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BD9" w:rsidRDefault="00453BD9" w:rsidP="00453BD9">
      <w:pPr>
        <w:spacing w:after="0"/>
        <w:ind w:left="0"/>
        <w:jc w:val="center"/>
        <w:rPr>
          <w:rFonts w:asciiTheme="majorBidi" w:hAnsiTheme="majorBidi" w:cstheme="majorBidi"/>
          <w:b/>
        </w:rPr>
      </w:pPr>
      <w:r w:rsidRPr="00C1765E">
        <w:rPr>
          <w:rFonts w:asciiTheme="majorBidi" w:hAnsiTheme="majorBidi" w:cstheme="majorBidi"/>
          <w:b/>
        </w:rPr>
        <w:t>PENGARUH KOMPETENSI MANAJERIAL DAN KOMPETENSI SUPERVISI  KEPALA SEKOLAH  TERHADAP KINERJA GURU DI SD ISLAM</w:t>
      </w:r>
    </w:p>
    <w:p w:rsidR="00453BD9" w:rsidRPr="00C1765E" w:rsidRDefault="00453BD9" w:rsidP="00453BD9">
      <w:pPr>
        <w:spacing w:after="0"/>
        <w:ind w:left="0"/>
        <w:jc w:val="center"/>
        <w:rPr>
          <w:rFonts w:asciiTheme="majorBidi" w:hAnsiTheme="majorBidi" w:cstheme="majorBidi"/>
          <w:b/>
        </w:rPr>
      </w:pPr>
      <w:r w:rsidRPr="00C1765E">
        <w:rPr>
          <w:rFonts w:asciiTheme="majorBidi" w:hAnsiTheme="majorBidi" w:cstheme="majorBidi"/>
          <w:b/>
        </w:rPr>
        <w:t>AL-AZHAR 29 BSB SEMARANG</w:t>
      </w:r>
    </w:p>
    <w:p w:rsidR="00453BD9" w:rsidRPr="009648A1" w:rsidRDefault="00453BD9" w:rsidP="00453BD9">
      <w:pPr>
        <w:spacing w:after="0"/>
        <w:jc w:val="center"/>
        <w:rPr>
          <w:rFonts w:asciiTheme="majorBidi" w:hAnsiTheme="majorBidi" w:cstheme="majorBidi"/>
          <w:b/>
          <w:bCs/>
        </w:rPr>
      </w:pPr>
      <w:r w:rsidRPr="009648A1">
        <w:rPr>
          <w:rFonts w:asciiTheme="majorBidi" w:hAnsiTheme="majorBidi" w:cstheme="majorBidi"/>
          <w:b/>
          <w:bCs/>
        </w:rPr>
        <w:t xml:space="preserve">SKRIPSI </w:t>
      </w: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rPr>
        <w:t>Diajukan Untuk Memenuhi Sebagian Syarat</w:t>
      </w: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rPr>
        <w:t xml:space="preserve">Memperoleh Gelar Sarjana Pendidikan </w:t>
      </w: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rPr>
        <w:t>Dalam Ilmu Manajemen Pendidikan Islam</w:t>
      </w:r>
    </w:p>
    <w:p w:rsidR="00453BD9" w:rsidRDefault="00453BD9" w:rsidP="00453BD9">
      <w:pPr>
        <w:spacing w:after="0"/>
        <w:jc w:val="center"/>
        <w:rPr>
          <w:rFonts w:asciiTheme="majorBidi" w:hAnsiTheme="majorBidi" w:cstheme="majorBidi"/>
        </w:rPr>
      </w:pPr>
      <w:r w:rsidRPr="00C1765E">
        <w:rPr>
          <w:rFonts w:asciiTheme="majorBidi" w:hAnsiTheme="majorBidi" w:cstheme="majorBidi"/>
          <w:noProof/>
        </w:rPr>
        <w:drawing>
          <wp:inline distT="0" distB="0" distL="0" distR="0" wp14:anchorId="13F00A96" wp14:editId="7AD2D07D">
            <wp:extent cx="1028492" cy="14573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2123" cy="1462469"/>
                    </a:xfrm>
                    <a:prstGeom prst="rect">
                      <a:avLst/>
                    </a:prstGeom>
                    <a:noFill/>
                    <a:ln>
                      <a:noFill/>
                    </a:ln>
                  </pic:spPr>
                </pic:pic>
              </a:graphicData>
            </a:graphic>
          </wp:inline>
        </w:drawing>
      </w:r>
    </w:p>
    <w:p w:rsidR="00453BD9" w:rsidRPr="00C1765E" w:rsidRDefault="00453BD9" w:rsidP="00453BD9">
      <w:pPr>
        <w:spacing w:after="0"/>
        <w:jc w:val="center"/>
        <w:rPr>
          <w:rFonts w:asciiTheme="majorBidi" w:hAnsiTheme="majorBidi" w:cstheme="majorBidi"/>
        </w:rPr>
      </w:pP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rPr>
        <w:t>Oleh :</w:t>
      </w:r>
    </w:p>
    <w:p w:rsidR="00453BD9" w:rsidRDefault="00453BD9" w:rsidP="00453BD9">
      <w:pPr>
        <w:spacing w:after="0"/>
        <w:jc w:val="center"/>
        <w:rPr>
          <w:rFonts w:asciiTheme="majorBidi" w:hAnsiTheme="majorBidi" w:cstheme="majorBidi"/>
        </w:rPr>
      </w:pPr>
      <w:r w:rsidRPr="00C1765E">
        <w:rPr>
          <w:rFonts w:asciiTheme="majorBidi" w:hAnsiTheme="majorBidi" w:cstheme="majorBidi"/>
        </w:rPr>
        <w:t xml:space="preserve">Mufti Aimatul Ngaliyah </w:t>
      </w: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rPr>
        <w:t>1503036043</w:t>
      </w:r>
    </w:p>
    <w:p w:rsidR="00453BD9" w:rsidRPr="00C1765E" w:rsidRDefault="00453BD9" w:rsidP="00453BD9">
      <w:pPr>
        <w:spacing w:after="0"/>
        <w:rPr>
          <w:rFonts w:asciiTheme="majorBidi" w:hAnsiTheme="majorBidi" w:cstheme="majorBidi"/>
        </w:rPr>
      </w:pPr>
    </w:p>
    <w:p w:rsidR="00453BD9" w:rsidRPr="00C1765E" w:rsidRDefault="00453BD9" w:rsidP="00453BD9">
      <w:pPr>
        <w:spacing w:after="0"/>
        <w:jc w:val="center"/>
        <w:rPr>
          <w:rFonts w:asciiTheme="majorBidi" w:hAnsiTheme="majorBidi" w:cstheme="majorBidi"/>
          <w:b/>
        </w:rPr>
      </w:pPr>
      <w:r w:rsidRPr="00C1765E">
        <w:rPr>
          <w:rFonts w:asciiTheme="majorBidi" w:hAnsiTheme="majorBidi" w:cstheme="majorBidi"/>
          <w:b/>
        </w:rPr>
        <w:t>FAKULTAS ILMU TARBIYAH DAN KEGURUAN</w:t>
      </w:r>
    </w:p>
    <w:p w:rsidR="00453BD9" w:rsidRPr="00C1765E" w:rsidRDefault="00453BD9" w:rsidP="00453BD9">
      <w:pPr>
        <w:spacing w:after="0"/>
        <w:jc w:val="center"/>
        <w:rPr>
          <w:rFonts w:asciiTheme="majorBidi" w:hAnsiTheme="majorBidi" w:cstheme="majorBidi"/>
          <w:b/>
        </w:rPr>
      </w:pPr>
      <w:r w:rsidRPr="00C1765E">
        <w:rPr>
          <w:rFonts w:asciiTheme="majorBidi" w:hAnsiTheme="majorBidi" w:cstheme="majorBidi"/>
          <w:b/>
        </w:rPr>
        <w:t>UNIVERSITAS ISLAM NEGERI WALISONGO</w:t>
      </w:r>
    </w:p>
    <w:p w:rsidR="00453BD9" w:rsidRPr="00C1765E" w:rsidRDefault="00453BD9" w:rsidP="00453BD9">
      <w:pPr>
        <w:spacing w:after="0"/>
        <w:jc w:val="center"/>
        <w:rPr>
          <w:rFonts w:asciiTheme="majorBidi" w:hAnsiTheme="majorBidi" w:cstheme="majorBidi"/>
          <w:b/>
        </w:rPr>
      </w:pPr>
      <w:r w:rsidRPr="00C1765E">
        <w:rPr>
          <w:rFonts w:asciiTheme="majorBidi" w:hAnsiTheme="majorBidi" w:cstheme="majorBidi"/>
          <w:b/>
        </w:rPr>
        <w:t>SEMARANG</w:t>
      </w:r>
    </w:p>
    <w:p w:rsidR="00453BD9" w:rsidRPr="00C1765E" w:rsidRDefault="00453BD9" w:rsidP="00453BD9">
      <w:pPr>
        <w:spacing w:after="0"/>
        <w:jc w:val="center"/>
        <w:rPr>
          <w:rFonts w:asciiTheme="majorBidi" w:hAnsiTheme="majorBidi" w:cstheme="majorBidi"/>
          <w:b/>
        </w:rPr>
      </w:pPr>
      <w:r w:rsidRPr="00C1765E">
        <w:rPr>
          <w:rFonts w:asciiTheme="majorBidi" w:hAnsiTheme="majorBidi" w:cstheme="majorBidi"/>
          <w:b/>
        </w:rPr>
        <w:t>2019</w:t>
      </w:r>
    </w:p>
    <w:p w:rsidR="00453BD9" w:rsidRDefault="00453BD9" w:rsidP="00453BD9">
      <w:pPr>
        <w:spacing w:after="160" w:line="259" w:lineRule="auto"/>
        <w:rPr>
          <w:rFonts w:asciiTheme="majorBidi" w:hAnsiTheme="majorBidi" w:cstheme="majorBidi"/>
          <w:b/>
        </w:rPr>
      </w:pPr>
    </w:p>
    <w:p w:rsidR="00453BD9" w:rsidRPr="00C1765E" w:rsidRDefault="00453BD9" w:rsidP="00453BD9">
      <w:pPr>
        <w:jc w:val="center"/>
        <w:rPr>
          <w:rFonts w:asciiTheme="majorBidi" w:hAnsiTheme="majorBidi" w:cstheme="majorBidi"/>
          <w:b/>
        </w:rPr>
      </w:pPr>
      <w:r w:rsidRPr="00C1765E">
        <w:rPr>
          <w:rFonts w:asciiTheme="majorBidi" w:hAnsiTheme="majorBidi" w:cstheme="majorBidi"/>
          <w:b/>
        </w:rPr>
        <w:t>PERNYATAAN KEASLIAN</w:t>
      </w:r>
    </w:p>
    <w:p w:rsidR="00453BD9" w:rsidRPr="00C1765E" w:rsidRDefault="00453BD9" w:rsidP="00453BD9">
      <w:pPr>
        <w:rPr>
          <w:rFonts w:asciiTheme="majorBidi" w:hAnsiTheme="majorBidi" w:cstheme="majorBidi"/>
        </w:rPr>
      </w:pPr>
      <w:r w:rsidRPr="00C1765E">
        <w:rPr>
          <w:rFonts w:asciiTheme="majorBidi" w:hAnsiTheme="majorBidi" w:cstheme="majorBidi"/>
        </w:rPr>
        <w:t>Yang bertanda tangan di bawah ini:</w:t>
      </w:r>
    </w:p>
    <w:p w:rsidR="00453BD9" w:rsidRPr="00C1765E" w:rsidRDefault="00453BD9" w:rsidP="00453BD9">
      <w:pPr>
        <w:spacing w:after="0"/>
        <w:rPr>
          <w:rFonts w:asciiTheme="majorBidi" w:hAnsiTheme="majorBidi" w:cstheme="majorBidi"/>
        </w:rPr>
      </w:pPr>
      <w:r w:rsidRPr="00C1765E">
        <w:rPr>
          <w:rFonts w:asciiTheme="majorBidi" w:hAnsiTheme="majorBidi" w:cstheme="majorBidi"/>
        </w:rPr>
        <w:t>Nama</w:t>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t>: Mufti Aimatul Ngaliyah</w:t>
      </w:r>
    </w:p>
    <w:p w:rsidR="00453BD9" w:rsidRPr="00C1765E" w:rsidRDefault="00453BD9" w:rsidP="00453BD9">
      <w:pPr>
        <w:spacing w:after="0"/>
        <w:rPr>
          <w:rFonts w:asciiTheme="majorBidi" w:hAnsiTheme="majorBidi" w:cstheme="majorBidi"/>
        </w:rPr>
      </w:pPr>
      <w:r w:rsidRPr="00C1765E">
        <w:rPr>
          <w:rFonts w:asciiTheme="majorBidi" w:hAnsiTheme="majorBidi" w:cstheme="majorBidi"/>
        </w:rPr>
        <w:t>NIM</w:t>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t>: 1503036043</w:t>
      </w:r>
    </w:p>
    <w:p w:rsidR="00453BD9" w:rsidRPr="00C1765E" w:rsidRDefault="00453BD9" w:rsidP="00453BD9">
      <w:pPr>
        <w:spacing w:after="0"/>
        <w:rPr>
          <w:rFonts w:asciiTheme="majorBidi" w:hAnsiTheme="majorBidi" w:cstheme="majorBidi"/>
        </w:rPr>
      </w:pPr>
      <w:r w:rsidRPr="00C1765E">
        <w:rPr>
          <w:rFonts w:asciiTheme="majorBidi" w:hAnsiTheme="majorBidi" w:cstheme="majorBidi"/>
        </w:rPr>
        <w:t>Jurusan/ Program Studi</w:t>
      </w:r>
      <w:r w:rsidRPr="00C1765E">
        <w:rPr>
          <w:rFonts w:asciiTheme="majorBidi" w:hAnsiTheme="majorBidi" w:cstheme="majorBidi"/>
        </w:rPr>
        <w:tab/>
        <w:t>: Manajemen Pendidikan Islam</w:t>
      </w:r>
    </w:p>
    <w:p w:rsidR="00453BD9" w:rsidRPr="00C1765E" w:rsidRDefault="00453BD9" w:rsidP="00453BD9">
      <w:pPr>
        <w:spacing w:after="0"/>
        <w:rPr>
          <w:rFonts w:asciiTheme="majorBidi" w:hAnsiTheme="majorBidi" w:cstheme="majorBidi"/>
        </w:rPr>
      </w:pPr>
    </w:p>
    <w:p w:rsidR="00453BD9" w:rsidRPr="00C1765E" w:rsidRDefault="00453BD9" w:rsidP="00453BD9">
      <w:pPr>
        <w:rPr>
          <w:rFonts w:asciiTheme="majorBidi" w:hAnsiTheme="majorBidi" w:cstheme="majorBidi"/>
        </w:rPr>
      </w:pPr>
      <w:r w:rsidRPr="00C1765E">
        <w:rPr>
          <w:rFonts w:asciiTheme="majorBidi" w:hAnsiTheme="majorBidi" w:cstheme="majorBidi"/>
        </w:rPr>
        <w:t>Menyatakan bahwa skripsi yang berjudul :</w:t>
      </w:r>
      <w:r w:rsidRPr="00C1765E">
        <w:rPr>
          <w:rFonts w:asciiTheme="majorBidi" w:hAnsiTheme="majorBidi" w:cstheme="majorBidi"/>
        </w:rPr>
        <w:tab/>
      </w:r>
      <w:r w:rsidRPr="00C1765E">
        <w:rPr>
          <w:rFonts w:asciiTheme="majorBidi" w:hAnsiTheme="majorBidi" w:cstheme="majorBidi"/>
        </w:rPr>
        <w:tab/>
      </w:r>
    </w:p>
    <w:p w:rsidR="00453BD9" w:rsidRPr="00CF1F58" w:rsidRDefault="00453BD9" w:rsidP="00453BD9">
      <w:pPr>
        <w:rPr>
          <w:rFonts w:asciiTheme="majorBidi" w:hAnsiTheme="majorBidi" w:cstheme="majorBidi"/>
          <w:b/>
          <w:bCs/>
        </w:rPr>
      </w:pPr>
      <w:r w:rsidRPr="00CF1F58">
        <w:rPr>
          <w:rFonts w:asciiTheme="majorBidi" w:hAnsiTheme="majorBidi" w:cstheme="majorBidi"/>
          <w:b/>
          <w:bCs/>
        </w:rPr>
        <w:t>PENGARUH KOMPETENSI MANAJERIAL DAN KOMPETENSI SUPERVISI KEPALA SEKOLAH TEHA</w:t>
      </w:r>
      <w:r>
        <w:rPr>
          <w:rFonts w:asciiTheme="majorBidi" w:hAnsiTheme="majorBidi" w:cstheme="majorBidi"/>
          <w:b/>
          <w:bCs/>
        </w:rPr>
        <w:t>DAP KINERJA GURU DI SD ISLAM AL</w:t>
      </w:r>
      <w:r w:rsidRPr="00CF1F58">
        <w:rPr>
          <w:rFonts w:asciiTheme="majorBidi" w:hAnsiTheme="majorBidi" w:cstheme="majorBidi"/>
          <w:b/>
          <w:bCs/>
        </w:rPr>
        <w:t xml:space="preserve">–AZHAR 29 BSB SEMARANG </w:t>
      </w:r>
    </w:p>
    <w:p w:rsidR="00453BD9" w:rsidRPr="00C1765E" w:rsidRDefault="00453BD9" w:rsidP="00453BD9">
      <w:pPr>
        <w:rPr>
          <w:rFonts w:asciiTheme="majorBidi" w:hAnsiTheme="majorBidi" w:cstheme="majorBidi"/>
        </w:rPr>
      </w:pPr>
      <w:r w:rsidRPr="00C1765E">
        <w:rPr>
          <w:rFonts w:asciiTheme="majorBidi" w:hAnsiTheme="majorBidi" w:cstheme="majorBidi"/>
        </w:rPr>
        <w:t>Secara keseluruhan adalah hasil penelitian/ karya saya sendiri, kecuali bagian tertentu yang dirujuk sumbernya.</w:t>
      </w:r>
    </w:p>
    <w:p w:rsidR="00453BD9" w:rsidRPr="00C1765E" w:rsidRDefault="00453BD9" w:rsidP="00453BD9">
      <w:pPr>
        <w:spacing w:after="0"/>
        <w:jc w:val="right"/>
        <w:rPr>
          <w:rFonts w:asciiTheme="majorBidi" w:hAnsiTheme="majorBidi" w:cstheme="majorBidi"/>
        </w:rPr>
      </w:pPr>
      <w:r w:rsidRPr="00707A9E">
        <w:rPr>
          <w:rFonts w:asciiTheme="majorBidi" w:hAnsiTheme="majorBidi" w:cstheme="majorBidi"/>
          <w:noProof/>
        </w:rPr>
        <w:drawing>
          <wp:inline distT="0" distB="0" distL="0" distR="0" wp14:anchorId="04954DDD" wp14:editId="6ED8D3E6">
            <wp:extent cx="2733675" cy="1524000"/>
            <wp:effectExtent l="0" t="0" r="9525" b="0"/>
            <wp:docPr id="15" name="Picture 15" descr="C:\Users\MARHABAN_PC04\Desktop\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HABAN_PC04\Desktop\img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pic:spPr>
                </pic:pic>
              </a:graphicData>
            </a:graphic>
          </wp:inline>
        </w:drawing>
      </w:r>
    </w:p>
    <w:p w:rsidR="00453BD9" w:rsidRPr="00C1765E" w:rsidRDefault="00453BD9" w:rsidP="00453BD9">
      <w:pPr>
        <w:spacing w:after="0"/>
        <w:jc w:val="right"/>
        <w:rPr>
          <w:rFonts w:asciiTheme="majorBidi" w:hAnsiTheme="majorBidi" w:cstheme="majorBidi"/>
        </w:rPr>
      </w:pPr>
    </w:p>
    <w:p w:rsidR="00453BD9" w:rsidRPr="00C1765E" w:rsidRDefault="00453BD9" w:rsidP="00453BD9">
      <w:pPr>
        <w:spacing w:after="0"/>
        <w:jc w:val="right"/>
        <w:rPr>
          <w:rFonts w:asciiTheme="majorBidi" w:hAnsiTheme="majorBidi" w:cstheme="majorBidi"/>
        </w:rPr>
      </w:pPr>
    </w:p>
    <w:p w:rsidR="00453BD9" w:rsidRPr="00C1765E" w:rsidRDefault="00453BD9" w:rsidP="00453BD9">
      <w:pPr>
        <w:spacing w:after="0"/>
        <w:jc w:val="right"/>
        <w:rPr>
          <w:rFonts w:asciiTheme="majorBidi" w:hAnsiTheme="majorBidi" w:cstheme="majorBidi"/>
        </w:rPr>
      </w:pPr>
    </w:p>
    <w:p w:rsidR="00453BD9" w:rsidRPr="007C5B64" w:rsidRDefault="00453BD9" w:rsidP="00453BD9">
      <w:pPr>
        <w:jc w:val="center"/>
        <w:rPr>
          <w:rFonts w:asciiTheme="majorBidi" w:hAnsiTheme="majorBidi" w:cstheme="majorBidi"/>
          <w:b/>
          <w:bCs/>
        </w:rPr>
      </w:pPr>
      <w:r w:rsidRPr="00162AC5">
        <w:rPr>
          <w:rFonts w:asciiTheme="majorBidi" w:hAnsiTheme="majorBidi" w:cstheme="majorBidi"/>
          <w:b/>
          <w:bCs/>
          <w:noProof/>
        </w:rPr>
        <w:drawing>
          <wp:inline distT="0" distB="0" distL="0" distR="0" wp14:anchorId="0F461CBD" wp14:editId="0FC92DA5">
            <wp:extent cx="3959860" cy="5416885"/>
            <wp:effectExtent l="0" t="0" r="2540" b="0"/>
            <wp:docPr id="16" name="Picture 16" descr="C:\Users\MARHABAN_PC03\Desktop\ok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BAN_PC03\Desktop\okee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9860" cy="5416885"/>
                    </a:xfrm>
                    <a:prstGeom prst="rect">
                      <a:avLst/>
                    </a:prstGeom>
                    <a:noFill/>
                    <a:ln>
                      <a:noFill/>
                    </a:ln>
                  </pic:spPr>
                </pic:pic>
              </a:graphicData>
            </a:graphic>
          </wp:inline>
        </w:drawing>
      </w:r>
    </w:p>
    <w:p w:rsidR="00453BD9" w:rsidRPr="00C1765E" w:rsidRDefault="00453BD9" w:rsidP="00453BD9">
      <w:pPr>
        <w:jc w:val="center"/>
        <w:rPr>
          <w:rFonts w:asciiTheme="majorBidi" w:hAnsiTheme="majorBidi" w:cstheme="majorBidi"/>
          <w:b/>
          <w:bCs/>
        </w:rPr>
      </w:pPr>
      <w:r w:rsidRPr="007C5B64">
        <w:rPr>
          <w:rFonts w:asciiTheme="majorBidi" w:hAnsiTheme="majorBidi" w:cstheme="majorBidi"/>
          <w:b/>
          <w:bCs/>
          <w:noProof/>
        </w:rPr>
        <w:lastRenderedPageBreak/>
        <w:drawing>
          <wp:inline distT="0" distB="0" distL="0" distR="0" wp14:anchorId="33E8C226" wp14:editId="036CEFEB">
            <wp:extent cx="3959860" cy="5913034"/>
            <wp:effectExtent l="0" t="0" r="2540" b="0"/>
            <wp:docPr id="17" name="Picture 17" descr="E:\jilig 2 cd 3\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lig 2 cd 3\img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9860" cy="5913034"/>
                    </a:xfrm>
                    <a:prstGeom prst="rect">
                      <a:avLst/>
                    </a:prstGeom>
                    <a:noFill/>
                    <a:ln>
                      <a:noFill/>
                    </a:ln>
                  </pic:spPr>
                </pic:pic>
              </a:graphicData>
            </a:graphic>
          </wp:inline>
        </w:drawing>
      </w:r>
    </w:p>
    <w:p w:rsidR="00453BD9" w:rsidRPr="00C1765E" w:rsidRDefault="00453BD9" w:rsidP="00453BD9">
      <w:pPr>
        <w:jc w:val="center"/>
        <w:rPr>
          <w:rFonts w:asciiTheme="majorBidi" w:hAnsiTheme="majorBidi" w:cstheme="majorBidi"/>
          <w:b/>
          <w:bCs/>
        </w:rPr>
      </w:pPr>
      <w:r w:rsidRPr="007C5B64">
        <w:rPr>
          <w:rFonts w:asciiTheme="majorBidi" w:hAnsiTheme="majorBidi" w:cstheme="majorBidi"/>
          <w:b/>
          <w:bCs/>
          <w:noProof/>
        </w:rPr>
        <w:lastRenderedPageBreak/>
        <w:drawing>
          <wp:inline distT="0" distB="0" distL="0" distR="0" wp14:anchorId="053CC21F" wp14:editId="06EFD823">
            <wp:extent cx="3959860" cy="5491842"/>
            <wp:effectExtent l="0" t="0" r="2540" b="0"/>
            <wp:docPr id="18" name="Picture 18" descr="E:\jilig 2 cd 3\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lig 2 cd 3\img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860" cy="5491842"/>
                    </a:xfrm>
                    <a:prstGeom prst="rect">
                      <a:avLst/>
                    </a:prstGeom>
                    <a:noFill/>
                    <a:ln>
                      <a:noFill/>
                    </a:ln>
                  </pic:spPr>
                </pic:pic>
              </a:graphicData>
            </a:graphic>
          </wp:inline>
        </w:drawing>
      </w:r>
    </w:p>
    <w:p w:rsidR="00453BD9" w:rsidRDefault="00453BD9" w:rsidP="00453BD9">
      <w:pPr>
        <w:jc w:val="center"/>
        <w:rPr>
          <w:rFonts w:asciiTheme="majorBidi" w:hAnsiTheme="majorBidi" w:cstheme="majorBidi"/>
          <w:b/>
          <w:bCs/>
        </w:rPr>
      </w:pPr>
    </w:p>
    <w:p w:rsidR="00453BD9" w:rsidRDefault="00453BD9" w:rsidP="00453BD9">
      <w:pPr>
        <w:jc w:val="center"/>
        <w:rPr>
          <w:rFonts w:asciiTheme="majorBidi" w:hAnsiTheme="majorBidi" w:cstheme="majorBidi"/>
          <w:b/>
          <w:bCs/>
        </w:rPr>
      </w:pPr>
    </w:p>
    <w:p w:rsidR="00453BD9" w:rsidRPr="00C1765E" w:rsidRDefault="00453BD9" w:rsidP="00453BD9">
      <w:pPr>
        <w:jc w:val="center"/>
        <w:rPr>
          <w:rFonts w:asciiTheme="majorBidi" w:hAnsiTheme="majorBidi" w:cstheme="majorBidi"/>
          <w:b/>
          <w:bCs/>
        </w:rPr>
      </w:pPr>
      <w:r w:rsidRPr="00C1765E">
        <w:rPr>
          <w:rFonts w:asciiTheme="majorBidi" w:hAnsiTheme="majorBidi" w:cstheme="majorBidi"/>
          <w:b/>
          <w:bCs/>
        </w:rPr>
        <w:t>MOTTO</w:t>
      </w:r>
    </w:p>
    <w:p w:rsidR="00453BD9" w:rsidRPr="00C1765E" w:rsidRDefault="00453BD9" w:rsidP="00453BD9">
      <w:pPr>
        <w:bidi/>
        <w:rPr>
          <w:rFonts w:asciiTheme="majorBidi" w:hAnsiTheme="majorBidi" w:cstheme="majorBidi"/>
          <w:rtl/>
        </w:rPr>
      </w:pPr>
      <w:r w:rsidRPr="00C1765E">
        <w:rPr>
          <w:rFonts w:asciiTheme="majorBidi" w:hAnsiTheme="majorBidi" w:cstheme="majorBidi"/>
        </w:rPr>
        <w:sym w:font="HQPB4" w:char="F0F8"/>
      </w:r>
      <w:r w:rsidRPr="00C1765E">
        <w:rPr>
          <w:rFonts w:asciiTheme="majorBidi" w:hAnsiTheme="majorBidi" w:cstheme="majorBidi"/>
        </w:rPr>
        <w:sym w:font="HQPB1" w:char="F08C"/>
      </w:r>
      <w:r w:rsidRPr="00C1765E">
        <w:rPr>
          <w:rFonts w:asciiTheme="majorBidi" w:hAnsiTheme="majorBidi" w:cstheme="majorBidi"/>
        </w:rPr>
        <w:sym w:font="HQPB4" w:char="F0CE"/>
      </w:r>
      <w:r w:rsidRPr="00C1765E">
        <w:rPr>
          <w:rFonts w:asciiTheme="majorBidi" w:hAnsiTheme="majorBidi" w:cstheme="majorBidi"/>
        </w:rPr>
        <w:sym w:font="HQPB1" w:char="F029"/>
      </w:r>
      <w:r w:rsidRPr="00C1765E">
        <w:rPr>
          <w:rFonts w:asciiTheme="majorBidi" w:hAnsiTheme="majorBidi" w:cstheme="majorBidi"/>
        </w:rPr>
        <w:sym w:font="HQPB5" w:char="F075"/>
      </w:r>
      <w:r w:rsidRPr="00C1765E">
        <w:rPr>
          <w:rFonts w:asciiTheme="majorBidi" w:hAnsiTheme="majorBidi" w:cstheme="majorBidi"/>
        </w:rPr>
        <w:sym w:font="HQPB2" w:char="F072"/>
      </w:r>
      <w:r w:rsidRPr="00C1765E">
        <w:rPr>
          <w:rFonts w:asciiTheme="majorBidi" w:hAnsiTheme="majorBidi" w:cstheme="majorBidi"/>
          <w:rtl/>
        </w:rPr>
        <w:t xml:space="preserve"> </w:t>
      </w:r>
      <w:r w:rsidRPr="00C1765E">
        <w:rPr>
          <w:rFonts w:asciiTheme="majorBidi" w:hAnsiTheme="majorBidi" w:cstheme="majorBidi"/>
        </w:rPr>
        <w:sym w:font="HQPB5" w:char="F074"/>
      </w:r>
      <w:r w:rsidRPr="00C1765E">
        <w:rPr>
          <w:rFonts w:asciiTheme="majorBidi" w:hAnsiTheme="majorBidi" w:cstheme="majorBidi"/>
        </w:rPr>
        <w:sym w:font="HQPB2" w:char="F041"/>
      </w:r>
      <w:r w:rsidRPr="00C1765E">
        <w:rPr>
          <w:rFonts w:asciiTheme="majorBidi" w:hAnsiTheme="majorBidi" w:cstheme="majorBidi"/>
        </w:rPr>
        <w:sym w:font="HQPB1" w:char="F024"/>
      </w:r>
      <w:r w:rsidRPr="00C1765E">
        <w:rPr>
          <w:rFonts w:asciiTheme="majorBidi" w:hAnsiTheme="majorBidi" w:cstheme="majorBidi"/>
        </w:rPr>
        <w:sym w:font="HQPB5" w:char="F073"/>
      </w:r>
      <w:r w:rsidRPr="00C1765E">
        <w:rPr>
          <w:rFonts w:asciiTheme="majorBidi" w:hAnsiTheme="majorBidi" w:cstheme="majorBidi"/>
        </w:rPr>
        <w:sym w:font="HQPB2" w:char="F025"/>
      </w:r>
      <w:r w:rsidRPr="00C1765E">
        <w:rPr>
          <w:rFonts w:asciiTheme="majorBidi" w:hAnsiTheme="majorBidi" w:cstheme="majorBidi"/>
          <w:rtl/>
        </w:rPr>
        <w:t xml:space="preserve"> </w:t>
      </w:r>
      <w:r w:rsidRPr="00C1765E">
        <w:rPr>
          <w:rFonts w:asciiTheme="majorBidi" w:hAnsiTheme="majorBidi" w:cstheme="majorBidi"/>
        </w:rPr>
        <w:sym w:font="HQPB5" w:char="F09A"/>
      </w:r>
      <w:r w:rsidRPr="00C1765E">
        <w:rPr>
          <w:rFonts w:asciiTheme="majorBidi" w:hAnsiTheme="majorBidi" w:cstheme="majorBidi"/>
        </w:rPr>
        <w:sym w:font="HQPB3" w:char="F081"/>
      </w:r>
      <w:r w:rsidRPr="00C1765E">
        <w:rPr>
          <w:rFonts w:asciiTheme="majorBidi" w:hAnsiTheme="majorBidi" w:cstheme="majorBidi"/>
        </w:rPr>
        <w:sym w:font="HQPB4" w:char="F095"/>
      </w:r>
      <w:r w:rsidRPr="00C1765E">
        <w:rPr>
          <w:rFonts w:asciiTheme="majorBidi" w:hAnsiTheme="majorBidi" w:cstheme="majorBidi"/>
        </w:rPr>
        <w:sym w:font="HQPB1" w:char="F02F"/>
      </w:r>
      <w:r w:rsidRPr="00C1765E">
        <w:rPr>
          <w:rFonts w:asciiTheme="majorBidi" w:hAnsiTheme="majorBidi" w:cstheme="majorBidi"/>
        </w:rPr>
        <w:sym w:font="HQPB5" w:char="F075"/>
      </w:r>
      <w:r w:rsidRPr="00C1765E">
        <w:rPr>
          <w:rFonts w:asciiTheme="majorBidi" w:hAnsiTheme="majorBidi" w:cstheme="majorBidi"/>
        </w:rPr>
        <w:sym w:font="HQPB1" w:char="F091"/>
      </w:r>
      <w:r w:rsidRPr="00C1765E">
        <w:rPr>
          <w:rFonts w:asciiTheme="majorBidi" w:hAnsiTheme="majorBidi" w:cstheme="majorBidi"/>
          <w:rtl/>
        </w:rPr>
        <w:t xml:space="preserve"> </w:t>
      </w:r>
      <w:r w:rsidRPr="00C1765E">
        <w:rPr>
          <w:rFonts w:asciiTheme="majorBidi" w:hAnsiTheme="majorBidi" w:cstheme="majorBidi"/>
        </w:rPr>
        <w:sym w:font="HQPB4" w:char="F0CF"/>
      </w:r>
      <w:r w:rsidRPr="00C1765E">
        <w:rPr>
          <w:rFonts w:asciiTheme="majorBidi" w:hAnsiTheme="majorBidi" w:cstheme="majorBidi"/>
        </w:rPr>
        <w:sym w:font="HQPB2" w:char="F070"/>
      </w:r>
      <w:r w:rsidRPr="00C1765E">
        <w:rPr>
          <w:rFonts w:asciiTheme="majorBidi" w:hAnsiTheme="majorBidi" w:cstheme="majorBidi"/>
        </w:rPr>
        <w:sym w:font="HQPB5" w:char="F073"/>
      </w:r>
      <w:r w:rsidRPr="00C1765E">
        <w:rPr>
          <w:rFonts w:asciiTheme="majorBidi" w:hAnsiTheme="majorBidi" w:cstheme="majorBidi"/>
        </w:rPr>
        <w:sym w:font="HQPB2" w:char="F033"/>
      </w:r>
      <w:r w:rsidRPr="00C1765E">
        <w:rPr>
          <w:rFonts w:asciiTheme="majorBidi" w:hAnsiTheme="majorBidi" w:cstheme="majorBidi"/>
        </w:rPr>
        <w:sym w:font="HQPB4" w:char="F0CD"/>
      </w:r>
      <w:r w:rsidRPr="00C1765E">
        <w:rPr>
          <w:rFonts w:asciiTheme="majorBidi" w:hAnsiTheme="majorBidi" w:cstheme="majorBidi"/>
        </w:rPr>
        <w:sym w:font="HQPB2" w:char="F0B4"/>
      </w:r>
      <w:r w:rsidRPr="00C1765E">
        <w:rPr>
          <w:rFonts w:asciiTheme="majorBidi" w:hAnsiTheme="majorBidi" w:cstheme="majorBidi"/>
        </w:rPr>
        <w:sym w:font="HQPB5" w:char="F0AF"/>
      </w:r>
      <w:r w:rsidRPr="00C1765E">
        <w:rPr>
          <w:rFonts w:asciiTheme="majorBidi" w:hAnsiTheme="majorBidi" w:cstheme="majorBidi"/>
        </w:rPr>
        <w:sym w:font="HQPB2" w:char="F0BB"/>
      </w:r>
      <w:r w:rsidRPr="00C1765E">
        <w:rPr>
          <w:rFonts w:asciiTheme="majorBidi" w:hAnsiTheme="majorBidi" w:cstheme="majorBidi"/>
        </w:rPr>
        <w:sym w:font="HQPB5" w:char="F06E"/>
      </w:r>
      <w:r w:rsidRPr="00C1765E">
        <w:rPr>
          <w:rFonts w:asciiTheme="majorBidi" w:hAnsiTheme="majorBidi" w:cstheme="majorBidi"/>
        </w:rPr>
        <w:sym w:font="HQPB2" w:char="F03D"/>
      </w:r>
      <w:r w:rsidRPr="00C1765E">
        <w:rPr>
          <w:rFonts w:asciiTheme="majorBidi" w:hAnsiTheme="majorBidi" w:cstheme="majorBidi"/>
        </w:rPr>
        <w:sym w:font="HQPB5" w:char="F079"/>
      </w:r>
      <w:r w:rsidRPr="00C1765E">
        <w:rPr>
          <w:rFonts w:asciiTheme="majorBidi" w:hAnsiTheme="majorBidi" w:cstheme="majorBidi"/>
        </w:rPr>
        <w:sym w:font="HQPB2" w:char="F04A"/>
      </w:r>
      <w:r w:rsidRPr="00C1765E">
        <w:rPr>
          <w:rFonts w:asciiTheme="majorBidi" w:hAnsiTheme="majorBidi" w:cstheme="majorBidi"/>
        </w:rPr>
        <w:sym w:font="HQPB4" w:char="F0F9"/>
      </w:r>
      <w:r w:rsidRPr="00C1765E">
        <w:rPr>
          <w:rFonts w:asciiTheme="majorBidi" w:hAnsiTheme="majorBidi" w:cstheme="majorBidi"/>
        </w:rPr>
        <w:sym w:font="HQPB2" w:char="F03D"/>
      </w:r>
      <w:r w:rsidRPr="00C1765E">
        <w:rPr>
          <w:rFonts w:asciiTheme="majorBidi" w:hAnsiTheme="majorBidi" w:cstheme="majorBidi"/>
        </w:rPr>
        <w:sym w:font="HQPB4" w:char="F0CF"/>
      </w:r>
      <w:r w:rsidRPr="00C1765E">
        <w:rPr>
          <w:rFonts w:asciiTheme="majorBidi" w:hAnsiTheme="majorBidi" w:cstheme="majorBidi"/>
        </w:rPr>
        <w:sym w:font="HQPB2" w:char="F039"/>
      </w:r>
      <w:r w:rsidRPr="00C1765E">
        <w:rPr>
          <w:rFonts w:asciiTheme="majorBidi" w:hAnsiTheme="majorBidi" w:cstheme="majorBidi"/>
          <w:rtl/>
        </w:rPr>
        <w:t xml:space="preserve"> </w:t>
      </w:r>
      <w:r w:rsidRPr="00C1765E">
        <w:rPr>
          <w:rFonts w:asciiTheme="majorBidi" w:hAnsiTheme="majorBidi" w:cstheme="majorBidi"/>
        </w:rPr>
        <w:sym w:font="HQPB2" w:char="F092"/>
      </w:r>
      <w:r w:rsidRPr="00C1765E">
        <w:rPr>
          <w:rFonts w:asciiTheme="majorBidi" w:hAnsiTheme="majorBidi" w:cstheme="majorBidi"/>
        </w:rPr>
        <w:sym w:font="HQPB4" w:char="F0CE"/>
      </w:r>
      <w:r w:rsidRPr="00C1765E">
        <w:rPr>
          <w:rFonts w:asciiTheme="majorBidi" w:hAnsiTheme="majorBidi" w:cstheme="majorBidi"/>
        </w:rPr>
        <w:sym w:font="HQPB4" w:char="F06F"/>
      </w:r>
      <w:r w:rsidRPr="00C1765E">
        <w:rPr>
          <w:rFonts w:asciiTheme="majorBidi" w:hAnsiTheme="majorBidi" w:cstheme="majorBidi"/>
        </w:rPr>
        <w:sym w:font="HQPB2" w:char="F054"/>
      </w:r>
      <w:r w:rsidRPr="00C1765E">
        <w:rPr>
          <w:rFonts w:asciiTheme="majorBidi" w:hAnsiTheme="majorBidi" w:cstheme="majorBidi"/>
        </w:rPr>
        <w:sym w:font="HQPB4" w:char="F0CE"/>
      </w:r>
      <w:r w:rsidRPr="00C1765E">
        <w:rPr>
          <w:rFonts w:asciiTheme="majorBidi" w:hAnsiTheme="majorBidi" w:cstheme="majorBidi"/>
        </w:rPr>
        <w:sym w:font="HQPB1" w:char="F029"/>
      </w:r>
      <w:r w:rsidRPr="00C1765E">
        <w:rPr>
          <w:rFonts w:asciiTheme="majorBidi" w:hAnsiTheme="majorBidi" w:cstheme="majorBidi"/>
          <w:rtl/>
        </w:rPr>
        <w:t xml:space="preserve"> </w:t>
      </w:r>
      <w:r w:rsidRPr="00C1765E">
        <w:rPr>
          <w:rFonts w:asciiTheme="majorBidi" w:hAnsiTheme="majorBidi" w:cstheme="majorBidi"/>
        </w:rPr>
        <w:sym w:font="HQPB4" w:char="F0D7"/>
      </w:r>
      <w:r w:rsidRPr="00C1765E">
        <w:rPr>
          <w:rFonts w:asciiTheme="majorBidi" w:hAnsiTheme="majorBidi" w:cstheme="majorBidi"/>
        </w:rPr>
        <w:sym w:font="HQPB2" w:char="F040"/>
      </w:r>
      <w:r w:rsidRPr="00C1765E">
        <w:rPr>
          <w:rFonts w:asciiTheme="majorBidi" w:hAnsiTheme="majorBidi" w:cstheme="majorBidi"/>
        </w:rPr>
        <w:sym w:font="HQPB4" w:char="F0CF"/>
      </w:r>
      <w:r w:rsidRPr="00C1765E">
        <w:rPr>
          <w:rFonts w:asciiTheme="majorBidi" w:hAnsiTheme="majorBidi" w:cstheme="majorBidi"/>
        </w:rPr>
        <w:sym w:font="HQPB1" w:char="F0E3"/>
      </w:r>
      <w:r w:rsidRPr="00C1765E">
        <w:rPr>
          <w:rFonts w:asciiTheme="majorBidi" w:hAnsiTheme="majorBidi" w:cstheme="majorBidi"/>
        </w:rPr>
        <w:sym w:font="HQPB1" w:char="F025"/>
      </w:r>
      <w:r w:rsidRPr="00C1765E">
        <w:rPr>
          <w:rFonts w:asciiTheme="majorBidi" w:hAnsiTheme="majorBidi" w:cstheme="majorBidi"/>
        </w:rPr>
        <w:sym w:font="HQPB5" w:char="F079"/>
      </w:r>
      <w:r w:rsidRPr="00C1765E">
        <w:rPr>
          <w:rFonts w:asciiTheme="majorBidi" w:hAnsiTheme="majorBidi" w:cstheme="majorBidi"/>
        </w:rPr>
        <w:sym w:font="HQPB1" w:char="F060"/>
      </w:r>
      <w:r w:rsidRPr="00C1765E">
        <w:rPr>
          <w:rFonts w:asciiTheme="majorBidi" w:hAnsiTheme="majorBidi" w:cstheme="majorBidi"/>
          <w:rtl/>
        </w:rPr>
        <w:t xml:space="preserve"> </w:t>
      </w:r>
      <w:r w:rsidRPr="00C1765E">
        <w:rPr>
          <w:rFonts w:asciiTheme="majorBidi" w:hAnsiTheme="majorBidi" w:cstheme="majorBidi"/>
        </w:rPr>
        <w:sym w:font="HQPB2" w:char="F092"/>
      </w:r>
      <w:r w:rsidRPr="00C1765E">
        <w:rPr>
          <w:rFonts w:asciiTheme="majorBidi" w:hAnsiTheme="majorBidi" w:cstheme="majorBidi"/>
        </w:rPr>
        <w:sym w:font="HQPB4" w:char="F0CE"/>
      </w:r>
      <w:r w:rsidRPr="00C1765E">
        <w:rPr>
          <w:rFonts w:asciiTheme="majorBidi" w:hAnsiTheme="majorBidi" w:cstheme="majorBidi"/>
        </w:rPr>
        <w:sym w:font="HQPB1" w:char="F0FB"/>
      </w:r>
      <w:r w:rsidRPr="00C1765E">
        <w:rPr>
          <w:rFonts w:asciiTheme="majorBidi" w:hAnsiTheme="majorBidi" w:cstheme="majorBidi"/>
          <w:rtl/>
        </w:rPr>
        <w:t xml:space="preserve"> </w:t>
      </w:r>
      <w:r w:rsidRPr="00C1765E">
        <w:rPr>
          <w:rFonts w:asciiTheme="majorBidi" w:hAnsiTheme="majorBidi" w:cstheme="majorBidi"/>
        </w:rPr>
        <w:sym w:font="HQPB4" w:char="F0C7"/>
      </w:r>
      <w:r w:rsidRPr="00C1765E">
        <w:rPr>
          <w:rFonts w:asciiTheme="majorBidi" w:hAnsiTheme="majorBidi" w:cstheme="majorBidi"/>
        </w:rPr>
        <w:sym w:font="HQPB1" w:char="F0DA"/>
      </w:r>
      <w:r w:rsidRPr="00C1765E">
        <w:rPr>
          <w:rFonts w:asciiTheme="majorBidi" w:hAnsiTheme="majorBidi" w:cstheme="majorBidi"/>
        </w:rPr>
        <w:sym w:font="HQPB4" w:char="F0F6"/>
      </w:r>
      <w:r w:rsidRPr="00C1765E">
        <w:rPr>
          <w:rFonts w:asciiTheme="majorBidi" w:hAnsiTheme="majorBidi" w:cstheme="majorBidi"/>
        </w:rPr>
        <w:sym w:font="HQPB1" w:char="F091"/>
      </w:r>
      <w:r w:rsidRPr="00C1765E">
        <w:rPr>
          <w:rFonts w:asciiTheme="majorBidi" w:hAnsiTheme="majorBidi" w:cstheme="majorBidi"/>
        </w:rPr>
        <w:sym w:font="HQPB5" w:char="F046"/>
      </w:r>
      <w:r w:rsidRPr="00C1765E">
        <w:rPr>
          <w:rFonts w:asciiTheme="majorBidi" w:hAnsiTheme="majorBidi" w:cstheme="majorBidi"/>
        </w:rPr>
        <w:sym w:font="HQPB2" w:char="F07B"/>
      </w:r>
      <w:r w:rsidRPr="00C1765E">
        <w:rPr>
          <w:rFonts w:asciiTheme="majorBidi" w:hAnsiTheme="majorBidi" w:cstheme="majorBidi"/>
        </w:rPr>
        <w:sym w:font="HQPB5" w:char="F024"/>
      </w:r>
      <w:r w:rsidRPr="00C1765E">
        <w:rPr>
          <w:rFonts w:asciiTheme="majorBidi" w:hAnsiTheme="majorBidi" w:cstheme="majorBidi"/>
        </w:rPr>
        <w:sym w:font="HQPB1" w:char="F023"/>
      </w:r>
      <w:r w:rsidRPr="00C1765E">
        <w:rPr>
          <w:rFonts w:asciiTheme="majorBidi" w:hAnsiTheme="majorBidi" w:cstheme="majorBidi"/>
          <w:rtl/>
        </w:rPr>
        <w:t xml:space="preserve"> </w:t>
      </w:r>
      <w:r w:rsidRPr="00C1765E">
        <w:rPr>
          <w:rFonts w:asciiTheme="majorBidi" w:hAnsiTheme="majorBidi" w:cstheme="majorBidi"/>
        </w:rPr>
        <w:sym w:font="HQPB4" w:char="F05A"/>
      </w:r>
      <w:r w:rsidRPr="00C1765E">
        <w:rPr>
          <w:rFonts w:asciiTheme="majorBidi" w:hAnsiTheme="majorBidi" w:cstheme="majorBidi"/>
        </w:rPr>
        <w:sym w:font="HQPB2" w:char="F070"/>
      </w:r>
      <w:r w:rsidRPr="00C1765E">
        <w:rPr>
          <w:rFonts w:asciiTheme="majorBidi" w:hAnsiTheme="majorBidi" w:cstheme="majorBidi"/>
        </w:rPr>
        <w:sym w:font="HQPB5" w:char="F078"/>
      </w:r>
      <w:r w:rsidRPr="00C1765E">
        <w:rPr>
          <w:rFonts w:asciiTheme="majorBidi" w:hAnsiTheme="majorBidi" w:cstheme="majorBidi"/>
        </w:rPr>
        <w:sym w:font="HQPB1" w:char="F0FF"/>
      </w:r>
      <w:r w:rsidRPr="00C1765E">
        <w:rPr>
          <w:rFonts w:asciiTheme="majorBidi" w:hAnsiTheme="majorBidi" w:cstheme="majorBidi"/>
        </w:rPr>
        <w:sym w:font="HQPB2" w:char="F08B"/>
      </w:r>
      <w:r w:rsidRPr="00C1765E">
        <w:rPr>
          <w:rFonts w:asciiTheme="majorBidi" w:hAnsiTheme="majorBidi" w:cstheme="majorBidi"/>
        </w:rPr>
        <w:sym w:font="HQPB4" w:char="F0CE"/>
      </w:r>
      <w:r w:rsidRPr="00C1765E">
        <w:rPr>
          <w:rFonts w:asciiTheme="majorBidi" w:hAnsiTheme="majorBidi" w:cstheme="majorBidi"/>
        </w:rPr>
        <w:sym w:font="HQPB2" w:char="F03D"/>
      </w:r>
      <w:r w:rsidRPr="00C1765E">
        <w:rPr>
          <w:rFonts w:asciiTheme="majorBidi" w:hAnsiTheme="majorBidi" w:cstheme="majorBidi"/>
        </w:rPr>
        <w:sym w:font="HQPB5" w:char="F079"/>
      </w:r>
      <w:r w:rsidRPr="00C1765E">
        <w:rPr>
          <w:rFonts w:asciiTheme="majorBidi" w:hAnsiTheme="majorBidi" w:cstheme="majorBidi"/>
        </w:rPr>
        <w:sym w:font="HQPB1" w:char="F07A"/>
      </w:r>
      <w:r w:rsidRPr="00C1765E">
        <w:rPr>
          <w:rFonts w:asciiTheme="majorBidi" w:hAnsiTheme="majorBidi" w:cstheme="majorBidi"/>
          <w:rtl/>
        </w:rPr>
        <w:t xml:space="preserve"> </w:t>
      </w:r>
      <w:r w:rsidRPr="00C1765E">
        <w:rPr>
          <w:rFonts w:asciiTheme="majorBidi" w:hAnsiTheme="majorBidi" w:cstheme="majorBidi"/>
        </w:rPr>
        <w:sym w:font="HQPB4" w:char="F028"/>
      </w:r>
      <w:r w:rsidRPr="00C1765E">
        <w:rPr>
          <w:rFonts w:asciiTheme="majorBidi" w:hAnsiTheme="majorBidi" w:cstheme="majorBidi"/>
          <w:rtl/>
        </w:rPr>
        <w:t xml:space="preserve"> </w:t>
      </w:r>
      <w:r w:rsidRPr="00C1765E">
        <w:rPr>
          <w:rFonts w:asciiTheme="majorBidi" w:hAnsiTheme="majorBidi" w:cstheme="majorBidi"/>
        </w:rPr>
        <w:sym w:font="HQPB5" w:char="F028"/>
      </w:r>
      <w:r w:rsidRPr="00C1765E">
        <w:rPr>
          <w:rFonts w:asciiTheme="majorBidi" w:hAnsiTheme="majorBidi" w:cstheme="majorBidi"/>
        </w:rPr>
        <w:sym w:font="HQPB1" w:char="F023"/>
      </w:r>
      <w:r w:rsidRPr="00C1765E">
        <w:rPr>
          <w:rFonts w:asciiTheme="majorBidi" w:hAnsiTheme="majorBidi" w:cstheme="majorBidi"/>
        </w:rPr>
        <w:sym w:font="HQPB4" w:char="F0FE"/>
      </w:r>
      <w:r w:rsidRPr="00C1765E">
        <w:rPr>
          <w:rFonts w:asciiTheme="majorBidi" w:hAnsiTheme="majorBidi" w:cstheme="majorBidi"/>
        </w:rPr>
        <w:sym w:font="HQPB2" w:char="F071"/>
      </w:r>
      <w:r w:rsidRPr="00C1765E">
        <w:rPr>
          <w:rFonts w:asciiTheme="majorBidi" w:hAnsiTheme="majorBidi" w:cstheme="majorBidi"/>
        </w:rPr>
        <w:sym w:font="HQPB4" w:char="F0E4"/>
      </w:r>
      <w:r w:rsidRPr="00C1765E">
        <w:rPr>
          <w:rFonts w:asciiTheme="majorBidi" w:hAnsiTheme="majorBidi" w:cstheme="majorBidi"/>
        </w:rPr>
        <w:sym w:font="HQPB2" w:char="F039"/>
      </w:r>
      <w:r w:rsidRPr="00C1765E">
        <w:rPr>
          <w:rFonts w:asciiTheme="majorBidi" w:hAnsiTheme="majorBidi" w:cstheme="majorBidi"/>
        </w:rPr>
        <w:sym w:font="HQPB1" w:char="F024"/>
      </w:r>
      <w:r w:rsidRPr="00C1765E">
        <w:rPr>
          <w:rFonts w:asciiTheme="majorBidi" w:hAnsiTheme="majorBidi" w:cstheme="majorBidi"/>
        </w:rPr>
        <w:sym w:font="HQPB5" w:char="F073"/>
      </w:r>
      <w:r w:rsidRPr="00C1765E">
        <w:rPr>
          <w:rFonts w:asciiTheme="majorBidi" w:hAnsiTheme="majorBidi" w:cstheme="majorBidi"/>
        </w:rPr>
        <w:sym w:font="HQPB2" w:char="F025"/>
      </w:r>
      <w:r w:rsidRPr="00C1765E">
        <w:rPr>
          <w:rFonts w:asciiTheme="majorBidi" w:hAnsiTheme="majorBidi" w:cstheme="majorBidi"/>
          <w:rtl/>
        </w:rPr>
        <w:t xml:space="preserve"> </w:t>
      </w:r>
      <w:r w:rsidRPr="00C1765E">
        <w:rPr>
          <w:rFonts w:asciiTheme="majorBidi" w:hAnsiTheme="majorBidi" w:cstheme="majorBidi"/>
        </w:rPr>
        <w:sym w:font="HQPB4" w:char="F0E3"/>
      </w:r>
      <w:r w:rsidRPr="00C1765E">
        <w:rPr>
          <w:rFonts w:asciiTheme="majorBidi" w:hAnsiTheme="majorBidi" w:cstheme="majorBidi"/>
        </w:rPr>
        <w:sym w:font="HQPB2" w:char="F040"/>
      </w:r>
      <w:r w:rsidRPr="00C1765E">
        <w:rPr>
          <w:rFonts w:asciiTheme="majorBidi" w:hAnsiTheme="majorBidi" w:cstheme="majorBidi"/>
        </w:rPr>
        <w:sym w:font="HQPB5" w:char="F079"/>
      </w:r>
      <w:r w:rsidRPr="00C1765E">
        <w:rPr>
          <w:rFonts w:asciiTheme="majorBidi" w:hAnsiTheme="majorBidi" w:cstheme="majorBidi"/>
        </w:rPr>
        <w:sym w:font="HQPB1" w:char="F0E8"/>
      </w:r>
      <w:r w:rsidRPr="00C1765E">
        <w:rPr>
          <w:rFonts w:asciiTheme="majorBidi" w:hAnsiTheme="majorBidi" w:cstheme="majorBidi"/>
        </w:rPr>
        <w:sym w:font="HQPB4" w:char="F0F8"/>
      </w:r>
      <w:r w:rsidRPr="00C1765E">
        <w:rPr>
          <w:rFonts w:asciiTheme="majorBidi" w:hAnsiTheme="majorBidi" w:cstheme="majorBidi"/>
        </w:rPr>
        <w:sym w:font="HQPB1" w:char="F067"/>
      </w:r>
      <w:r w:rsidRPr="00C1765E">
        <w:rPr>
          <w:rFonts w:asciiTheme="majorBidi" w:hAnsiTheme="majorBidi" w:cstheme="majorBidi"/>
        </w:rPr>
        <w:sym w:font="HQPB5" w:char="F072"/>
      </w:r>
      <w:r w:rsidRPr="00C1765E">
        <w:rPr>
          <w:rFonts w:asciiTheme="majorBidi" w:hAnsiTheme="majorBidi" w:cstheme="majorBidi"/>
        </w:rPr>
        <w:sym w:font="HQPB1" w:char="F042"/>
      </w:r>
      <w:r w:rsidRPr="00C1765E">
        <w:rPr>
          <w:rFonts w:asciiTheme="majorBidi" w:hAnsiTheme="majorBidi" w:cstheme="majorBidi"/>
        </w:rPr>
        <w:sym w:font="HQPB5" w:char="F072"/>
      </w:r>
      <w:r w:rsidRPr="00C1765E">
        <w:rPr>
          <w:rFonts w:asciiTheme="majorBidi" w:hAnsiTheme="majorBidi" w:cstheme="majorBidi"/>
        </w:rPr>
        <w:sym w:font="HQPB1" w:char="F026"/>
      </w:r>
      <w:r w:rsidRPr="00C1765E">
        <w:rPr>
          <w:rFonts w:asciiTheme="majorBidi" w:hAnsiTheme="majorBidi" w:cstheme="majorBidi"/>
          <w:rtl/>
        </w:rPr>
        <w:t xml:space="preserve"> </w:t>
      </w:r>
      <w:r w:rsidRPr="00C1765E">
        <w:rPr>
          <w:rFonts w:asciiTheme="majorBidi" w:hAnsiTheme="majorBidi" w:cstheme="majorBidi"/>
        </w:rPr>
        <w:sym w:font="HQPB1" w:char="F024"/>
      </w:r>
      <w:r w:rsidRPr="00C1765E">
        <w:rPr>
          <w:rFonts w:asciiTheme="majorBidi" w:hAnsiTheme="majorBidi" w:cstheme="majorBidi"/>
        </w:rPr>
        <w:sym w:font="HQPB5" w:char="F070"/>
      </w:r>
      <w:r w:rsidRPr="00C1765E">
        <w:rPr>
          <w:rFonts w:asciiTheme="majorBidi" w:hAnsiTheme="majorBidi" w:cstheme="majorBidi"/>
        </w:rPr>
        <w:sym w:font="HQPB2" w:char="F06B"/>
      </w:r>
      <w:r w:rsidRPr="00C1765E">
        <w:rPr>
          <w:rFonts w:asciiTheme="majorBidi" w:hAnsiTheme="majorBidi" w:cstheme="majorBidi"/>
        </w:rPr>
        <w:sym w:font="HQPB2" w:char="F08E"/>
      </w:r>
      <w:r w:rsidRPr="00C1765E">
        <w:rPr>
          <w:rFonts w:asciiTheme="majorBidi" w:hAnsiTheme="majorBidi" w:cstheme="majorBidi"/>
        </w:rPr>
        <w:sym w:font="HQPB4" w:char="F0CF"/>
      </w:r>
      <w:r w:rsidRPr="00C1765E">
        <w:rPr>
          <w:rFonts w:asciiTheme="majorBidi" w:hAnsiTheme="majorBidi" w:cstheme="majorBidi"/>
        </w:rPr>
        <w:sym w:font="HQPB1" w:char="F0F9"/>
      </w:r>
      <w:r w:rsidRPr="00C1765E">
        <w:rPr>
          <w:rFonts w:asciiTheme="majorBidi" w:hAnsiTheme="majorBidi" w:cstheme="majorBidi"/>
          <w:rtl/>
        </w:rPr>
        <w:t xml:space="preserve"> </w:t>
      </w:r>
      <w:r w:rsidRPr="00C1765E">
        <w:rPr>
          <w:rFonts w:asciiTheme="majorBidi" w:hAnsiTheme="majorBidi" w:cstheme="majorBidi"/>
        </w:rPr>
        <w:sym w:font="HQPB2" w:char="F060"/>
      </w:r>
      <w:r w:rsidRPr="00C1765E">
        <w:rPr>
          <w:rFonts w:asciiTheme="majorBidi" w:hAnsiTheme="majorBidi" w:cstheme="majorBidi"/>
        </w:rPr>
        <w:sym w:font="HQPB5" w:char="F074"/>
      </w:r>
      <w:r w:rsidRPr="00C1765E">
        <w:rPr>
          <w:rFonts w:asciiTheme="majorBidi" w:hAnsiTheme="majorBidi" w:cstheme="majorBidi"/>
        </w:rPr>
        <w:sym w:font="HQPB2" w:char="F042"/>
      </w:r>
      <w:r w:rsidRPr="00C1765E">
        <w:rPr>
          <w:rFonts w:asciiTheme="majorBidi" w:hAnsiTheme="majorBidi" w:cstheme="majorBidi"/>
          <w:rtl/>
        </w:rPr>
        <w:t xml:space="preserve"> </w:t>
      </w:r>
      <w:r w:rsidRPr="00C1765E">
        <w:rPr>
          <w:rFonts w:asciiTheme="majorBidi" w:hAnsiTheme="majorBidi" w:cstheme="majorBidi"/>
        </w:rPr>
        <w:sym w:font="HQPB4" w:char="F0DF"/>
      </w:r>
      <w:r w:rsidRPr="00C1765E">
        <w:rPr>
          <w:rFonts w:asciiTheme="majorBidi" w:hAnsiTheme="majorBidi" w:cstheme="majorBidi"/>
        </w:rPr>
        <w:sym w:font="HQPB1" w:char="F089"/>
      </w:r>
      <w:r w:rsidRPr="00C1765E">
        <w:rPr>
          <w:rFonts w:asciiTheme="majorBidi" w:hAnsiTheme="majorBidi" w:cstheme="majorBidi"/>
        </w:rPr>
        <w:sym w:font="HQPB4" w:char="F0C5"/>
      </w:r>
      <w:r w:rsidRPr="00C1765E">
        <w:rPr>
          <w:rFonts w:asciiTheme="majorBidi" w:hAnsiTheme="majorBidi" w:cstheme="majorBidi"/>
        </w:rPr>
        <w:sym w:font="HQPB1" w:char="F0A1"/>
      </w:r>
      <w:r w:rsidRPr="00C1765E">
        <w:rPr>
          <w:rFonts w:asciiTheme="majorBidi" w:hAnsiTheme="majorBidi" w:cstheme="majorBidi"/>
        </w:rPr>
        <w:sym w:font="HQPB4" w:char="F0F8"/>
      </w:r>
      <w:r w:rsidRPr="00C1765E">
        <w:rPr>
          <w:rFonts w:asciiTheme="majorBidi" w:hAnsiTheme="majorBidi" w:cstheme="majorBidi"/>
        </w:rPr>
        <w:sym w:font="HQPB1" w:char="F0FF"/>
      </w:r>
      <w:r w:rsidRPr="00C1765E">
        <w:rPr>
          <w:rFonts w:asciiTheme="majorBidi" w:hAnsiTheme="majorBidi" w:cstheme="majorBidi"/>
        </w:rPr>
        <w:sym w:font="HQPB4" w:char="F0E3"/>
      </w:r>
      <w:r w:rsidRPr="00C1765E">
        <w:rPr>
          <w:rFonts w:asciiTheme="majorBidi" w:hAnsiTheme="majorBidi" w:cstheme="majorBidi"/>
        </w:rPr>
        <w:sym w:font="HQPB2" w:char="F083"/>
      </w:r>
      <w:r w:rsidRPr="00C1765E">
        <w:rPr>
          <w:rFonts w:asciiTheme="majorBidi" w:hAnsiTheme="majorBidi" w:cstheme="majorBidi"/>
          <w:rtl/>
        </w:rPr>
        <w:t xml:space="preserve"> </w:t>
      </w:r>
      <w:r w:rsidRPr="00C1765E">
        <w:rPr>
          <w:rFonts w:asciiTheme="majorBidi" w:hAnsiTheme="majorBidi" w:cstheme="majorBidi"/>
        </w:rPr>
        <w:sym w:font="HQPB1" w:char="F024"/>
      </w:r>
      <w:r w:rsidRPr="00C1765E">
        <w:rPr>
          <w:rFonts w:asciiTheme="majorBidi" w:hAnsiTheme="majorBidi" w:cstheme="majorBidi"/>
        </w:rPr>
        <w:sym w:font="HQPB5" w:char="F070"/>
      </w:r>
      <w:r w:rsidRPr="00C1765E">
        <w:rPr>
          <w:rFonts w:asciiTheme="majorBidi" w:hAnsiTheme="majorBidi" w:cstheme="majorBidi"/>
        </w:rPr>
        <w:sym w:font="HQPB2" w:char="F06B"/>
      </w:r>
      <w:r w:rsidRPr="00C1765E">
        <w:rPr>
          <w:rFonts w:asciiTheme="majorBidi" w:hAnsiTheme="majorBidi" w:cstheme="majorBidi"/>
        </w:rPr>
        <w:sym w:font="HQPB2" w:char="F08E"/>
      </w:r>
      <w:r w:rsidRPr="00C1765E">
        <w:rPr>
          <w:rFonts w:asciiTheme="majorBidi" w:hAnsiTheme="majorBidi" w:cstheme="majorBidi"/>
        </w:rPr>
        <w:sym w:font="HQPB4" w:char="F0CF"/>
      </w:r>
      <w:r w:rsidRPr="00C1765E">
        <w:rPr>
          <w:rFonts w:asciiTheme="majorBidi" w:hAnsiTheme="majorBidi" w:cstheme="majorBidi"/>
        </w:rPr>
        <w:sym w:font="HQPB1" w:char="F0F9"/>
      </w:r>
      <w:r w:rsidRPr="00C1765E">
        <w:rPr>
          <w:rFonts w:asciiTheme="majorBidi" w:hAnsiTheme="majorBidi" w:cstheme="majorBidi"/>
          <w:rtl/>
        </w:rPr>
        <w:t xml:space="preserve"> </w:t>
      </w:r>
      <w:r w:rsidRPr="00C1765E">
        <w:rPr>
          <w:rFonts w:asciiTheme="majorBidi" w:hAnsiTheme="majorBidi" w:cstheme="majorBidi"/>
        </w:rPr>
        <w:sym w:font="HQPB4" w:char="F0E0"/>
      </w:r>
      <w:r w:rsidRPr="00C1765E">
        <w:rPr>
          <w:rFonts w:asciiTheme="majorBidi" w:hAnsiTheme="majorBidi" w:cstheme="majorBidi"/>
        </w:rPr>
        <w:sym w:font="HQPB2" w:char="F037"/>
      </w:r>
      <w:r w:rsidRPr="00C1765E">
        <w:rPr>
          <w:rFonts w:asciiTheme="majorBidi" w:hAnsiTheme="majorBidi" w:cstheme="majorBidi"/>
        </w:rPr>
        <w:sym w:font="HQPB4" w:char="F0CF"/>
      </w:r>
      <w:r w:rsidRPr="00C1765E">
        <w:rPr>
          <w:rFonts w:asciiTheme="majorBidi" w:hAnsiTheme="majorBidi" w:cstheme="majorBidi"/>
        </w:rPr>
        <w:sym w:font="HQPB1" w:char="F0FF"/>
      </w:r>
      <w:r w:rsidRPr="00C1765E">
        <w:rPr>
          <w:rFonts w:asciiTheme="majorBidi" w:hAnsiTheme="majorBidi" w:cstheme="majorBidi"/>
        </w:rPr>
        <w:sym w:font="HQPB4" w:char="F0F3"/>
      </w:r>
      <w:r w:rsidRPr="00C1765E">
        <w:rPr>
          <w:rFonts w:asciiTheme="majorBidi" w:hAnsiTheme="majorBidi" w:cstheme="majorBidi"/>
        </w:rPr>
        <w:sym w:font="HQPB1" w:char="F0A1"/>
      </w:r>
      <w:r w:rsidRPr="00C1765E">
        <w:rPr>
          <w:rFonts w:asciiTheme="majorBidi" w:hAnsiTheme="majorBidi" w:cstheme="majorBidi"/>
        </w:rPr>
        <w:sym w:font="HQPB5" w:char="F06F"/>
      </w:r>
      <w:r w:rsidRPr="00C1765E">
        <w:rPr>
          <w:rFonts w:asciiTheme="majorBidi" w:hAnsiTheme="majorBidi" w:cstheme="majorBidi"/>
        </w:rPr>
        <w:sym w:font="HQPB2" w:char="F084"/>
      </w:r>
      <w:r w:rsidRPr="00C1765E">
        <w:rPr>
          <w:rFonts w:asciiTheme="majorBidi" w:hAnsiTheme="majorBidi" w:cstheme="majorBidi"/>
        </w:rPr>
        <w:sym w:font="HQPB5" w:char="F075"/>
      </w:r>
      <w:r w:rsidRPr="00C1765E">
        <w:rPr>
          <w:rFonts w:asciiTheme="majorBidi" w:hAnsiTheme="majorBidi" w:cstheme="majorBidi"/>
        </w:rPr>
        <w:sym w:font="HQPB2" w:char="F072"/>
      </w:r>
      <w:r w:rsidRPr="00C1765E">
        <w:rPr>
          <w:rFonts w:asciiTheme="majorBidi" w:hAnsiTheme="majorBidi" w:cstheme="majorBidi"/>
          <w:rtl/>
        </w:rPr>
        <w:t xml:space="preserve"> </w:t>
      </w:r>
      <w:r w:rsidRPr="00C1765E">
        <w:rPr>
          <w:rFonts w:asciiTheme="majorBidi" w:hAnsiTheme="majorBidi" w:cstheme="majorBidi"/>
        </w:rPr>
        <w:sym w:font="HQPB5" w:char="F075"/>
      </w:r>
      <w:r w:rsidRPr="00C1765E">
        <w:rPr>
          <w:rFonts w:asciiTheme="majorBidi" w:hAnsiTheme="majorBidi" w:cstheme="majorBidi"/>
        </w:rPr>
        <w:sym w:font="HQPB2" w:char="F0E4"/>
      </w:r>
      <w:r w:rsidRPr="00C1765E">
        <w:rPr>
          <w:rFonts w:asciiTheme="majorBidi" w:hAnsiTheme="majorBidi" w:cstheme="majorBidi"/>
        </w:rPr>
        <w:sym w:font="HQPB5" w:char="F021"/>
      </w:r>
      <w:r w:rsidRPr="00C1765E">
        <w:rPr>
          <w:rFonts w:asciiTheme="majorBidi" w:hAnsiTheme="majorBidi" w:cstheme="majorBidi"/>
        </w:rPr>
        <w:sym w:font="HQPB1" w:char="F024"/>
      </w:r>
      <w:r w:rsidRPr="00C1765E">
        <w:rPr>
          <w:rFonts w:asciiTheme="majorBidi" w:hAnsiTheme="majorBidi" w:cstheme="majorBidi"/>
        </w:rPr>
        <w:sym w:font="HQPB5" w:char="F074"/>
      </w:r>
      <w:r w:rsidRPr="00C1765E">
        <w:rPr>
          <w:rFonts w:asciiTheme="majorBidi" w:hAnsiTheme="majorBidi" w:cstheme="majorBidi"/>
        </w:rPr>
        <w:sym w:font="HQPB2" w:char="F042"/>
      </w:r>
      <w:r w:rsidRPr="00C1765E">
        <w:rPr>
          <w:rFonts w:asciiTheme="majorBidi" w:hAnsiTheme="majorBidi" w:cstheme="majorBidi"/>
        </w:rPr>
        <w:sym w:font="HQPB4" w:char="F0CF"/>
      </w:r>
      <w:r w:rsidRPr="00C1765E">
        <w:rPr>
          <w:rFonts w:asciiTheme="majorBidi" w:hAnsiTheme="majorBidi" w:cstheme="majorBidi"/>
        </w:rPr>
        <w:sym w:font="HQPB4" w:char="F065"/>
      </w:r>
      <w:r w:rsidRPr="00C1765E">
        <w:rPr>
          <w:rFonts w:asciiTheme="majorBidi" w:hAnsiTheme="majorBidi" w:cstheme="majorBidi"/>
        </w:rPr>
        <w:sym w:font="HQPB3" w:char="F024"/>
      </w:r>
      <w:r w:rsidRPr="00C1765E">
        <w:rPr>
          <w:rFonts w:asciiTheme="majorBidi" w:hAnsiTheme="majorBidi" w:cstheme="majorBidi"/>
        </w:rPr>
        <w:sym w:font="HQPB3" w:char="F021"/>
      </w:r>
      <w:r w:rsidRPr="00C1765E">
        <w:rPr>
          <w:rFonts w:asciiTheme="majorBidi" w:hAnsiTheme="majorBidi" w:cstheme="majorBidi"/>
        </w:rPr>
        <w:sym w:font="HQPB5" w:char="F024"/>
      </w:r>
      <w:r w:rsidRPr="00C1765E">
        <w:rPr>
          <w:rFonts w:asciiTheme="majorBidi" w:hAnsiTheme="majorBidi" w:cstheme="majorBidi"/>
        </w:rPr>
        <w:sym w:font="HQPB1" w:char="F023"/>
      </w:r>
      <w:r w:rsidRPr="00C1765E">
        <w:rPr>
          <w:rFonts w:asciiTheme="majorBidi" w:hAnsiTheme="majorBidi" w:cstheme="majorBidi"/>
          <w:rtl/>
        </w:rPr>
        <w:t xml:space="preserve"> </w:t>
      </w:r>
      <w:r w:rsidRPr="00C1765E">
        <w:rPr>
          <w:rFonts w:asciiTheme="majorBidi" w:hAnsiTheme="majorBidi" w:cstheme="majorBidi"/>
        </w:rPr>
        <w:sym w:font="HQPB4" w:char="F0DF"/>
      </w:r>
      <w:r w:rsidRPr="00C1765E">
        <w:rPr>
          <w:rFonts w:asciiTheme="majorBidi" w:hAnsiTheme="majorBidi" w:cstheme="majorBidi"/>
        </w:rPr>
        <w:sym w:font="HQPB2" w:char="F060"/>
      </w:r>
      <w:r w:rsidRPr="00C1765E">
        <w:rPr>
          <w:rFonts w:asciiTheme="majorBidi" w:hAnsiTheme="majorBidi" w:cstheme="majorBidi"/>
        </w:rPr>
        <w:sym w:font="HQPB4" w:char="F0F8"/>
      </w:r>
      <w:r w:rsidRPr="00C1765E">
        <w:rPr>
          <w:rFonts w:asciiTheme="majorBidi" w:hAnsiTheme="majorBidi" w:cstheme="majorBidi"/>
        </w:rPr>
        <w:sym w:font="HQPB1" w:char="F074"/>
      </w:r>
      <w:r w:rsidRPr="00C1765E">
        <w:rPr>
          <w:rFonts w:asciiTheme="majorBidi" w:hAnsiTheme="majorBidi" w:cstheme="majorBidi"/>
        </w:rPr>
        <w:sym w:font="HQPB5" w:char="F077"/>
      </w:r>
      <w:r w:rsidRPr="00C1765E">
        <w:rPr>
          <w:rFonts w:asciiTheme="majorBidi" w:hAnsiTheme="majorBidi" w:cstheme="majorBidi"/>
        </w:rPr>
        <w:sym w:font="HQPB2" w:char="F055"/>
      </w:r>
      <w:r w:rsidRPr="00C1765E">
        <w:rPr>
          <w:rFonts w:asciiTheme="majorBidi" w:hAnsiTheme="majorBidi" w:cstheme="majorBidi"/>
        </w:rPr>
        <w:sym w:font="HQPB5" w:char="F075"/>
      </w:r>
      <w:r w:rsidRPr="00C1765E">
        <w:rPr>
          <w:rFonts w:asciiTheme="majorBidi" w:hAnsiTheme="majorBidi" w:cstheme="majorBidi"/>
        </w:rPr>
        <w:sym w:font="HQPB2" w:char="F072"/>
      </w:r>
      <w:r w:rsidRPr="00C1765E">
        <w:rPr>
          <w:rFonts w:asciiTheme="majorBidi" w:hAnsiTheme="majorBidi" w:cstheme="majorBidi"/>
          <w:rtl/>
        </w:rPr>
        <w:t xml:space="preserve"> </w:t>
      </w:r>
      <w:r w:rsidRPr="00C1765E">
        <w:rPr>
          <w:rFonts w:asciiTheme="majorBidi" w:hAnsiTheme="majorBidi" w:cstheme="majorBidi"/>
        </w:rPr>
        <w:sym w:font="HQPB4" w:char="F0DF"/>
      </w:r>
      <w:r w:rsidRPr="00C1765E">
        <w:rPr>
          <w:rFonts w:asciiTheme="majorBidi" w:hAnsiTheme="majorBidi" w:cstheme="majorBidi"/>
        </w:rPr>
        <w:sym w:font="HQPB1" w:char="F078"/>
      </w:r>
      <w:r w:rsidRPr="00C1765E">
        <w:rPr>
          <w:rFonts w:asciiTheme="majorBidi" w:hAnsiTheme="majorBidi" w:cstheme="majorBidi"/>
        </w:rPr>
        <w:sym w:font="HQPB4" w:char="F0CE"/>
      </w:r>
      <w:r w:rsidRPr="00C1765E">
        <w:rPr>
          <w:rFonts w:asciiTheme="majorBidi" w:hAnsiTheme="majorBidi" w:cstheme="majorBidi"/>
        </w:rPr>
        <w:sym w:font="HQPB4" w:char="F06D"/>
      </w:r>
      <w:r w:rsidRPr="00C1765E">
        <w:rPr>
          <w:rFonts w:asciiTheme="majorBidi" w:hAnsiTheme="majorBidi" w:cstheme="majorBidi"/>
        </w:rPr>
        <w:sym w:font="HQPB1" w:char="F037"/>
      </w:r>
      <w:r w:rsidRPr="00C1765E">
        <w:rPr>
          <w:rFonts w:asciiTheme="majorBidi" w:hAnsiTheme="majorBidi" w:cstheme="majorBidi"/>
        </w:rPr>
        <w:sym w:font="HQPB5" w:char="F07C"/>
      </w:r>
      <w:r w:rsidRPr="00C1765E">
        <w:rPr>
          <w:rFonts w:asciiTheme="majorBidi" w:hAnsiTheme="majorBidi" w:cstheme="majorBidi"/>
        </w:rPr>
        <w:sym w:font="HQPB1" w:char="F0A1"/>
      </w:r>
      <w:r w:rsidRPr="00C1765E">
        <w:rPr>
          <w:rFonts w:asciiTheme="majorBidi" w:hAnsiTheme="majorBidi" w:cstheme="majorBidi"/>
        </w:rPr>
        <w:sym w:font="HQPB4" w:char="F0E7"/>
      </w:r>
      <w:r w:rsidRPr="00C1765E">
        <w:rPr>
          <w:rFonts w:asciiTheme="majorBidi" w:hAnsiTheme="majorBidi" w:cstheme="majorBidi"/>
        </w:rPr>
        <w:sym w:font="HQPB2" w:char="F052"/>
      </w:r>
      <w:r w:rsidRPr="00C1765E">
        <w:rPr>
          <w:rFonts w:asciiTheme="majorBidi" w:hAnsiTheme="majorBidi" w:cstheme="majorBidi"/>
          <w:rtl/>
        </w:rPr>
        <w:t xml:space="preserve"> </w:t>
      </w:r>
      <w:r w:rsidRPr="00C1765E">
        <w:rPr>
          <w:rFonts w:asciiTheme="majorBidi" w:hAnsiTheme="majorBidi" w:cstheme="majorBidi"/>
        </w:rPr>
        <w:sym w:font="HQPB5" w:char="F078"/>
      </w:r>
      <w:r w:rsidRPr="00C1765E">
        <w:rPr>
          <w:rFonts w:asciiTheme="majorBidi" w:hAnsiTheme="majorBidi" w:cstheme="majorBidi"/>
        </w:rPr>
        <w:sym w:font="HQPB2" w:char="F038"/>
      </w:r>
      <w:r w:rsidRPr="00C1765E">
        <w:rPr>
          <w:rFonts w:asciiTheme="majorBidi" w:hAnsiTheme="majorBidi" w:cstheme="majorBidi"/>
        </w:rPr>
        <w:sym w:font="HQPB4" w:char="F0CF"/>
      </w:r>
      <w:r w:rsidRPr="00C1765E">
        <w:rPr>
          <w:rFonts w:asciiTheme="majorBidi" w:hAnsiTheme="majorBidi" w:cstheme="majorBidi"/>
        </w:rPr>
        <w:sym w:font="HQPB1" w:char="F089"/>
      </w:r>
      <w:r w:rsidRPr="00C1765E">
        <w:rPr>
          <w:rFonts w:asciiTheme="majorBidi" w:hAnsiTheme="majorBidi" w:cstheme="majorBidi"/>
        </w:rPr>
        <w:sym w:font="HQPB4" w:char="F0F4"/>
      </w:r>
      <w:r w:rsidRPr="00C1765E">
        <w:rPr>
          <w:rFonts w:asciiTheme="majorBidi" w:hAnsiTheme="majorBidi" w:cstheme="majorBidi"/>
        </w:rPr>
        <w:sym w:font="HQPB2" w:char="F04A"/>
      </w:r>
      <w:r w:rsidRPr="00C1765E">
        <w:rPr>
          <w:rFonts w:asciiTheme="majorBidi" w:hAnsiTheme="majorBidi" w:cstheme="majorBidi"/>
        </w:rPr>
        <w:sym w:font="HQPB5" w:char="F070"/>
      </w:r>
      <w:r w:rsidRPr="00C1765E">
        <w:rPr>
          <w:rFonts w:asciiTheme="majorBidi" w:hAnsiTheme="majorBidi" w:cstheme="majorBidi"/>
        </w:rPr>
        <w:sym w:font="HQPB1" w:char="F074"/>
      </w:r>
      <w:r w:rsidRPr="00C1765E">
        <w:rPr>
          <w:rFonts w:asciiTheme="majorBidi" w:hAnsiTheme="majorBidi" w:cstheme="majorBidi"/>
        </w:rPr>
        <w:sym w:font="HQPB4" w:char="F0BF"/>
      </w:r>
      <w:r w:rsidRPr="00C1765E">
        <w:rPr>
          <w:rFonts w:asciiTheme="majorBidi" w:hAnsiTheme="majorBidi" w:cstheme="majorBidi"/>
        </w:rPr>
        <w:sym w:font="HQPB1" w:char="F032"/>
      </w:r>
      <w:r w:rsidRPr="00C1765E">
        <w:rPr>
          <w:rFonts w:asciiTheme="majorBidi" w:hAnsiTheme="majorBidi" w:cstheme="majorBidi"/>
          <w:rtl/>
        </w:rPr>
        <w:t xml:space="preserve"> </w:t>
      </w:r>
      <w:r w:rsidRPr="00C1765E">
        <w:rPr>
          <w:rFonts w:asciiTheme="majorBidi" w:hAnsiTheme="majorBidi" w:cstheme="majorBidi"/>
        </w:rPr>
        <w:sym w:font="HQPB4" w:char="F0E2"/>
      </w:r>
      <w:r w:rsidRPr="00C1765E">
        <w:rPr>
          <w:rFonts w:asciiTheme="majorBidi" w:hAnsiTheme="majorBidi" w:cstheme="majorBidi"/>
        </w:rPr>
        <w:sym w:font="HQPB1" w:char="F0A8"/>
      </w:r>
      <w:r w:rsidRPr="00C1765E">
        <w:rPr>
          <w:rFonts w:asciiTheme="majorBidi" w:hAnsiTheme="majorBidi" w:cstheme="majorBidi"/>
        </w:rPr>
        <w:sym w:font="HQPB4" w:char="F0CF"/>
      </w:r>
      <w:r w:rsidRPr="00C1765E">
        <w:rPr>
          <w:rFonts w:asciiTheme="majorBidi" w:hAnsiTheme="majorBidi" w:cstheme="majorBidi"/>
        </w:rPr>
        <w:sym w:font="HQPB4" w:char="F064"/>
      </w:r>
      <w:r w:rsidRPr="00C1765E">
        <w:rPr>
          <w:rFonts w:asciiTheme="majorBidi" w:hAnsiTheme="majorBidi" w:cstheme="majorBidi"/>
        </w:rPr>
        <w:sym w:font="HQPB1" w:char="F089"/>
      </w:r>
      <w:r w:rsidRPr="00C1765E">
        <w:rPr>
          <w:rFonts w:asciiTheme="majorBidi" w:hAnsiTheme="majorBidi" w:cstheme="majorBidi"/>
        </w:rPr>
        <w:sym w:font="HQPB5" w:char="F073"/>
      </w:r>
      <w:r w:rsidRPr="00C1765E">
        <w:rPr>
          <w:rFonts w:asciiTheme="majorBidi" w:hAnsiTheme="majorBidi" w:cstheme="majorBidi"/>
        </w:rPr>
        <w:sym w:font="HQPB2" w:char="F029"/>
      </w:r>
      <w:r w:rsidRPr="00C1765E">
        <w:rPr>
          <w:rFonts w:asciiTheme="majorBidi" w:hAnsiTheme="majorBidi" w:cstheme="majorBidi"/>
        </w:rPr>
        <w:sym w:font="HQPB4" w:char="F0E7"/>
      </w:r>
      <w:r w:rsidRPr="00C1765E">
        <w:rPr>
          <w:rFonts w:asciiTheme="majorBidi" w:hAnsiTheme="majorBidi" w:cstheme="majorBidi"/>
        </w:rPr>
        <w:sym w:font="HQPB2" w:char="F052"/>
      </w:r>
      <w:r w:rsidRPr="00C1765E">
        <w:rPr>
          <w:rFonts w:asciiTheme="majorBidi" w:hAnsiTheme="majorBidi" w:cstheme="majorBidi"/>
        </w:rPr>
        <w:sym w:font="HQPB5" w:char="F075"/>
      </w:r>
      <w:r w:rsidRPr="00C1765E">
        <w:rPr>
          <w:rFonts w:asciiTheme="majorBidi" w:hAnsiTheme="majorBidi" w:cstheme="majorBidi"/>
        </w:rPr>
        <w:sym w:font="HQPB2" w:char="F072"/>
      </w:r>
      <w:r w:rsidRPr="00C1765E">
        <w:rPr>
          <w:rFonts w:asciiTheme="majorBidi" w:hAnsiTheme="majorBidi" w:cstheme="majorBidi"/>
          <w:rtl/>
        </w:rPr>
        <w:t xml:space="preserve"> </w:t>
      </w:r>
      <w:r w:rsidRPr="00C1765E">
        <w:rPr>
          <w:rFonts w:asciiTheme="majorBidi" w:hAnsiTheme="majorBidi" w:cstheme="majorBidi"/>
        </w:rPr>
        <w:sym w:font="HQPB5" w:char="F079"/>
      </w:r>
      <w:r w:rsidRPr="00C1765E">
        <w:rPr>
          <w:rFonts w:asciiTheme="majorBidi" w:hAnsiTheme="majorBidi" w:cstheme="majorBidi"/>
        </w:rPr>
        <w:sym w:font="HQPB2" w:char="F037"/>
      </w:r>
      <w:r w:rsidRPr="00C1765E">
        <w:rPr>
          <w:rFonts w:asciiTheme="majorBidi" w:hAnsiTheme="majorBidi" w:cstheme="majorBidi"/>
        </w:rPr>
        <w:sym w:font="HQPB5" w:char="F073"/>
      </w:r>
      <w:r w:rsidRPr="00C1765E">
        <w:rPr>
          <w:rFonts w:asciiTheme="majorBidi" w:hAnsiTheme="majorBidi" w:cstheme="majorBidi"/>
        </w:rPr>
        <w:sym w:font="HQPB2" w:char="F039"/>
      </w:r>
      <w:r w:rsidRPr="00C1765E">
        <w:rPr>
          <w:rFonts w:asciiTheme="majorBidi" w:hAnsiTheme="majorBidi" w:cstheme="majorBidi"/>
          <w:rtl/>
        </w:rPr>
        <w:t xml:space="preserve"> </w:t>
      </w:r>
      <w:r w:rsidRPr="00C1765E">
        <w:rPr>
          <w:rFonts w:asciiTheme="majorBidi" w:hAnsiTheme="majorBidi" w:cstheme="majorBidi"/>
        </w:rPr>
        <w:sym w:font="HQPB4" w:char="F028"/>
      </w:r>
      <w:r w:rsidRPr="00C1765E">
        <w:rPr>
          <w:rFonts w:asciiTheme="majorBidi" w:hAnsiTheme="majorBidi" w:cstheme="majorBidi"/>
          <w:rtl/>
        </w:rPr>
        <w:t xml:space="preserve"> </w:t>
      </w:r>
      <w:r w:rsidRPr="00C1765E">
        <w:rPr>
          <w:rFonts w:asciiTheme="majorBidi" w:hAnsiTheme="majorBidi" w:cstheme="majorBidi"/>
        </w:rPr>
        <w:sym w:font="HQPB5" w:char="F074"/>
      </w:r>
      <w:r w:rsidRPr="00C1765E">
        <w:rPr>
          <w:rFonts w:asciiTheme="majorBidi" w:hAnsiTheme="majorBidi" w:cstheme="majorBidi"/>
        </w:rPr>
        <w:sym w:font="HQPB2" w:char="F041"/>
      </w:r>
      <w:r w:rsidRPr="00C1765E">
        <w:rPr>
          <w:rFonts w:asciiTheme="majorBidi" w:hAnsiTheme="majorBidi" w:cstheme="majorBidi"/>
        </w:rPr>
        <w:sym w:font="HQPB1" w:char="F024"/>
      </w:r>
      <w:r w:rsidRPr="00C1765E">
        <w:rPr>
          <w:rFonts w:asciiTheme="majorBidi" w:hAnsiTheme="majorBidi" w:cstheme="majorBidi"/>
        </w:rPr>
        <w:sym w:font="HQPB5" w:char="F073"/>
      </w:r>
      <w:r w:rsidRPr="00C1765E">
        <w:rPr>
          <w:rFonts w:asciiTheme="majorBidi" w:hAnsiTheme="majorBidi" w:cstheme="majorBidi"/>
        </w:rPr>
        <w:sym w:font="HQPB2" w:char="F025"/>
      </w:r>
      <w:r w:rsidRPr="00C1765E">
        <w:rPr>
          <w:rFonts w:asciiTheme="majorBidi" w:hAnsiTheme="majorBidi" w:cstheme="majorBidi"/>
          <w:rtl/>
        </w:rPr>
        <w:t xml:space="preserve"> </w:t>
      </w:r>
      <w:r w:rsidRPr="00C1765E">
        <w:rPr>
          <w:rFonts w:asciiTheme="majorBidi" w:hAnsiTheme="majorBidi" w:cstheme="majorBidi"/>
        </w:rPr>
        <w:sym w:font="HQPB4" w:char="F0FE"/>
      </w:r>
      <w:r w:rsidRPr="00C1765E">
        <w:rPr>
          <w:rFonts w:asciiTheme="majorBidi" w:hAnsiTheme="majorBidi" w:cstheme="majorBidi"/>
        </w:rPr>
        <w:sym w:font="HQPB2" w:char="F092"/>
      </w:r>
      <w:r w:rsidRPr="00C1765E">
        <w:rPr>
          <w:rFonts w:asciiTheme="majorBidi" w:hAnsiTheme="majorBidi" w:cstheme="majorBidi"/>
        </w:rPr>
        <w:sym w:font="HQPB4" w:char="F0CE"/>
      </w:r>
      <w:r w:rsidRPr="00C1765E">
        <w:rPr>
          <w:rFonts w:asciiTheme="majorBidi" w:hAnsiTheme="majorBidi" w:cstheme="majorBidi"/>
        </w:rPr>
        <w:sym w:font="HQPB4" w:char="F06F"/>
      </w:r>
      <w:r w:rsidRPr="00C1765E">
        <w:rPr>
          <w:rFonts w:asciiTheme="majorBidi" w:hAnsiTheme="majorBidi" w:cstheme="majorBidi"/>
        </w:rPr>
        <w:sym w:font="HQPB2" w:char="F054"/>
      </w:r>
      <w:r w:rsidRPr="00C1765E">
        <w:rPr>
          <w:rFonts w:asciiTheme="majorBidi" w:hAnsiTheme="majorBidi" w:cstheme="majorBidi"/>
        </w:rPr>
        <w:sym w:font="HQPB4" w:char="F0CE"/>
      </w:r>
      <w:r w:rsidRPr="00C1765E">
        <w:rPr>
          <w:rFonts w:asciiTheme="majorBidi" w:hAnsiTheme="majorBidi" w:cstheme="majorBidi"/>
        </w:rPr>
        <w:sym w:font="HQPB1" w:char="F029"/>
      </w:r>
      <w:r w:rsidRPr="00C1765E">
        <w:rPr>
          <w:rFonts w:asciiTheme="majorBidi" w:hAnsiTheme="majorBidi" w:cstheme="majorBidi"/>
          <w:rtl/>
        </w:rPr>
        <w:t xml:space="preserve"> </w:t>
      </w:r>
      <w:r w:rsidRPr="00C1765E">
        <w:rPr>
          <w:rFonts w:asciiTheme="majorBidi" w:hAnsiTheme="majorBidi" w:cstheme="majorBidi"/>
        </w:rPr>
        <w:sym w:font="HQPB4" w:char="F0E3"/>
      </w:r>
      <w:r w:rsidRPr="00C1765E">
        <w:rPr>
          <w:rFonts w:asciiTheme="majorBidi" w:hAnsiTheme="majorBidi" w:cstheme="majorBidi"/>
        </w:rPr>
        <w:sym w:font="HQPB2" w:char="F04E"/>
      </w:r>
      <w:r w:rsidRPr="00C1765E">
        <w:rPr>
          <w:rFonts w:asciiTheme="majorBidi" w:hAnsiTheme="majorBidi" w:cstheme="majorBidi"/>
        </w:rPr>
        <w:sym w:font="HQPB5" w:char="F06E"/>
      </w:r>
      <w:r w:rsidRPr="00C1765E">
        <w:rPr>
          <w:rFonts w:asciiTheme="majorBidi" w:hAnsiTheme="majorBidi" w:cstheme="majorBidi"/>
        </w:rPr>
        <w:sym w:font="HQPB2" w:char="F03D"/>
      </w:r>
      <w:r w:rsidRPr="00C1765E">
        <w:rPr>
          <w:rFonts w:asciiTheme="majorBidi" w:hAnsiTheme="majorBidi" w:cstheme="majorBidi"/>
        </w:rPr>
        <w:sym w:font="HQPB4" w:char="F0F4"/>
      </w:r>
      <w:r w:rsidRPr="00C1765E">
        <w:rPr>
          <w:rFonts w:asciiTheme="majorBidi" w:hAnsiTheme="majorBidi" w:cstheme="majorBidi"/>
        </w:rPr>
        <w:sym w:font="HQPB1" w:char="F0E3"/>
      </w:r>
      <w:r w:rsidRPr="00C1765E">
        <w:rPr>
          <w:rFonts w:asciiTheme="majorBidi" w:hAnsiTheme="majorBidi" w:cstheme="majorBidi"/>
        </w:rPr>
        <w:sym w:font="HQPB5" w:char="F072"/>
      </w:r>
      <w:r w:rsidRPr="00C1765E">
        <w:rPr>
          <w:rFonts w:asciiTheme="majorBidi" w:hAnsiTheme="majorBidi" w:cstheme="majorBidi"/>
        </w:rPr>
        <w:sym w:font="HQPB1" w:char="F026"/>
      </w:r>
      <w:r w:rsidRPr="00C1765E">
        <w:rPr>
          <w:rFonts w:asciiTheme="majorBidi" w:hAnsiTheme="majorBidi" w:cstheme="majorBidi"/>
          <w:rtl/>
        </w:rPr>
        <w:t xml:space="preserve"> </w:t>
      </w:r>
      <w:r w:rsidRPr="00C1765E">
        <w:rPr>
          <w:rFonts w:asciiTheme="majorBidi" w:hAnsiTheme="majorBidi" w:cstheme="majorBidi"/>
        </w:rPr>
        <w:sym w:font="HQPB1" w:char="F024"/>
      </w:r>
      <w:r w:rsidRPr="00C1765E">
        <w:rPr>
          <w:rFonts w:asciiTheme="majorBidi" w:hAnsiTheme="majorBidi" w:cstheme="majorBidi"/>
        </w:rPr>
        <w:sym w:font="HQPB5" w:char="F074"/>
      </w:r>
      <w:r w:rsidRPr="00C1765E">
        <w:rPr>
          <w:rFonts w:asciiTheme="majorBidi" w:hAnsiTheme="majorBidi" w:cstheme="majorBidi"/>
        </w:rPr>
        <w:sym w:font="HQPB2" w:char="F042"/>
      </w:r>
      <w:r w:rsidRPr="00C1765E">
        <w:rPr>
          <w:rFonts w:asciiTheme="majorBidi" w:hAnsiTheme="majorBidi" w:cstheme="majorBidi"/>
          <w:rtl/>
        </w:rPr>
        <w:t xml:space="preserve"> </w:t>
      </w:r>
      <w:r w:rsidRPr="00C1765E">
        <w:rPr>
          <w:rFonts w:asciiTheme="majorBidi" w:hAnsiTheme="majorBidi" w:cstheme="majorBidi"/>
        </w:rPr>
        <w:sym w:font="HQPB5" w:char="F09F"/>
      </w:r>
      <w:r w:rsidRPr="00C1765E">
        <w:rPr>
          <w:rFonts w:asciiTheme="majorBidi" w:hAnsiTheme="majorBidi" w:cstheme="majorBidi"/>
        </w:rPr>
        <w:sym w:font="HQPB2" w:char="F077"/>
      </w:r>
      <w:r w:rsidRPr="00C1765E">
        <w:rPr>
          <w:rFonts w:asciiTheme="majorBidi" w:hAnsiTheme="majorBidi" w:cstheme="majorBidi"/>
          <w:rtl/>
        </w:rPr>
        <w:t xml:space="preserve"> </w:t>
      </w:r>
      <w:r w:rsidRPr="00C1765E">
        <w:rPr>
          <w:rFonts w:asciiTheme="majorBidi" w:hAnsiTheme="majorBidi" w:cstheme="majorBidi"/>
        </w:rPr>
        <w:sym w:font="HQPB5" w:char="F074"/>
      </w:r>
      <w:r w:rsidRPr="00C1765E">
        <w:rPr>
          <w:rFonts w:asciiTheme="majorBidi" w:hAnsiTheme="majorBidi" w:cstheme="majorBidi"/>
        </w:rPr>
        <w:sym w:font="HQPB2" w:char="F062"/>
      </w:r>
      <w:r w:rsidRPr="00C1765E">
        <w:rPr>
          <w:rFonts w:asciiTheme="majorBidi" w:hAnsiTheme="majorBidi" w:cstheme="majorBidi"/>
        </w:rPr>
        <w:sym w:font="HQPB2" w:char="F071"/>
      </w:r>
      <w:r w:rsidRPr="00C1765E">
        <w:rPr>
          <w:rFonts w:asciiTheme="majorBidi" w:hAnsiTheme="majorBidi" w:cstheme="majorBidi"/>
        </w:rPr>
        <w:sym w:font="HQPB4" w:char="F0DF"/>
      </w:r>
      <w:r w:rsidRPr="00C1765E">
        <w:rPr>
          <w:rFonts w:asciiTheme="majorBidi" w:hAnsiTheme="majorBidi" w:cstheme="majorBidi"/>
        </w:rPr>
        <w:sym w:font="HQPB2" w:char="F04A"/>
      </w:r>
      <w:r w:rsidRPr="00C1765E">
        <w:rPr>
          <w:rFonts w:asciiTheme="majorBidi" w:hAnsiTheme="majorBidi" w:cstheme="majorBidi"/>
        </w:rPr>
        <w:sym w:font="HQPB5" w:char="F06E"/>
      </w:r>
      <w:r w:rsidRPr="00C1765E">
        <w:rPr>
          <w:rFonts w:asciiTheme="majorBidi" w:hAnsiTheme="majorBidi" w:cstheme="majorBidi"/>
        </w:rPr>
        <w:sym w:font="HQPB2" w:char="F03D"/>
      </w:r>
      <w:r w:rsidRPr="00C1765E">
        <w:rPr>
          <w:rFonts w:asciiTheme="majorBidi" w:hAnsiTheme="majorBidi" w:cstheme="majorBidi"/>
        </w:rPr>
        <w:sym w:font="HQPB4" w:char="F0F7"/>
      </w:r>
      <w:r w:rsidRPr="00C1765E">
        <w:rPr>
          <w:rFonts w:asciiTheme="majorBidi" w:hAnsiTheme="majorBidi" w:cstheme="majorBidi"/>
        </w:rPr>
        <w:sym w:font="HQPB1" w:char="F0E8"/>
      </w:r>
      <w:r w:rsidRPr="00C1765E">
        <w:rPr>
          <w:rFonts w:asciiTheme="majorBidi" w:hAnsiTheme="majorBidi" w:cstheme="majorBidi"/>
        </w:rPr>
        <w:sym w:font="HQPB5" w:char="F073"/>
      </w:r>
      <w:r w:rsidRPr="00C1765E">
        <w:rPr>
          <w:rFonts w:asciiTheme="majorBidi" w:hAnsiTheme="majorBidi" w:cstheme="majorBidi"/>
        </w:rPr>
        <w:sym w:font="HQPB1" w:char="F03F"/>
      </w:r>
      <w:r w:rsidRPr="00C1765E">
        <w:rPr>
          <w:rFonts w:asciiTheme="majorBidi" w:hAnsiTheme="majorBidi" w:cstheme="majorBidi"/>
          <w:rtl/>
        </w:rPr>
        <w:t xml:space="preserve"> </w:t>
      </w:r>
      <w:r w:rsidRPr="00C1765E">
        <w:rPr>
          <w:rFonts w:asciiTheme="majorBidi" w:hAnsiTheme="majorBidi" w:cstheme="majorBidi"/>
        </w:rPr>
        <w:sym w:font="HQPB2" w:char="F0C7"/>
      </w:r>
      <w:r w:rsidRPr="00C1765E">
        <w:rPr>
          <w:rFonts w:asciiTheme="majorBidi" w:hAnsiTheme="majorBidi" w:cstheme="majorBidi"/>
        </w:rPr>
        <w:sym w:font="HQPB2" w:char="F0CC"/>
      </w:r>
      <w:r w:rsidRPr="00C1765E">
        <w:rPr>
          <w:rFonts w:asciiTheme="majorBidi" w:hAnsiTheme="majorBidi" w:cstheme="majorBidi"/>
        </w:rPr>
        <w:sym w:font="HQPB2" w:char="F0C9"/>
      </w:r>
      <w:r w:rsidRPr="00C1765E">
        <w:rPr>
          <w:rFonts w:asciiTheme="majorBidi" w:hAnsiTheme="majorBidi" w:cstheme="majorBidi"/>
        </w:rPr>
        <w:sym w:font="HQPB2" w:char="F0C8"/>
      </w:r>
      <w:r w:rsidRPr="00C1765E">
        <w:rPr>
          <w:rFonts w:asciiTheme="majorBidi" w:hAnsiTheme="majorBidi" w:cstheme="majorBidi"/>
          <w:rtl/>
        </w:rPr>
        <w:t xml:space="preserve"> </w:t>
      </w:r>
    </w:p>
    <w:p w:rsidR="00453BD9" w:rsidRPr="00C1765E" w:rsidRDefault="00453BD9" w:rsidP="00453BD9">
      <w:pPr>
        <w:spacing w:line="240" w:lineRule="auto"/>
        <w:rPr>
          <w:rFonts w:asciiTheme="majorBidi" w:hAnsiTheme="majorBidi" w:cstheme="majorBidi"/>
        </w:rPr>
      </w:pPr>
      <w:r w:rsidRPr="00C1765E">
        <w:rPr>
          <w:rFonts w:asciiTheme="majorBidi" w:hAnsiTheme="majorBidi" w:cstheme="majorBidi"/>
        </w:rPr>
        <w:t>Ingatlah ketika Tuhanmu berfirman kepada para malaikat: "Sesungguhnya Aku hendak menjadikan seorang khalifah di muka bumi." mereka berkata: "Mengapa Engkau hendak menjadikan (khalifah) di bumi itu orang yang akan membuat kerusakan padanya dan menumpahkan darah, padahal kami senantiasa bertasbih dengan memuji Engkau dan mensucikan Engkau?" Tuhan berfirman: "Sesungguhnya Aku mengetahui apa yang tidak kamu ketahui." (Q.S Al – Baqoroh :30).</w:t>
      </w:r>
    </w:p>
    <w:p w:rsidR="00453BD9" w:rsidRDefault="00453BD9" w:rsidP="00453BD9">
      <w:pPr>
        <w:rPr>
          <w:rFonts w:asciiTheme="majorBidi" w:hAnsiTheme="majorBidi" w:cstheme="majorBidi"/>
          <w:b/>
          <w:bCs/>
        </w:rPr>
      </w:pPr>
    </w:p>
    <w:p w:rsidR="00453BD9" w:rsidRPr="00C1765E" w:rsidRDefault="00453BD9" w:rsidP="00453BD9">
      <w:pPr>
        <w:rPr>
          <w:rFonts w:asciiTheme="majorBidi" w:hAnsiTheme="majorBidi" w:cstheme="majorBidi"/>
          <w:b/>
          <w:bCs/>
        </w:rPr>
      </w:pPr>
    </w:p>
    <w:p w:rsidR="00453BD9" w:rsidRPr="00C1765E" w:rsidRDefault="00453BD9" w:rsidP="00453BD9">
      <w:pPr>
        <w:rPr>
          <w:rFonts w:asciiTheme="majorBidi" w:hAnsiTheme="majorBidi" w:cstheme="majorBidi"/>
          <w:b/>
          <w:bCs/>
        </w:rPr>
      </w:pPr>
    </w:p>
    <w:p w:rsidR="00453BD9" w:rsidRPr="00C1765E" w:rsidRDefault="00453BD9" w:rsidP="00453BD9">
      <w:pPr>
        <w:jc w:val="center"/>
        <w:rPr>
          <w:rFonts w:asciiTheme="majorBidi" w:hAnsiTheme="majorBidi" w:cstheme="majorBidi"/>
          <w:b/>
          <w:bCs/>
        </w:rPr>
      </w:pPr>
    </w:p>
    <w:p w:rsidR="00453BD9" w:rsidRPr="00C1765E" w:rsidRDefault="00453BD9" w:rsidP="00453BD9">
      <w:pPr>
        <w:jc w:val="center"/>
        <w:rPr>
          <w:rFonts w:asciiTheme="majorBidi" w:hAnsiTheme="majorBidi" w:cstheme="majorBidi"/>
          <w:b/>
          <w:bCs/>
        </w:rPr>
      </w:pPr>
    </w:p>
    <w:p w:rsidR="00453BD9" w:rsidRPr="00C1765E" w:rsidRDefault="00453BD9" w:rsidP="00453BD9">
      <w:pPr>
        <w:spacing w:line="240" w:lineRule="auto"/>
        <w:jc w:val="center"/>
        <w:rPr>
          <w:rFonts w:asciiTheme="majorBidi" w:hAnsiTheme="majorBidi" w:cstheme="majorBidi"/>
          <w:b/>
          <w:bCs/>
        </w:rPr>
      </w:pPr>
      <w:r w:rsidRPr="00C1765E">
        <w:rPr>
          <w:rFonts w:asciiTheme="majorBidi" w:hAnsiTheme="majorBidi" w:cstheme="majorBidi"/>
          <w:b/>
          <w:bCs/>
        </w:rPr>
        <w:lastRenderedPageBreak/>
        <w:t>ABSTRAK</w:t>
      </w:r>
    </w:p>
    <w:p w:rsidR="00453BD9" w:rsidRPr="00C1765E" w:rsidRDefault="00453BD9" w:rsidP="00453BD9">
      <w:pPr>
        <w:spacing w:after="0" w:line="240" w:lineRule="auto"/>
        <w:rPr>
          <w:rFonts w:asciiTheme="majorBidi" w:hAnsiTheme="majorBidi" w:cstheme="majorBidi"/>
        </w:rPr>
      </w:pPr>
      <w:r w:rsidRPr="00C1765E">
        <w:rPr>
          <w:rFonts w:asciiTheme="majorBidi" w:hAnsiTheme="majorBidi" w:cstheme="majorBidi"/>
          <w:b/>
          <w:bCs/>
        </w:rPr>
        <w:t>Mufti Aimatul Ngaliyah</w:t>
      </w:r>
      <w:r w:rsidRPr="00C1765E">
        <w:rPr>
          <w:rFonts w:asciiTheme="majorBidi" w:hAnsiTheme="majorBidi" w:cstheme="majorBidi"/>
        </w:rPr>
        <w:t>, 2019. Pengaruh Kompetensi Manajerial Dan Kompetensi Supervisi Kepala Sekolah Terhadap</w:t>
      </w:r>
      <w:r>
        <w:rPr>
          <w:rFonts w:asciiTheme="majorBidi" w:hAnsiTheme="majorBidi" w:cstheme="majorBidi"/>
        </w:rPr>
        <w:t xml:space="preserve"> Kinerja Guru di SD Islam Al –A</w:t>
      </w:r>
      <w:r w:rsidRPr="00C1765E">
        <w:rPr>
          <w:rFonts w:asciiTheme="majorBidi" w:hAnsiTheme="majorBidi" w:cstheme="majorBidi"/>
        </w:rPr>
        <w:t>zhar 29 BSB Semarang. Pembimbing I, Dr. Fahrurozi, M.Pd. Pembimbing II, Drs. Wahyudi, M.Pd.</w:t>
      </w:r>
    </w:p>
    <w:p w:rsidR="00453BD9" w:rsidRPr="00C1765E" w:rsidRDefault="00453BD9" w:rsidP="00453BD9">
      <w:pPr>
        <w:spacing w:after="0" w:line="240" w:lineRule="auto"/>
        <w:ind w:left="1134" w:hanging="1134"/>
        <w:rPr>
          <w:rFonts w:asciiTheme="majorBidi" w:hAnsiTheme="majorBidi" w:cstheme="majorBidi"/>
          <w:b/>
          <w:bCs/>
        </w:rPr>
      </w:pPr>
      <w:r w:rsidRPr="00C1765E">
        <w:rPr>
          <w:rFonts w:asciiTheme="majorBidi" w:hAnsiTheme="majorBidi" w:cstheme="majorBidi"/>
        </w:rPr>
        <w:t>Ka</w:t>
      </w:r>
      <w:r>
        <w:rPr>
          <w:rFonts w:asciiTheme="majorBidi" w:hAnsiTheme="majorBidi" w:cstheme="majorBidi"/>
        </w:rPr>
        <w:t xml:space="preserve">ta Kunci: Kompetensi Manajerial </w:t>
      </w:r>
      <w:r w:rsidRPr="00C1765E">
        <w:rPr>
          <w:rFonts w:asciiTheme="majorBidi" w:hAnsiTheme="majorBidi" w:cstheme="majorBidi"/>
        </w:rPr>
        <w:t>Kepala Sekolah, Kompetensi Supervisi Kepala Sekolah, Kinerja Guru</w:t>
      </w:r>
    </w:p>
    <w:p w:rsidR="00453BD9" w:rsidRPr="00C1765E" w:rsidRDefault="00453BD9" w:rsidP="00453BD9">
      <w:pPr>
        <w:spacing w:after="0" w:line="240" w:lineRule="auto"/>
        <w:rPr>
          <w:rFonts w:asciiTheme="majorBidi" w:hAnsiTheme="majorBidi" w:cstheme="majorBidi"/>
        </w:rPr>
      </w:pPr>
      <w:r w:rsidRPr="00C1765E">
        <w:rPr>
          <w:rFonts w:asciiTheme="majorBidi" w:hAnsiTheme="majorBidi" w:cstheme="majorBidi"/>
        </w:rPr>
        <w:tab/>
        <w:t>Kinerja guru merupakan faktor penting untuk mengetahui sejauh mana keberhasilan sekolah dalam mencapai tujuan. Salah satu faktor yang mempengaruhi kinerja guru adalah kompetensi manajerial dan kompetensi supervisi kepala sekolah. Dengan kompetensi yang dimiliki kepala sekolah tersebut dapat memberikan sumbangan terhadap kinerja guru. Namun untuk mengetahui seberapa besar pegaruh kompetensi manajerial dan kompetensi supervisi kepala sekolah tehadap kinerja guru mas</w:t>
      </w:r>
      <w:r>
        <w:rPr>
          <w:rFonts w:asciiTheme="majorBidi" w:hAnsiTheme="majorBidi" w:cstheme="majorBidi"/>
        </w:rPr>
        <w:t>ing–</w:t>
      </w:r>
      <w:r w:rsidRPr="00C1765E">
        <w:rPr>
          <w:rFonts w:asciiTheme="majorBidi" w:hAnsiTheme="majorBidi" w:cstheme="majorBidi"/>
        </w:rPr>
        <w:t>mas</w:t>
      </w:r>
      <w:r>
        <w:rPr>
          <w:rFonts w:asciiTheme="majorBidi" w:hAnsiTheme="majorBidi" w:cstheme="majorBidi"/>
        </w:rPr>
        <w:t>i</w:t>
      </w:r>
      <w:r w:rsidRPr="00C1765E">
        <w:rPr>
          <w:rFonts w:asciiTheme="majorBidi" w:hAnsiTheme="majorBidi" w:cstheme="majorBidi"/>
        </w:rPr>
        <w:t xml:space="preserve">ng perlu diteliti. </w:t>
      </w:r>
    </w:p>
    <w:p w:rsidR="00453BD9" w:rsidRPr="00C1765E" w:rsidRDefault="00453BD9" w:rsidP="00453BD9">
      <w:pPr>
        <w:spacing w:after="0" w:line="240" w:lineRule="auto"/>
        <w:ind w:firstLine="720"/>
        <w:rPr>
          <w:rFonts w:asciiTheme="majorBidi" w:hAnsiTheme="majorBidi" w:cstheme="majorBidi"/>
        </w:rPr>
      </w:pPr>
      <w:r w:rsidRPr="00C1765E">
        <w:rPr>
          <w:rFonts w:asciiTheme="majorBidi" w:hAnsiTheme="majorBidi" w:cstheme="majorBidi"/>
        </w:rPr>
        <w:t xml:space="preserve">Jenis penelitian ini menggunakan jenis penelitian kuantitatif, responden berjumlah 47 guru, teknik pengumpulan data menggunakan kuesioner dan dokumentasi, analisis penelitian menggunakan analisis regresi berganda. </w:t>
      </w:r>
    </w:p>
    <w:p w:rsidR="00453BD9" w:rsidRPr="00C1765E" w:rsidRDefault="00453BD9" w:rsidP="00453BD9">
      <w:pPr>
        <w:spacing w:after="0" w:line="240" w:lineRule="auto"/>
        <w:ind w:firstLine="720"/>
        <w:rPr>
          <w:rFonts w:asciiTheme="majorBidi" w:hAnsiTheme="majorBidi" w:cstheme="majorBidi"/>
        </w:rPr>
      </w:pPr>
      <w:r w:rsidRPr="00C1765E">
        <w:rPr>
          <w:rFonts w:asciiTheme="majorBidi" w:hAnsiTheme="majorBidi" w:cstheme="majorBidi"/>
        </w:rPr>
        <w:t xml:space="preserve">Dari hasil penelitian menunjukan bahwa: </w:t>
      </w:r>
      <w:r w:rsidRPr="00C1765E">
        <w:rPr>
          <w:rFonts w:asciiTheme="majorBidi" w:hAnsiTheme="majorBidi" w:cstheme="majorBidi"/>
          <w:i/>
        </w:rPr>
        <w:t>pertama</w:t>
      </w:r>
      <w:r w:rsidRPr="00C1765E">
        <w:rPr>
          <w:rFonts w:asciiTheme="majorBidi" w:hAnsiTheme="majorBidi" w:cstheme="majorBidi"/>
        </w:rPr>
        <w:t>, ada pengaruh kompetensi manajerial kepala sekolah tehad</w:t>
      </w:r>
      <w:r>
        <w:rPr>
          <w:rFonts w:asciiTheme="majorBidi" w:hAnsiTheme="majorBidi" w:cstheme="majorBidi"/>
        </w:rPr>
        <w:t>ap kinerja guru di SD Islam Al-</w:t>
      </w:r>
      <w:r w:rsidRPr="00C1765E">
        <w:rPr>
          <w:rFonts w:asciiTheme="majorBidi" w:hAnsiTheme="majorBidi" w:cstheme="majorBidi"/>
        </w:rPr>
        <w:t>Azhar 29 BSB Semara</w:t>
      </w:r>
      <w:r>
        <w:rPr>
          <w:rFonts w:asciiTheme="majorBidi" w:hAnsiTheme="majorBidi" w:cstheme="majorBidi"/>
        </w:rPr>
        <w:t>ng. Dalam variabel nilai koefisie</w:t>
      </w:r>
      <w:r w:rsidRPr="00C1765E">
        <w:rPr>
          <w:rFonts w:asciiTheme="majorBidi" w:hAnsiTheme="majorBidi" w:cstheme="majorBidi"/>
        </w:rPr>
        <w:t>n (RX</w:t>
      </w:r>
      <w:r w:rsidRPr="00C1765E">
        <w:rPr>
          <w:rFonts w:asciiTheme="majorBidi" w:hAnsiTheme="majorBidi" w:cstheme="majorBidi"/>
          <w:vertAlign w:val="subscript"/>
        </w:rPr>
        <w:t>1</w:t>
      </w:r>
      <w:r w:rsidRPr="00C1765E">
        <w:rPr>
          <w:rFonts w:asciiTheme="majorBidi" w:hAnsiTheme="majorBidi" w:cstheme="majorBidi"/>
        </w:rPr>
        <w:t xml:space="preserve"> Y) 0,425 dan memberikan sumbangan sebesar 20% terhadap kinerja guru. </w:t>
      </w:r>
      <w:r w:rsidRPr="00C1765E">
        <w:rPr>
          <w:rFonts w:asciiTheme="majorBidi" w:hAnsiTheme="majorBidi" w:cstheme="majorBidi"/>
          <w:i/>
        </w:rPr>
        <w:t>Kedua</w:t>
      </w:r>
      <w:r w:rsidRPr="00C1765E">
        <w:rPr>
          <w:rFonts w:asciiTheme="majorBidi" w:hAnsiTheme="majorBidi" w:cstheme="majorBidi"/>
        </w:rPr>
        <w:t>, ada pengaruh kompetensi supervisi kepala sekolah teha</w:t>
      </w:r>
      <w:r>
        <w:rPr>
          <w:rFonts w:asciiTheme="majorBidi" w:hAnsiTheme="majorBidi" w:cstheme="majorBidi"/>
        </w:rPr>
        <w:t>dap kinerja guru di SD Islam Al</w:t>
      </w:r>
      <w:r w:rsidRPr="00C1765E">
        <w:rPr>
          <w:rFonts w:asciiTheme="majorBidi" w:hAnsiTheme="majorBidi" w:cstheme="majorBidi"/>
        </w:rPr>
        <w:t>–Azhar 29 BSB Semarang. Dalam variabel nilai koefisien (RX</w:t>
      </w:r>
      <w:r w:rsidRPr="00C1765E">
        <w:rPr>
          <w:rFonts w:asciiTheme="majorBidi" w:hAnsiTheme="majorBidi" w:cstheme="majorBidi"/>
          <w:vertAlign w:val="subscript"/>
        </w:rPr>
        <w:t>2</w:t>
      </w:r>
      <w:r w:rsidRPr="00C1765E">
        <w:rPr>
          <w:rFonts w:asciiTheme="majorBidi" w:hAnsiTheme="majorBidi" w:cstheme="majorBidi"/>
        </w:rPr>
        <w:t>Y) yaitu 0,496</w:t>
      </w:r>
      <w:r>
        <w:rPr>
          <w:rFonts w:asciiTheme="majorBidi" w:hAnsiTheme="majorBidi" w:cstheme="majorBidi"/>
        </w:rPr>
        <w:t xml:space="preserve"> </w:t>
      </w:r>
      <w:r w:rsidRPr="00C1765E">
        <w:rPr>
          <w:rFonts w:asciiTheme="majorBidi" w:hAnsiTheme="majorBidi" w:cstheme="majorBidi"/>
        </w:rPr>
        <w:t xml:space="preserve">dan memberikan sumbangan sebesar 24%. </w:t>
      </w:r>
      <w:r w:rsidRPr="00C1765E">
        <w:rPr>
          <w:rFonts w:asciiTheme="majorBidi" w:hAnsiTheme="majorBidi" w:cstheme="majorBidi"/>
          <w:i/>
        </w:rPr>
        <w:t>Ketiga</w:t>
      </w:r>
      <w:r>
        <w:rPr>
          <w:rFonts w:asciiTheme="majorBidi" w:hAnsiTheme="majorBidi" w:cstheme="majorBidi"/>
        </w:rPr>
        <w:t>, secara bersama-</w:t>
      </w:r>
      <w:r w:rsidRPr="00C1765E">
        <w:rPr>
          <w:rFonts w:asciiTheme="majorBidi" w:hAnsiTheme="majorBidi" w:cstheme="majorBidi"/>
        </w:rPr>
        <w:t>sama kompetensi manajerial dan kompetensi supervisi kepala seko</w:t>
      </w:r>
      <w:r>
        <w:rPr>
          <w:rFonts w:asciiTheme="majorBidi" w:hAnsiTheme="majorBidi" w:cstheme="majorBidi"/>
        </w:rPr>
        <w:t>l</w:t>
      </w:r>
      <w:r w:rsidRPr="00C1765E">
        <w:rPr>
          <w:rFonts w:asciiTheme="majorBidi" w:hAnsiTheme="majorBidi" w:cstheme="majorBidi"/>
        </w:rPr>
        <w:t>ah terhadap kinerja guru di SD Islam Al- Azhar 29 BSB Semarang. Dalam variabel nilai koefisien korelasi X</w:t>
      </w:r>
      <w:r w:rsidRPr="00C1765E">
        <w:rPr>
          <w:rFonts w:asciiTheme="majorBidi" w:hAnsiTheme="majorBidi" w:cstheme="majorBidi"/>
          <w:vertAlign w:val="subscript"/>
        </w:rPr>
        <w:t xml:space="preserve">1 </w:t>
      </w:r>
      <w:r w:rsidRPr="00C1765E">
        <w:rPr>
          <w:rFonts w:asciiTheme="majorBidi" w:hAnsiTheme="majorBidi" w:cstheme="majorBidi"/>
        </w:rPr>
        <w:t>X</w:t>
      </w:r>
      <w:r w:rsidRPr="00C1765E">
        <w:rPr>
          <w:rFonts w:asciiTheme="majorBidi" w:hAnsiTheme="majorBidi" w:cstheme="majorBidi"/>
          <w:vertAlign w:val="subscript"/>
        </w:rPr>
        <w:t>2</w:t>
      </w:r>
      <w:r>
        <w:rPr>
          <w:rFonts w:asciiTheme="majorBidi" w:hAnsiTheme="majorBidi" w:cstheme="majorBidi"/>
        </w:rPr>
        <w:t xml:space="preserve"> Y sebesar 0,</w:t>
      </w:r>
      <w:r w:rsidRPr="00C1765E">
        <w:rPr>
          <w:rFonts w:asciiTheme="majorBidi" w:hAnsiTheme="majorBidi" w:cstheme="majorBidi"/>
        </w:rPr>
        <w:t xml:space="preserve">436 dan </w:t>
      </w:r>
      <w:r w:rsidRPr="00C1765E">
        <w:rPr>
          <w:rFonts w:asciiTheme="majorBidi" w:hAnsiTheme="majorBidi" w:cstheme="majorBidi"/>
        </w:rPr>
        <w:lastRenderedPageBreak/>
        <w:t xml:space="preserve">memberikan sumbangan sebesar 41% dan sisanya 69 dipengaruhi oleh variabel lain. </w:t>
      </w:r>
      <w:r w:rsidRPr="00C1765E">
        <w:rPr>
          <w:rFonts w:asciiTheme="majorBidi" w:hAnsiTheme="majorBidi" w:cstheme="majorBidi"/>
        </w:rPr>
        <w:tab/>
      </w:r>
    </w:p>
    <w:p w:rsidR="00453BD9" w:rsidRPr="00FA4076" w:rsidRDefault="00453BD9" w:rsidP="00453BD9">
      <w:pPr>
        <w:spacing w:after="0" w:line="240" w:lineRule="auto"/>
        <w:ind w:firstLine="720"/>
        <w:rPr>
          <w:rFonts w:asciiTheme="majorBidi" w:hAnsiTheme="majorBidi" w:cstheme="majorBidi"/>
        </w:rPr>
      </w:pPr>
      <w:r w:rsidRPr="00C1765E">
        <w:rPr>
          <w:rFonts w:asciiTheme="majorBidi" w:hAnsiTheme="majorBidi" w:cstheme="majorBidi"/>
        </w:rPr>
        <w:t>Kepala sekolah dalam usaha</w:t>
      </w:r>
      <w:r>
        <w:rPr>
          <w:rFonts w:asciiTheme="majorBidi" w:hAnsiTheme="majorBidi" w:cstheme="majorBidi"/>
        </w:rPr>
        <w:t xml:space="preserve"> </w:t>
      </w:r>
      <w:r w:rsidRPr="00C1765E">
        <w:rPr>
          <w:rFonts w:asciiTheme="majorBidi" w:hAnsiTheme="majorBidi" w:cstheme="majorBidi"/>
        </w:rPr>
        <w:t>nya untuk men</w:t>
      </w:r>
      <w:r>
        <w:rPr>
          <w:rFonts w:asciiTheme="majorBidi" w:hAnsiTheme="majorBidi" w:cstheme="majorBidi"/>
        </w:rPr>
        <w:t>ingkatkan kinerja guru</w:t>
      </w:r>
      <w:r w:rsidRPr="00C1765E">
        <w:rPr>
          <w:rFonts w:asciiTheme="majorBidi" w:hAnsiTheme="majorBidi" w:cstheme="majorBidi"/>
        </w:rPr>
        <w:t>, maka disarankan selalu membina guru dengan memberikan arahan serta selalu memantau guru dalam proses pembelajaran untuk meningkatkan kinerja guru dan selalu tanggap terhadap ilmu pengetahuan dan teknologi.</w:t>
      </w:r>
    </w:p>
    <w:p w:rsidR="00453BD9" w:rsidRDefault="00453BD9">
      <w:pPr>
        <w:spacing w:after="160" w:line="259" w:lineRule="auto"/>
        <w:ind w:left="0"/>
        <w:jc w:val="left"/>
        <w:rPr>
          <w:rFonts w:asciiTheme="majorBidi" w:hAnsiTheme="majorBidi" w:cstheme="majorBidi"/>
          <w:b/>
          <w:bCs/>
        </w:rPr>
      </w:pPr>
      <w:r>
        <w:rPr>
          <w:rFonts w:asciiTheme="majorBidi" w:hAnsiTheme="majorBidi" w:cstheme="majorBidi"/>
          <w:b/>
          <w:bCs/>
        </w:rPr>
        <w:br w:type="page"/>
      </w:r>
    </w:p>
    <w:p w:rsidR="00453BD9" w:rsidRPr="00C1765E" w:rsidRDefault="00453BD9" w:rsidP="00453BD9">
      <w:pPr>
        <w:spacing w:after="0" w:line="240" w:lineRule="auto"/>
        <w:jc w:val="center"/>
        <w:rPr>
          <w:rFonts w:asciiTheme="majorBidi" w:hAnsiTheme="majorBidi" w:cstheme="majorBidi"/>
          <w:b/>
          <w:bCs/>
        </w:rPr>
      </w:pPr>
      <w:r w:rsidRPr="00C1765E">
        <w:rPr>
          <w:rFonts w:asciiTheme="majorBidi" w:hAnsiTheme="majorBidi" w:cstheme="majorBidi"/>
          <w:b/>
          <w:bCs/>
        </w:rPr>
        <w:lastRenderedPageBreak/>
        <w:t>TRANSLITERASI ARAB-LATIN</w:t>
      </w:r>
    </w:p>
    <w:p w:rsidR="00453BD9" w:rsidRPr="00C1765E" w:rsidRDefault="00453BD9" w:rsidP="00453BD9">
      <w:pPr>
        <w:spacing w:after="0" w:line="240" w:lineRule="auto"/>
        <w:jc w:val="center"/>
        <w:rPr>
          <w:rFonts w:asciiTheme="majorBidi" w:hAnsiTheme="majorBidi" w:cstheme="majorBidi"/>
          <w:b/>
          <w:bCs/>
        </w:rPr>
      </w:pPr>
    </w:p>
    <w:p w:rsidR="00453BD9" w:rsidRPr="00C1765E" w:rsidRDefault="00453BD9" w:rsidP="00453BD9">
      <w:pPr>
        <w:autoSpaceDE w:val="0"/>
        <w:autoSpaceDN w:val="0"/>
        <w:adjustRightInd w:val="0"/>
        <w:spacing w:line="240" w:lineRule="auto"/>
        <w:ind w:left="426" w:firstLine="294"/>
        <w:rPr>
          <w:rFonts w:asciiTheme="majorBidi" w:eastAsia="TimesNewRomanPSMT" w:hAnsiTheme="majorBidi" w:cstheme="majorBidi"/>
        </w:rPr>
      </w:pPr>
      <w:r w:rsidRPr="00C1765E">
        <w:rPr>
          <w:rFonts w:asciiTheme="majorBidi" w:eastAsia="TimesNewRomanPSMT" w:hAnsiTheme="majorBidi" w:cstheme="majorBidi"/>
        </w:rPr>
        <w:t>Penulisan transliterasi huruf-huruf Arab Latin dalam skripsi ini berpedoman  pada SKB Menteri</w:t>
      </w:r>
      <w:r>
        <w:rPr>
          <w:rFonts w:asciiTheme="majorBidi" w:eastAsia="TimesNewRomanPSMT" w:hAnsiTheme="majorBidi" w:cstheme="majorBidi"/>
        </w:rPr>
        <w:t xml:space="preserve">an </w:t>
      </w:r>
      <w:r w:rsidRPr="00C1765E">
        <w:rPr>
          <w:rFonts w:asciiTheme="majorBidi" w:eastAsia="TimesNewRomanPSMT" w:hAnsiTheme="majorBidi" w:cstheme="majorBidi"/>
        </w:rPr>
        <w:t>Agama RI dan Menteri Pendidikan dan Kebudayaan RI. Nomor: 158/1987 dan 0543 b/U/1987. Penyimpangan  penulisan kata sandang [al-] disengaja secara konsisten supaya sesuai teks Arabnya.</w:t>
      </w: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443"/>
        <w:gridCol w:w="1510"/>
        <w:gridCol w:w="1443"/>
      </w:tblGrid>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Huruf Arab</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Latin</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Huruf Arab</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Latin</w:t>
            </w:r>
          </w:p>
        </w:tc>
      </w:tr>
      <w:tr w:rsidR="00453BD9" w:rsidRPr="00C1765E" w:rsidTr="00EA48F9">
        <w:trPr>
          <w:trHeight w:val="220"/>
        </w:trPr>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tl/>
              </w:rPr>
            </w:pPr>
            <w:r w:rsidRPr="00C1765E">
              <w:rPr>
                <w:rFonts w:asciiTheme="majorBidi" w:eastAsia="TimesNewRomanPSMT" w:hAnsiTheme="majorBidi" w:cstheme="majorBidi"/>
                <w:rtl/>
              </w:rPr>
              <w:t>ا</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A</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ط</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ṭ</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ب</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B</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ظ</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ẓ</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ت</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T</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ع</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ث</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ṡ</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غ</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G</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ج</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J</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ف</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F</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ح</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ḥ</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ق</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Q</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خ</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Kh</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ك</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K</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د</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D</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ل</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L</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ذ</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Ż</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م</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M</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ر</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R</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ن</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N</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ز</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Z</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و</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W</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س</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S</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ه</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H</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ش</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Sy</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ء</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ص</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ṣ</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ي</w:t>
            </w: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Y</w:t>
            </w:r>
          </w:p>
        </w:tc>
      </w:tr>
      <w:tr w:rsidR="00453BD9" w:rsidRPr="00C1765E" w:rsidTr="00EA48F9">
        <w:tc>
          <w:tcPr>
            <w:tcW w:w="127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tl/>
              </w:rPr>
              <w:t>ض</w:t>
            </w:r>
          </w:p>
        </w:tc>
        <w:tc>
          <w:tcPr>
            <w:tcW w:w="1379"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r w:rsidRPr="00C1765E">
              <w:rPr>
                <w:rFonts w:asciiTheme="majorBidi" w:eastAsia="TimesNewRomanPSMT" w:hAnsiTheme="majorBidi" w:cstheme="majorBidi"/>
              </w:rPr>
              <w:t>ḍ</w:t>
            </w:r>
          </w:p>
        </w:tc>
        <w:tc>
          <w:tcPr>
            <w:tcW w:w="1461"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p>
        </w:tc>
        <w:tc>
          <w:tcPr>
            <w:tcW w:w="1276" w:type="dxa"/>
          </w:tcPr>
          <w:p w:rsidR="00453BD9" w:rsidRPr="00C1765E" w:rsidRDefault="00453BD9" w:rsidP="00EA48F9">
            <w:pPr>
              <w:autoSpaceDE w:val="0"/>
              <w:autoSpaceDN w:val="0"/>
              <w:adjustRightInd w:val="0"/>
              <w:spacing w:after="0" w:line="240" w:lineRule="auto"/>
              <w:jc w:val="center"/>
              <w:rPr>
                <w:rFonts w:asciiTheme="majorBidi" w:eastAsia="TimesNewRomanPSMT" w:hAnsiTheme="majorBidi" w:cstheme="majorBidi"/>
              </w:rPr>
            </w:pPr>
          </w:p>
        </w:tc>
      </w:tr>
    </w:tbl>
    <w:p w:rsidR="00453BD9" w:rsidRPr="00C1765E" w:rsidRDefault="00453BD9" w:rsidP="00453BD9">
      <w:pPr>
        <w:spacing w:line="240" w:lineRule="auto"/>
        <w:rPr>
          <w:rFonts w:asciiTheme="majorBidi" w:hAnsiTheme="majorBidi" w:cstheme="majorBidi"/>
        </w:rPr>
      </w:pPr>
    </w:p>
    <w:p w:rsidR="00453BD9" w:rsidRPr="00C1765E" w:rsidRDefault="00453BD9" w:rsidP="00453BD9">
      <w:pPr>
        <w:spacing w:line="240" w:lineRule="auto"/>
        <w:ind w:left="426"/>
        <w:rPr>
          <w:rFonts w:asciiTheme="majorBidi" w:hAnsiTheme="majorBidi" w:cstheme="majorBidi"/>
          <w:b/>
          <w:bCs/>
        </w:rPr>
      </w:pPr>
      <w:r w:rsidRPr="00C1765E">
        <w:rPr>
          <w:rFonts w:asciiTheme="majorBidi" w:hAnsiTheme="majorBidi" w:cstheme="majorBidi"/>
        </w:rPr>
        <w:t>B</w:t>
      </w:r>
      <w:r w:rsidRPr="00C1765E">
        <w:rPr>
          <w:rFonts w:asciiTheme="majorBidi" w:hAnsiTheme="majorBidi" w:cstheme="majorBidi"/>
          <w:b/>
          <w:bCs/>
        </w:rPr>
        <w:t>acaan Mad:</w:t>
      </w:r>
      <w:r w:rsidRPr="00C1765E">
        <w:rPr>
          <w:rFonts w:asciiTheme="majorBidi" w:hAnsiTheme="majorBidi" w:cstheme="majorBidi"/>
          <w:b/>
          <w:bCs/>
        </w:rPr>
        <w:tab/>
      </w:r>
      <w:r w:rsidRPr="00C1765E">
        <w:rPr>
          <w:rFonts w:asciiTheme="majorBidi" w:hAnsiTheme="majorBidi" w:cstheme="majorBidi"/>
          <w:b/>
          <w:bCs/>
        </w:rPr>
        <w:tab/>
      </w:r>
      <w:r w:rsidRPr="00C1765E">
        <w:rPr>
          <w:rFonts w:asciiTheme="majorBidi" w:hAnsiTheme="majorBidi" w:cstheme="majorBidi"/>
          <w:b/>
          <w:bCs/>
        </w:rPr>
        <w:tab/>
        <w:t>Huruf Diftong:</w:t>
      </w:r>
    </w:p>
    <w:p w:rsidR="00453BD9" w:rsidRPr="00C1765E" w:rsidRDefault="00453BD9" w:rsidP="00453BD9">
      <w:pPr>
        <w:spacing w:line="240" w:lineRule="auto"/>
        <w:ind w:left="426"/>
        <w:rPr>
          <w:rFonts w:asciiTheme="majorBidi" w:hAnsiTheme="majorBidi" w:cstheme="majorBidi"/>
          <w:rtl/>
        </w:rPr>
      </w:pPr>
      <w:r w:rsidRPr="00C1765E">
        <w:rPr>
          <w:rFonts w:asciiTheme="majorBidi" w:hAnsiTheme="majorBidi" w:cstheme="majorBidi"/>
        </w:rPr>
        <w:t>ā = a panjang</w:t>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t>au =</w:t>
      </w:r>
      <w:r w:rsidRPr="00C1765E">
        <w:rPr>
          <w:rFonts w:asciiTheme="majorBidi" w:hAnsiTheme="majorBidi" w:cstheme="majorBidi"/>
          <w:rtl/>
        </w:rPr>
        <w:t>اَوْ</w:t>
      </w:r>
    </w:p>
    <w:p w:rsidR="00453BD9" w:rsidRPr="00C1765E" w:rsidRDefault="00453BD9" w:rsidP="00453BD9">
      <w:pPr>
        <w:spacing w:line="240" w:lineRule="auto"/>
        <w:ind w:left="426"/>
        <w:rPr>
          <w:rFonts w:asciiTheme="majorBidi" w:hAnsiTheme="majorBidi" w:cstheme="majorBidi"/>
        </w:rPr>
      </w:pPr>
      <w:r w:rsidRPr="00C1765E">
        <w:rPr>
          <w:rFonts w:asciiTheme="majorBidi" w:hAnsiTheme="majorBidi" w:cstheme="majorBidi"/>
          <w:noProof/>
        </w:rPr>
        <mc:AlternateContent>
          <mc:Choice Requires="wps">
            <w:drawing>
              <wp:anchor distT="4294967295" distB="4294967295" distL="114300" distR="114300" simplePos="0" relativeHeight="251660288" behindDoc="0" locked="0" layoutInCell="1" allowOverlap="1" wp14:anchorId="3A436505" wp14:editId="46875465">
                <wp:simplePos x="0" y="0"/>
                <wp:positionH relativeFrom="column">
                  <wp:posOffset>275590</wp:posOffset>
                </wp:positionH>
                <wp:positionV relativeFrom="paragraph">
                  <wp:posOffset>-1</wp:posOffset>
                </wp:positionV>
                <wp:extent cx="66675" cy="0"/>
                <wp:effectExtent l="0" t="0" r="2857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7A82B7" id="Straight Connector 1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pt,0" to="2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" strokecolor="black [3213]" strokeweight=".5pt">
                <v:stroke joinstyle="miter"/>
                <o:lock v:ext="edit" shapetype="f"/>
              </v:line>
            </w:pict>
          </mc:Fallback>
        </mc:AlternateContent>
      </w:r>
      <w:r w:rsidRPr="00C1765E">
        <w:rPr>
          <w:rFonts w:asciiTheme="majorBidi" w:hAnsiTheme="majorBidi" w:cstheme="majorBidi"/>
        </w:rPr>
        <w:t>i = i panjang</w:t>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t>ai =</w:t>
      </w:r>
      <w:r w:rsidRPr="00C1765E">
        <w:rPr>
          <w:rFonts w:asciiTheme="majorBidi" w:hAnsiTheme="majorBidi" w:cstheme="majorBidi"/>
          <w:rtl/>
        </w:rPr>
        <w:t xml:space="preserve"> اَيْ </w:t>
      </w:r>
    </w:p>
    <w:p w:rsidR="00453BD9" w:rsidRDefault="00453BD9" w:rsidP="00453BD9">
      <w:pPr>
        <w:spacing w:line="240" w:lineRule="auto"/>
        <w:ind w:left="426"/>
        <w:rPr>
          <w:rFonts w:asciiTheme="majorBidi" w:hAnsiTheme="majorBidi" w:cstheme="majorBidi"/>
          <w:b/>
        </w:rPr>
      </w:pPr>
      <w:r w:rsidRPr="00C1765E">
        <w:rPr>
          <w:rFonts w:asciiTheme="majorBidi" w:hAnsiTheme="majorBidi" w:cstheme="majorBidi"/>
        </w:rPr>
        <w:t>ū = u panjang</w:t>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t>iy =</w:t>
      </w:r>
      <w:r w:rsidRPr="00C1765E">
        <w:rPr>
          <w:rFonts w:asciiTheme="majorBidi" w:hAnsiTheme="majorBidi" w:cstheme="majorBidi"/>
          <w:rtl/>
        </w:rPr>
        <w:t>اِيْ</w:t>
      </w:r>
      <w:r>
        <w:rPr>
          <w:rFonts w:asciiTheme="majorBidi" w:hAnsiTheme="majorBidi" w:cstheme="majorBidi"/>
          <w:b/>
        </w:rPr>
        <w:tab/>
      </w:r>
    </w:p>
    <w:p w:rsidR="00453BD9" w:rsidRDefault="00453BD9" w:rsidP="00453BD9">
      <w:pPr>
        <w:spacing w:line="240" w:lineRule="auto"/>
        <w:ind w:left="426"/>
        <w:rPr>
          <w:rFonts w:asciiTheme="majorBidi" w:hAnsiTheme="majorBidi" w:cstheme="majorBidi"/>
          <w:b/>
        </w:rPr>
      </w:pPr>
    </w:p>
    <w:p w:rsidR="00453BD9" w:rsidRPr="00393A31" w:rsidRDefault="00453BD9" w:rsidP="00453BD9">
      <w:pPr>
        <w:spacing w:line="240" w:lineRule="auto"/>
        <w:jc w:val="center"/>
        <w:rPr>
          <w:rFonts w:asciiTheme="majorBidi" w:hAnsiTheme="majorBidi" w:cstheme="majorBidi"/>
          <w:b/>
          <w:bCs/>
        </w:rPr>
      </w:pPr>
      <w:r w:rsidRPr="00C1765E">
        <w:rPr>
          <w:rFonts w:asciiTheme="majorBidi" w:hAnsiTheme="majorBidi" w:cstheme="majorBidi"/>
          <w:b/>
        </w:rPr>
        <w:lastRenderedPageBreak/>
        <w:tab/>
      </w:r>
      <w:r w:rsidRPr="00393A31">
        <w:rPr>
          <w:rFonts w:asciiTheme="majorBidi" w:hAnsiTheme="majorBidi" w:cstheme="majorBidi"/>
          <w:b/>
          <w:bCs/>
        </w:rPr>
        <w:t>KATA PENGANTAR</w:t>
      </w:r>
    </w:p>
    <w:p w:rsidR="00453BD9" w:rsidRPr="00C1765E" w:rsidRDefault="00453BD9" w:rsidP="00453BD9">
      <w:pPr>
        <w:spacing w:after="0" w:line="240" w:lineRule="auto"/>
        <w:ind w:firstLine="720"/>
        <w:rPr>
          <w:rFonts w:asciiTheme="majorBidi" w:hAnsiTheme="majorBidi" w:cstheme="majorBidi"/>
        </w:rPr>
      </w:pPr>
      <w:r w:rsidRPr="00C1765E">
        <w:rPr>
          <w:rFonts w:asciiTheme="majorBidi" w:hAnsiTheme="majorBidi" w:cstheme="majorBidi"/>
        </w:rPr>
        <w:t>Dengan menyebut nama Allah SWT. Yang Maha Pengasih lagi Maha Penyayang. Rasa syukur Alhamdulillah yang dalam senantiasa penulis panjatkan kepada Alah SWT. Sholawat serta salam selalu saya haturkan kepada Nabi Muhammad SAW., keluarganya, sahabat-sahabatnya dan para pengikutnya.</w:t>
      </w:r>
    </w:p>
    <w:p w:rsidR="00453BD9" w:rsidRPr="00C1765E" w:rsidRDefault="00453BD9" w:rsidP="00453BD9">
      <w:pPr>
        <w:spacing w:line="240" w:lineRule="auto"/>
        <w:ind w:firstLine="720"/>
        <w:rPr>
          <w:rFonts w:asciiTheme="majorBidi" w:hAnsiTheme="majorBidi" w:cstheme="majorBidi"/>
        </w:rPr>
      </w:pPr>
      <w:r w:rsidRPr="00C1765E">
        <w:rPr>
          <w:rFonts w:asciiTheme="majorBidi" w:hAnsiTheme="majorBidi" w:cstheme="majorBidi"/>
        </w:rPr>
        <w:t>Atas berkat Pertolongan Allah SWT. Dan petunjuk-Nya penulis dapat menyelesaikan skripsi yang berjudul “Kompetensi Manajerial dan Kompetensi Supervis</w:t>
      </w:r>
      <w:r>
        <w:rPr>
          <w:rFonts w:asciiTheme="majorBidi" w:hAnsiTheme="majorBidi" w:cstheme="majorBidi"/>
        </w:rPr>
        <w:t>i</w:t>
      </w:r>
      <w:r w:rsidRPr="00C1765E">
        <w:rPr>
          <w:rFonts w:asciiTheme="majorBidi" w:hAnsiTheme="majorBidi" w:cstheme="majorBidi"/>
        </w:rPr>
        <w:t xml:space="preserve"> Kepala Sekolah tehadap Kinerja Guru di SD Islam Al –Azhar 29 BSB Semarang” yang menjadi syarat untuk memperoleh gelar Sarjana Strata Satu Program Studi Manajemen Pendidikan Islam Fakultas Tarbiyah dan Keguruan UIN Walisongo Semarang.</w:t>
      </w:r>
    </w:p>
    <w:p w:rsidR="00453BD9" w:rsidRPr="00C1765E" w:rsidRDefault="00453BD9" w:rsidP="00453BD9">
      <w:pPr>
        <w:spacing w:line="240" w:lineRule="auto"/>
        <w:ind w:firstLine="720"/>
        <w:rPr>
          <w:rFonts w:asciiTheme="majorBidi" w:hAnsiTheme="majorBidi" w:cstheme="majorBidi"/>
        </w:rPr>
      </w:pPr>
      <w:r w:rsidRPr="00C1765E">
        <w:rPr>
          <w:rFonts w:asciiTheme="majorBidi" w:hAnsiTheme="majorBidi" w:cstheme="majorBidi"/>
        </w:rPr>
        <w:t>Dalam penyusunan skripsi ini, penulis banyak mendapatkan saran-saran dari berbagai pihak sehingga skripsi ini dapat terselesaikan dan tersusun dengan baik. Untuk itu, penulis mengucapkan terima kasih kepada yang terhormat:</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Pr>
          <w:rFonts w:asciiTheme="majorBidi" w:hAnsiTheme="majorBidi" w:cstheme="majorBidi"/>
        </w:rPr>
        <w:t xml:space="preserve">Dr. Hj. Lift Snis Ma’shumah, M.Ag </w:t>
      </w:r>
      <w:r w:rsidRPr="00C1765E">
        <w:rPr>
          <w:rFonts w:asciiTheme="majorBidi" w:hAnsiTheme="majorBidi" w:cstheme="majorBidi"/>
          <w:lang w:val="en-US"/>
        </w:rPr>
        <w:t>selaku Dekan Fakultas Ilmu Tarbiyah dan Keguruan UI Walisongo Semarang.</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t>Dr. Fahrurrozi, M. Ag. Selaku Ketua Jurusan Manajemen Pendidikan Islam dan Dr. Fatkurroji, M. Pd. Selaku Sekretaris Jurusan Manajemen Pendidikan Islam yang telah memberikan izin dalam pembahasan skripsi ini.</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rPr>
        <w:t>Dr. Fahrurrozi M. Ag selaku Dosen Pembimbing I dan Dr. Wahyudi, M.Pd selaku Dosen Pembimbing II yang telah bersedia meluangkan waktu, tenaga, dan pikiran untuk memberikan bimbingan dan pengarahan dalam pembahsan skripsi ini.</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t>Dosen Fakultas Tarbiyah dan Keguruan UIN walisongo Semarang yang telah mencurahkan segenap ilmunya selama masa perkuliahan.</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rPr>
      </w:pPr>
      <w:r w:rsidRPr="00C1765E">
        <w:rPr>
          <w:rFonts w:asciiTheme="majorBidi" w:hAnsiTheme="majorBidi" w:cstheme="majorBidi"/>
        </w:rPr>
        <w:t>Bapak Zaenul Mustofa</w:t>
      </w:r>
      <w:r>
        <w:rPr>
          <w:rFonts w:asciiTheme="majorBidi" w:hAnsiTheme="majorBidi" w:cstheme="majorBidi"/>
        </w:rPr>
        <w:t xml:space="preserve"> Slamet</w:t>
      </w:r>
      <w:r w:rsidRPr="00C1765E">
        <w:rPr>
          <w:rFonts w:asciiTheme="majorBidi" w:hAnsiTheme="majorBidi" w:cstheme="majorBidi"/>
        </w:rPr>
        <w:t>, Ibu Rukiyah dan</w:t>
      </w:r>
      <w:r>
        <w:rPr>
          <w:rFonts w:asciiTheme="majorBidi" w:hAnsiTheme="majorBidi" w:cstheme="majorBidi"/>
        </w:rPr>
        <w:t xml:space="preserve"> Adik tercinta yang tiada henti</w:t>
      </w:r>
      <w:r w:rsidRPr="00C1765E">
        <w:rPr>
          <w:rFonts w:asciiTheme="majorBidi" w:hAnsiTheme="majorBidi" w:cstheme="majorBidi"/>
        </w:rPr>
        <w:t xml:space="preserve"> memotivasi</w:t>
      </w:r>
      <w:r>
        <w:rPr>
          <w:rFonts w:asciiTheme="majorBidi" w:hAnsiTheme="majorBidi" w:cstheme="majorBidi"/>
        </w:rPr>
        <w:t xml:space="preserve"> untuk terus belajar </w:t>
      </w:r>
      <w:r w:rsidRPr="00C1765E">
        <w:rPr>
          <w:rFonts w:asciiTheme="majorBidi" w:hAnsiTheme="majorBidi" w:cstheme="majorBidi"/>
        </w:rPr>
        <w:t xml:space="preserve"> dan selalu menjadi semangat setiap kali rasa lelah mulai menghampiri. Serta, selalu menjadi pendorong utama terselesaikannya penulisan ini.</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lastRenderedPageBreak/>
        <w:t>Bapak dan Ibu pengasuh Pondok Pesantren Putri Al-Hikmah Tugurejo, Tugu, Semarang  beserta keluarga yang senantiasa mendo’akan santri-santrinya.</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t xml:space="preserve">Keluarga Kamar </w:t>
      </w:r>
      <w:r w:rsidRPr="00C1765E">
        <w:rPr>
          <w:rFonts w:asciiTheme="majorBidi" w:hAnsiTheme="majorBidi" w:cstheme="majorBidi"/>
        </w:rPr>
        <w:t xml:space="preserve">Al –Asro </w:t>
      </w:r>
      <w:r w:rsidRPr="00C1765E">
        <w:rPr>
          <w:rFonts w:asciiTheme="majorBidi" w:hAnsiTheme="majorBidi" w:cstheme="majorBidi"/>
          <w:lang w:val="en-US"/>
        </w:rPr>
        <w:t xml:space="preserve">khususnya </w:t>
      </w:r>
      <w:r w:rsidRPr="00C1765E">
        <w:rPr>
          <w:rFonts w:asciiTheme="majorBidi" w:hAnsiTheme="majorBidi" w:cstheme="majorBidi"/>
        </w:rPr>
        <w:t xml:space="preserve">Lutfi, Ainy, Syarifah, Hesti, Ayu, Qoni </w:t>
      </w:r>
      <w:r w:rsidRPr="00C1765E">
        <w:rPr>
          <w:rFonts w:asciiTheme="majorBidi" w:hAnsiTheme="majorBidi" w:cstheme="majorBidi"/>
          <w:lang w:val="en-US"/>
        </w:rPr>
        <w:t>dan adik-adik yang selalu memberikan senyum semangat tiada henti.</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t>Teman-teman MPI A, MPI B, dan MPI C angkatn 2015 yang telah saling memotivasi dalam masa perkuliahan.</w:t>
      </w:r>
    </w:p>
    <w:p w:rsidR="00453BD9" w:rsidRPr="00C1765E" w:rsidRDefault="00453BD9" w:rsidP="00453BD9">
      <w:pPr>
        <w:pStyle w:val="ListParagraph"/>
        <w:numPr>
          <w:ilvl w:val="0"/>
          <w:numId w:val="54"/>
        </w:numPr>
        <w:spacing w:after="160" w:line="240" w:lineRule="auto"/>
        <w:jc w:val="both"/>
        <w:rPr>
          <w:rFonts w:asciiTheme="majorBidi" w:hAnsiTheme="majorBidi" w:cstheme="majorBidi"/>
          <w:lang w:val="en-US"/>
        </w:rPr>
      </w:pPr>
      <w:r w:rsidRPr="00C1765E">
        <w:rPr>
          <w:rFonts w:asciiTheme="majorBidi" w:hAnsiTheme="majorBidi" w:cstheme="majorBidi"/>
          <w:lang w:val="en-US"/>
        </w:rPr>
        <w:t>Berbagai pihak yang secara tidak langsung telah membantu penulis dan memberikan dukungan, inspirasi, dan motivasi dalam penyelesaian skripsi.</w:t>
      </w:r>
    </w:p>
    <w:p w:rsidR="00453BD9" w:rsidRPr="00C1765E" w:rsidRDefault="00453BD9" w:rsidP="00453BD9">
      <w:pPr>
        <w:spacing w:line="240" w:lineRule="auto"/>
        <w:ind w:left="360" w:firstLine="360"/>
        <w:rPr>
          <w:rFonts w:asciiTheme="majorBidi" w:hAnsiTheme="majorBidi" w:cstheme="majorBidi"/>
        </w:rPr>
      </w:pPr>
      <w:r w:rsidRPr="00C1765E">
        <w:rPr>
          <w:rFonts w:asciiTheme="majorBidi" w:hAnsiTheme="majorBidi" w:cstheme="majorBidi"/>
        </w:rPr>
        <w:t xml:space="preserve">Kepada mereka semua peneliti tidak bisa memberikan balasan apapun hanya untaian ucapan teima kasih dan permohonan maaf. </w:t>
      </w:r>
      <w:r>
        <w:rPr>
          <w:rFonts w:asciiTheme="majorBidi" w:hAnsiTheme="majorBidi" w:cstheme="majorBidi"/>
        </w:rPr>
        <w:t>S</w:t>
      </w:r>
      <w:r w:rsidRPr="00C1765E">
        <w:rPr>
          <w:rFonts w:asciiTheme="majorBidi" w:hAnsiTheme="majorBidi" w:cstheme="majorBidi"/>
        </w:rPr>
        <w:t>emoga Allah membalas dengan sebaik-baiknya. Penulis menyadari masih banyak kekurangan dan kesalahan dalam skripsi ini. Oleh karena itu, dengan kerendahan hati penulis menantikan kritik dan saran yang sifatnya membangun dalam menyempurnakan skripsi ini. Semoga skripsi ini bermanfaat untuk semuanya. AAmiin.</w:t>
      </w:r>
    </w:p>
    <w:p w:rsidR="00453BD9" w:rsidRPr="00C1765E" w:rsidRDefault="00453BD9" w:rsidP="00453BD9">
      <w:pPr>
        <w:spacing w:line="240" w:lineRule="auto"/>
        <w:jc w:val="right"/>
        <w:rPr>
          <w:rFonts w:asciiTheme="majorBidi" w:hAnsiTheme="majorBidi" w:cstheme="majorBidi"/>
        </w:rPr>
      </w:pPr>
    </w:p>
    <w:p w:rsidR="00453BD9" w:rsidRPr="00C1765E" w:rsidRDefault="00453BD9" w:rsidP="00453BD9">
      <w:pPr>
        <w:spacing w:line="240" w:lineRule="auto"/>
        <w:jc w:val="right"/>
        <w:rPr>
          <w:rFonts w:asciiTheme="majorBidi" w:hAnsiTheme="majorBidi" w:cstheme="majorBidi"/>
        </w:rPr>
      </w:pPr>
      <w:r w:rsidRPr="00C1765E">
        <w:rPr>
          <w:rFonts w:asciiTheme="majorBidi" w:hAnsiTheme="majorBidi" w:cstheme="majorBidi"/>
        </w:rPr>
        <w:t xml:space="preserve">Semarang, </w:t>
      </w:r>
      <w:r>
        <w:rPr>
          <w:rFonts w:asciiTheme="majorBidi" w:hAnsiTheme="majorBidi" w:cstheme="majorBidi"/>
        </w:rPr>
        <w:t xml:space="preserve">20 Agustus </w:t>
      </w:r>
      <w:r w:rsidRPr="00C1765E">
        <w:rPr>
          <w:rFonts w:asciiTheme="majorBidi" w:hAnsiTheme="majorBidi" w:cstheme="majorBidi"/>
        </w:rPr>
        <w:t xml:space="preserve"> 2019</w:t>
      </w:r>
    </w:p>
    <w:p w:rsidR="00453BD9" w:rsidRDefault="00453BD9" w:rsidP="00453BD9">
      <w:pPr>
        <w:spacing w:line="240" w:lineRule="auto"/>
        <w:jc w:val="right"/>
        <w:rPr>
          <w:rFonts w:asciiTheme="majorBidi" w:hAnsiTheme="majorBidi" w:cstheme="majorBidi"/>
        </w:rPr>
      </w:pPr>
      <w:r w:rsidRPr="00C1765E">
        <w:rPr>
          <w:rFonts w:asciiTheme="majorBidi" w:hAnsiTheme="majorBidi" w:cstheme="majorBidi"/>
        </w:rPr>
        <w:t>Penulis</w:t>
      </w:r>
    </w:p>
    <w:p w:rsidR="00453BD9" w:rsidRPr="00C1765E" w:rsidRDefault="00453BD9" w:rsidP="00453BD9">
      <w:pPr>
        <w:spacing w:line="240" w:lineRule="auto"/>
        <w:jc w:val="right"/>
        <w:rPr>
          <w:rFonts w:asciiTheme="majorBidi" w:hAnsiTheme="majorBidi" w:cstheme="majorBidi"/>
        </w:rPr>
      </w:pPr>
    </w:p>
    <w:p w:rsidR="00453BD9" w:rsidRPr="00C1765E" w:rsidRDefault="00453BD9" w:rsidP="00453BD9">
      <w:pPr>
        <w:spacing w:line="240" w:lineRule="auto"/>
        <w:jc w:val="right"/>
        <w:rPr>
          <w:rFonts w:asciiTheme="majorBidi" w:hAnsiTheme="majorBidi" w:cstheme="majorBidi"/>
        </w:rPr>
      </w:pPr>
      <w:r w:rsidRPr="00C1765E">
        <w:rPr>
          <w:rFonts w:asciiTheme="majorBidi" w:hAnsiTheme="majorBidi" w:cstheme="majorBidi"/>
        </w:rPr>
        <w:t>Mufti Aimatul Ngaliyah</w:t>
      </w:r>
    </w:p>
    <w:p w:rsidR="00453BD9" w:rsidRPr="00C1765E" w:rsidRDefault="00453BD9" w:rsidP="00453BD9">
      <w:pPr>
        <w:spacing w:line="240" w:lineRule="auto"/>
        <w:jc w:val="right"/>
        <w:rPr>
          <w:rFonts w:asciiTheme="majorBidi" w:hAnsiTheme="majorBidi" w:cstheme="majorBidi"/>
        </w:rPr>
      </w:pPr>
      <w:r w:rsidRPr="00C1765E">
        <w:rPr>
          <w:rFonts w:asciiTheme="majorBidi" w:hAnsiTheme="majorBidi" w:cstheme="majorBidi"/>
        </w:rPr>
        <w:t>1503036043</w:t>
      </w:r>
    </w:p>
    <w:p w:rsidR="00453BD9" w:rsidRPr="00C1765E" w:rsidRDefault="00453BD9" w:rsidP="00453BD9">
      <w:pPr>
        <w:tabs>
          <w:tab w:val="left" w:pos="4500"/>
        </w:tabs>
        <w:spacing w:after="0"/>
        <w:rPr>
          <w:rFonts w:asciiTheme="majorBidi" w:hAnsiTheme="majorBidi" w:cstheme="majorBidi"/>
        </w:rPr>
      </w:pPr>
    </w:p>
    <w:p w:rsidR="00453BD9" w:rsidRPr="00C1765E" w:rsidRDefault="00453BD9" w:rsidP="00453BD9">
      <w:pPr>
        <w:spacing w:after="0"/>
        <w:rPr>
          <w:rFonts w:asciiTheme="majorBidi" w:hAnsiTheme="majorBidi" w:cstheme="majorBidi"/>
        </w:rPr>
      </w:pPr>
      <w:r w:rsidRPr="00C1765E">
        <w:rPr>
          <w:rFonts w:asciiTheme="majorBidi" w:hAnsiTheme="majorBidi" w:cstheme="majorBidi"/>
        </w:rPr>
        <w:tab/>
      </w:r>
    </w:p>
    <w:p w:rsidR="00453BD9" w:rsidRPr="00C1765E" w:rsidRDefault="00453BD9" w:rsidP="00453BD9">
      <w:pPr>
        <w:spacing w:after="0"/>
        <w:rPr>
          <w:rFonts w:asciiTheme="majorBidi" w:hAnsiTheme="majorBidi" w:cstheme="majorBidi"/>
        </w:rPr>
      </w:pPr>
    </w:p>
    <w:p w:rsidR="00453BD9" w:rsidRPr="00021EDB" w:rsidRDefault="00453BD9" w:rsidP="00453BD9">
      <w:pPr>
        <w:spacing w:after="0"/>
        <w:rPr>
          <w:rFonts w:asciiTheme="majorBidi" w:hAnsiTheme="majorBidi" w:cstheme="majorBidi"/>
        </w:rPr>
      </w:pPr>
    </w:p>
    <w:p w:rsidR="00453BD9" w:rsidRDefault="00453BD9">
      <w:pPr>
        <w:spacing w:after="160" w:line="259" w:lineRule="auto"/>
        <w:ind w:left="0"/>
        <w:jc w:val="left"/>
        <w:rPr>
          <w:rFonts w:asciiTheme="majorBidi" w:hAnsiTheme="majorBidi" w:cstheme="majorBidi"/>
          <w:b/>
          <w:bCs/>
        </w:rPr>
      </w:pPr>
      <w:r>
        <w:rPr>
          <w:rFonts w:asciiTheme="majorBidi" w:hAnsiTheme="majorBidi" w:cstheme="majorBidi"/>
          <w:b/>
          <w:bCs/>
        </w:rPr>
        <w:lastRenderedPageBreak/>
        <w:br w:type="page"/>
      </w:r>
    </w:p>
    <w:p w:rsidR="00453BD9" w:rsidRPr="00C1765E" w:rsidRDefault="00453BD9" w:rsidP="00453BD9">
      <w:pPr>
        <w:spacing w:after="0"/>
        <w:jc w:val="center"/>
        <w:rPr>
          <w:rFonts w:asciiTheme="majorBidi" w:hAnsiTheme="majorBidi" w:cstheme="majorBidi"/>
          <w:b/>
          <w:bCs/>
        </w:rPr>
      </w:pPr>
      <w:r w:rsidRPr="00C1765E">
        <w:rPr>
          <w:rFonts w:asciiTheme="majorBidi" w:hAnsiTheme="majorBidi" w:cstheme="majorBidi"/>
          <w:b/>
          <w:bCs/>
        </w:rPr>
        <w:lastRenderedPageBreak/>
        <w:t>DAFTAR ISI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HALAMAN JUDUL</w:t>
      </w:r>
      <w:r w:rsidRPr="00393A31">
        <w:rPr>
          <w:rFonts w:asciiTheme="majorBidi" w:hAnsiTheme="majorBidi" w:cstheme="majorBidi"/>
          <w:b/>
          <w:bCs/>
        </w:rPr>
        <w:tab/>
        <w:t xml:space="preserve">    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HALAMAN PERNYATAAN</w:t>
      </w:r>
      <w:r w:rsidRPr="00393A31">
        <w:rPr>
          <w:rFonts w:asciiTheme="majorBidi" w:hAnsiTheme="majorBidi" w:cstheme="majorBidi"/>
          <w:b/>
          <w:bCs/>
        </w:rPr>
        <w:tab/>
        <w:t xml:space="preserve">    ii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HALAMAN PENGESAHAN</w:t>
      </w:r>
      <w:r w:rsidRPr="00393A31">
        <w:rPr>
          <w:rFonts w:asciiTheme="majorBidi" w:hAnsiTheme="majorBidi" w:cstheme="majorBidi"/>
          <w:b/>
          <w:bCs/>
        </w:rPr>
        <w:tab/>
        <w:t xml:space="preserve">   iii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PERSETUJUAN PEMBIMBING</w:t>
      </w:r>
      <w:r w:rsidRPr="00393A31">
        <w:rPr>
          <w:rFonts w:asciiTheme="majorBidi" w:hAnsiTheme="majorBidi" w:cstheme="majorBidi"/>
          <w:b/>
          <w:bCs/>
        </w:rPr>
        <w:tab/>
        <w:t xml:space="preserve">   iv</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HALAMAN MOTTO</w:t>
      </w:r>
      <w:r w:rsidRPr="00393A31">
        <w:rPr>
          <w:rFonts w:asciiTheme="majorBidi" w:hAnsiTheme="majorBidi" w:cstheme="majorBidi"/>
          <w:b/>
          <w:bCs/>
        </w:rPr>
        <w:tab/>
        <w:t xml:space="preserve">   vi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ABSTRAK</w:t>
      </w:r>
      <w:r w:rsidRPr="00393A31">
        <w:rPr>
          <w:rFonts w:asciiTheme="majorBidi" w:hAnsiTheme="majorBidi" w:cstheme="majorBidi"/>
          <w:b/>
          <w:bCs/>
        </w:rPr>
        <w:tab/>
        <w:t xml:space="preserve">  vii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LITERASI ARAB – LATIN</w:t>
      </w:r>
      <w:r w:rsidRPr="00393A31">
        <w:rPr>
          <w:rFonts w:asciiTheme="majorBidi" w:hAnsiTheme="majorBidi" w:cstheme="majorBidi"/>
          <w:b/>
          <w:bCs/>
        </w:rPr>
        <w:tab/>
        <w:t xml:space="preserve">  viii</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 xml:space="preserve">KATA PENGANTAR </w:t>
      </w:r>
      <w:r w:rsidRPr="00393A31">
        <w:rPr>
          <w:rFonts w:asciiTheme="majorBidi" w:hAnsiTheme="majorBidi" w:cstheme="majorBidi"/>
          <w:b/>
          <w:bCs/>
        </w:rPr>
        <w:tab/>
        <w:t xml:space="preserve">    ix</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 xml:space="preserve">DAFTAR ISI </w:t>
      </w:r>
      <w:r w:rsidRPr="00393A31">
        <w:rPr>
          <w:rFonts w:asciiTheme="majorBidi" w:hAnsiTheme="majorBidi" w:cstheme="majorBidi"/>
          <w:b/>
          <w:bCs/>
        </w:rPr>
        <w:tab/>
        <w:t xml:space="preserve">   xi</w:t>
      </w:r>
    </w:p>
    <w:p w:rsidR="00453BD9" w:rsidRPr="00393A31" w:rsidRDefault="00453BD9" w:rsidP="00453BD9">
      <w:pPr>
        <w:tabs>
          <w:tab w:val="left" w:pos="993"/>
          <w:tab w:val="left" w:leader="dot" w:pos="6379"/>
        </w:tabs>
        <w:rPr>
          <w:rFonts w:asciiTheme="majorBidi" w:hAnsiTheme="majorBidi" w:cstheme="majorBidi"/>
          <w:b/>
          <w:bCs/>
        </w:rPr>
      </w:pPr>
      <w:r w:rsidRPr="00393A31">
        <w:rPr>
          <w:rFonts w:asciiTheme="majorBidi" w:hAnsiTheme="majorBidi" w:cstheme="majorBidi"/>
          <w:b/>
          <w:bCs/>
        </w:rPr>
        <w:t>BAB I     PENDAHULUAN</w:t>
      </w:r>
    </w:p>
    <w:p w:rsidR="00453BD9" w:rsidRPr="00C1765E" w:rsidRDefault="00453BD9" w:rsidP="00453BD9">
      <w:pPr>
        <w:pStyle w:val="ListParagraph"/>
        <w:numPr>
          <w:ilvl w:val="0"/>
          <w:numId w:val="55"/>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 xml:space="preserve">Latar belakang </w:t>
      </w:r>
      <w:r w:rsidRPr="00C1765E">
        <w:rPr>
          <w:rFonts w:asciiTheme="majorBidi" w:hAnsiTheme="majorBidi" w:cstheme="majorBidi"/>
        </w:rPr>
        <w:tab/>
        <w:t xml:space="preserve">   1</w:t>
      </w:r>
    </w:p>
    <w:p w:rsidR="00453BD9" w:rsidRPr="00C1765E" w:rsidRDefault="00453BD9" w:rsidP="00453BD9">
      <w:pPr>
        <w:pStyle w:val="ListParagraph"/>
        <w:numPr>
          <w:ilvl w:val="0"/>
          <w:numId w:val="55"/>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Rumusan masalah</w:t>
      </w:r>
      <w:r>
        <w:rPr>
          <w:rFonts w:asciiTheme="majorBidi" w:hAnsiTheme="majorBidi" w:cstheme="majorBidi"/>
        </w:rPr>
        <w:tab/>
        <w:t xml:space="preserve">   6</w:t>
      </w:r>
    </w:p>
    <w:p w:rsidR="00453BD9" w:rsidRPr="00C1765E" w:rsidRDefault="00453BD9" w:rsidP="00453BD9">
      <w:pPr>
        <w:pStyle w:val="ListParagraph"/>
        <w:numPr>
          <w:ilvl w:val="0"/>
          <w:numId w:val="55"/>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Manfaat dan tujuan</w:t>
      </w:r>
      <w:r>
        <w:rPr>
          <w:rFonts w:asciiTheme="majorBidi" w:hAnsiTheme="majorBidi" w:cstheme="majorBidi"/>
        </w:rPr>
        <w:tab/>
        <w:t xml:space="preserve">   6</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 xml:space="preserve">BAB II   KAJIAN TEORI </w:t>
      </w:r>
    </w:p>
    <w:p w:rsidR="00453BD9" w:rsidRPr="00C1765E" w:rsidRDefault="00453BD9" w:rsidP="00453BD9">
      <w:pPr>
        <w:pStyle w:val="ListParagraph"/>
        <w:numPr>
          <w:ilvl w:val="0"/>
          <w:numId w:val="56"/>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 xml:space="preserve">Deskripsi </w:t>
      </w:r>
      <w:r>
        <w:rPr>
          <w:rFonts w:asciiTheme="majorBidi" w:hAnsiTheme="majorBidi" w:cstheme="majorBidi"/>
        </w:rPr>
        <w:t>teori</w:t>
      </w:r>
      <w:r>
        <w:rPr>
          <w:rFonts w:asciiTheme="majorBidi" w:hAnsiTheme="majorBidi" w:cstheme="majorBidi"/>
        </w:rPr>
        <w:tab/>
        <w:t xml:space="preserve">   9</w:t>
      </w:r>
    </w:p>
    <w:p w:rsidR="00453BD9" w:rsidRPr="00C1765E" w:rsidRDefault="00453BD9" w:rsidP="00453BD9">
      <w:pPr>
        <w:pStyle w:val="ListParagraph"/>
        <w:numPr>
          <w:ilvl w:val="0"/>
          <w:numId w:val="57"/>
        </w:numPr>
        <w:tabs>
          <w:tab w:val="left" w:leader="dot" w:pos="6379"/>
        </w:tabs>
        <w:spacing w:after="160" w:line="259" w:lineRule="auto"/>
        <w:ind w:left="1418" w:hanging="284"/>
        <w:rPr>
          <w:rFonts w:asciiTheme="majorBidi" w:hAnsiTheme="majorBidi" w:cstheme="majorBidi"/>
        </w:rPr>
      </w:pPr>
      <w:r w:rsidRPr="00C1765E">
        <w:rPr>
          <w:rFonts w:asciiTheme="majorBidi" w:hAnsiTheme="majorBidi" w:cstheme="majorBidi"/>
        </w:rPr>
        <w:t>Kompetens</w:t>
      </w:r>
      <w:r>
        <w:rPr>
          <w:rFonts w:asciiTheme="majorBidi" w:hAnsiTheme="majorBidi" w:cstheme="majorBidi"/>
        </w:rPr>
        <w:t>i manajerial kepala sekolah</w:t>
      </w:r>
      <w:r>
        <w:rPr>
          <w:rFonts w:asciiTheme="majorBidi" w:hAnsiTheme="majorBidi" w:cstheme="majorBidi"/>
        </w:rPr>
        <w:tab/>
        <w:t xml:space="preserve">   9</w:t>
      </w:r>
    </w:p>
    <w:p w:rsidR="00453BD9" w:rsidRPr="00C1765E" w:rsidRDefault="00453BD9" w:rsidP="00453BD9">
      <w:pPr>
        <w:pStyle w:val="ListParagraph"/>
        <w:numPr>
          <w:ilvl w:val="0"/>
          <w:numId w:val="58"/>
        </w:numPr>
        <w:tabs>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Pengertian kompetensi manajerial kepala sekolah</w:t>
      </w:r>
      <w:r w:rsidRPr="00C1765E">
        <w:rPr>
          <w:rFonts w:asciiTheme="majorBidi" w:hAnsiTheme="majorBidi" w:cstheme="majorBidi"/>
        </w:rPr>
        <w:tab/>
        <w:t xml:space="preserve">  10</w:t>
      </w:r>
    </w:p>
    <w:p w:rsidR="00453BD9" w:rsidRPr="00C1765E" w:rsidRDefault="00453BD9" w:rsidP="00453BD9">
      <w:pPr>
        <w:pStyle w:val="ListParagraph"/>
        <w:numPr>
          <w:ilvl w:val="0"/>
          <w:numId w:val="58"/>
        </w:numPr>
        <w:tabs>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Unsur – unsur kompetens</w:t>
      </w:r>
      <w:r>
        <w:rPr>
          <w:rFonts w:asciiTheme="majorBidi" w:hAnsiTheme="majorBidi" w:cstheme="majorBidi"/>
        </w:rPr>
        <w:t>i manajerial kepala sekolah</w:t>
      </w:r>
      <w:r>
        <w:rPr>
          <w:rFonts w:asciiTheme="majorBidi" w:hAnsiTheme="majorBidi" w:cstheme="majorBidi"/>
        </w:rPr>
        <w:tab/>
        <w:t xml:space="preserve">  11</w:t>
      </w:r>
    </w:p>
    <w:p w:rsidR="00453BD9" w:rsidRPr="00C1765E" w:rsidRDefault="00453BD9" w:rsidP="00453BD9">
      <w:pPr>
        <w:pStyle w:val="ListParagraph"/>
        <w:numPr>
          <w:ilvl w:val="0"/>
          <w:numId w:val="57"/>
        </w:numPr>
        <w:tabs>
          <w:tab w:val="left" w:leader="dot" w:pos="6379"/>
        </w:tabs>
        <w:spacing w:after="160" w:line="259" w:lineRule="auto"/>
        <w:ind w:left="1418" w:hanging="284"/>
        <w:rPr>
          <w:rFonts w:asciiTheme="majorBidi" w:hAnsiTheme="majorBidi" w:cstheme="majorBidi"/>
        </w:rPr>
      </w:pPr>
      <w:r w:rsidRPr="00C1765E">
        <w:rPr>
          <w:rFonts w:asciiTheme="majorBidi" w:hAnsiTheme="majorBidi" w:cstheme="majorBidi"/>
        </w:rPr>
        <w:t>Kompetensi supervisi kepala sekolah</w:t>
      </w:r>
      <w:r w:rsidRPr="00C1765E">
        <w:rPr>
          <w:rFonts w:asciiTheme="majorBidi" w:hAnsiTheme="majorBidi" w:cstheme="majorBidi"/>
        </w:rPr>
        <w:tab/>
        <w:t xml:space="preserve">  19</w:t>
      </w:r>
    </w:p>
    <w:p w:rsidR="00453BD9" w:rsidRPr="00C1765E" w:rsidRDefault="00453BD9" w:rsidP="00453BD9">
      <w:pPr>
        <w:pStyle w:val="ListParagraph"/>
        <w:numPr>
          <w:ilvl w:val="0"/>
          <w:numId w:val="59"/>
        </w:numPr>
        <w:tabs>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lastRenderedPageBreak/>
        <w:t>Pengertian kompetensi supervisi kepala sekolah</w:t>
      </w:r>
      <w:r w:rsidRPr="00C1765E">
        <w:rPr>
          <w:rFonts w:asciiTheme="majorBidi" w:hAnsiTheme="majorBidi" w:cstheme="majorBidi"/>
        </w:rPr>
        <w:tab/>
        <w:t xml:space="preserve">  19</w:t>
      </w:r>
    </w:p>
    <w:p w:rsidR="00453BD9" w:rsidRPr="00C1765E" w:rsidRDefault="00453BD9" w:rsidP="00453BD9">
      <w:pPr>
        <w:pStyle w:val="ListParagraph"/>
        <w:numPr>
          <w:ilvl w:val="0"/>
          <w:numId w:val="59"/>
        </w:numPr>
        <w:tabs>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Unsur –unsur kompetensi supervisi kepala sekolah</w:t>
      </w:r>
      <w:r w:rsidRPr="00C1765E">
        <w:rPr>
          <w:rFonts w:asciiTheme="majorBidi" w:hAnsiTheme="majorBidi" w:cstheme="majorBidi"/>
        </w:rPr>
        <w:tab/>
        <w:t xml:space="preserve">  21</w:t>
      </w:r>
    </w:p>
    <w:p w:rsidR="00453BD9" w:rsidRPr="00C1765E" w:rsidRDefault="00453BD9" w:rsidP="00453BD9">
      <w:pPr>
        <w:pStyle w:val="ListParagraph"/>
        <w:numPr>
          <w:ilvl w:val="0"/>
          <w:numId w:val="57"/>
        </w:numPr>
        <w:tabs>
          <w:tab w:val="left" w:pos="1134"/>
          <w:tab w:val="left" w:leader="dot" w:pos="6379"/>
        </w:tabs>
        <w:spacing w:after="160" w:line="259" w:lineRule="auto"/>
        <w:ind w:left="1418" w:hanging="284"/>
        <w:rPr>
          <w:rFonts w:asciiTheme="majorBidi" w:hAnsiTheme="majorBidi" w:cstheme="majorBidi"/>
        </w:rPr>
      </w:pPr>
      <w:r w:rsidRPr="00C1765E">
        <w:rPr>
          <w:rFonts w:asciiTheme="majorBidi" w:hAnsiTheme="majorBidi" w:cstheme="majorBidi"/>
        </w:rPr>
        <w:t>Kinerja guru</w:t>
      </w:r>
      <w:r w:rsidRPr="00C1765E">
        <w:rPr>
          <w:rFonts w:asciiTheme="majorBidi" w:hAnsiTheme="majorBidi" w:cstheme="majorBidi"/>
        </w:rPr>
        <w:tab/>
        <w:t xml:space="preserve">  24</w:t>
      </w:r>
    </w:p>
    <w:p w:rsidR="00453BD9" w:rsidRPr="00C1765E" w:rsidRDefault="00453BD9" w:rsidP="00453BD9">
      <w:pPr>
        <w:pStyle w:val="ListParagraph"/>
        <w:numPr>
          <w:ilvl w:val="0"/>
          <w:numId w:val="60"/>
        </w:numPr>
        <w:tabs>
          <w:tab w:val="left" w:pos="1134"/>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Pengertian kinerja guru</w:t>
      </w:r>
      <w:r w:rsidRPr="00C1765E">
        <w:rPr>
          <w:rFonts w:asciiTheme="majorBidi" w:hAnsiTheme="majorBidi" w:cstheme="majorBidi"/>
        </w:rPr>
        <w:tab/>
        <w:t xml:space="preserve">  24</w:t>
      </w:r>
    </w:p>
    <w:p w:rsidR="00453BD9" w:rsidRPr="00C1765E" w:rsidRDefault="00453BD9" w:rsidP="00453BD9">
      <w:pPr>
        <w:pStyle w:val="ListParagraph"/>
        <w:numPr>
          <w:ilvl w:val="0"/>
          <w:numId w:val="60"/>
        </w:numPr>
        <w:tabs>
          <w:tab w:val="left" w:pos="1134"/>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Indikator kinerja guru</w:t>
      </w:r>
      <w:r w:rsidRPr="00C1765E">
        <w:rPr>
          <w:rFonts w:asciiTheme="majorBidi" w:hAnsiTheme="majorBidi" w:cstheme="majorBidi"/>
        </w:rPr>
        <w:tab/>
        <w:t xml:space="preserve">  27</w:t>
      </w:r>
    </w:p>
    <w:p w:rsidR="00453BD9" w:rsidRPr="00C1765E" w:rsidRDefault="00453BD9" w:rsidP="00453BD9">
      <w:pPr>
        <w:pStyle w:val="ListParagraph"/>
        <w:numPr>
          <w:ilvl w:val="0"/>
          <w:numId w:val="60"/>
        </w:numPr>
        <w:tabs>
          <w:tab w:val="left" w:pos="1134"/>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Penilaian kinerja guru</w:t>
      </w:r>
      <w:r w:rsidRPr="00C1765E">
        <w:rPr>
          <w:rFonts w:asciiTheme="majorBidi" w:hAnsiTheme="majorBidi" w:cstheme="majorBidi"/>
        </w:rPr>
        <w:tab/>
        <w:t xml:space="preserve">  31</w:t>
      </w:r>
    </w:p>
    <w:p w:rsidR="00453BD9" w:rsidRPr="00C1765E" w:rsidRDefault="00453BD9" w:rsidP="00453BD9">
      <w:pPr>
        <w:pStyle w:val="ListParagraph"/>
        <w:numPr>
          <w:ilvl w:val="0"/>
          <w:numId w:val="60"/>
        </w:numPr>
        <w:tabs>
          <w:tab w:val="left" w:pos="1134"/>
          <w:tab w:val="left" w:leader="dot" w:pos="6379"/>
        </w:tabs>
        <w:spacing w:after="160" w:line="259" w:lineRule="auto"/>
        <w:ind w:left="1701" w:hanging="283"/>
        <w:rPr>
          <w:rFonts w:asciiTheme="majorBidi" w:hAnsiTheme="majorBidi" w:cstheme="majorBidi"/>
        </w:rPr>
      </w:pPr>
      <w:r w:rsidRPr="00C1765E">
        <w:rPr>
          <w:rFonts w:asciiTheme="majorBidi" w:hAnsiTheme="majorBidi" w:cstheme="majorBidi"/>
        </w:rPr>
        <w:t>Faktor – faktor yang mempengaruhi kinerja guru</w:t>
      </w:r>
      <w:r w:rsidRPr="00C1765E">
        <w:rPr>
          <w:rFonts w:asciiTheme="majorBidi" w:hAnsiTheme="majorBidi" w:cstheme="majorBidi"/>
        </w:rPr>
        <w:tab/>
        <w:t xml:space="preserve"> 32</w:t>
      </w:r>
    </w:p>
    <w:p w:rsidR="00453BD9" w:rsidRPr="00C1765E" w:rsidRDefault="00453BD9" w:rsidP="00453BD9">
      <w:pPr>
        <w:pStyle w:val="ListParagraph"/>
        <w:tabs>
          <w:tab w:val="left" w:pos="851"/>
          <w:tab w:val="left" w:leader="dot" w:pos="6379"/>
        </w:tabs>
        <w:ind w:left="1134" w:hanging="283"/>
        <w:rPr>
          <w:rFonts w:asciiTheme="majorBidi" w:hAnsiTheme="majorBidi" w:cstheme="majorBidi"/>
        </w:rPr>
      </w:pPr>
      <w:r w:rsidRPr="00C1765E">
        <w:rPr>
          <w:rFonts w:asciiTheme="majorBidi" w:hAnsiTheme="majorBidi" w:cstheme="majorBidi"/>
        </w:rPr>
        <w:t>B.  Kajian pustaka .</w:t>
      </w:r>
      <w:r w:rsidRPr="00C1765E">
        <w:rPr>
          <w:rFonts w:asciiTheme="majorBidi" w:hAnsiTheme="majorBidi" w:cstheme="majorBidi"/>
        </w:rPr>
        <w:tab/>
        <w:t xml:space="preserve"> 34</w:t>
      </w:r>
    </w:p>
    <w:p w:rsidR="00453BD9" w:rsidRPr="00C1765E" w:rsidRDefault="00453BD9" w:rsidP="00453BD9">
      <w:pPr>
        <w:pStyle w:val="ListParagraph"/>
        <w:tabs>
          <w:tab w:val="left" w:pos="851"/>
          <w:tab w:val="left" w:leader="dot" w:pos="6379"/>
        </w:tabs>
        <w:ind w:left="1134" w:hanging="283"/>
        <w:rPr>
          <w:rFonts w:asciiTheme="majorBidi" w:hAnsiTheme="majorBidi" w:cstheme="majorBidi"/>
        </w:rPr>
      </w:pPr>
      <w:r w:rsidRPr="00C1765E">
        <w:rPr>
          <w:rFonts w:asciiTheme="majorBidi" w:hAnsiTheme="majorBidi" w:cstheme="majorBidi"/>
        </w:rPr>
        <w:t>C.  Hipotesis</w:t>
      </w:r>
      <w:r w:rsidRPr="00C1765E">
        <w:rPr>
          <w:rFonts w:asciiTheme="majorBidi" w:hAnsiTheme="majorBidi" w:cstheme="majorBidi"/>
        </w:rPr>
        <w:tab/>
        <w:t xml:space="preserve"> 36</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BAB III  METODE PENELITIAN</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 xml:space="preserve">Pendekatan dan jenis penelitian </w:t>
      </w:r>
      <w:r w:rsidRPr="00C1765E">
        <w:rPr>
          <w:rFonts w:asciiTheme="majorBidi" w:hAnsiTheme="majorBidi" w:cstheme="majorBidi"/>
        </w:rPr>
        <w:tab/>
        <w:t xml:space="preserve"> 37 </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Tempat dan waktu penelitian</w:t>
      </w:r>
      <w:r>
        <w:rPr>
          <w:rFonts w:asciiTheme="majorBidi" w:hAnsiTheme="majorBidi" w:cstheme="majorBidi"/>
        </w:rPr>
        <w:tab/>
        <w:t xml:space="preserve"> 37</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Populasi dan sample</w:t>
      </w:r>
      <w:r w:rsidRPr="00C1765E">
        <w:rPr>
          <w:rFonts w:asciiTheme="majorBidi" w:hAnsiTheme="majorBidi" w:cstheme="majorBidi"/>
        </w:rPr>
        <w:tab/>
        <w:t xml:space="preserve"> 38</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Variabel dan indikator penelitian</w:t>
      </w:r>
      <w:r w:rsidRPr="00C1765E">
        <w:rPr>
          <w:rFonts w:asciiTheme="majorBidi" w:hAnsiTheme="majorBidi" w:cstheme="majorBidi"/>
        </w:rPr>
        <w:tab/>
        <w:t xml:space="preserve"> 38</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 xml:space="preserve">Teknik pengumpulan data </w:t>
      </w:r>
      <w:r>
        <w:rPr>
          <w:rFonts w:asciiTheme="majorBidi" w:hAnsiTheme="majorBidi" w:cstheme="majorBidi"/>
        </w:rPr>
        <w:tab/>
        <w:t xml:space="preserve"> 44</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 xml:space="preserve">Teknik analisis data </w:t>
      </w:r>
      <w:r>
        <w:rPr>
          <w:rFonts w:asciiTheme="majorBidi" w:hAnsiTheme="majorBidi" w:cstheme="majorBidi"/>
        </w:rPr>
        <w:tab/>
        <w:t xml:space="preserve"> 45</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 xml:space="preserve">Uji hipotesis </w:t>
      </w:r>
      <w:r>
        <w:rPr>
          <w:rFonts w:asciiTheme="majorBidi" w:hAnsiTheme="majorBidi" w:cstheme="majorBidi"/>
        </w:rPr>
        <w:tab/>
        <w:t xml:space="preserve"> 53</w:t>
      </w:r>
    </w:p>
    <w:p w:rsidR="00453BD9" w:rsidRPr="00C1765E" w:rsidRDefault="00453BD9" w:rsidP="00453BD9">
      <w:pPr>
        <w:pStyle w:val="ListParagraph"/>
        <w:numPr>
          <w:ilvl w:val="0"/>
          <w:numId w:val="61"/>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Analisis lanjutan</w:t>
      </w:r>
      <w:r>
        <w:rPr>
          <w:rFonts w:asciiTheme="majorBidi" w:hAnsiTheme="majorBidi" w:cstheme="majorBidi"/>
        </w:rPr>
        <w:tab/>
        <w:t xml:space="preserve"> 55</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BAB IV  DESKRIPSI DAN ANALISIS DATA</w:t>
      </w:r>
    </w:p>
    <w:p w:rsidR="00453BD9" w:rsidRPr="00C1765E" w:rsidRDefault="00453BD9" w:rsidP="00453BD9">
      <w:pPr>
        <w:pStyle w:val="ListParagraph"/>
        <w:numPr>
          <w:ilvl w:val="0"/>
          <w:numId w:val="62"/>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Ga</w:t>
      </w:r>
      <w:r>
        <w:rPr>
          <w:rFonts w:asciiTheme="majorBidi" w:hAnsiTheme="majorBidi" w:cstheme="majorBidi"/>
        </w:rPr>
        <w:t>mbaran umum objek penelitian</w:t>
      </w:r>
      <w:r>
        <w:rPr>
          <w:rFonts w:asciiTheme="majorBidi" w:hAnsiTheme="majorBidi" w:cstheme="majorBidi"/>
        </w:rPr>
        <w:tab/>
        <w:t xml:space="preserve"> 56</w:t>
      </w:r>
    </w:p>
    <w:p w:rsidR="00453BD9" w:rsidRPr="00C1765E" w:rsidRDefault="00453BD9" w:rsidP="00453BD9">
      <w:pPr>
        <w:pStyle w:val="ListParagraph"/>
        <w:numPr>
          <w:ilvl w:val="0"/>
          <w:numId w:val="62"/>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Deskripsi data</w:t>
      </w:r>
      <w:r>
        <w:rPr>
          <w:rFonts w:asciiTheme="majorBidi" w:hAnsiTheme="majorBidi" w:cstheme="majorBidi"/>
        </w:rPr>
        <w:tab/>
        <w:t xml:space="preserve"> 58</w:t>
      </w:r>
    </w:p>
    <w:p w:rsidR="00453BD9" w:rsidRPr="00C1765E" w:rsidRDefault="00453BD9" w:rsidP="00453BD9">
      <w:pPr>
        <w:pStyle w:val="ListParagraph"/>
        <w:numPr>
          <w:ilvl w:val="0"/>
          <w:numId w:val="62"/>
        </w:numPr>
        <w:tabs>
          <w:tab w:val="left" w:leader="dot" w:pos="6379"/>
        </w:tabs>
        <w:spacing w:after="160" w:line="259" w:lineRule="auto"/>
        <w:ind w:left="1134" w:hanging="283"/>
        <w:rPr>
          <w:rFonts w:asciiTheme="majorBidi" w:hAnsiTheme="majorBidi" w:cstheme="majorBidi"/>
        </w:rPr>
      </w:pPr>
      <w:r>
        <w:rPr>
          <w:rFonts w:asciiTheme="majorBidi" w:hAnsiTheme="majorBidi" w:cstheme="majorBidi"/>
        </w:rPr>
        <w:t>Analisis data</w:t>
      </w:r>
      <w:r>
        <w:rPr>
          <w:rFonts w:asciiTheme="majorBidi" w:hAnsiTheme="majorBidi" w:cstheme="majorBidi"/>
        </w:rPr>
        <w:tab/>
        <w:t xml:space="preserve"> 76</w:t>
      </w:r>
    </w:p>
    <w:p w:rsidR="00453BD9" w:rsidRPr="00C1765E" w:rsidRDefault="00453BD9" w:rsidP="00453BD9">
      <w:pPr>
        <w:pStyle w:val="ListParagraph"/>
        <w:numPr>
          <w:ilvl w:val="0"/>
          <w:numId w:val="62"/>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Pembahasan hasil penelitian</w:t>
      </w:r>
      <w:r w:rsidRPr="00C1765E">
        <w:rPr>
          <w:rFonts w:asciiTheme="majorBidi" w:hAnsiTheme="majorBidi" w:cstheme="majorBidi"/>
        </w:rPr>
        <w:tab/>
      </w:r>
      <w:r>
        <w:rPr>
          <w:rFonts w:asciiTheme="majorBidi" w:hAnsiTheme="majorBidi" w:cstheme="majorBidi"/>
        </w:rPr>
        <w:t xml:space="preserve"> 115</w:t>
      </w:r>
    </w:p>
    <w:p w:rsidR="00453BD9" w:rsidRPr="00C1765E" w:rsidRDefault="00453BD9" w:rsidP="00453BD9">
      <w:pPr>
        <w:pStyle w:val="ListParagraph"/>
        <w:numPr>
          <w:ilvl w:val="0"/>
          <w:numId w:val="62"/>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Keterbatasan penelitian</w:t>
      </w:r>
      <w:r w:rsidRPr="00C1765E">
        <w:rPr>
          <w:rFonts w:asciiTheme="majorBidi" w:hAnsiTheme="majorBidi" w:cstheme="majorBidi"/>
        </w:rPr>
        <w:tab/>
      </w:r>
      <w:r>
        <w:rPr>
          <w:rFonts w:asciiTheme="majorBidi" w:hAnsiTheme="majorBidi" w:cstheme="majorBidi"/>
        </w:rPr>
        <w:t xml:space="preserve"> 122</w:t>
      </w:r>
    </w:p>
    <w:p w:rsidR="00453BD9" w:rsidRPr="00393A31" w:rsidRDefault="00453BD9" w:rsidP="00453BD9">
      <w:pPr>
        <w:tabs>
          <w:tab w:val="left" w:leader="dot" w:pos="6379"/>
        </w:tabs>
        <w:rPr>
          <w:rFonts w:asciiTheme="majorBidi" w:hAnsiTheme="majorBidi" w:cstheme="majorBidi"/>
          <w:b/>
          <w:bCs/>
        </w:rPr>
      </w:pPr>
      <w:r w:rsidRPr="00393A31">
        <w:rPr>
          <w:rFonts w:asciiTheme="majorBidi" w:hAnsiTheme="majorBidi" w:cstheme="majorBidi"/>
          <w:b/>
          <w:bCs/>
        </w:rPr>
        <w:t>BAB V   PENUTUP</w:t>
      </w:r>
    </w:p>
    <w:p w:rsidR="00453BD9" w:rsidRPr="00C1765E" w:rsidRDefault="00453BD9" w:rsidP="00453BD9">
      <w:pPr>
        <w:pStyle w:val="ListParagraph"/>
        <w:numPr>
          <w:ilvl w:val="0"/>
          <w:numId w:val="63"/>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 xml:space="preserve">Kesimpulan </w:t>
      </w:r>
      <w:r w:rsidRPr="00C1765E">
        <w:rPr>
          <w:rFonts w:asciiTheme="majorBidi" w:hAnsiTheme="majorBidi" w:cstheme="majorBidi"/>
        </w:rPr>
        <w:tab/>
      </w:r>
      <w:r>
        <w:rPr>
          <w:rFonts w:asciiTheme="majorBidi" w:hAnsiTheme="majorBidi" w:cstheme="majorBidi"/>
        </w:rPr>
        <w:t xml:space="preserve"> 124</w:t>
      </w:r>
    </w:p>
    <w:p w:rsidR="00453BD9" w:rsidRPr="00C1765E" w:rsidRDefault="00453BD9" w:rsidP="00453BD9">
      <w:pPr>
        <w:pStyle w:val="ListParagraph"/>
        <w:numPr>
          <w:ilvl w:val="0"/>
          <w:numId w:val="63"/>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Saran</w:t>
      </w:r>
      <w:r w:rsidRPr="00C1765E">
        <w:rPr>
          <w:rFonts w:asciiTheme="majorBidi" w:hAnsiTheme="majorBidi" w:cstheme="majorBidi"/>
        </w:rPr>
        <w:tab/>
      </w:r>
      <w:r>
        <w:rPr>
          <w:rFonts w:asciiTheme="majorBidi" w:hAnsiTheme="majorBidi" w:cstheme="majorBidi"/>
        </w:rPr>
        <w:t xml:space="preserve"> 126</w:t>
      </w:r>
    </w:p>
    <w:p w:rsidR="00453BD9" w:rsidRPr="00C1765E" w:rsidRDefault="00453BD9" w:rsidP="00453BD9">
      <w:pPr>
        <w:pStyle w:val="ListParagraph"/>
        <w:numPr>
          <w:ilvl w:val="0"/>
          <w:numId w:val="63"/>
        </w:numPr>
        <w:tabs>
          <w:tab w:val="left" w:leader="dot" w:pos="6379"/>
        </w:tabs>
        <w:spacing w:after="160" w:line="259" w:lineRule="auto"/>
        <w:ind w:left="1134" w:hanging="283"/>
        <w:rPr>
          <w:rFonts w:asciiTheme="majorBidi" w:hAnsiTheme="majorBidi" w:cstheme="majorBidi"/>
        </w:rPr>
      </w:pPr>
      <w:r w:rsidRPr="00C1765E">
        <w:rPr>
          <w:rFonts w:asciiTheme="majorBidi" w:hAnsiTheme="majorBidi" w:cstheme="majorBidi"/>
        </w:rPr>
        <w:t xml:space="preserve">Penutup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128</w:t>
      </w:r>
    </w:p>
    <w:p w:rsidR="00453BD9" w:rsidRPr="00C1765E" w:rsidRDefault="00453BD9" w:rsidP="00453BD9">
      <w:pPr>
        <w:tabs>
          <w:tab w:val="left" w:leader="dot" w:pos="6379"/>
        </w:tabs>
        <w:rPr>
          <w:rFonts w:asciiTheme="majorBidi" w:hAnsiTheme="majorBidi" w:cstheme="majorBidi"/>
        </w:rPr>
      </w:pPr>
      <w:r w:rsidRPr="00393A31">
        <w:rPr>
          <w:rFonts w:asciiTheme="majorBidi" w:hAnsiTheme="majorBidi" w:cstheme="majorBidi"/>
          <w:b/>
          <w:bCs/>
        </w:rPr>
        <w:t>DAFTAR PUSTAKA</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129</w:t>
      </w:r>
    </w:p>
    <w:p w:rsidR="00453BD9" w:rsidRPr="00C1765E" w:rsidRDefault="00453BD9" w:rsidP="00453BD9">
      <w:pPr>
        <w:tabs>
          <w:tab w:val="left" w:leader="dot" w:pos="6379"/>
        </w:tabs>
        <w:rPr>
          <w:rFonts w:asciiTheme="majorBidi" w:hAnsiTheme="majorBidi" w:cstheme="majorBidi"/>
        </w:rPr>
      </w:pPr>
      <w:r w:rsidRPr="00393A31">
        <w:rPr>
          <w:rFonts w:asciiTheme="majorBidi" w:hAnsiTheme="majorBidi" w:cstheme="majorBidi"/>
          <w:b/>
          <w:bCs/>
        </w:rPr>
        <w:lastRenderedPageBreak/>
        <w:t>DAFTAR LAMPIRAN</w:t>
      </w:r>
      <w:r w:rsidRPr="00C1765E">
        <w:rPr>
          <w:rFonts w:asciiTheme="majorBidi" w:hAnsiTheme="majorBidi" w:cstheme="majorBidi"/>
        </w:rPr>
        <w:tab/>
      </w:r>
      <w:r>
        <w:rPr>
          <w:rFonts w:asciiTheme="majorBidi" w:hAnsiTheme="majorBidi" w:cstheme="majorBidi"/>
        </w:rPr>
        <w:t xml:space="preserve"> 134</w:t>
      </w:r>
    </w:p>
    <w:p w:rsidR="00453BD9" w:rsidRPr="00C1765E" w:rsidRDefault="00453BD9" w:rsidP="00453BD9">
      <w:pPr>
        <w:tabs>
          <w:tab w:val="left" w:leader="dot" w:pos="6379"/>
        </w:tabs>
        <w:rPr>
          <w:rFonts w:asciiTheme="majorBidi" w:hAnsiTheme="majorBidi" w:cstheme="majorBidi"/>
        </w:rPr>
      </w:pPr>
      <w:r w:rsidRPr="00393A31">
        <w:rPr>
          <w:rFonts w:asciiTheme="majorBidi" w:hAnsiTheme="majorBidi" w:cstheme="majorBidi"/>
          <w:b/>
          <w:bCs/>
        </w:rPr>
        <w:t>DAFTAR RIWAYAT HIDUP</w:t>
      </w:r>
      <w:r w:rsidRPr="00C1765E">
        <w:rPr>
          <w:rFonts w:asciiTheme="majorBidi" w:hAnsiTheme="majorBidi" w:cstheme="majorBidi"/>
        </w:rPr>
        <w:tab/>
      </w:r>
      <w:r>
        <w:rPr>
          <w:rFonts w:asciiTheme="majorBidi" w:hAnsiTheme="majorBidi" w:cstheme="majorBidi"/>
        </w:rPr>
        <w:t xml:space="preserve"> 150</w:t>
      </w:r>
    </w:p>
    <w:p w:rsidR="00453BD9" w:rsidRDefault="00453BD9">
      <w:pPr>
        <w:spacing w:after="160" w:line="259" w:lineRule="auto"/>
        <w:ind w:left="0"/>
        <w:jc w:val="left"/>
        <w:rPr>
          <w:rFonts w:asciiTheme="majorBidi" w:hAnsiTheme="majorBidi" w:cstheme="majorBidi"/>
          <w:b/>
          <w:bCs/>
        </w:rPr>
      </w:pPr>
      <w:r>
        <w:rPr>
          <w:rFonts w:asciiTheme="majorBidi" w:hAnsiTheme="majorBidi" w:cstheme="majorBidi"/>
          <w:b/>
          <w:bCs/>
        </w:rPr>
        <w:br w:type="page"/>
      </w:r>
    </w:p>
    <w:p w:rsidR="00453BD9" w:rsidRPr="00C1765E" w:rsidRDefault="00453BD9" w:rsidP="00453BD9">
      <w:pPr>
        <w:jc w:val="center"/>
        <w:rPr>
          <w:rFonts w:asciiTheme="majorBidi" w:hAnsiTheme="majorBidi" w:cstheme="majorBidi"/>
          <w:b/>
          <w:bCs/>
        </w:rPr>
      </w:pPr>
      <w:r w:rsidRPr="00C1765E">
        <w:rPr>
          <w:rFonts w:asciiTheme="majorBidi" w:hAnsiTheme="majorBidi" w:cstheme="majorBidi"/>
          <w:b/>
          <w:bCs/>
        </w:rPr>
        <w:lastRenderedPageBreak/>
        <w:t>DAFTAR TABEL</w:t>
      </w:r>
    </w:p>
    <w:p w:rsidR="00453BD9"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Tabel 3.1 Kisi–</w:t>
      </w:r>
      <w:r w:rsidRPr="00C1765E">
        <w:rPr>
          <w:rFonts w:asciiTheme="majorBidi" w:hAnsiTheme="majorBidi" w:cstheme="majorBidi"/>
        </w:rPr>
        <w:t xml:space="preserve">Kisi Instrumen Penelitian Kompetensi Manajerial </w:t>
      </w:r>
      <w:r w:rsidRPr="00C1765E">
        <w:rPr>
          <w:rFonts w:asciiTheme="majorBidi" w:hAnsiTheme="majorBidi" w:cstheme="majorBidi"/>
        </w:rPr>
        <w:tab/>
      </w:r>
      <w:r>
        <w:rPr>
          <w:rFonts w:asciiTheme="majorBidi" w:hAnsiTheme="majorBidi" w:cstheme="majorBidi"/>
        </w:rPr>
        <w:t xml:space="preserve"> 40</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Tabel 3.2  Kisi –</w:t>
      </w:r>
      <w:r w:rsidRPr="00C1765E">
        <w:rPr>
          <w:rFonts w:asciiTheme="majorBidi" w:hAnsiTheme="majorBidi" w:cstheme="majorBidi"/>
        </w:rPr>
        <w:t>Kisi Instrumen Penelitian Kompetensi Supervisi</w:t>
      </w:r>
      <w:r>
        <w:rPr>
          <w:rFonts w:asciiTheme="majorBidi" w:hAnsiTheme="majorBidi" w:cstheme="majorBidi"/>
        </w:rPr>
        <w:tab/>
        <w:t xml:space="preserve"> 43</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Tabel 3.3 Kisi–</w:t>
      </w:r>
      <w:r w:rsidRPr="00C1765E">
        <w:rPr>
          <w:rFonts w:asciiTheme="majorBidi" w:hAnsiTheme="majorBidi" w:cstheme="majorBidi"/>
        </w:rPr>
        <w:t xml:space="preserve">Kisi Instrumen Penelitian Kinerja Guru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44</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3.4 Alternatif  Jawaban</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48</w:t>
      </w:r>
    </w:p>
    <w:p w:rsidR="00453BD9" w:rsidRDefault="00453BD9" w:rsidP="00453BD9">
      <w:pPr>
        <w:tabs>
          <w:tab w:val="left" w:leader="dot" w:pos="6663"/>
        </w:tabs>
        <w:spacing w:after="0"/>
        <w:ind w:left="-284" w:right="-143"/>
        <w:rPr>
          <w:rFonts w:asciiTheme="majorBidi" w:hAnsiTheme="majorBidi" w:cstheme="majorBidi"/>
        </w:rPr>
      </w:pPr>
      <w:r w:rsidRPr="00C1765E">
        <w:rPr>
          <w:rFonts w:asciiTheme="majorBidi" w:hAnsiTheme="majorBidi" w:cstheme="majorBidi"/>
        </w:rPr>
        <w:t xml:space="preserve">Tabel 3.5 Hasil Uji Validitas Instrumen Kompetensi Manajerial Kepala </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 xml:space="preserve">                </w:t>
      </w:r>
      <w:r w:rsidRPr="00C1765E">
        <w:rPr>
          <w:rFonts w:asciiTheme="majorBidi" w:hAnsiTheme="majorBidi" w:cstheme="majorBidi"/>
        </w:rPr>
        <w:t xml:space="preserve">Sekolah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49</w:t>
      </w:r>
    </w:p>
    <w:p w:rsidR="00453BD9"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 xml:space="preserve">Tabel 3.6  Hasil Uji Validitas Instrumen Kompetensi Supervisi Kepala </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 xml:space="preserve">                 </w:t>
      </w:r>
      <w:r w:rsidRPr="00C1765E">
        <w:rPr>
          <w:rFonts w:asciiTheme="majorBidi" w:hAnsiTheme="majorBidi" w:cstheme="majorBidi"/>
        </w:rPr>
        <w:t xml:space="preserve">Sekolah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50</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3.7 Hasil Uji Validitas Instrumen Kinerja Guru</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52</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 xml:space="preserve">Tabel 4.1 Skor Nilai Angket Kompetensi Manajerial Kepala </w:t>
      </w:r>
      <w:r>
        <w:rPr>
          <w:rFonts w:asciiTheme="majorBidi" w:hAnsiTheme="majorBidi" w:cstheme="majorBidi"/>
        </w:rPr>
        <w:t>Sekolah</w:t>
      </w:r>
      <w:r>
        <w:rPr>
          <w:rFonts w:asciiTheme="majorBidi" w:hAnsiTheme="majorBidi" w:cstheme="majorBidi"/>
        </w:rPr>
        <w:tab/>
        <w:t xml:space="preserve"> </w:t>
      </w:r>
      <w:r w:rsidRPr="00C1765E">
        <w:rPr>
          <w:rFonts w:asciiTheme="majorBidi" w:hAnsiTheme="majorBidi" w:cstheme="majorBidi"/>
        </w:rPr>
        <w:t>62</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4.2 Distribusi Nilai Mean Kompetensi Manajerial Kepala Sekolah.</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65</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4.3 Kualitas Variabel Kompetensi Manajerial Kepala Sekolah</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67</w:t>
      </w:r>
      <w:r>
        <w:rPr>
          <w:rFonts w:asciiTheme="majorBidi" w:hAnsiTheme="majorBidi" w:cstheme="majorBidi"/>
        </w:rPr>
        <w:t xml:space="preserve"> </w:t>
      </w:r>
    </w:p>
    <w:p w:rsidR="00453BD9"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 xml:space="preserve">Tabel 4.4 Skor Nilai Angket Kompetensi Supervisi Kepala Sekolah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68</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 xml:space="preserve">Tabel 4.5 </w:t>
      </w:r>
      <w:r w:rsidRPr="00C1765E">
        <w:rPr>
          <w:rFonts w:asciiTheme="majorBidi" w:hAnsiTheme="majorBidi" w:cstheme="majorBidi"/>
        </w:rPr>
        <w:t>Distribusi Nilai M</w:t>
      </w:r>
      <w:r>
        <w:rPr>
          <w:rFonts w:asciiTheme="majorBidi" w:hAnsiTheme="majorBidi" w:cstheme="majorBidi"/>
        </w:rPr>
        <w:t xml:space="preserve">ean Kompetensi Supervisi Kepala </w:t>
      </w:r>
      <w:r w:rsidRPr="00C1765E">
        <w:rPr>
          <w:rFonts w:asciiTheme="majorBidi" w:hAnsiTheme="majorBidi" w:cstheme="majorBidi"/>
        </w:rPr>
        <w:t>Sekolah</w:t>
      </w:r>
      <w:r>
        <w:rPr>
          <w:rFonts w:asciiTheme="majorBidi" w:hAnsiTheme="majorBidi" w:cstheme="majorBidi"/>
        </w:rPr>
        <w:tab/>
        <w:t xml:space="preserve"> 71</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4.6 Kualitas Variabel Kompetensi Supervisi Kepala Sekolah</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73</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Tabel 4.7 Skor Nilai Angket Kinerja Guru</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74</w:t>
      </w:r>
    </w:p>
    <w:p w:rsidR="00453BD9" w:rsidRPr="00C1765E" w:rsidRDefault="00453BD9" w:rsidP="00453BD9">
      <w:pPr>
        <w:tabs>
          <w:tab w:val="left" w:leader="dot" w:pos="6804"/>
        </w:tabs>
        <w:spacing w:after="0"/>
        <w:ind w:left="-284" w:right="-143"/>
        <w:rPr>
          <w:rFonts w:asciiTheme="majorBidi" w:hAnsiTheme="majorBidi" w:cstheme="majorBidi"/>
        </w:rPr>
      </w:pPr>
      <w:r w:rsidRPr="00C1765E">
        <w:rPr>
          <w:rFonts w:asciiTheme="majorBidi" w:hAnsiTheme="majorBidi" w:cstheme="majorBidi"/>
        </w:rPr>
        <w:t xml:space="preserve">Tabel 4.8 Distribusi Nilai Mean Kinerja Guru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77</w:t>
      </w:r>
    </w:p>
    <w:p w:rsidR="00453BD9" w:rsidRPr="00C1765E" w:rsidRDefault="00453BD9" w:rsidP="00453BD9">
      <w:pPr>
        <w:tabs>
          <w:tab w:val="left" w:leader="dot" w:pos="6804"/>
        </w:tabs>
        <w:spacing w:after="0"/>
        <w:ind w:left="-284" w:right="-143"/>
        <w:rPr>
          <w:rFonts w:asciiTheme="majorBidi" w:hAnsiTheme="majorBidi" w:cstheme="majorBidi"/>
        </w:rPr>
      </w:pPr>
      <w:r>
        <w:rPr>
          <w:rFonts w:asciiTheme="majorBidi" w:hAnsiTheme="majorBidi" w:cstheme="majorBidi"/>
        </w:rPr>
        <w:t xml:space="preserve">Tabel 4.9 </w:t>
      </w:r>
      <w:r w:rsidRPr="00C1765E">
        <w:rPr>
          <w:rFonts w:asciiTheme="majorBidi" w:hAnsiTheme="majorBidi" w:cstheme="majorBidi"/>
        </w:rPr>
        <w:t xml:space="preserve">Kuaitas Variabel Kinerja Guru </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79</w:t>
      </w:r>
    </w:p>
    <w:p w:rsidR="00453BD9" w:rsidRPr="00C1765E" w:rsidRDefault="00453BD9" w:rsidP="00453BD9">
      <w:pPr>
        <w:tabs>
          <w:tab w:val="left" w:leader="dot" w:pos="6804"/>
        </w:tabs>
        <w:spacing w:after="0"/>
        <w:ind w:left="851" w:right="-143" w:hanging="1135"/>
        <w:rPr>
          <w:rFonts w:asciiTheme="majorBidi" w:hAnsiTheme="majorBidi" w:cstheme="majorBidi"/>
        </w:rPr>
      </w:pPr>
      <w:r w:rsidRPr="00C1765E">
        <w:rPr>
          <w:rFonts w:asciiTheme="majorBidi" w:hAnsiTheme="majorBidi" w:cstheme="majorBidi"/>
        </w:rPr>
        <w:t>Tabel 4.10 Tabel Kompetensi Manajerial Dan Kompetensi Supervisi Kepala</w:t>
      </w:r>
      <w:r>
        <w:rPr>
          <w:rFonts w:asciiTheme="majorBidi" w:hAnsiTheme="majorBidi" w:cstheme="majorBidi"/>
        </w:rPr>
        <w:t xml:space="preserve"> </w:t>
      </w:r>
      <w:r w:rsidRPr="00C1765E">
        <w:rPr>
          <w:rFonts w:asciiTheme="majorBidi" w:hAnsiTheme="majorBidi" w:cstheme="majorBidi"/>
        </w:rPr>
        <w:t>Sekolah Terhadap Kinerja Guru</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80</w:t>
      </w:r>
    </w:p>
    <w:p w:rsidR="00453BD9" w:rsidRDefault="00453BD9" w:rsidP="00453BD9">
      <w:pPr>
        <w:tabs>
          <w:tab w:val="left" w:leader="dot" w:pos="6804"/>
        </w:tabs>
        <w:spacing w:after="0"/>
        <w:ind w:left="709" w:right="-143" w:hanging="993"/>
        <w:rPr>
          <w:rFonts w:asciiTheme="majorBidi" w:hAnsiTheme="majorBidi" w:cstheme="majorBidi"/>
        </w:rPr>
      </w:pPr>
      <w:r w:rsidRPr="00C1765E">
        <w:rPr>
          <w:rFonts w:asciiTheme="majorBidi" w:hAnsiTheme="majorBidi" w:cstheme="majorBidi"/>
        </w:rPr>
        <w:t xml:space="preserve">Tabel 4.11 Koefisien Korelasi Kompetensi Manajerial Kepala Sekolah </w:t>
      </w:r>
    </w:p>
    <w:p w:rsidR="00453BD9" w:rsidRDefault="00453BD9" w:rsidP="00453BD9">
      <w:pPr>
        <w:tabs>
          <w:tab w:val="left" w:leader="dot" w:pos="6804"/>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Terhadap Kinerja Guru</w:t>
      </w:r>
      <w:r w:rsidRPr="00C1765E">
        <w:rPr>
          <w:rFonts w:asciiTheme="majorBidi" w:hAnsiTheme="majorBidi" w:cstheme="majorBidi"/>
        </w:rPr>
        <w:tab/>
      </w:r>
      <w:r>
        <w:rPr>
          <w:rFonts w:asciiTheme="majorBidi" w:hAnsiTheme="majorBidi" w:cstheme="majorBidi"/>
        </w:rPr>
        <w:t xml:space="preserve"> </w:t>
      </w:r>
      <w:r w:rsidRPr="00C1765E">
        <w:rPr>
          <w:rFonts w:asciiTheme="majorBidi" w:hAnsiTheme="majorBidi" w:cstheme="majorBidi"/>
        </w:rPr>
        <w:t>84</w:t>
      </w:r>
    </w:p>
    <w:p w:rsidR="00453BD9" w:rsidRDefault="00453BD9" w:rsidP="00453BD9">
      <w:pPr>
        <w:tabs>
          <w:tab w:val="left" w:leader="dot" w:pos="6804"/>
        </w:tabs>
        <w:spacing w:after="0"/>
        <w:ind w:left="709" w:right="-143" w:hanging="993"/>
        <w:rPr>
          <w:rFonts w:asciiTheme="majorBidi" w:hAnsiTheme="majorBidi" w:cstheme="majorBidi"/>
        </w:rPr>
      </w:pPr>
    </w:p>
    <w:p w:rsidR="00453BD9" w:rsidRPr="00C1765E" w:rsidRDefault="00453BD9" w:rsidP="00453BD9">
      <w:pPr>
        <w:tabs>
          <w:tab w:val="left" w:leader="dot" w:pos="6804"/>
        </w:tabs>
        <w:spacing w:after="0"/>
        <w:ind w:left="709" w:right="-143" w:hanging="993"/>
        <w:rPr>
          <w:rFonts w:asciiTheme="majorBidi" w:hAnsiTheme="majorBidi" w:cstheme="majorBidi"/>
        </w:rPr>
      </w:pPr>
    </w:p>
    <w:p w:rsidR="00453BD9" w:rsidRDefault="00453BD9" w:rsidP="00453BD9">
      <w:pPr>
        <w:tabs>
          <w:tab w:val="left" w:leader="dot" w:pos="6804"/>
        </w:tabs>
        <w:spacing w:after="0"/>
        <w:ind w:left="709" w:right="-143" w:hanging="993"/>
        <w:rPr>
          <w:rFonts w:asciiTheme="majorBidi" w:hAnsiTheme="majorBidi" w:cstheme="majorBidi"/>
        </w:rPr>
      </w:pPr>
      <w:r w:rsidRPr="00C1765E">
        <w:rPr>
          <w:rFonts w:asciiTheme="majorBidi" w:hAnsiTheme="majorBidi" w:cstheme="majorBidi"/>
        </w:rPr>
        <w:t xml:space="preserve">Tabel 4.12 Tingat Koefisien Korelasi Variabel Kompetensi Manajerial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Kepala Sekolah Terhadap Kinerja Guru</w:t>
      </w:r>
      <w:r>
        <w:rPr>
          <w:rFonts w:asciiTheme="majorBidi" w:hAnsiTheme="majorBidi" w:cstheme="majorBidi"/>
        </w:rPr>
        <w:tab/>
        <w:t xml:space="preserve"> </w:t>
      </w:r>
      <w:r w:rsidRPr="00C1765E">
        <w:rPr>
          <w:rFonts w:asciiTheme="majorBidi" w:hAnsiTheme="majorBidi" w:cstheme="majorBidi"/>
        </w:rPr>
        <w:t>85</w:t>
      </w:r>
    </w:p>
    <w:p w:rsidR="00453BD9" w:rsidRPr="00C1765E"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Tabel 4.13 Product Moment  Kompetensi Manajerial Dan Kinerja Guru</w:t>
      </w:r>
      <w:r w:rsidRPr="00C1765E">
        <w:rPr>
          <w:rFonts w:asciiTheme="majorBidi" w:hAnsiTheme="majorBidi" w:cstheme="majorBidi"/>
        </w:rPr>
        <w:tab/>
        <w:t xml:space="preserve"> 86</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Tabel 4.14 Anova Variabel Kompetensi Manajerial Kepala Sekolah Dengan</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 xml:space="preserve"> Kinerja guru  </w:t>
      </w:r>
      <w:r w:rsidRPr="00C1765E">
        <w:rPr>
          <w:rFonts w:asciiTheme="majorBidi" w:hAnsiTheme="majorBidi" w:cstheme="majorBidi"/>
        </w:rPr>
        <w:tab/>
        <w:t xml:space="preserve"> 91</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4.15 Coefficients Variabel Kompetensi Manajerial Kepala Sekolah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Terhadap Kinerja Guru</w:t>
      </w:r>
      <w:r w:rsidRPr="00C1765E">
        <w:rPr>
          <w:rFonts w:asciiTheme="majorBidi" w:hAnsiTheme="majorBidi" w:cstheme="majorBidi"/>
        </w:rPr>
        <w:tab/>
        <w:t xml:space="preserve"> 93</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4.16 Model Summary Variabel Kompetensi Manajerial Kepala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Sekolah Terhadap Kinerja Guru</w:t>
      </w:r>
      <w:r w:rsidRPr="00C1765E">
        <w:rPr>
          <w:rFonts w:asciiTheme="majorBidi" w:hAnsiTheme="majorBidi" w:cstheme="majorBidi"/>
        </w:rPr>
        <w:tab/>
        <w:t xml:space="preserve"> 94</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4.17 Koefisien Korelasi Variabel Kompetensi Supervisi Kepala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Sekolah Terhadap Kinerja Guru</w:t>
      </w:r>
      <w:r w:rsidRPr="00C1765E">
        <w:rPr>
          <w:rFonts w:asciiTheme="majorBidi" w:hAnsiTheme="majorBidi" w:cstheme="majorBidi"/>
        </w:rPr>
        <w:tab/>
        <w:t xml:space="preserve"> 97</w:t>
      </w:r>
    </w:p>
    <w:p w:rsidR="00453BD9"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 xml:space="preserve">Tabel </w:t>
      </w:r>
      <w:r w:rsidRPr="00C1765E">
        <w:rPr>
          <w:rFonts w:asciiTheme="majorBidi" w:hAnsiTheme="majorBidi" w:cstheme="majorBidi"/>
        </w:rPr>
        <w:t>4.18</w:t>
      </w:r>
      <w:r>
        <w:rPr>
          <w:rFonts w:asciiTheme="majorBidi" w:hAnsiTheme="majorBidi" w:cstheme="majorBidi"/>
        </w:rPr>
        <w:t xml:space="preserve"> </w:t>
      </w:r>
      <w:r w:rsidRPr="00C1765E">
        <w:rPr>
          <w:rFonts w:asciiTheme="majorBidi" w:hAnsiTheme="majorBidi" w:cstheme="majorBidi"/>
        </w:rPr>
        <w:t xml:space="preserve">Tingat Koefisien Korelasi Variabel Kompetensi Supervisi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Kepala Sekolah Terhadap Kinerja Guru</w:t>
      </w:r>
      <w:r w:rsidRPr="00C1765E">
        <w:rPr>
          <w:rFonts w:asciiTheme="majorBidi" w:hAnsiTheme="majorBidi" w:cstheme="majorBidi"/>
        </w:rPr>
        <w:tab/>
        <w:t xml:space="preserve"> 97</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Tabel 4.18 Korelasi Product Moment  Kompetensi Supervisi  Terhadap</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 xml:space="preserve"> Kinerja Guru</w:t>
      </w:r>
      <w:r w:rsidRPr="00C1765E">
        <w:rPr>
          <w:rFonts w:asciiTheme="majorBidi" w:hAnsiTheme="majorBidi" w:cstheme="majorBidi"/>
        </w:rPr>
        <w:tab/>
        <w:t xml:space="preserve"> 98</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4.19 Anova Variabel Kompetensi Supervisi Kepala Sekolah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 xml:space="preserve">Terhadap Kinerja Guru </w:t>
      </w:r>
      <w:r w:rsidRPr="00C1765E">
        <w:rPr>
          <w:rFonts w:asciiTheme="majorBidi" w:hAnsiTheme="majorBidi" w:cstheme="majorBidi"/>
        </w:rPr>
        <w:tab/>
        <w:t>10</w:t>
      </w:r>
    </w:p>
    <w:p w:rsidR="00453BD9" w:rsidRDefault="00453BD9" w:rsidP="00453BD9">
      <w:pPr>
        <w:tabs>
          <w:tab w:val="left" w:leader="dot" w:pos="6379"/>
        </w:tabs>
        <w:spacing w:after="0"/>
        <w:ind w:left="709" w:right="-143" w:hanging="993"/>
        <w:rPr>
          <w:rFonts w:asciiTheme="majorBidi" w:hAnsiTheme="majorBidi" w:cstheme="majorBidi"/>
        </w:rPr>
      </w:pPr>
      <w:r w:rsidRPr="00C1765E">
        <w:rPr>
          <w:rFonts w:asciiTheme="majorBidi" w:hAnsiTheme="majorBidi" w:cstheme="majorBidi"/>
        </w:rPr>
        <w:t xml:space="preserve">Tabel 4.20 Coefficients Variabel Kompetensi Supervisi  Kepala Sekolah </w:t>
      </w:r>
    </w:p>
    <w:p w:rsidR="00453BD9" w:rsidRPr="00C1765E" w:rsidRDefault="00453BD9" w:rsidP="00453BD9">
      <w:pPr>
        <w:tabs>
          <w:tab w:val="left" w:leader="dot" w:pos="6379"/>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Terhadap Kinerja Guru</w:t>
      </w:r>
      <w:r w:rsidRPr="00C1765E">
        <w:rPr>
          <w:rFonts w:asciiTheme="majorBidi" w:hAnsiTheme="majorBidi" w:cstheme="majorBidi"/>
        </w:rPr>
        <w:tab/>
        <w:t>. 105</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4.21 Model Summary Variabel Kompetensi Supervisi </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lastRenderedPageBreak/>
        <w:tab/>
      </w:r>
      <w:r w:rsidRPr="00C1765E">
        <w:rPr>
          <w:rFonts w:asciiTheme="majorBidi" w:hAnsiTheme="majorBidi" w:cstheme="majorBidi"/>
        </w:rPr>
        <w:t>Kepala S</w:t>
      </w:r>
      <w:r>
        <w:rPr>
          <w:rFonts w:asciiTheme="majorBidi" w:hAnsiTheme="majorBidi" w:cstheme="majorBidi"/>
        </w:rPr>
        <w:t>ekolah   Terhadap Kinerja Guru</w:t>
      </w:r>
      <w:r>
        <w:rPr>
          <w:rFonts w:asciiTheme="majorBidi" w:hAnsiTheme="majorBidi" w:cstheme="majorBidi"/>
        </w:rPr>
        <w:tab/>
      </w:r>
      <w:r w:rsidRPr="00C1765E">
        <w:rPr>
          <w:rFonts w:asciiTheme="majorBidi" w:hAnsiTheme="majorBidi" w:cstheme="majorBidi"/>
        </w:rPr>
        <w:t>106</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Tabel 4.22 Coefficients Variabel Kompete</w:t>
      </w:r>
      <w:r>
        <w:rPr>
          <w:rFonts w:asciiTheme="majorBidi" w:hAnsiTheme="majorBidi" w:cstheme="majorBidi"/>
        </w:rPr>
        <w:t>nsi Manajerial d</w:t>
      </w:r>
      <w:r w:rsidRPr="00C1765E">
        <w:rPr>
          <w:rFonts w:asciiTheme="majorBidi" w:hAnsiTheme="majorBidi" w:cstheme="majorBidi"/>
        </w:rPr>
        <w:t>an Kompetensi</w:t>
      </w:r>
    </w:p>
    <w:p w:rsidR="00453BD9" w:rsidRPr="00C1765E" w:rsidRDefault="00453BD9" w:rsidP="00453BD9">
      <w:pPr>
        <w:tabs>
          <w:tab w:val="left" w:leader="dot" w:pos="6521"/>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Supervisi Kepala</w:t>
      </w:r>
      <w:r>
        <w:rPr>
          <w:rFonts w:asciiTheme="majorBidi" w:hAnsiTheme="majorBidi" w:cstheme="majorBidi"/>
        </w:rPr>
        <w:t xml:space="preserve"> Sekolah Terhadap Kinerja Guru</w:t>
      </w:r>
      <w:r>
        <w:rPr>
          <w:rFonts w:asciiTheme="majorBidi" w:hAnsiTheme="majorBidi" w:cstheme="majorBidi"/>
        </w:rPr>
        <w:tab/>
      </w:r>
      <w:r w:rsidRPr="00C1765E">
        <w:rPr>
          <w:rFonts w:asciiTheme="majorBidi" w:hAnsiTheme="majorBidi" w:cstheme="majorBidi"/>
        </w:rPr>
        <w:t>111</w:t>
      </w:r>
    </w:p>
    <w:p w:rsidR="00453BD9" w:rsidRDefault="00453BD9" w:rsidP="00453BD9">
      <w:pPr>
        <w:tabs>
          <w:tab w:val="left" w:leader="dot" w:pos="6379"/>
        </w:tabs>
        <w:spacing w:after="0"/>
        <w:ind w:left="709" w:right="-143" w:hanging="993"/>
        <w:rPr>
          <w:rFonts w:asciiTheme="majorBidi" w:hAnsiTheme="majorBidi" w:cstheme="majorBidi"/>
        </w:rPr>
      </w:pPr>
      <w:r w:rsidRPr="00C1765E">
        <w:rPr>
          <w:rFonts w:asciiTheme="majorBidi" w:hAnsiTheme="majorBidi" w:cstheme="majorBidi"/>
        </w:rPr>
        <w:t xml:space="preserve">Tabel 4.23 Anova Variabel Kompetensi Supervisi Kepala Sekolah </w:t>
      </w:r>
    </w:p>
    <w:p w:rsidR="00453BD9" w:rsidRPr="00C1765E" w:rsidRDefault="00453BD9" w:rsidP="00453BD9">
      <w:pPr>
        <w:tabs>
          <w:tab w:val="left" w:leader="dot" w:pos="6804"/>
        </w:tabs>
        <w:spacing w:after="0"/>
        <w:ind w:left="709" w:right="-143" w:hanging="993"/>
        <w:rPr>
          <w:rFonts w:asciiTheme="majorBidi" w:hAnsiTheme="majorBidi" w:cstheme="majorBidi"/>
        </w:rPr>
      </w:pPr>
      <w:r>
        <w:rPr>
          <w:rFonts w:asciiTheme="majorBidi" w:hAnsiTheme="majorBidi" w:cstheme="majorBidi"/>
        </w:rPr>
        <w:tab/>
        <w:t>Terhadap Kinerja Guru</w:t>
      </w:r>
      <w:r>
        <w:rPr>
          <w:rFonts w:asciiTheme="majorBidi" w:hAnsiTheme="majorBidi" w:cstheme="majorBidi"/>
        </w:rPr>
        <w:tab/>
      </w:r>
      <w:r w:rsidRPr="00C1765E">
        <w:rPr>
          <w:rFonts w:asciiTheme="majorBidi" w:hAnsiTheme="majorBidi" w:cstheme="majorBidi"/>
        </w:rPr>
        <w:t>113</w:t>
      </w:r>
    </w:p>
    <w:p w:rsidR="00453BD9" w:rsidRDefault="00453BD9" w:rsidP="00453BD9">
      <w:pPr>
        <w:tabs>
          <w:tab w:val="left" w:leader="dot" w:pos="6521"/>
        </w:tabs>
        <w:spacing w:after="0"/>
        <w:ind w:left="709" w:right="-143" w:hanging="993"/>
        <w:rPr>
          <w:rFonts w:asciiTheme="majorBidi" w:hAnsiTheme="majorBidi" w:cstheme="majorBidi"/>
        </w:rPr>
      </w:pPr>
      <w:r w:rsidRPr="00C1765E">
        <w:rPr>
          <w:rFonts w:asciiTheme="majorBidi" w:hAnsiTheme="majorBidi" w:cstheme="majorBidi"/>
        </w:rPr>
        <w:t xml:space="preserve">Tabel 4.24 Koefisien Korelasi Kompetensi Manajerial Dan Kompetensi </w:t>
      </w:r>
    </w:p>
    <w:p w:rsidR="00453BD9" w:rsidRPr="00C1765E" w:rsidRDefault="00453BD9" w:rsidP="00453BD9">
      <w:pPr>
        <w:tabs>
          <w:tab w:val="left" w:leader="dot" w:pos="6804"/>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Supervisi Kepala</w:t>
      </w:r>
      <w:r>
        <w:rPr>
          <w:rFonts w:asciiTheme="majorBidi" w:hAnsiTheme="majorBidi" w:cstheme="majorBidi"/>
        </w:rPr>
        <w:t xml:space="preserve"> Sekolah Terhadap Kinerja Guru</w:t>
      </w:r>
      <w:r>
        <w:rPr>
          <w:rFonts w:asciiTheme="majorBidi" w:hAnsiTheme="majorBidi" w:cstheme="majorBidi"/>
        </w:rPr>
        <w:tab/>
      </w:r>
      <w:r w:rsidRPr="00C1765E">
        <w:rPr>
          <w:rFonts w:asciiTheme="majorBidi" w:hAnsiTheme="majorBidi" w:cstheme="majorBidi"/>
        </w:rPr>
        <w:t>115</w:t>
      </w:r>
    </w:p>
    <w:p w:rsidR="00453BD9" w:rsidRDefault="00453BD9" w:rsidP="00453BD9">
      <w:pPr>
        <w:tabs>
          <w:tab w:val="left" w:leader="dot" w:pos="6663"/>
        </w:tabs>
        <w:spacing w:after="0"/>
        <w:ind w:left="709" w:right="-143" w:hanging="993"/>
        <w:rPr>
          <w:rFonts w:asciiTheme="majorBidi" w:hAnsiTheme="majorBidi" w:cstheme="majorBidi"/>
        </w:rPr>
      </w:pPr>
      <w:r w:rsidRPr="00C1765E">
        <w:rPr>
          <w:rFonts w:asciiTheme="majorBidi" w:hAnsiTheme="majorBidi" w:cstheme="majorBidi"/>
        </w:rPr>
        <w:t xml:space="preserve">Tabel 4.25 Tingkat Koefisien </w:t>
      </w:r>
      <w:r>
        <w:rPr>
          <w:rFonts w:asciiTheme="majorBidi" w:hAnsiTheme="majorBidi" w:cstheme="majorBidi"/>
        </w:rPr>
        <w:t>Korelasi Kompetensi Manajerial d</w:t>
      </w:r>
      <w:r w:rsidRPr="00C1765E">
        <w:rPr>
          <w:rFonts w:asciiTheme="majorBidi" w:hAnsiTheme="majorBidi" w:cstheme="majorBidi"/>
        </w:rPr>
        <w:t xml:space="preserve">an </w:t>
      </w:r>
    </w:p>
    <w:p w:rsidR="00453BD9" w:rsidRPr="00C1765E" w:rsidRDefault="00453BD9" w:rsidP="00453BD9">
      <w:pPr>
        <w:tabs>
          <w:tab w:val="left" w:leader="dot" w:pos="6663"/>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Kompetensi Supervisi Kepala Sekolah Terhadap Kinerja Guru</w:t>
      </w:r>
      <w:r w:rsidRPr="00C1765E">
        <w:rPr>
          <w:rFonts w:asciiTheme="majorBidi" w:hAnsiTheme="majorBidi" w:cstheme="majorBidi"/>
        </w:rPr>
        <w:tab/>
        <w:t xml:space="preserve"> 116</w:t>
      </w:r>
    </w:p>
    <w:p w:rsidR="00453BD9" w:rsidRDefault="00453BD9" w:rsidP="00453BD9">
      <w:pPr>
        <w:tabs>
          <w:tab w:val="left" w:leader="dot" w:pos="6663"/>
        </w:tabs>
        <w:spacing w:after="0"/>
        <w:ind w:left="709" w:right="-143" w:hanging="993"/>
        <w:rPr>
          <w:rFonts w:asciiTheme="majorBidi" w:hAnsiTheme="majorBidi" w:cstheme="majorBidi"/>
        </w:rPr>
      </w:pPr>
      <w:r w:rsidRPr="00C1765E">
        <w:rPr>
          <w:rFonts w:asciiTheme="majorBidi" w:hAnsiTheme="majorBidi" w:cstheme="majorBidi"/>
        </w:rPr>
        <w:t xml:space="preserve">Tabel 4.26 Model Summary </w:t>
      </w:r>
      <w:r>
        <w:rPr>
          <w:rFonts w:asciiTheme="majorBidi" w:hAnsiTheme="majorBidi" w:cstheme="majorBidi"/>
        </w:rPr>
        <w:t>Variabel Kompetensi Manajerial d</w:t>
      </w:r>
      <w:r w:rsidRPr="00C1765E">
        <w:rPr>
          <w:rFonts w:asciiTheme="majorBidi" w:hAnsiTheme="majorBidi" w:cstheme="majorBidi"/>
        </w:rPr>
        <w:t xml:space="preserve">an </w:t>
      </w:r>
    </w:p>
    <w:p w:rsidR="00453BD9" w:rsidRPr="00C1765E" w:rsidRDefault="00453BD9" w:rsidP="00453BD9">
      <w:pPr>
        <w:tabs>
          <w:tab w:val="left" w:leader="dot" w:pos="6663"/>
        </w:tabs>
        <w:spacing w:after="0"/>
        <w:ind w:left="709" w:right="-143" w:hanging="993"/>
        <w:rPr>
          <w:rFonts w:asciiTheme="majorBidi" w:hAnsiTheme="majorBidi" w:cstheme="majorBidi"/>
        </w:rPr>
      </w:pPr>
      <w:r>
        <w:rPr>
          <w:rFonts w:asciiTheme="majorBidi" w:hAnsiTheme="majorBidi" w:cstheme="majorBidi"/>
        </w:rPr>
        <w:tab/>
      </w:r>
      <w:r w:rsidRPr="00C1765E">
        <w:rPr>
          <w:rFonts w:asciiTheme="majorBidi" w:hAnsiTheme="majorBidi" w:cstheme="majorBidi"/>
        </w:rPr>
        <w:t>Kompetensi Supervisi Kepala</w:t>
      </w:r>
      <w:r>
        <w:rPr>
          <w:rFonts w:asciiTheme="majorBidi" w:hAnsiTheme="majorBidi" w:cstheme="majorBidi"/>
        </w:rPr>
        <w:t xml:space="preserve"> Sekolah Terhadap Kinerja Guru</w:t>
      </w:r>
      <w:r>
        <w:rPr>
          <w:rFonts w:asciiTheme="majorBidi" w:hAnsiTheme="majorBidi" w:cstheme="majorBidi"/>
        </w:rPr>
        <w:tab/>
        <w:t xml:space="preserve"> </w:t>
      </w:r>
      <w:r w:rsidRPr="00C1765E">
        <w:rPr>
          <w:rFonts w:asciiTheme="majorBidi" w:hAnsiTheme="majorBidi" w:cstheme="majorBidi"/>
        </w:rPr>
        <w:t>117</w:t>
      </w:r>
    </w:p>
    <w:p w:rsidR="00453BD9" w:rsidRPr="00C1765E" w:rsidRDefault="00453BD9" w:rsidP="00453BD9">
      <w:pPr>
        <w:spacing w:after="0"/>
        <w:rPr>
          <w:rFonts w:asciiTheme="majorBidi" w:hAnsiTheme="majorBidi" w:cstheme="majorBidi"/>
        </w:rPr>
      </w:pP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r w:rsidRPr="00C1765E">
        <w:rPr>
          <w:rFonts w:asciiTheme="majorBidi" w:hAnsiTheme="majorBidi" w:cstheme="majorBidi"/>
        </w:rPr>
        <w:tab/>
      </w:r>
    </w:p>
    <w:p w:rsidR="00453BD9" w:rsidRPr="00C1765E" w:rsidRDefault="00453BD9" w:rsidP="00453BD9">
      <w:pPr>
        <w:rPr>
          <w:rFonts w:asciiTheme="majorBidi" w:hAnsiTheme="majorBidi" w:cstheme="majorBidi"/>
        </w:rPr>
      </w:pPr>
    </w:p>
    <w:p w:rsidR="00453BD9" w:rsidRPr="00C1765E" w:rsidRDefault="00453BD9" w:rsidP="00453BD9">
      <w:pPr>
        <w:rPr>
          <w:rFonts w:asciiTheme="majorBidi" w:hAnsiTheme="majorBidi" w:cstheme="majorBidi"/>
        </w:rPr>
      </w:pPr>
    </w:p>
    <w:p w:rsidR="00453BD9" w:rsidRPr="00C1765E" w:rsidRDefault="00453BD9" w:rsidP="00453BD9">
      <w:pPr>
        <w:rPr>
          <w:rFonts w:asciiTheme="majorBidi" w:hAnsiTheme="majorBidi" w:cstheme="majorBidi"/>
        </w:rPr>
      </w:pPr>
    </w:p>
    <w:p w:rsidR="00453BD9" w:rsidRPr="00C1765E" w:rsidRDefault="00453BD9" w:rsidP="00453BD9">
      <w:pPr>
        <w:rPr>
          <w:rFonts w:asciiTheme="majorBidi" w:hAnsiTheme="majorBidi" w:cstheme="majorBidi"/>
        </w:rPr>
      </w:pPr>
    </w:p>
    <w:p w:rsidR="00453BD9" w:rsidRPr="00C1765E" w:rsidRDefault="00453BD9" w:rsidP="00453BD9">
      <w:pPr>
        <w:spacing w:after="0"/>
        <w:jc w:val="center"/>
        <w:rPr>
          <w:rFonts w:asciiTheme="majorBidi" w:hAnsiTheme="majorBidi" w:cstheme="majorBidi"/>
        </w:rPr>
      </w:pPr>
      <w:r w:rsidRPr="00C1765E">
        <w:rPr>
          <w:rFonts w:asciiTheme="majorBidi" w:hAnsiTheme="majorBidi" w:cstheme="majorBidi"/>
          <w:b/>
          <w:bCs/>
        </w:rPr>
        <w:lastRenderedPageBreak/>
        <w:t>LAMPIRAN</w:t>
      </w:r>
    </w:p>
    <w:p w:rsidR="00453BD9" w:rsidRPr="00C1765E" w:rsidRDefault="00453BD9" w:rsidP="00453BD9">
      <w:pPr>
        <w:spacing w:after="0"/>
        <w:rPr>
          <w:rFonts w:asciiTheme="majorBidi" w:hAnsiTheme="majorBidi" w:cstheme="majorBidi"/>
        </w:rPr>
      </w:pPr>
    </w:p>
    <w:p w:rsidR="00453BD9" w:rsidRPr="00C1765E" w:rsidRDefault="00453BD9" w:rsidP="00453BD9">
      <w:pPr>
        <w:spacing w:after="0"/>
        <w:ind w:left="1560" w:hanging="1560"/>
        <w:rPr>
          <w:rFonts w:asciiTheme="majorBidi" w:hAnsiTheme="majorBidi" w:cstheme="majorBidi"/>
        </w:rPr>
      </w:pPr>
      <w:r>
        <w:rPr>
          <w:rFonts w:asciiTheme="majorBidi" w:hAnsiTheme="majorBidi" w:cstheme="majorBidi"/>
        </w:rPr>
        <w:t>Lampiran 1</w:t>
      </w:r>
      <w:r>
        <w:rPr>
          <w:rFonts w:asciiTheme="majorBidi" w:hAnsiTheme="majorBidi" w:cstheme="majorBidi"/>
        </w:rPr>
        <w:tab/>
      </w:r>
      <w:r w:rsidRPr="00C1765E">
        <w:rPr>
          <w:rFonts w:asciiTheme="majorBidi" w:hAnsiTheme="majorBidi" w:cstheme="majorBidi"/>
        </w:rPr>
        <w:t xml:space="preserve">: Data Mentah Kuesioner Variabel Manajerial </w:t>
      </w:r>
      <w:r>
        <w:rPr>
          <w:rFonts w:asciiTheme="majorBidi" w:hAnsiTheme="majorBidi" w:cstheme="majorBidi"/>
        </w:rPr>
        <w:t xml:space="preserve"> </w:t>
      </w:r>
      <w:r w:rsidRPr="00C1765E">
        <w:rPr>
          <w:rFonts w:asciiTheme="majorBidi" w:hAnsiTheme="majorBidi" w:cstheme="majorBidi"/>
        </w:rPr>
        <w:t>Kepala Sekolah</w:t>
      </w:r>
    </w:p>
    <w:p w:rsidR="00453BD9" w:rsidRPr="00C1765E" w:rsidRDefault="00453BD9" w:rsidP="00453BD9">
      <w:pPr>
        <w:spacing w:after="0"/>
        <w:ind w:left="1560" w:hanging="1560"/>
        <w:rPr>
          <w:rFonts w:asciiTheme="majorBidi" w:hAnsiTheme="majorBidi" w:cstheme="majorBidi"/>
        </w:rPr>
      </w:pPr>
      <w:r w:rsidRPr="00C1765E">
        <w:rPr>
          <w:rFonts w:asciiTheme="majorBidi" w:hAnsiTheme="majorBidi" w:cstheme="majorBidi"/>
        </w:rPr>
        <w:t xml:space="preserve">Lampiran 2        : Data Mentah Kuesioner Variabel Kompetensi Supervisi Kepala Sekolah </w:t>
      </w:r>
    </w:p>
    <w:p w:rsidR="00453BD9" w:rsidRPr="00C1765E" w:rsidRDefault="00453BD9" w:rsidP="00453BD9">
      <w:pPr>
        <w:spacing w:after="0"/>
        <w:ind w:left="1560" w:hanging="1560"/>
        <w:rPr>
          <w:rFonts w:asciiTheme="majorBidi" w:hAnsiTheme="majorBidi" w:cstheme="majorBidi"/>
        </w:rPr>
      </w:pPr>
      <w:r w:rsidRPr="00C1765E">
        <w:rPr>
          <w:rFonts w:asciiTheme="majorBidi" w:hAnsiTheme="majorBidi" w:cstheme="majorBidi"/>
        </w:rPr>
        <w:t>Lampiran 3</w:t>
      </w:r>
      <w:r w:rsidRPr="00C1765E">
        <w:rPr>
          <w:rFonts w:asciiTheme="majorBidi" w:hAnsiTheme="majorBidi" w:cstheme="majorBidi"/>
        </w:rPr>
        <w:tab/>
        <w:t xml:space="preserve">: Data Mentah Kuesioner Angket Kinerja Guru </w:t>
      </w:r>
    </w:p>
    <w:p w:rsidR="00453BD9" w:rsidRPr="00C1765E" w:rsidRDefault="00453BD9" w:rsidP="00453BD9">
      <w:pPr>
        <w:spacing w:after="0"/>
        <w:ind w:left="1560" w:hanging="1560"/>
        <w:rPr>
          <w:rFonts w:asciiTheme="majorBidi" w:hAnsiTheme="majorBidi" w:cstheme="majorBidi"/>
        </w:rPr>
      </w:pPr>
      <w:r w:rsidRPr="00C1765E">
        <w:rPr>
          <w:rFonts w:asciiTheme="majorBidi" w:hAnsiTheme="majorBidi" w:cstheme="majorBidi"/>
        </w:rPr>
        <w:t>Lampiran 4</w:t>
      </w:r>
      <w:r w:rsidRPr="00C1765E">
        <w:rPr>
          <w:rFonts w:asciiTheme="majorBidi" w:hAnsiTheme="majorBidi" w:cstheme="majorBidi"/>
        </w:rPr>
        <w:tab/>
        <w:t xml:space="preserve">: Kuesioner </w:t>
      </w:r>
    </w:p>
    <w:p w:rsidR="00453BD9" w:rsidRPr="00C1765E" w:rsidRDefault="00453BD9" w:rsidP="00453BD9">
      <w:pPr>
        <w:spacing w:after="0"/>
        <w:ind w:left="1560" w:hanging="1560"/>
        <w:rPr>
          <w:rFonts w:asciiTheme="majorBidi" w:hAnsiTheme="majorBidi" w:cstheme="majorBidi"/>
        </w:rPr>
      </w:pPr>
      <w:r w:rsidRPr="00C1765E">
        <w:rPr>
          <w:rFonts w:asciiTheme="majorBidi" w:hAnsiTheme="majorBidi" w:cstheme="majorBidi"/>
        </w:rPr>
        <w:t>Lampiran 5</w:t>
      </w:r>
      <w:r w:rsidRPr="00C1765E">
        <w:rPr>
          <w:rFonts w:asciiTheme="majorBidi" w:hAnsiTheme="majorBidi" w:cstheme="majorBidi"/>
        </w:rPr>
        <w:tab/>
        <w:t>: Respoden</w:t>
      </w:r>
    </w:p>
    <w:p w:rsidR="00453BD9" w:rsidRPr="00C1765E" w:rsidRDefault="00453BD9" w:rsidP="00453BD9">
      <w:pPr>
        <w:spacing w:after="0"/>
        <w:ind w:left="1560" w:hanging="1560"/>
        <w:rPr>
          <w:rFonts w:asciiTheme="majorBidi" w:hAnsiTheme="majorBidi" w:cstheme="majorBidi"/>
        </w:rPr>
      </w:pPr>
      <w:r w:rsidRPr="00C1765E">
        <w:rPr>
          <w:rFonts w:asciiTheme="majorBidi" w:hAnsiTheme="majorBidi" w:cstheme="majorBidi"/>
        </w:rPr>
        <w:t xml:space="preserve">Lampiran 6 </w:t>
      </w:r>
      <w:r w:rsidRPr="00C1765E">
        <w:rPr>
          <w:rFonts w:asciiTheme="majorBidi" w:hAnsiTheme="majorBidi" w:cstheme="majorBidi"/>
        </w:rPr>
        <w:tab/>
        <w:t xml:space="preserve">: Surat Izin Riset </w:t>
      </w:r>
    </w:p>
    <w:p w:rsidR="00453BD9" w:rsidRDefault="00453BD9" w:rsidP="00453BD9">
      <w:pPr>
        <w:spacing w:after="0"/>
        <w:ind w:left="1560" w:hanging="1560"/>
        <w:rPr>
          <w:rFonts w:asciiTheme="majorBidi" w:hAnsiTheme="majorBidi" w:cstheme="majorBidi"/>
        </w:rPr>
      </w:pPr>
      <w:r w:rsidRPr="00C1765E">
        <w:rPr>
          <w:rFonts w:asciiTheme="majorBidi" w:hAnsiTheme="majorBidi" w:cstheme="majorBidi"/>
        </w:rPr>
        <w:t>Lampiran 7</w:t>
      </w:r>
      <w:r w:rsidRPr="00C1765E">
        <w:rPr>
          <w:rFonts w:asciiTheme="majorBidi" w:hAnsiTheme="majorBidi" w:cstheme="majorBidi"/>
        </w:rPr>
        <w:tab/>
        <w:t xml:space="preserve">: Surat Riser </w:t>
      </w:r>
    </w:p>
    <w:p w:rsidR="00453BD9" w:rsidRDefault="00453BD9">
      <w:pPr>
        <w:spacing w:after="160" w:line="259" w:lineRule="auto"/>
        <w:ind w:left="0"/>
        <w:jc w:val="left"/>
        <w:rPr>
          <w:rFonts w:asciiTheme="majorBidi" w:hAnsiTheme="majorBidi" w:cstheme="majorBidi"/>
        </w:rPr>
      </w:pPr>
      <w:r>
        <w:rPr>
          <w:rFonts w:asciiTheme="majorBidi" w:hAnsiTheme="majorBidi" w:cstheme="majorBidi"/>
        </w:rPr>
        <w:br w:type="page"/>
      </w:r>
    </w:p>
    <w:p w:rsidR="00453BD9" w:rsidRDefault="00453BD9">
      <w:pPr>
        <w:spacing w:after="160" w:line="259" w:lineRule="auto"/>
        <w:ind w:left="0"/>
        <w:jc w:val="left"/>
        <w:rPr>
          <w:rFonts w:asciiTheme="majorBidi" w:hAnsiTheme="majorBidi" w:cstheme="majorBidi"/>
          <w:b/>
          <w:sz w:val="22"/>
          <w:szCs w:val="22"/>
        </w:rPr>
        <w:sectPr w:rsidR="00453BD9" w:rsidSect="00453BD9">
          <w:footerReference w:type="default" r:id="rId13"/>
          <w:pgSz w:w="10081" w:h="12242" w:orient="landscape" w:code="5"/>
          <w:pgMar w:top="1134" w:right="1701" w:bottom="1418" w:left="1418" w:header="709" w:footer="709" w:gutter="0"/>
          <w:pgNumType w:fmt="lowerRoman" w:start="1"/>
          <w:cols w:space="708"/>
          <w:docGrid w:linePitch="360"/>
        </w:sectPr>
      </w:pPr>
      <w:r>
        <w:rPr>
          <w:rFonts w:asciiTheme="majorBidi" w:hAnsiTheme="majorBidi" w:cstheme="majorBidi"/>
          <w:b/>
          <w:sz w:val="22"/>
          <w:szCs w:val="22"/>
        </w:rPr>
        <w:lastRenderedPageBreak/>
        <w:br w:type="page"/>
      </w:r>
    </w:p>
    <w:p w:rsidR="001E2CFE" w:rsidRPr="000F6D82" w:rsidRDefault="001E2CFE" w:rsidP="007F1E44">
      <w:pPr>
        <w:spacing w:after="0"/>
        <w:jc w:val="center"/>
        <w:rPr>
          <w:rFonts w:asciiTheme="majorBidi" w:hAnsiTheme="majorBidi" w:cstheme="majorBidi"/>
          <w:b/>
          <w:sz w:val="22"/>
          <w:szCs w:val="22"/>
        </w:rPr>
      </w:pPr>
      <w:r w:rsidRPr="000F6D82">
        <w:rPr>
          <w:rFonts w:asciiTheme="majorBidi" w:hAnsiTheme="majorBidi" w:cstheme="majorBidi"/>
          <w:b/>
          <w:sz w:val="22"/>
          <w:szCs w:val="22"/>
        </w:rPr>
        <w:lastRenderedPageBreak/>
        <w:t>BAB I</w:t>
      </w:r>
    </w:p>
    <w:p w:rsidR="001E2CFE" w:rsidRPr="000F6D82" w:rsidRDefault="001E2CFE" w:rsidP="007F1E44">
      <w:pPr>
        <w:spacing w:after="0"/>
        <w:jc w:val="center"/>
        <w:rPr>
          <w:rFonts w:asciiTheme="majorBidi" w:hAnsiTheme="majorBidi" w:cstheme="majorBidi"/>
          <w:b/>
          <w:sz w:val="22"/>
          <w:szCs w:val="22"/>
        </w:rPr>
      </w:pPr>
      <w:r w:rsidRPr="000F6D82">
        <w:rPr>
          <w:rFonts w:asciiTheme="majorBidi" w:hAnsiTheme="majorBidi" w:cstheme="majorBidi"/>
          <w:b/>
          <w:sz w:val="22"/>
          <w:szCs w:val="22"/>
        </w:rPr>
        <w:t>PENDAHULUAN</w:t>
      </w:r>
    </w:p>
    <w:p w:rsidR="008F0737" w:rsidRPr="007F1E44" w:rsidRDefault="001E2CFE" w:rsidP="00453BD9">
      <w:pPr>
        <w:pStyle w:val="ListParagraph"/>
        <w:numPr>
          <w:ilvl w:val="0"/>
          <w:numId w:val="3"/>
        </w:numPr>
        <w:spacing w:after="0" w:line="360" w:lineRule="auto"/>
        <w:ind w:left="426" w:hanging="426"/>
        <w:jc w:val="both"/>
        <w:rPr>
          <w:rFonts w:asciiTheme="majorBidi" w:hAnsiTheme="majorBidi" w:cstheme="majorBidi"/>
          <w:b/>
          <w:bCs/>
        </w:rPr>
      </w:pPr>
      <w:r w:rsidRPr="007F1E44">
        <w:rPr>
          <w:rFonts w:asciiTheme="majorBidi" w:hAnsiTheme="majorBidi" w:cstheme="majorBidi"/>
          <w:b/>
          <w:bCs/>
        </w:rPr>
        <w:t>Latar Belakang</w:t>
      </w:r>
    </w:p>
    <w:p w:rsidR="007F1E44" w:rsidRDefault="008F0737" w:rsidP="007F1E44">
      <w:pPr>
        <w:spacing w:after="0"/>
        <w:ind w:left="426" w:firstLine="425"/>
        <w:rPr>
          <w:rFonts w:asciiTheme="majorBidi" w:hAnsiTheme="majorBidi" w:cstheme="majorBidi"/>
          <w:sz w:val="22"/>
          <w:szCs w:val="22"/>
          <w:lang w:val="id-ID"/>
        </w:rPr>
      </w:pPr>
      <w:r w:rsidRPr="000F6D82">
        <w:rPr>
          <w:rFonts w:asciiTheme="majorBidi" w:hAnsiTheme="majorBidi" w:cstheme="majorBidi"/>
          <w:sz w:val="22"/>
          <w:szCs w:val="22"/>
          <w:lang w:val="id-ID"/>
        </w:rPr>
        <w:t>Kinerja guru dalam lembaga pendidikan sekolah merupakan u</w:t>
      </w:r>
      <w:r w:rsidR="00EE79D2">
        <w:rPr>
          <w:rFonts w:asciiTheme="majorBidi" w:hAnsiTheme="majorBidi" w:cstheme="majorBidi"/>
          <w:sz w:val="22"/>
          <w:szCs w:val="22"/>
          <w:lang w:val="id-ID"/>
        </w:rPr>
        <w:t xml:space="preserve">nsur yang penting, </w:t>
      </w:r>
      <w:r w:rsidRPr="000F6D82">
        <w:rPr>
          <w:rFonts w:asciiTheme="majorBidi" w:hAnsiTheme="majorBidi" w:cstheme="majorBidi"/>
          <w:sz w:val="22"/>
          <w:szCs w:val="22"/>
          <w:lang w:val="id-ID"/>
        </w:rPr>
        <w:t>kinerja guru dapat digunakan untuk mengetahui sejauh mana keberhasilan sekolah dalam mencapai tujuan sekolah.</w:t>
      </w:r>
      <w:r w:rsidR="00DF282E">
        <w:rPr>
          <w:rStyle w:val="FootnoteReference"/>
          <w:rFonts w:asciiTheme="majorBidi" w:hAnsiTheme="majorBidi"/>
          <w:sz w:val="22"/>
          <w:szCs w:val="22"/>
          <w:lang w:val="id-ID"/>
        </w:rPr>
        <w:footnoteReference w:id="1"/>
      </w:r>
      <w:r w:rsidRPr="000F6D82">
        <w:rPr>
          <w:rFonts w:asciiTheme="majorBidi" w:hAnsiTheme="majorBidi" w:cstheme="majorBidi"/>
          <w:sz w:val="22"/>
          <w:szCs w:val="22"/>
          <w:lang w:val="id-ID"/>
        </w:rPr>
        <w:t xml:space="preserve"> </w:t>
      </w:r>
      <w:r w:rsidRPr="008643D7">
        <w:rPr>
          <w:rFonts w:asciiTheme="majorBidi" w:hAnsiTheme="majorBidi" w:cstheme="majorBidi"/>
          <w:sz w:val="22"/>
          <w:szCs w:val="22"/>
          <w:lang w:val="id-ID"/>
        </w:rPr>
        <w:t xml:space="preserve">Keberhasilan seorang guru harus memenuhi kriteria yang telah ditetapkan, apabila seorang guru telah memenuhi kriteria yang telah ditetapkan berarti seorang guru dapat dikatakan berhasil dan memilki kualitas baik. </w:t>
      </w:r>
      <w:r w:rsidR="00EE79D2">
        <w:rPr>
          <w:rFonts w:asciiTheme="majorBidi" w:hAnsiTheme="majorBidi" w:cstheme="majorBidi"/>
          <w:sz w:val="22"/>
          <w:szCs w:val="22"/>
          <w:lang w:val="id-ID"/>
        </w:rPr>
        <w:t xml:space="preserve"> A</w:t>
      </w:r>
      <w:r w:rsidRPr="00EE79D2">
        <w:rPr>
          <w:rFonts w:asciiTheme="majorBidi" w:hAnsiTheme="majorBidi" w:cstheme="majorBidi"/>
          <w:sz w:val="22"/>
          <w:szCs w:val="22"/>
          <w:lang w:val="id-ID"/>
        </w:rPr>
        <w:t>pabila seorang guru belum memenuhi kriteria yang baik maka guru belum dapat dikatakan berhasil.</w:t>
      </w:r>
    </w:p>
    <w:p w:rsidR="007F1E44" w:rsidRDefault="008F0737" w:rsidP="007F1E44">
      <w:pPr>
        <w:spacing w:after="0"/>
        <w:ind w:left="426" w:firstLine="425"/>
        <w:rPr>
          <w:rFonts w:asciiTheme="majorBidi" w:hAnsiTheme="majorBidi" w:cstheme="majorBidi"/>
          <w:sz w:val="22"/>
          <w:szCs w:val="22"/>
          <w:lang w:val="id-ID"/>
        </w:rPr>
      </w:pPr>
      <w:r w:rsidRPr="000F6D82">
        <w:rPr>
          <w:rFonts w:asciiTheme="majorBidi" w:hAnsiTheme="majorBidi" w:cstheme="majorBidi"/>
          <w:sz w:val="22"/>
          <w:szCs w:val="22"/>
          <w:lang w:val="id-ID"/>
        </w:rPr>
        <w:t>Kinerja merupakan kemampuan seorang guru dalam melaksanakan tugas pembelajaran disekolah dan bertanggung jawab terhadap peserta didik dengan meningkatkan prestasi belajar peserta didik.</w:t>
      </w:r>
      <w:r w:rsidRPr="000F6D82">
        <w:rPr>
          <w:rStyle w:val="FootnoteReference"/>
          <w:rFonts w:asciiTheme="majorBidi" w:hAnsiTheme="majorBidi" w:cstheme="majorBidi"/>
          <w:sz w:val="22"/>
          <w:szCs w:val="22"/>
          <w:lang w:val="id-ID"/>
        </w:rPr>
        <w:footnoteReference w:id="2"/>
      </w:r>
      <w:r w:rsidRPr="000F6D82">
        <w:rPr>
          <w:rFonts w:asciiTheme="majorBidi" w:hAnsiTheme="majorBidi" w:cstheme="majorBidi"/>
          <w:sz w:val="22"/>
          <w:szCs w:val="22"/>
          <w:lang w:val="id-ID"/>
        </w:rPr>
        <w:t xml:space="preserve"> Jika kinerja guru menurun, maka proses pembelajaran tidak akan berjalan dengan baik</w:t>
      </w:r>
      <w:r w:rsidR="00EE79D2">
        <w:rPr>
          <w:rFonts w:asciiTheme="majorBidi" w:hAnsiTheme="majorBidi" w:cstheme="majorBidi"/>
          <w:sz w:val="22"/>
          <w:szCs w:val="22"/>
          <w:lang w:val="id-ID"/>
        </w:rPr>
        <w:t xml:space="preserve"> dan peserta didik juga tidak d</w:t>
      </w:r>
      <w:r w:rsidRPr="000F6D82">
        <w:rPr>
          <w:rFonts w:asciiTheme="majorBidi" w:hAnsiTheme="majorBidi" w:cstheme="majorBidi"/>
          <w:sz w:val="22"/>
          <w:szCs w:val="22"/>
          <w:lang w:val="id-ID"/>
        </w:rPr>
        <w:t>ap</w:t>
      </w:r>
      <w:r w:rsidR="00EE79D2">
        <w:rPr>
          <w:rFonts w:asciiTheme="majorBidi" w:hAnsiTheme="majorBidi" w:cstheme="majorBidi"/>
          <w:sz w:val="22"/>
          <w:szCs w:val="22"/>
          <w:lang w:val="id-ID"/>
        </w:rPr>
        <w:t>a</w:t>
      </w:r>
      <w:r w:rsidRPr="000F6D82">
        <w:rPr>
          <w:rFonts w:asciiTheme="majorBidi" w:hAnsiTheme="majorBidi" w:cstheme="majorBidi"/>
          <w:sz w:val="22"/>
          <w:szCs w:val="22"/>
          <w:lang w:val="id-ID"/>
        </w:rPr>
        <w:t xml:space="preserve">t mencapai tujuan dari pembelajaran dengan baik. Oleh karena itu, untuk mengetahui kinerja seorang guru </w:t>
      </w:r>
      <w:r w:rsidR="007D48BD">
        <w:rPr>
          <w:rFonts w:asciiTheme="majorBidi" w:hAnsiTheme="majorBidi" w:cstheme="majorBidi"/>
          <w:sz w:val="22"/>
          <w:szCs w:val="22"/>
          <w:lang w:val="id-ID"/>
        </w:rPr>
        <w:t xml:space="preserve">baik atau tidak maka </w:t>
      </w:r>
      <w:r w:rsidRPr="000F6D82">
        <w:rPr>
          <w:rFonts w:asciiTheme="majorBidi" w:hAnsiTheme="majorBidi" w:cstheme="majorBidi"/>
          <w:sz w:val="22"/>
          <w:szCs w:val="22"/>
          <w:lang w:val="id-ID"/>
        </w:rPr>
        <w:t>mengacu pada beban kerja guru mencakup kegiatan</w:t>
      </w:r>
      <w:r w:rsidR="00EF5C80">
        <w:rPr>
          <w:rFonts w:asciiTheme="majorBidi" w:hAnsiTheme="majorBidi" w:cstheme="majorBidi"/>
          <w:sz w:val="22"/>
          <w:szCs w:val="22"/>
          <w:lang w:val="id-ID"/>
        </w:rPr>
        <w:t xml:space="preserve"> </w:t>
      </w:r>
      <w:r w:rsidRPr="000F6D82">
        <w:rPr>
          <w:rFonts w:asciiTheme="majorBidi" w:hAnsiTheme="majorBidi" w:cstheme="majorBidi"/>
          <w:sz w:val="22"/>
          <w:szCs w:val="22"/>
          <w:lang w:val="id-ID"/>
        </w:rPr>
        <w:t>pokok yaitu, merencanakan pembelajaran, malaksanakan pembelajaran, dan menilai hasil pembelajaran.</w:t>
      </w:r>
      <w:r w:rsidR="00110A0F">
        <w:rPr>
          <w:rStyle w:val="FootnoteReference"/>
          <w:rFonts w:asciiTheme="majorBidi" w:hAnsiTheme="majorBidi"/>
          <w:sz w:val="22"/>
          <w:szCs w:val="22"/>
          <w:lang w:val="id-ID"/>
        </w:rPr>
        <w:footnoteReference w:id="3"/>
      </w:r>
      <w:r w:rsidRPr="000F6D82">
        <w:rPr>
          <w:rFonts w:asciiTheme="majorBidi" w:hAnsiTheme="majorBidi" w:cstheme="majorBidi"/>
          <w:sz w:val="22"/>
          <w:szCs w:val="22"/>
          <w:lang w:val="id-ID"/>
        </w:rPr>
        <w:t xml:space="preserve"> </w:t>
      </w:r>
    </w:p>
    <w:p w:rsidR="007F1E44" w:rsidRDefault="008F0737" w:rsidP="007F1E44">
      <w:pPr>
        <w:spacing w:after="0"/>
        <w:ind w:left="426" w:firstLine="425"/>
        <w:rPr>
          <w:rFonts w:asciiTheme="majorBidi" w:hAnsiTheme="majorBidi" w:cstheme="majorBidi"/>
          <w:sz w:val="22"/>
          <w:szCs w:val="22"/>
          <w:lang w:val="id-ID"/>
        </w:rPr>
      </w:pPr>
      <w:r w:rsidRPr="00DF282E">
        <w:rPr>
          <w:rFonts w:asciiTheme="majorBidi" w:hAnsiTheme="majorBidi" w:cstheme="majorBidi"/>
          <w:sz w:val="22"/>
          <w:szCs w:val="22"/>
          <w:lang w:val="id-ID"/>
        </w:rPr>
        <w:t>Namun, pada kenyataan disekolah tidak semua guru mampu melaksanakan kinerja</w:t>
      </w:r>
      <w:r w:rsidR="00DF282E">
        <w:rPr>
          <w:rFonts w:asciiTheme="majorBidi" w:hAnsiTheme="majorBidi" w:cstheme="majorBidi"/>
          <w:sz w:val="22"/>
          <w:szCs w:val="22"/>
          <w:lang w:val="id-ID"/>
        </w:rPr>
        <w:t xml:space="preserve"> </w:t>
      </w:r>
      <w:r w:rsidRPr="00DF282E">
        <w:rPr>
          <w:rFonts w:asciiTheme="majorBidi" w:hAnsiTheme="majorBidi" w:cstheme="majorBidi"/>
          <w:sz w:val="22"/>
          <w:szCs w:val="22"/>
          <w:lang w:val="id-ID"/>
        </w:rPr>
        <w:t xml:space="preserve">dengan baik sesuai dengan standar. </w:t>
      </w:r>
      <w:r w:rsidRPr="00C769C6">
        <w:rPr>
          <w:rFonts w:asciiTheme="majorBidi" w:hAnsiTheme="majorBidi" w:cstheme="majorBidi"/>
          <w:sz w:val="22"/>
          <w:szCs w:val="22"/>
          <w:lang w:val="id-ID"/>
        </w:rPr>
        <w:t xml:space="preserve">Hal ini sesuai </w:t>
      </w:r>
      <w:r w:rsidRPr="00C769C6">
        <w:rPr>
          <w:rFonts w:asciiTheme="majorBidi" w:hAnsiTheme="majorBidi" w:cstheme="majorBidi"/>
          <w:sz w:val="22"/>
          <w:szCs w:val="22"/>
          <w:lang w:val="id-ID"/>
        </w:rPr>
        <w:lastRenderedPageBreak/>
        <w:t>dengan penelitian yang dilakukan oleh Indri Anugraheni yang berjudul “</w:t>
      </w:r>
      <w:r w:rsidR="008E6440">
        <w:rPr>
          <w:rFonts w:asciiTheme="majorBidi" w:hAnsiTheme="majorBidi" w:cstheme="majorBidi"/>
          <w:i/>
          <w:iCs/>
          <w:sz w:val="22"/>
          <w:szCs w:val="22"/>
          <w:lang w:val="id-ID"/>
        </w:rPr>
        <w:t>Analisa Faktor–</w:t>
      </w:r>
      <w:r w:rsidRPr="00C769C6">
        <w:rPr>
          <w:rFonts w:asciiTheme="majorBidi" w:hAnsiTheme="majorBidi" w:cstheme="majorBidi"/>
          <w:i/>
          <w:iCs/>
          <w:sz w:val="22"/>
          <w:szCs w:val="22"/>
          <w:lang w:val="id-ID"/>
        </w:rPr>
        <w:t>Faktor Yang M</w:t>
      </w:r>
      <w:r w:rsidR="008E6440">
        <w:rPr>
          <w:rFonts w:asciiTheme="majorBidi" w:hAnsiTheme="majorBidi" w:cstheme="majorBidi"/>
          <w:i/>
          <w:iCs/>
          <w:sz w:val="22"/>
          <w:szCs w:val="22"/>
          <w:lang w:val="id-ID"/>
        </w:rPr>
        <w:t>empengaruhi Proses Belajar Guru–</w:t>
      </w:r>
      <w:r w:rsidRPr="00C769C6">
        <w:rPr>
          <w:rFonts w:asciiTheme="majorBidi" w:hAnsiTheme="majorBidi" w:cstheme="majorBidi"/>
          <w:i/>
          <w:iCs/>
          <w:sz w:val="22"/>
          <w:szCs w:val="22"/>
          <w:lang w:val="id-ID"/>
        </w:rPr>
        <w:t>Guru Sekolah di SD Kabupaten Biak Numfor</w:t>
      </w:r>
      <w:r w:rsidR="00DF282E" w:rsidRPr="00C769C6">
        <w:rPr>
          <w:rFonts w:asciiTheme="majorBidi" w:hAnsiTheme="majorBidi" w:cstheme="majorBidi"/>
          <w:sz w:val="22"/>
          <w:szCs w:val="22"/>
          <w:lang w:val="id-ID"/>
        </w:rPr>
        <w:t xml:space="preserve">”. </w:t>
      </w:r>
      <w:r w:rsidR="00DF282E">
        <w:rPr>
          <w:rFonts w:asciiTheme="majorBidi" w:hAnsiTheme="majorBidi" w:cstheme="majorBidi"/>
          <w:sz w:val="22"/>
          <w:szCs w:val="22"/>
        </w:rPr>
        <w:t>Hasil dari penelitian</w:t>
      </w:r>
      <w:r w:rsidR="00DF282E">
        <w:rPr>
          <w:rFonts w:asciiTheme="majorBidi" w:hAnsiTheme="majorBidi" w:cstheme="majorBidi"/>
          <w:sz w:val="22"/>
          <w:szCs w:val="22"/>
          <w:lang w:val="id-ID"/>
        </w:rPr>
        <w:t xml:space="preserve"> tersebut</w:t>
      </w:r>
      <w:r w:rsidRPr="000F6D82">
        <w:rPr>
          <w:rFonts w:asciiTheme="majorBidi" w:hAnsiTheme="majorBidi" w:cstheme="majorBidi"/>
          <w:sz w:val="22"/>
          <w:szCs w:val="22"/>
        </w:rPr>
        <w:t xml:space="preserve"> menunjukan bahwa 96,80% guru melakukan persiapan sebelum pembelajaran dan 3.20% guru tidak melakukan persiapan. Selain itu, 48,40% guru mengalami hambatan dalam mempersiapkan pembelajaran, sedangkan 51,60% guru tid</w:t>
      </w:r>
      <w:r w:rsidR="008E6440">
        <w:rPr>
          <w:rFonts w:asciiTheme="majorBidi" w:hAnsiTheme="majorBidi" w:cstheme="majorBidi"/>
          <w:sz w:val="22"/>
          <w:szCs w:val="22"/>
        </w:rPr>
        <w:t>ak mengalami hambatan. Hambatan–</w:t>
      </w:r>
      <w:r w:rsidRPr="000F6D82">
        <w:rPr>
          <w:rFonts w:asciiTheme="majorBidi" w:hAnsiTheme="majorBidi" w:cstheme="majorBidi"/>
          <w:sz w:val="22"/>
          <w:szCs w:val="22"/>
        </w:rPr>
        <w:t>hambata</w:t>
      </w:r>
      <w:r w:rsidR="008E6440">
        <w:rPr>
          <w:rFonts w:asciiTheme="majorBidi" w:hAnsiTheme="majorBidi" w:cstheme="majorBidi"/>
          <w:sz w:val="22"/>
          <w:szCs w:val="22"/>
        </w:rPr>
        <w:t xml:space="preserve">n tersebut dikarenakan </w:t>
      </w:r>
      <w:r w:rsidR="00EE79D2">
        <w:rPr>
          <w:rFonts w:asciiTheme="majorBidi" w:hAnsiTheme="majorBidi" w:cstheme="majorBidi"/>
          <w:sz w:val="22"/>
          <w:szCs w:val="22"/>
          <w:lang w:val="id-ID"/>
        </w:rPr>
        <w:t>kurang</w:t>
      </w:r>
      <w:r w:rsidRPr="000F6D82">
        <w:rPr>
          <w:rFonts w:asciiTheme="majorBidi" w:hAnsiTheme="majorBidi" w:cstheme="majorBidi"/>
          <w:sz w:val="22"/>
          <w:szCs w:val="22"/>
        </w:rPr>
        <w:t xml:space="preserve"> buku penu</w:t>
      </w:r>
      <w:r w:rsidR="008E6440">
        <w:rPr>
          <w:rFonts w:asciiTheme="majorBidi" w:hAnsiTheme="majorBidi" w:cstheme="majorBidi"/>
          <w:sz w:val="22"/>
          <w:szCs w:val="22"/>
        </w:rPr>
        <w:t>njang bagi guru</w:t>
      </w:r>
      <w:r w:rsidR="008E6440">
        <w:rPr>
          <w:rFonts w:asciiTheme="majorBidi" w:hAnsiTheme="majorBidi" w:cstheme="majorBidi"/>
          <w:sz w:val="22"/>
          <w:szCs w:val="22"/>
          <w:lang w:val="id-ID"/>
        </w:rPr>
        <w:t xml:space="preserve"> dan </w:t>
      </w:r>
      <w:r w:rsidRPr="000F6D82">
        <w:rPr>
          <w:rFonts w:asciiTheme="majorBidi" w:hAnsiTheme="majorBidi" w:cstheme="majorBidi"/>
          <w:sz w:val="22"/>
          <w:szCs w:val="22"/>
        </w:rPr>
        <w:t>siswa, kurang</w:t>
      </w:r>
      <w:r w:rsidR="008E6440">
        <w:rPr>
          <w:rFonts w:asciiTheme="majorBidi" w:hAnsiTheme="majorBidi" w:cstheme="majorBidi"/>
          <w:sz w:val="22"/>
          <w:szCs w:val="22"/>
          <w:lang w:val="id-ID"/>
        </w:rPr>
        <w:t xml:space="preserve"> </w:t>
      </w:r>
      <w:r w:rsidRPr="000F6D82">
        <w:rPr>
          <w:rFonts w:asciiTheme="majorBidi" w:hAnsiTheme="majorBidi" w:cstheme="majorBidi"/>
          <w:sz w:val="22"/>
          <w:szCs w:val="22"/>
        </w:rPr>
        <w:t>tenaga pendidik sehingga guru harus merangkap sebagai kepala sekolah, guru harus mengajar lebih dari satu kelas secara bersamaan, dan jarak yang jauh antara sekolah dan tempat tinggal sehingga guru tidak sempat mempersiapkan pembelajaran.</w:t>
      </w:r>
      <w:r w:rsidR="00AD4274" w:rsidRPr="000F6D82">
        <w:rPr>
          <w:rStyle w:val="FootnoteReference"/>
          <w:rFonts w:asciiTheme="majorBidi" w:hAnsiTheme="majorBidi" w:cstheme="majorBidi"/>
          <w:sz w:val="22"/>
          <w:szCs w:val="22"/>
        </w:rPr>
        <w:footnoteReference w:id="4"/>
      </w:r>
      <w:r w:rsidRPr="000F6D82">
        <w:rPr>
          <w:rFonts w:asciiTheme="majorBidi" w:hAnsiTheme="majorBidi" w:cstheme="majorBidi"/>
          <w:sz w:val="22"/>
          <w:szCs w:val="22"/>
        </w:rPr>
        <w:t xml:space="preserve"> </w:t>
      </w:r>
    </w:p>
    <w:p w:rsidR="007F1E44" w:rsidRDefault="00AD4274" w:rsidP="007F1E44">
      <w:pPr>
        <w:spacing w:after="0"/>
        <w:ind w:left="426" w:firstLine="425"/>
        <w:rPr>
          <w:rFonts w:asciiTheme="majorBidi" w:hAnsiTheme="majorBidi" w:cstheme="majorBidi"/>
          <w:sz w:val="22"/>
          <w:szCs w:val="22"/>
          <w:lang w:val="id-ID"/>
        </w:rPr>
      </w:pPr>
      <w:r w:rsidRPr="000F6D82">
        <w:rPr>
          <w:rFonts w:asciiTheme="majorBidi" w:hAnsiTheme="majorBidi" w:cstheme="majorBidi"/>
          <w:sz w:val="22"/>
          <w:szCs w:val="22"/>
        </w:rPr>
        <w:t>Namun, b</w:t>
      </w:r>
      <w:r w:rsidR="008F0737" w:rsidRPr="000F6D82">
        <w:rPr>
          <w:rFonts w:asciiTheme="majorBidi" w:hAnsiTheme="majorBidi" w:cstheme="majorBidi"/>
          <w:sz w:val="22"/>
          <w:szCs w:val="22"/>
        </w:rPr>
        <w:t>aik atau tidak</w:t>
      </w:r>
      <w:r w:rsidR="00DF282E">
        <w:rPr>
          <w:rFonts w:asciiTheme="majorBidi" w:hAnsiTheme="majorBidi" w:cstheme="majorBidi"/>
          <w:sz w:val="22"/>
          <w:szCs w:val="22"/>
          <w:lang w:val="id-ID"/>
        </w:rPr>
        <w:t xml:space="preserve"> </w:t>
      </w:r>
      <w:r w:rsidR="008F0737" w:rsidRPr="000F6D82">
        <w:rPr>
          <w:rFonts w:asciiTheme="majorBidi" w:hAnsiTheme="majorBidi" w:cstheme="majorBidi"/>
          <w:sz w:val="22"/>
          <w:szCs w:val="22"/>
        </w:rPr>
        <w:t xml:space="preserve">kinerja guru itu juga sangat bergantung pada faktor yang mempengaruhi kinerja guru. Adapun faktor yang mempengaruhi kinerja guru yaitu terbagi menjadi dua macam. </w:t>
      </w:r>
      <w:r w:rsidR="008F0737" w:rsidRPr="000F6D82">
        <w:rPr>
          <w:rFonts w:asciiTheme="majorBidi" w:hAnsiTheme="majorBidi" w:cstheme="majorBidi"/>
          <w:i/>
          <w:iCs/>
          <w:sz w:val="22"/>
          <w:szCs w:val="22"/>
        </w:rPr>
        <w:t>Pertama</w:t>
      </w:r>
      <w:r w:rsidR="008F0737" w:rsidRPr="000F6D82">
        <w:rPr>
          <w:rFonts w:asciiTheme="majorBidi" w:hAnsiTheme="majorBidi" w:cstheme="majorBidi"/>
          <w:sz w:val="22"/>
          <w:szCs w:val="22"/>
        </w:rPr>
        <w:t>, faktor dari dalam diri (intern) yang meliputi kecerdasan, keterampilan, kecakapan, bakat, kemampuan, minat, motif, kesehatan, kepribadian, cita-cita dan tujuan bekerja.</w:t>
      </w:r>
      <w:r w:rsidR="008F0737" w:rsidRPr="000F6D82">
        <w:rPr>
          <w:rFonts w:asciiTheme="majorBidi" w:hAnsiTheme="majorBidi" w:cstheme="majorBidi"/>
          <w:i/>
          <w:iCs/>
          <w:sz w:val="22"/>
          <w:szCs w:val="22"/>
        </w:rPr>
        <w:t xml:space="preserve"> Kedua</w:t>
      </w:r>
      <w:r w:rsidR="008F0737" w:rsidRPr="000F6D82">
        <w:rPr>
          <w:rFonts w:asciiTheme="majorBidi" w:hAnsiTheme="majorBidi" w:cstheme="majorBidi"/>
          <w:sz w:val="22"/>
          <w:szCs w:val="22"/>
        </w:rPr>
        <w:t xml:space="preserve"> yaitu faktor dari luar diri sendiri (ekstern) yang meliputi lingkungan keluarga, lingkungan kerja, kepala sekolah dan sarana prasarana sekolah.</w:t>
      </w:r>
      <w:r w:rsidR="008F0737" w:rsidRPr="000F6D82">
        <w:rPr>
          <w:rStyle w:val="FootnoteReference"/>
          <w:rFonts w:asciiTheme="majorBidi" w:hAnsiTheme="majorBidi" w:cstheme="majorBidi"/>
          <w:sz w:val="22"/>
          <w:szCs w:val="22"/>
        </w:rPr>
        <w:footnoteReference w:id="5"/>
      </w:r>
      <w:r w:rsidR="008F0737" w:rsidRPr="000F6D82">
        <w:rPr>
          <w:rFonts w:asciiTheme="majorBidi" w:hAnsiTheme="majorBidi" w:cstheme="majorBidi"/>
          <w:sz w:val="22"/>
          <w:szCs w:val="22"/>
        </w:rPr>
        <w:t xml:space="preserve">  </w:t>
      </w:r>
    </w:p>
    <w:p w:rsidR="007F1E44" w:rsidRDefault="008F0737" w:rsidP="007F1E44">
      <w:pPr>
        <w:spacing w:after="0"/>
        <w:ind w:left="426" w:firstLine="425"/>
        <w:rPr>
          <w:rFonts w:asciiTheme="majorBidi" w:hAnsiTheme="majorBidi" w:cstheme="majorBidi"/>
          <w:sz w:val="22"/>
          <w:szCs w:val="22"/>
          <w:lang w:val="id-ID"/>
        </w:rPr>
      </w:pPr>
      <w:r w:rsidRPr="000F6D82">
        <w:rPr>
          <w:rFonts w:asciiTheme="majorBidi" w:hAnsiTheme="majorBidi" w:cstheme="majorBidi"/>
          <w:sz w:val="22"/>
          <w:szCs w:val="22"/>
        </w:rPr>
        <w:lastRenderedPageBreak/>
        <w:t xml:space="preserve">Kepala sekolah merupakan salah satu faktor dari luar yang mempengaruhi kinerja guru. Dengan demikian, kepala sekolah harus mempunyai kemampuan untuk memajukan sekolah melalui pemberdayaan kinerja guru. Kemampuan kepala sekolah atau yang biasa dikenal dengan kompetensi kepala sekolah. Berdasarkan </w:t>
      </w:r>
      <w:r w:rsidRPr="000F6D82">
        <w:rPr>
          <w:rFonts w:asciiTheme="majorBidi" w:hAnsiTheme="majorBidi" w:cstheme="majorBidi"/>
          <w:color w:val="000000" w:themeColor="text1"/>
          <w:sz w:val="22"/>
          <w:szCs w:val="22"/>
        </w:rPr>
        <w:t>Permendiknas nomor 13 tahun 20007 t</w:t>
      </w:r>
      <w:r w:rsidR="00110A0F">
        <w:rPr>
          <w:rFonts w:asciiTheme="majorBidi" w:hAnsiTheme="majorBidi" w:cstheme="majorBidi"/>
          <w:color w:val="000000" w:themeColor="text1"/>
          <w:sz w:val="22"/>
          <w:szCs w:val="22"/>
        </w:rPr>
        <w:t xml:space="preserve">entang Standar Kepala Sekolah </w:t>
      </w:r>
      <w:r w:rsidR="00110A0F">
        <w:rPr>
          <w:rFonts w:asciiTheme="majorBidi" w:hAnsiTheme="majorBidi" w:cstheme="majorBidi"/>
          <w:color w:val="000000" w:themeColor="text1"/>
          <w:sz w:val="22"/>
          <w:szCs w:val="22"/>
          <w:lang w:val="id-ID"/>
        </w:rPr>
        <w:t xml:space="preserve">atau </w:t>
      </w:r>
      <w:r w:rsidRPr="000F6D82">
        <w:rPr>
          <w:rFonts w:asciiTheme="majorBidi" w:hAnsiTheme="majorBidi" w:cstheme="majorBidi"/>
          <w:color w:val="000000" w:themeColor="text1"/>
          <w:sz w:val="22"/>
          <w:szCs w:val="22"/>
        </w:rPr>
        <w:t>Madrasah</w:t>
      </w:r>
      <w:r w:rsidRPr="000F6D82">
        <w:rPr>
          <w:rFonts w:asciiTheme="majorBidi" w:hAnsiTheme="majorBidi" w:cstheme="majorBidi"/>
          <w:sz w:val="22"/>
          <w:szCs w:val="22"/>
        </w:rPr>
        <w:t xml:space="preserve"> kompetensi yang harus dimiliki oleh kepala sekolah ada empat macam yaitu kompetensi manajerial, kompetensi kepribadian, kompetensi supervisi dan kompetensi kewirausahaan. Dengan adanya kompetensi </w:t>
      </w:r>
      <w:r w:rsidR="00F257A2">
        <w:rPr>
          <w:rFonts w:asciiTheme="majorBidi" w:hAnsiTheme="majorBidi" w:cstheme="majorBidi"/>
          <w:sz w:val="22"/>
          <w:szCs w:val="22"/>
          <w:lang w:val="id-ID"/>
        </w:rPr>
        <w:t xml:space="preserve">tersebut </w:t>
      </w:r>
      <w:r w:rsidRPr="000F6D82">
        <w:rPr>
          <w:rFonts w:asciiTheme="majorBidi" w:hAnsiTheme="majorBidi" w:cstheme="majorBidi"/>
          <w:sz w:val="22"/>
          <w:szCs w:val="22"/>
        </w:rPr>
        <w:t>maka kepala sekolah harus dapat memajuk</w:t>
      </w:r>
      <w:r w:rsidR="00EF5C80">
        <w:rPr>
          <w:rFonts w:asciiTheme="majorBidi" w:hAnsiTheme="majorBidi" w:cstheme="majorBidi"/>
          <w:sz w:val="22"/>
          <w:szCs w:val="22"/>
        </w:rPr>
        <w:t>an lembaga pendidikan</w:t>
      </w:r>
      <w:r w:rsidRPr="000F6D82">
        <w:rPr>
          <w:rFonts w:asciiTheme="majorBidi" w:hAnsiTheme="majorBidi" w:cstheme="majorBidi"/>
          <w:sz w:val="22"/>
          <w:szCs w:val="22"/>
        </w:rPr>
        <w:t>.</w:t>
      </w:r>
      <w:r w:rsidR="00C459EE">
        <w:rPr>
          <w:rFonts w:asciiTheme="majorBidi" w:hAnsiTheme="majorBidi" w:cstheme="majorBidi"/>
          <w:sz w:val="22"/>
          <w:szCs w:val="22"/>
          <w:lang w:val="id-ID"/>
        </w:rPr>
        <w:t xml:space="preserve"> Kepala sekolah merupakan faktor yang dominan dalam meningkatkan tujuan sekolah.</w:t>
      </w:r>
      <w:r w:rsidR="00C459EE">
        <w:rPr>
          <w:rStyle w:val="FootnoteReference"/>
          <w:rFonts w:asciiTheme="majorBidi" w:hAnsiTheme="majorBidi"/>
          <w:sz w:val="22"/>
          <w:szCs w:val="22"/>
          <w:lang w:val="id-ID"/>
        </w:rPr>
        <w:footnoteReference w:id="6"/>
      </w:r>
      <w:r w:rsidRPr="00C459EE">
        <w:rPr>
          <w:rFonts w:asciiTheme="majorBidi" w:hAnsiTheme="majorBidi" w:cstheme="majorBidi"/>
          <w:sz w:val="22"/>
          <w:szCs w:val="22"/>
          <w:lang w:val="id-ID"/>
        </w:rPr>
        <w:t xml:space="preserve"> Sebuah organisasi, kesuksesan atau kegagalan dalam pelaksanaan tugas dan penyelenggaraan dipengaruhi oleh p</w:t>
      </w:r>
      <w:r w:rsidR="00EE79D2">
        <w:rPr>
          <w:rFonts w:asciiTheme="majorBidi" w:hAnsiTheme="majorBidi" w:cstheme="majorBidi"/>
          <w:sz w:val="22"/>
          <w:szCs w:val="22"/>
          <w:lang w:val="id-ID"/>
        </w:rPr>
        <w:t>emimpin melalui pemimpin dan di</w:t>
      </w:r>
      <w:r w:rsidRPr="00C459EE">
        <w:rPr>
          <w:rFonts w:asciiTheme="majorBidi" w:hAnsiTheme="majorBidi" w:cstheme="majorBidi"/>
          <w:sz w:val="22"/>
          <w:szCs w:val="22"/>
          <w:lang w:val="id-ID"/>
        </w:rPr>
        <w:t>dukung oleh kapasitas organisasi yang memadai, maka dalam penyelenggaraan kepemimpinan yang baik akan terwujud.</w:t>
      </w:r>
      <w:r w:rsidRPr="000F6D82">
        <w:rPr>
          <w:rStyle w:val="FootnoteReference"/>
          <w:rFonts w:asciiTheme="majorBidi" w:hAnsiTheme="majorBidi" w:cstheme="majorBidi"/>
          <w:sz w:val="22"/>
          <w:szCs w:val="22"/>
        </w:rPr>
        <w:footnoteReference w:id="7"/>
      </w:r>
      <w:r w:rsidRPr="00C459EE">
        <w:rPr>
          <w:rFonts w:asciiTheme="majorBidi" w:hAnsiTheme="majorBidi" w:cstheme="majorBidi"/>
          <w:sz w:val="22"/>
          <w:szCs w:val="22"/>
          <w:lang w:val="id-ID"/>
        </w:rPr>
        <w:t xml:space="preserve"> </w:t>
      </w:r>
    </w:p>
    <w:p w:rsidR="007F1E44" w:rsidRDefault="008F0737" w:rsidP="007F1E44">
      <w:pPr>
        <w:spacing w:after="0"/>
        <w:ind w:left="426" w:firstLine="425"/>
        <w:rPr>
          <w:rFonts w:asciiTheme="majorBidi" w:hAnsiTheme="majorBidi" w:cstheme="majorBidi"/>
          <w:sz w:val="22"/>
          <w:szCs w:val="22"/>
          <w:lang w:val="id-ID"/>
        </w:rPr>
      </w:pPr>
      <w:r w:rsidRPr="00C459EE">
        <w:rPr>
          <w:rFonts w:asciiTheme="majorBidi" w:hAnsiTheme="majorBidi" w:cstheme="majorBidi"/>
          <w:sz w:val="22"/>
          <w:szCs w:val="22"/>
          <w:lang w:val="id-ID"/>
        </w:rPr>
        <w:t>Berdasarkan penelitian yang dilakukan oleh Nurussalami yang berjudul “</w:t>
      </w:r>
      <w:r w:rsidRPr="00C459EE">
        <w:rPr>
          <w:rFonts w:asciiTheme="majorBidi" w:hAnsiTheme="majorBidi" w:cstheme="majorBidi"/>
          <w:i/>
          <w:iCs/>
          <w:sz w:val="22"/>
          <w:szCs w:val="22"/>
          <w:lang w:val="id-ID"/>
        </w:rPr>
        <w:t>Kompetensi Manajerial Kepala Sekolah Dalam Meningkatkan Kinerja Guru Pada SD Negeri Lamkat Kecamatan Darussalam Kabupaten Aceh Besar</w:t>
      </w:r>
      <w:r w:rsidRPr="00C459EE">
        <w:rPr>
          <w:rFonts w:asciiTheme="majorBidi" w:hAnsiTheme="majorBidi" w:cstheme="majorBidi"/>
          <w:sz w:val="22"/>
          <w:szCs w:val="22"/>
          <w:lang w:val="id-ID"/>
        </w:rPr>
        <w:t xml:space="preserve">”. </w:t>
      </w:r>
      <w:r w:rsidRPr="00FD5235">
        <w:rPr>
          <w:rFonts w:asciiTheme="majorBidi" w:hAnsiTheme="majorBidi" w:cstheme="majorBidi"/>
          <w:sz w:val="22"/>
          <w:szCs w:val="22"/>
          <w:lang w:val="id-ID"/>
        </w:rPr>
        <w:t xml:space="preserve">Hasil penelitian yang dilakukan yaitu menunjukan bahwa kemampuan kepala sekolah dalam meningkatkan kinerja guru yaitu menyusun perangkat perencanaan pembelajaran, </w:t>
      </w:r>
      <w:r w:rsidRPr="00FD5235">
        <w:rPr>
          <w:rFonts w:asciiTheme="majorBidi" w:hAnsiTheme="majorBidi" w:cstheme="majorBidi"/>
          <w:sz w:val="22"/>
          <w:szCs w:val="22"/>
          <w:lang w:val="id-ID"/>
        </w:rPr>
        <w:lastRenderedPageBreak/>
        <w:t xml:space="preserve">merancang dan memanfaatkan media pembelajaran, pengembangan pendidik dan tenaga kependidikan </w:t>
      </w:r>
      <w:r w:rsidR="00F257A2">
        <w:rPr>
          <w:rFonts w:asciiTheme="majorBidi" w:hAnsiTheme="majorBidi" w:cstheme="majorBidi"/>
          <w:sz w:val="22"/>
          <w:szCs w:val="22"/>
          <w:lang w:val="id-ID"/>
        </w:rPr>
        <w:t xml:space="preserve">untuk </w:t>
      </w:r>
      <w:r w:rsidRPr="00FD5235">
        <w:rPr>
          <w:rFonts w:asciiTheme="majorBidi" w:hAnsiTheme="majorBidi" w:cstheme="majorBidi"/>
          <w:sz w:val="22"/>
          <w:szCs w:val="22"/>
          <w:lang w:val="id-ID"/>
        </w:rPr>
        <w:t>mendukung kegiatan pembelajaran, merencanakan dan melalakukan tindak lanjut hasil evaluasi pelaksanaan kegiatan pembelajaran</w:t>
      </w:r>
      <w:r w:rsidR="00F257A2">
        <w:rPr>
          <w:rFonts w:asciiTheme="majorBidi" w:hAnsiTheme="majorBidi" w:cstheme="majorBidi"/>
          <w:sz w:val="22"/>
          <w:szCs w:val="22"/>
          <w:lang w:val="id-ID"/>
        </w:rPr>
        <w:t>. P</w:t>
      </w:r>
      <w:r w:rsidRPr="000F6D82">
        <w:rPr>
          <w:rFonts w:asciiTheme="majorBidi" w:hAnsiTheme="majorBidi" w:cstheme="majorBidi"/>
          <w:sz w:val="22"/>
          <w:szCs w:val="22"/>
        </w:rPr>
        <w:t>elaksanaan program</w:t>
      </w:r>
      <w:r w:rsidR="00F257A2">
        <w:rPr>
          <w:rFonts w:asciiTheme="majorBidi" w:hAnsiTheme="majorBidi" w:cstheme="majorBidi"/>
          <w:sz w:val="22"/>
          <w:szCs w:val="22"/>
          <w:lang w:val="id-ID"/>
        </w:rPr>
        <w:t xml:space="preserve"> supervisi</w:t>
      </w:r>
      <w:r w:rsidR="00EE79D2">
        <w:rPr>
          <w:rFonts w:asciiTheme="majorBidi" w:hAnsiTheme="majorBidi" w:cstheme="majorBidi"/>
          <w:sz w:val="22"/>
          <w:szCs w:val="22"/>
        </w:rPr>
        <w:t xml:space="preserve"> belum </w:t>
      </w:r>
      <w:r w:rsidRPr="000F6D82">
        <w:rPr>
          <w:rFonts w:asciiTheme="majorBidi" w:hAnsiTheme="majorBidi" w:cstheme="majorBidi"/>
          <w:sz w:val="22"/>
          <w:szCs w:val="22"/>
        </w:rPr>
        <w:t xml:space="preserve"> berdasarkan jadwal yang tercantum pada perencanaan. Hal ini dapat dilihat pad</w:t>
      </w:r>
      <w:r w:rsidR="00EE79D2">
        <w:rPr>
          <w:rFonts w:asciiTheme="majorBidi" w:hAnsiTheme="majorBidi" w:cstheme="majorBidi"/>
          <w:sz w:val="22"/>
          <w:szCs w:val="22"/>
        </w:rPr>
        <w:t>a ban</w:t>
      </w:r>
      <w:r w:rsidR="00EE79D2">
        <w:rPr>
          <w:rFonts w:asciiTheme="majorBidi" w:hAnsiTheme="majorBidi" w:cstheme="majorBidi"/>
          <w:sz w:val="22"/>
          <w:szCs w:val="22"/>
          <w:lang w:val="id-ID"/>
        </w:rPr>
        <w:t>yak</w:t>
      </w:r>
      <w:r w:rsidRPr="000F6D82">
        <w:rPr>
          <w:rFonts w:asciiTheme="majorBidi" w:hAnsiTheme="majorBidi" w:cstheme="majorBidi"/>
          <w:sz w:val="22"/>
          <w:szCs w:val="22"/>
        </w:rPr>
        <w:t xml:space="preserve"> pertemuan atau jadwal rapat, belum maksimal dalam pengembangan kurikulum 2013. </w:t>
      </w:r>
      <w:r w:rsidR="00F257A2">
        <w:rPr>
          <w:rFonts w:asciiTheme="majorBidi" w:hAnsiTheme="majorBidi" w:cstheme="majorBidi"/>
          <w:sz w:val="22"/>
          <w:szCs w:val="22"/>
          <w:lang w:val="id-ID"/>
        </w:rPr>
        <w:t xml:space="preserve">Kemudian </w:t>
      </w:r>
      <w:r w:rsidRPr="000F6D82">
        <w:rPr>
          <w:rFonts w:asciiTheme="majorBidi" w:hAnsiTheme="majorBidi" w:cstheme="majorBidi"/>
          <w:sz w:val="22"/>
          <w:szCs w:val="22"/>
        </w:rPr>
        <w:t>evaluasi yang dilaksanakan kepala sekolah untuk meningkatakn kinerja guru belum  sesua</w:t>
      </w:r>
      <w:r w:rsidR="00EE79D2">
        <w:rPr>
          <w:rFonts w:asciiTheme="majorBidi" w:hAnsiTheme="majorBidi" w:cstheme="majorBidi"/>
          <w:sz w:val="22"/>
          <w:szCs w:val="22"/>
        </w:rPr>
        <w:t>i dengan jadwal dan belum ada</w:t>
      </w:r>
      <w:r w:rsidRPr="000F6D82">
        <w:rPr>
          <w:rFonts w:asciiTheme="majorBidi" w:hAnsiTheme="majorBidi" w:cstheme="majorBidi"/>
          <w:sz w:val="22"/>
          <w:szCs w:val="22"/>
        </w:rPr>
        <w:t xml:space="preserve"> instrumen evaluasi yang jelas dan terukur. Hasil eva</w:t>
      </w:r>
      <w:r w:rsidR="00F257A2">
        <w:rPr>
          <w:rFonts w:asciiTheme="majorBidi" w:hAnsiTheme="majorBidi" w:cstheme="majorBidi"/>
          <w:sz w:val="22"/>
          <w:szCs w:val="22"/>
        </w:rPr>
        <w:t>luasi belum dilakukan dalam ben</w:t>
      </w:r>
      <w:r w:rsidR="00F257A2">
        <w:rPr>
          <w:rFonts w:asciiTheme="majorBidi" w:hAnsiTheme="majorBidi" w:cstheme="majorBidi"/>
          <w:sz w:val="22"/>
          <w:szCs w:val="22"/>
          <w:lang w:val="id-ID"/>
        </w:rPr>
        <w:t>t</w:t>
      </w:r>
      <w:r w:rsidRPr="000F6D82">
        <w:rPr>
          <w:rFonts w:asciiTheme="majorBidi" w:hAnsiTheme="majorBidi" w:cstheme="majorBidi"/>
          <w:sz w:val="22"/>
          <w:szCs w:val="22"/>
        </w:rPr>
        <w:t>uk dokumentasi pelaporan pelaksanaan kegiatan manajerial kepala sekolah.</w:t>
      </w:r>
      <w:r w:rsidR="00F257A2">
        <w:rPr>
          <w:rStyle w:val="FootnoteReference"/>
          <w:rFonts w:asciiTheme="majorBidi" w:hAnsiTheme="majorBidi"/>
          <w:sz w:val="22"/>
          <w:szCs w:val="22"/>
        </w:rPr>
        <w:footnoteReference w:id="8"/>
      </w:r>
    </w:p>
    <w:p w:rsidR="007F1E44" w:rsidRDefault="008F0737" w:rsidP="007F1E44">
      <w:pPr>
        <w:spacing w:after="0"/>
        <w:ind w:left="426" w:firstLine="425"/>
        <w:rPr>
          <w:rFonts w:asciiTheme="majorBidi" w:hAnsiTheme="majorBidi" w:cstheme="majorBidi"/>
          <w:sz w:val="22"/>
          <w:szCs w:val="22"/>
          <w:lang w:val="id-ID"/>
        </w:rPr>
      </w:pPr>
      <w:r w:rsidRPr="000F6D82">
        <w:rPr>
          <w:rFonts w:asciiTheme="majorBidi" w:hAnsiTheme="majorBidi" w:cstheme="majorBidi"/>
          <w:sz w:val="22"/>
          <w:szCs w:val="22"/>
        </w:rPr>
        <w:t>Berdasarkan penelitian yang dilakukan oleh</w:t>
      </w:r>
      <w:r w:rsidR="008643D7">
        <w:rPr>
          <w:rFonts w:asciiTheme="majorBidi" w:hAnsiTheme="majorBidi" w:cstheme="majorBidi"/>
          <w:sz w:val="22"/>
          <w:szCs w:val="22"/>
          <w:lang w:val="id-ID"/>
        </w:rPr>
        <w:t xml:space="preserve"> Rizqi Putri Utami yang be</w:t>
      </w:r>
      <w:r w:rsidR="00EF5C80">
        <w:rPr>
          <w:rFonts w:asciiTheme="majorBidi" w:hAnsiTheme="majorBidi" w:cstheme="majorBidi"/>
          <w:sz w:val="22"/>
          <w:szCs w:val="22"/>
          <w:lang w:val="id-ID"/>
        </w:rPr>
        <w:t>r</w:t>
      </w:r>
      <w:r w:rsidR="008643D7">
        <w:rPr>
          <w:rFonts w:asciiTheme="majorBidi" w:hAnsiTheme="majorBidi" w:cstheme="majorBidi"/>
          <w:sz w:val="22"/>
          <w:szCs w:val="22"/>
          <w:lang w:val="id-ID"/>
        </w:rPr>
        <w:t>judul “</w:t>
      </w:r>
      <w:r w:rsidR="00F257A2" w:rsidRPr="008E6440">
        <w:rPr>
          <w:rFonts w:asciiTheme="majorBidi" w:hAnsiTheme="majorBidi" w:cstheme="majorBidi"/>
          <w:i/>
          <w:iCs/>
          <w:sz w:val="22"/>
          <w:szCs w:val="22"/>
          <w:lang w:val="id-ID"/>
        </w:rPr>
        <w:t>Implementasi Kompetensi Supervisi Akademik Kepala Sekolah</w:t>
      </w:r>
      <w:r w:rsidR="008643D7" w:rsidRPr="008E6440">
        <w:rPr>
          <w:rFonts w:asciiTheme="majorBidi" w:hAnsiTheme="majorBidi" w:cstheme="majorBidi"/>
          <w:i/>
          <w:iCs/>
          <w:sz w:val="22"/>
          <w:szCs w:val="22"/>
          <w:lang w:val="id-ID"/>
        </w:rPr>
        <w:t xml:space="preserve"> di SD N 5 Wates</w:t>
      </w:r>
      <w:r w:rsidR="00F257A2">
        <w:rPr>
          <w:rFonts w:asciiTheme="majorBidi" w:hAnsiTheme="majorBidi" w:cstheme="majorBidi"/>
          <w:sz w:val="22"/>
          <w:szCs w:val="22"/>
          <w:lang w:val="id-ID"/>
        </w:rPr>
        <w:t>”</w:t>
      </w:r>
      <w:r w:rsidRPr="000F6D82">
        <w:rPr>
          <w:rFonts w:asciiTheme="majorBidi" w:hAnsiTheme="majorBidi" w:cstheme="majorBidi"/>
          <w:sz w:val="22"/>
          <w:szCs w:val="22"/>
        </w:rPr>
        <w:t xml:space="preserve">. Berdasarkan hasil penelitian tersebut menunjukan bahwa </w:t>
      </w:r>
      <w:r w:rsidR="008643D7">
        <w:rPr>
          <w:rFonts w:asciiTheme="majorBidi" w:hAnsiTheme="majorBidi" w:cstheme="majorBidi"/>
          <w:sz w:val="22"/>
          <w:szCs w:val="22"/>
          <w:lang w:val="id-ID"/>
        </w:rPr>
        <w:t>kegiatan supervisi terdiri dari perencanaan</w:t>
      </w:r>
      <w:r w:rsidR="007D48BD">
        <w:rPr>
          <w:rFonts w:asciiTheme="majorBidi" w:hAnsiTheme="majorBidi" w:cstheme="majorBidi"/>
          <w:sz w:val="22"/>
          <w:szCs w:val="22"/>
          <w:lang w:val="id-ID"/>
        </w:rPr>
        <w:t xml:space="preserve">, </w:t>
      </w:r>
      <w:r w:rsidR="008643D7">
        <w:rPr>
          <w:rFonts w:asciiTheme="majorBidi" w:hAnsiTheme="majorBidi" w:cstheme="majorBidi"/>
          <w:sz w:val="22"/>
          <w:szCs w:val="22"/>
          <w:lang w:val="id-ID"/>
        </w:rPr>
        <w:t xml:space="preserve">pelaksanaan, </w:t>
      </w:r>
      <w:r w:rsidR="007D48BD">
        <w:rPr>
          <w:rFonts w:asciiTheme="majorBidi" w:hAnsiTheme="majorBidi" w:cstheme="majorBidi"/>
          <w:sz w:val="22"/>
          <w:szCs w:val="22"/>
          <w:lang w:val="id-ID"/>
        </w:rPr>
        <w:t>dan tindak lanjut. Kemudian kendala yang dihadapi oleh kepala sekolah mengenai pelaksanaan supervisi yang sering tertunda. Upaya</w:t>
      </w:r>
      <w:r w:rsidR="00F257A2">
        <w:rPr>
          <w:rFonts w:asciiTheme="majorBidi" w:hAnsiTheme="majorBidi" w:cstheme="majorBidi"/>
          <w:sz w:val="22"/>
          <w:szCs w:val="22"/>
          <w:lang w:val="id-ID"/>
        </w:rPr>
        <w:t xml:space="preserve"> </w:t>
      </w:r>
      <w:r w:rsidR="007D48BD">
        <w:rPr>
          <w:rFonts w:asciiTheme="majorBidi" w:hAnsiTheme="majorBidi" w:cstheme="majorBidi"/>
          <w:sz w:val="22"/>
          <w:szCs w:val="22"/>
          <w:lang w:val="id-ID"/>
        </w:rPr>
        <w:t>yang dilakukan</w:t>
      </w:r>
      <w:r w:rsidR="00F257A2">
        <w:rPr>
          <w:rFonts w:asciiTheme="majorBidi" w:hAnsiTheme="majorBidi" w:cstheme="majorBidi"/>
          <w:sz w:val="22"/>
          <w:szCs w:val="22"/>
          <w:lang w:val="id-ID"/>
        </w:rPr>
        <w:t xml:space="preserve"> oleh kepala sekolah</w:t>
      </w:r>
      <w:r w:rsidR="007D48BD">
        <w:rPr>
          <w:rFonts w:asciiTheme="majorBidi" w:hAnsiTheme="majorBidi" w:cstheme="majorBidi"/>
          <w:sz w:val="22"/>
          <w:szCs w:val="22"/>
          <w:lang w:val="id-ID"/>
        </w:rPr>
        <w:t xml:space="preserve"> untuk mengatasi hal tersebut dilakukan dengan menyusun ulang </w:t>
      </w:r>
      <w:r w:rsidR="00F257A2">
        <w:rPr>
          <w:rFonts w:asciiTheme="majorBidi" w:hAnsiTheme="majorBidi" w:cstheme="majorBidi"/>
          <w:sz w:val="22"/>
          <w:szCs w:val="22"/>
          <w:lang w:val="id-ID"/>
        </w:rPr>
        <w:t xml:space="preserve"> </w:t>
      </w:r>
      <w:r w:rsidR="00EF5C80">
        <w:rPr>
          <w:rFonts w:asciiTheme="majorBidi" w:hAnsiTheme="majorBidi" w:cstheme="majorBidi"/>
          <w:sz w:val="22"/>
          <w:szCs w:val="22"/>
          <w:lang w:val="id-ID"/>
        </w:rPr>
        <w:t>jadwal dengan menyesuai</w:t>
      </w:r>
      <w:r w:rsidR="007D48BD">
        <w:rPr>
          <w:rFonts w:asciiTheme="majorBidi" w:hAnsiTheme="majorBidi" w:cstheme="majorBidi"/>
          <w:sz w:val="22"/>
          <w:szCs w:val="22"/>
          <w:lang w:val="id-ID"/>
        </w:rPr>
        <w:t>kan jadwal kepala sekolah dan guru.</w:t>
      </w:r>
      <w:r w:rsidR="007D48BD">
        <w:rPr>
          <w:rStyle w:val="FootnoteReference"/>
          <w:rFonts w:asciiTheme="majorBidi" w:hAnsiTheme="majorBidi"/>
          <w:sz w:val="22"/>
          <w:szCs w:val="22"/>
          <w:lang w:val="id-ID"/>
        </w:rPr>
        <w:footnoteReference w:id="9"/>
      </w:r>
    </w:p>
    <w:p w:rsidR="007F1E44" w:rsidRDefault="008F0737" w:rsidP="007F1E44">
      <w:pPr>
        <w:spacing w:after="0"/>
        <w:ind w:left="426" w:firstLine="425"/>
        <w:rPr>
          <w:rFonts w:asciiTheme="majorBidi" w:hAnsiTheme="majorBidi" w:cstheme="majorBidi"/>
          <w:sz w:val="22"/>
          <w:szCs w:val="22"/>
          <w:lang w:val="id-ID"/>
        </w:rPr>
      </w:pPr>
      <w:r w:rsidRPr="008643D7">
        <w:rPr>
          <w:rFonts w:asciiTheme="majorBidi" w:hAnsiTheme="majorBidi" w:cstheme="majorBidi"/>
          <w:sz w:val="22"/>
          <w:szCs w:val="22"/>
          <w:lang w:val="id-ID"/>
        </w:rPr>
        <w:lastRenderedPageBreak/>
        <w:t xml:space="preserve">Berdasarkan penelitian tersebut peneliti ingin </w:t>
      </w:r>
      <w:r w:rsidR="00495D12">
        <w:rPr>
          <w:rFonts w:asciiTheme="majorBidi" w:hAnsiTheme="majorBidi" w:cstheme="majorBidi"/>
          <w:sz w:val="22"/>
          <w:szCs w:val="22"/>
          <w:lang w:val="id-ID"/>
        </w:rPr>
        <w:t xml:space="preserve">menguji </w:t>
      </w:r>
      <w:r w:rsidR="00AD4274" w:rsidRPr="008643D7">
        <w:rPr>
          <w:rFonts w:asciiTheme="majorBidi" w:hAnsiTheme="majorBidi" w:cstheme="majorBidi"/>
          <w:sz w:val="22"/>
          <w:szCs w:val="22"/>
          <w:lang w:val="id-ID"/>
        </w:rPr>
        <w:t xml:space="preserve">apakah </w:t>
      </w:r>
      <w:r w:rsidRPr="008643D7">
        <w:rPr>
          <w:rFonts w:asciiTheme="majorBidi" w:hAnsiTheme="majorBidi" w:cstheme="majorBidi"/>
          <w:sz w:val="22"/>
          <w:szCs w:val="22"/>
          <w:lang w:val="id-ID"/>
        </w:rPr>
        <w:t>antara kinerja guru dengan kompetensi kepala sekolah</w:t>
      </w:r>
      <w:r w:rsidR="00AD4274" w:rsidRPr="008643D7">
        <w:rPr>
          <w:rFonts w:asciiTheme="majorBidi" w:hAnsiTheme="majorBidi" w:cstheme="majorBidi"/>
          <w:sz w:val="22"/>
          <w:szCs w:val="22"/>
          <w:lang w:val="id-ID"/>
        </w:rPr>
        <w:t xml:space="preserve"> </w:t>
      </w:r>
      <w:r w:rsidR="00EE79D2">
        <w:rPr>
          <w:rFonts w:asciiTheme="majorBidi" w:hAnsiTheme="majorBidi" w:cstheme="majorBidi"/>
          <w:sz w:val="22"/>
          <w:szCs w:val="22"/>
          <w:lang w:val="id-ID"/>
        </w:rPr>
        <w:t>salah satu</w:t>
      </w:r>
      <w:r w:rsidRPr="008643D7">
        <w:rPr>
          <w:rFonts w:asciiTheme="majorBidi" w:hAnsiTheme="majorBidi" w:cstheme="majorBidi"/>
          <w:sz w:val="22"/>
          <w:szCs w:val="22"/>
          <w:lang w:val="id-ID"/>
        </w:rPr>
        <w:t xml:space="preserve"> yaitu kompetensi manajerial dan kompetensi supervisi kepala sekolah</w:t>
      </w:r>
      <w:r w:rsidR="00AD4274" w:rsidRPr="000F6D82">
        <w:rPr>
          <w:rFonts w:asciiTheme="majorBidi" w:hAnsiTheme="majorBidi" w:cstheme="majorBidi"/>
          <w:sz w:val="22"/>
          <w:szCs w:val="22"/>
          <w:lang w:val="id-ID"/>
        </w:rPr>
        <w:t xml:space="preserve"> mempunyai pengaruh terhadap kinerja guru </w:t>
      </w:r>
      <w:r w:rsidR="007F1E44">
        <w:rPr>
          <w:rFonts w:asciiTheme="majorBidi" w:hAnsiTheme="majorBidi" w:cstheme="majorBidi"/>
          <w:sz w:val="22"/>
          <w:szCs w:val="22"/>
          <w:lang w:val="id-ID"/>
        </w:rPr>
        <w:t>jika diterapkan di SD Islam Al-</w:t>
      </w:r>
      <w:r w:rsidR="00AD4274" w:rsidRPr="000F6D82">
        <w:rPr>
          <w:rFonts w:asciiTheme="majorBidi" w:hAnsiTheme="majorBidi" w:cstheme="majorBidi"/>
          <w:sz w:val="22"/>
          <w:szCs w:val="22"/>
          <w:lang w:val="id-ID"/>
        </w:rPr>
        <w:t>Azhar 29 BSB Semarang</w:t>
      </w:r>
      <w:r w:rsidR="00F20B4B">
        <w:rPr>
          <w:rFonts w:asciiTheme="majorBidi" w:hAnsiTheme="majorBidi" w:cstheme="majorBidi"/>
          <w:sz w:val="22"/>
          <w:szCs w:val="22"/>
          <w:lang w:val="id-ID"/>
        </w:rPr>
        <w:t>. M</w:t>
      </w:r>
      <w:r w:rsidR="00F214FB">
        <w:rPr>
          <w:rFonts w:asciiTheme="majorBidi" w:hAnsiTheme="majorBidi" w:cstheme="majorBidi"/>
          <w:sz w:val="22"/>
          <w:szCs w:val="22"/>
          <w:lang w:val="id-ID"/>
        </w:rPr>
        <w:t>engingat akan perlunya</w:t>
      </w:r>
      <w:r w:rsidRPr="008643D7">
        <w:rPr>
          <w:rFonts w:asciiTheme="majorBidi" w:hAnsiTheme="majorBidi" w:cstheme="majorBidi"/>
          <w:sz w:val="22"/>
          <w:szCs w:val="22"/>
          <w:lang w:val="id-ID"/>
        </w:rPr>
        <w:t xml:space="preserve"> kompetensi manajerial kepala sekolah yaitu</w:t>
      </w:r>
      <w:r w:rsidR="008E6440">
        <w:rPr>
          <w:rFonts w:asciiTheme="majorBidi" w:hAnsiTheme="majorBidi" w:cstheme="majorBidi"/>
          <w:sz w:val="22"/>
          <w:szCs w:val="22"/>
          <w:lang w:val="id-ID"/>
        </w:rPr>
        <w:t xml:space="preserve"> agar kepala sekolah dapat mema</w:t>
      </w:r>
      <w:r w:rsidRPr="008643D7">
        <w:rPr>
          <w:rFonts w:asciiTheme="majorBidi" w:hAnsiTheme="majorBidi" w:cstheme="majorBidi"/>
          <w:sz w:val="22"/>
          <w:szCs w:val="22"/>
          <w:lang w:val="id-ID"/>
        </w:rPr>
        <w:t>jemen sekolah dengan tepat, sehingga kepala sekolah mampu mencipt</w:t>
      </w:r>
      <w:r w:rsidR="008E6440">
        <w:rPr>
          <w:rFonts w:asciiTheme="majorBidi" w:hAnsiTheme="majorBidi" w:cstheme="majorBidi"/>
          <w:sz w:val="22"/>
          <w:szCs w:val="22"/>
          <w:lang w:val="id-ID"/>
        </w:rPr>
        <w:t>a</w:t>
      </w:r>
      <w:r w:rsidRPr="008643D7">
        <w:rPr>
          <w:rFonts w:asciiTheme="majorBidi" w:hAnsiTheme="majorBidi" w:cstheme="majorBidi"/>
          <w:sz w:val="22"/>
          <w:szCs w:val="22"/>
          <w:lang w:val="id-ID"/>
        </w:rPr>
        <w:t xml:space="preserve">kan lingkungan yang kondusif. </w:t>
      </w:r>
      <w:r w:rsidRPr="000F6D82">
        <w:rPr>
          <w:rFonts w:asciiTheme="majorBidi" w:hAnsiTheme="majorBidi" w:cstheme="majorBidi"/>
          <w:sz w:val="22"/>
          <w:szCs w:val="22"/>
        </w:rPr>
        <w:t>Lingkungan kondusif akan mampu memotivasi semua anggota sekolah untuk mengembangkan potensi.</w:t>
      </w:r>
      <w:r w:rsidRPr="000F6D82">
        <w:rPr>
          <w:rStyle w:val="FootnoteReference"/>
          <w:rFonts w:asciiTheme="majorBidi" w:hAnsiTheme="majorBidi" w:cstheme="majorBidi"/>
          <w:sz w:val="22"/>
          <w:szCs w:val="22"/>
        </w:rPr>
        <w:footnoteReference w:id="10"/>
      </w:r>
      <w:r w:rsidRPr="000F6D82">
        <w:rPr>
          <w:rFonts w:asciiTheme="majorBidi" w:hAnsiTheme="majorBidi" w:cstheme="majorBidi"/>
          <w:sz w:val="22"/>
          <w:szCs w:val="22"/>
        </w:rPr>
        <w:t xml:space="preserve"> Sedangkan pentingnya kompetensi supervisi kepala sekolah, </w:t>
      </w:r>
      <w:r w:rsidRPr="000F6D82">
        <w:rPr>
          <w:rFonts w:asciiTheme="majorBidi" w:hAnsiTheme="majorBidi" w:cstheme="majorBidi"/>
          <w:i/>
          <w:iCs/>
          <w:sz w:val="22"/>
          <w:szCs w:val="22"/>
        </w:rPr>
        <w:t>pertama</w:t>
      </w:r>
      <w:r w:rsidRPr="000F6D82">
        <w:rPr>
          <w:rFonts w:asciiTheme="majorBidi" w:hAnsiTheme="majorBidi" w:cstheme="majorBidi"/>
          <w:sz w:val="22"/>
          <w:szCs w:val="22"/>
        </w:rPr>
        <w:t xml:space="preserve">, tidak semua guru lulusan dari lembaga pendidik terlatih dengan baik. </w:t>
      </w:r>
      <w:r w:rsidRPr="000F6D82">
        <w:rPr>
          <w:rFonts w:asciiTheme="majorBidi" w:hAnsiTheme="majorBidi" w:cstheme="majorBidi"/>
          <w:i/>
          <w:iCs/>
          <w:sz w:val="22"/>
          <w:szCs w:val="22"/>
        </w:rPr>
        <w:t>Kedua</w:t>
      </w:r>
      <w:r w:rsidRPr="000F6D82">
        <w:rPr>
          <w:rFonts w:asciiTheme="majorBidi" w:hAnsiTheme="majorBidi" w:cstheme="majorBidi"/>
          <w:sz w:val="22"/>
          <w:szCs w:val="22"/>
        </w:rPr>
        <w:t>, potensi sumber daya guru itu terus tumbuh dan berkemban</w:t>
      </w:r>
      <w:r w:rsidR="00462153">
        <w:rPr>
          <w:rFonts w:asciiTheme="majorBidi" w:hAnsiTheme="majorBidi" w:cstheme="majorBidi"/>
          <w:sz w:val="22"/>
          <w:szCs w:val="22"/>
        </w:rPr>
        <w:t>g agar dapat melakukan fungsi</w:t>
      </w:r>
      <w:r w:rsidRPr="000F6D82">
        <w:rPr>
          <w:rFonts w:asciiTheme="majorBidi" w:hAnsiTheme="majorBidi" w:cstheme="majorBidi"/>
          <w:sz w:val="22"/>
          <w:szCs w:val="22"/>
        </w:rPr>
        <w:t xml:space="preserve"> secara profesional. </w:t>
      </w:r>
      <w:r w:rsidRPr="000F6D82">
        <w:rPr>
          <w:rFonts w:asciiTheme="majorBidi" w:hAnsiTheme="majorBidi" w:cstheme="majorBidi"/>
          <w:i/>
          <w:iCs/>
          <w:sz w:val="22"/>
          <w:szCs w:val="22"/>
        </w:rPr>
        <w:t>Ketiga</w:t>
      </w:r>
      <w:r w:rsidRPr="000F6D82">
        <w:rPr>
          <w:rFonts w:asciiTheme="majorBidi" w:hAnsiTheme="majorBidi" w:cstheme="majorBidi"/>
          <w:sz w:val="22"/>
          <w:szCs w:val="22"/>
        </w:rPr>
        <w:t xml:space="preserve">, pengaruh perubahan yang serba cepat mendorong guru-guru untuk belajar menyesuaikan diri dengan perkembangan ilmu pengetahuan dan teknologi. </w:t>
      </w:r>
      <w:r w:rsidRPr="000F6D82">
        <w:rPr>
          <w:rStyle w:val="FootnoteReference"/>
          <w:rFonts w:asciiTheme="majorBidi" w:hAnsiTheme="majorBidi" w:cstheme="majorBidi"/>
          <w:sz w:val="22"/>
          <w:szCs w:val="22"/>
        </w:rPr>
        <w:footnoteReference w:id="11"/>
      </w:r>
      <w:r w:rsidRPr="000F6D82">
        <w:rPr>
          <w:rFonts w:asciiTheme="majorBidi" w:hAnsiTheme="majorBidi" w:cstheme="majorBidi"/>
          <w:sz w:val="22"/>
          <w:szCs w:val="22"/>
        </w:rPr>
        <w:t xml:space="preserve">  </w:t>
      </w:r>
    </w:p>
    <w:p w:rsidR="007F1E44" w:rsidRDefault="00F214FB" w:rsidP="007F1E44">
      <w:pPr>
        <w:spacing w:after="0"/>
        <w:ind w:left="426" w:firstLine="425"/>
        <w:rPr>
          <w:rFonts w:asciiTheme="majorBidi" w:hAnsiTheme="majorBidi" w:cstheme="majorBidi"/>
          <w:sz w:val="22"/>
          <w:szCs w:val="22"/>
          <w:lang w:val="id-ID"/>
        </w:rPr>
      </w:pPr>
      <w:r>
        <w:rPr>
          <w:rFonts w:asciiTheme="majorBidi" w:hAnsiTheme="majorBidi" w:cstheme="majorBidi"/>
          <w:sz w:val="22"/>
          <w:szCs w:val="22"/>
          <w:lang w:val="id-ID"/>
        </w:rPr>
        <w:t>K</w:t>
      </w:r>
      <w:r w:rsidR="008F0737" w:rsidRPr="007F1E44">
        <w:rPr>
          <w:rFonts w:asciiTheme="majorBidi" w:hAnsiTheme="majorBidi" w:cstheme="majorBidi"/>
          <w:sz w:val="22"/>
          <w:szCs w:val="22"/>
          <w:lang w:val="id-ID"/>
        </w:rPr>
        <w:t>inerja</w:t>
      </w:r>
      <w:r>
        <w:rPr>
          <w:rFonts w:asciiTheme="majorBidi" w:hAnsiTheme="majorBidi" w:cstheme="majorBidi"/>
          <w:sz w:val="22"/>
          <w:szCs w:val="22"/>
          <w:lang w:val="id-ID"/>
        </w:rPr>
        <w:t xml:space="preserve"> penting</w:t>
      </w:r>
      <w:r w:rsidR="008F0737" w:rsidRPr="007F1E44">
        <w:rPr>
          <w:rFonts w:asciiTheme="majorBidi" w:hAnsiTheme="majorBidi" w:cstheme="majorBidi"/>
          <w:sz w:val="22"/>
          <w:szCs w:val="22"/>
          <w:lang w:val="id-ID"/>
        </w:rPr>
        <w:t xml:space="preserve"> untuk diteliti karena ukuran keberhasilan dari suatu sekola</w:t>
      </w:r>
      <w:r w:rsidR="00462153" w:rsidRPr="007F1E44">
        <w:rPr>
          <w:rFonts w:asciiTheme="majorBidi" w:hAnsiTheme="majorBidi" w:cstheme="majorBidi"/>
          <w:sz w:val="22"/>
          <w:szCs w:val="22"/>
          <w:lang w:val="id-ID"/>
        </w:rPr>
        <w:t>h dapat dilihat dari kinerja da</w:t>
      </w:r>
      <w:r w:rsidR="00462153">
        <w:rPr>
          <w:rFonts w:asciiTheme="majorBidi" w:hAnsiTheme="majorBidi" w:cstheme="majorBidi"/>
          <w:sz w:val="22"/>
          <w:szCs w:val="22"/>
          <w:lang w:val="id-ID"/>
        </w:rPr>
        <w:t>lam</w:t>
      </w:r>
      <w:r w:rsidR="00462153" w:rsidRPr="007F1E44">
        <w:rPr>
          <w:rFonts w:asciiTheme="majorBidi" w:hAnsiTheme="majorBidi" w:cstheme="majorBidi"/>
          <w:sz w:val="22"/>
          <w:szCs w:val="22"/>
          <w:lang w:val="id-ID"/>
        </w:rPr>
        <w:t xml:space="preserve"> </w:t>
      </w:r>
      <w:r w:rsidR="00462153">
        <w:rPr>
          <w:rFonts w:asciiTheme="majorBidi" w:hAnsiTheme="majorBidi" w:cstheme="majorBidi"/>
          <w:sz w:val="22"/>
          <w:szCs w:val="22"/>
          <w:lang w:val="id-ID"/>
        </w:rPr>
        <w:t>m</w:t>
      </w:r>
      <w:r w:rsidR="008F0737" w:rsidRPr="007F1E44">
        <w:rPr>
          <w:rFonts w:asciiTheme="majorBidi" w:hAnsiTheme="majorBidi" w:cstheme="majorBidi"/>
          <w:sz w:val="22"/>
          <w:szCs w:val="22"/>
          <w:lang w:val="id-ID"/>
        </w:rPr>
        <w:t>elaksanaan pekerjaan</w:t>
      </w:r>
      <w:r w:rsidR="00EF5C80">
        <w:rPr>
          <w:rFonts w:asciiTheme="majorBidi" w:hAnsiTheme="majorBidi" w:cstheme="majorBidi"/>
          <w:sz w:val="22"/>
          <w:szCs w:val="22"/>
          <w:lang w:val="id-ID"/>
        </w:rPr>
        <w:t xml:space="preserve"> </w:t>
      </w:r>
      <w:r w:rsidR="008F0737" w:rsidRPr="007F1E44">
        <w:rPr>
          <w:rFonts w:asciiTheme="majorBidi" w:hAnsiTheme="majorBidi" w:cstheme="majorBidi"/>
          <w:sz w:val="22"/>
          <w:szCs w:val="22"/>
          <w:lang w:val="id-ID"/>
        </w:rPr>
        <w:t>sehingga kemajuan sekolah jug</w:t>
      </w:r>
      <w:r w:rsidR="00EF5C80" w:rsidRPr="007F1E44">
        <w:rPr>
          <w:rFonts w:asciiTheme="majorBidi" w:hAnsiTheme="majorBidi" w:cstheme="majorBidi"/>
          <w:sz w:val="22"/>
          <w:szCs w:val="22"/>
          <w:lang w:val="id-ID"/>
        </w:rPr>
        <w:t>a dipengaruhi oleh kinerja guru</w:t>
      </w:r>
      <w:r w:rsidR="008F0737" w:rsidRPr="007F1E44">
        <w:rPr>
          <w:rFonts w:asciiTheme="majorBidi" w:hAnsiTheme="majorBidi" w:cstheme="majorBidi"/>
          <w:sz w:val="22"/>
          <w:szCs w:val="22"/>
          <w:lang w:val="id-ID"/>
        </w:rPr>
        <w:t xml:space="preserve">.  </w:t>
      </w:r>
      <w:r w:rsidR="008F0737" w:rsidRPr="00CC0D3D">
        <w:rPr>
          <w:rFonts w:asciiTheme="majorBidi" w:hAnsiTheme="majorBidi" w:cstheme="majorBidi"/>
          <w:sz w:val="22"/>
          <w:szCs w:val="22"/>
          <w:lang w:val="id-ID"/>
        </w:rPr>
        <w:t>S</w:t>
      </w:r>
      <w:r w:rsidR="00AD4274" w:rsidRPr="000F6D82">
        <w:rPr>
          <w:rFonts w:asciiTheme="majorBidi" w:hAnsiTheme="majorBidi" w:cstheme="majorBidi"/>
          <w:sz w:val="22"/>
          <w:szCs w:val="22"/>
          <w:lang w:val="id-ID"/>
        </w:rPr>
        <w:t>D</w:t>
      </w:r>
      <w:r w:rsidR="008F0737" w:rsidRPr="00CC0D3D">
        <w:rPr>
          <w:rFonts w:asciiTheme="majorBidi" w:hAnsiTheme="majorBidi" w:cstheme="majorBidi"/>
          <w:sz w:val="22"/>
          <w:szCs w:val="22"/>
          <w:lang w:val="id-ID"/>
        </w:rPr>
        <w:t xml:space="preserve"> </w:t>
      </w:r>
      <w:r w:rsidR="00AD4274" w:rsidRPr="00CC0D3D">
        <w:rPr>
          <w:rFonts w:asciiTheme="majorBidi" w:hAnsiTheme="majorBidi" w:cstheme="majorBidi"/>
          <w:sz w:val="22"/>
          <w:szCs w:val="22"/>
          <w:lang w:val="id-ID"/>
        </w:rPr>
        <w:t>Islam Al</w:t>
      </w:r>
      <w:r w:rsidR="008E6440">
        <w:rPr>
          <w:rFonts w:asciiTheme="majorBidi" w:hAnsiTheme="majorBidi" w:cstheme="majorBidi"/>
          <w:sz w:val="22"/>
          <w:szCs w:val="22"/>
          <w:lang w:val="id-ID"/>
        </w:rPr>
        <w:t>-</w:t>
      </w:r>
      <w:r w:rsidR="00AD4274" w:rsidRPr="00CC0D3D">
        <w:rPr>
          <w:rFonts w:asciiTheme="majorBidi" w:hAnsiTheme="majorBidi" w:cstheme="majorBidi"/>
          <w:sz w:val="22"/>
          <w:szCs w:val="22"/>
          <w:lang w:val="id-ID"/>
        </w:rPr>
        <w:t xml:space="preserve">Azhar 29 BSB Semarang </w:t>
      </w:r>
      <w:r w:rsidR="008F0737" w:rsidRPr="00CC0D3D">
        <w:rPr>
          <w:rFonts w:asciiTheme="majorBidi" w:hAnsiTheme="majorBidi" w:cstheme="majorBidi"/>
          <w:sz w:val="22"/>
          <w:szCs w:val="22"/>
          <w:lang w:val="id-ID"/>
        </w:rPr>
        <w:t>kiner</w:t>
      </w:r>
      <w:r w:rsidR="00EF5C80" w:rsidRPr="00CC0D3D">
        <w:rPr>
          <w:rFonts w:asciiTheme="majorBidi" w:hAnsiTheme="majorBidi" w:cstheme="majorBidi"/>
          <w:sz w:val="22"/>
          <w:szCs w:val="22"/>
          <w:lang w:val="id-ID"/>
        </w:rPr>
        <w:t>ja guru</w:t>
      </w:r>
      <w:r w:rsidR="00EF5C80">
        <w:rPr>
          <w:rFonts w:asciiTheme="majorBidi" w:hAnsiTheme="majorBidi" w:cstheme="majorBidi"/>
          <w:sz w:val="22"/>
          <w:szCs w:val="22"/>
          <w:lang w:val="id-ID"/>
        </w:rPr>
        <w:t xml:space="preserve"> dalam kategori</w:t>
      </w:r>
      <w:r w:rsidR="008F0737" w:rsidRPr="00CC0D3D">
        <w:rPr>
          <w:rFonts w:asciiTheme="majorBidi" w:hAnsiTheme="majorBidi" w:cstheme="majorBidi"/>
          <w:sz w:val="22"/>
          <w:szCs w:val="22"/>
          <w:lang w:val="id-ID"/>
        </w:rPr>
        <w:t xml:space="preserve"> sudah bagus, hal ini dapat dilihat dari guru sebelum mengajar terlebih dahulu menyiapkan RPP, pembelajaran menggunakan digital google classroom</w:t>
      </w:r>
      <w:r w:rsidR="00F20B4B">
        <w:rPr>
          <w:rFonts w:asciiTheme="majorBidi" w:hAnsiTheme="majorBidi" w:cstheme="majorBidi"/>
          <w:sz w:val="22"/>
          <w:szCs w:val="22"/>
          <w:lang w:val="id-ID"/>
        </w:rPr>
        <w:t>,</w:t>
      </w:r>
      <w:r w:rsidR="008F0737" w:rsidRPr="00CC0D3D">
        <w:rPr>
          <w:rFonts w:asciiTheme="majorBidi" w:hAnsiTheme="majorBidi" w:cstheme="majorBidi"/>
          <w:sz w:val="22"/>
          <w:szCs w:val="22"/>
          <w:lang w:val="id-ID"/>
        </w:rPr>
        <w:t xml:space="preserve"> </w:t>
      </w:r>
      <w:r w:rsidR="00F20B4B" w:rsidRPr="00CC0D3D">
        <w:rPr>
          <w:rFonts w:asciiTheme="majorBidi" w:hAnsiTheme="majorBidi" w:cstheme="majorBidi"/>
          <w:sz w:val="22"/>
          <w:szCs w:val="22"/>
          <w:lang w:val="id-ID"/>
        </w:rPr>
        <w:t xml:space="preserve"> setiap guru memiliki buku ajar</w:t>
      </w:r>
      <w:r w:rsidR="00F20B4B">
        <w:rPr>
          <w:rFonts w:asciiTheme="majorBidi" w:hAnsiTheme="majorBidi" w:cstheme="majorBidi"/>
          <w:sz w:val="22"/>
          <w:szCs w:val="22"/>
          <w:lang w:val="id-ID"/>
        </w:rPr>
        <w:t xml:space="preserve"> dan mampu menerapkan kurikulum 2013 dengan </w:t>
      </w:r>
      <w:r w:rsidR="00F20B4B">
        <w:rPr>
          <w:rFonts w:asciiTheme="majorBidi" w:hAnsiTheme="majorBidi" w:cstheme="majorBidi"/>
          <w:sz w:val="22"/>
          <w:szCs w:val="22"/>
          <w:lang w:val="id-ID"/>
        </w:rPr>
        <w:lastRenderedPageBreak/>
        <w:t>baik.</w:t>
      </w:r>
      <w:r w:rsidR="008F0737" w:rsidRPr="00CC0D3D">
        <w:rPr>
          <w:rFonts w:asciiTheme="majorBidi" w:hAnsiTheme="majorBidi" w:cstheme="majorBidi"/>
          <w:sz w:val="22"/>
          <w:szCs w:val="22"/>
          <w:lang w:val="id-ID"/>
        </w:rPr>
        <w:t xml:space="preserve"> </w:t>
      </w:r>
      <w:r w:rsidR="008F0737" w:rsidRPr="000F6D82">
        <w:rPr>
          <w:rFonts w:asciiTheme="majorBidi" w:hAnsiTheme="majorBidi" w:cstheme="majorBidi"/>
          <w:sz w:val="22"/>
          <w:szCs w:val="22"/>
        </w:rPr>
        <w:t>Kinerja guru yang bagus tersebut berdampak pada prestasi siswa yang bagus pula. Hal ini dapat dilihat dari berbagai cabang perlombaan yan</w:t>
      </w:r>
      <w:r w:rsidR="00495D12">
        <w:rPr>
          <w:rFonts w:asciiTheme="majorBidi" w:hAnsiTheme="majorBidi" w:cstheme="majorBidi"/>
          <w:sz w:val="22"/>
          <w:szCs w:val="22"/>
        </w:rPr>
        <w:t>g berhasil diraih oleh sis</w:t>
      </w:r>
      <w:r w:rsidR="00495D12">
        <w:rPr>
          <w:rFonts w:asciiTheme="majorBidi" w:hAnsiTheme="majorBidi" w:cstheme="majorBidi"/>
          <w:sz w:val="22"/>
          <w:szCs w:val="22"/>
          <w:lang w:val="id-ID"/>
        </w:rPr>
        <w:t>wa</w:t>
      </w:r>
      <w:r w:rsidR="008F0737" w:rsidRPr="000F6D82">
        <w:rPr>
          <w:rFonts w:asciiTheme="majorBidi" w:hAnsiTheme="majorBidi" w:cstheme="majorBidi"/>
          <w:sz w:val="22"/>
          <w:szCs w:val="22"/>
        </w:rPr>
        <w:t xml:space="preserve">. </w:t>
      </w:r>
    </w:p>
    <w:p w:rsidR="00FD5235" w:rsidRPr="007F1E44" w:rsidRDefault="008F0737" w:rsidP="007F1E44">
      <w:pPr>
        <w:ind w:left="426" w:firstLine="425"/>
        <w:rPr>
          <w:rFonts w:asciiTheme="majorBidi" w:hAnsiTheme="majorBidi" w:cstheme="majorBidi"/>
          <w:sz w:val="22"/>
          <w:szCs w:val="22"/>
          <w:lang w:val="id-ID"/>
        </w:rPr>
      </w:pPr>
      <w:r w:rsidRPr="000F6D82">
        <w:rPr>
          <w:rFonts w:asciiTheme="majorBidi" w:hAnsiTheme="majorBidi" w:cstheme="majorBidi"/>
          <w:sz w:val="22"/>
          <w:szCs w:val="22"/>
        </w:rPr>
        <w:t>Untuk itu, peneliti ingin meneliti di SD Islam Al –Azhar 29 BSB Semarang. Apakah nanti hasilnya akan sama atau beda dengan penelitian yang sudah dilakukan</w:t>
      </w:r>
      <w:r w:rsidR="00EF5C80">
        <w:rPr>
          <w:rFonts w:asciiTheme="majorBidi" w:hAnsiTheme="majorBidi" w:cstheme="majorBidi"/>
          <w:sz w:val="22"/>
          <w:szCs w:val="22"/>
        </w:rPr>
        <w:t>. Berdasarkan latar belakang di</w:t>
      </w:r>
      <w:r w:rsidRPr="000F6D82">
        <w:rPr>
          <w:rFonts w:asciiTheme="majorBidi" w:hAnsiTheme="majorBidi" w:cstheme="majorBidi"/>
          <w:sz w:val="22"/>
          <w:szCs w:val="22"/>
        </w:rPr>
        <w:t>atas maka peneliti merasa tertarik untuk meneliti tentang: “</w:t>
      </w:r>
      <w:r w:rsidRPr="000F6D82">
        <w:rPr>
          <w:rFonts w:asciiTheme="majorBidi" w:hAnsiTheme="majorBidi" w:cstheme="majorBidi"/>
          <w:i/>
          <w:iCs/>
          <w:sz w:val="22"/>
          <w:szCs w:val="22"/>
        </w:rPr>
        <w:t>Pengaruh Kompetensi Manajerial Dan Kompetensi Supervisi Kepala Sekolah Terha</w:t>
      </w:r>
      <w:r w:rsidR="008E6440">
        <w:rPr>
          <w:rFonts w:asciiTheme="majorBidi" w:hAnsiTheme="majorBidi" w:cstheme="majorBidi"/>
          <w:i/>
          <w:iCs/>
          <w:sz w:val="22"/>
          <w:szCs w:val="22"/>
        </w:rPr>
        <w:t>dap Kinerja Guru di SD Islam Al</w:t>
      </w:r>
      <w:r w:rsidRPr="000F6D82">
        <w:rPr>
          <w:rFonts w:asciiTheme="majorBidi" w:hAnsiTheme="majorBidi" w:cstheme="majorBidi"/>
          <w:i/>
          <w:iCs/>
          <w:sz w:val="22"/>
          <w:szCs w:val="22"/>
        </w:rPr>
        <w:t>– Azhar 29 BSB Semarang</w:t>
      </w:r>
      <w:r w:rsidRPr="000F6D82">
        <w:rPr>
          <w:rFonts w:asciiTheme="majorBidi" w:hAnsiTheme="majorBidi" w:cstheme="majorBidi"/>
          <w:sz w:val="22"/>
          <w:szCs w:val="22"/>
        </w:rPr>
        <w:t xml:space="preserve">”. </w:t>
      </w:r>
    </w:p>
    <w:p w:rsidR="001E2CFE" w:rsidRPr="007F1E44" w:rsidRDefault="001E2CFE" w:rsidP="00453BD9">
      <w:pPr>
        <w:pStyle w:val="ListParagraph"/>
        <w:numPr>
          <w:ilvl w:val="0"/>
          <w:numId w:val="3"/>
        </w:numPr>
        <w:spacing w:after="0" w:line="360" w:lineRule="auto"/>
        <w:ind w:left="426" w:hanging="426"/>
        <w:jc w:val="both"/>
        <w:rPr>
          <w:rFonts w:asciiTheme="majorBidi" w:hAnsiTheme="majorBidi" w:cstheme="majorBidi"/>
          <w:b/>
        </w:rPr>
      </w:pPr>
      <w:r w:rsidRPr="007F1E44">
        <w:rPr>
          <w:rFonts w:asciiTheme="majorBidi" w:hAnsiTheme="majorBidi" w:cstheme="majorBidi"/>
          <w:b/>
        </w:rPr>
        <w:t xml:space="preserve">Rumusan Masalah </w:t>
      </w:r>
    </w:p>
    <w:p w:rsidR="00AD4274" w:rsidRPr="000F6D82" w:rsidRDefault="00AD4274" w:rsidP="007F1E44">
      <w:pPr>
        <w:spacing w:after="0"/>
        <w:ind w:left="426" w:firstLine="283"/>
        <w:rPr>
          <w:rFonts w:asciiTheme="majorBidi" w:eastAsia="Times New Roman" w:hAnsiTheme="majorBidi" w:cstheme="majorBidi"/>
          <w:sz w:val="22"/>
          <w:szCs w:val="22"/>
          <w:lang w:eastAsia="id-ID"/>
        </w:rPr>
      </w:pPr>
      <w:r w:rsidRPr="000F6D82">
        <w:rPr>
          <w:rFonts w:asciiTheme="majorBidi" w:eastAsia="Times New Roman" w:hAnsiTheme="majorBidi" w:cstheme="majorBidi"/>
          <w:sz w:val="22"/>
          <w:szCs w:val="22"/>
          <w:lang w:eastAsia="id-ID"/>
        </w:rPr>
        <w:t xml:space="preserve">Dari penjelasan latar belakang di atas, maka dapat dirumuskan permasalahan sebagai berikut: </w:t>
      </w:r>
    </w:p>
    <w:p w:rsidR="00AD4274" w:rsidRPr="000F6D82" w:rsidRDefault="00AD4274" w:rsidP="00453BD9">
      <w:pPr>
        <w:pStyle w:val="ListParagraph"/>
        <w:numPr>
          <w:ilvl w:val="0"/>
          <w:numId w:val="1"/>
        </w:numPr>
        <w:spacing w:after="0" w:line="360" w:lineRule="auto"/>
        <w:ind w:left="709" w:hanging="283"/>
        <w:jc w:val="both"/>
        <w:rPr>
          <w:rFonts w:asciiTheme="majorBidi" w:hAnsiTheme="majorBidi" w:cstheme="majorBidi"/>
          <w:lang w:eastAsia="id-ID"/>
        </w:rPr>
      </w:pPr>
      <w:r w:rsidRPr="000F6D82">
        <w:rPr>
          <w:rFonts w:asciiTheme="majorBidi" w:hAnsiTheme="majorBidi" w:cstheme="majorBidi"/>
        </w:rPr>
        <w:t>Apakah kompetensi manajerial kepala sekolah berpengaruh terhadap kinerja guru  di SD Islam Al-Azhar 29 BSB Semarang ?</w:t>
      </w:r>
    </w:p>
    <w:p w:rsidR="00AD4274" w:rsidRPr="000F6D82" w:rsidRDefault="00AD4274" w:rsidP="00453BD9">
      <w:pPr>
        <w:pStyle w:val="ListParagraph"/>
        <w:numPr>
          <w:ilvl w:val="0"/>
          <w:numId w:val="1"/>
        </w:numPr>
        <w:spacing w:after="0" w:line="360" w:lineRule="auto"/>
        <w:ind w:left="709" w:hanging="283"/>
        <w:jc w:val="both"/>
        <w:rPr>
          <w:rFonts w:asciiTheme="majorBidi" w:hAnsiTheme="majorBidi" w:cstheme="majorBidi"/>
          <w:lang w:eastAsia="id-ID"/>
        </w:rPr>
      </w:pPr>
      <w:r w:rsidRPr="000F6D82">
        <w:rPr>
          <w:rFonts w:asciiTheme="majorBidi" w:hAnsiTheme="majorBidi" w:cstheme="majorBidi"/>
        </w:rPr>
        <w:t>Apakah kompetensi supervisi  kepala sekolah  berpengaruh terhadap kinerja guru di SD Al-Azhar 29 BSB Semarang  ?</w:t>
      </w:r>
    </w:p>
    <w:p w:rsidR="007F1E44" w:rsidRPr="007F1E44" w:rsidRDefault="00AD4274" w:rsidP="00453BD9">
      <w:pPr>
        <w:pStyle w:val="ListParagraph"/>
        <w:numPr>
          <w:ilvl w:val="0"/>
          <w:numId w:val="1"/>
        </w:numPr>
        <w:spacing w:before="240" w:line="360" w:lineRule="auto"/>
        <w:ind w:left="709" w:hanging="283"/>
        <w:jc w:val="both"/>
        <w:rPr>
          <w:rFonts w:asciiTheme="majorBidi" w:hAnsiTheme="majorBidi" w:cstheme="majorBidi"/>
          <w:lang w:eastAsia="id-ID"/>
        </w:rPr>
      </w:pPr>
      <w:r w:rsidRPr="000F6D82">
        <w:rPr>
          <w:rFonts w:asciiTheme="majorBidi" w:hAnsiTheme="majorBidi" w:cstheme="majorBidi"/>
        </w:rPr>
        <w:t>Apakah secara bersama-sama kompetensi manajerial dan kompetensi supervisis kepala sekolah berpengaruh terhadap kinerja guru di SD Al-Islam 29 BSB Semarang ?</w:t>
      </w:r>
    </w:p>
    <w:p w:rsidR="000F6D82" w:rsidRPr="007F1E44" w:rsidRDefault="008F0737" w:rsidP="00453BD9">
      <w:pPr>
        <w:pStyle w:val="ListParagraph"/>
        <w:numPr>
          <w:ilvl w:val="0"/>
          <w:numId w:val="3"/>
        </w:numPr>
        <w:spacing w:before="240" w:line="360" w:lineRule="auto"/>
        <w:ind w:left="426" w:hanging="426"/>
        <w:jc w:val="both"/>
        <w:rPr>
          <w:rFonts w:asciiTheme="majorBidi" w:hAnsiTheme="majorBidi" w:cstheme="majorBidi"/>
          <w:b/>
        </w:rPr>
      </w:pPr>
      <w:r w:rsidRPr="007F1E44">
        <w:rPr>
          <w:rFonts w:asciiTheme="majorBidi" w:hAnsiTheme="majorBidi" w:cstheme="majorBidi"/>
          <w:b/>
        </w:rPr>
        <w:t>Tujuan dan Manfaat</w:t>
      </w:r>
    </w:p>
    <w:p w:rsidR="000F6D82" w:rsidRPr="00CC0D3D" w:rsidRDefault="000F6D82" w:rsidP="00453BD9">
      <w:pPr>
        <w:pStyle w:val="ListParagraph"/>
        <w:numPr>
          <w:ilvl w:val="4"/>
          <w:numId w:val="1"/>
        </w:numPr>
        <w:spacing w:after="0" w:line="360" w:lineRule="auto"/>
        <w:ind w:left="709" w:hanging="283"/>
        <w:jc w:val="both"/>
        <w:rPr>
          <w:rFonts w:asciiTheme="majorBidi" w:hAnsiTheme="majorBidi" w:cstheme="majorBidi"/>
          <w:b/>
          <w:bCs/>
        </w:rPr>
      </w:pPr>
      <w:r w:rsidRPr="00CC0D3D">
        <w:rPr>
          <w:rFonts w:asciiTheme="majorBidi" w:hAnsiTheme="majorBidi" w:cstheme="majorBidi"/>
          <w:b/>
          <w:bCs/>
          <w:lang w:eastAsia="id-ID"/>
        </w:rPr>
        <w:t xml:space="preserve">Tujuan Penelitian </w:t>
      </w:r>
    </w:p>
    <w:p w:rsidR="000F6D82" w:rsidRPr="000F6D82" w:rsidRDefault="000F6D82" w:rsidP="007F1E44">
      <w:pPr>
        <w:spacing w:after="0"/>
        <w:ind w:firstLine="414"/>
        <w:rPr>
          <w:rFonts w:asciiTheme="majorBidi" w:eastAsia="Times New Roman" w:hAnsiTheme="majorBidi" w:cstheme="majorBidi"/>
          <w:sz w:val="22"/>
          <w:szCs w:val="22"/>
          <w:lang w:val="id-ID" w:eastAsia="id-ID"/>
        </w:rPr>
      </w:pPr>
      <w:r w:rsidRPr="000F6D82">
        <w:rPr>
          <w:rFonts w:asciiTheme="majorBidi" w:eastAsia="Times New Roman" w:hAnsiTheme="majorBidi" w:cstheme="majorBidi"/>
          <w:sz w:val="22"/>
          <w:szCs w:val="22"/>
          <w:lang w:eastAsia="id-ID"/>
        </w:rPr>
        <w:t xml:space="preserve">Secara umum penelitian ini bertujuan untuk mencari data dan informasi yang kemudian di analisis secara sistematis dalam rangka menyajikan gambaran yang sistematis dan fakta yang akurat mengenai pengaruh kompetensi manajerial dan kompetensi supervisi kepala </w:t>
      </w:r>
      <w:r w:rsidRPr="000F6D82">
        <w:rPr>
          <w:rFonts w:asciiTheme="majorBidi" w:eastAsia="Times New Roman" w:hAnsiTheme="majorBidi" w:cstheme="majorBidi"/>
          <w:sz w:val="22"/>
          <w:szCs w:val="22"/>
          <w:lang w:eastAsia="id-ID"/>
        </w:rPr>
        <w:lastRenderedPageBreak/>
        <w:t xml:space="preserve">sekolah terhadap kinerja guru di SD Islam Al-Azhar 29 BSB Semarang. Adapun tujuan tersebut dapat dirumuskan sebagai berikut: </w:t>
      </w:r>
    </w:p>
    <w:p w:rsidR="000F6D82" w:rsidRPr="000F6D82" w:rsidRDefault="000F6D82" w:rsidP="00453BD9">
      <w:pPr>
        <w:pStyle w:val="ListParagraph"/>
        <w:numPr>
          <w:ilvl w:val="0"/>
          <w:numId w:val="2"/>
        </w:numPr>
        <w:tabs>
          <w:tab w:val="left" w:pos="1134"/>
        </w:tabs>
        <w:spacing w:after="0" w:line="360" w:lineRule="auto"/>
        <w:ind w:left="993" w:hanging="284"/>
        <w:jc w:val="both"/>
        <w:rPr>
          <w:rFonts w:asciiTheme="majorBidi" w:hAnsiTheme="majorBidi" w:cstheme="majorBidi"/>
          <w:lang w:eastAsia="id-ID"/>
        </w:rPr>
      </w:pPr>
      <w:r w:rsidRPr="000F6D82">
        <w:rPr>
          <w:rFonts w:asciiTheme="majorBidi" w:hAnsiTheme="majorBidi" w:cstheme="majorBidi"/>
          <w:lang w:eastAsia="id-ID"/>
        </w:rPr>
        <w:t>Untuk mengetahui seberapa besar pengaruh kompetensi manajerial kepala sekolah terhadap kinerja guru di SD Islam Al-Azhar 29 BSB Semarang.</w:t>
      </w:r>
    </w:p>
    <w:p w:rsidR="000F6D82" w:rsidRPr="000F6D82" w:rsidRDefault="000F6D82" w:rsidP="00453BD9">
      <w:pPr>
        <w:pStyle w:val="ListParagraph"/>
        <w:numPr>
          <w:ilvl w:val="0"/>
          <w:numId w:val="2"/>
        </w:numPr>
        <w:tabs>
          <w:tab w:val="left" w:pos="1134"/>
        </w:tabs>
        <w:spacing w:after="0" w:line="360" w:lineRule="auto"/>
        <w:ind w:left="993" w:hanging="284"/>
        <w:jc w:val="both"/>
        <w:rPr>
          <w:rFonts w:asciiTheme="majorBidi" w:hAnsiTheme="majorBidi" w:cstheme="majorBidi"/>
          <w:lang w:eastAsia="id-ID"/>
        </w:rPr>
      </w:pPr>
      <w:r w:rsidRPr="000F6D82">
        <w:rPr>
          <w:rFonts w:asciiTheme="majorBidi" w:hAnsiTheme="majorBidi" w:cstheme="majorBidi"/>
          <w:lang w:eastAsia="id-ID"/>
        </w:rPr>
        <w:t>Untuk mengetahui seberapa besar pengaruh kompetensi supervisi kepala sekolah t</w:t>
      </w:r>
      <w:r w:rsidR="008E6440">
        <w:rPr>
          <w:rFonts w:asciiTheme="majorBidi" w:hAnsiTheme="majorBidi" w:cstheme="majorBidi"/>
          <w:lang w:eastAsia="id-ID"/>
        </w:rPr>
        <w:t xml:space="preserve">erhadap kinerjaguru di SD Islam </w:t>
      </w:r>
      <w:r w:rsidRPr="000F6D82">
        <w:rPr>
          <w:rFonts w:asciiTheme="majorBidi" w:hAnsiTheme="majorBidi" w:cstheme="majorBidi"/>
          <w:lang w:eastAsia="id-ID"/>
        </w:rPr>
        <w:t>Al-Azhar 29 BSB Semarang</w:t>
      </w:r>
    </w:p>
    <w:p w:rsidR="000F6D82" w:rsidRPr="00495D12" w:rsidRDefault="000F6D82" w:rsidP="00453BD9">
      <w:pPr>
        <w:pStyle w:val="ListParagraph"/>
        <w:numPr>
          <w:ilvl w:val="0"/>
          <w:numId w:val="2"/>
        </w:numPr>
        <w:tabs>
          <w:tab w:val="left" w:pos="1134"/>
        </w:tabs>
        <w:spacing w:after="0" w:line="360" w:lineRule="auto"/>
        <w:ind w:left="993" w:hanging="284"/>
        <w:jc w:val="both"/>
        <w:rPr>
          <w:rFonts w:asciiTheme="majorBidi" w:hAnsiTheme="majorBidi" w:cstheme="majorBidi"/>
          <w:lang w:eastAsia="id-ID"/>
        </w:rPr>
      </w:pPr>
      <w:r w:rsidRPr="000F6D82">
        <w:rPr>
          <w:rFonts w:asciiTheme="majorBidi" w:hAnsiTheme="majorBidi" w:cstheme="majorBidi"/>
          <w:lang w:eastAsia="id-ID"/>
        </w:rPr>
        <w:t>Untuk menegetahui secara bersama-sama seberapa besar pengaruh kompetensi manajerial dan kompetensi supervisi kepala sekolah terhadap kinerja guru di SD Islam Al-Azhar 29 BSB Semarang.</w:t>
      </w:r>
    </w:p>
    <w:p w:rsidR="000F6D82" w:rsidRPr="00CC0D3D" w:rsidRDefault="000F6D82" w:rsidP="00453BD9">
      <w:pPr>
        <w:pStyle w:val="ListParagraph"/>
        <w:numPr>
          <w:ilvl w:val="4"/>
          <w:numId w:val="1"/>
        </w:numPr>
        <w:spacing w:after="0" w:line="360" w:lineRule="auto"/>
        <w:ind w:left="709" w:hanging="283"/>
        <w:jc w:val="both"/>
        <w:rPr>
          <w:rFonts w:asciiTheme="majorBidi" w:hAnsiTheme="majorBidi" w:cstheme="majorBidi"/>
          <w:b/>
          <w:bCs/>
        </w:rPr>
      </w:pPr>
      <w:r w:rsidRPr="00CC0D3D">
        <w:rPr>
          <w:rFonts w:asciiTheme="majorBidi" w:hAnsiTheme="majorBidi" w:cstheme="majorBidi"/>
          <w:b/>
          <w:bCs/>
          <w:lang w:eastAsia="id-ID"/>
        </w:rPr>
        <w:t xml:space="preserve">Manfaat Dan Tujuan Penelitian </w:t>
      </w:r>
    </w:p>
    <w:p w:rsidR="000F6D82" w:rsidRDefault="000F6D82" w:rsidP="007F1E44">
      <w:pPr>
        <w:pStyle w:val="ListParagraph"/>
        <w:spacing w:after="0" w:line="360" w:lineRule="auto"/>
        <w:ind w:firstLine="273"/>
        <w:jc w:val="both"/>
        <w:rPr>
          <w:rFonts w:asciiTheme="majorBidi" w:hAnsiTheme="majorBidi" w:cstheme="majorBidi"/>
          <w:lang w:eastAsia="id-ID"/>
        </w:rPr>
      </w:pPr>
      <w:r w:rsidRPr="000F6D82">
        <w:rPr>
          <w:rFonts w:asciiTheme="majorBidi" w:hAnsiTheme="majorBidi" w:cstheme="majorBidi"/>
          <w:lang w:eastAsia="id-ID"/>
        </w:rPr>
        <w:t>Adapun manfaat yang diharapkan dalam penelitian ini adalah sebagi berikut:</w:t>
      </w:r>
    </w:p>
    <w:p w:rsidR="000F6D82" w:rsidRDefault="000F6D82" w:rsidP="00453BD9">
      <w:pPr>
        <w:pStyle w:val="ListParagraph"/>
        <w:numPr>
          <w:ilvl w:val="0"/>
          <w:numId w:val="4"/>
        </w:numPr>
        <w:spacing w:after="0" w:line="360" w:lineRule="auto"/>
        <w:ind w:left="993" w:hanging="284"/>
        <w:jc w:val="both"/>
        <w:rPr>
          <w:rFonts w:asciiTheme="majorBidi" w:hAnsiTheme="majorBidi" w:cstheme="majorBidi"/>
          <w:lang w:eastAsia="id-ID"/>
        </w:rPr>
      </w:pPr>
      <w:r w:rsidRPr="000F6D82">
        <w:rPr>
          <w:rFonts w:asciiTheme="majorBidi" w:hAnsiTheme="majorBidi" w:cstheme="majorBidi"/>
          <w:lang w:eastAsia="id-ID"/>
        </w:rPr>
        <w:t xml:space="preserve">Manfaat teoritis </w:t>
      </w:r>
    </w:p>
    <w:p w:rsidR="000F6D82" w:rsidRDefault="000F6D82" w:rsidP="007F1E44">
      <w:pPr>
        <w:pStyle w:val="ListParagraph"/>
        <w:spacing w:after="0" w:line="360" w:lineRule="auto"/>
        <w:ind w:left="993" w:firstLine="283"/>
        <w:jc w:val="both"/>
        <w:rPr>
          <w:rFonts w:asciiTheme="majorBidi" w:hAnsiTheme="majorBidi" w:cstheme="majorBidi"/>
          <w:lang w:eastAsia="id-ID"/>
        </w:rPr>
      </w:pPr>
      <w:r w:rsidRPr="000F6D82">
        <w:rPr>
          <w:rFonts w:asciiTheme="majorBidi" w:hAnsiTheme="majorBidi" w:cstheme="majorBidi"/>
          <w:lang w:eastAsia="id-ID"/>
        </w:rPr>
        <w:t>Penelitian ini diharapkan akan memberikan informasi bagi pembaca guna pentingnya kompetensi manajerial dan kompetensi supervisi kepala</w:t>
      </w:r>
      <w:r>
        <w:rPr>
          <w:rFonts w:asciiTheme="majorBidi" w:hAnsiTheme="majorBidi" w:cstheme="majorBidi"/>
          <w:lang w:eastAsia="id-ID"/>
        </w:rPr>
        <w:t xml:space="preserve"> sekolah terhadap kinerja guru.</w:t>
      </w:r>
    </w:p>
    <w:p w:rsidR="000F6D82" w:rsidRDefault="000F6D82" w:rsidP="00453BD9">
      <w:pPr>
        <w:pStyle w:val="ListParagraph"/>
        <w:numPr>
          <w:ilvl w:val="0"/>
          <w:numId w:val="4"/>
        </w:numPr>
        <w:spacing w:after="0" w:line="360" w:lineRule="auto"/>
        <w:ind w:left="993" w:hanging="284"/>
        <w:jc w:val="both"/>
        <w:rPr>
          <w:rFonts w:asciiTheme="majorBidi" w:hAnsiTheme="majorBidi" w:cstheme="majorBidi"/>
          <w:lang w:eastAsia="id-ID"/>
        </w:rPr>
      </w:pPr>
      <w:r w:rsidRPr="000F6D82">
        <w:rPr>
          <w:rFonts w:asciiTheme="majorBidi" w:hAnsiTheme="majorBidi" w:cstheme="majorBidi"/>
          <w:lang w:eastAsia="id-ID"/>
        </w:rPr>
        <w:t>Manfaat Praktis</w:t>
      </w:r>
    </w:p>
    <w:p w:rsidR="000F6D82" w:rsidRPr="000F6D82" w:rsidRDefault="000F6D82" w:rsidP="00453BD9">
      <w:pPr>
        <w:pStyle w:val="ListParagraph"/>
        <w:numPr>
          <w:ilvl w:val="0"/>
          <w:numId w:val="5"/>
        </w:numPr>
        <w:spacing w:after="0" w:line="360" w:lineRule="auto"/>
        <w:jc w:val="both"/>
        <w:rPr>
          <w:rFonts w:asciiTheme="majorBidi" w:hAnsiTheme="majorBidi" w:cstheme="majorBidi"/>
          <w:lang w:eastAsia="id-ID"/>
        </w:rPr>
      </w:pPr>
      <w:r w:rsidRPr="000F6D82">
        <w:rPr>
          <w:rFonts w:asciiTheme="majorBidi" w:hAnsiTheme="majorBidi" w:cstheme="majorBidi"/>
          <w:lang w:eastAsia="id-ID"/>
        </w:rPr>
        <w:t xml:space="preserve">Bagi madrasah </w:t>
      </w:r>
    </w:p>
    <w:p w:rsidR="00F32A9A" w:rsidRPr="007F1E44" w:rsidRDefault="000F6D82" w:rsidP="007F1E44">
      <w:pPr>
        <w:tabs>
          <w:tab w:val="left" w:pos="567"/>
          <w:tab w:val="left" w:pos="1701"/>
        </w:tabs>
        <w:spacing w:after="0"/>
        <w:ind w:left="1353"/>
        <w:rPr>
          <w:rFonts w:asciiTheme="majorBidi" w:hAnsiTheme="majorBidi" w:cstheme="majorBidi"/>
          <w:sz w:val="22"/>
          <w:szCs w:val="22"/>
          <w:lang w:val="id-ID"/>
        </w:rPr>
      </w:pPr>
      <w:r>
        <w:rPr>
          <w:rFonts w:asciiTheme="majorBidi" w:hAnsiTheme="majorBidi" w:cstheme="majorBidi"/>
          <w:sz w:val="22"/>
          <w:szCs w:val="22"/>
          <w:lang w:val="id-ID"/>
        </w:rPr>
        <w:tab/>
      </w:r>
      <w:r w:rsidRPr="000F6D82">
        <w:rPr>
          <w:rFonts w:asciiTheme="majorBidi" w:hAnsiTheme="majorBidi" w:cstheme="majorBidi"/>
          <w:sz w:val="22"/>
          <w:szCs w:val="22"/>
        </w:rPr>
        <w:t>Dapat digunakan sebagai bahan evaluasi kepala sekolah dalam memimpin, sehingga dalam kepemimpinan</w:t>
      </w:r>
      <w:r w:rsidR="00EF5C80">
        <w:rPr>
          <w:rFonts w:asciiTheme="majorBidi" w:hAnsiTheme="majorBidi" w:cstheme="majorBidi"/>
          <w:sz w:val="22"/>
          <w:szCs w:val="22"/>
          <w:lang w:val="id-ID"/>
        </w:rPr>
        <w:t xml:space="preserve"> </w:t>
      </w:r>
      <w:r w:rsidRPr="000F6D82">
        <w:rPr>
          <w:rFonts w:asciiTheme="majorBidi" w:hAnsiTheme="majorBidi" w:cstheme="majorBidi"/>
          <w:sz w:val="22"/>
          <w:szCs w:val="22"/>
        </w:rPr>
        <w:t>nya ke depan semakin menjadi lebih baik. Tentu</w:t>
      </w:r>
      <w:r w:rsidR="00EF5C80">
        <w:rPr>
          <w:rFonts w:asciiTheme="majorBidi" w:hAnsiTheme="majorBidi" w:cstheme="majorBidi"/>
          <w:sz w:val="22"/>
          <w:szCs w:val="22"/>
          <w:lang w:val="id-ID"/>
        </w:rPr>
        <w:t xml:space="preserve"> </w:t>
      </w:r>
      <w:r w:rsidRPr="000F6D82">
        <w:rPr>
          <w:rFonts w:asciiTheme="majorBidi" w:hAnsiTheme="majorBidi" w:cstheme="majorBidi"/>
          <w:sz w:val="22"/>
          <w:szCs w:val="22"/>
        </w:rPr>
        <w:t>nya dapat digunakan sebagai acuan kepala sekolah dalam meningkatkan kompetensi kepala sekolah terutama kompetensi man</w:t>
      </w:r>
      <w:r w:rsidR="00EF5C80">
        <w:rPr>
          <w:rFonts w:asciiTheme="majorBidi" w:hAnsiTheme="majorBidi" w:cstheme="majorBidi"/>
          <w:sz w:val="22"/>
          <w:szCs w:val="22"/>
          <w:lang w:val="id-ID"/>
        </w:rPr>
        <w:t>a</w:t>
      </w:r>
      <w:r w:rsidRPr="000F6D82">
        <w:rPr>
          <w:rFonts w:asciiTheme="majorBidi" w:hAnsiTheme="majorBidi" w:cstheme="majorBidi"/>
          <w:sz w:val="22"/>
          <w:szCs w:val="22"/>
        </w:rPr>
        <w:t xml:space="preserve">jerial dan </w:t>
      </w:r>
      <w:r w:rsidRPr="000F6D82">
        <w:rPr>
          <w:rFonts w:asciiTheme="majorBidi" w:hAnsiTheme="majorBidi" w:cstheme="majorBidi"/>
          <w:sz w:val="22"/>
          <w:szCs w:val="22"/>
        </w:rPr>
        <w:lastRenderedPageBreak/>
        <w:t>kompetensi supervisi kepala sekolah yang dim</w:t>
      </w:r>
      <w:r w:rsidR="00EF5C80">
        <w:rPr>
          <w:rFonts w:asciiTheme="majorBidi" w:hAnsiTheme="majorBidi" w:cstheme="majorBidi"/>
          <w:sz w:val="22"/>
          <w:szCs w:val="22"/>
        </w:rPr>
        <w:t>iliki</w:t>
      </w:r>
      <w:r w:rsidRPr="000F6D82">
        <w:rPr>
          <w:rFonts w:asciiTheme="majorBidi" w:hAnsiTheme="majorBidi" w:cstheme="majorBidi"/>
          <w:sz w:val="22"/>
          <w:szCs w:val="22"/>
        </w:rPr>
        <w:t xml:space="preserve"> dalam men</w:t>
      </w:r>
      <w:r w:rsidR="00EF5C80">
        <w:rPr>
          <w:rFonts w:asciiTheme="majorBidi" w:hAnsiTheme="majorBidi" w:cstheme="majorBidi"/>
          <w:sz w:val="22"/>
          <w:szCs w:val="22"/>
        </w:rPr>
        <w:t>jalankan tugas kepemimpina</w:t>
      </w:r>
      <w:r w:rsidR="00EF5C80">
        <w:rPr>
          <w:rFonts w:asciiTheme="majorBidi" w:hAnsiTheme="majorBidi" w:cstheme="majorBidi"/>
          <w:sz w:val="22"/>
          <w:szCs w:val="22"/>
          <w:lang w:val="id-ID"/>
        </w:rPr>
        <w:t>n.</w:t>
      </w:r>
    </w:p>
    <w:p w:rsidR="000F6D82" w:rsidRPr="000F6D82" w:rsidRDefault="000F6D82" w:rsidP="00453BD9">
      <w:pPr>
        <w:pStyle w:val="ListParagraph"/>
        <w:numPr>
          <w:ilvl w:val="0"/>
          <w:numId w:val="5"/>
        </w:numPr>
        <w:tabs>
          <w:tab w:val="left" w:pos="567"/>
          <w:tab w:val="left" w:pos="1701"/>
        </w:tabs>
        <w:spacing w:after="0" w:line="360" w:lineRule="auto"/>
        <w:jc w:val="both"/>
        <w:rPr>
          <w:rFonts w:asciiTheme="majorBidi" w:hAnsiTheme="majorBidi" w:cstheme="majorBidi"/>
          <w:lang w:eastAsia="id-ID"/>
        </w:rPr>
      </w:pPr>
      <w:r w:rsidRPr="000F6D82">
        <w:rPr>
          <w:rFonts w:asciiTheme="majorBidi" w:hAnsiTheme="majorBidi" w:cstheme="majorBidi"/>
        </w:rPr>
        <w:t>Bagi pembaca</w:t>
      </w:r>
    </w:p>
    <w:p w:rsidR="000F6D82" w:rsidRPr="000F6D82" w:rsidRDefault="000F6D82" w:rsidP="007F1E44">
      <w:pPr>
        <w:spacing w:after="0"/>
        <w:ind w:left="1353" w:firstLine="348"/>
        <w:rPr>
          <w:rFonts w:asciiTheme="majorBidi" w:hAnsiTheme="majorBidi" w:cstheme="majorBidi"/>
          <w:sz w:val="22"/>
          <w:szCs w:val="22"/>
        </w:rPr>
      </w:pPr>
      <w:r w:rsidRPr="000F6D82">
        <w:rPr>
          <w:rFonts w:asciiTheme="majorBidi" w:hAnsiTheme="majorBidi" w:cstheme="majorBidi"/>
          <w:sz w:val="22"/>
          <w:szCs w:val="22"/>
        </w:rPr>
        <w:t>Penelitian ini sebagai sumbangan pemikiran kepada pembaca dan pihak lain yang dapat menggunakan laporan penelitian seb</w:t>
      </w:r>
      <w:r w:rsidR="00495D12">
        <w:rPr>
          <w:rFonts w:asciiTheme="majorBidi" w:hAnsiTheme="majorBidi" w:cstheme="majorBidi"/>
          <w:sz w:val="22"/>
          <w:szCs w:val="22"/>
          <w:lang w:val="id-ID"/>
        </w:rPr>
        <w:t>a</w:t>
      </w:r>
      <w:r w:rsidRPr="000F6D82">
        <w:rPr>
          <w:rFonts w:asciiTheme="majorBidi" w:hAnsiTheme="majorBidi" w:cstheme="majorBidi"/>
          <w:sz w:val="22"/>
          <w:szCs w:val="22"/>
        </w:rPr>
        <w:t>gai bahan informasi untuk penelitian selanjut</w:t>
      </w:r>
      <w:r w:rsidR="00EF5C80">
        <w:rPr>
          <w:rFonts w:asciiTheme="majorBidi" w:hAnsiTheme="majorBidi" w:cstheme="majorBidi"/>
          <w:sz w:val="22"/>
          <w:szCs w:val="22"/>
          <w:lang w:val="id-ID"/>
        </w:rPr>
        <w:t xml:space="preserve"> </w:t>
      </w:r>
      <w:r w:rsidRPr="000F6D82">
        <w:rPr>
          <w:rFonts w:asciiTheme="majorBidi" w:hAnsiTheme="majorBidi" w:cstheme="majorBidi"/>
          <w:sz w:val="22"/>
          <w:szCs w:val="22"/>
        </w:rPr>
        <w:t xml:space="preserve">nya, terkhusus mengenai kompetensi kepala sekolah. </w:t>
      </w:r>
    </w:p>
    <w:p w:rsidR="00AD4274" w:rsidRPr="000F6D82" w:rsidRDefault="00AD4274" w:rsidP="007F1E44">
      <w:pPr>
        <w:pStyle w:val="ListParagraph"/>
        <w:spacing w:after="0" w:line="360" w:lineRule="auto"/>
        <w:ind w:left="426"/>
        <w:jc w:val="both"/>
        <w:rPr>
          <w:rFonts w:asciiTheme="majorBidi" w:hAnsiTheme="majorBidi" w:cstheme="majorBidi"/>
          <w:lang w:val="en-US"/>
        </w:rPr>
      </w:pPr>
    </w:p>
    <w:p w:rsidR="001E2CFE" w:rsidRPr="000F6D82" w:rsidRDefault="001E2CFE" w:rsidP="007F1E44">
      <w:pPr>
        <w:spacing w:after="0"/>
        <w:rPr>
          <w:rFonts w:asciiTheme="majorBidi" w:hAnsiTheme="majorBidi" w:cstheme="majorBidi"/>
          <w:sz w:val="22"/>
          <w:szCs w:val="22"/>
        </w:rPr>
      </w:pP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Pr="00B66269" w:rsidRDefault="00453BD9" w:rsidP="00453BD9">
      <w:pPr>
        <w:spacing w:after="0"/>
        <w:jc w:val="center"/>
        <w:rPr>
          <w:rFonts w:asciiTheme="majorBidi" w:hAnsiTheme="majorBidi" w:cstheme="majorBidi"/>
          <w:b/>
          <w:sz w:val="22"/>
          <w:szCs w:val="22"/>
        </w:rPr>
      </w:pPr>
      <w:r w:rsidRPr="00B66269">
        <w:rPr>
          <w:rFonts w:asciiTheme="majorBidi" w:hAnsiTheme="majorBidi" w:cstheme="majorBidi"/>
          <w:b/>
          <w:sz w:val="22"/>
          <w:szCs w:val="22"/>
        </w:rPr>
        <w:lastRenderedPageBreak/>
        <w:t>BAB II</w:t>
      </w:r>
    </w:p>
    <w:p w:rsidR="00453BD9" w:rsidRPr="00B66269" w:rsidRDefault="00453BD9" w:rsidP="00453BD9">
      <w:pPr>
        <w:spacing w:after="0"/>
        <w:jc w:val="center"/>
        <w:rPr>
          <w:rFonts w:asciiTheme="majorBidi" w:hAnsiTheme="majorBidi" w:cstheme="majorBidi"/>
          <w:b/>
          <w:sz w:val="22"/>
          <w:szCs w:val="22"/>
        </w:rPr>
      </w:pPr>
      <w:r w:rsidRPr="00B66269">
        <w:rPr>
          <w:rFonts w:asciiTheme="majorBidi" w:hAnsiTheme="majorBidi" w:cstheme="majorBidi"/>
          <w:b/>
          <w:sz w:val="22"/>
          <w:szCs w:val="22"/>
        </w:rPr>
        <w:t>LANDASAN TEORI</w:t>
      </w:r>
    </w:p>
    <w:p w:rsidR="00453BD9" w:rsidRPr="00B66269" w:rsidRDefault="00453BD9" w:rsidP="00453BD9">
      <w:pPr>
        <w:pStyle w:val="ListParagraph"/>
        <w:numPr>
          <w:ilvl w:val="0"/>
          <w:numId w:val="6"/>
        </w:numPr>
        <w:spacing w:after="0" w:line="360" w:lineRule="auto"/>
        <w:ind w:left="284" w:hanging="426"/>
        <w:jc w:val="both"/>
        <w:rPr>
          <w:rFonts w:asciiTheme="majorBidi" w:hAnsiTheme="majorBidi" w:cstheme="majorBidi"/>
          <w:b/>
        </w:rPr>
      </w:pPr>
      <w:r w:rsidRPr="00B66269">
        <w:rPr>
          <w:rFonts w:asciiTheme="majorBidi" w:hAnsiTheme="majorBidi" w:cstheme="majorBidi"/>
          <w:b/>
        </w:rPr>
        <w:t xml:space="preserve">Deskripsi Teori </w:t>
      </w:r>
    </w:p>
    <w:p w:rsidR="00453BD9" w:rsidRPr="00B66269" w:rsidRDefault="00453BD9" w:rsidP="00453BD9">
      <w:pPr>
        <w:pStyle w:val="ListParagraph"/>
        <w:numPr>
          <w:ilvl w:val="0"/>
          <w:numId w:val="7"/>
        </w:numPr>
        <w:tabs>
          <w:tab w:val="left" w:pos="567"/>
        </w:tabs>
        <w:spacing w:after="0" w:line="360" w:lineRule="auto"/>
        <w:ind w:left="426" w:hanging="142"/>
        <w:jc w:val="both"/>
        <w:rPr>
          <w:rFonts w:asciiTheme="majorBidi" w:hAnsiTheme="majorBidi" w:cstheme="majorBidi"/>
          <w:b/>
        </w:rPr>
      </w:pPr>
      <w:r w:rsidRPr="00B66269">
        <w:rPr>
          <w:rFonts w:asciiTheme="majorBidi" w:hAnsiTheme="majorBidi" w:cstheme="majorBidi"/>
          <w:b/>
        </w:rPr>
        <w:t xml:space="preserve">Kompetensi Manajerial Kepala Sekolah </w:t>
      </w:r>
    </w:p>
    <w:p w:rsidR="00453BD9" w:rsidRPr="00734D15" w:rsidRDefault="00453BD9" w:rsidP="00453BD9">
      <w:pPr>
        <w:pStyle w:val="ListParagraph"/>
        <w:numPr>
          <w:ilvl w:val="0"/>
          <w:numId w:val="20"/>
        </w:numPr>
        <w:tabs>
          <w:tab w:val="left" w:pos="851"/>
        </w:tabs>
        <w:spacing w:after="0" w:line="360" w:lineRule="auto"/>
        <w:ind w:hanging="502"/>
        <w:jc w:val="both"/>
        <w:rPr>
          <w:rFonts w:asciiTheme="majorBidi" w:hAnsiTheme="majorBidi" w:cstheme="majorBidi"/>
        </w:rPr>
      </w:pPr>
      <w:r w:rsidRPr="00734D15">
        <w:rPr>
          <w:rFonts w:asciiTheme="majorBidi" w:hAnsiTheme="majorBidi" w:cstheme="majorBidi"/>
        </w:rPr>
        <w:t xml:space="preserve">Pengertian Kompetensi Manajerial Kepala Sekolah </w:t>
      </w:r>
    </w:p>
    <w:p w:rsidR="00453BD9" w:rsidRPr="00B66269" w:rsidRDefault="00453BD9" w:rsidP="00453BD9">
      <w:pPr>
        <w:tabs>
          <w:tab w:val="left" w:pos="1276"/>
          <w:tab w:val="left" w:pos="1985"/>
        </w:tabs>
        <w:spacing w:after="0"/>
        <w:ind w:left="851" w:hanging="218"/>
        <w:rPr>
          <w:rFonts w:asciiTheme="majorBidi" w:hAnsiTheme="majorBidi" w:cstheme="majorBidi"/>
          <w:sz w:val="22"/>
          <w:szCs w:val="22"/>
        </w:rPr>
      </w:pPr>
      <w:r w:rsidRPr="00B66269">
        <w:rPr>
          <w:rFonts w:asciiTheme="majorBidi" w:hAnsiTheme="majorBidi" w:cstheme="majorBidi"/>
          <w:sz w:val="22"/>
          <w:szCs w:val="22"/>
          <w:lang w:val="id-ID"/>
        </w:rPr>
        <w:tab/>
      </w:r>
      <w:r w:rsidRPr="00B66269">
        <w:rPr>
          <w:rFonts w:asciiTheme="majorBidi" w:hAnsiTheme="majorBidi" w:cstheme="majorBidi"/>
          <w:sz w:val="22"/>
          <w:szCs w:val="22"/>
          <w:lang w:val="id-ID"/>
        </w:rPr>
        <w:tab/>
      </w:r>
      <w:r w:rsidRPr="00B66269">
        <w:rPr>
          <w:rFonts w:asciiTheme="majorBidi" w:hAnsiTheme="majorBidi" w:cstheme="majorBidi"/>
          <w:sz w:val="22"/>
          <w:szCs w:val="22"/>
        </w:rPr>
        <w:t>Kompetensi berasal dari bahasa inggris “competence” yang berarti kecakapan dan kemampuan.</w:t>
      </w:r>
      <w:r w:rsidRPr="00B66269">
        <w:rPr>
          <w:rStyle w:val="FootnoteReference"/>
          <w:rFonts w:asciiTheme="majorBidi" w:hAnsiTheme="majorBidi" w:cstheme="majorBidi"/>
          <w:sz w:val="22"/>
          <w:szCs w:val="22"/>
        </w:rPr>
        <w:footnoteReference w:id="12"/>
      </w:r>
      <w:r w:rsidRPr="00B66269">
        <w:rPr>
          <w:rFonts w:asciiTheme="majorBidi" w:hAnsiTheme="majorBidi" w:cstheme="majorBidi"/>
          <w:sz w:val="22"/>
          <w:szCs w:val="22"/>
        </w:rPr>
        <w:t xml:space="preserve"> Kompetensi menurut Kamus Besar Bahasa Indonesia yaitu kewenangan atau kekuasaan untuk menetukan sesuatu. Likewise Hornby Wood san Tim Payne mengatakan bahwa kompetensi adalah pengetahuan, keahlian dan kualitas manajer atau pemimpin yang efektif.</w:t>
      </w:r>
      <w:r w:rsidRPr="00B66269">
        <w:rPr>
          <w:rStyle w:val="FootnoteReference"/>
          <w:rFonts w:asciiTheme="majorBidi" w:hAnsiTheme="majorBidi" w:cstheme="majorBidi"/>
          <w:sz w:val="22"/>
          <w:szCs w:val="22"/>
        </w:rPr>
        <w:footnoteReference w:id="13"/>
      </w:r>
      <w:r w:rsidRPr="00B66269">
        <w:rPr>
          <w:rFonts w:asciiTheme="majorBidi" w:hAnsiTheme="majorBidi" w:cstheme="majorBidi"/>
          <w:sz w:val="22"/>
          <w:szCs w:val="22"/>
        </w:rPr>
        <w:t xml:space="preserve"> Menurut Marshall, kompetensi adalah karakteristik dasar dari seorang yang memungkinkan memberikan kinerja yang unggul dalam pekerjaan, peran, atau situasi tertentu.</w:t>
      </w:r>
      <w:r w:rsidRPr="00B66269">
        <w:rPr>
          <w:rStyle w:val="FootnoteReference"/>
          <w:rFonts w:asciiTheme="majorBidi" w:hAnsiTheme="majorBidi" w:cstheme="majorBidi"/>
          <w:sz w:val="22"/>
          <w:szCs w:val="22"/>
        </w:rPr>
        <w:footnoteReference w:id="14"/>
      </w:r>
      <w:r w:rsidRPr="00B66269">
        <w:rPr>
          <w:rFonts w:asciiTheme="majorBidi" w:hAnsiTheme="majorBidi" w:cstheme="majorBidi"/>
          <w:sz w:val="22"/>
          <w:szCs w:val="22"/>
        </w:rPr>
        <w:t xml:space="preserve"> </w:t>
      </w:r>
    </w:p>
    <w:p w:rsidR="00453BD9" w:rsidRPr="00B66269" w:rsidRDefault="00453BD9" w:rsidP="00453BD9">
      <w:pPr>
        <w:spacing w:after="0"/>
        <w:ind w:left="851" w:firstLine="589"/>
        <w:rPr>
          <w:rFonts w:asciiTheme="majorBidi" w:hAnsiTheme="majorBidi" w:cstheme="majorBidi"/>
          <w:sz w:val="22"/>
          <w:szCs w:val="22"/>
        </w:rPr>
      </w:pPr>
      <w:r w:rsidRPr="00B66269">
        <w:rPr>
          <w:rFonts w:asciiTheme="majorBidi" w:hAnsiTheme="majorBidi" w:cstheme="majorBidi"/>
          <w:sz w:val="22"/>
          <w:szCs w:val="22"/>
        </w:rPr>
        <w:t>Kompetensi adalah pengintegrasian dari pengetahuan, keterampilan dan sikap yang memungkinkan melaksanakan satu cara efektif.</w:t>
      </w:r>
      <w:r w:rsidRPr="00B66269">
        <w:rPr>
          <w:rStyle w:val="FootnoteReference"/>
          <w:rFonts w:asciiTheme="majorBidi" w:hAnsiTheme="majorBidi" w:cstheme="majorBidi"/>
          <w:sz w:val="22"/>
          <w:szCs w:val="22"/>
        </w:rPr>
        <w:footnoteReference w:id="15"/>
      </w:r>
      <w:r w:rsidRPr="00B66269">
        <w:rPr>
          <w:rFonts w:asciiTheme="majorBidi" w:hAnsiTheme="majorBidi" w:cstheme="majorBidi"/>
          <w:sz w:val="22"/>
          <w:szCs w:val="22"/>
        </w:rPr>
        <w:t xml:space="preserve"> Kompetensi adalah suatu kemampuan untuk melaksanakan atau melaksanakan suatu pekerjaan atau tugas yang dilandasi atas </w:t>
      </w:r>
      <w:r w:rsidRPr="00B66269">
        <w:rPr>
          <w:rFonts w:asciiTheme="majorBidi" w:hAnsiTheme="majorBidi" w:cstheme="majorBidi"/>
          <w:sz w:val="22"/>
          <w:szCs w:val="22"/>
        </w:rPr>
        <w:lastRenderedPageBreak/>
        <w:t>keterampilan dan pengetahuan serta didukung oleh sikap kerja yang dituntut oleh pekerjaan tersebut.</w:t>
      </w:r>
      <w:r w:rsidRPr="00B66269">
        <w:rPr>
          <w:rStyle w:val="FootnoteReference"/>
          <w:rFonts w:asciiTheme="majorBidi" w:hAnsiTheme="majorBidi" w:cstheme="majorBidi"/>
          <w:sz w:val="22"/>
          <w:szCs w:val="22"/>
        </w:rPr>
        <w:footnoteReference w:id="16"/>
      </w:r>
    </w:p>
    <w:p w:rsidR="00453BD9" w:rsidRPr="00B66269" w:rsidRDefault="00453BD9" w:rsidP="00453BD9">
      <w:pPr>
        <w:spacing w:after="0"/>
        <w:ind w:left="851" w:firstLine="589"/>
        <w:rPr>
          <w:rFonts w:asciiTheme="majorBidi" w:hAnsiTheme="majorBidi" w:cstheme="majorBidi"/>
          <w:sz w:val="22"/>
          <w:szCs w:val="22"/>
          <w:lang w:val="id-ID"/>
        </w:rPr>
      </w:pPr>
      <w:r w:rsidRPr="00B66269">
        <w:rPr>
          <w:rFonts w:asciiTheme="majorBidi" w:hAnsiTheme="majorBidi" w:cstheme="majorBidi"/>
          <w:sz w:val="22"/>
          <w:szCs w:val="22"/>
        </w:rPr>
        <w:t xml:space="preserve">Kompetensi dapat dilihat dari tiga aspek. </w:t>
      </w:r>
      <w:r w:rsidRPr="00B66269">
        <w:rPr>
          <w:rFonts w:asciiTheme="majorBidi" w:hAnsiTheme="majorBidi" w:cstheme="majorBidi"/>
          <w:i/>
          <w:iCs/>
          <w:sz w:val="22"/>
          <w:szCs w:val="22"/>
        </w:rPr>
        <w:t>Pertama</w:t>
      </w:r>
      <w:r w:rsidRPr="00B66269">
        <w:rPr>
          <w:rFonts w:asciiTheme="majorBidi" w:hAnsiTheme="majorBidi" w:cstheme="majorBidi"/>
          <w:sz w:val="22"/>
          <w:szCs w:val="22"/>
        </w:rPr>
        <w:t xml:space="preserve">, kemampuan, </w:t>
      </w:r>
      <w:r>
        <w:rPr>
          <w:rFonts w:asciiTheme="majorBidi" w:hAnsiTheme="majorBidi" w:cstheme="majorBidi"/>
          <w:sz w:val="22"/>
          <w:szCs w:val="22"/>
        </w:rPr>
        <w:t>pengetahuan, kecakapan, sikap,</w:t>
      </w:r>
      <w:r>
        <w:rPr>
          <w:rFonts w:asciiTheme="majorBidi" w:hAnsiTheme="majorBidi" w:cstheme="majorBidi"/>
          <w:sz w:val="22"/>
          <w:szCs w:val="22"/>
          <w:lang w:val="id-ID"/>
        </w:rPr>
        <w:t xml:space="preserve"> </w:t>
      </w:r>
      <w:r w:rsidRPr="00B66269">
        <w:rPr>
          <w:rFonts w:asciiTheme="majorBidi" w:hAnsiTheme="majorBidi" w:cstheme="majorBidi"/>
          <w:sz w:val="22"/>
          <w:szCs w:val="22"/>
        </w:rPr>
        <w:t>sifat,</w:t>
      </w:r>
      <w:r>
        <w:rPr>
          <w:rFonts w:asciiTheme="majorBidi" w:hAnsiTheme="majorBidi" w:cstheme="majorBidi"/>
          <w:sz w:val="22"/>
          <w:szCs w:val="22"/>
          <w:lang w:val="id-ID"/>
        </w:rPr>
        <w:t xml:space="preserve"> </w:t>
      </w:r>
      <w:r w:rsidRPr="00B66269">
        <w:rPr>
          <w:rFonts w:asciiTheme="majorBidi" w:hAnsiTheme="majorBidi" w:cstheme="majorBidi"/>
          <w:sz w:val="22"/>
          <w:szCs w:val="22"/>
        </w:rPr>
        <w:t xml:space="preserve">pemahaman, apresiasi dan harapan yang menjadi penciri karateristik seseorang dalam melaksankan tugas. </w:t>
      </w:r>
      <w:r w:rsidRPr="00B66269">
        <w:rPr>
          <w:rFonts w:asciiTheme="majorBidi" w:hAnsiTheme="majorBidi" w:cstheme="majorBidi"/>
          <w:i/>
          <w:iCs/>
          <w:sz w:val="22"/>
          <w:szCs w:val="22"/>
        </w:rPr>
        <w:t>Kedua</w:t>
      </w:r>
      <w:r w:rsidRPr="00B66269">
        <w:rPr>
          <w:rFonts w:asciiTheme="majorBidi" w:hAnsiTheme="majorBidi" w:cstheme="majorBidi"/>
          <w:sz w:val="22"/>
          <w:szCs w:val="22"/>
        </w:rPr>
        <w:t>, penciri karakteristik kompetensi yang digambarkan dalam a</w:t>
      </w:r>
      <w:r>
        <w:rPr>
          <w:rFonts w:asciiTheme="majorBidi" w:hAnsiTheme="majorBidi" w:cstheme="majorBidi"/>
          <w:sz w:val="22"/>
          <w:szCs w:val="22"/>
        </w:rPr>
        <w:t>spek pertama itu tampil nyata (</w:t>
      </w:r>
      <w:r w:rsidRPr="00B66269">
        <w:rPr>
          <w:rFonts w:asciiTheme="majorBidi" w:hAnsiTheme="majorBidi" w:cstheme="majorBidi"/>
          <w:sz w:val="22"/>
          <w:szCs w:val="22"/>
        </w:rPr>
        <w:t xml:space="preserve">manifest) dalam tindakan, tingkah laku dan unjuk kerjanya. </w:t>
      </w:r>
      <w:r w:rsidRPr="00B66269">
        <w:rPr>
          <w:rFonts w:asciiTheme="majorBidi" w:hAnsiTheme="majorBidi" w:cstheme="majorBidi"/>
          <w:i/>
          <w:iCs/>
          <w:sz w:val="22"/>
          <w:szCs w:val="22"/>
        </w:rPr>
        <w:t>Ketiga</w:t>
      </w:r>
      <w:r w:rsidRPr="00B66269">
        <w:rPr>
          <w:rFonts w:asciiTheme="majorBidi" w:hAnsiTheme="majorBidi" w:cstheme="majorBidi"/>
          <w:sz w:val="22"/>
          <w:szCs w:val="22"/>
        </w:rPr>
        <w:t>, hasil unjuk kerjanya itu memenuhi suatu kriteria standar kualifikasi tertentu.</w:t>
      </w:r>
      <w:r w:rsidRPr="00B66269">
        <w:rPr>
          <w:rStyle w:val="FootnoteReference"/>
          <w:rFonts w:asciiTheme="majorBidi" w:hAnsiTheme="majorBidi" w:cstheme="majorBidi"/>
          <w:sz w:val="22"/>
          <w:szCs w:val="22"/>
        </w:rPr>
        <w:footnoteReference w:id="17"/>
      </w:r>
      <w:r w:rsidRPr="00B66269">
        <w:rPr>
          <w:rFonts w:asciiTheme="majorBidi" w:hAnsiTheme="majorBidi" w:cstheme="majorBidi"/>
          <w:sz w:val="22"/>
          <w:szCs w:val="22"/>
        </w:rPr>
        <w:t xml:space="preserve"> Jadi kompetensi yaitu kemampuan  atau kecakapan yang berpengaruh terhadap kinerja dalam melaksanakan tugasnya. </w:t>
      </w:r>
    </w:p>
    <w:p w:rsidR="00453BD9" w:rsidRPr="00B66269" w:rsidRDefault="00453BD9" w:rsidP="00453BD9">
      <w:pPr>
        <w:spacing w:after="0"/>
        <w:ind w:left="851" w:firstLine="283"/>
        <w:rPr>
          <w:rFonts w:asciiTheme="majorBidi" w:hAnsiTheme="majorBidi" w:cstheme="majorBidi"/>
          <w:sz w:val="22"/>
          <w:szCs w:val="22"/>
        </w:rPr>
      </w:pPr>
      <w:r w:rsidRPr="00B66269">
        <w:rPr>
          <w:rFonts w:asciiTheme="majorBidi" w:hAnsiTheme="majorBidi" w:cstheme="majorBidi"/>
          <w:sz w:val="22"/>
          <w:szCs w:val="22"/>
        </w:rPr>
        <w:t>Manajer dalam Kamus Besar Bahasa Indonesia yaitu orang yang berwenang dan bertanggung jawab dalam membuat rencana, mengatur, memimpin dan mengendalikan pelaksanaanya untuk mencapai sasaran tertentu. Definisi klasik manajer adalah seorang yang mencapai hasil melalui upaya orang lain.</w:t>
      </w:r>
      <w:r w:rsidRPr="00B66269">
        <w:rPr>
          <w:rStyle w:val="FootnoteReference"/>
          <w:rFonts w:asciiTheme="majorBidi" w:hAnsiTheme="majorBidi" w:cstheme="majorBidi"/>
          <w:sz w:val="22"/>
          <w:szCs w:val="22"/>
        </w:rPr>
        <w:footnoteReference w:id="18"/>
      </w:r>
      <w:r w:rsidRPr="00B66269">
        <w:rPr>
          <w:rFonts w:asciiTheme="majorBidi" w:hAnsiTheme="majorBidi" w:cstheme="majorBidi"/>
          <w:sz w:val="22"/>
          <w:szCs w:val="22"/>
        </w:rPr>
        <w:t xml:space="preserve"> Manajer dalam mencapai tujuannya bergantung pada semua sumber daya yang ada dalam organisasinya. </w:t>
      </w:r>
    </w:p>
    <w:p w:rsidR="00453BD9" w:rsidRDefault="00453BD9" w:rsidP="00453BD9">
      <w:pPr>
        <w:spacing w:after="0"/>
        <w:ind w:left="851" w:firstLine="283"/>
        <w:rPr>
          <w:rFonts w:asciiTheme="majorBidi" w:hAnsiTheme="majorBidi" w:cstheme="majorBidi"/>
          <w:sz w:val="22"/>
          <w:szCs w:val="22"/>
        </w:rPr>
      </w:pPr>
      <w:r w:rsidRPr="00B66269">
        <w:rPr>
          <w:rFonts w:asciiTheme="majorBidi" w:hAnsiTheme="majorBidi" w:cstheme="majorBidi"/>
          <w:sz w:val="22"/>
          <w:szCs w:val="22"/>
        </w:rPr>
        <w:t>Kompetensi manajerial kepala sekolah adalah bentuk keter</w:t>
      </w:r>
      <w:r>
        <w:rPr>
          <w:rFonts w:asciiTheme="majorBidi" w:hAnsiTheme="majorBidi" w:cstheme="majorBidi"/>
          <w:sz w:val="22"/>
          <w:szCs w:val="22"/>
        </w:rPr>
        <w:t>ampilan dalam menerapkan fungsi-fungsi manajemen di</w:t>
      </w:r>
      <w:r w:rsidRPr="00B66269">
        <w:rPr>
          <w:rFonts w:asciiTheme="majorBidi" w:hAnsiTheme="majorBidi" w:cstheme="majorBidi"/>
          <w:sz w:val="22"/>
          <w:szCs w:val="22"/>
        </w:rPr>
        <w:t xml:space="preserve">dalam </w:t>
      </w:r>
      <w:r w:rsidRPr="00B66269">
        <w:rPr>
          <w:rFonts w:asciiTheme="majorBidi" w:hAnsiTheme="majorBidi" w:cstheme="majorBidi"/>
          <w:sz w:val="22"/>
          <w:szCs w:val="22"/>
        </w:rPr>
        <w:lastRenderedPageBreak/>
        <w:t>penyelenggaraan sekolah.</w:t>
      </w:r>
      <w:r w:rsidRPr="00B66269">
        <w:rPr>
          <w:rStyle w:val="FootnoteReference"/>
          <w:rFonts w:asciiTheme="majorBidi" w:hAnsiTheme="majorBidi" w:cstheme="majorBidi"/>
          <w:sz w:val="22"/>
          <w:szCs w:val="22"/>
        </w:rPr>
        <w:footnoteReference w:id="19"/>
      </w:r>
      <w:r>
        <w:rPr>
          <w:rFonts w:asciiTheme="majorBidi" w:hAnsiTheme="majorBidi" w:cstheme="majorBidi"/>
          <w:sz w:val="22"/>
          <w:szCs w:val="22"/>
        </w:rPr>
        <w:t xml:space="preserve"> Fungsi-fungs</w:t>
      </w:r>
      <w:r>
        <w:rPr>
          <w:rFonts w:asciiTheme="majorBidi" w:hAnsiTheme="majorBidi" w:cstheme="majorBidi"/>
          <w:sz w:val="22"/>
          <w:szCs w:val="22"/>
          <w:lang w:val="id-ID"/>
        </w:rPr>
        <w:t xml:space="preserve">i </w:t>
      </w:r>
      <w:r w:rsidRPr="00B66269">
        <w:rPr>
          <w:rFonts w:asciiTheme="majorBidi" w:hAnsiTheme="majorBidi" w:cstheme="majorBidi"/>
          <w:sz w:val="22"/>
          <w:szCs w:val="22"/>
        </w:rPr>
        <w:t>manajemen</w:t>
      </w:r>
      <w:r>
        <w:rPr>
          <w:rFonts w:asciiTheme="majorBidi" w:hAnsiTheme="majorBidi" w:cstheme="majorBidi"/>
          <w:sz w:val="22"/>
          <w:szCs w:val="22"/>
        </w:rPr>
        <w:t xml:space="preserve"> tersebut meliputi perencanaan,</w:t>
      </w:r>
      <w:r>
        <w:rPr>
          <w:rFonts w:asciiTheme="majorBidi" w:hAnsiTheme="majorBidi" w:cstheme="majorBidi"/>
          <w:sz w:val="22"/>
          <w:szCs w:val="22"/>
          <w:lang w:val="id-ID"/>
        </w:rPr>
        <w:t xml:space="preserve"> </w:t>
      </w:r>
      <w:r w:rsidRPr="00B66269">
        <w:rPr>
          <w:rFonts w:asciiTheme="majorBidi" w:hAnsiTheme="majorBidi" w:cstheme="majorBidi"/>
          <w:sz w:val="22"/>
          <w:szCs w:val="22"/>
        </w:rPr>
        <w:t>pengorganisasian, pelaksanaan dan pengawasan oleh kepala sekolah. Kompetensi manajerial kepala sekolah yaitu kemampuan mendalam mengenai urusan kepemimpinan.</w:t>
      </w:r>
      <w:r w:rsidRPr="00B66269">
        <w:rPr>
          <w:rStyle w:val="FootnoteReference"/>
          <w:rFonts w:asciiTheme="majorBidi" w:hAnsiTheme="majorBidi" w:cstheme="majorBidi"/>
          <w:sz w:val="22"/>
          <w:szCs w:val="22"/>
        </w:rPr>
        <w:footnoteReference w:id="20"/>
      </w:r>
      <w:r w:rsidRPr="00B66269">
        <w:rPr>
          <w:rFonts w:asciiTheme="majorBidi" w:hAnsiTheme="majorBidi" w:cstheme="majorBidi"/>
          <w:sz w:val="22"/>
          <w:szCs w:val="22"/>
        </w:rPr>
        <w:t xml:space="preserve"> Dengan begitu kepala sekolah dapat menjalankan organisasi dengan efektif bagi lembaga yang di pimpinnnya. </w:t>
      </w:r>
    </w:p>
    <w:p w:rsidR="00453BD9" w:rsidRPr="001A5D74" w:rsidRDefault="00453BD9" w:rsidP="00453BD9">
      <w:pPr>
        <w:ind w:left="851" w:firstLine="283"/>
        <w:rPr>
          <w:rFonts w:asciiTheme="majorBidi" w:hAnsiTheme="majorBidi" w:cstheme="majorBidi"/>
          <w:sz w:val="22"/>
          <w:szCs w:val="22"/>
        </w:rPr>
      </w:pPr>
      <w:r w:rsidRPr="00B66269">
        <w:rPr>
          <w:rFonts w:asciiTheme="majorBidi" w:hAnsiTheme="majorBidi" w:cstheme="majorBidi"/>
          <w:sz w:val="22"/>
          <w:szCs w:val="22"/>
        </w:rPr>
        <w:t>Berdasarkan pengertian diatas maka, kompetensi manajerial kepala sekolah yaitu kemampuan kepala sekolah dalam mengelola sumber daya dalam sekolah dalam rangka mencapai tujuan sekolah.</w:t>
      </w:r>
      <w:r w:rsidRPr="00B66269">
        <w:rPr>
          <w:rFonts w:asciiTheme="majorBidi" w:hAnsiTheme="majorBidi" w:cstheme="majorBidi"/>
          <w:sz w:val="22"/>
          <w:szCs w:val="22"/>
          <w:lang w:val="id-ID"/>
        </w:rPr>
        <w:t xml:space="preserve"> </w:t>
      </w:r>
    </w:p>
    <w:p w:rsidR="00453BD9" w:rsidRPr="00734D15" w:rsidRDefault="00453BD9" w:rsidP="00453BD9">
      <w:pPr>
        <w:pStyle w:val="ListParagraph"/>
        <w:numPr>
          <w:ilvl w:val="0"/>
          <w:numId w:val="20"/>
        </w:numPr>
        <w:tabs>
          <w:tab w:val="left" w:pos="709"/>
        </w:tabs>
        <w:spacing w:after="0" w:line="360" w:lineRule="auto"/>
        <w:ind w:hanging="643"/>
        <w:rPr>
          <w:rFonts w:asciiTheme="majorBidi" w:hAnsiTheme="majorBidi" w:cstheme="majorBidi"/>
        </w:rPr>
      </w:pPr>
      <w:r w:rsidRPr="00734D15">
        <w:rPr>
          <w:rFonts w:asciiTheme="majorBidi" w:hAnsiTheme="majorBidi" w:cstheme="majorBidi"/>
        </w:rPr>
        <w:t>Unsur–unsur kompetensi manajerial kepala sekolah</w:t>
      </w:r>
    </w:p>
    <w:p w:rsidR="00453BD9" w:rsidRPr="00B66269" w:rsidRDefault="00453BD9" w:rsidP="00453BD9">
      <w:pPr>
        <w:spacing w:after="0"/>
        <w:ind w:firstLine="349"/>
        <w:rPr>
          <w:rFonts w:asciiTheme="majorBidi" w:hAnsiTheme="majorBidi" w:cstheme="majorBidi"/>
          <w:sz w:val="22"/>
          <w:szCs w:val="22"/>
          <w:lang w:val="id-ID"/>
        </w:rPr>
      </w:pPr>
      <w:r w:rsidRPr="00B66269">
        <w:rPr>
          <w:rFonts w:asciiTheme="majorBidi" w:hAnsiTheme="majorBidi" w:cstheme="majorBidi"/>
          <w:sz w:val="22"/>
          <w:szCs w:val="22"/>
          <w:lang w:val="id-ID"/>
        </w:rPr>
        <w:t>Kompetensi manajerial kepala sekolah sangat dibutuhkan untuk melaksanakan tugas mana</w:t>
      </w:r>
      <w:r>
        <w:rPr>
          <w:rFonts w:asciiTheme="majorBidi" w:hAnsiTheme="majorBidi" w:cstheme="majorBidi"/>
          <w:sz w:val="22"/>
          <w:szCs w:val="22"/>
          <w:lang w:val="id-ID"/>
        </w:rPr>
        <w:t xml:space="preserve">jerial secara efektif. Unsur kompetensi manajerial kepala sekolah </w:t>
      </w:r>
      <w:r w:rsidRPr="00B66269">
        <w:rPr>
          <w:rFonts w:asciiTheme="majorBidi" w:hAnsiTheme="majorBidi" w:cstheme="majorBidi"/>
          <w:sz w:val="22"/>
          <w:szCs w:val="22"/>
          <w:lang w:val="id-ID"/>
        </w:rPr>
        <w:t>ada tiga yaitu,</w:t>
      </w:r>
      <w:r>
        <w:rPr>
          <w:rFonts w:asciiTheme="majorBidi" w:hAnsiTheme="majorBidi" w:cstheme="majorBidi"/>
          <w:sz w:val="22"/>
          <w:szCs w:val="22"/>
          <w:lang w:val="id-ID"/>
        </w:rPr>
        <w:t xml:space="preserve"> kemampuan teknis, kemampuan hubungan manusia dan kemampuan konseptual</w:t>
      </w:r>
      <w:r w:rsidRPr="00B66269">
        <w:rPr>
          <w:rFonts w:asciiTheme="majorBidi" w:hAnsiTheme="majorBidi" w:cstheme="majorBidi"/>
          <w:sz w:val="22"/>
          <w:szCs w:val="22"/>
          <w:lang w:val="id-ID"/>
        </w:rPr>
        <w:t>.</w:t>
      </w:r>
      <w:r w:rsidRPr="00B66269">
        <w:rPr>
          <w:rStyle w:val="FootnoteReference"/>
          <w:rFonts w:asciiTheme="majorBidi" w:hAnsiTheme="majorBidi" w:cstheme="majorBidi"/>
          <w:sz w:val="22"/>
          <w:szCs w:val="22"/>
          <w:lang w:val="id-ID"/>
        </w:rPr>
        <w:footnoteReference w:id="21"/>
      </w:r>
      <w:r>
        <w:rPr>
          <w:rFonts w:asciiTheme="majorBidi" w:hAnsiTheme="majorBidi" w:cstheme="majorBidi"/>
          <w:sz w:val="22"/>
          <w:szCs w:val="22"/>
          <w:lang w:val="id-ID"/>
        </w:rPr>
        <w:t xml:space="preserve"> </w:t>
      </w:r>
      <w:r w:rsidRPr="00B66269">
        <w:rPr>
          <w:rFonts w:asciiTheme="majorBidi" w:hAnsiTheme="majorBidi" w:cstheme="majorBidi"/>
          <w:sz w:val="22"/>
          <w:szCs w:val="22"/>
          <w:lang w:val="id-ID"/>
        </w:rPr>
        <w:t xml:space="preserve">Sedangkan menurut </w:t>
      </w:r>
      <w:r w:rsidRPr="00B66269">
        <w:rPr>
          <w:rFonts w:asciiTheme="majorBidi" w:hAnsiTheme="majorBidi" w:cstheme="majorBidi"/>
          <w:sz w:val="22"/>
          <w:szCs w:val="22"/>
        </w:rPr>
        <w:t>Giffin</w:t>
      </w:r>
      <w:r>
        <w:rPr>
          <w:rFonts w:asciiTheme="majorBidi" w:hAnsiTheme="majorBidi" w:cstheme="majorBidi"/>
          <w:sz w:val="22"/>
          <w:szCs w:val="22"/>
          <w:lang w:val="id-ID"/>
        </w:rPr>
        <w:t xml:space="preserve"> sebagaimana dikutip oleh Helmawati, unsur–</w:t>
      </w:r>
      <w:r w:rsidRPr="00B66269">
        <w:rPr>
          <w:rFonts w:asciiTheme="majorBidi" w:hAnsiTheme="majorBidi" w:cstheme="majorBidi"/>
          <w:sz w:val="22"/>
          <w:szCs w:val="22"/>
          <w:lang w:val="id-ID"/>
        </w:rPr>
        <w:t>unsur manajerial kepala sekolah ada 5</w:t>
      </w:r>
      <w:r w:rsidRPr="00B66269">
        <w:rPr>
          <w:rFonts w:asciiTheme="majorBidi" w:hAnsiTheme="majorBidi" w:cstheme="majorBidi"/>
          <w:sz w:val="22"/>
          <w:szCs w:val="22"/>
        </w:rPr>
        <w:t xml:space="preserve"> yaitu, keahlian teknis, kahlian interpesonal, keahlian konseptual, keahlian diagnosis dan keahlian analisis.</w:t>
      </w:r>
      <w:r w:rsidRPr="00B66269">
        <w:rPr>
          <w:rStyle w:val="FootnoteReference"/>
          <w:rFonts w:asciiTheme="majorBidi" w:hAnsiTheme="majorBidi" w:cstheme="majorBidi"/>
          <w:sz w:val="22"/>
          <w:szCs w:val="22"/>
        </w:rPr>
        <w:footnoteReference w:id="22"/>
      </w:r>
    </w:p>
    <w:p w:rsidR="00453BD9" w:rsidRPr="00B66269" w:rsidRDefault="00453BD9" w:rsidP="00453BD9">
      <w:pPr>
        <w:pStyle w:val="ListParagraph"/>
        <w:numPr>
          <w:ilvl w:val="0"/>
          <w:numId w:val="16"/>
        </w:numPr>
        <w:spacing w:after="0" w:line="360" w:lineRule="auto"/>
        <w:ind w:left="1134" w:hanging="425"/>
        <w:jc w:val="both"/>
        <w:rPr>
          <w:rFonts w:asciiTheme="majorBidi" w:hAnsiTheme="majorBidi" w:cstheme="majorBidi"/>
        </w:rPr>
      </w:pPr>
      <w:r w:rsidRPr="00B66269">
        <w:rPr>
          <w:rFonts w:asciiTheme="majorBidi" w:hAnsiTheme="majorBidi" w:cstheme="majorBidi"/>
        </w:rPr>
        <w:t xml:space="preserve">Keahlian teknis </w:t>
      </w:r>
    </w:p>
    <w:p w:rsidR="00453BD9" w:rsidRPr="00B66269" w:rsidRDefault="00453BD9" w:rsidP="00453BD9">
      <w:pPr>
        <w:spacing w:after="0"/>
        <w:ind w:left="1134" w:firstLine="306"/>
        <w:rPr>
          <w:rFonts w:asciiTheme="majorBidi" w:hAnsiTheme="majorBidi" w:cstheme="majorBidi"/>
          <w:sz w:val="22"/>
          <w:szCs w:val="22"/>
        </w:rPr>
      </w:pPr>
      <w:r>
        <w:rPr>
          <w:rFonts w:asciiTheme="majorBidi" w:hAnsiTheme="majorBidi" w:cstheme="majorBidi"/>
          <w:sz w:val="22"/>
          <w:szCs w:val="22"/>
          <w:lang w:val="id-ID"/>
        </w:rPr>
        <w:lastRenderedPageBreak/>
        <w:t xml:space="preserve">Menurut George R. Terry </w:t>
      </w:r>
      <w:r w:rsidRPr="00B66269">
        <w:rPr>
          <w:rFonts w:asciiTheme="majorBidi" w:hAnsiTheme="majorBidi" w:cstheme="majorBidi"/>
          <w:sz w:val="22"/>
          <w:szCs w:val="22"/>
          <w:lang w:val="id-ID"/>
        </w:rPr>
        <w:t>bahwa keahlian teknis yaitu keahlian dalam hal menggunakan sesuatu aktivitas spesifik yang meliputi suatu proses prosedur dan teknik, keahlian teknis memungkinkan seseorang melaksanakan mekanisme yang diperlukan untuk melakukan pekerjaan khusus.</w:t>
      </w:r>
      <w:r>
        <w:rPr>
          <w:rStyle w:val="FootnoteReference"/>
          <w:rFonts w:asciiTheme="majorBidi" w:hAnsiTheme="majorBidi"/>
          <w:sz w:val="22"/>
          <w:szCs w:val="22"/>
          <w:lang w:val="id-ID"/>
        </w:rPr>
        <w:footnoteReference w:id="23"/>
      </w:r>
      <w:r w:rsidRPr="00B66269">
        <w:rPr>
          <w:rFonts w:asciiTheme="majorBidi" w:hAnsiTheme="majorBidi" w:cstheme="majorBidi"/>
          <w:sz w:val="22"/>
          <w:szCs w:val="22"/>
          <w:lang w:val="id-ID"/>
        </w:rPr>
        <w:t xml:space="preserve"> </w:t>
      </w:r>
      <w:r>
        <w:rPr>
          <w:rFonts w:asciiTheme="majorBidi" w:hAnsiTheme="majorBidi" w:cstheme="majorBidi"/>
          <w:sz w:val="22"/>
          <w:szCs w:val="22"/>
          <w:lang w:val="id-ID"/>
        </w:rPr>
        <w:t xml:space="preserve">Menurut pendapay Terry </w:t>
      </w:r>
      <w:r w:rsidRPr="00B66269">
        <w:rPr>
          <w:rFonts w:asciiTheme="majorBidi" w:hAnsiTheme="majorBidi" w:cstheme="majorBidi"/>
          <w:sz w:val="22"/>
          <w:szCs w:val="22"/>
        </w:rPr>
        <w:t>keahlian teknis meliputi keahlian dalam hal menggunakan sesuatu aktivitas spesifik yang meliputi suatu prosedur, proses da</w:t>
      </w:r>
      <w:r>
        <w:rPr>
          <w:rFonts w:asciiTheme="majorBidi" w:hAnsiTheme="majorBidi" w:cstheme="majorBidi"/>
          <w:sz w:val="22"/>
          <w:szCs w:val="22"/>
        </w:rPr>
        <w:t>n teknik.</w:t>
      </w:r>
      <w:r>
        <w:rPr>
          <w:rStyle w:val="FootnoteReference"/>
          <w:rFonts w:asciiTheme="majorBidi" w:hAnsiTheme="majorBidi"/>
          <w:sz w:val="22"/>
          <w:szCs w:val="22"/>
        </w:rPr>
        <w:footnoteReference w:id="24"/>
      </w:r>
      <w:r>
        <w:rPr>
          <w:rFonts w:asciiTheme="majorBidi" w:hAnsiTheme="majorBidi" w:cstheme="majorBidi"/>
          <w:sz w:val="22"/>
          <w:szCs w:val="22"/>
        </w:rPr>
        <w:t xml:space="preserve"> Menurut Handok</w:t>
      </w:r>
      <w:r>
        <w:rPr>
          <w:rFonts w:asciiTheme="majorBidi" w:hAnsiTheme="majorBidi" w:cstheme="majorBidi"/>
          <w:sz w:val="22"/>
          <w:szCs w:val="22"/>
          <w:lang w:val="id-ID"/>
        </w:rPr>
        <w:t xml:space="preserve">o </w:t>
      </w:r>
      <w:r w:rsidRPr="00B66269">
        <w:rPr>
          <w:rFonts w:asciiTheme="majorBidi" w:hAnsiTheme="majorBidi" w:cstheme="majorBidi"/>
          <w:sz w:val="22"/>
          <w:szCs w:val="22"/>
        </w:rPr>
        <w:t>keahlian teknis adalah kemamp</w:t>
      </w:r>
      <w:r>
        <w:rPr>
          <w:rFonts w:asciiTheme="majorBidi" w:hAnsiTheme="majorBidi" w:cstheme="majorBidi"/>
          <w:sz w:val="22"/>
          <w:szCs w:val="22"/>
        </w:rPr>
        <w:t>uan untuk menggunakan peralatan–</w:t>
      </w:r>
      <w:r w:rsidRPr="00B66269">
        <w:rPr>
          <w:rFonts w:asciiTheme="majorBidi" w:hAnsiTheme="majorBidi" w:cstheme="majorBidi"/>
          <w:sz w:val="22"/>
          <w:szCs w:val="22"/>
        </w:rPr>
        <w:t xml:space="preserve">peralatan, </w:t>
      </w:r>
      <w:r>
        <w:rPr>
          <w:rFonts w:asciiTheme="majorBidi" w:hAnsiTheme="majorBidi" w:cstheme="majorBidi"/>
          <w:sz w:val="22"/>
          <w:szCs w:val="22"/>
        </w:rPr>
        <w:t>prosedur–prosedur, teknik–</w:t>
      </w:r>
      <w:r w:rsidRPr="00B66269">
        <w:rPr>
          <w:rFonts w:asciiTheme="majorBidi" w:hAnsiTheme="majorBidi" w:cstheme="majorBidi"/>
          <w:sz w:val="22"/>
          <w:szCs w:val="22"/>
        </w:rPr>
        <w:t>teknik dari suatu bidang te</w:t>
      </w:r>
      <w:r w:rsidRPr="00B66269">
        <w:rPr>
          <w:rFonts w:asciiTheme="majorBidi" w:hAnsiTheme="majorBidi" w:cstheme="majorBidi"/>
          <w:sz w:val="22"/>
          <w:szCs w:val="22"/>
          <w:lang w:val="id-ID"/>
        </w:rPr>
        <w:t>r</w:t>
      </w:r>
      <w:r w:rsidRPr="00B66269">
        <w:rPr>
          <w:rFonts w:asciiTheme="majorBidi" w:hAnsiTheme="majorBidi" w:cstheme="majorBidi"/>
          <w:sz w:val="22"/>
          <w:szCs w:val="22"/>
        </w:rPr>
        <w:t>tentu.</w:t>
      </w:r>
      <w:r>
        <w:rPr>
          <w:rStyle w:val="FootnoteReference"/>
          <w:rFonts w:asciiTheme="majorBidi" w:hAnsiTheme="majorBidi"/>
          <w:sz w:val="22"/>
          <w:szCs w:val="22"/>
        </w:rPr>
        <w:footnoteReference w:id="25"/>
      </w:r>
    </w:p>
    <w:p w:rsidR="00453BD9" w:rsidRDefault="00453BD9" w:rsidP="00453BD9">
      <w:pPr>
        <w:tabs>
          <w:tab w:val="left" w:pos="1701"/>
        </w:tabs>
        <w:spacing w:after="0"/>
        <w:ind w:left="1134"/>
        <w:rPr>
          <w:rFonts w:asciiTheme="majorBidi" w:hAnsiTheme="majorBidi" w:cstheme="majorBidi"/>
          <w:sz w:val="22"/>
          <w:szCs w:val="22"/>
        </w:rPr>
      </w:pPr>
      <w:r w:rsidRPr="00B66269">
        <w:rPr>
          <w:rFonts w:asciiTheme="majorBidi" w:hAnsiTheme="majorBidi" w:cstheme="majorBidi"/>
          <w:sz w:val="22"/>
          <w:szCs w:val="22"/>
          <w:lang w:val="id-ID"/>
        </w:rPr>
        <w:tab/>
      </w:r>
      <w:r w:rsidRPr="00B66269">
        <w:rPr>
          <w:rFonts w:asciiTheme="majorBidi" w:hAnsiTheme="majorBidi" w:cstheme="majorBidi"/>
          <w:sz w:val="22"/>
          <w:szCs w:val="22"/>
        </w:rPr>
        <w:t xml:space="preserve">Berdasarkan pengertian tersebut maka, keahlian teknik adalah kemampuan yang berkaitan dengan prosedur, metode dan teknik untuk melaksanakan tugas. </w:t>
      </w:r>
    </w:p>
    <w:p w:rsidR="00453BD9" w:rsidRDefault="00453BD9" w:rsidP="00453BD9">
      <w:pPr>
        <w:tabs>
          <w:tab w:val="left" w:pos="1701"/>
        </w:tabs>
        <w:spacing w:after="0"/>
        <w:ind w:left="1134"/>
        <w:rPr>
          <w:rFonts w:asciiTheme="majorBidi" w:hAnsiTheme="majorBidi" w:cstheme="majorBidi"/>
          <w:sz w:val="22"/>
          <w:szCs w:val="22"/>
          <w:lang w:val="id-ID"/>
        </w:rPr>
      </w:pPr>
      <w:r>
        <w:rPr>
          <w:rFonts w:asciiTheme="majorBidi" w:hAnsiTheme="majorBidi" w:cstheme="majorBidi"/>
          <w:sz w:val="22"/>
          <w:szCs w:val="22"/>
        </w:rPr>
        <w:tab/>
      </w:r>
      <w:r>
        <w:rPr>
          <w:rFonts w:asciiTheme="majorBidi" w:hAnsiTheme="majorBidi" w:cstheme="majorBidi"/>
          <w:sz w:val="22"/>
          <w:szCs w:val="22"/>
          <w:lang w:val="id-ID"/>
        </w:rPr>
        <w:t>Keahlian teknis kepala sekolah merupakan kemampuan kepala sekolah dalam menanggapi dan memahami serta dalam menggunakan metode termasuk bukan pengajaran.</w:t>
      </w:r>
      <w:r>
        <w:rPr>
          <w:rStyle w:val="FootnoteReference"/>
          <w:rFonts w:asciiTheme="majorBidi" w:hAnsiTheme="majorBidi"/>
          <w:sz w:val="22"/>
          <w:szCs w:val="22"/>
          <w:lang w:val="id-ID"/>
        </w:rPr>
        <w:footnoteReference w:id="26"/>
      </w:r>
      <w:r>
        <w:rPr>
          <w:rFonts w:asciiTheme="majorBidi" w:hAnsiTheme="majorBidi" w:cstheme="majorBidi"/>
          <w:sz w:val="22"/>
          <w:szCs w:val="22"/>
          <w:lang w:val="id-ID"/>
        </w:rPr>
        <w:t xml:space="preserve"> </w:t>
      </w:r>
    </w:p>
    <w:p w:rsidR="00453BD9" w:rsidRPr="00190644" w:rsidRDefault="00453BD9" w:rsidP="00453BD9">
      <w:pPr>
        <w:pStyle w:val="ListParagraph"/>
        <w:numPr>
          <w:ilvl w:val="0"/>
          <w:numId w:val="16"/>
        </w:numPr>
        <w:spacing w:after="0"/>
        <w:ind w:left="1134" w:hanging="425"/>
        <w:jc w:val="both"/>
        <w:rPr>
          <w:rFonts w:asciiTheme="majorBidi" w:hAnsiTheme="majorBidi" w:cstheme="majorBidi"/>
        </w:rPr>
      </w:pPr>
      <w:r>
        <w:rPr>
          <w:rFonts w:asciiTheme="majorBidi" w:hAnsiTheme="majorBidi" w:cstheme="majorBidi"/>
        </w:rPr>
        <w:t xml:space="preserve">Keahlian Interpesonal </w:t>
      </w:r>
    </w:p>
    <w:p w:rsidR="00453BD9" w:rsidRPr="00190644" w:rsidRDefault="00453BD9" w:rsidP="00453BD9">
      <w:pPr>
        <w:pStyle w:val="ListParagraph"/>
        <w:spacing w:after="0" w:line="360" w:lineRule="auto"/>
        <w:ind w:left="1134" w:firstLine="306"/>
        <w:jc w:val="both"/>
        <w:rPr>
          <w:rFonts w:asciiTheme="majorBidi" w:hAnsiTheme="majorBidi" w:cstheme="majorBidi"/>
        </w:rPr>
      </w:pPr>
      <w:r>
        <w:rPr>
          <w:rFonts w:asciiTheme="majorBidi" w:hAnsiTheme="majorBidi" w:cstheme="majorBidi"/>
        </w:rPr>
        <w:t>Keahlian interpesonal yaitu kemampuan untuk bekerja sama, berkomunikasi dan memahami orang lain dalam organisasi.</w:t>
      </w:r>
      <w:r>
        <w:rPr>
          <w:rStyle w:val="FootnoteReference"/>
          <w:rFonts w:asciiTheme="majorBidi" w:hAnsiTheme="majorBidi"/>
        </w:rPr>
        <w:footnoteReference w:id="27"/>
      </w:r>
      <w:r>
        <w:rPr>
          <w:rFonts w:asciiTheme="majorBidi" w:hAnsiTheme="majorBidi" w:cstheme="majorBidi"/>
        </w:rPr>
        <w:t xml:space="preserve"> </w:t>
      </w:r>
      <w:r w:rsidRPr="00190644">
        <w:rPr>
          <w:rFonts w:asciiTheme="majorBidi" w:hAnsiTheme="majorBidi" w:cstheme="majorBidi"/>
        </w:rPr>
        <w:lastRenderedPageBreak/>
        <w:t xml:space="preserve">Kepala sekolah sebagai manajer memerlukan keahlian interpesonal meliputi: kemampuan untuk berkomunikasi, memahami, dan  memotivasi baik individu maupun kelompok, baik orang yang berada di dalam organisasi seperti guru, staf, karyawan, peserta didik, maupun dengan orang yang berada diluar organisasi </w:t>
      </w:r>
      <w:r>
        <w:rPr>
          <w:rFonts w:asciiTheme="majorBidi" w:hAnsiTheme="majorBidi" w:cstheme="majorBidi"/>
        </w:rPr>
        <w:t xml:space="preserve">sekolah seperti, komite sekolah atau </w:t>
      </w:r>
      <w:r w:rsidRPr="00190644">
        <w:rPr>
          <w:rFonts w:asciiTheme="majorBidi" w:hAnsiTheme="majorBidi" w:cstheme="majorBidi"/>
        </w:rPr>
        <w:t>madrasah, masyarakat, pemerintah dan investor.</w:t>
      </w:r>
      <w:r w:rsidRPr="00B66269">
        <w:rPr>
          <w:rStyle w:val="FootnoteReference"/>
          <w:rFonts w:asciiTheme="majorBidi" w:hAnsiTheme="majorBidi" w:cstheme="majorBidi"/>
        </w:rPr>
        <w:footnoteReference w:id="28"/>
      </w:r>
    </w:p>
    <w:p w:rsidR="00453BD9" w:rsidRPr="00B66269" w:rsidRDefault="00453BD9" w:rsidP="00453BD9">
      <w:pPr>
        <w:pStyle w:val="ListParagraph"/>
        <w:numPr>
          <w:ilvl w:val="0"/>
          <w:numId w:val="16"/>
        </w:numPr>
        <w:spacing w:after="0" w:line="360" w:lineRule="auto"/>
        <w:ind w:left="1134" w:hanging="425"/>
        <w:jc w:val="both"/>
        <w:rPr>
          <w:rFonts w:asciiTheme="majorBidi" w:hAnsiTheme="majorBidi" w:cstheme="majorBidi"/>
        </w:rPr>
      </w:pPr>
      <w:r w:rsidRPr="00B66269">
        <w:rPr>
          <w:rFonts w:asciiTheme="majorBidi" w:hAnsiTheme="majorBidi" w:cstheme="majorBidi"/>
        </w:rPr>
        <w:t xml:space="preserve">Keahlian konseptual </w:t>
      </w:r>
    </w:p>
    <w:p w:rsidR="00453BD9" w:rsidRPr="00B66269" w:rsidRDefault="00453BD9" w:rsidP="00453BD9">
      <w:pPr>
        <w:spacing w:after="0"/>
        <w:ind w:left="1134" w:firstLine="306"/>
        <w:rPr>
          <w:rFonts w:asciiTheme="majorBidi" w:hAnsiTheme="majorBidi" w:cstheme="majorBidi"/>
          <w:sz w:val="22"/>
          <w:szCs w:val="22"/>
        </w:rPr>
      </w:pPr>
      <w:r w:rsidRPr="00B66269">
        <w:rPr>
          <w:rFonts w:asciiTheme="majorBidi" w:hAnsiTheme="majorBidi" w:cstheme="majorBidi"/>
          <w:sz w:val="22"/>
          <w:szCs w:val="22"/>
          <w:lang w:val="id-ID"/>
        </w:rPr>
        <w:t>Keahlian konseptual adalah kecakapan untuk memfo</w:t>
      </w:r>
      <w:r>
        <w:rPr>
          <w:rFonts w:asciiTheme="majorBidi" w:hAnsiTheme="majorBidi" w:cstheme="majorBidi"/>
          <w:sz w:val="22"/>
          <w:szCs w:val="22"/>
          <w:lang w:val="id-ID"/>
        </w:rPr>
        <w:t xml:space="preserve">rmulasikan pikiran, memahami </w:t>
      </w:r>
      <w:r w:rsidRPr="00B66269">
        <w:rPr>
          <w:rFonts w:asciiTheme="majorBidi" w:hAnsiTheme="majorBidi" w:cstheme="majorBidi"/>
          <w:sz w:val="22"/>
          <w:szCs w:val="22"/>
          <w:lang w:val="id-ID"/>
        </w:rPr>
        <w:t xml:space="preserve">teori, melakukan aplikasi, melihat kecenderungan berdasarkan kemampuan teoritis dan </w:t>
      </w:r>
      <w:r>
        <w:rPr>
          <w:rFonts w:asciiTheme="majorBidi" w:hAnsiTheme="majorBidi" w:cstheme="majorBidi"/>
          <w:sz w:val="22"/>
          <w:szCs w:val="22"/>
          <w:lang w:val="id-ID"/>
        </w:rPr>
        <w:t>yang dibutuhkan dalam dunia kerja.</w:t>
      </w:r>
      <w:r w:rsidRPr="00B66269">
        <w:rPr>
          <w:rStyle w:val="FootnoteReference"/>
          <w:rFonts w:asciiTheme="majorBidi" w:hAnsiTheme="majorBidi" w:cstheme="majorBidi"/>
          <w:sz w:val="22"/>
          <w:szCs w:val="22"/>
        </w:rPr>
        <w:footnoteReference w:id="29"/>
      </w:r>
      <w:r w:rsidRPr="00B66269">
        <w:rPr>
          <w:rFonts w:asciiTheme="majorBidi" w:hAnsiTheme="majorBidi" w:cstheme="majorBidi"/>
          <w:sz w:val="22"/>
          <w:szCs w:val="22"/>
          <w:lang w:val="id-ID"/>
        </w:rPr>
        <w:t xml:space="preserve"> </w:t>
      </w:r>
      <w:r w:rsidRPr="00FF06A8">
        <w:rPr>
          <w:rFonts w:asciiTheme="majorBidi" w:hAnsiTheme="majorBidi" w:cstheme="majorBidi"/>
          <w:sz w:val="22"/>
          <w:szCs w:val="22"/>
          <w:lang w:val="id-ID"/>
        </w:rPr>
        <w:t>Keahlian konseptual menurut Messigon yaitu diartikan sebagai kesanggupan mental untuk memperoleh dan menerima informasi, menganalisa, dan menginterpretasi guna menghasilkan keputusan</w:t>
      </w:r>
      <w:r>
        <w:rPr>
          <w:rFonts w:asciiTheme="majorBidi" w:hAnsiTheme="majorBidi" w:cstheme="majorBidi"/>
          <w:sz w:val="22"/>
          <w:szCs w:val="22"/>
          <w:lang w:val="id-ID"/>
        </w:rPr>
        <w:t>-</w:t>
      </w:r>
      <w:r w:rsidRPr="00FF06A8">
        <w:rPr>
          <w:rFonts w:asciiTheme="majorBidi" w:hAnsiTheme="majorBidi" w:cstheme="majorBidi"/>
          <w:sz w:val="22"/>
          <w:szCs w:val="22"/>
          <w:lang w:val="id-ID"/>
        </w:rPr>
        <w:t>keputusan pada lingkungan yang lebih kompleks.</w:t>
      </w:r>
      <w:r w:rsidRPr="00B66269">
        <w:rPr>
          <w:rStyle w:val="FootnoteReference"/>
          <w:rFonts w:asciiTheme="majorBidi" w:hAnsiTheme="majorBidi" w:cstheme="majorBidi"/>
          <w:sz w:val="22"/>
          <w:szCs w:val="22"/>
        </w:rPr>
        <w:footnoteReference w:id="30"/>
      </w:r>
      <w:r w:rsidRPr="00FF06A8">
        <w:rPr>
          <w:rFonts w:asciiTheme="majorBidi" w:hAnsiTheme="majorBidi" w:cstheme="majorBidi"/>
          <w:sz w:val="22"/>
          <w:szCs w:val="22"/>
          <w:lang w:val="id-ID"/>
        </w:rPr>
        <w:t xml:space="preserve">  Menurut Benton keah</w:t>
      </w:r>
      <w:r w:rsidRPr="00B66269">
        <w:rPr>
          <w:rFonts w:asciiTheme="majorBidi" w:hAnsiTheme="majorBidi" w:cstheme="majorBidi"/>
          <w:sz w:val="22"/>
          <w:szCs w:val="22"/>
        </w:rPr>
        <w:t xml:space="preserve">lian konseptual yaitu sebagai kemampuan yang berkaitan dengan menggunakan gagasan dan menjabarkannya untuk mendapatkan </w:t>
      </w:r>
      <w:r w:rsidRPr="00B66269">
        <w:rPr>
          <w:rFonts w:asciiTheme="majorBidi" w:hAnsiTheme="majorBidi" w:cstheme="majorBidi"/>
          <w:sz w:val="22"/>
          <w:szCs w:val="22"/>
        </w:rPr>
        <w:lastRenderedPageBreak/>
        <w:t>pendekatan baru dalam</w:t>
      </w:r>
      <w:r>
        <w:rPr>
          <w:rFonts w:asciiTheme="majorBidi" w:hAnsiTheme="majorBidi" w:cstheme="majorBidi"/>
          <w:sz w:val="22"/>
          <w:szCs w:val="22"/>
        </w:rPr>
        <w:t xml:space="preserve"> menjalankan departemen–departemen a</w:t>
      </w:r>
      <w:r w:rsidRPr="00B66269">
        <w:rPr>
          <w:rFonts w:asciiTheme="majorBidi" w:hAnsiTheme="majorBidi" w:cstheme="majorBidi"/>
          <w:sz w:val="22"/>
          <w:szCs w:val="22"/>
        </w:rPr>
        <w:t>au perusahaan.</w:t>
      </w:r>
      <w:r w:rsidRPr="00B66269">
        <w:rPr>
          <w:rStyle w:val="FootnoteReference"/>
          <w:rFonts w:asciiTheme="majorBidi" w:hAnsiTheme="majorBidi" w:cstheme="majorBidi"/>
          <w:sz w:val="22"/>
          <w:szCs w:val="22"/>
        </w:rPr>
        <w:footnoteReference w:id="31"/>
      </w:r>
    </w:p>
    <w:p w:rsidR="00453BD9" w:rsidRPr="00B66269" w:rsidRDefault="00453BD9" w:rsidP="00453BD9">
      <w:pPr>
        <w:spacing w:after="0"/>
        <w:ind w:left="1134" w:firstLine="284"/>
        <w:rPr>
          <w:rFonts w:asciiTheme="majorBidi" w:hAnsiTheme="majorBidi" w:cstheme="majorBidi"/>
          <w:sz w:val="22"/>
          <w:szCs w:val="22"/>
          <w:lang w:val="id-ID"/>
        </w:rPr>
      </w:pPr>
      <w:r w:rsidRPr="00B66269">
        <w:rPr>
          <w:rFonts w:asciiTheme="majorBidi" w:hAnsiTheme="majorBidi" w:cstheme="majorBidi"/>
          <w:sz w:val="22"/>
          <w:szCs w:val="22"/>
        </w:rPr>
        <w:t>Secara lebih khusus dalam pendidikan, keterampilan konseptual yaitu kemampuan yang harus dimiliki oleh kepala sekolah sebagai manajerial untuk melihat sekolah sebagai suatu keseluruhan, merencanakan perubahan, merencanakan tujuan sekolah, membuat penilaian secara tepat tentang efektivitas kegiatan sekolah dan mengoordinasikan program secara harmonis.</w:t>
      </w:r>
      <w:r w:rsidRPr="00B66269">
        <w:rPr>
          <w:rStyle w:val="FootnoteReference"/>
          <w:rFonts w:asciiTheme="majorBidi" w:hAnsiTheme="majorBidi" w:cstheme="majorBidi"/>
          <w:sz w:val="22"/>
          <w:szCs w:val="22"/>
        </w:rPr>
        <w:footnoteReference w:id="32"/>
      </w:r>
    </w:p>
    <w:p w:rsidR="00453BD9" w:rsidRPr="00B66269" w:rsidRDefault="00453BD9" w:rsidP="00453BD9">
      <w:pPr>
        <w:pStyle w:val="ListParagraph"/>
        <w:numPr>
          <w:ilvl w:val="0"/>
          <w:numId w:val="16"/>
        </w:numPr>
        <w:spacing w:after="0" w:line="360" w:lineRule="auto"/>
        <w:ind w:left="1134" w:hanging="283"/>
        <w:jc w:val="both"/>
        <w:rPr>
          <w:rFonts w:asciiTheme="majorBidi" w:hAnsiTheme="majorBidi" w:cstheme="majorBidi"/>
        </w:rPr>
      </w:pPr>
      <w:r w:rsidRPr="00B66269">
        <w:rPr>
          <w:rFonts w:asciiTheme="majorBidi" w:hAnsiTheme="majorBidi" w:cstheme="majorBidi"/>
        </w:rPr>
        <w:t xml:space="preserve">Keahlian diagnosis </w:t>
      </w:r>
    </w:p>
    <w:p w:rsidR="00453BD9" w:rsidRDefault="00453BD9" w:rsidP="00453BD9">
      <w:pPr>
        <w:ind w:left="1134" w:firstLine="284"/>
        <w:rPr>
          <w:rFonts w:asciiTheme="majorBidi" w:hAnsiTheme="majorBidi" w:cstheme="majorBidi"/>
          <w:sz w:val="22"/>
          <w:szCs w:val="22"/>
          <w:lang w:val="id-ID"/>
        </w:rPr>
      </w:pPr>
      <w:r>
        <w:rPr>
          <w:rFonts w:asciiTheme="majorBidi" w:hAnsiTheme="majorBidi" w:cstheme="majorBidi"/>
          <w:sz w:val="22"/>
          <w:szCs w:val="22"/>
          <w:lang w:val="id-ID"/>
        </w:rPr>
        <w:t>Keahlian diagnosis yaitu kemamp</w:t>
      </w:r>
      <w:r w:rsidRPr="00B66269">
        <w:rPr>
          <w:rFonts w:asciiTheme="majorBidi" w:hAnsiTheme="majorBidi" w:cstheme="majorBidi"/>
          <w:sz w:val="22"/>
          <w:szCs w:val="22"/>
          <w:lang w:val="id-ID"/>
        </w:rPr>
        <w:t>uan manajer dalam mendiagnosis atau mendeteksi kemungkinan-kemungkinan yang tengah terjadi atau akan terjadi.</w:t>
      </w:r>
      <w:r w:rsidRPr="00B66269">
        <w:rPr>
          <w:rStyle w:val="FootnoteReference"/>
          <w:rFonts w:asciiTheme="majorBidi" w:hAnsiTheme="majorBidi" w:cstheme="majorBidi"/>
          <w:sz w:val="22"/>
          <w:szCs w:val="22"/>
        </w:rPr>
        <w:footnoteReference w:id="33"/>
      </w:r>
      <w:r w:rsidRPr="00B66269">
        <w:rPr>
          <w:rFonts w:asciiTheme="majorBidi" w:hAnsiTheme="majorBidi" w:cstheme="majorBidi"/>
          <w:sz w:val="22"/>
          <w:szCs w:val="22"/>
          <w:lang w:val="id-ID"/>
        </w:rPr>
        <w:t xml:space="preserve"> Kepala sekolah sebagai seorang manajer harus biasa mendiagnosis masalah yang sedang dihadapi atau yang akan muncul dalam o</w:t>
      </w:r>
      <w:r>
        <w:rPr>
          <w:rFonts w:asciiTheme="majorBidi" w:hAnsiTheme="majorBidi" w:cstheme="majorBidi"/>
          <w:sz w:val="22"/>
          <w:szCs w:val="22"/>
          <w:lang w:val="id-ID"/>
        </w:rPr>
        <w:t xml:space="preserve">rganisasi dengan mempelajari </w:t>
      </w:r>
      <w:r w:rsidRPr="00B66269">
        <w:rPr>
          <w:rFonts w:asciiTheme="majorBidi" w:hAnsiTheme="majorBidi" w:cstheme="majorBidi"/>
          <w:sz w:val="22"/>
          <w:szCs w:val="22"/>
          <w:lang w:val="id-ID"/>
        </w:rPr>
        <w:t>dari gejala-g</w:t>
      </w:r>
      <w:r>
        <w:rPr>
          <w:rFonts w:asciiTheme="majorBidi" w:hAnsiTheme="majorBidi" w:cstheme="majorBidi"/>
          <w:sz w:val="22"/>
          <w:szCs w:val="22"/>
          <w:lang w:val="id-ID"/>
        </w:rPr>
        <w:t>ejala yang menentukan kemungkin</w:t>
      </w:r>
      <w:r w:rsidRPr="00B66269">
        <w:rPr>
          <w:rFonts w:asciiTheme="majorBidi" w:hAnsiTheme="majorBidi" w:cstheme="majorBidi"/>
          <w:sz w:val="22"/>
          <w:szCs w:val="22"/>
          <w:lang w:val="id-ID"/>
        </w:rPr>
        <w:t>an penyebabnya.</w:t>
      </w:r>
      <w:r>
        <w:rPr>
          <w:rStyle w:val="FootnoteReference"/>
          <w:rFonts w:asciiTheme="majorBidi" w:hAnsiTheme="majorBidi"/>
          <w:sz w:val="22"/>
          <w:szCs w:val="22"/>
          <w:lang w:val="id-ID"/>
        </w:rPr>
        <w:footnoteReference w:id="34"/>
      </w:r>
    </w:p>
    <w:p w:rsidR="00453BD9" w:rsidRPr="00B66269" w:rsidRDefault="00453BD9" w:rsidP="00453BD9">
      <w:pPr>
        <w:ind w:left="1134" w:firstLine="284"/>
        <w:rPr>
          <w:rFonts w:asciiTheme="majorBidi" w:hAnsiTheme="majorBidi" w:cstheme="majorBidi"/>
          <w:sz w:val="22"/>
          <w:szCs w:val="22"/>
          <w:lang w:val="id-ID"/>
        </w:rPr>
      </w:pPr>
    </w:p>
    <w:p w:rsidR="00453BD9" w:rsidRPr="00B66269" w:rsidRDefault="00453BD9" w:rsidP="00453BD9">
      <w:pPr>
        <w:pStyle w:val="ListParagraph"/>
        <w:numPr>
          <w:ilvl w:val="0"/>
          <w:numId w:val="16"/>
        </w:numPr>
        <w:spacing w:after="0" w:line="360" w:lineRule="auto"/>
        <w:ind w:left="1134" w:hanging="425"/>
        <w:jc w:val="both"/>
        <w:rPr>
          <w:rFonts w:asciiTheme="majorBidi" w:hAnsiTheme="majorBidi" w:cstheme="majorBidi"/>
        </w:rPr>
      </w:pPr>
      <w:r w:rsidRPr="00B66269">
        <w:rPr>
          <w:rFonts w:asciiTheme="majorBidi" w:hAnsiTheme="majorBidi" w:cstheme="majorBidi"/>
        </w:rPr>
        <w:t>Keahlian analisis</w:t>
      </w:r>
    </w:p>
    <w:p w:rsidR="00453BD9" w:rsidRPr="00B66269" w:rsidRDefault="00453BD9" w:rsidP="00453BD9">
      <w:pPr>
        <w:spacing w:after="0"/>
        <w:ind w:left="1134" w:firstLine="306"/>
        <w:rPr>
          <w:rFonts w:asciiTheme="majorBidi" w:hAnsiTheme="majorBidi" w:cstheme="majorBidi"/>
          <w:sz w:val="22"/>
          <w:szCs w:val="22"/>
        </w:rPr>
      </w:pPr>
      <w:r w:rsidRPr="00B66269">
        <w:rPr>
          <w:rFonts w:asciiTheme="majorBidi" w:hAnsiTheme="majorBidi" w:cstheme="majorBidi"/>
          <w:sz w:val="22"/>
          <w:szCs w:val="22"/>
          <w:lang w:val="id-ID"/>
        </w:rPr>
        <w:lastRenderedPageBreak/>
        <w:t>Keahlian analisis merup</w:t>
      </w:r>
      <w:r w:rsidRPr="00B66269">
        <w:rPr>
          <w:rFonts w:asciiTheme="majorBidi" w:hAnsiTheme="majorBidi" w:cstheme="majorBidi"/>
          <w:sz w:val="22"/>
          <w:szCs w:val="22"/>
        </w:rPr>
        <w:t xml:space="preserve">akan kemampuan seorang manajer kepala sekolah dalam menganalisis suatu permasalahan secara menyeluruh sampai </w:t>
      </w:r>
      <w:r>
        <w:rPr>
          <w:rFonts w:asciiTheme="majorBidi" w:hAnsiTheme="majorBidi" w:cstheme="majorBidi"/>
          <w:sz w:val="22"/>
          <w:szCs w:val="22"/>
        </w:rPr>
        <w:t>dengan dampak baik atau buruk</w:t>
      </w:r>
      <w:r w:rsidRPr="00B66269">
        <w:rPr>
          <w:rFonts w:asciiTheme="majorBidi" w:hAnsiTheme="majorBidi" w:cstheme="majorBidi"/>
          <w:sz w:val="22"/>
          <w:szCs w:val="22"/>
        </w:rPr>
        <w:t xml:space="preserve"> keputusan yang akan di ambil.</w:t>
      </w:r>
      <w:r w:rsidRPr="00B66269">
        <w:rPr>
          <w:rStyle w:val="FootnoteReference"/>
          <w:rFonts w:asciiTheme="majorBidi" w:hAnsiTheme="majorBidi" w:cstheme="majorBidi"/>
          <w:sz w:val="22"/>
          <w:szCs w:val="22"/>
        </w:rPr>
        <w:footnoteReference w:id="35"/>
      </w:r>
    </w:p>
    <w:p w:rsidR="00453BD9" w:rsidRPr="00B66269" w:rsidRDefault="00453BD9" w:rsidP="00453BD9">
      <w:pPr>
        <w:spacing w:after="0"/>
        <w:ind w:left="1134" w:firstLine="306"/>
        <w:rPr>
          <w:rFonts w:asciiTheme="majorBidi" w:hAnsiTheme="majorBidi" w:cstheme="majorBidi"/>
          <w:sz w:val="22"/>
          <w:szCs w:val="22"/>
          <w:lang w:val="id-ID"/>
        </w:rPr>
      </w:pPr>
      <w:r>
        <w:rPr>
          <w:rFonts w:asciiTheme="majorBidi" w:hAnsiTheme="majorBidi" w:cstheme="majorBidi"/>
          <w:sz w:val="22"/>
          <w:szCs w:val="22"/>
        </w:rPr>
        <w:t xml:space="preserve">Menurut pendapat Giffin </w:t>
      </w:r>
      <w:r>
        <w:rPr>
          <w:rFonts w:asciiTheme="majorBidi" w:hAnsiTheme="majorBidi" w:cstheme="majorBidi"/>
          <w:sz w:val="22"/>
          <w:szCs w:val="22"/>
          <w:lang w:val="id-ID"/>
        </w:rPr>
        <w:t xml:space="preserve">sebagaimana dikutip oleh Helmawati bahwa </w:t>
      </w:r>
      <w:r w:rsidRPr="00B66269">
        <w:rPr>
          <w:rFonts w:asciiTheme="majorBidi" w:hAnsiTheme="majorBidi" w:cstheme="majorBidi"/>
          <w:sz w:val="22"/>
          <w:szCs w:val="22"/>
        </w:rPr>
        <w:t xml:space="preserve">keahlian analisis sama dengan keahlian dalam mengambil keputusan sebagai tindak lanjut dalam keahlian diagnosis. </w:t>
      </w:r>
      <w:r>
        <w:rPr>
          <w:rFonts w:asciiTheme="majorBidi" w:hAnsiTheme="majorBidi" w:cstheme="majorBidi"/>
          <w:sz w:val="22"/>
          <w:szCs w:val="22"/>
          <w:lang w:val="id-ID"/>
        </w:rPr>
        <w:t>L</w:t>
      </w:r>
      <w:r w:rsidRPr="00B66269">
        <w:rPr>
          <w:rFonts w:asciiTheme="majorBidi" w:hAnsiTheme="majorBidi" w:cstheme="majorBidi"/>
          <w:sz w:val="22"/>
          <w:szCs w:val="22"/>
        </w:rPr>
        <w:t>angkah –langkah yang diambil kepala sekolah sebagai manajer ketika akan membuat keputusan yaitu:</w:t>
      </w:r>
    </w:p>
    <w:p w:rsidR="00453BD9" w:rsidRPr="00B66269" w:rsidRDefault="00453BD9" w:rsidP="00453BD9">
      <w:pPr>
        <w:pStyle w:val="ListParagraph"/>
        <w:numPr>
          <w:ilvl w:val="0"/>
          <w:numId w:val="10"/>
        </w:numPr>
        <w:spacing w:after="0" w:line="360" w:lineRule="auto"/>
        <w:ind w:left="1560" w:hanging="426"/>
        <w:jc w:val="both"/>
        <w:rPr>
          <w:rFonts w:asciiTheme="majorBidi" w:hAnsiTheme="majorBidi" w:cstheme="majorBidi"/>
        </w:rPr>
      </w:pPr>
      <w:r>
        <w:rPr>
          <w:rFonts w:asciiTheme="majorBidi" w:hAnsiTheme="majorBidi" w:cstheme="majorBidi"/>
        </w:rPr>
        <w:t>Mencari berbagai alternatif–</w:t>
      </w:r>
      <w:r w:rsidRPr="00B66269">
        <w:rPr>
          <w:rFonts w:asciiTheme="majorBidi" w:hAnsiTheme="majorBidi" w:cstheme="majorBidi"/>
        </w:rPr>
        <w:t>alternatif  solusi untuk menyelesaikan masalah</w:t>
      </w:r>
    </w:p>
    <w:p w:rsidR="00453BD9" w:rsidRPr="00B66269" w:rsidRDefault="00453BD9" w:rsidP="00453BD9">
      <w:pPr>
        <w:pStyle w:val="ListParagraph"/>
        <w:numPr>
          <w:ilvl w:val="0"/>
          <w:numId w:val="10"/>
        </w:numPr>
        <w:spacing w:after="0" w:line="360" w:lineRule="auto"/>
        <w:ind w:left="1560" w:hanging="426"/>
        <w:jc w:val="both"/>
        <w:rPr>
          <w:rFonts w:asciiTheme="majorBidi" w:hAnsiTheme="majorBidi" w:cstheme="majorBidi"/>
        </w:rPr>
      </w:pPr>
      <w:r w:rsidRPr="00B66269">
        <w:rPr>
          <w:rFonts w:asciiTheme="majorBidi" w:hAnsiTheme="majorBidi" w:cstheme="majorBidi"/>
        </w:rPr>
        <w:t xml:space="preserve">Mengevaluasi dari </w:t>
      </w:r>
      <w:r>
        <w:rPr>
          <w:rFonts w:asciiTheme="majorBidi" w:hAnsiTheme="majorBidi" w:cstheme="majorBidi"/>
        </w:rPr>
        <w:t>altrenatif–</w:t>
      </w:r>
      <w:r w:rsidRPr="00B66269">
        <w:rPr>
          <w:rFonts w:asciiTheme="majorBidi" w:hAnsiTheme="majorBidi" w:cstheme="majorBidi"/>
        </w:rPr>
        <w:t>alternatif yang ada, kemudian menentukan alternatif yang dianggap paling baik</w:t>
      </w:r>
    </w:p>
    <w:p w:rsidR="00453BD9" w:rsidRPr="00B35FB4" w:rsidRDefault="00453BD9" w:rsidP="00453BD9">
      <w:pPr>
        <w:pStyle w:val="ListParagraph"/>
        <w:numPr>
          <w:ilvl w:val="0"/>
          <w:numId w:val="10"/>
        </w:numPr>
        <w:spacing w:after="0" w:line="360" w:lineRule="auto"/>
        <w:ind w:left="1560" w:hanging="426"/>
        <w:jc w:val="both"/>
        <w:rPr>
          <w:rFonts w:asciiTheme="majorBidi" w:hAnsiTheme="majorBidi" w:cstheme="majorBidi"/>
        </w:rPr>
      </w:pPr>
      <w:r w:rsidRPr="00B66269">
        <w:rPr>
          <w:rFonts w:asciiTheme="majorBidi" w:hAnsiTheme="majorBidi" w:cstheme="majorBidi"/>
        </w:rPr>
        <w:t>Mengimplementasikan alternatif yang telah ditentukan.</w:t>
      </w:r>
      <w:r>
        <w:rPr>
          <w:rStyle w:val="FootnoteReference"/>
          <w:rFonts w:asciiTheme="majorBidi" w:hAnsiTheme="majorBidi"/>
        </w:rPr>
        <w:footnoteReference w:id="36"/>
      </w:r>
    </w:p>
    <w:p w:rsidR="00453BD9" w:rsidRPr="00B66269" w:rsidRDefault="00453BD9" w:rsidP="00453BD9">
      <w:pPr>
        <w:spacing w:after="0"/>
        <w:ind w:firstLine="414"/>
        <w:rPr>
          <w:rFonts w:asciiTheme="majorBidi" w:hAnsiTheme="majorBidi" w:cstheme="majorBidi"/>
          <w:color w:val="000000" w:themeColor="text1"/>
          <w:sz w:val="22"/>
          <w:szCs w:val="22"/>
          <w:lang w:val="id-ID"/>
        </w:rPr>
      </w:pPr>
      <w:r w:rsidRPr="00B66269">
        <w:rPr>
          <w:rFonts w:asciiTheme="majorBidi" w:hAnsiTheme="majorBidi" w:cstheme="majorBidi"/>
          <w:color w:val="000000" w:themeColor="text1"/>
          <w:sz w:val="22"/>
          <w:szCs w:val="22"/>
          <w:lang w:val="id-ID"/>
        </w:rPr>
        <w:t>Sedangkan kompetensi manajerial yang harus dimiliki kepala sekolah sebagai berikut:</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Pr>
          <w:rFonts w:asciiTheme="majorBidi" w:hAnsiTheme="majorBidi" w:cstheme="majorBidi"/>
          <w:color w:val="000000" w:themeColor="text1"/>
        </w:rPr>
        <w:t>Menyusun perencanaan sekolah atau</w:t>
      </w:r>
      <w:r w:rsidRPr="00B66269">
        <w:rPr>
          <w:rFonts w:asciiTheme="majorBidi" w:hAnsiTheme="majorBidi" w:cstheme="majorBidi"/>
          <w:color w:val="000000" w:themeColor="text1"/>
        </w:rPr>
        <w:t xml:space="preserve"> madrasah untuk berbagai tingkat perencanaan </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t>Me</w:t>
      </w:r>
      <w:r>
        <w:rPr>
          <w:rFonts w:asciiTheme="majorBidi" w:hAnsiTheme="majorBidi" w:cstheme="majorBidi"/>
          <w:color w:val="000000" w:themeColor="text1"/>
        </w:rPr>
        <w:t>ngembangkan organisasi sekolah atau</w:t>
      </w:r>
      <w:r w:rsidRPr="00B66269">
        <w:rPr>
          <w:rFonts w:asciiTheme="majorBidi" w:hAnsiTheme="majorBidi" w:cstheme="majorBidi"/>
          <w:color w:val="000000" w:themeColor="text1"/>
        </w:rPr>
        <w:t xml:space="preserve"> madrasah sesuai dengan kebutuhan</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Pr>
          <w:rFonts w:asciiTheme="majorBidi" w:hAnsiTheme="majorBidi" w:cstheme="majorBidi"/>
          <w:color w:val="000000" w:themeColor="text1"/>
        </w:rPr>
        <w:t xml:space="preserve">Memimpin sekolah atau </w:t>
      </w:r>
      <w:r w:rsidRPr="00B66269">
        <w:rPr>
          <w:rFonts w:asciiTheme="majorBidi" w:hAnsiTheme="majorBidi" w:cstheme="majorBidi"/>
          <w:color w:val="000000" w:themeColor="text1"/>
        </w:rPr>
        <w:t>madrasah dalam rangka pen</w:t>
      </w:r>
      <w:r>
        <w:rPr>
          <w:rFonts w:asciiTheme="majorBidi" w:hAnsiTheme="majorBidi" w:cstheme="majorBidi"/>
          <w:color w:val="000000" w:themeColor="text1"/>
        </w:rPr>
        <w:t xml:space="preserve">dayagunaan sumber daya sekolah atau </w:t>
      </w:r>
      <w:r w:rsidRPr="00B66269">
        <w:rPr>
          <w:rFonts w:asciiTheme="majorBidi" w:hAnsiTheme="majorBidi" w:cstheme="majorBidi"/>
          <w:color w:val="000000" w:themeColor="text1"/>
        </w:rPr>
        <w:t xml:space="preserve"> madrasah secara optimal</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lastRenderedPageBreak/>
        <w:t>Mengelola perub</w:t>
      </w:r>
      <w:r>
        <w:rPr>
          <w:rFonts w:asciiTheme="majorBidi" w:hAnsiTheme="majorBidi" w:cstheme="majorBidi"/>
          <w:color w:val="000000" w:themeColor="text1"/>
        </w:rPr>
        <w:t xml:space="preserve">ahan dan pengembangan sekolah atau </w:t>
      </w:r>
      <w:r w:rsidRPr="00B66269">
        <w:rPr>
          <w:rFonts w:asciiTheme="majorBidi" w:hAnsiTheme="majorBidi" w:cstheme="majorBidi"/>
          <w:color w:val="000000" w:themeColor="text1"/>
        </w:rPr>
        <w:t>madrasah menuju organisasi pembelajar yang efektif</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t>Mencipa</w:t>
      </w:r>
      <w:r>
        <w:rPr>
          <w:rFonts w:asciiTheme="majorBidi" w:hAnsiTheme="majorBidi" w:cstheme="majorBidi"/>
          <w:color w:val="000000" w:themeColor="text1"/>
        </w:rPr>
        <w:t>takan budaya dan iklim sekolah atau</w:t>
      </w:r>
      <w:r w:rsidRPr="00B66269">
        <w:rPr>
          <w:rFonts w:asciiTheme="majorBidi" w:hAnsiTheme="majorBidi" w:cstheme="majorBidi"/>
          <w:color w:val="000000" w:themeColor="text1"/>
        </w:rPr>
        <w:t xml:space="preserve"> madrasah yang kondusif dan inovatif bagi pembelajaran peserta didik</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t>Mengelola guru dan staf dakam rangka pendayagunaan sumber daya manusia secara optimal</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t xml:space="preserve"> Mengel</w:t>
      </w:r>
      <w:r>
        <w:rPr>
          <w:rFonts w:asciiTheme="majorBidi" w:hAnsiTheme="majorBidi" w:cstheme="majorBidi"/>
          <w:color w:val="000000" w:themeColor="text1"/>
        </w:rPr>
        <w:t>ola sarana dan prasaran sekolah atau</w:t>
      </w:r>
      <w:r w:rsidRPr="00B66269">
        <w:rPr>
          <w:rFonts w:asciiTheme="majorBidi" w:hAnsiTheme="majorBidi" w:cstheme="majorBidi"/>
          <w:color w:val="000000" w:themeColor="text1"/>
        </w:rPr>
        <w:t xml:space="preserve"> madrasah dalam rangka pendayagunaan secara optimal </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Pr>
          <w:rFonts w:asciiTheme="majorBidi" w:hAnsiTheme="majorBidi" w:cstheme="majorBidi"/>
          <w:color w:val="000000" w:themeColor="text1"/>
        </w:rPr>
        <w:t>Mengelola hubungan sekolah atau</w:t>
      </w:r>
      <w:r w:rsidRPr="00B66269">
        <w:rPr>
          <w:rFonts w:asciiTheme="majorBidi" w:hAnsiTheme="majorBidi" w:cstheme="majorBidi"/>
          <w:color w:val="000000" w:themeColor="text1"/>
        </w:rPr>
        <w:t xml:space="preserve"> madrasah dan masyarakat dalam rangka</w:t>
      </w:r>
      <w:r>
        <w:rPr>
          <w:rFonts w:asciiTheme="majorBidi" w:hAnsiTheme="majorBidi" w:cstheme="majorBidi"/>
          <w:color w:val="000000" w:themeColor="text1"/>
        </w:rPr>
        <w:t xml:space="preserve"> </w:t>
      </w:r>
      <w:r w:rsidRPr="00B66269">
        <w:rPr>
          <w:rFonts w:asciiTheme="majorBidi" w:hAnsiTheme="majorBidi" w:cstheme="majorBidi"/>
          <w:color w:val="000000" w:themeColor="text1"/>
        </w:rPr>
        <w:t>pencarian dukungan ide, sumber b</w:t>
      </w:r>
      <w:r>
        <w:rPr>
          <w:rFonts w:asciiTheme="majorBidi" w:hAnsiTheme="majorBidi" w:cstheme="majorBidi"/>
          <w:color w:val="000000" w:themeColor="text1"/>
        </w:rPr>
        <w:t>elajar, dan pembiayaan sekolah atau</w:t>
      </w:r>
      <w:r w:rsidRPr="00B66269">
        <w:rPr>
          <w:rFonts w:asciiTheme="majorBidi" w:hAnsiTheme="majorBidi" w:cstheme="majorBidi"/>
          <w:color w:val="000000" w:themeColor="text1"/>
        </w:rPr>
        <w:t xml:space="preserve"> madrasah </w:t>
      </w:r>
    </w:p>
    <w:p w:rsidR="00453BD9" w:rsidRPr="00B66269" w:rsidRDefault="00453BD9" w:rsidP="00453BD9">
      <w:pPr>
        <w:pStyle w:val="ListParagraph"/>
        <w:numPr>
          <w:ilvl w:val="0"/>
          <w:numId w:val="11"/>
        </w:numPr>
        <w:spacing w:after="0" w:line="360" w:lineRule="auto"/>
        <w:ind w:left="993" w:hanging="284"/>
        <w:jc w:val="both"/>
        <w:rPr>
          <w:rFonts w:asciiTheme="majorBidi" w:hAnsiTheme="majorBidi" w:cstheme="majorBidi"/>
          <w:color w:val="000000" w:themeColor="text1"/>
        </w:rPr>
      </w:pPr>
      <w:r w:rsidRPr="00B66269">
        <w:rPr>
          <w:rFonts w:asciiTheme="majorBidi" w:hAnsiTheme="majorBidi" w:cstheme="majorBidi"/>
          <w:color w:val="000000" w:themeColor="text1"/>
        </w:rPr>
        <w:t xml:space="preserve">Mengelola peserta didik dalam rangka penerimaan peserta didik baru, dan penempatan dan pengembangan kapsitas peserta didik </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t>Mengelola pengembangan kurikulum dan kegiatan pembelajaran sesuai dengan arah dan tujuan pendidikan nasional</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t>Mengelola keuangan sekol</w:t>
      </w:r>
      <w:r>
        <w:rPr>
          <w:rFonts w:asciiTheme="majorBidi" w:hAnsiTheme="majorBidi" w:cstheme="majorBidi"/>
          <w:color w:val="000000" w:themeColor="text1"/>
        </w:rPr>
        <w:t>ah atau</w:t>
      </w:r>
      <w:r w:rsidRPr="00B66269">
        <w:rPr>
          <w:rFonts w:asciiTheme="majorBidi" w:hAnsiTheme="majorBidi" w:cstheme="majorBidi"/>
          <w:color w:val="000000" w:themeColor="text1"/>
        </w:rPr>
        <w:t xml:space="preserve"> madrasah sesuai dengan prinsip pengelolaan yang akuntabel, transpaarn dan efisien</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t>Me</w:t>
      </w:r>
      <w:r>
        <w:rPr>
          <w:rFonts w:asciiTheme="majorBidi" w:hAnsiTheme="majorBidi" w:cstheme="majorBidi"/>
          <w:color w:val="000000" w:themeColor="text1"/>
        </w:rPr>
        <w:t xml:space="preserve">ngelola ketatausahaan sekolah atau </w:t>
      </w:r>
      <w:r w:rsidRPr="00B66269">
        <w:rPr>
          <w:rFonts w:asciiTheme="majorBidi" w:hAnsiTheme="majorBidi" w:cstheme="majorBidi"/>
          <w:color w:val="000000" w:themeColor="text1"/>
        </w:rPr>
        <w:t xml:space="preserve">madrasah </w:t>
      </w:r>
      <w:r>
        <w:rPr>
          <w:rFonts w:asciiTheme="majorBidi" w:hAnsiTheme="majorBidi" w:cstheme="majorBidi"/>
          <w:color w:val="000000" w:themeColor="text1"/>
        </w:rPr>
        <w:t>dalam mendukung tujuan sekolah atau</w:t>
      </w:r>
      <w:r w:rsidRPr="00B66269">
        <w:rPr>
          <w:rFonts w:asciiTheme="majorBidi" w:hAnsiTheme="majorBidi" w:cstheme="majorBidi"/>
          <w:color w:val="000000" w:themeColor="text1"/>
        </w:rPr>
        <w:t xml:space="preserve"> madrasah</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t>Mengelo</w:t>
      </w:r>
      <w:r>
        <w:rPr>
          <w:rFonts w:asciiTheme="majorBidi" w:hAnsiTheme="majorBidi" w:cstheme="majorBidi"/>
          <w:color w:val="000000" w:themeColor="text1"/>
        </w:rPr>
        <w:t>la unit layanan khusus sekolah atau</w:t>
      </w:r>
      <w:r w:rsidRPr="00B66269">
        <w:rPr>
          <w:rFonts w:asciiTheme="majorBidi" w:hAnsiTheme="majorBidi" w:cstheme="majorBidi"/>
          <w:color w:val="000000" w:themeColor="text1"/>
        </w:rPr>
        <w:t xml:space="preserve"> madrasah dalam mendukung kegiatan pembelajaran dan keg</w:t>
      </w:r>
      <w:r>
        <w:rPr>
          <w:rFonts w:asciiTheme="majorBidi" w:hAnsiTheme="majorBidi" w:cstheme="majorBidi"/>
          <w:color w:val="000000" w:themeColor="text1"/>
        </w:rPr>
        <w:t>iatan peserta didik di sekolah atau</w:t>
      </w:r>
      <w:r w:rsidRPr="00B66269">
        <w:rPr>
          <w:rFonts w:asciiTheme="majorBidi" w:hAnsiTheme="majorBidi" w:cstheme="majorBidi"/>
          <w:color w:val="000000" w:themeColor="text1"/>
        </w:rPr>
        <w:t xml:space="preserve"> madrasah </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t>Memanfaatkan kemajuan teknologi informasi bagi peningkatan pemb</w:t>
      </w:r>
      <w:r>
        <w:rPr>
          <w:rFonts w:asciiTheme="majorBidi" w:hAnsiTheme="majorBidi" w:cstheme="majorBidi"/>
          <w:color w:val="000000" w:themeColor="text1"/>
        </w:rPr>
        <w:t>elajaran dan manajemen sekolah atau</w:t>
      </w:r>
      <w:r w:rsidRPr="00B66269">
        <w:rPr>
          <w:rFonts w:asciiTheme="majorBidi" w:hAnsiTheme="majorBidi" w:cstheme="majorBidi"/>
          <w:color w:val="000000" w:themeColor="text1"/>
        </w:rPr>
        <w:t xml:space="preserve"> madrasah </w:t>
      </w:r>
    </w:p>
    <w:p w:rsidR="00453BD9" w:rsidRPr="00B66269" w:rsidRDefault="00453BD9" w:rsidP="00453BD9">
      <w:pPr>
        <w:pStyle w:val="ListParagraph"/>
        <w:numPr>
          <w:ilvl w:val="0"/>
          <w:numId w:val="11"/>
        </w:numPr>
        <w:spacing w:after="0" w:line="360" w:lineRule="auto"/>
        <w:ind w:left="993" w:hanging="426"/>
        <w:jc w:val="both"/>
        <w:rPr>
          <w:rFonts w:asciiTheme="majorBidi" w:hAnsiTheme="majorBidi" w:cstheme="majorBidi"/>
          <w:color w:val="000000" w:themeColor="text1"/>
        </w:rPr>
      </w:pPr>
      <w:r w:rsidRPr="00B66269">
        <w:rPr>
          <w:rFonts w:asciiTheme="majorBidi" w:hAnsiTheme="majorBidi" w:cstheme="majorBidi"/>
          <w:color w:val="000000" w:themeColor="text1"/>
        </w:rPr>
        <w:lastRenderedPageBreak/>
        <w:t>Melakukan monitoring, evaluasi, dan pelaporan pelaks</w:t>
      </w:r>
      <w:r>
        <w:rPr>
          <w:rFonts w:asciiTheme="majorBidi" w:hAnsiTheme="majorBidi" w:cstheme="majorBidi"/>
          <w:color w:val="000000" w:themeColor="text1"/>
        </w:rPr>
        <w:t>anaan program kegiatan sekolah atau</w:t>
      </w:r>
      <w:r w:rsidRPr="00B66269">
        <w:rPr>
          <w:rFonts w:asciiTheme="majorBidi" w:hAnsiTheme="majorBidi" w:cstheme="majorBidi"/>
          <w:color w:val="000000" w:themeColor="text1"/>
        </w:rPr>
        <w:t xml:space="preserve"> madrasah dengan prosedur yang tepat, serta merencanakan tindak lanjutnya. </w:t>
      </w:r>
      <w:r>
        <w:rPr>
          <w:rStyle w:val="FootnoteReference"/>
          <w:rFonts w:asciiTheme="majorBidi" w:hAnsiTheme="majorBidi"/>
          <w:color w:val="000000" w:themeColor="text1"/>
        </w:rPr>
        <w:footnoteReference w:id="37"/>
      </w:r>
    </w:p>
    <w:p w:rsidR="00453BD9" w:rsidRDefault="00453BD9" w:rsidP="00453BD9">
      <w:pPr>
        <w:ind w:firstLine="273"/>
        <w:rPr>
          <w:rFonts w:asciiTheme="majorBidi" w:hAnsiTheme="majorBidi" w:cstheme="majorBidi"/>
          <w:color w:val="000000" w:themeColor="text1"/>
          <w:sz w:val="22"/>
          <w:szCs w:val="22"/>
        </w:rPr>
      </w:pPr>
      <w:r w:rsidRPr="00B66269">
        <w:rPr>
          <w:rFonts w:asciiTheme="majorBidi" w:hAnsiTheme="majorBidi" w:cstheme="majorBidi"/>
          <w:color w:val="000000" w:themeColor="text1"/>
          <w:sz w:val="22"/>
          <w:szCs w:val="22"/>
          <w:lang w:val="id-ID"/>
        </w:rPr>
        <w:t>Dalam islam juga menyebutkan bahwa seorang pemimpin (kepala sekolah) harus memiliki pengetahuan yang khus</w:t>
      </w:r>
      <w:r>
        <w:rPr>
          <w:rFonts w:asciiTheme="majorBidi" w:hAnsiTheme="majorBidi" w:cstheme="majorBidi"/>
          <w:color w:val="000000" w:themeColor="text1"/>
          <w:sz w:val="22"/>
          <w:szCs w:val="22"/>
          <w:lang w:val="id-ID"/>
        </w:rPr>
        <w:t>us  atau yang di</w:t>
      </w:r>
      <w:r w:rsidRPr="00B66269">
        <w:rPr>
          <w:rFonts w:asciiTheme="majorBidi" w:hAnsiTheme="majorBidi" w:cstheme="majorBidi"/>
          <w:color w:val="000000" w:themeColor="text1"/>
          <w:sz w:val="22"/>
          <w:szCs w:val="22"/>
          <w:lang w:val="id-ID"/>
        </w:rPr>
        <w:t xml:space="preserve">sebut dengan kompetensi kepala sekolah. </w:t>
      </w:r>
      <w:r>
        <w:rPr>
          <w:rFonts w:asciiTheme="majorBidi" w:hAnsiTheme="majorBidi" w:cstheme="majorBidi"/>
          <w:color w:val="000000" w:themeColor="text1"/>
          <w:sz w:val="22"/>
          <w:szCs w:val="22"/>
        </w:rPr>
        <w:t>Hal ini sesuai dengan Al–Quran Surat Al–</w:t>
      </w:r>
      <w:r w:rsidRPr="00B66269">
        <w:rPr>
          <w:rFonts w:asciiTheme="majorBidi" w:hAnsiTheme="majorBidi" w:cstheme="majorBidi"/>
          <w:color w:val="000000" w:themeColor="text1"/>
          <w:sz w:val="22"/>
          <w:szCs w:val="22"/>
        </w:rPr>
        <w:t xml:space="preserve">Baqarah ayat 31 yang </w:t>
      </w:r>
      <w:r>
        <w:rPr>
          <w:rFonts w:asciiTheme="majorBidi" w:hAnsiTheme="majorBidi" w:cstheme="majorBidi"/>
          <w:color w:val="000000" w:themeColor="text1"/>
          <w:sz w:val="22"/>
          <w:szCs w:val="22"/>
        </w:rPr>
        <w:t xml:space="preserve">berbunyi: </w:t>
      </w:r>
    </w:p>
    <w:p w:rsidR="00453BD9" w:rsidRDefault="00453BD9" w:rsidP="00453BD9">
      <w:pPr>
        <w:bidi/>
        <w:spacing w:line="240" w:lineRule="auto"/>
        <w:ind w:left="140"/>
        <w:rPr>
          <w:sz w:val="22"/>
          <w:szCs w:val="22"/>
          <w:lang w:val="id-ID"/>
        </w:rPr>
      </w:pPr>
      <w:r>
        <w:rPr>
          <w:sz w:val="22"/>
          <w:szCs w:val="22"/>
        </w:rPr>
        <w:sym w:font="HQPB4" w:char="F0F8"/>
      </w:r>
      <w:r>
        <w:rPr>
          <w:sz w:val="22"/>
          <w:szCs w:val="22"/>
        </w:rPr>
        <w:sym w:font="HQPB1" w:char="F08C"/>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41"/>
      </w:r>
      <w:r>
        <w:rPr>
          <w:sz w:val="22"/>
          <w:szCs w:val="22"/>
        </w:rPr>
        <w:sym w:font="HQPB1" w:char="F024"/>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9A"/>
      </w:r>
      <w:r>
        <w:rPr>
          <w:sz w:val="22"/>
          <w:szCs w:val="22"/>
        </w:rPr>
        <w:sym w:font="HQPB3" w:char="F081"/>
      </w:r>
      <w:r>
        <w:rPr>
          <w:sz w:val="22"/>
          <w:szCs w:val="22"/>
        </w:rPr>
        <w:sym w:font="HQPB4" w:char="F095"/>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3"/>
      </w:r>
      <w:r>
        <w:rPr>
          <w:sz w:val="22"/>
          <w:szCs w:val="22"/>
        </w:rPr>
        <w:sym w:font="HQPB2" w:char="F033"/>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6E"/>
      </w:r>
      <w:r>
        <w:rPr>
          <w:sz w:val="22"/>
          <w:szCs w:val="22"/>
        </w:rPr>
        <w:sym w:font="HQPB2" w:char="F03D"/>
      </w:r>
      <w:r>
        <w:rPr>
          <w:sz w:val="22"/>
          <w:szCs w:val="22"/>
        </w:rPr>
        <w:sym w:font="HQPB5" w:char="F079"/>
      </w:r>
      <w:r>
        <w:rPr>
          <w:sz w:val="22"/>
          <w:szCs w:val="22"/>
        </w:rPr>
        <w:sym w:font="HQPB2" w:char="F04A"/>
      </w:r>
      <w:r>
        <w:rPr>
          <w:sz w:val="22"/>
          <w:szCs w:val="22"/>
        </w:rPr>
        <w:sym w:font="HQPB4" w:char="F0F9"/>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7"/>
      </w:r>
      <w:r>
        <w:rPr>
          <w:sz w:val="22"/>
          <w:szCs w:val="22"/>
        </w:rPr>
        <w:sym w:font="HQPB2" w:char="F040"/>
      </w:r>
      <w:r>
        <w:rPr>
          <w:sz w:val="22"/>
          <w:szCs w:val="22"/>
        </w:rPr>
        <w:sym w:font="HQPB4" w:char="F0CF"/>
      </w:r>
      <w:r>
        <w:rPr>
          <w:sz w:val="22"/>
          <w:szCs w:val="22"/>
        </w:rPr>
        <w:sym w:font="HQPB1" w:char="F0E3"/>
      </w:r>
      <w:r>
        <w:rPr>
          <w:sz w:val="22"/>
          <w:szCs w:val="22"/>
        </w:rPr>
        <w:sym w:font="HQPB1" w:char="F025"/>
      </w:r>
      <w:r>
        <w:rPr>
          <w:sz w:val="22"/>
          <w:szCs w:val="22"/>
        </w:rPr>
        <w:sym w:font="HQPB5" w:char="F079"/>
      </w:r>
      <w:r>
        <w:rPr>
          <w:sz w:val="22"/>
          <w:szCs w:val="22"/>
        </w:rPr>
        <w:sym w:font="HQPB1" w:char="F060"/>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8"/>
      </w:r>
      <w:r>
        <w:rPr>
          <w:sz w:val="22"/>
          <w:szCs w:val="22"/>
        </w:rPr>
        <w:sym w:font="HQPB1" w:char="F0FF"/>
      </w:r>
      <w:r>
        <w:rPr>
          <w:sz w:val="22"/>
          <w:szCs w:val="22"/>
        </w:rPr>
        <w:sym w:font="HQPB2" w:char="F08B"/>
      </w:r>
      <w:r>
        <w:rPr>
          <w:sz w:val="22"/>
          <w:szCs w:val="22"/>
        </w:rPr>
        <w:sym w:font="HQPB4" w:char="F0CE"/>
      </w:r>
      <w:r>
        <w:rPr>
          <w:sz w:val="22"/>
          <w:szCs w:val="22"/>
        </w:rPr>
        <w:sym w:font="HQPB2" w:char="F03D"/>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4"/>
      </w:r>
      <w:r>
        <w:rPr>
          <w:sz w:val="22"/>
          <w:szCs w:val="22"/>
        </w:rPr>
        <w:sym w:font="HQPB2" w:char="F039"/>
      </w:r>
      <w:r>
        <w:rPr>
          <w:sz w:val="22"/>
          <w:szCs w:val="22"/>
        </w:rPr>
        <w:sym w:font="HQPB1" w:char="F024"/>
      </w:r>
      <w:r>
        <w:rPr>
          <w:sz w:val="22"/>
          <w:szCs w:val="22"/>
        </w:rPr>
        <w:sym w:font="HQPB5" w:char="F073"/>
      </w:r>
      <w:r>
        <w:rPr>
          <w:sz w:val="22"/>
          <w:szCs w:val="22"/>
        </w:rPr>
        <w:sym w:font="HQPB2" w:char="F025"/>
      </w:r>
    </w:p>
    <w:p w:rsidR="00453BD9" w:rsidRDefault="00453BD9" w:rsidP="00453BD9">
      <w:pPr>
        <w:bidi/>
        <w:spacing w:line="240" w:lineRule="auto"/>
        <w:ind w:left="140"/>
        <w:rPr>
          <w:sz w:val="22"/>
          <w:szCs w:val="22"/>
          <w:lang w:val="id-ID"/>
        </w:rPr>
      </w:pPr>
      <w:r>
        <w:rPr>
          <w:rFonts w:ascii="(normal text)" w:hAnsi="(normal text)"/>
          <w:rtl/>
        </w:rPr>
        <w:t xml:space="preserve"> </w:t>
      </w:r>
      <w:r>
        <w:rPr>
          <w:sz w:val="22"/>
          <w:szCs w:val="22"/>
        </w:rPr>
        <w:sym w:font="HQPB4" w:char="F0E3"/>
      </w:r>
      <w:r>
        <w:rPr>
          <w:sz w:val="22"/>
          <w:szCs w:val="22"/>
        </w:rPr>
        <w:sym w:font="HQPB2" w:char="F040"/>
      </w:r>
      <w:r>
        <w:rPr>
          <w:sz w:val="22"/>
          <w:szCs w:val="22"/>
        </w:rPr>
        <w:sym w:font="HQPB5" w:char="F079"/>
      </w:r>
      <w:r>
        <w:rPr>
          <w:sz w:val="22"/>
          <w:szCs w:val="22"/>
        </w:rPr>
        <w:sym w:font="HQPB1" w:char="F0E8"/>
      </w:r>
      <w:r>
        <w:rPr>
          <w:sz w:val="22"/>
          <w:szCs w:val="22"/>
        </w:rPr>
        <w:sym w:font="HQPB4" w:char="F0F8"/>
      </w:r>
      <w:r>
        <w:rPr>
          <w:sz w:val="22"/>
          <w:szCs w:val="22"/>
        </w:rPr>
        <w:sym w:font="HQPB1" w:char="F067"/>
      </w:r>
      <w:r>
        <w:rPr>
          <w:sz w:val="22"/>
          <w:szCs w:val="22"/>
        </w:rPr>
        <w:sym w:font="HQPB5" w:char="F072"/>
      </w:r>
      <w:r>
        <w:rPr>
          <w:sz w:val="22"/>
          <w:szCs w:val="22"/>
        </w:rPr>
        <w:sym w:font="HQPB1" w:char="F042"/>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2" w:char="F08E"/>
      </w:r>
      <w:r>
        <w:rPr>
          <w:sz w:val="22"/>
          <w:szCs w:val="22"/>
        </w:rPr>
        <w:sym w:font="HQPB4" w:char="F0CF"/>
      </w:r>
      <w:r>
        <w:rPr>
          <w:sz w:val="22"/>
          <w:szCs w:val="22"/>
        </w:rPr>
        <w:sym w:font="HQPB1" w:char="F0F9"/>
      </w:r>
      <w:r>
        <w:rPr>
          <w:rFonts w:ascii="(normal text)" w:hAnsi="(normal text)"/>
          <w:rtl/>
        </w:rPr>
        <w:t xml:space="preserve"> </w:t>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DF"/>
      </w:r>
      <w:r>
        <w:rPr>
          <w:sz w:val="22"/>
          <w:szCs w:val="22"/>
        </w:rPr>
        <w:sym w:font="HQPB1" w:char="F089"/>
      </w:r>
      <w:r>
        <w:rPr>
          <w:sz w:val="22"/>
          <w:szCs w:val="22"/>
        </w:rPr>
        <w:sym w:font="HQPB4" w:char="F0C5"/>
      </w:r>
      <w:r>
        <w:rPr>
          <w:sz w:val="22"/>
          <w:szCs w:val="22"/>
        </w:rPr>
        <w:sym w:font="HQPB1" w:char="F0A1"/>
      </w:r>
      <w:r>
        <w:rPr>
          <w:sz w:val="22"/>
          <w:szCs w:val="22"/>
        </w:rPr>
        <w:sym w:font="HQPB4" w:char="F0F8"/>
      </w:r>
      <w:r>
        <w:rPr>
          <w:sz w:val="22"/>
          <w:szCs w:val="22"/>
        </w:rPr>
        <w:sym w:font="HQPB1" w:char="F0FF"/>
      </w:r>
      <w:r>
        <w:rPr>
          <w:sz w:val="22"/>
          <w:szCs w:val="22"/>
        </w:rPr>
        <w:sym w:font="HQPB4" w:char="F0E3"/>
      </w:r>
      <w:r>
        <w:rPr>
          <w:sz w:val="22"/>
          <w:szCs w:val="22"/>
        </w:rPr>
        <w:sym w:font="HQPB2" w:char="F083"/>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2" w:char="F08E"/>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E0"/>
      </w:r>
      <w:r>
        <w:rPr>
          <w:sz w:val="22"/>
          <w:szCs w:val="22"/>
        </w:rPr>
        <w:sym w:font="HQPB2" w:char="F037"/>
      </w:r>
      <w:r>
        <w:rPr>
          <w:sz w:val="22"/>
          <w:szCs w:val="22"/>
        </w:rPr>
        <w:sym w:font="HQPB4" w:char="F0CF"/>
      </w:r>
      <w:r>
        <w:rPr>
          <w:sz w:val="22"/>
          <w:szCs w:val="22"/>
        </w:rPr>
        <w:sym w:font="HQPB1" w:char="F0FF"/>
      </w:r>
      <w:r>
        <w:rPr>
          <w:sz w:val="22"/>
          <w:szCs w:val="22"/>
        </w:rPr>
        <w:sym w:font="HQPB4" w:char="F0F3"/>
      </w:r>
      <w:r>
        <w:rPr>
          <w:sz w:val="22"/>
          <w:szCs w:val="22"/>
        </w:rPr>
        <w:sym w:font="HQPB1" w:char="F0A1"/>
      </w:r>
      <w:r>
        <w:rPr>
          <w:sz w:val="22"/>
          <w:szCs w:val="22"/>
        </w:rPr>
        <w:sym w:font="HQPB5" w:char="F06F"/>
      </w:r>
      <w:r>
        <w:rPr>
          <w:sz w:val="22"/>
          <w:szCs w:val="22"/>
        </w:rPr>
        <w:sym w:font="HQPB2" w:char="F084"/>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5"/>
      </w:r>
      <w:r>
        <w:rPr>
          <w:sz w:val="22"/>
          <w:szCs w:val="22"/>
        </w:rPr>
        <w:sym w:font="HQPB2" w:char="F0E4"/>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4" w:char="F0CF"/>
      </w:r>
      <w:r>
        <w:rPr>
          <w:sz w:val="22"/>
          <w:szCs w:val="22"/>
        </w:rPr>
        <w:sym w:font="HQPB4" w:char="F065"/>
      </w:r>
      <w:r>
        <w:rPr>
          <w:sz w:val="22"/>
          <w:szCs w:val="22"/>
        </w:rPr>
        <w:sym w:font="HQPB3" w:char="F024"/>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DF"/>
      </w:r>
      <w:r>
        <w:rPr>
          <w:sz w:val="22"/>
          <w:szCs w:val="22"/>
        </w:rPr>
        <w:sym w:font="HQPB2" w:char="F060"/>
      </w:r>
      <w:r>
        <w:rPr>
          <w:sz w:val="22"/>
          <w:szCs w:val="22"/>
        </w:rPr>
        <w:sym w:font="HQPB4" w:char="F0F8"/>
      </w:r>
      <w:r>
        <w:rPr>
          <w:sz w:val="22"/>
          <w:szCs w:val="22"/>
        </w:rPr>
        <w:sym w:font="HQPB1" w:char="F074"/>
      </w:r>
      <w:r>
        <w:rPr>
          <w:sz w:val="22"/>
          <w:szCs w:val="22"/>
        </w:rPr>
        <w:sym w:font="HQPB5" w:char="F077"/>
      </w:r>
      <w:r>
        <w:rPr>
          <w:sz w:val="22"/>
          <w:szCs w:val="22"/>
        </w:rPr>
        <w:sym w:font="HQPB2" w:char="F055"/>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1" w:char="F078"/>
      </w:r>
      <w:r>
        <w:rPr>
          <w:sz w:val="22"/>
          <w:szCs w:val="22"/>
        </w:rPr>
        <w:sym w:font="HQPB4" w:char="F0CE"/>
      </w:r>
      <w:r>
        <w:rPr>
          <w:sz w:val="22"/>
          <w:szCs w:val="22"/>
        </w:rPr>
        <w:sym w:font="HQPB4" w:char="F06D"/>
      </w:r>
      <w:r>
        <w:rPr>
          <w:sz w:val="22"/>
          <w:szCs w:val="22"/>
        </w:rPr>
        <w:sym w:font="HQPB1" w:char="F037"/>
      </w:r>
      <w:r>
        <w:rPr>
          <w:sz w:val="22"/>
          <w:szCs w:val="22"/>
        </w:rPr>
        <w:sym w:font="HQPB5" w:char="F07C"/>
      </w:r>
      <w:r>
        <w:rPr>
          <w:sz w:val="22"/>
          <w:szCs w:val="22"/>
        </w:rPr>
        <w:sym w:font="HQPB1" w:char="F0A1"/>
      </w:r>
      <w:r>
        <w:rPr>
          <w:sz w:val="22"/>
          <w:szCs w:val="22"/>
        </w:rPr>
        <w:sym w:font="HQPB4" w:char="F0E7"/>
      </w:r>
      <w:r>
        <w:rPr>
          <w:sz w:val="22"/>
          <w:szCs w:val="22"/>
        </w:rPr>
        <w:sym w:font="HQPB2" w:char="F052"/>
      </w:r>
    </w:p>
    <w:p w:rsidR="00453BD9" w:rsidRPr="00390957" w:rsidRDefault="00453BD9" w:rsidP="00453BD9">
      <w:pPr>
        <w:bidi/>
        <w:spacing w:line="240" w:lineRule="auto"/>
        <w:ind w:left="140"/>
        <w:rPr>
          <w:rFonts w:ascii="(normal text)" w:hAnsi="(normal text)"/>
          <w:rtl/>
        </w:rPr>
      </w:pPr>
      <w:r>
        <w:rPr>
          <w:rFonts w:ascii="(normal text)" w:hAnsi="(normal text)"/>
          <w:rtl/>
        </w:rPr>
        <w:t xml:space="preserve"> </w:t>
      </w:r>
      <w:r>
        <w:rPr>
          <w:sz w:val="22"/>
          <w:szCs w:val="22"/>
        </w:rPr>
        <w:sym w:font="HQPB5" w:char="F078"/>
      </w:r>
      <w:r>
        <w:rPr>
          <w:sz w:val="22"/>
          <w:szCs w:val="22"/>
        </w:rPr>
        <w:sym w:font="HQPB2" w:char="F038"/>
      </w:r>
      <w:r>
        <w:rPr>
          <w:sz w:val="22"/>
          <w:szCs w:val="22"/>
        </w:rPr>
        <w:sym w:font="HQPB4" w:char="F0CF"/>
      </w:r>
      <w:r>
        <w:rPr>
          <w:sz w:val="22"/>
          <w:szCs w:val="22"/>
        </w:rPr>
        <w:sym w:font="HQPB1" w:char="F089"/>
      </w:r>
      <w:r>
        <w:rPr>
          <w:sz w:val="22"/>
          <w:szCs w:val="22"/>
        </w:rPr>
        <w:sym w:font="HQPB4" w:char="F0F4"/>
      </w:r>
      <w:r>
        <w:rPr>
          <w:sz w:val="22"/>
          <w:szCs w:val="22"/>
        </w:rPr>
        <w:sym w:font="HQPB2" w:char="F04A"/>
      </w:r>
      <w:r>
        <w:rPr>
          <w:sz w:val="22"/>
          <w:szCs w:val="22"/>
        </w:rPr>
        <w:sym w:font="HQPB5" w:char="F070"/>
      </w:r>
      <w:r>
        <w:rPr>
          <w:sz w:val="22"/>
          <w:szCs w:val="22"/>
        </w:rPr>
        <w:sym w:font="HQPB1" w:char="F074"/>
      </w:r>
      <w:r>
        <w:rPr>
          <w:sz w:val="22"/>
          <w:szCs w:val="22"/>
        </w:rPr>
        <w:sym w:font="HQPB4" w:char="F0BF"/>
      </w:r>
      <w:r>
        <w:rPr>
          <w:sz w:val="22"/>
          <w:szCs w:val="22"/>
        </w:rPr>
        <w:sym w:font="HQPB1" w:char="F032"/>
      </w:r>
      <w:r>
        <w:rPr>
          <w:rFonts w:ascii="(normal text)" w:hAnsi="(normal text)"/>
          <w:rtl/>
        </w:rPr>
        <w:t xml:space="preserve"> </w:t>
      </w:r>
      <w:r>
        <w:rPr>
          <w:sz w:val="22"/>
          <w:szCs w:val="22"/>
        </w:rPr>
        <w:sym w:font="HQPB4" w:char="F0E2"/>
      </w:r>
      <w:r>
        <w:rPr>
          <w:sz w:val="22"/>
          <w:szCs w:val="22"/>
        </w:rPr>
        <w:sym w:font="HQPB1" w:char="F0A8"/>
      </w:r>
      <w:r>
        <w:rPr>
          <w:sz w:val="22"/>
          <w:szCs w:val="22"/>
        </w:rPr>
        <w:sym w:font="HQPB4" w:char="F0CF"/>
      </w:r>
      <w:r>
        <w:rPr>
          <w:sz w:val="22"/>
          <w:szCs w:val="22"/>
        </w:rPr>
        <w:sym w:font="HQPB4" w:char="F064"/>
      </w:r>
      <w:r>
        <w:rPr>
          <w:sz w:val="22"/>
          <w:szCs w:val="22"/>
        </w:rPr>
        <w:sym w:font="HQPB1" w:char="F089"/>
      </w:r>
      <w:r>
        <w:rPr>
          <w:sz w:val="22"/>
          <w:szCs w:val="22"/>
        </w:rPr>
        <w:sym w:font="HQPB5" w:char="F073"/>
      </w:r>
      <w:r>
        <w:rPr>
          <w:sz w:val="22"/>
          <w:szCs w:val="22"/>
        </w:rPr>
        <w:sym w:font="HQPB2" w:char="F029"/>
      </w:r>
      <w:r>
        <w:rPr>
          <w:sz w:val="22"/>
          <w:szCs w:val="22"/>
        </w:rPr>
        <w:sym w:font="HQPB4" w:char="F0E7"/>
      </w:r>
      <w:r>
        <w:rPr>
          <w:sz w:val="22"/>
          <w:szCs w:val="22"/>
        </w:rPr>
        <w:sym w:font="HQPB2" w:char="F05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9"/>
      </w:r>
      <w:r>
        <w:rPr>
          <w:sz w:val="22"/>
          <w:szCs w:val="22"/>
        </w:rPr>
        <w:sym w:font="HQPB2" w:char="F037"/>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74"/>
      </w:r>
      <w:r>
        <w:rPr>
          <w:sz w:val="22"/>
          <w:szCs w:val="22"/>
        </w:rPr>
        <w:sym w:font="HQPB2" w:char="F041"/>
      </w:r>
      <w:r>
        <w:rPr>
          <w:sz w:val="22"/>
          <w:szCs w:val="22"/>
        </w:rPr>
        <w:sym w:font="HQPB1" w:char="F024"/>
      </w:r>
      <w:r>
        <w:rPr>
          <w:sz w:val="22"/>
          <w:szCs w:val="22"/>
        </w:rPr>
        <w:sym w:font="HQPB5" w:char="F073"/>
      </w:r>
      <w:r>
        <w:rPr>
          <w:sz w:val="22"/>
          <w:szCs w:val="22"/>
        </w:rPr>
        <w:sym w:font="HQPB2" w:char="F025"/>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E3"/>
      </w:r>
      <w:r>
        <w:rPr>
          <w:sz w:val="22"/>
          <w:szCs w:val="22"/>
        </w:rPr>
        <w:sym w:font="HQPB2" w:char="F04E"/>
      </w:r>
      <w:r>
        <w:rPr>
          <w:sz w:val="22"/>
          <w:szCs w:val="22"/>
        </w:rPr>
        <w:sym w:font="HQPB5" w:char="F06E"/>
      </w:r>
      <w:r>
        <w:rPr>
          <w:sz w:val="22"/>
          <w:szCs w:val="22"/>
        </w:rPr>
        <w:sym w:font="HQPB2" w:char="F03D"/>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4A"/>
      </w:r>
      <w:r>
        <w:rPr>
          <w:sz w:val="22"/>
          <w:szCs w:val="22"/>
        </w:rPr>
        <w:sym w:font="HQPB5" w:char="F06E"/>
      </w:r>
      <w:r>
        <w:rPr>
          <w:sz w:val="22"/>
          <w:szCs w:val="22"/>
        </w:rPr>
        <w:sym w:font="HQPB2" w:char="F03D"/>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9"/>
      </w:r>
      <w:r>
        <w:rPr>
          <w:sz w:val="22"/>
          <w:szCs w:val="22"/>
        </w:rPr>
        <w:sym w:font="HQPB2" w:char="F0C8"/>
      </w:r>
      <w:r>
        <w:rPr>
          <w:rFonts w:ascii="(normal text)" w:hAnsi="(normal text)"/>
          <w:rtl/>
        </w:rPr>
        <w:t xml:space="preserve">  </w:t>
      </w:r>
    </w:p>
    <w:p w:rsidR="00453BD9" w:rsidRPr="000255D8" w:rsidRDefault="00453BD9" w:rsidP="00453BD9">
      <w:pPr>
        <w:spacing w:before="240" w:line="240" w:lineRule="auto"/>
        <w:rPr>
          <w:rFonts w:asciiTheme="majorBidi" w:hAnsiTheme="majorBidi" w:cstheme="majorBidi"/>
          <w:color w:val="000000" w:themeColor="text1"/>
          <w:sz w:val="22"/>
          <w:szCs w:val="22"/>
          <w:lang w:val="id-ID"/>
        </w:rPr>
      </w:pPr>
      <w:r w:rsidRPr="00A02147">
        <w:rPr>
          <w:rFonts w:asciiTheme="majorBidi" w:hAnsiTheme="majorBidi" w:cstheme="majorBidi"/>
          <w:color w:val="000000" w:themeColor="text1"/>
          <w:sz w:val="22"/>
          <w:szCs w:val="22"/>
        </w:rPr>
        <w:t>Dan dia mengajarkan kepada Adam nama-nama (benda-</w:t>
      </w:r>
      <w:r w:rsidRPr="00B66269">
        <w:rPr>
          <w:rFonts w:asciiTheme="majorBidi" w:hAnsiTheme="majorBidi" w:cstheme="majorBidi"/>
          <w:color w:val="000000" w:themeColor="text1"/>
          <w:sz w:val="22"/>
          <w:szCs w:val="22"/>
        </w:rPr>
        <w:t>benda) seluruhnya, Kemudian mengemukakannya kepada para malaikat lalu berfirman: "Sebutkanlah kepada-Ku nama benda-benda itu jika kamu mamang benar orang-orang yang benar!"</w:t>
      </w:r>
      <w:r>
        <w:rPr>
          <w:rFonts w:asciiTheme="majorBidi" w:hAnsiTheme="majorBidi" w:cstheme="majorBidi"/>
          <w:color w:val="000000" w:themeColor="text1"/>
          <w:sz w:val="22"/>
          <w:szCs w:val="22"/>
          <w:lang w:val="id-ID"/>
        </w:rPr>
        <w:t xml:space="preserve"> (Q. S Al – Baqarah/1:31).</w:t>
      </w:r>
    </w:p>
    <w:p w:rsidR="00453BD9" w:rsidRPr="009D1A25" w:rsidRDefault="00453BD9" w:rsidP="00453BD9">
      <w:pPr>
        <w:spacing w:before="240"/>
        <w:ind w:firstLine="349"/>
        <w:rPr>
          <w:rFonts w:asciiTheme="majorBidi" w:hAnsiTheme="majorBidi" w:cstheme="majorBidi"/>
          <w:color w:val="000000" w:themeColor="text1"/>
          <w:sz w:val="22"/>
          <w:szCs w:val="22"/>
          <w:lang w:val="id-ID"/>
        </w:rPr>
      </w:pPr>
      <w:r w:rsidRPr="00B66269">
        <w:rPr>
          <w:rFonts w:asciiTheme="majorBidi" w:hAnsiTheme="majorBidi" w:cstheme="majorBidi"/>
          <w:color w:val="000000" w:themeColor="text1"/>
          <w:sz w:val="22"/>
          <w:szCs w:val="22"/>
          <w:lang w:val="id-ID"/>
        </w:rPr>
        <w:t xml:space="preserve">Ayat diatas menjelaskan bahwa dengan kompetensi yang dimiliki oleh kepala sekolah maka kepala sekolah tidak akan </w:t>
      </w:r>
      <w:r>
        <w:rPr>
          <w:rFonts w:asciiTheme="majorBidi" w:hAnsiTheme="majorBidi" w:cstheme="majorBidi"/>
          <w:color w:val="000000" w:themeColor="text1"/>
          <w:sz w:val="22"/>
          <w:szCs w:val="22"/>
          <w:lang w:val="id-ID"/>
        </w:rPr>
        <w:t>memimpin sekolahnya secara asal</w:t>
      </w:r>
      <w:r w:rsidRPr="00B66269">
        <w:rPr>
          <w:rFonts w:asciiTheme="majorBidi" w:hAnsiTheme="majorBidi" w:cstheme="majorBidi"/>
          <w:color w:val="000000" w:themeColor="text1"/>
          <w:sz w:val="22"/>
          <w:szCs w:val="22"/>
          <w:lang w:val="id-ID"/>
        </w:rPr>
        <w:t xml:space="preserve">–asalan. </w:t>
      </w:r>
      <w:r w:rsidRPr="00B66269">
        <w:rPr>
          <w:rFonts w:asciiTheme="majorBidi" w:hAnsiTheme="majorBidi" w:cstheme="majorBidi"/>
          <w:color w:val="000000" w:themeColor="text1"/>
          <w:sz w:val="22"/>
          <w:szCs w:val="22"/>
        </w:rPr>
        <w:t>Begitu juga d</w:t>
      </w:r>
      <w:r>
        <w:rPr>
          <w:rFonts w:asciiTheme="majorBidi" w:hAnsiTheme="majorBidi" w:cstheme="majorBidi"/>
          <w:color w:val="000000" w:themeColor="text1"/>
          <w:sz w:val="22"/>
          <w:szCs w:val="22"/>
        </w:rPr>
        <w:t>engan sekolah yang d</w:t>
      </w:r>
      <w:r>
        <w:rPr>
          <w:rFonts w:asciiTheme="majorBidi" w:hAnsiTheme="majorBidi" w:cstheme="majorBidi"/>
          <w:color w:val="000000" w:themeColor="text1"/>
          <w:sz w:val="22"/>
          <w:szCs w:val="22"/>
          <w:lang w:val="id-ID"/>
        </w:rPr>
        <w:t>ipimpin</w:t>
      </w:r>
      <w:r w:rsidRPr="00B66269">
        <w:rPr>
          <w:rFonts w:asciiTheme="majorBidi" w:hAnsiTheme="majorBidi" w:cstheme="majorBidi"/>
          <w:color w:val="000000" w:themeColor="text1"/>
          <w:sz w:val="22"/>
          <w:szCs w:val="22"/>
        </w:rPr>
        <w:t xml:space="preserve"> akan dapat m</w:t>
      </w:r>
      <w:r>
        <w:rPr>
          <w:rFonts w:asciiTheme="majorBidi" w:hAnsiTheme="majorBidi" w:cstheme="majorBidi"/>
          <w:color w:val="000000" w:themeColor="text1"/>
          <w:sz w:val="22"/>
          <w:szCs w:val="22"/>
        </w:rPr>
        <w:t>encapai tujuan yang diharapak</w:t>
      </w:r>
      <w:r>
        <w:rPr>
          <w:rFonts w:asciiTheme="majorBidi" w:hAnsiTheme="majorBidi" w:cstheme="majorBidi"/>
          <w:color w:val="000000" w:themeColor="text1"/>
          <w:sz w:val="22"/>
          <w:szCs w:val="22"/>
          <w:lang w:val="id-ID"/>
        </w:rPr>
        <w:t>an.</w:t>
      </w:r>
    </w:p>
    <w:p w:rsidR="00453BD9" w:rsidRPr="00B66269" w:rsidRDefault="00453BD9" w:rsidP="00453BD9">
      <w:pPr>
        <w:pStyle w:val="ListParagraph"/>
        <w:numPr>
          <w:ilvl w:val="0"/>
          <w:numId w:val="7"/>
        </w:numPr>
        <w:spacing w:after="0" w:line="360" w:lineRule="auto"/>
        <w:ind w:left="284" w:hanging="284"/>
        <w:rPr>
          <w:rFonts w:asciiTheme="majorBidi" w:hAnsiTheme="majorBidi" w:cstheme="majorBidi"/>
          <w:b/>
        </w:rPr>
      </w:pPr>
      <w:r w:rsidRPr="00B66269">
        <w:rPr>
          <w:rFonts w:asciiTheme="majorBidi" w:hAnsiTheme="majorBidi" w:cstheme="majorBidi"/>
          <w:b/>
        </w:rPr>
        <w:t xml:space="preserve">Kompetensi Supervisi Kepala Sekolah </w:t>
      </w:r>
    </w:p>
    <w:p w:rsidR="00453BD9" w:rsidRPr="00B66269" w:rsidRDefault="00453BD9" w:rsidP="00453BD9">
      <w:pPr>
        <w:pStyle w:val="ListParagraph"/>
        <w:numPr>
          <w:ilvl w:val="0"/>
          <w:numId w:val="8"/>
        </w:numPr>
        <w:tabs>
          <w:tab w:val="left" w:pos="1134"/>
        </w:tabs>
        <w:spacing w:after="0" w:line="360" w:lineRule="auto"/>
        <w:ind w:left="567" w:hanging="283"/>
        <w:jc w:val="both"/>
        <w:rPr>
          <w:rFonts w:asciiTheme="majorBidi" w:hAnsiTheme="majorBidi" w:cstheme="majorBidi"/>
        </w:rPr>
      </w:pPr>
      <w:r w:rsidRPr="00B66269">
        <w:rPr>
          <w:rFonts w:asciiTheme="majorBidi" w:hAnsiTheme="majorBidi" w:cstheme="majorBidi"/>
        </w:rPr>
        <w:t>Pengertian kompetensi supervisi kepala sekolah</w:t>
      </w:r>
    </w:p>
    <w:p w:rsidR="00453BD9" w:rsidRPr="00B66269" w:rsidRDefault="00453BD9" w:rsidP="00453BD9">
      <w:pPr>
        <w:spacing w:after="0"/>
        <w:ind w:firstLine="414"/>
        <w:rPr>
          <w:rFonts w:asciiTheme="majorBidi" w:hAnsiTheme="majorBidi" w:cstheme="majorBidi"/>
          <w:sz w:val="22"/>
          <w:szCs w:val="22"/>
        </w:rPr>
      </w:pPr>
      <w:r w:rsidRPr="00B66269">
        <w:rPr>
          <w:rFonts w:asciiTheme="majorBidi" w:hAnsiTheme="majorBidi" w:cstheme="majorBidi"/>
          <w:sz w:val="22"/>
          <w:szCs w:val="22"/>
        </w:rPr>
        <w:lastRenderedPageBreak/>
        <w:t>Kata supervisi berasal dari bahasa latin “supervideo”, yang artinya mengawasi (oversee), atau menilai kinerja bawahan.</w:t>
      </w:r>
      <w:r w:rsidRPr="00B66269">
        <w:rPr>
          <w:rStyle w:val="FootnoteReference"/>
          <w:rFonts w:asciiTheme="majorBidi" w:hAnsiTheme="majorBidi" w:cstheme="majorBidi"/>
          <w:sz w:val="22"/>
          <w:szCs w:val="22"/>
        </w:rPr>
        <w:footnoteReference w:id="38"/>
      </w:r>
      <w:r w:rsidRPr="00B66269">
        <w:rPr>
          <w:rFonts w:asciiTheme="majorBidi" w:hAnsiTheme="majorBidi" w:cstheme="majorBidi"/>
          <w:sz w:val="22"/>
          <w:szCs w:val="22"/>
        </w:rPr>
        <w:t xml:space="preserve"> Secara etimologis, supervisi menurut  Ametembun </w:t>
      </w:r>
      <w:r>
        <w:rPr>
          <w:rFonts w:asciiTheme="majorBidi" w:hAnsiTheme="majorBidi" w:cstheme="majorBidi"/>
          <w:sz w:val="22"/>
          <w:szCs w:val="22"/>
          <w:lang w:val="id-ID"/>
        </w:rPr>
        <w:t xml:space="preserve">sebagaimana dikutip oleh Mulyasa </w:t>
      </w:r>
      <w:r w:rsidRPr="00B66269">
        <w:rPr>
          <w:rFonts w:asciiTheme="majorBidi" w:hAnsiTheme="majorBidi" w:cstheme="majorBidi"/>
          <w:sz w:val="22"/>
          <w:szCs w:val="22"/>
        </w:rPr>
        <w:t xml:space="preserve">dilihat dari bentuk perkataannya, supervisi terdiri dari dua kata </w:t>
      </w:r>
      <w:r w:rsidRPr="00B66269">
        <w:rPr>
          <w:rFonts w:asciiTheme="majorBidi" w:hAnsiTheme="majorBidi" w:cstheme="majorBidi"/>
          <w:i/>
          <w:iCs/>
          <w:sz w:val="22"/>
          <w:szCs w:val="22"/>
        </w:rPr>
        <w:t>super + vision : super</w:t>
      </w:r>
      <w:r w:rsidRPr="00B66269">
        <w:rPr>
          <w:rFonts w:asciiTheme="majorBidi" w:hAnsiTheme="majorBidi" w:cstheme="majorBidi"/>
          <w:sz w:val="22"/>
          <w:szCs w:val="22"/>
        </w:rPr>
        <w:t xml:space="preserve"> = atas, lebih, </w:t>
      </w:r>
      <w:r w:rsidRPr="00B66269">
        <w:rPr>
          <w:rFonts w:asciiTheme="majorBidi" w:hAnsiTheme="majorBidi" w:cstheme="majorBidi"/>
          <w:i/>
          <w:iCs/>
          <w:sz w:val="22"/>
          <w:szCs w:val="22"/>
        </w:rPr>
        <w:t>vision</w:t>
      </w:r>
      <w:r w:rsidRPr="00B66269">
        <w:rPr>
          <w:rFonts w:asciiTheme="majorBidi" w:hAnsiTheme="majorBidi" w:cstheme="majorBidi"/>
          <w:sz w:val="22"/>
          <w:szCs w:val="22"/>
        </w:rPr>
        <w:t xml:space="preserve"> = lihat, tilik, awasi.</w:t>
      </w:r>
      <w:r w:rsidRPr="00B66269">
        <w:rPr>
          <w:rStyle w:val="FootnoteReference"/>
          <w:rFonts w:asciiTheme="majorBidi" w:hAnsiTheme="majorBidi" w:cstheme="majorBidi"/>
          <w:sz w:val="22"/>
          <w:szCs w:val="22"/>
        </w:rPr>
        <w:footnoteReference w:id="39"/>
      </w:r>
      <w:r w:rsidRPr="00B66269">
        <w:rPr>
          <w:rFonts w:asciiTheme="majorBidi" w:hAnsiTheme="majorBidi" w:cstheme="majorBidi"/>
          <w:sz w:val="22"/>
          <w:szCs w:val="22"/>
        </w:rPr>
        <w:t xml:space="preserve"> Terdapat banyak istilah-istilah dari kata supervisi yang sering digunakan. Istilah-istilah tersebut antara lain, pengawasan, pemeriksaan, dan inspeksi.</w:t>
      </w:r>
      <w:r w:rsidRPr="00B66269">
        <w:rPr>
          <w:rStyle w:val="FootnoteReference"/>
          <w:rFonts w:asciiTheme="majorBidi" w:hAnsiTheme="majorBidi" w:cstheme="majorBidi"/>
          <w:sz w:val="22"/>
          <w:szCs w:val="22"/>
        </w:rPr>
        <w:footnoteReference w:id="40"/>
      </w:r>
    </w:p>
    <w:p w:rsidR="00453BD9" w:rsidRDefault="00453BD9" w:rsidP="00453BD9">
      <w:pPr>
        <w:spacing w:after="0"/>
        <w:ind w:firstLine="414"/>
        <w:rPr>
          <w:rFonts w:asciiTheme="majorBidi" w:hAnsiTheme="majorBidi" w:cstheme="majorBidi"/>
          <w:color w:val="000000" w:themeColor="text1"/>
          <w:sz w:val="22"/>
          <w:szCs w:val="22"/>
        </w:rPr>
      </w:pPr>
      <w:r w:rsidRPr="00B66269">
        <w:rPr>
          <w:rFonts w:asciiTheme="majorBidi" w:hAnsiTheme="majorBidi" w:cstheme="majorBidi"/>
          <w:sz w:val="22"/>
          <w:szCs w:val="22"/>
        </w:rPr>
        <w:t xml:space="preserve">Pengawasan adalah kegiatan melakukan pengamatan sesuai dengan ketentuan. Pemeriksaan adalah kegiatan mengenai kesesuaian antara perencanaan dengan yang dilakukan sudah mencapai tujuan yang sesuai atau belum. </w:t>
      </w:r>
      <w:r w:rsidRPr="00B66269">
        <w:rPr>
          <w:rFonts w:asciiTheme="majorBidi" w:hAnsiTheme="majorBidi" w:cstheme="majorBidi"/>
          <w:color w:val="000000" w:themeColor="text1"/>
          <w:sz w:val="22"/>
          <w:szCs w:val="22"/>
        </w:rPr>
        <w:t>Inspeksi adalah proses pengamatan untuk mengetahui kekurangan yang perlu diperbaiki. Istilah instpeksi berasal dari Belanda “</w:t>
      </w:r>
      <w:r w:rsidRPr="001F71D5">
        <w:rPr>
          <w:rFonts w:asciiTheme="majorBidi" w:hAnsiTheme="majorBidi" w:cstheme="majorBidi"/>
          <w:i/>
          <w:iCs/>
          <w:color w:val="000000" w:themeColor="text1"/>
          <w:sz w:val="22"/>
          <w:szCs w:val="22"/>
        </w:rPr>
        <w:t>Inspectie</w:t>
      </w:r>
      <w:r w:rsidRPr="00B66269">
        <w:rPr>
          <w:rFonts w:asciiTheme="majorBidi" w:hAnsiTheme="majorBidi" w:cstheme="majorBidi"/>
          <w:color w:val="000000" w:themeColor="text1"/>
          <w:sz w:val="22"/>
          <w:szCs w:val="22"/>
        </w:rPr>
        <w:t>” artinya pemeriksaan.</w:t>
      </w:r>
      <w:r w:rsidRPr="00B66269">
        <w:rPr>
          <w:rStyle w:val="FootnoteReference"/>
          <w:rFonts w:asciiTheme="majorBidi" w:hAnsiTheme="majorBidi" w:cstheme="majorBidi"/>
          <w:color w:val="000000" w:themeColor="text1"/>
          <w:sz w:val="22"/>
          <w:szCs w:val="22"/>
        </w:rPr>
        <w:footnoteReference w:id="41"/>
      </w:r>
    </w:p>
    <w:p w:rsidR="00453BD9" w:rsidRPr="001A5D74" w:rsidRDefault="00453BD9" w:rsidP="00453BD9">
      <w:pPr>
        <w:spacing w:after="0"/>
        <w:ind w:firstLine="414"/>
        <w:rPr>
          <w:rFonts w:asciiTheme="majorBidi" w:hAnsiTheme="majorBidi" w:cstheme="majorBidi"/>
          <w:color w:val="000000" w:themeColor="text1"/>
          <w:sz w:val="22"/>
          <w:szCs w:val="22"/>
        </w:rPr>
      </w:pPr>
      <w:r w:rsidRPr="00B66269">
        <w:rPr>
          <w:rFonts w:asciiTheme="majorBidi" w:hAnsiTheme="majorBidi" w:cstheme="majorBidi"/>
          <w:color w:val="000000" w:themeColor="text1"/>
          <w:sz w:val="22"/>
          <w:szCs w:val="22"/>
        </w:rPr>
        <w:t>Supervisi pendidikan yaitu kegiatan yang berurusan dengan perbaikan dan peningkatan proses dan hasil pembelajaran.</w:t>
      </w:r>
      <w:r w:rsidRPr="00B66269">
        <w:rPr>
          <w:rStyle w:val="FootnoteReference"/>
          <w:rFonts w:asciiTheme="majorBidi" w:hAnsiTheme="majorBidi" w:cstheme="majorBidi"/>
          <w:color w:val="000000" w:themeColor="text1"/>
          <w:sz w:val="22"/>
          <w:szCs w:val="22"/>
        </w:rPr>
        <w:footnoteReference w:id="42"/>
      </w:r>
      <w:r w:rsidRPr="00B66269">
        <w:rPr>
          <w:rFonts w:asciiTheme="majorBidi" w:hAnsiTheme="majorBidi" w:cstheme="majorBidi"/>
          <w:color w:val="000000" w:themeColor="text1"/>
          <w:sz w:val="22"/>
          <w:szCs w:val="22"/>
        </w:rPr>
        <w:t xml:space="preserve"> </w:t>
      </w:r>
      <w:r w:rsidRPr="00B66269">
        <w:rPr>
          <w:rFonts w:asciiTheme="majorBidi" w:hAnsiTheme="majorBidi" w:cstheme="majorBidi"/>
          <w:color w:val="000000" w:themeColor="text1"/>
          <w:sz w:val="22"/>
          <w:szCs w:val="22"/>
          <w:lang w:val="id-ID"/>
        </w:rPr>
        <w:t xml:space="preserve">Supervisi pendidikan didefinisikan sebagai fungsi sekolah yang meningkatkan pengajaran melalui bantuan langsung kepada guru dan pengembangan </w:t>
      </w:r>
      <w:r w:rsidRPr="00B66269">
        <w:rPr>
          <w:rFonts w:asciiTheme="majorBidi" w:hAnsiTheme="majorBidi" w:cstheme="majorBidi"/>
          <w:color w:val="000000" w:themeColor="text1"/>
          <w:sz w:val="22"/>
          <w:szCs w:val="22"/>
          <w:lang w:val="id-ID"/>
        </w:rPr>
        <w:lastRenderedPageBreak/>
        <w:t>kurikulum.</w:t>
      </w:r>
      <w:r w:rsidRPr="00B66269">
        <w:rPr>
          <w:rStyle w:val="FootnoteReference"/>
          <w:rFonts w:asciiTheme="majorBidi" w:hAnsiTheme="majorBidi" w:cstheme="majorBidi"/>
          <w:color w:val="000000" w:themeColor="text1"/>
          <w:sz w:val="22"/>
          <w:szCs w:val="22"/>
          <w:lang w:val="id-ID"/>
        </w:rPr>
        <w:footnoteReference w:id="43"/>
      </w:r>
      <w:r w:rsidRPr="00B66269">
        <w:rPr>
          <w:rFonts w:asciiTheme="majorBidi" w:hAnsiTheme="majorBidi" w:cstheme="majorBidi"/>
          <w:color w:val="000000" w:themeColor="text1"/>
          <w:sz w:val="22"/>
          <w:szCs w:val="22"/>
          <w:lang w:val="id-ID"/>
        </w:rPr>
        <w:t xml:space="preserve"> Supervisi pendidikan adalah suatu usaha menstimulir, mengooordin</w:t>
      </w:r>
      <w:r>
        <w:rPr>
          <w:rFonts w:asciiTheme="majorBidi" w:hAnsiTheme="majorBidi" w:cstheme="majorBidi"/>
          <w:color w:val="000000" w:themeColor="text1"/>
          <w:sz w:val="22"/>
          <w:szCs w:val="22"/>
          <w:lang w:val="id-ID"/>
        </w:rPr>
        <w:t xml:space="preserve">ir dan membimbing secara terus–menerus </w:t>
      </w:r>
      <w:r w:rsidRPr="00B66269">
        <w:rPr>
          <w:rFonts w:asciiTheme="majorBidi" w:hAnsiTheme="majorBidi" w:cstheme="majorBidi"/>
          <w:color w:val="000000" w:themeColor="text1"/>
          <w:sz w:val="22"/>
          <w:szCs w:val="22"/>
          <w:lang w:val="id-ID"/>
        </w:rPr>
        <w:t xml:space="preserve"> pertumbuhan guru di sekolah baik secara individual maupun secara kolektif, agar lebih mengerti dan lebih efektif dalam mewujudkan seluruh fungsi pembelajaran.</w:t>
      </w:r>
      <w:r w:rsidRPr="00B66269">
        <w:rPr>
          <w:rStyle w:val="FootnoteReference"/>
          <w:rFonts w:asciiTheme="majorBidi" w:hAnsiTheme="majorBidi" w:cstheme="majorBidi"/>
          <w:color w:val="000000" w:themeColor="text1"/>
          <w:sz w:val="22"/>
          <w:szCs w:val="22"/>
        </w:rPr>
        <w:footnoteReference w:id="44"/>
      </w:r>
      <w:r w:rsidRPr="00B66269">
        <w:rPr>
          <w:rFonts w:asciiTheme="majorBidi" w:hAnsiTheme="majorBidi" w:cstheme="majorBidi"/>
          <w:color w:val="000000" w:themeColor="text1"/>
          <w:sz w:val="22"/>
          <w:szCs w:val="22"/>
          <w:lang w:val="id-ID"/>
        </w:rPr>
        <w:t xml:space="preserve"> </w:t>
      </w:r>
      <w:r w:rsidRPr="00B66269">
        <w:rPr>
          <w:rFonts w:asciiTheme="majorBidi" w:hAnsiTheme="majorBidi" w:cstheme="majorBidi"/>
          <w:color w:val="000000" w:themeColor="text1"/>
          <w:sz w:val="22"/>
          <w:szCs w:val="22"/>
        </w:rPr>
        <w:t xml:space="preserve">Dengan demikian mereka dapat membimbing pertumbuhan setiap murid, sehingga dengan demikian mereka mampu dan lebih cakap berpartisipasi dalam masyarakat demokrasi modern. </w:t>
      </w:r>
      <w:r w:rsidRPr="00B66269">
        <w:rPr>
          <w:rFonts w:asciiTheme="majorBidi" w:hAnsiTheme="majorBidi" w:cstheme="majorBidi"/>
          <w:color w:val="000000" w:themeColor="text1"/>
          <w:sz w:val="22"/>
          <w:szCs w:val="22"/>
          <w:lang w:val="id-ID"/>
        </w:rPr>
        <w:t xml:space="preserve">Jadi, supervisi pendidikan yaitu usaha meningkatkan kompetensi dan kemampuan profesional guru dalam upaya mewujudkan proses pembelajaran yang baik yang akhirnya akan berdampak pada peningkatan hasil peserta didik. </w:t>
      </w:r>
    </w:p>
    <w:p w:rsidR="00453BD9" w:rsidRPr="00B66269" w:rsidRDefault="00453BD9" w:rsidP="00453BD9">
      <w:pPr>
        <w:ind w:firstLine="273"/>
        <w:rPr>
          <w:rFonts w:asciiTheme="majorBidi" w:hAnsiTheme="majorBidi" w:cstheme="majorBidi"/>
          <w:color w:val="000000" w:themeColor="text1"/>
          <w:sz w:val="22"/>
          <w:szCs w:val="22"/>
          <w:lang w:val="id-ID"/>
        </w:rPr>
      </w:pPr>
      <w:r w:rsidRPr="00B66269">
        <w:rPr>
          <w:rFonts w:asciiTheme="majorBidi" w:hAnsiTheme="majorBidi" w:cstheme="majorBidi"/>
          <w:color w:val="000000" w:themeColor="text1"/>
          <w:sz w:val="22"/>
          <w:szCs w:val="22"/>
          <w:lang w:val="id-ID"/>
        </w:rPr>
        <w:t>Dari berbagai pengertian diatas maka, kompetensi supervisi kepala sekolah adalah a</w:t>
      </w:r>
      <w:r>
        <w:rPr>
          <w:rFonts w:asciiTheme="majorBidi" w:hAnsiTheme="majorBidi" w:cstheme="majorBidi"/>
          <w:color w:val="000000" w:themeColor="text1"/>
          <w:sz w:val="22"/>
          <w:szCs w:val="22"/>
          <w:lang w:val="id-ID"/>
        </w:rPr>
        <w:t>ktifitas pembinaan secara terus–</w:t>
      </w:r>
      <w:r w:rsidRPr="00B66269">
        <w:rPr>
          <w:rFonts w:asciiTheme="majorBidi" w:hAnsiTheme="majorBidi" w:cstheme="majorBidi"/>
          <w:color w:val="000000" w:themeColor="text1"/>
          <w:sz w:val="22"/>
          <w:szCs w:val="22"/>
          <w:lang w:val="id-ID"/>
        </w:rPr>
        <w:t>menerus yang dilakukan oleh kepala sekolah kepada guru yang bertujuan untuk membantu para guru  dalam melak</w:t>
      </w:r>
      <w:r>
        <w:rPr>
          <w:rFonts w:asciiTheme="majorBidi" w:hAnsiTheme="majorBidi" w:cstheme="majorBidi"/>
          <w:color w:val="000000" w:themeColor="text1"/>
          <w:sz w:val="22"/>
          <w:szCs w:val="22"/>
          <w:lang w:val="id-ID"/>
        </w:rPr>
        <w:t>ukan tugasnya sebagai pendidik.</w:t>
      </w:r>
    </w:p>
    <w:p w:rsidR="00453BD9" w:rsidRPr="00B66269" w:rsidRDefault="00453BD9" w:rsidP="00453BD9">
      <w:pPr>
        <w:pStyle w:val="ListParagraph"/>
        <w:numPr>
          <w:ilvl w:val="0"/>
          <w:numId w:val="8"/>
        </w:numPr>
        <w:tabs>
          <w:tab w:val="left" w:pos="709"/>
        </w:tabs>
        <w:spacing w:after="0" w:line="360" w:lineRule="auto"/>
        <w:ind w:left="426" w:firstLine="0"/>
        <w:jc w:val="both"/>
        <w:rPr>
          <w:rFonts w:asciiTheme="majorBidi" w:hAnsiTheme="majorBidi" w:cstheme="majorBidi"/>
        </w:rPr>
      </w:pPr>
      <w:r>
        <w:rPr>
          <w:rFonts w:asciiTheme="majorBidi" w:hAnsiTheme="majorBidi" w:cstheme="majorBidi"/>
        </w:rPr>
        <w:t>Unsur–unsur kompetensi supervisi kep</w:t>
      </w:r>
      <w:r w:rsidRPr="00B66269">
        <w:rPr>
          <w:rFonts w:asciiTheme="majorBidi" w:hAnsiTheme="majorBidi" w:cstheme="majorBidi"/>
        </w:rPr>
        <w:t xml:space="preserve">ala sekolah </w:t>
      </w:r>
    </w:p>
    <w:p w:rsidR="00453BD9" w:rsidRPr="00B35FB4" w:rsidRDefault="00453BD9" w:rsidP="00453BD9">
      <w:pPr>
        <w:tabs>
          <w:tab w:val="left" w:pos="1134"/>
          <w:tab w:val="left" w:pos="1701"/>
          <w:tab w:val="left" w:pos="2127"/>
        </w:tabs>
        <w:spacing w:after="0"/>
        <w:rPr>
          <w:rFonts w:asciiTheme="majorBidi" w:hAnsiTheme="majorBidi" w:cstheme="majorBidi"/>
          <w:sz w:val="22"/>
          <w:szCs w:val="22"/>
          <w:lang w:val="id-ID"/>
        </w:rPr>
      </w:pPr>
      <w:r w:rsidRPr="00B66269">
        <w:rPr>
          <w:rFonts w:asciiTheme="majorBidi" w:hAnsiTheme="majorBidi" w:cstheme="majorBidi"/>
          <w:sz w:val="22"/>
          <w:szCs w:val="22"/>
          <w:lang w:val="id-ID"/>
        </w:rPr>
        <w:tab/>
      </w:r>
      <w:r>
        <w:rPr>
          <w:rFonts w:asciiTheme="majorBidi" w:hAnsiTheme="majorBidi" w:cstheme="majorBidi"/>
          <w:sz w:val="22"/>
          <w:szCs w:val="22"/>
        </w:rPr>
        <w:t>Unsur–</w:t>
      </w:r>
      <w:r w:rsidRPr="00B66269">
        <w:rPr>
          <w:rFonts w:asciiTheme="majorBidi" w:hAnsiTheme="majorBidi" w:cstheme="majorBidi"/>
          <w:sz w:val="22"/>
          <w:szCs w:val="22"/>
        </w:rPr>
        <w:t>unsur yang harus</w:t>
      </w:r>
      <w:r>
        <w:rPr>
          <w:rFonts w:asciiTheme="majorBidi" w:hAnsiTheme="majorBidi" w:cstheme="majorBidi"/>
          <w:sz w:val="22"/>
          <w:szCs w:val="22"/>
        </w:rPr>
        <w:t xml:space="preserve"> dimiliki kepala sekolah dalam </w:t>
      </w:r>
      <w:r>
        <w:rPr>
          <w:rFonts w:asciiTheme="majorBidi" w:hAnsiTheme="majorBidi" w:cstheme="majorBidi"/>
          <w:sz w:val="22"/>
          <w:szCs w:val="22"/>
          <w:lang w:val="id-ID"/>
        </w:rPr>
        <w:t>melakukan supervisi</w:t>
      </w:r>
      <w:r w:rsidRPr="00B66269">
        <w:rPr>
          <w:rFonts w:asciiTheme="majorBidi" w:hAnsiTheme="majorBidi" w:cstheme="majorBidi"/>
          <w:sz w:val="22"/>
          <w:szCs w:val="22"/>
        </w:rPr>
        <w:t xml:space="preserve"> yaitu:</w:t>
      </w:r>
    </w:p>
    <w:p w:rsidR="00453BD9" w:rsidRPr="00B66269" w:rsidRDefault="00453BD9" w:rsidP="00453BD9">
      <w:pPr>
        <w:pStyle w:val="ListParagraph"/>
        <w:numPr>
          <w:ilvl w:val="0"/>
          <w:numId w:val="17"/>
        </w:numPr>
        <w:tabs>
          <w:tab w:val="left" w:pos="1134"/>
          <w:tab w:val="left" w:pos="1701"/>
          <w:tab w:val="left" w:pos="2127"/>
        </w:tabs>
        <w:spacing w:after="0" w:line="360" w:lineRule="auto"/>
        <w:ind w:hanging="949"/>
        <w:jc w:val="both"/>
        <w:rPr>
          <w:rFonts w:asciiTheme="majorBidi" w:hAnsiTheme="majorBidi" w:cstheme="majorBidi"/>
        </w:rPr>
      </w:pPr>
      <w:r w:rsidRPr="00B66269">
        <w:rPr>
          <w:rFonts w:asciiTheme="majorBidi" w:hAnsiTheme="majorBidi" w:cstheme="majorBidi"/>
        </w:rPr>
        <w:t>Perencanaan</w:t>
      </w:r>
    </w:p>
    <w:p w:rsidR="00453BD9" w:rsidRPr="00B66269" w:rsidRDefault="00453BD9" w:rsidP="00453BD9">
      <w:pPr>
        <w:spacing w:after="0"/>
        <w:ind w:left="1134" w:firstLine="306"/>
        <w:rPr>
          <w:rFonts w:asciiTheme="majorBidi" w:hAnsiTheme="majorBidi" w:cstheme="majorBidi"/>
          <w:sz w:val="22"/>
          <w:szCs w:val="22"/>
        </w:rPr>
      </w:pPr>
      <w:r w:rsidRPr="00B66269">
        <w:rPr>
          <w:rFonts w:asciiTheme="majorBidi" w:hAnsiTheme="majorBidi" w:cstheme="majorBidi"/>
          <w:sz w:val="22"/>
          <w:szCs w:val="22"/>
          <w:lang w:val="id-ID"/>
        </w:rPr>
        <w:t xml:space="preserve">Menurut William R. Van Dersal tidak ada seorang supervisor yang bisa berbuat banyak dalam suatu pekerjaannya kecuali kalau </w:t>
      </w:r>
      <w:r w:rsidRPr="00B66269">
        <w:rPr>
          <w:rFonts w:asciiTheme="majorBidi" w:hAnsiTheme="majorBidi" w:cstheme="majorBidi"/>
          <w:sz w:val="22"/>
          <w:szCs w:val="22"/>
          <w:lang w:val="id-ID"/>
        </w:rPr>
        <w:lastRenderedPageBreak/>
        <w:t>dia telah mengetahui dengan je</w:t>
      </w:r>
      <w:r>
        <w:rPr>
          <w:rFonts w:asciiTheme="majorBidi" w:hAnsiTheme="majorBidi" w:cstheme="majorBidi"/>
          <w:sz w:val="22"/>
          <w:szCs w:val="22"/>
          <w:lang w:val="id-ID"/>
        </w:rPr>
        <w:t>las apa yang hendak disupervisi</w:t>
      </w:r>
      <w:r w:rsidRPr="00B66269">
        <w:rPr>
          <w:rFonts w:asciiTheme="majorBidi" w:hAnsiTheme="majorBidi" w:cstheme="majorBidi"/>
          <w:sz w:val="22"/>
          <w:szCs w:val="22"/>
          <w:lang w:val="id-ID"/>
        </w:rPr>
        <w:t xml:space="preserve"> pada hari berikutnya, minggu berikutnya bahkan bulan berikutnya.</w:t>
      </w:r>
      <w:r>
        <w:rPr>
          <w:rStyle w:val="FootnoteReference"/>
          <w:rFonts w:asciiTheme="majorBidi" w:hAnsiTheme="majorBidi"/>
          <w:sz w:val="22"/>
          <w:szCs w:val="22"/>
          <w:lang w:val="id-ID"/>
        </w:rPr>
        <w:footnoteReference w:id="45"/>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Ruang lingkup perencanaan meliputi penyusuan program dan penyiapan instrumen penelitian.</w:t>
      </w:r>
      <w:r w:rsidRPr="00B66269">
        <w:rPr>
          <w:rStyle w:val="FootnoteReference"/>
          <w:rFonts w:asciiTheme="majorBidi" w:hAnsiTheme="majorBidi" w:cstheme="majorBidi"/>
          <w:sz w:val="22"/>
          <w:szCs w:val="22"/>
        </w:rPr>
        <w:footnoteReference w:id="46"/>
      </w:r>
    </w:p>
    <w:p w:rsidR="00453BD9" w:rsidRPr="00B35FB4" w:rsidRDefault="00453BD9" w:rsidP="00453BD9">
      <w:pPr>
        <w:spacing w:after="0"/>
        <w:ind w:left="1134" w:firstLine="306"/>
        <w:rPr>
          <w:rFonts w:asciiTheme="majorBidi" w:hAnsiTheme="majorBidi" w:cstheme="majorBidi"/>
          <w:sz w:val="22"/>
          <w:szCs w:val="22"/>
          <w:lang w:val="id-ID"/>
        </w:rPr>
      </w:pPr>
      <w:r w:rsidRPr="00B66269">
        <w:rPr>
          <w:rFonts w:asciiTheme="majorBidi" w:hAnsiTheme="majorBidi" w:cstheme="majorBidi"/>
          <w:sz w:val="22"/>
          <w:szCs w:val="22"/>
        </w:rPr>
        <w:t>Tugas perencanaan pembelajaran merupakan tugas yang sangat penting untuk guru, maka kepala sekolah sebagai supervisor harus secara langsung dapat membina guru.</w:t>
      </w:r>
      <w:r>
        <w:rPr>
          <w:rStyle w:val="FootnoteReference"/>
          <w:rFonts w:asciiTheme="majorBidi" w:hAnsiTheme="majorBidi"/>
          <w:sz w:val="22"/>
          <w:szCs w:val="22"/>
        </w:rPr>
        <w:footnoteReference w:id="47"/>
      </w:r>
      <w:r w:rsidRPr="00B66269">
        <w:rPr>
          <w:rFonts w:asciiTheme="majorBidi" w:hAnsiTheme="majorBidi" w:cstheme="majorBidi"/>
          <w:sz w:val="22"/>
          <w:szCs w:val="22"/>
        </w:rPr>
        <w:t xml:space="preserve"> Perencanaan supervisi yang baik akan membantu guru dalam memperbaiki kinerjanya. Sehingga hasil kinerja guru akan maksimal.</w:t>
      </w:r>
    </w:p>
    <w:p w:rsidR="00453BD9" w:rsidRPr="00B66269" w:rsidRDefault="00453BD9" w:rsidP="00453BD9">
      <w:pPr>
        <w:pStyle w:val="ListParagraph"/>
        <w:numPr>
          <w:ilvl w:val="0"/>
          <w:numId w:val="17"/>
        </w:numPr>
        <w:tabs>
          <w:tab w:val="left" w:pos="1134"/>
        </w:tabs>
        <w:spacing w:after="0" w:line="360" w:lineRule="auto"/>
        <w:ind w:hanging="949"/>
        <w:jc w:val="both"/>
        <w:rPr>
          <w:rFonts w:asciiTheme="majorBidi" w:hAnsiTheme="majorBidi" w:cstheme="majorBidi"/>
        </w:rPr>
      </w:pPr>
      <w:r w:rsidRPr="00B66269">
        <w:rPr>
          <w:rFonts w:asciiTheme="majorBidi" w:hAnsiTheme="majorBidi" w:cstheme="majorBidi"/>
        </w:rPr>
        <w:t xml:space="preserve">Pelaksanaan </w:t>
      </w:r>
    </w:p>
    <w:p w:rsidR="00453BD9" w:rsidRDefault="00453BD9" w:rsidP="00453BD9">
      <w:pPr>
        <w:spacing w:after="0"/>
        <w:ind w:left="1134" w:firstLine="306"/>
        <w:rPr>
          <w:rFonts w:asciiTheme="majorBidi" w:hAnsiTheme="majorBidi" w:cstheme="majorBidi"/>
          <w:sz w:val="22"/>
          <w:szCs w:val="22"/>
          <w:lang w:val="id-ID"/>
        </w:rPr>
      </w:pPr>
      <w:r w:rsidRPr="007A5EEE">
        <w:rPr>
          <w:rFonts w:asciiTheme="majorBidi" w:hAnsiTheme="majorBidi" w:cstheme="majorBidi"/>
          <w:sz w:val="22"/>
          <w:szCs w:val="22"/>
          <w:lang w:val="id-ID"/>
        </w:rPr>
        <w:t>Kepala sekolah sebagai supervisi harus melaksanakan pembinaan terhadap perencanaan pembelajaran, pelaksanaan pembelajaran, dan penilaian pembelajaran</w:t>
      </w:r>
      <w:r>
        <w:rPr>
          <w:rFonts w:asciiTheme="majorBidi" w:hAnsiTheme="majorBidi" w:cstheme="majorBidi"/>
          <w:sz w:val="22"/>
          <w:szCs w:val="22"/>
          <w:lang w:val="id-ID"/>
        </w:rPr>
        <w:t>.</w:t>
      </w:r>
      <w:r>
        <w:rPr>
          <w:rStyle w:val="FootnoteReference"/>
          <w:rFonts w:asciiTheme="majorBidi" w:hAnsiTheme="majorBidi"/>
          <w:sz w:val="22"/>
          <w:szCs w:val="22"/>
          <w:lang w:val="id-ID"/>
        </w:rPr>
        <w:footnoteReference w:id="48"/>
      </w:r>
      <w:r w:rsidRPr="007A5EEE">
        <w:rPr>
          <w:rFonts w:asciiTheme="majorBidi" w:hAnsiTheme="majorBidi" w:cstheme="majorBidi"/>
          <w:sz w:val="22"/>
          <w:szCs w:val="22"/>
          <w:lang w:val="id-ID"/>
        </w:rPr>
        <w:t xml:space="preserve"> Dalam pelaksanaannya kepala sekolah bertugas menilai kelebihan dan kekurangan guru dalam melaksanakan pembelajaran. Aspek yang perlu diamati oleh kepala sekolah dalam pelaksanaan supervisi yaitu alur kegiatan pembelajaran, kesesuaian konsep dengan </w:t>
      </w:r>
      <w:r w:rsidRPr="007A5EEE">
        <w:rPr>
          <w:rFonts w:asciiTheme="majorBidi" w:hAnsiTheme="majorBidi" w:cstheme="majorBidi"/>
          <w:sz w:val="22"/>
          <w:szCs w:val="22"/>
          <w:lang w:val="id-ID"/>
        </w:rPr>
        <w:lastRenderedPageBreak/>
        <w:t>pendek</w:t>
      </w:r>
      <w:r w:rsidRPr="00E6362E">
        <w:rPr>
          <w:rFonts w:asciiTheme="majorBidi" w:hAnsiTheme="majorBidi" w:cstheme="majorBidi"/>
          <w:sz w:val="22"/>
          <w:szCs w:val="22"/>
          <w:lang w:val="id-ID"/>
        </w:rPr>
        <w:t>atan, penguasaan materi, kesesuaian program yang dirancang guru, kesesuaian dengan materi, metode, alat peraga dalam pembelajaran, penggunaan bahasa indonesia yang baik dan benar, interaksi di dalam kelas, dan situasi belajar.</w:t>
      </w:r>
      <w:r w:rsidRPr="00B66269">
        <w:rPr>
          <w:rStyle w:val="FootnoteReference"/>
          <w:rFonts w:asciiTheme="majorBidi" w:hAnsiTheme="majorBidi" w:cstheme="majorBidi"/>
          <w:sz w:val="22"/>
          <w:szCs w:val="22"/>
        </w:rPr>
        <w:footnoteReference w:id="49"/>
      </w:r>
    </w:p>
    <w:p w:rsidR="00453BD9" w:rsidRPr="0056466F" w:rsidRDefault="00453BD9" w:rsidP="00453BD9">
      <w:pPr>
        <w:pStyle w:val="ListParagraph"/>
        <w:numPr>
          <w:ilvl w:val="0"/>
          <w:numId w:val="17"/>
        </w:numPr>
        <w:spacing w:after="0"/>
        <w:ind w:left="1134"/>
        <w:rPr>
          <w:rFonts w:asciiTheme="majorBidi" w:hAnsiTheme="majorBidi" w:cstheme="majorBidi"/>
        </w:rPr>
      </w:pPr>
      <w:r>
        <w:rPr>
          <w:rFonts w:asciiTheme="majorBidi" w:hAnsiTheme="majorBidi" w:cstheme="majorBidi"/>
        </w:rPr>
        <w:t>Tindak Lanjut</w:t>
      </w:r>
    </w:p>
    <w:p w:rsidR="00453BD9" w:rsidRPr="00B66269" w:rsidRDefault="00453BD9" w:rsidP="00453BD9">
      <w:pPr>
        <w:ind w:left="1134" w:firstLine="306"/>
        <w:rPr>
          <w:rFonts w:asciiTheme="majorBidi" w:hAnsiTheme="majorBidi" w:cstheme="majorBidi"/>
          <w:sz w:val="22"/>
          <w:szCs w:val="22"/>
        </w:rPr>
      </w:pPr>
      <w:r w:rsidRPr="00B66269">
        <w:rPr>
          <w:rFonts w:asciiTheme="majorBidi" w:hAnsiTheme="majorBidi" w:cstheme="majorBidi"/>
          <w:sz w:val="22"/>
          <w:szCs w:val="22"/>
        </w:rPr>
        <w:t xml:space="preserve">Apabila guru telah berhasil mengembangkan diri maka </w:t>
      </w:r>
      <w:r w:rsidRPr="00B66269">
        <w:rPr>
          <w:rFonts w:asciiTheme="majorBidi" w:hAnsiTheme="majorBidi" w:cstheme="majorBidi"/>
          <w:sz w:val="22"/>
          <w:szCs w:val="22"/>
          <w:lang w:val="id-ID"/>
        </w:rPr>
        <w:t xml:space="preserve">tugas kepala sekolah membina guru </w:t>
      </w:r>
      <w:r w:rsidRPr="00B66269">
        <w:rPr>
          <w:rFonts w:asciiTheme="majorBidi" w:hAnsiTheme="majorBidi" w:cstheme="majorBidi"/>
          <w:sz w:val="22"/>
          <w:szCs w:val="22"/>
        </w:rPr>
        <w:t xml:space="preserve"> secara berkesinambungan.</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Berkesinambungan disini yaitu kesinambungan dalam arti suatu pengawasan yang telah dilaksanakan akan menjadi dasar perencanaan bagi pengawasan berikutnya.</w:t>
      </w:r>
      <w:r w:rsidRPr="00B66269">
        <w:rPr>
          <w:rStyle w:val="FootnoteReference"/>
          <w:rFonts w:asciiTheme="majorBidi" w:hAnsiTheme="majorBidi" w:cstheme="majorBidi"/>
          <w:sz w:val="22"/>
          <w:szCs w:val="22"/>
        </w:rPr>
        <w:footnoteReference w:id="50"/>
      </w:r>
      <w:r w:rsidRPr="00B66269">
        <w:rPr>
          <w:rFonts w:asciiTheme="majorBidi" w:hAnsiTheme="majorBidi" w:cstheme="majorBidi"/>
          <w:sz w:val="22"/>
          <w:szCs w:val="22"/>
        </w:rPr>
        <w:t xml:space="preserve"> </w:t>
      </w:r>
    </w:p>
    <w:p w:rsidR="00453BD9" w:rsidRPr="00B66269" w:rsidRDefault="00453BD9" w:rsidP="00453BD9">
      <w:pPr>
        <w:spacing w:after="0"/>
        <w:ind w:firstLine="414"/>
        <w:rPr>
          <w:rFonts w:asciiTheme="majorBidi" w:hAnsiTheme="majorBidi" w:cstheme="majorBidi"/>
          <w:color w:val="000000" w:themeColor="text1"/>
          <w:sz w:val="22"/>
          <w:szCs w:val="22"/>
          <w:lang w:val="id-ID"/>
        </w:rPr>
      </w:pPr>
      <w:r w:rsidRPr="00B66269">
        <w:rPr>
          <w:rFonts w:asciiTheme="majorBidi" w:hAnsiTheme="majorBidi" w:cstheme="majorBidi"/>
          <w:sz w:val="22"/>
          <w:szCs w:val="22"/>
        </w:rPr>
        <w:t xml:space="preserve">Sedangkan </w:t>
      </w:r>
      <w:r w:rsidRPr="00B66269">
        <w:rPr>
          <w:rFonts w:asciiTheme="majorBidi" w:hAnsiTheme="majorBidi" w:cstheme="majorBidi"/>
          <w:color w:val="000000" w:themeColor="text1"/>
          <w:sz w:val="22"/>
          <w:szCs w:val="22"/>
        </w:rPr>
        <w:t xml:space="preserve">Kompetensi supervisi kepala sekolah </w:t>
      </w:r>
      <w:r>
        <w:rPr>
          <w:rFonts w:asciiTheme="majorBidi" w:hAnsiTheme="majorBidi" w:cstheme="majorBidi"/>
          <w:color w:val="000000" w:themeColor="text1"/>
          <w:sz w:val="22"/>
          <w:szCs w:val="22"/>
          <w:lang w:val="id-ID"/>
        </w:rPr>
        <w:t>sebagai berikut</w:t>
      </w:r>
      <w:r w:rsidRPr="00B66269">
        <w:rPr>
          <w:rFonts w:asciiTheme="majorBidi" w:hAnsiTheme="majorBidi" w:cstheme="majorBidi"/>
          <w:color w:val="000000" w:themeColor="text1"/>
          <w:sz w:val="22"/>
          <w:szCs w:val="22"/>
        </w:rPr>
        <w:t>:</w:t>
      </w:r>
    </w:p>
    <w:p w:rsidR="00453BD9" w:rsidRPr="00B66269" w:rsidRDefault="00453BD9" w:rsidP="00453BD9">
      <w:pPr>
        <w:pStyle w:val="ListParagraph"/>
        <w:numPr>
          <w:ilvl w:val="0"/>
          <w:numId w:val="12"/>
        </w:numPr>
        <w:tabs>
          <w:tab w:val="left" w:pos="993"/>
        </w:tabs>
        <w:spacing w:after="0" w:line="360" w:lineRule="auto"/>
        <w:ind w:left="993" w:hanging="295"/>
        <w:jc w:val="both"/>
        <w:rPr>
          <w:rFonts w:asciiTheme="majorBidi" w:hAnsiTheme="majorBidi" w:cstheme="majorBidi"/>
          <w:color w:val="000000" w:themeColor="text1"/>
        </w:rPr>
      </w:pPr>
      <w:r w:rsidRPr="00B66269">
        <w:rPr>
          <w:rFonts w:asciiTheme="majorBidi" w:hAnsiTheme="majorBidi" w:cstheme="majorBidi"/>
          <w:color w:val="000000" w:themeColor="text1"/>
        </w:rPr>
        <w:t>Merencanakan program akademik dalam rangka peningkatan profesionalisme guru</w:t>
      </w:r>
    </w:p>
    <w:p w:rsidR="00453BD9" w:rsidRPr="00B66269" w:rsidRDefault="00453BD9" w:rsidP="00453BD9">
      <w:pPr>
        <w:pStyle w:val="ListParagraph"/>
        <w:numPr>
          <w:ilvl w:val="0"/>
          <w:numId w:val="12"/>
        </w:numPr>
        <w:tabs>
          <w:tab w:val="left" w:pos="993"/>
        </w:tabs>
        <w:spacing w:after="0" w:line="360" w:lineRule="auto"/>
        <w:ind w:left="993" w:hanging="295"/>
        <w:jc w:val="both"/>
        <w:rPr>
          <w:rFonts w:asciiTheme="majorBidi" w:hAnsiTheme="majorBidi" w:cstheme="majorBidi"/>
          <w:color w:val="000000" w:themeColor="text1"/>
        </w:rPr>
      </w:pPr>
      <w:r w:rsidRPr="00B66269">
        <w:rPr>
          <w:rFonts w:asciiTheme="majorBidi" w:hAnsiTheme="majorBidi" w:cstheme="majorBidi"/>
          <w:color w:val="000000" w:themeColor="text1"/>
        </w:rPr>
        <w:t>Melaksanakan supervisi akademik terhadap guru dengan menggunakan pendekatan dan teknik supervisi yang tepat</w:t>
      </w:r>
      <w:r>
        <w:rPr>
          <w:rFonts w:asciiTheme="majorBidi" w:hAnsiTheme="majorBidi" w:cstheme="majorBidi"/>
          <w:color w:val="000000" w:themeColor="text1"/>
        </w:rPr>
        <w:t>.</w:t>
      </w:r>
    </w:p>
    <w:p w:rsidR="00453BD9" w:rsidRDefault="00453BD9" w:rsidP="00453BD9">
      <w:pPr>
        <w:pStyle w:val="ListParagraph"/>
        <w:numPr>
          <w:ilvl w:val="0"/>
          <w:numId w:val="12"/>
        </w:numPr>
        <w:tabs>
          <w:tab w:val="left" w:pos="993"/>
        </w:tabs>
        <w:spacing w:before="240" w:line="360" w:lineRule="auto"/>
        <w:ind w:left="993" w:hanging="295"/>
        <w:jc w:val="both"/>
        <w:rPr>
          <w:rFonts w:asciiTheme="majorBidi" w:hAnsiTheme="majorBidi" w:cstheme="majorBidi"/>
          <w:color w:val="000000" w:themeColor="text1"/>
        </w:rPr>
      </w:pPr>
      <w:r w:rsidRPr="00B66269">
        <w:rPr>
          <w:rFonts w:asciiTheme="majorBidi" w:hAnsiTheme="majorBidi" w:cstheme="majorBidi"/>
          <w:color w:val="000000" w:themeColor="text1"/>
        </w:rPr>
        <w:t>Menindaklanjuti hasil supervisi akademik terhadap guru dalam rangka peningkatan profesionalisme guru.</w:t>
      </w:r>
      <w:r>
        <w:rPr>
          <w:rStyle w:val="FootnoteReference"/>
          <w:rFonts w:asciiTheme="majorBidi" w:hAnsiTheme="majorBidi"/>
          <w:color w:val="000000" w:themeColor="text1"/>
        </w:rPr>
        <w:footnoteReference w:id="51"/>
      </w:r>
    </w:p>
    <w:p w:rsidR="00453BD9" w:rsidRPr="00734D15" w:rsidRDefault="00453BD9" w:rsidP="00453BD9">
      <w:pPr>
        <w:pStyle w:val="ListParagraph"/>
        <w:tabs>
          <w:tab w:val="left" w:pos="993"/>
        </w:tabs>
        <w:spacing w:before="240" w:line="360" w:lineRule="auto"/>
        <w:ind w:left="993"/>
        <w:jc w:val="both"/>
        <w:rPr>
          <w:rFonts w:asciiTheme="majorBidi" w:hAnsiTheme="majorBidi" w:cstheme="majorBidi"/>
          <w:color w:val="000000" w:themeColor="text1"/>
        </w:rPr>
      </w:pPr>
    </w:p>
    <w:p w:rsidR="00453BD9" w:rsidRPr="00B66269" w:rsidRDefault="00453BD9" w:rsidP="00453BD9">
      <w:pPr>
        <w:pStyle w:val="ListParagraph"/>
        <w:numPr>
          <w:ilvl w:val="0"/>
          <w:numId w:val="7"/>
        </w:numPr>
        <w:tabs>
          <w:tab w:val="left" w:pos="284"/>
        </w:tabs>
        <w:spacing w:after="0" w:line="360" w:lineRule="auto"/>
        <w:ind w:hanging="1080"/>
        <w:jc w:val="both"/>
        <w:rPr>
          <w:rFonts w:asciiTheme="majorBidi" w:hAnsiTheme="majorBidi" w:cstheme="majorBidi"/>
          <w:b/>
        </w:rPr>
      </w:pPr>
      <w:r w:rsidRPr="00B66269">
        <w:rPr>
          <w:rFonts w:asciiTheme="majorBidi" w:hAnsiTheme="majorBidi" w:cstheme="majorBidi"/>
          <w:b/>
        </w:rPr>
        <w:t xml:space="preserve">Kinerja guru </w:t>
      </w:r>
    </w:p>
    <w:p w:rsidR="00453BD9" w:rsidRPr="00B66269" w:rsidRDefault="00453BD9" w:rsidP="00453BD9">
      <w:pPr>
        <w:pStyle w:val="ListParagraph"/>
        <w:numPr>
          <w:ilvl w:val="0"/>
          <w:numId w:val="9"/>
        </w:numPr>
        <w:tabs>
          <w:tab w:val="left" w:pos="1134"/>
          <w:tab w:val="left" w:pos="1418"/>
        </w:tabs>
        <w:spacing w:after="0" w:line="360" w:lineRule="auto"/>
        <w:ind w:left="567" w:hanging="283"/>
        <w:jc w:val="both"/>
        <w:rPr>
          <w:rFonts w:asciiTheme="majorBidi" w:hAnsiTheme="majorBidi" w:cstheme="majorBidi"/>
        </w:rPr>
      </w:pPr>
      <w:r w:rsidRPr="00B66269">
        <w:rPr>
          <w:rFonts w:asciiTheme="majorBidi" w:hAnsiTheme="majorBidi" w:cstheme="majorBidi"/>
        </w:rPr>
        <w:t>Pengertian kinerja guru</w:t>
      </w:r>
    </w:p>
    <w:p w:rsidR="00453BD9" w:rsidRPr="00B66269" w:rsidRDefault="00453BD9" w:rsidP="00453BD9">
      <w:pPr>
        <w:spacing w:after="0"/>
        <w:ind w:left="567" w:firstLine="426"/>
        <w:rPr>
          <w:rFonts w:asciiTheme="majorBidi" w:hAnsiTheme="majorBidi" w:cstheme="majorBidi"/>
          <w:sz w:val="22"/>
          <w:szCs w:val="22"/>
          <w:lang w:eastAsia="id-ID"/>
        </w:rPr>
      </w:pPr>
      <w:r w:rsidRPr="00B66269">
        <w:rPr>
          <w:rFonts w:asciiTheme="majorBidi" w:hAnsiTheme="majorBidi" w:cstheme="majorBidi"/>
          <w:sz w:val="22"/>
          <w:szCs w:val="22"/>
        </w:rPr>
        <w:lastRenderedPageBreak/>
        <w:t>Kata kinerja dalam bahasa inggris diistilahkan dengan kata ‘</w:t>
      </w:r>
      <w:r w:rsidRPr="00B66269">
        <w:rPr>
          <w:rFonts w:asciiTheme="majorBidi" w:hAnsiTheme="majorBidi" w:cstheme="majorBidi"/>
          <w:i/>
          <w:iCs/>
          <w:sz w:val="22"/>
          <w:szCs w:val="22"/>
        </w:rPr>
        <w:t>performance</w:t>
      </w:r>
      <w:r w:rsidRPr="00B66269">
        <w:rPr>
          <w:rFonts w:asciiTheme="majorBidi" w:hAnsiTheme="majorBidi" w:cstheme="majorBidi"/>
          <w:sz w:val="22"/>
          <w:szCs w:val="22"/>
        </w:rPr>
        <w:t>’ yang berarti accomplishment, execution, carrying-out, working out of anything ordered or underta</w:t>
      </w:r>
      <w:r>
        <w:rPr>
          <w:rFonts w:asciiTheme="majorBidi" w:hAnsiTheme="majorBidi" w:cstheme="majorBidi"/>
          <w:sz w:val="22"/>
          <w:szCs w:val="22"/>
        </w:rPr>
        <w:t>ken</w:t>
      </w:r>
      <w:r w:rsidRPr="00B66269">
        <w:rPr>
          <w:rFonts w:asciiTheme="majorBidi" w:hAnsiTheme="majorBidi" w:cstheme="majorBidi"/>
          <w:sz w:val="22"/>
          <w:szCs w:val="22"/>
        </w:rPr>
        <w:t>.</w:t>
      </w:r>
      <w:r>
        <w:rPr>
          <w:rStyle w:val="FootnoteReference"/>
          <w:rFonts w:asciiTheme="majorBidi" w:hAnsiTheme="majorBidi"/>
          <w:sz w:val="22"/>
          <w:szCs w:val="22"/>
        </w:rPr>
        <w:footnoteReference w:id="52"/>
      </w:r>
      <w:r w:rsidRPr="00B66269">
        <w:rPr>
          <w:rFonts w:asciiTheme="majorBidi" w:hAnsiTheme="majorBidi" w:cstheme="majorBidi"/>
          <w:sz w:val="22"/>
          <w:szCs w:val="22"/>
        </w:rPr>
        <w:t xml:space="preserve">  </w:t>
      </w:r>
      <w:r w:rsidRPr="00B66269">
        <w:rPr>
          <w:rFonts w:asciiTheme="majorBidi" w:hAnsiTheme="majorBidi" w:cstheme="majorBidi"/>
          <w:sz w:val="22"/>
          <w:szCs w:val="22"/>
          <w:lang w:eastAsia="id-ID"/>
        </w:rPr>
        <w:t>Kinerja atau performance dapat diartikan sebagai suatu usaha yang dilakukan individu dalam menyelesaiakan pekerjaannya dengan cara mengarahkan seluruh pengetahuan, sikap dan keterampilan untuk menghasilkan kerja yang maksimal.</w:t>
      </w:r>
      <w:r>
        <w:rPr>
          <w:rStyle w:val="FootnoteReference"/>
          <w:rFonts w:asciiTheme="majorBidi" w:hAnsiTheme="majorBidi"/>
          <w:sz w:val="22"/>
          <w:szCs w:val="22"/>
          <w:lang w:eastAsia="id-ID"/>
        </w:rPr>
        <w:footnoteReference w:id="53"/>
      </w:r>
      <w:r w:rsidRPr="00B66269">
        <w:rPr>
          <w:rFonts w:asciiTheme="majorBidi" w:hAnsiTheme="majorBidi" w:cstheme="majorBidi"/>
          <w:sz w:val="22"/>
          <w:szCs w:val="22"/>
          <w:lang w:eastAsia="id-ID"/>
        </w:rPr>
        <w:t xml:space="preserve"> </w:t>
      </w:r>
    </w:p>
    <w:p w:rsidR="00453BD9" w:rsidRPr="00B66269" w:rsidRDefault="00453BD9" w:rsidP="00453BD9">
      <w:pPr>
        <w:spacing w:after="0"/>
        <w:ind w:left="567" w:firstLine="426"/>
        <w:rPr>
          <w:rFonts w:asciiTheme="majorBidi" w:hAnsiTheme="majorBidi" w:cstheme="majorBidi"/>
          <w:sz w:val="22"/>
          <w:szCs w:val="22"/>
          <w:lang w:eastAsia="id-ID"/>
        </w:rPr>
      </w:pPr>
      <w:r w:rsidRPr="00B66269">
        <w:rPr>
          <w:rFonts w:asciiTheme="majorBidi" w:hAnsiTheme="majorBidi" w:cstheme="majorBidi"/>
          <w:sz w:val="22"/>
          <w:szCs w:val="22"/>
          <w:lang w:eastAsia="id-ID"/>
        </w:rPr>
        <w:t>Kinerja singk</w:t>
      </w:r>
      <w:r>
        <w:rPr>
          <w:rFonts w:asciiTheme="majorBidi" w:hAnsiTheme="majorBidi" w:cstheme="majorBidi"/>
          <w:sz w:val="22"/>
          <w:szCs w:val="22"/>
          <w:lang w:eastAsia="id-ID"/>
        </w:rPr>
        <w:t>atan dari kinetika energi kerja</w:t>
      </w:r>
      <w:r w:rsidRPr="00B66269">
        <w:rPr>
          <w:rFonts w:asciiTheme="majorBidi" w:hAnsiTheme="majorBidi" w:cstheme="majorBidi"/>
          <w:sz w:val="22"/>
          <w:szCs w:val="22"/>
          <w:lang w:eastAsia="id-ID"/>
        </w:rPr>
        <w:t xml:space="preserve"> dan padanan</w:t>
      </w:r>
      <w:r>
        <w:rPr>
          <w:rFonts w:asciiTheme="majorBidi" w:hAnsiTheme="majorBidi" w:cstheme="majorBidi"/>
          <w:sz w:val="22"/>
          <w:szCs w:val="22"/>
          <w:lang w:val="id-ID" w:eastAsia="id-ID"/>
        </w:rPr>
        <w:t xml:space="preserve"> </w:t>
      </w:r>
      <w:r w:rsidRPr="00B66269">
        <w:rPr>
          <w:rFonts w:asciiTheme="majorBidi" w:hAnsiTheme="majorBidi" w:cstheme="majorBidi"/>
          <w:sz w:val="22"/>
          <w:szCs w:val="22"/>
          <w:lang w:eastAsia="id-ID"/>
        </w:rPr>
        <w:t>dalam bahasa inggris</w:t>
      </w:r>
      <w:r>
        <w:rPr>
          <w:rFonts w:asciiTheme="majorBidi" w:hAnsiTheme="majorBidi" w:cstheme="majorBidi"/>
          <w:sz w:val="22"/>
          <w:szCs w:val="22"/>
          <w:lang w:val="id-ID" w:eastAsia="id-ID"/>
        </w:rPr>
        <w:t xml:space="preserve"> </w:t>
      </w:r>
      <w:r w:rsidRPr="00B66269">
        <w:rPr>
          <w:rFonts w:asciiTheme="majorBidi" w:hAnsiTheme="majorBidi" w:cstheme="majorBidi"/>
          <w:sz w:val="22"/>
          <w:szCs w:val="22"/>
          <w:lang w:eastAsia="id-ID"/>
        </w:rPr>
        <w:t>”performance” adalah keluaran yang dihasilkan oleh fungsi-fungsi atau dimensi pekerjaan atau profesi yang dilaksankan oleh sumber daya</w:t>
      </w:r>
      <w:r>
        <w:rPr>
          <w:rFonts w:asciiTheme="majorBidi" w:hAnsiTheme="majorBidi" w:cstheme="majorBidi"/>
          <w:sz w:val="22"/>
          <w:szCs w:val="22"/>
          <w:lang w:val="id-ID" w:eastAsia="id-ID"/>
        </w:rPr>
        <w:t xml:space="preserve"> </w:t>
      </w:r>
      <w:r w:rsidRPr="00B66269">
        <w:rPr>
          <w:rFonts w:asciiTheme="majorBidi" w:hAnsiTheme="majorBidi" w:cstheme="majorBidi"/>
          <w:sz w:val="22"/>
          <w:szCs w:val="22"/>
          <w:lang w:eastAsia="id-ID"/>
        </w:rPr>
        <w:t>manusia atau pegawai dalam waktu tertentu.</w:t>
      </w:r>
      <w:r w:rsidRPr="00B66269">
        <w:rPr>
          <w:rStyle w:val="FootnoteReference"/>
          <w:rFonts w:asciiTheme="majorBidi" w:hAnsiTheme="majorBidi" w:cstheme="majorBidi"/>
          <w:sz w:val="22"/>
          <w:szCs w:val="22"/>
          <w:lang w:eastAsia="id-ID"/>
        </w:rPr>
        <w:footnoteReference w:id="54"/>
      </w:r>
      <w:r w:rsidRPr="00B66269">
        <w:rPr>
          <w:rFonts w:asciiTheme="majorBidi" w:hAnsiTheme="majorBidi" w:cstheme="majorBidi"/>
          <w:sz w:val="22"/>
          <w:szCs w:val="22"/>
          <w:lang w:eastAsia="id-ID"/>
        </w:rPr>
        <w:t xml:space="preserve"> Sinambela</w:t>
      </w:r>
      <w:r>
        <w:rPr>
          <w:rFonts w:asciiTheme="majorBidi" w:hAnsiTheme="majorBidi" w:cstheme="majorBidi"/>
          <w:sz w:val="22"/>
          <w:szCs w:val="22"/>
          <w:lang w:val="id-ID" w:eastAsia="id-ID"/>
        </w:rPr>
        <w:t xml:space="preserve"> </w:t>
      </w:r>
      <w:r w:rsidRPr="00B66269">
        <w:rPr>
          <w:rFonts w:asciiTheme="majorBidi" w:hAnsiTheme="majorBidi" w:cstheme="majorBidi"/>
          <w:sz w:val="22"/>
          <w:szCs w:val="22"/>
          <w:lang w:eastAsia="id-ID"/>
        </w:rPr>
        <w:t>mengemukakan bahwa kinerja pegawai didefinisikan sebagai kemampuan pegawai dalam melakukan sesuatu keahlian tertentu.</w:t>
      </w:r>
      <w:r>
        <w:rPr>
          <w:rStyle w:val="FootnoteReference"/>
          <w:rFonts w:asciiTheme="majorBidi" w:hAnsiTheme="majorBidi"/>
          <w:sz w:val="22"/>
          <w:szCs w:val="22"/>
          <w:lang w:eastAsia="id-ID"/>
        </w:rPr>
        <w:footnoteReference w:id="55"/>
      </w:r>
      <w:r w:rsidRPr="00B66269">
        <w:rPr>
          <w:rFonts w:asciiTheme="majorBidi" w:hAnsiTheme="majorBidi" w:cstheme="majorBidi"/>
          <w:sz w:val="22"/>
          <w:szCs w:val="22"/>
          <w:lang w:eastAsia="id-ID"/>
        </w:rPr>
        <w:t xml:space="preserve"> Kinerja pegawai merupakan unsur yang penting, karena dengan adanya kinerja dapat mengukur seberapa besar pegawai dapat melakukan tugasnya dengan baik. </w:t>
      </w:r>
    </w:p>
    <w:p w:rsidR="00453BD9" w:rsidRPr="00B66269" w:rsidRDefault="00453BD9" w:rsidP="00453BD9">
      <w:pPr>
        <w:adjustRightInd w:val="0"/>
        <w:spacing w:after="0"/>
        <w:ind w:left="567" w:firstLine="426"/>
        <w:rPr>
          <w:rFonts w:asciiTheme="majorBidi" w:hAnsiTheme="majorBidi" w:cstheme="majorBidi"/>
          <w:sz w:val="22"/>
          <w:szCs w:val="22"/>
          <w:lang w:val="id-ID"/>
        </w:rPr>
      </w:pPr>
      <w:r>
        <w:rPr>
          <w:rFonts w:asciiTheme="majorBidi" w:hAnsiTheme="majorBidi" w:cstheme="majorBidi"/>
          <w:color w:val="auto"/>
          <w:sz w:val="22"/>
          <w:szCs w:val="22"/>
          <w:lang w:val="id-ID"/>
        </w:rPr>
        <w:t xml:space="preserve">Menurut </w:t>
      </w:r>
      <w:r w:rsidRPr="00B9491A">
        <w:rPr>
          <w:rFonts w:asciiTheme="majorBidi" w:hAnsiTheme="majorBidi" w:cstheme="majorBidi"/>
          <w:color w:val="auto"/>
          <w:sz w:val="22"/>
          <w:szCs w:val="22"/>
        </w:rPr>
        <w:t xml:space="preserve">Veithzal dan Ella Jauvani </w:t>
      </w:r>
      <w:r>
        <w:rPr>
          <w:rFonts w:asciiTheme="majorBidi" w:hAnsiTheme="majorBidi" w:cstheme="majorBidi"/>
          <w:color w:val="auto"/>
          <w:sz w:val="22"/>
          <w:szCs w:val="22"/>
          <w:lang w:val="id-ID"/>
        </w:rPr>
        <w:t xml:space="preserve">yang sebagaimana dikutip oleh Ikrom </w:t>
      </w:r>
      <w:r w:rsidRPr="00B66269">
        <w:rPr>
          <w:rFonts w:asciiTheme="majorBidi" w:hAnsiTheme="majorBidi" w:cstheme="majorBidi"/>
          <w:sz w:val="22"/>
          <w:szCs w:val="22"/>
        </w:rPr>
        <w:t>menyatakan bahwa kinerja merupakan fungsi dari motivasi dan kemampuan. Untuk menyelesaikan tugas atau pekerjaan seseorang seharus</w:t>
      </w:r>
      <w:r>
        <w:rPr>
          <w:rFonts w:asciiTheme="majorBidi" w:hAnsiTheme="majorBidi" w:cstheme="majorBidi"/>
          <w:sz w:val="22"/>
          <w:szCs w:val="22"/>
          <w:lang w:val="id-ID"/>
        </w:rPr>
        <w:t xml:space="preserve"> </w:t>
      </w:r>
      <w:r w:rsidRPr="00B66269">
        <w:rPr>
          <w:rFonts w:asciiTheme="majorBidi" w:hAnsiTheme="majorBidi" w:cstheme="majorBidi"/>
          <w:sz w:val="22"/>
          <w:szCs w:val="22"/>
        </w:rPr>
        <w:t xml:space="preserve">nya memiliki motivasi dan kemampuan yang sesuai </w:t>
      </w:r>
      <w:r w:rsidRPr="00B66269">
        <w:rPr>
          <w:rFonts w:asciiTheme="majorBidi" w:hAnsiTheme="majorBidi" w:cstheme="majorBidi"/>
          <w:sz w:val="22"/>
          <w:szCs w:val="22"/>
        </w:rPr>
        <w:lastRenderedPageBreak/>
        <w:t>padabidangnya dalam melakukan tugas  sehingga akan menghasilkan pekerjaan yang maksimal.</w:t>
      </w:r>
      <w:r>
        <w:rPr>
          <w:rStyle w:val="FootnoteReference"/>
          <w:rFonts w:asciiTheme="majorBidi" w:hAnsiTheme="majorBidi"/>
          <w:sz w:val="22"/>
          <w:szCs w:val="22"/>
        </w:rPr>
        <w:footnoteReference w:id="56"/>
      </w:r>
      <w:r w:rsidRPr="00B66269">
        <w:rPr>
          <w:rFonts w:asciiTheme="majorBidi" w:hAnsiTheme="majorBidi" w:cstheme="majorBidi"/>
          <w:sz w:val="22"/>
          <w:szCs w:val="22"/>
        </w:rPr>
        <w:t xml:space="preserve"> Ivo K. Devis seorang mempunyai empat fungsi umum yang merupakan ciri pekerja seorang guru adalah sebagai berikut :</w:t>
      </w:r>
    </w:p>
    <w:p w:rsidR="00453BD9" w:rsidRPr="00B66269" w:rsidRDefault="00453BD9" w:rsidP="00453BD9">
      <w:pPr>
        <w:pStyle w:val="ListParagraph"/>
        <w:numPr>
          <w:ilvl w:val="0"/>
          <w:numId w:val="13"/>
        </w:numPr>
        <w:adjustRightInd w:val="0"/>
        <w:spacing w:after="0" w:line="360" w:lineRule="auto"/>
        <w:ind w:left="851" w:hanging="284"/>
        <w:jc w:val="both"/>
        <w:rPr>
          <w:rFonts w:asciiTheme="majorBidi" w:hAnsiTheme="majorBidi" w:cstheme="majorBidi"/>
        </w:rPr>
      </w:pPr>
      <w:r w:rsidRPr="00B66269">
        <w:rPr>
          <w:rFonts w:asciiTheme="majorBidi" w:hAnsiTheme="majorBidi" w:cstheme="majorBidi"/>
        </w:rPr>
        <w:t>Merencanakan yaitu pekerjaan seorang guru untuk menyusun tujuan belajar.</w:t>
      </w:r>
    </w:p>
    <w:p w:rsidR="00453BD9" w:rsidRPr="00B66269" w:rsidRDefault="00453BD9" w:rsidP="00453BD9">
      <w:pPr>
        <w:pStyle w:val="ListParagraph"/>
        <w:numPr>
          <w:ilvl w:val="0"/>
          <w:numId w:val="13"/>
        </w:numPr>
        <w:adjustRightInd w:val="0"/>
        <w:spacing w:after="0" w:line="360" w:lineRule="auto"/>
        <w:ind w:left="851" w:hanging="284"/>
        <w:jc w:val="both"/>
        <w:rPr>
          <w:rFonts w:asciiTheme="majorBidi" w:hAnsiTheme="majorBidi" w:cstheme="majorBidi"/>
        </w:rPr>
      </w:pPr>
      <w:r w:rsidRPr="00B66269">
        <w:rPr>
          <w:rFonts w:asciiTheme="majorBidi" w:hAnsiTheme="majorBidi" w:cstheme="majorBidi"/>
          <w:color w:val="000000"/>
        </w:rPr>
        <w:t>Mengorganisasikan yaitu pekerjaan seorang guru dalam me</w:t>
      </w:r>
      <w:r>
        <w:rPr>
          <w:rFonts w:asciiTheme="majorBidi" w:hAnsiTheme="majorBidi" w:cstheme="majorBidi"/>
          <w:color w:val="000000"/>
        </w:rPr>
        <w:t>ngatur dan menghubungkan sumber–</w:t>
      </w:r>
      <w:r w:rsidRPr="00B66269">
        <w:rPr>
          <w:rFonts w:asciiTheme="majorBidi" w:hAnsiTheme="majorBidi" w:cstheme="majorBidi"/>
          <w:color w:val="000000"/>
        </w:rPr>
        <w:t>sumber belajar sehingga dapat mewujudkan hasil belajar dengan cara yang paling efektif.</w:t>
      </w:r>
    </w:p>
    <w:p w:rsidR="00453BD9" w:rsidRPr="00B66269" w:rsidRDefault="00453BD9" w:rsidP="00453BD9">
      <w:pPr>
        <w:pStyle w:val="ListParagraph"/>
        <w:numPr>
          <w:ilvl w:val="0"/>
          <w:numId w:val="13"/>
        </w:numPr>
        <w:adjustRightInd w:val="0"/>
        <w:spacing w:after="0" w:line="360" w:lineRule="auto"/>
        <w:ind w:left="851" w:hanging="284"/>
        <w:jc w:val="both"/>
        <w:rPr>
          <w:rFonts w:asciiTheme="majorBidi" w:hAnsiTheme="majorBidi" w:cstheme="majorBidi"/>
        </w:rPr>
      </w:pPr>
      <w:r w:rsidRPr="00B66269">
        <w:rPr>
          <w:rFonts w:asciiTheme="majorBidi" w:hAnsiTheme="majorBidi" w:cstheme="majorBidi"/>
          <w:color w:val="000000"/>
        </w:rPr>
        <w:t>Memimpin yaitu pekerjaan seorang guru untuk memberi</w:t>
      </w:r>
      <w:r>
        <w:rPr>
          <w:rFonts w:asciiTheme="majorBidi" w:hAnsiTheme="majorBidi" w:cstheme="majorBidi"/>
          <w:color w:val="000000"/>
        </w:rPr>
        <w:t xml:space="preserve"> motivasi kepada murid</w:t>
      </w:r>
      <w:r w:rsidRPr="00B66269">
        <w:rPr>
          <w:rFonts w:asciiTheme="majorBidi" w:hAnsiTheme="majorBidi" w:cstheme="majorBidi"/>
          <w:color w:val="000000"/>
        </w:rPr>
        <w:t xml:space="preserve">, sehingga mereka siap mewujudkan tujuan belajar. </w:t>
      </w:r>
    </w:p>
    <w:p w:rsidR="00453BD9" w:rsidRPr="00B66269" w:rsidRDefault="00453BD9" w:rsidP="00453BD9">
      <w:pPr>
        <w:pStyle w:val="ListParagraph"/>
        <w:numPr>
          <w:ilvl w:val="0"/>
          <w:numId w:val="13"/>
        </w:numPr>
        <w:adjustRightInd w:val="0"/>
        <w:spacing w:after="0" w:line="360" w:lineRule="auto"/>
        <w:ind w:left="851" w:hanging="284"/>
        <w:jc w:val="both"/>
        <w:rPr>
          <w:rFonts w:asciiTheme="majorBidi" w:hAnsiTheme="majorBidi" w:cstheme="majorBidi"/>
        </w:rPr>
      </w:pPr>
      <w:r w:rsidRPr="00B66269">
        <w:rPr>
          <w:rFonts w:asciiTheme="majorBidi" w:hAnsiTheme="majorBidi" w:cstheme="majorBidi"/>
          <w:color w:val="000000"/>
        </w:rPr>
        <w:t>Mengawasi yaitu pekerjaan guru u</w:t>
      </w:r>
      <w:r>
        <w:rPr>
          <w:rFonts w:asciiTheme="majorBidi" w:hAnsiTheme="majorBidi" w:cstheme="majorBidi"/>
          <w:color w:val="000000"/>
        </w:rPr>
        <w:t>ntuk menentukan apakah fungsi dalam mengorganisasikan d</w:t>
      </w:r>
      <w:r w:rsidRPr="00B66269">
        <w:rPr>
          <w:rFonts w:asciiTheme="majorBidi" w:hAnsiTheme="majorBidi" w:cstheme="majorBidi"/>
          <w:color w:val="000000"/>
        </w:rPr>
        <w:t>an memimpin telah berhasil dapat mewujudkan tujuan yang telah dirumuskan. Jika tujuan belum tercapai, maka guru harus menilai dan mengatur kembali bagaimana cara mengubah tujuan.</w:t>
      </w:r>
      <w:r w:rsidRPr="00B66269">
        <w:rPr>
          <w:rStyle w:val="FootnoteReference"/>
          <w:rFonts w:asciiTheme="majorBidi" w:hAnsiTheme="majorBidi" w:cstheme="majorBidi"/>
          <w:color w:val="000000"/>
        </w:rPr>
        <w:footnoteReference w:id="57"/>
      </w:r>
    </w:p>
    <w:p w:rsidR="00453BD9" w:rsidRDefault="00453BD9" w:rsidP="00453BD9">
      <w:pPr>
        <w:adjustRightInd w:val="0"/>
        <w:spacing w:after="0"/>
        <w:ind w:left="851" w:firstLine="589"/>
      </w:pPr>
      <w:r w:rsidRPr="00B66269">
        <w:rPr>
          <w:rFonts w:asciiTheme="majorBidi" w:hAnsiTheme="majorBidi" w:cstheme="majorBidi"/>
          <w:sz w:val="22"/>
          <w:szCs w:val="22"/>
        </w:rPr>
        <w:t>Sementara itu kinerja menurut pandangan islam merupaka</w:t>
      </w:r>
      <w:r>
        <w:rPr>
          <w:rFonts w:asciiTheme="majorBidi" w:hAnsiTheme="majorBidi" w:cstheme="majorBidi"/>
          <w:sz w:val="22"/>
          <w:szCs w:val="22"/>
          <w:lang w:val="id-ID"/>
        </w:rPr>
        <w:t>n</w:t>
      </w:r>
      <w:r w:rsidRPr="00B66269">
        <w:rPr>
          <w:rFonts w:asciiTheme="majorBidi" w:hAnsiTheme="majorBidi" w:cstheme="majorBidi"/>
          <w:sz w:val="22"/>
          <w:szCs w:val="22"/>
        </w:rPr>
        <w:t xml:space="preserve"> bentuk atau cara mengaktualisasikan diri. Kinerja merupakan bentuk dari nilai, kepercayaan, kepemahaman yang</w:t>
      </w:r>
      <w:r>
        <w:rPr>
          <w:rFonts w:asciiTheme="majorBidi" w:hAnsiTheme="majorBidi" w:cstheme="majorBidi"/>
          <w:sz w:val="22"/>
          <w:szCs w:val="22"/>
        </w:rPr>
        <w:t xml:space="preserve"> dianut serta dilandasi prinsip–</w:t>
      </w:r>
      <w:r w:rsidRPr="00B66269">
        <w:rPr>
          <w:rFonts w:asciiTheme="majorBidi" w:hAnsiTheme="majorBidi" w:cstheme="majorBidi"/>
          <w:sz w:val="22"/>
          <w:szCs w:val="22"/>
        </w:rPr>
        <w:t xml:space="preserve">prinsip moral yang kuat dan dapat dijadikan motivasi untuk </w:t>
      </w:r>
      <w:r w:rsidRPr="00B66269">
        <w:rPr>
          <w:rFonts w:asciiTheme="majorBidi" w:hAnsiTheme="majorBidi" w:cstheme="majorBidi"/>
          <w:sz w:val="22"/>
          <w:szCs w:val="22"/>
        </w:rPr>
        <w:lastRenderedPageBreak/>
        <w:t>dijadikan karya yang bermutu.</w:t>
      </w:r>
      <w:r w:rsidRPr="00B66269">
        <w:rPr>
          <w:rStyle w:val="FootnoteReference"/>
          <w:rFonts w:asciiTheme="majorBidi" w:hAnsiTheme="majorBidi" w:cstheme="majorBidi"/>
          <w:sz w:val="22"/>
          <w:szCs w:val="22"/>
        </w:rPr>
        <w:footnoteReference w:id="58"/>
      </w:r>
      <w:r w:rsidRPr="00B66269">
        <w:rPr>
          <w:rFonts w:asciiTheme="majorBidi" w:hAnsiTheme="majorBidi" w:cstheme="majorBidi"/>
          <w:sz w:val="22"/>
          <w:szCs w:val="22"/>
        </w:rPr>
        <w:t xml:space="preserve"> Allah SWT berfirman dalam Al-Quran Surat Al</w:t>
      </w:r>
      <w:r>
        <w:rPr>
          <w:rFonts w:asciiTheme="majorBidi" w:hAnsiTheme="majorBidi" w:cstheme="majorBidi"/>
          <w:sz w:val="22"/>
          <w:szCs w:val="22"/>
        </w:rPr>
        <w:t xml:space="preserve"> –Jumuah ayat 10 yang berbunyi:</w:t>
      </w:r>
    </w:p>
    <w:p w:rsidR="00453BD9" w:rsidRDefault="00453BD9" w:rsidP="00453BD9">
      <w:pPr>
        <w:bidi/>
        <w:adjustRightInd w:val="0"/>
        <w:spacing w:after="0" w:line="240" w:lineRule="auto"/>
        <w:ind w:left="-1"/>
        <w:rPr>
          <w:rFonts w:ascii="(normal text)" w:hAnsi="(normal text)"/>
          <w:lang w:val="id-ID"/>
        </w:rPr>
      </w:pP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CF"/>
      </w:r>
      <w:r>
        <w:rPr>
          <w:sz w:val="22"/>
          <w:szCs w:val="22"/>
        </w:rPr>
        <w:sym w:font="HQPB1" w:char="F04D"/>
      </w:r>
      <w:r>
        <w:rPr>
          <w:sz w:val="22"/>
          <w:szCs w:val="22"/>
        </w:rPr>
        <w:sym w:font="HQPB5" w:char="F075"/>
      </w:r>
      <w:r>
        <w:rPr>
          <w:sz w:val="22"/>
          <w:szCs w:val="22"/>
        </w:rPr>
        <w:sym w:font="HQPB2" w:char="F08A"/>
      </w:r>
      <w:r>
        <w:rPr>
          <w:sz w:val="22"/>
          <w:szCs w:val="22"/>
        </w:rPr>
        <w:sym w:font="HQPB4" w:char="F0C5"/>
      </w:r>
      <w:r>
        <w:rPr>
          <w:sz w:val="22"/>
          <w:szCs w:val="22"/>
        </w:rPr>
        <w:sym w:font="HQPB1" w:char="F0D2"/>
      </w:r>
      <w:r>
        <w:rPr>
          <w:sz w:val="22"/>
          <w:szCs w:val="22"/>
        </w:rPr>
        <w:sym w:font="HQPB4" w:char="F0E8"/>
      </w:r>
      <w:r>
        <w:rPr>
          <w:sz w:val="22"/>
          <w:szCs w:val="22"/>
        </w:rPr>
        <w:sym w:font="HQPB2" w:char="F025"/>
      </w:r>
      <w:r>
        <w:rPr>
          <w:rFonts w:ascii="(normal text)" w:hAnsi="(normal text)"/>
          <w:rtl/>
        </w:rPr>
        <w:t xml:space="preserve"> </w:t>
      </w:r>
      <w:r>
        <w:rPr>
          <w:sz w:val="22"/>
          <w:szCs w:val="22"/>
        </w:rPr>
        <w:sym w:font="HQPB4" w:char="F0E4"/>
      </w:r>
      <w:r>
        <w:rPr>
          <w:sz w:val="22"/>
          <w:szCs w:val="22"/>
        </w:rPr>
        <w:sym w:font="HQPB2" w:char="F06F"/>
      </w:r>
      <w:r>
        <w:rPr>
          <w:sz w:val="22"/>
          <w:szCs w:val="22"/>
        </w:rPr>
        <w:sym w:font="HQPB5" w:char="F034"/>
      </w:r>
      <w:r>
        <w:rPr>
          <w:sz w:val="22"/>
          <w:szCs w:val="22"/>
        </w:rPr>
        <w:sym w:font="HQPB2" w:char="F071"/>
      </w:r>
      <w:r>
        <w:rPr>
          <w:sz w:val="22"/>
          <w:szCs w:val="22"/>
        </w:rPr>
        <w:sym w:font="HQPB5" w:char="F06E"/>
      </w:r>
      <w:r>
        <w:rPr>
          <w:sz w:val="22"/>
          <w:szCs w:val="22"/>
        </w:rPr>
        <w:sym w:font="HQPB2" w:char="F03D"/>
      </w:r>
      <w:r>
        <w:rPr>
          <w:sz w:val="22"/>
          <w:szCs w:val="22"/>
        </w:rPr>
        <w:sym w:font="HQPB4" w:char="F0A2"/>
      </w:r>
      <w:r>
        <w:rPr>
          <w:sz w:val="22"/>
          <w:szCs w:val="22"/>
        </w:rPr>
        <w:sym w:font="HQPB1" w:char="F0C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E3"/>
      </w:r>
      <w:r>
        <w:rPr>
          <w:sz w:val="22"/>
          <w:szCs w:val="22"/>
        </w:rPr>
        <w:sym w:font="HQPB1" w:char="F08D"/>
      </w:r>
      <w:r>
        <w:rPr>
          <w:sz w:val="22"/>
          <w:szCs w:val="22"/>
        </w:rPr>
        <w:sym w:font="HQPB4" w:char="F0CF"/>
      </w:r>
      <w:r>
        <w:rPr>
          <w:sz w:val="22"/>
          <w:szCs w:val="22"/>
        </w:rPr>
        <w:sym w:font="HQPB1" w:char="F0B1"/>
      </w:r>
      <w:r>
        <w:rPr>
          <w:sz w:val="22"/>
          <w:szCs w:val="22"/>
        </w:rPr>
        <w:sym w:font="HQPB5" w:char="F074"/>
      </w:r>
      <w:r>
        <w:rPr>
          <w:sz w:val="22"/>
          <w:szCs w:val="22"/>
        </w:rPr>
        <w:sym w:font="HQPB1" w:char="F046"/>
      </w:r>
      <w:r>
        <w:rPr>
          <w:sz w:val="22"/>
          <w:szCs w:val="22"/>
        </w:rPr>
        <w:sym w:font="HQPB2" w:char="F052"/>
      </w:r>
      <w:r>
        <w:rPr>
          <w:sz w:val="22"/>
          <w:szCs w:val="22"/>
        </w:rPr>
        <w:sym w:font="HQPB5" w:char="F024"/>
      </w:r>
      <w:r>
        <w:rPr>
          <w:sz w:val="22"/>
          <w:szCs w:val="22"/>
        </w:rPr>
        <w:sym w:font="HQPB1" w:char="F024"/>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4"/>
      </w:r>
      <w:r>
        <w:rPr>
          <w:sz w:val="22"/>
          <w:szCs w:val="22"/>
        </w:rPr>
        <w:sym w:font="HQPB1" w:char="F0F3"/>
      </w:r>
      <w:r>
        <w:rPr>
          <w:sz w:val="22"/>
          <w:szCs w:val="22"/>
        </w:rPr>
        <w:sym w:font="HQPB5" w:char="F074"/>
      </w:r>
      <w:r>
        <w:rPr>
          <w:sz w:val="22"/>
          <w:szCs w:val="22"/>
        </w:rPr>
        <w:sym w:font="HQPB1" w:char="F047"/>
      </w:r>
      <w:r>
        <w:rPr>
          <w:sz w:val="22"/>
          <w:szCs w:val="22"/>
        </w:rPr>
        <w:sym w:font="HQPB4" w:char="F0F6"/>
      </w:r>
      <w:r>
        <w:rPr>
          <w:sz w:val="22"/>
          <w:szCs w:val="22"/>
        </w:rPr>
        <w:sym w:font="HQPB1" w:char="F02F"/>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8"/>
      </w:r>
      <w:r>
        <w:rPr>
          <w:sz w:val="22"/>
          <w:szCs w:val="22"/>
        </w:rPr>
        <w:sym w:font="HQPB2" w:char="F040"/>
      </w:r>
      <w:r>
        <w:rPr>
          <w:sz w:val="22"/>
          <w:szCs w:val="22"/>
        </w:rPr>
        <w:sym w:font="HQPB4" w:char="F0F4"/>
      </w:r>
      <w:r>
        <w:rPr>
          <w:sz w:val="22"/>
          <w:szCs w:val="22"/>
        </w:rPr>
        <w:sym w:font="HQPB1" w:char="F0D2"/>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p>
    <w:p w:rsidR="00453BD9" w:rsidRDefault="00453BD9" w:rsidP="00453BD9">
      <w:pPr>
        <w:bidi/>
        <w:adjustRightInd w:val="0"/>
        <w:spacing w:after="0" w:line="240" w:lineRule="auto"/>
        <w:ind w:left="-1"/>
        <w:rPr>
          <w:rFonts w:ascii="(normal text)" w:hAnsi="(normal text)"/>
          <w:rtl/>
        </w:rPr>
      </w:pPr>
      <w:r>
        <w:rPr>
          <w:sz w:val="22"/>
          <w:szCs w:val="22"/>
        </w:rPr>
        <w:sym w:font="HQPB5" w:char="F028"/>
      </w:r>
      <w:r>
        <w:rPr>
          <w:sz w:val="22"/>
          <w:szCs w:val="22"/>
        </w:rPr>
        <w:sym w:font="HQPB1" w:char="F023"/>
      </w:r>
      <w:r>
        <w:rPr>
          <w:sz w:val="22"/>
          <w:szCs w:val="22"/>
        </w:rPr>
        <w:sym w:font="HQPB2" w:char="F072"/>
      </w:r>
      <w:r>
        <w:rPr>
          <w:sz w:val="22"/>
          <w:szCs w:val="22"/>
        </w:rPr>
        <w:sym w:font="HQPB4" w:char="F0E3"/>
      </w:r>
      <w:r>
        <w:rPr>
          <w:sz w:val="22"/>
          <w:szCs w:val="22"/>
        </w:rPr>
        <w:sym w:font="HQPB1" w:char="F08D"/>
      </w:r>
      <w:r>
        <w:rPr>
          <w:sz w:val="22"/>
          <w:szCs w:val="22"/>
        </w:rPr>
        <w:sym w:font="HQPB4" w:char="F0E4"/>
      </w:r>
      <w:r>
        <w:rPr>
          <w:sz w:val="22"/>
          <w:szCs w:val="22"/>
        </w:rPr>
        <w:sym w:font="HQPB2" w:char="F02E"/>
      </w:r>
      <w:r>
        <w:rPr>
          <w:sz w:val="22"/>
          <w:szCs w:val="22"/>
        </w:rPr>
        <w:sym w:font="HQPB4" w:char="F0F8"/>
      </w:r>
      <w:r>
        <w:rPr>
          <w:sz w:val="22"/>
          <w:szCs w:val="22"/>
        </w:rPr>
        <w:sym w:font="HQPB1" w:char="F08C"/>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3"/>
      </w:r>
      <w:r>
        <w:rPr>
          <w:sz w:val="22"/>
          <w:szCs w:val="22"/>
        </w:rPr>
        <w:sym w:font="HQPB4" w:char="F05A"/>
      </w:r>
      <w:r>
        <w:rPr>
          <w:sz w:val="22"/>
          <w:szCs w:val="22"/>
        </w:rPr>
        <w:sym w:font="HQPB1" w:char="F08E"/>
      </w:r>
      <w:r>
        <w:rPr>
          <w:sz w:val="22"/>
          <w:szCs w:val="22"/>
        </w:rPr>
        <w:sym w:font="HQPB2" w:char="F08D"/>
      </w:r>
      <w:r>
        <w:rPr>
          <w:sz w:val="22"/>
          <w:szCs w:val="22"/>
        </w:rPr>
        <w:sym w:font="HQPB4" w:char="F0CF"/>
      </w:r>
      <w:r>
        <w:rPr>
          <w:sz w:val="22"/>
          <w:szCs w:val="22"/>
        </w:rPr>
        <w:sym w:font="HQPB1" w:char="F057"/>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4" w:char="F0AF"/>
      </w:r>
      <w:r>
        <w:rPr>
          <w:sz w:val="22"/>
          <w:szCs w:val="22"/>
        </w:rPr>
        <w:sym w:font="HQPB2" w:char="F03D"/>
      </w:r>
      <w:r>
        <w:rPr>
          <w:sz w:val="22"/>
          <w:szCs w:val="22"/>
        </w:rPr>
        <w:sym w:font="HQPB5" w:char="F079"/>
      </w:r>
      <w:r>
        <w:rPr>
          <w:sz w:val="22"/>
          <w:szCs w:val="22"/>
        </w:rPr>
        <w:sym w:font="HQPB1" w:char="F0E8"/>
      </w:r>
      <w:r>
        <w:rPr>
          <w:sz w:val="22"/>
          <w:szCs w:val="22"/>
        </w:rPr>
        <w:sym w:font="HQPB4" w:char="F0A9"/>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1" w:char="F073"/>
      </w:r>
      <w:r>
        <w:rPr>
          <w:sz w:val="22"/>
          <w:szCs w:val="22"/>
        </w:rPr>
        <w:sym w:font="HQPB4" w:char="F0CE"/>
      </w:r>
      <w:r>
        <w:rPr>
          <w:sz w:val="22"/>
          <w:szCs w:val="22"/>
        </w:rPr>
        <w:sym w:font="HQPB2" w:char="F03D"/>
      </w:r>
      <w:r>
        <w:rPr>
          <w:sz w:val="22"/>
          <w:szCs w:val="22"/>
        </w:rPr>
        <w:sym w:font="HQPB4" w:char="F0F8"/>
      </w:r>
      <w:r>
        <w:rPr>
          <w:sz w:val="22"/>
          <w:szCs w:val="22"/>
        </w:rPr>
        <w:sym w:font="HQPB1" w:char="F0FF"/>
      </w:r>
      <w:r>
        <w:rPr>
          <w:sz w:val="22"/>
          <w:szCs w:val="22"/>
        </w:rPr>
        <w:sym w:font="HQPB4" w:char="F0E8"/>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9"/>
      </w:r>
      <w:r>
        <w:rPr>
          <w:sz w:val="22"/>
          <w:szCs w:val="22"/>
        </w:rPr>
        <w:sym w:font="HQPB2" w:char="F0C8"/>
      </w:r>
      <w:r>
        <w:rPr>
          <w:rFonts w:ascii="(normal text)" w:hAnsi="(normal text)"/>
          <w:rtl/>
        </w:rPr>
        <w:t xml:space="preserve">   </w:t>
      </w:r>
    </w:p>
    <w:p w:rsidR="00453BD9" w:rsidRPr="000255D8" w:rsidRDefault="00453BD9" w:rsidP="00453BD9">
      <w:pPr>
        <w:adjustRightInd w:val="0"/>
        <w:spacing w:after="0" w:line="240" w:lineRule="auto"/>
        <w:rPr>
          <w:rFonts w:asciiTheme="majorBidi" w:hAnsiTheme="majorBidi" w:cstheme="majorBidi"/>
          <w:sz w:val="22"/>
          <w:szCs w:val="22"/>
          <w:lang w:val="id-ID" w:eastAsia="id-ID"/>
        </w:rPr>
      </w:pPr>
      <w:r w:rsidRPr="00A02147">
        <w:rPr>
          <w:rFonts w:asciiTheme="majorBidi" w:hAnsiTheme="majorBidi" w:cstheme="majorBidi"/>
          <w:sz w:val="22"/>
          <w:szCs w:val="22"/>
          <w:lang w:eastAsia="id-ID"/>
        </w:rPr>
        <w:t>Apabila Telah ditunaikan shalat, Maka bertebaranlah kamu di</w:t>
      </w:r>
      <w:r>
        <w:rPr>
          <w:rFonts w:asciiTheme="majorBidi" w:hAnsiTheme="majorBidi" w:cstheme="majorBidi"/>
          <w:sz w:val="22"/>
          <w:szCs w:val="22"/>
          <w:lang w:eastAsia="id-ID"/>
        </w:rPr>
        <w:t xml:space="preserve"> muka bumi</w:t>
      </w:r>
      <w:r w:rsidRPr="00B66269">
        <w:rPr>
          <w:rFonts w:asciiTheme="majorBidi" w:hAnsiTheme="majorBidi" w:cstheme="majorBidi"/>
          <w:sz w:val="22"/>
          <w:szCs w:val="22"/>
          <w:lang w:eastAsia="id-ID"/>
        </w:rPr>
        <w:t xml:space="preserve"> dan carilah karunia Allah dan ingatlah Allah banya</w:t>
      </w:r>
      <w:r>
        <w:rPr>
          <w:rFonts w:asciiTheme="majorBidi" w:hAnsiTheme="majorBidi" w:cstheme="majorBidi"/>
          <w:sz w:val="22"/>
          <w:szCs w:val="22"/>
          <w:lang w:eastAsia="id-ID"/>
        </w:rPr>
        <w:t>k-banyak supaya kamu beruntung</w:t>
      </w:r>
      <w:r>
        <w:rPr>
          <w:rFonts w:asciiTheme="majorBidi" w:hAnsiTheme="majorBidi" w:cstheme="majorBidi"/>
          <w:sz w:val="22"/>
          <w:szCs w:val="22"/>
          <w:lang w:val="id-ID" w:eastAsia="id-ID"/>
        </w:rPr>
        <w:t xml:space="preserve"> (Q.S al– Jumuah/62:10).</w:t>
      </w:r>
    </w:p>
    <w:p w:rsidR="00453BD9" w:rsidRDefault="00453BD9" w:rsidP="00453BD9">
      <w:pPr>
        <w:adjustRightInd w:val="0"/>
        <w:spacing w:after="0"/>
        <w:ind w:firstLine="414"/>
        <w:rPr>
          <w:rFonts w:asciiTheme="majorBidi" w:hAnsiTheme="majorBidi" w:cstheme="majorBidi"/>
          <w:sz w:val="22"/>
          <w:szCs w:val="22"/>
        </w:rPr>
      </w:pPr>
      <w:r w:rsidRPr="00901188">
        <w:rPr>
          <w:rFonts w:asciiTheme="majorBidi" w:hAnsiTheme="majorBidi" w:cstheme="majorBidi"/>
          <w:sz w:val="22"/>
          <w:szCs w:val="22"/>
          <w:lang w:val="id-ID"/>
        </w:rPr>
        <w:t xml:space="preserve">Ayat diatas menjelaskan bahwa tujuan seorang muslim bekerja adalah untuk mencari keridhaan Allah dan mendapatkan keutamaan dari hasil yang diperoleh. </w:t>
      </w:r>
      <w:r w:rsidRPr="00B66269">
        <w:rPr>
          <w:rFonts w:asciiTheme="majorBidi" w:hAnsiTheme="majorBidi" w:cstheme="majorBidi"/>
          <w:sz w:val="22"/>
          <w:szCs w:val="22"/>
        </w:rPr>
        <w:t>Kalau keduanya sudah menjadi landasan kerja seseorang, maka tercipta kinerja yang baik. Kinerja guru menunjukan kemampua</w:t>
      </w:r>
      <w:r>
        <w:rPr>
          <w:rFonts w:asciiTheme="majorBidi" w:hAnsiTheme="majorBidi" w:cstheme="majorBidi"/>
          <w:sz w:val="22"/>
          <w:szCs w:val="22"/>
        </w:rPr>
        <w:t>n guru dalam melaksanakan tugas–</w:t>
      </w:r>
      <w:r w:rsidRPr="00B66269">
        <w:rPr>
          <w:rFonts w:asciiTheme="majorBidi" w:hAnsiTheme="majorBidi" w:cstheme="majorBidi"/>
          <w:sz w:val="22"/>
          <w:szCs w:val="22"/>
        </w:rPr>
        <w:t xml:space="preserve">tugas yang menjadi tanggung jawabnya. Sebagai hasilnya akan diketahui bahwa seorang guru akan masuk ke dalam tingkat kinerja tertentu yang menunjukan tinggi, sedang dan rendah. </w:t>
      </w:r>
    </w:p>
    <w:p w:rsidR="00453BD9" w:rsidRPr="00B35FB4" w:rsidRDefault="00453BD9" w:rsidP="00453BD9">
      <w:pPr>
        <w:adjustRightInd w:val="0"/>
        <w:ind w:firstLine="414"/>
        <w:rPr>
          <w:rFonts w:asciiTheme="majorBidi" w:hAnsiTheme="majorBidi" w:cstheme="majorBidi"/>
          <w:sz w:val="22"/>
          <w:szCs w:val="22"/>
          <w:lang w:val="id-ID"/>
        </w:rPr>
      </w:pPr>
      <w:r>
        <w:rPr>
          <w:rFonts w:asciiTheme="majorBidi" w:hAnsiTheme="majorBidi" w:cstheme="majorBidi"/>
          <w:sz w:val="22"/>
          <w:szCs w:val="22"/>
          <w:lang w:val="id-ID"/>
        </w:rPr>
        <w:t>Dengan demikian dari uraian di</w:t>
      </w:r>
      <w:r w:rsidRPr="00B66269">
        <w:rPr>
          <w:rFonts w:asciiTheme="majorBidi" w:hAnsiTheme="majorBidi" w:cstheme="majorBidi"/>
          <w:sz w:val="22"/>
          <w:szCs w:val="22"/>
          <w:lang w:val="id-ID"/>
        </w:rPr>
        <w:t xml:space="preserve">atas dapat disumpulkan bahwa yang dimaksud dengan kinerja guru adalah kemampuan seorang guru dalam melakukan tugas yang menghasilkan hasil </w:t>
      </w:r>
      <w:r>
        <w:rPr>
          <w:rFonts w:asciiTheme="majorBidi" w:hAnsiTheme="majorBidi" w:cstheme="majorBidi"/>
          <w:sz w:val="22"/>
          <w:szCs w:val="22"/>
          <w:lang w:val="id-ID"/>
        </w:rPr>
        <w:t>yang memuaskan untuk tercapai</w:t>
      </w:r>
      <w:r w:rsidRPr="00B66269">
        <w:rPr>
          <w:rFonts w:asciiTheme="majorBidi" w:hAnsiTheme="majorBidi" w:cstheme="majorBidi"/>
          <w:sz w:val="22"/>
          <w:szCs w:val="22"/>
          <w:lang w:val="id-ID"/>
        </w:rPr>
        <w:t xml:space="preserve"> tujuan pendidikan. </w:t>
      </w:r>
    </w:p>
    <w:p w:rsidR="00453BD9" w:rsidRPr="00B66269" w:rsidRDefault="00453BD9" w:rsidP="00453BD9">
      <w:pPr>
        <w:pStyle w:val="ListParagraph"/>
        <w:numPr>
          <w:ilvl w:val="0"/>
          <w:numId w:val="9"/>
        </w:numPr>
        <w:tabs>
          <w:tab w:val="left" w:pos="709"/>
        </w:tabs>
        <w:spacing w:after="0" w:line="360" w:lineRule="auto"/>
        <w:ind w:left="1134" w:hanging="708"/>
        <w:jc w:val="both"/>
        <w:rPr>
          <w:rFonts w:asciiTheme="majorBidi" w:hAnsiTheme="majorBidi" w:cstheme="majorBidi"/>
        </w:rPr>
      </w:pPr>
      <w:r w:rsidRPr="00B66269">
        <w:rPr>
          <w:rFonts w:asciiTheme="majorBidi" w:hAnsiTheme="majorBidi" w:cstheme="majorBidi"/>
        </w:rPr>
        <w:t>Indikator kinerja guru</w:t>
      </w:r>
    </w:p>
    <w:p w:rsidR="00453BD9" w:rsidRPr="00B66269" w:rsidRDefault="00453BD9" w:rsidP="00453BD9">
      <w:pPr>
        <w:spacing w:after="0"/>
        <w:ind w:firstLine="414"/>
        <w:rPr>
          <w:rFonts w:asciiTheme="majorBidi" w:hAnsiTheme="majorBidi" w:cstheme="majorBidi"/>
          <w:sz w:val="22"/>
          <w:szCs w:val="22"/>
          <w:lang w:val="id-ID"/>
        </w:rPr>
      </w:pPr>
      <w:r w:rsidRPr="00B66269">
        <w:rPr>
          <w:rFonts w:asciiTheme="majorBidi" w:hAnsiTheme="majorBidi" w:cstheme="majorBidi"/>
          <w:sz w:val="22"/>
          <w:szCs w:val="22"/>
        </w:rPr>
        <w:t xml:space="preserve">Guru dapat dikatakan memiliki kinerja yang baik jika dapat menguasai lima kompetensi yang seharusnya dimiliki oleh guru. Kompetensi guru tersebut meliputi kompetensi pedagogik, </w:t>
      </w:r>
      <w:r w:rsidRPr="00B66269">
        <w:rPr>
          <w:rFonts w:asciiTheme="majorBidi" w:hAnsiTheme="majorBidi" w:cstheme="majorBidi"/>
          <w:sz w:val="22"/>
          <w:szCs w:val="22"/>
        </w:rPr>
        <w:lastRenderedPageBreak/>
        <w:t>kepribadian, profesional, dan sosial.</w:t>
      </w:r>
      <w:r>
        <w:rPr>
          <w:rStyle w:val="FootnoteReference"/>
          <w:rFonts w:asciiTheme="majorBidi" w:hAnsiTheme="majorBidi"/>
          <w:sz w:val="22"/>
          <w:szCs w:val="22"/>
        </w:rPr>
        <w:footnoteReference w:id="59"/>
      </w:r>
      <w:r w:rsidRPr="00B66269">
        <w:rPr>
          <w:rFonts w:asciiTheme="majorBidi" w:hAnsiTheme="majorBidi" w:cstheme="majorBidi"/>
          <w:sz w:val="22"/>
          <w:szCs w:val="22"/>
        </w:rPr>
        <w:t xml:space="preserve"> Standar kerja guru mengacu pada undang – undang Nomor 14 Tahun 2005 tentang Guru dan Dosen dalam pasal 35 dijelaskan bahwa beban kerja guru mencakup kegiatan pokok yaitu, merencanakan pembelajaran, malaksanakan pembelajaran, dan menilai hasil pembelajaran.</w:t>
      </w:r>
    </w:p>
    <w:p w:rsidR="00453BD9" w:rsidRPr="00B66269" w:rsidRDefault="00453BD9" w:rsidP="00453BD9">
      <w:pPr>
        <w:pStyle w:val="ListParagraph"/>
        <w:numPr>
          <w:ilvl w:val="0"/>
          <w:numId w:val="18"/>
        </w:numPr>
        <w:spacing w:after="0" w:line="360" w:lineRule="auto"/>
        <w:ind w:left="993" w:hanging="284"/>
        <w:jc w:val="both"/>
        <w:rPr>
          <w:rFonts w:asciiTheme="majorBidi" w:hAnsiTheme="majorBidi" w:cstheme="majorBidi"/>
        </w:rPr>
      </w:pPr>
      <w:r w:rsidRPr="00B66269">
        <w:rPr>
          <w:rFonts w:asciiTheme="majorBidi" w:hAnsiTheme="majorBidi" w:cstheme="majorBidi"/>
        </w:rPr>
        <w:t xml:space="preserve">Merencanakan pembelajaran </w:t>
      </w:r>
    </w:p>
    <w:p w:rsidR="00453BD9" w:rsidRPr="00B66269" w:rsidRDefault="00453BD9" w:rsidP="00453BD9">
      <w:pPr>
        <w:spacing w:after="0"/>
        <w:ind w:left="993" w:firstLine="447"/>
        <w:rPr>
          <w:rFonts w:asciiTheme="majorBidi" w:hAnsiTheme="majorBidi" w:cstheme="majorBidi"/>
          <w:sz w:val="22"/>
          <w:szCs w:val="22"/>
          <w:lang w:val="id-ID"/>
        </w:rPr>
      </w:pPr>
      <w:r w:rsidRPr="00B66269">
        <w:rPr>
          <w:rFonts w:asciiTheme="majorBidi" w:hAnsiTheme="majorBidi" w:cstheme="majorBidi"/>
          <w:sz w:val="22"/>
          <w:szCs w:val="22"/>
        </w:rPr>
        <w:t>Merencanakan pembelajaran merupakan tahap pembuatan ya</w:t>
      </w:r>
      <w:r>
        <w:rPr>
          <w:rFonts w:asciiTheme="majorBidi" w:hAnsiTheme="majorBidi" w:cstheme="majorBidi"/>
          <w:sz w:val="22"/>
          <w:szCs w:val="22"/>
        </w:rPr>
        <w:t>ng berhubungan dengan persiapan</w:t>
      </w:r>
      <w:r w:rsidRPr="00B66269">
        <w:rPr>
          <w:rFonts w:asciiTheme="majorBidi" w:hAnsiTheme="majorBidi" w:cstheme="majorBidi"/>
          <w:sz w:val="22"/>
          <w:szCs w:val="22"/>
        </w:rPr>
        <w:t>– persiapan pembelajaran. Guru sebelum melakukan pemb</w:t>
      </w:r>
      <w:r>
        <w:rPr>
          <w:rFonts w:asciiTheme="majorBidi" w:hAnsiTheme="majorBidi" w:cstheme="majorBidi"/>
          <w:sz w:val="22"/>
          <w:szCs w:val="22"/>
        </w:rPr>
        <w:t>elajaran di</w:t>
      </w:r>
      <w:r w:rsidRPr="00B66269">
        <w:rPr>
          <w:rFonts w:asciiTheme="majorBidi" w:hAnsiTheme="majorBidi" w:cstheme="majorBidi"/>
          <w:sz w:val="22"/>
          <w:szCs w:val="22"/>
        </w:rPr>
        <w:t>kelas maka harus melakukan persiapan penyusunan program kegiatan pembelajaran, yaitu mengembangkan silabus dan rencana pembelajran (RPP). Komponen yang ada dalam silabus terdiri dari</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standar kompetensi</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kompetensi dasar</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materi pokok/pembelajaran</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kegiatan pembelajaran</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indikator</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penilaian</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alokasi waktu</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sumber belajar.</w:t>
      </w:r>
      <w:r w:rsidRPr="00B66269">
        <w:rPr>
          <w:rStyle w:val="FootnoteReference"/>
          <w:rFonts w:asciiTheme="majorBidi" w:hAnsiTheme="majorBidi" w:cstheme="majorBidi"/>
          <w:sz w:val="22"/>
          <w:szCs w:val="22"/>
        </w:rPr>
        <w:footnoteReference w:id="60"/>
      </w:r>
    </w:p>
    <w:p w:rsidR="00453BD9" w:rsidRPr="00B66269" w:rsidRDefault="00453BD9" w:rsidP="00453BD9">
      <w:pPr>
        <w:spacing w:after="0"/>
        <w:ind w:left="993" w:firstLine="447"/>
        <w:rPr>
          <w:rFonts w:asciiTheme="majorBidi" w:hAnsiTheme="majorBidi" w:cstheme="majorBidi"/>
          <w:sz w:val="22"/>
          <w:szCs w:val="22"/>
          <w:lang w:val="id-ID"/>
        </w:rPr>
      </w:pPr>
      <w:r w:rsidRPr="00B66269">
        <w:rPr>
          <w:rFonts w:asciiTheme="majorBidi" w:hAnsiTheme="majorBidi" w:cstheme="majorBidi"/>
          <w:sz w:val="22"/>
          <w:szCs w:val="22"/>
          <w:lang w:val="id-ID"/>
        </w:rPr>
        <w:t>Sedangkan Program pembelajaran jangka pendek (RPP) yang merupakan penjabaran lebih rinci dan spesifik dari silabus ditandai dengan adanya komp</w:t>
      </w:r>
      <w:r>
        <w:rPr>
          <w:rFonts w:asciiTheme="majorBidi" w:hAnsiTheme="majorBidi" w:cstheme="majorBidi"/>
          <w:sz w:val="22"/>
          <w:szCs w:val="22"/>
          <w:lang w:val="id-ID"/>
        </w:rPr>
        <w:t>onen</w:t>
      </w:r>
      <w:r w:rsidRPr="00B66269">
        <w:rPr>
          <w:rFonts w:asciiTheme="majorBidi" w:hAnsiTheme="majorBidi" w:cstheme="majorBidi"/>
          <w:sz w:val="22"/>
          <w:szCs w:val="22"/>
          <w:lang w:val="id-ID"/>
        </w:rPr>
        <w:t>– komponen identitas sekola</w:t>
      </w:r>
      <w:r>
        <w:rPr>
          <w:rFonts w:asciiTheme="majorBidi" w:hAnsiTheme="majorBidi" w:cstheme="majorBidi"/>
          <w:sz w:val="22"/>
          <w:szCs w:val="22"/>
          <w:lang w:val="id-ID"/>
        </w:rPr>
        <w:t xml:space="preserve">h, identitas mata pelajaran atau sub tema, kelas atau </w:t>
      </w:r>
      <w:r w:rsidRPr="00B66269">
        <w:rPr>
          <w:rFonts w:asciiTheme="majorBidi" w:hAnsiTheme="majorBidi" w:cstheme="majorBidi"/>
          <w:sz w:val="22"/>
          <w:szCs w:val="22"/>
          <w:lang w:val="id-ID"/>
        </w:rPr>
        <w:t>semester, materi pokok, alokasi waktu, kompetensi inti, kompetensi dasar, indikator pencapaian kompetensi, tujuan pembelajaran, materi ajar, metode pembelajaran, media pembelajaran, kegiatan pembelajaran.</w:t>
      </w:r>
      <w:r w:rsidRPr="00B66269">
        <w:rPr>
          <w:rStyle w:val="FootnoteReference"/>
          <w:rFonts w:asciiTheme="majorBidi" w:hAnsiTheme="majorBidi" w:cstheme="majorBidi"/>
          <w:sz w:val="22"/>
          <w:szCs w:val="22"/>
        </w:rPr>
        <w:footnoteReference w:id="61"/>
      </w:r>
      <w:r w:rsidRPr="00B66269">
        <w:rPr>
          <w:rFonts w:asciiTheme="majorBidi" w:hAnsiTheme="majorBidi" w:cstheme="majorBidi"/>
          <w:sz w:val="22"/>
          <w:szCs w:val="22"/>
          <w:lang w:val="id-ID"/>
        </w:rPr>
        <w:t xml:space="preserve"> </w:t>
      </w:r>
    </w:p>
    <w:p w:rsidR="00453BD9" w:rsidRPr="00B66269" w:rsidRDefault="00453BD9" w:rsidP="00453BD9">
      <w:pPr>
        <w:pStyle w:val="ListParagraph"/>
        <w:numPr>
          <w:ilvl w:val="0"/>
          <w:numId w:val="18"/>
        </w:numPr>
        <w:spacing w:after="0" w:line="360" w:lineRule="auto"/>
        <w:ind w:left="993" w:hanging="284"/>
        <w:jc w:val="both"/>
        <w:rPr>
          <w:rFonts w:asciiTheme="majorBidi" w:hAnsiTheme="majorBidi" w:cstheme="majorBidi"/>
        </w:rPr>
      </w:pPr>
      <w:r w:rsidRPr="00B66269">
        <w:rPr>
          <w:rFonts w:asciiTheme="majorBidi" w:hAnsiTheme="majorBidi" w:cstheme="majorBidi"/>
        </w:rPr>
        <w:t xml:space="preserve">Pelaksanaan pembelajaran </w:t>
      </w:r>
    </w:p>
    <w:p w:rsidR="00453BD9" w:rsidRPr="00B66269" w:rsidRDefault="00453BD9" w:rsidP="00453BD9">
      <w:pPr>
        <w:spacing w:after="0"/>
        <w:ind w:left="993" w:firstLine="447"/>
        <w:rPr>
          <w:rFonts w:asciiTheme="majorBidi" w:hAnsiTheme="majorBidi" w:cstheme="majorBidi"/>
          <w:sz w:val="22"/>
          <w:szCs w:val="22"/>
          <w:lang w:val="id-ID"/>
        </w:rPr>
      </w:pPr>
      <w:r>
        <w:rPr>
          <w:rFonts w:asciiTheme="majorBidi" w:hAnsiTheme="majorBidi" w:cstheme="majorBidi"/>
          <w:sz w:val="22"/>
          <w:szCs w:val="22"/>
          <w:lang w:val="id-ID"/>
        </w:rPr>
        <w:lastRenderedPageBreak/>
        <w:t>Pembelajaran merupakan</w:t>
      </w:r>
      <w:r w:rsidRPr="00B66269">
        <w:rPr>
          <w:rFonts w:asciiTheme="majorBidi" w:hAnsiTheme="majorBidi" w:cstheme="majorBidi"/>
          <w:sz w:val="22"/>
          <w:szCs w:val="22"/>
          <w:lang w:val="id-ID"/>
        </w:rPr>
        <w:t xml:space="preserve"> kegiatan interaksi antara peserta didik dengan guru, kegiatan ini adalah kegiatan tatap muka yang sebenarnya. Guru mendukung semua perkembangan siswa dikelas dan menciptakan pengalaman belajar</w:t>
      </w:r>
      <w:r>
        <w:rPr>
          <w:rFonts w:asciiTheme="majorBidi" w:hAnsiTheme="majorBidi" w:cstheme="majorBidi"/>
          <w:sz w:val="22"/>
          <w:szCs w:val="22"/>
          <w:lang w:val="id-ID"/>
        </w:rPr>
        <w:t xml:space="preserve"> sesuai dengan perbedaan masing–</w:t>
      </w:r>
      <w:r w:rsidRPr="00B66269">
        <w:rPr>
          <w:rFonts w:asciiTheme="majorBidi" w:hAnsiTheme="majorBidi" w:cstheme="majorBidi"/>
          <w:sz w:val="22"/>
          <w:szCs w:val="22"/>
          <w:lang w:val="id-ID"/>
        </w:rPr>
        <w:t>masing.</w:t>
      </w:r>
      <w:r w:rsidRPr="00B66269">
        <w:rPr>
          <w:rStyle w:val="FootnoteReference"/>
          <w:rFonts w:asciiTheme="majorBidi" w:hAnsiTheme="majorBidi" w:cstheme="majorBidi"/>
          <w:sz w:val="22"/>
          <w:szCs w:val="22"/>
          <w:lang w:val="id-ID"/>
        </w:rPr>
        <w:footnoteReference w:id="62"/>
      </w:r>
      <w:r w:rsidRPr="00B66269">
        <w:rPr>
          <w:rFonts w:asciiTheme="majorBidi" w:hAnsiTheme="majorBidi" w:cstheme="majorBidi"/>
          <w:sz w:val="22"/>
          <w:szCs w:val="22"/>
          <w:lang w:val="id-ID"/>
        </w:rPr>
        <w:t xml:space="preserve"> Kegiatan pembelajaran dikelas yaitu kegiatan inti dari penyelenggaraan pendidikan yang ditandai oleh adanya kegiatan pengelolaan kelas, penggunaan media belajar dan sumber belajar, dan penggunaan metode serta strategi pembelajaran. </w:t>
      </w:r>
      <w:r w:rsidRPr="00B66269">
        <w:rPr>
          <w:rStyle w:val="FootnoteReference"/>
          <w:rFonts w:asciiTheme="majorBidi" w:hAnsiTheme="majorBidi" w:cstheme="majorBidi"/>
          <w:sz w:val="22"/>
          <w:szCs w:val="22"/>
        </w:rPr>
        <w:footnoteReference w:id="63"/>
      </w:r>
    </w:p>
    <w:p w:rsidR="00453BD9" w:rsidRPr="00B66269" w:rsidRDefault="00453BD9" w:rsidP="00453BD9">
      <w:pPr>
        <w:pStyle w:val="ListParagraph"/>
        <w:numPr>
          <w:ilvl w:val="0"/>
          <w:numId w:val="14"/>
        </w:numPr>
        <w:spacing w:after="0" w:line="360" w:lineRule="auto"/>
        <w:ind w:left="1276" w:hanging="283"/>
        <w:jc w:val="both"/>
        <w:rPr>
          <w:rFonts w:asciiTheme="majorBidi" w:hAnsiTheme="majorBidi" w:cstheme="majorBidi"/>
        </w:rPr>
      </w:pPr>
      <w:r w:rsidRPr="00B66269">
        <w:rPr>
          <w:rFonts w:asciiTheme="majorBidi" w:hAnsiTheme="majorBidi" w:cstheme="majorBidi"/>
        </w:rPr>
        <w:t xml:space="preserve">Pengelolaan kelas </w:t>
      </w:r>
    </w:p>
    <w:p w:rsidR="00453BD9" w:rsidRPr="0056466F" w:rsidRDefault="00453BD9" w:rsidP="00453BD9">
      <w:pPr>
        <w:tabs>
          <w:tab w:val="left" w:pos="1560"/>
        </w:tabs>
        <w:spacing w:after="0"/>
        <w:ind w:left="1276"/>
        <w:rPr>
          <w:rFonts w:asciiTheme="majorBidi" w:hAnsiTheme="majorBidi" w:cstheme="majorBidi"/>
          <w:sz w:val="22"/>
          <w:szCs w:val="22"/>
          <w:lang w:val="id-ID"/>
        </w:rPr>
      </w:pPr>
      <w:r w:rsidRPr="00B66269">
        <w:rPr>
          <w:rFonts w:asciiTheme="majorBidi" w:hAnsiTheme="majorBidi" w:cstheme="majorBidi"/>
          <w:sz w:val="22"/>
          <w:szCs w:val="22"/>
          <w:lang w:val="id-ID"/>
        </w:rPr>
        <w:tab/>
        <w:t xml:space="preserve">Kemampuan menciptakan suasana kondusif di kelas untuk mewujudkan proses pembelajaran yang menyenangkan adalah tugas bagi seorang guru dalam mengelola sebuah kelas. </w:t>
      </w:r>
    </w:p>
    <w:p w:rsidR="00453BD9" w:rsidRPr="00B66269" w:rsidRDefault="00453BD9" w:rsidP="00453BD9">
      <w:pPr>
        <w:pStyle w:val="ListParagraph"/>
        <w:numPr>
          <w:ilvl w:val="0"/>
          <w:numId w:val="14"/>
        </w:numPr>
        <w:tabs>
          <w:tab w:val="left" w:pos="1276"/>
        </w:tabs>
        <w:spacing w:after="0" w:line="360" w:lineRule="auto"/>
        <w:ind w:hanging="76"/>
        <w:jc w:val="both"/>
        <w:rPr>
          <w:rFonts w:asciiTheme="majorBidi" w:hAnsiTheme="majorBidi" w:cstheme="majorBidi"/>
          <w:rtl/>
        </w:rPr>
      </w:pPr>
      <w:r w:rsidRPr="00B66269">
        <w:rPr>
          <w:rFonts w:asciiTheme="majorBidi" w:hAnsiTheme="majorBidi" w:cstheme="majorBidi"/>
        </w:rPr>
        <w:t>Penggunaan media dan sumber belajar</w:t>
      </w:r>
    </w:p>
    <w:p w:rsidR="00453BD9" w:rsidRPr="00B66269" w:rsidRDefault="00453BD9" w:rsidP="00453BD9">
      <w:pPr>
        <w:spacing w:after="0"/>
        <w:ind w:left="1276" w:firstLine="567"/>
        <w:rPr>
          <w:rFonts w:asciiTheme="majorBidi" w:hAnsiTheme="majorBidi" w:cstheme="majorBidi"/>
          <w:sz w:val="22"/>
          <w:szCs w:val="22"/>
        </w:rPr>
      </w:pPr>
      <w:r w:rsidRPr="00B66269">
        <w:rPr>
          <w:rFonts w:asciiTheme="majorBidi" w:hAnsiTheme="majorBidi" w:cstheme="majorBidi"/>
          <w:sz w:val="22"/>
          <w:szCs w:val="22"/>
        </w:rPr>
        <w:t>Menurut Oemar Hamlik media pembelajaran adalah alat, metode, dan teknik yang digunakan dalam rangka lebih mengefektifkan komunikasi dan interaksi antara guru dan siswa dalam proses pendidikan dan pengajaran disekolah.</w:t>
      </w:r>
      <w:r w:rsidRPr="00B66269">
        <w:rPr>
          <w:rStyle w:val="FootnoteReference"/>
          <w:rFonts w:asciiTheme="majorBidi" w:hAnsiTheme="majorBidi" w:cstheme="majorBidi"/>
          <w:sz w:val="22"/>
          <w:szCs w:val="22"/>
        </w:rPr>
        <w:footnoteReference w:id="64"/>
      </w:r>
      <w:r w:rsidRPr="00B66269">
        <w:rPr>
          <w:rFonts w:asciiTheme="majorBidi" w:hAnsiTheme="majorBidi" w:cstheme="majorBidi"/>
          <w:sz w:val="22"/>
          <w:szCs w:val="22"/>
        </w:rPr>
        <w:t xml:space="preserve"> </w:t>
      </w:r>
    </w:p>
    <w:p w:rsidR="00453BD9" w:rsidRPr="00B35FB4" w:rsidRDefault="00453BD9" w:rsidP="00453BD9">
      <w:pPr>
        <w:spacing w:after="0"/>
        <w:ind w:left="1276" w:firstLine="567"/>
        <w:rPr>
          <w:rFonts w:asciiTheme="majorBidi" w:hAnsiTheme="majorBidi" w:cstheme="majorBidi"/>
          <w:sz w:val="22"/>
          <w:szCs w:val="22"/>
          <w:lang w:val="id-ID"/>
        </w:rPr>
      </w:pPr>
      <w:r w:rsidRPr="00B66269">
        <w:rPr>
          <w:rFonts w:asciiTheme="majorBidi" w:hAnsiTheme="majorBidi" w:cstheme="majorBidi"/>
          <w:sz w:val="22"/>
          <w:szCs w:val="22"/>
        </w:rPr>
        <w:t>Dalam menggunakan media guru harus memilih metode yang sesuai dengan pembelajaran yang ingin dicapai. Sementara itu dalam menggunakan sumber belajar guru  dapat memanfaatkan berbagai sumber belajar yang terpercaya</w:t>
      </w:r>
      <w:r>
        <w:rPr>
          <w:rFonts w:asciiTheme="majorBidi" w:hAnsiTheme="majorBidi" w:cstheme="majorBidi"/>
          <w:sz w:val="22"/>
          <w:szCs w:val="22"/>
        </w:rPr>
        <w:t xml:space="preserve"> untuk </w:t>
      </w:r>
      <w:r>
        <w:rPr>
          <w:rFonts w:asciiTheme="majorBidi" w:hAnsiTheme="majorBidi" w:cstheme="majorBidi"/>
          <w:sz w:val="22"/>
          <w:szCs w:val="22"/>
        </w:rPr>
        <w:lastRenderedPageBreak/>
        <w:t>memperluas pengetahuan</w:t>
      </w:r>
      <w:r w:rsidRPr="00B66269">
        <w:rPr>
          <w:rFonts w:asciiTheme="majorBidi" w:hAnsiTheme="majorBidi" w:cstheme="majorBidi"/>
          <w:sz w:val="22"/>
          <w:szCs w:val="22"/>
        </w:rPr>
        <w:t xml:space="preserve">. Sehingga guru tidak hanya terpaku pada satu sumber saja. </w:t>
      </w:r>
    </w:p>
    <w:p w:rsidR="00453BD9" w:rsidRPr="00B66269" w:rsidRDefault="00453BD9" w:rsidP="00453BD9">
      <w:pPr>
        <w:pStyle w:val="ListParagraph"/>
        <w:numPr>
          <w:ilvl w:val="0"/>
          <w:numId w:val="14"/>
        </w:numPr>
        <w:tabs>
          <w:tab w:val="left" w:pos="1276"/>
        </w:tabs>
        <w:spacing w:after="0" w:line="360" w:lineRule="auto"/>
        <w:ind w:left="709" w:firstLine="284"/>
        <w:jc w:val="both"/>
        <w:rPr>
          <w:rFonts w:asciiTheme="majorBidi" w:hAnsiTheme="majorBidi" w:cstheme="majorBidi"/>
        </w:rPr>
      </w:pPr>
      <w:r w:rsidRPr="00B66269">
        <w:rPr>
          <w:rFonts w:asciiTheme="majorBidi" w:hAnsiTheme="majorBidi" w:cstheme="majorBidi"/>
        </w:rPr>
        <w:t>Penggunaan metode pembelajaran</w:t>
      </w:r>
    </w:p>
    <w:p w:rsidR="00453BD9" w:rsidRPr="00B66269" w:rsidRDefault="00453BD9" w:rsidP="00453BD9">
      <w:pPr>
        <w:ind w:left="1276" w:firstLine="425"/>
        <w:rPr>
          <w:rFonts w:asciiTheme="majorBidi" w:hAnsiTheme="majorBidi" w:cstheme="majorBidi"/>
          <w:sz w:val="22"/>
          <w:szCs w:val="22"/>
        </w:rPr>
      </w:pPr>
      <w:r w:rsidRPr="00B66269">
        <w:rPr>
          <w:rFonts w:asciiTheme="majorBidi" w:hAnsiTheme="majorBidi" w:cstheme="majorBidi"/>
          <w:sz w:val="22"/>
          <w:szCs w:val="22"/>
        </w:rPr>
        <w:t>Guru diharapkan mampu memilih dan menggunakan metode pembelajaran sesuai dengan materi yang akan disampaikan. Menurut</w:t>
      </w:r>
      <w:r>
        <w:rPr>
          <w:rFonts w:asciiTheme="majorBidi" w:hAnsiTheme="majorBidi" w:cstheme="majorBidi"/>
          <w:sz w:val="22"/>
          <w:szCs w:val="22"/>
        </w:rPr>
        <w:t xml:space="preserve"> Tutik Rachmawati dan Daryanto</w:t>
      </w:r>
      <w:r>
        <w:rPr>
          <w:rFonts w:asciiTheme="majorBidi" w:hAnsiTheme="majorBidi" w:cstheme="majorBidi"/>
          <w:sz w:val="22"/>
          <w:szCs w:val="22"/>
          <w:lang w:val="id-ID"/>
        </w:rPr>
        <w:t xml:space="preserve"> </w:t>
      </w:r>
      <w:r w:rsidRPr="00B66269">
        <w:rPr>
          <w:rFonts w:asciiTheme="majorBidi" w:hAnsiTheme="majorBidi" w:cstheme="majorBidi"/>
          <w:sz w:val="22"/>
          <w:szCs w:val="22"/>
        </w:rPr>
        <w:t>berpendapat bahwa “setiap metode pembelajaran memiliki kekurangan dan kelebihan dilihat dari berbagai sudut, namun yang paling penting bagi guru metode manapun yang digunakan harus jelas tujuan yang akan dicapai.</w:t>
      </w:r>
      <w:r w:rsidRPr="00B66269">
        <w:rPr>
          <w:rStyle w:val="FootnoteReference"/>
          <w:rFonts w:asciiTheme="majorBidi" w:hAnsiTheme="majorBidi" w:cstheme="majorBidi"/>
          <w:sz w:val="22"/>
          <w:szCs w:val="22"/>
        </w:rPr>
        <w:footnoteReference w:id="65"/>
      </w:r>
      <w:r w:rsidRPr="00B66269">
        <w:rPr>
          <w:rFonts w:asciiTheme="majorBidi" w:hAnsiTheme="majorBidi" w:cstheme="majorBidi"/>
          <w:sz w:val="22"/>
          <w:szCs w:val="22"/>
        </w:rPr>
        <w:t xml:space="preserve"> Karena siswa memiliki ketertarikan yang beragam idealnya seorang guru harus menggunakan multi metode, seperti metode caramah dipadukan dengan tanya jawab dan sebagainya. Penggunaan metode yang monoton cenderung membuat peserta didik menjadi jenuh sehingga pelajaran tidak terserap dengan baik. </w:t>
      </w:r>
    </w:p>
    <w:p w:rsidR="00453BD9" w:rsidRPr="00B66269" w:rsidRDefault="00453BD9" w:rsidP="00453BD9">
      <w:pPr>
        <w:pStyle w:val="ListParagraph"/>
        <w:numPr>
          <w:ilvl w:val="0"/>
          <w:numId w:val="18"/>
        </w:numPr>
        <w:tabs>
          <w:tab w:val="left" w:pos="709"/>
          <w:tab w:val="left" w:pos="851"/>
        </w:tabs>
        <w:spacing w:after="0" w:line="360" w:lineRule="auto"/>
        <w:ind w:left="709" w:hanging="142"/>
        <w:jc w:val="both"/>
        <w:rPr>
          <w:rFonts w:asciiTheme="majorBidi" w:hAnsiTheme="majorBidi" w:cstheme="majorBidi"/>
        </w:rPr>
      </w:pPr>
      <w:r w:rsidRPr="00B66269">
        <w:rPr>
          <w:rFonts w:asciiTheme="majorBidi" w:hAnsiTheme="majorBidi" w:cstheme="majorBidi"/>
        </w:rPr>
        <w:t xml:space="preserve">Evaluasi pembelajaran </w:t>
      </w:r>
    </w:p>
    <w:p w:rsidR="00453BD9" w:rsidRPr="00B66269" w:rsidRDefault="00453BD9" w:rsidP="00453BD9">
      <w:pPr>
        <w:tabs>
          <w:tab w:val="left" w:pos="709"/>
          <w:tab w:val="left" w:pos="851"/>
          <w:tab w:val="left" w:pos="1276"/>
        </w:tabs>
        <w:spacing w:after="0"/>
        <w:ind w:left="851" w:firstLine="283"/>
        <w:rPr>
          <w:rFonts w:asciiTheme="majorBidi" w:hAnsiTheme="majorBidi" w:cstheme="majorBidi"/>
          <w:sz w:val="22"/>
          <w:szCs w:val="22"/>
          <w:lang w:val="id-ID"/>
        </w:rPr>
      </w:pPr>
      <w:r w:rsidRPr="00B66269">
        <w:rPr>
          <w:rFonts w:asciiTheme="majorBidi" w:hAnsiTheme="majorBidi" w:cstheme="majorBidi"/>
          <w:sz w:val="22"/>
          <w:szCs w:val="22"/>
          <w:lang w:val="id-ID"/>
        </w:rPr>
        <w:tab/>
      </w:r>
      <w:r>
        <w:rPr>
          <w:rFonts w:asciiTheme="majorBidi" w:hAnsiTheme="majorBidi" w:cstheme="majorBidi"/>
          <w:sz w:val="22"/>
          <w:szCs w:val="22"/>
          <w:lang w:val="id-ID"/>
        </w:rPr>
        <w:t>E</w:t>
      </w:r>
      <w:r w:rsidRPr="00B66269">
        <w:rPr>
          <w:rFonts w:asciiTheme="majorBidi" w:hAnsiTheme="majorBidi" w:cstheme="majorBidi"/>
          <w:sz w:val="22"/>
          <w:szCs w:val="22"/>
        </w:rPr>
        <w:t>valuasi pendidikan adalah kegiatan pengendalian, penjaminanan, dan penetapan mutu pendidikan terhadap berbagai komponen pendidikan pada setiap jalur, jenjang,</w:t>
      </w:r>
      <w:r>
        <w:rPr>
          <w:rFonts w:asciiTheme="majorBidi" w:hAnsiTheme="majorBidi" w:cstheme="majorBidi"/>
          <w:sz w:val="22"/>
          <w:szCs w:val="22"/>
          <w:lang w:val="id-ID"/>
        </w:rPr>
        <w:t xml:space="preserve"> </w:t>
      </w:r>
      <w:r w:rsidRPr="00B66269">
        <w:rPr>
          <w:rFonts w:asciiTheme="majorBidi" w:hAnsiTheme="majorBidi" w:cstheme="majorBidi"/>
          <w:sz w:val="22"/>
          <w:szCs w:val="22"/>
        </w:rPr>
        <w:t>dan jenis pendidikan sebagai bentuk pertanggungjawa</w:t>
      </w:r>
      <w:r>
        <w:rPr>
          <w:rFonts w:asciiTheme="majorBidi" w:hAnsiTheme="majorBidi" w:cstheme="majorBidi"/>
          <w:sz w:val="22"/>
          <w:szCs w:val="22"/>
        </w:rPr>
        <w:t>ban penyelenggaraan pendidika</w:t>
      </w:r>
      <w:r>
        <w:rPr>
          <w:rFonts w:asciiTheme="majorBidi" w:hAnsiTheme="majorBidi" w:cstheme="majorBidi"/>
          <w:sz w:val="22"/>
          <w:szCs w:val="22"/>
          <w:lang w:val="id-ID"/>
        </w:rPr>
        <w:t>n.</w:t>
      </w:r>
      <w:r>
        <w:rPr>
          <w:rStyle w:val="FootnoteReference"/>
          <w:rFonts w:asciiTheme="majorBidi" w:hAnsiTheme="majorBidi"/>
          <w:sz w:val="22"/>
          <w:szCs w:val="22"/>
          <w:lang w:val="id-ID"/>
        </w:rPr>
        <w:footnoteReference w:id="66"/>
      </w:r>
      <w:r w:rsidRPr="00B66269">
        <w:rPr>
          <w:rFonts w:asciiTheme="majorBidi" w:hAnsiTheme="majorBidi" w:cstheme="majorBidi"/>
          <w:sz w:val="22"/>
          <w:szCs w:val="22"/>
        </w:rPr>
        <w:t xml:space="preserve"> </w:t>
      </w:r>
    </w:p>
    <w:p w:rsidR="00453BD9" w:rsidRPr="00A02147" w:rsidRDefault="00453BD9" w:rsidP="00453BD9">
      <w:pPr>
        <w:tabs>
          <w:tab w:val="left" w:pos="709"/>
          <w:tab w:val="left" w:pos="851"/>
          <w:tab w:val="left" w:pos="1276"/>
        </w:tabs>
        <w:spacing w:after="0"/>
        <w:ind w:left="851" w:firstLine="283"/>
        <w:rPr>
          <w:rFonts w:asciiTheme="majorBidi" w:hAnsiTheme="majorBidi" w:cstheme="majorBidi"/>
          <w:sz w:val="22"/>
          <w:szCs w:val="22"/>
          <w:lang w:val="id-ID"/>
        </w:rPr>
      </w:pPr>
      <w:r w:rsidRPr="00B66269">
        <w:rPr>
          <w:rFonts w:asciiTheme="majorBidi" w:hAnsiTheme="majorBidi" w:cstheme="majorBidi"/>
          <w:sz w:val="22"/>
          <w:szCs w:val="22"/>
          <w:lang w:val="id-ID"/>
        </w:rPr>
        <w:lastRenderedPageBreak/>
        <w:t>Secara umum t</w:t>
      </w:r>
      <w:r>
        <w:rPr>
          <w:rFonts w:asciiTheme="majorBidi" w:hAnsiTheme="majorBidi" w:cstheme="majorBidi"/>
          <w:sz w:val="22"/>
          <w:szCs w:val="22"/>
          <w:lang w:val="id-ID"/>
        </w:rPr>
        <w:t>u</w:t>
      </w:r>
      <w:r w:rsidRPr="00B66269">
        <w:rPr>
          <w:rFonts w:asciiTheme="majorBidi" w:hAnsiTheme="majorBidi" w:cstheme="majorBidi"/>
          <w:sz w:val="22"/>
          <w:szCs w:val="22"/>
          <w:lang w:val="id-ID"/>
        </w:rPr>
        <w:t>juan evaluasi pembelajaran untuk mengetahui keefektifan dan efisiensi sistem pembelajaran secara luas seperti tujuan, materi, motode, sumber belajar, lingkungan, strategi pembelajaran, membantu belajar peseta didik.</w:t>
      </w:r>
      <w:r w:rsidRPr="00B66269">
        <w:rPr>
          <w:rStyle w:val="FootnoteReference"/>
          <w:rFonts w:asciiTheme="majorBidi" w:hAnsiTheme="majorBidi" w:cstheme="majorBidi"/>
          <w:sz w:val="22"/>
          <w:szCs w:val="22"/>
          <w:lang w:val="id-ID"/>
        </w:rPr>
        <w:footnoteReference w:id="67"/>
      </w:r>
    </w:p>
    <w:p w:rsidR="00453BD9" w:rsidRPr="00B66269" w:rsidRDefault="00453BD9" w:rsidP="00453BD9">
      <w:pPr>
        <w:pStyle w:val="ListParagraph"/>
        <w:numPr>
          <w:ilvl w:val="0"/>
          <w:numId w:val="9"/>
        </w:numPr>
        <w:tabs>
          <w:tab w:val="left" w:pos="709"/>
        </w:tabs>
        <w:spacing w:before="240" w:after="0" w:line="360" w:lineRule="auto"/>
        <w:ind w:left="1134" w:hanging="708"/>
        <w:jc w:val="both"/>
        <w:rPr>
          <w:rFonts w:asciiTheme="majorBidi" w:hAnsiTheme="majorBidi" w:cstheme="majorBidi"/>
        </w:rPr>
      </w:pPr>
      <w:r w:rsidRPr="00B66269">
        <w:rPr>
          <w:rFonts w:asciiTheme="majorBidi" w:hAnsiTheme="majorBidi" w:cstheme="majorBidi"/>
        </w:rPr>
        <w:t xml:space="preserve">Penilaian kinerja guru </w:t>
      </w:r>
    </w:p>
    <w:p w:rsidR="00453BD9" w:rsidRPr="00B66269" w:rsidRDefault="00453BD9" w:rsidP="00453BD9">
      <w:pPr>
        <w:spacing w:after="0"/>
        <w:ind w:firstLine="414"/>
        <w:rPr>
          <w:rFonts w:asciiTheme="majorBidi" w:hAnsiTheme="majorBidi" w:cstheme="majorBidi"/>
          <w:sz w:val="22"/>
          <w:szCs w:val="22"/>
          <w:lang w:val="id-ID"/>
        </w:rPr>
      </w:pPr>
      <w:r w:rsidRPr="00B66269">
        <w:rPr>
          <w:rFonts w:asciiTheme="majorBidi" w:hAnsiTheme="majorBidi" w:cstheme="majorBidi"/>
          <w:sz w:val="22"/>
          <w:szCs w:val="22"/>
        </w:rPr>
        <w:t xml:space="preserve">Untuk menilai kinerja guru dapat dilihat dari aspek, “penguasaan </w:t>
      </w:r>
      <w:r w:rsidRPr="00B66269">
        <w:rPr>
          <w:rFonts w:asciiTheme="majorBidi" w:hAnsiTheme="majorBidi" w:cstheme="majorBidi"/>
          <w:i/>
          <w:iCs/>
          <w:sz w:val="22"/>
          <w:szCs w:val="22"/>
        </w:rPr>
        <w:t xml:space="preserve">content knowledge, behavioral skill, </w:t>
      </w:r>
      <w:r w:rsidRPr="00B66269">
        <w:rPr>
          <w:rFonts w:asciiTheme="majorBidi" w:hAnsiTheme="majorBidi" w:cstheme="majorBidi"/>
          <w:sz w:val="22"/>
          <w:szCs w:val="22"/>
        </w:rPr>
        <w:t>dan</w:t>
      </w:r>
      <w:r w:rsidRPr="00B66269">
        <w:rPr>
          <w:rFonts w:asciiTheme="majorBidi" w:hAnsiTheme="majorBidi" w:cstheme="majorBidi"/>
          <w:i/>
          <w:iCs/>
          <w:sz w:val="22"/>
          <w:szCs w:val="22"/>
        </w:rPr>
        <w:t xml:space="preserve"> human relation</w:t>
      </w:r>
      <w:r w:rsidRPr="00B66269">
        <w:rPr>
          <w:rFonts w:asciiTheme="majorBidi" w:hAnsiTheme="majorBidi" w:cstheme="majorBidi"/>
          <w:sz w:val="22"/>
          <w:szCs w:val="22"/>
        </w:rPr>
        <w:t>”. Kemampuan teknik yaitu kemampuan menggunakan pengetahuan, metode, teknik dan peralatan yang dipergunakan untuk melaksanakan tugas serta pengalaman dan pelatihan yang telah diperoleh. Kemampuan konseptual yaitu kemampuan untuk memahami kompleskitas organisasi dan pen</w:t>
      </w:r>
      <w:r>
        <w:rPr>
          <w:rFonts w:asciiTheme="majorBidi" w:hAnsiTheme="majorBidi" w:cstheme="majorBidi"/>
          <w:sz w:val="22"/>
          <w:szCs w:val="22"/>
        </w:rPr>
        <w:t>yesuaian bidang gerak dari unit–</w:t>
      </w:r>
      <w:r w:rsidRPr="00B66269">
        <w:rPr>
          <w:rFonts w:asciiTheme="majorBidi" w:hAnsiTheme="majorBidi" w:cstheme="majorBidi"/>
          <w:sz w:val="22"/>
          <w:szCs w:val="22"/>
        </w:rPr>
        <w:t>unit operasional. Sedangkan kemampuan hubungan interpesonal yaitu kemampuan guru untuk bekerja sama dengan orang lain.</w:t>
      </w:r>
      <w:r w:rsidRPr="00B66269">
        <w:rPr>
          <w:rStyle w:val="FootnoteReference"/>
          <w:rFonts w:asciiTheme="majorBidi" w:hAnsiTheme="majorBidi" w:cstheme="majorBidi"/>
          <w:sz w:val="22"/>
          <w:szCs w:val="22"/>
        </w:rPr>
        <w:footnoteReference w:id="68"/>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penilaian kinerja guru meliputi :</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Menyusun kurikulum pembelajaran pada satuan pendidikan</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Menyusun silabus pembelajaran</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 xml:space="preserve">Menyusun renaca pelaksanaan pembelajaran </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Melaksanakan kegiatan pembelajaran</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 xml:space="preserve">Menyusun soal sesuai mata pelajaran </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Menilai dan mengevaluasi proses hasil belajar peserta didik  pada  mata pelajaran di kelas</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lastRenderedPageBreak/>
        <w:t xml:space="preserve">Manganalisis hasil penilaian pembelajaran </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Melaksanakan pembelajaran atau perbaikan dan pengayaan dengan memanfaatkan hasil penilaian dan evaluasi</w:t>
      </w:r>
    </w:p>
    <w:p w:rsidR="00453BD9" w:rsidRPr="00B66269" w:rsidRDefault="00453BD9" w:rsidP="00453BD9">
      <w:pPr>
        <w:pStyle w:val="ListParagraph"/>
        <w:numPr>
          <w:ilvl w:val="0"/>
          <w:numId w:val="19"/>
        </w:numPr>
        <w:spacing w:after="0" w:line="360" w:lineRule="auto"/>
        <w:ind w:left="993" w:hanging="284"/>
        <w:jc w:val="both"/>
        <w:rPr>
          <w:rFonts w:asciiTheme="majorBidi" w:hAnsiTheme="majorBidi" w:cstheme="majorBidi"/>
        </w:rPr>
      </w:pPr>
      <w:r w:rsidRPr="00B66269">
        <w:rPr>
          <w:rFonts w:asciiTheme="majorBidi" w:hAnsiTheme="majorBidi" w:cstheme="majorBidi"/>
        </w:rPr>
        <w:t>Melaksanakan bimbingan dan konseling di kelas yang menjadi tanggungjawabnya</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 xml:space="preserve">Menjadi pengawas penilaian dan evaluasi terhadap </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proses dan hasil belajar tingkat nasional dan internasional</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 xml:space="preserve">Membimbing guru pemula dalam program induksi </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 xml:space="preserve">Membimbing siswa dalam kegiatan ekstrakulikuler proses pembelajaran </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Melaksanakan pengembangan diri</w:t>
      </w:r>
    </w:p>
    <w:p w:rsidR="00453BD9" w:rsidRPr="00B66269" w:rsidRDefault="00453BD9" w:rsidP="00453BD9">
      <w:pPr>
        <w:pStyle w:val="ListParagraph"/>
        <w:numPr>
          <w:ilvl w:val="0"/>
          <w:numId w:val="19"/>
        </w:numPr>
        <w:spacing w:after="0" w:line="360" w:lineRule="auto"/>
        <w:ind w:left="993" w:hanging="426"/>
        <w:jc w:val="both"/>
        <w:rPr>
          <w:rFonts w:asciiTheme="majorBidi" w:hAnsiTheme="majorBidi" w:cstheme="majorBidi"/>
        </w:rPr>
      </w:pPr>
      <w:r w:rsidRPr="00B66269">
        <w:rPr>
          <w:rFonts w:asciiTheme="majorBidi" w:hAnsiTheme="majorBidi" w:cstheme="majorBidi"/>
        </w:rPr>
        <w:t>Melaksanakan publikasi ilimah</w:t>
      </w:r>
    </w:p>
    <w:p w:rsidR="00453BD9" w:rsidRDefault="00453BD9" w:rsidP="00453BD9">
      <w:pPr>
        <w:pStyle w:val="ListParagraph"/>
        <w:numPr>
          <w:ilvl w:val="0"/>
          <w:numId w:val="19"/>
        </w:numPr>
        <w:spacing w:before="240" w:line="360" w:lineRule="auto"/>
        <w:ind w:left="993" w:hanging="426"/>
        <w:jc w:val="both"/>
        <w:rPr>
          <w:rFonts w:asciiTheme="majorBidi" w:hAnsiTheme="majorBidi" w:cstheme="majorBidi"/>
        </w:rPr>
      </w:pPr>
      <w:r w:rsidRPr="00B66269">
        <w:rPr>
          <w:rFonts w:asciiTheme="majorBidi" w:hAnsiTheme="majorBidi" w:cstheme="majorBidi"/>
        </w:rPr>
        <w:t xml:space="preserve">Membuat karya inovatif. </w:t>
      </w:r>
      <w:r w:rsidRPr="00B66269">
        <w:rPr>
          <w:rStyle w:val="FootnoteReference"/>
          <w:rFonts w:asciiTheme="majorBidi" w:hAnsiTheme="majorBidi" w:cstheme="majorBidi"/>
        </w:rPr>
        <w:footnoteReference w:id="69"/>
      </w:r>
    </w:p>
    <w:p w:rsidR="00453BD9" w:rsidRPr="00734D15" w:rsidRDefault="00453BD9" w:rsidP="00453BD9">
      <w:pPr>
        <w:pStyle w:val="ListParagraph"/>
        <w:spacing w:before="240" w:line="360" w:lineRule="auto"/>
        <w:ind w:left="993"/>
        <w:jc w:val="both"/>
        <w:rPr>
          <w:rFonts w:asciiTheme="majorBidi" w:hAnsiTheme="majorBidi" w:cstheme="majorBidi"/>
        </w:rPr>
      </w:pPr>
    </w:p>
    <w:p w:rsidR="00453BD9" w:rsidRPr="00B66269" w:rsidRDefault="00453BD9" w:rsidP="00453BD9">
      <w:pPr>
        <w:pStyle w:val="ListParagraph"/>
        <w:numPr>
          <w:ilvl w:val="0"/>
          <w:numId w:val="9"/>
        </w:numPr>
        <w:tabs>
          <w:tab w:val="left" w:pos="567"/>
        </w:tabs>
        <w:spacing w:before="240" w:after="0" w:line="360" w:lineRule="auto"/>
        <w:ind w:left="1134" w:hanging="850"/>
        <w:jc w:val="both"/>
        <w:rPr>
          <w:rFonts w:asciiTheme="majorBidi" w:hAnsiTheme="majorBidi" w:cstheme="majorBidi"/>
        </w:rPr>
      </w:pPr>
      <w:r w:rsidRPr="00B66269">
        <w:rPr>
          <w:rFonts w:asciiTheme="majorBidi" w:hAnsiTheme="majorBidi" w:cstheme="majorBidi"/>
        </w:rPr>
        <w:t>Faktor – faktor yang mempengaruhi kinerja guru</w:t>
      </w:r>
    </w:p>
    <w:p w:rsidR="00453BD9" w:rsidRPr="00B66269" w:rsidRDefault="00453BD9" w:rsidP="00453BD9">
      <w:pPr>
        <w:spacing w:after="0"/>
        <w:ind w:left="567" w:firstLine="426"/>
        <w:rPr>
          <w:rFonts w:asciiTheme="majorBidi" w:hAnsiTheme="majorBidi" w:cstheme="majorBidi"/>
          <w:sz w:val="22"/>
          <w:szCs w:val="22"/>
          <w:lang w:val="id-ID"/>
        </w:rPr>
      </w:pPr>
      <w:r w:rsidRPr="00B66269">
        <w:rPr>
          <w:rFonts w:asciiTheme="majorBidi" w:hAnsiTheme="majorBidi" w:cstheme="majorBidi"/>
          <w:sz w:val="22"/>
          <w:szCs w:val="22"/>
        </w:rPr>
        <w:t>Keberhasilan seorang guru</w:t>
      </w:r>
      <w:r>
        <w:rPr>
          <w:rFonts w:asciiTheme="majorBidi" w:hAnsiTheme="majorBidi" w:cstheme="majorBidi"/>
          <w:sz w:val="22"/>
          <w:szCs w:val="22"/>
        </w:rPr>
        <w:t xml:space="preserve"> dapat dilihat apabila kriteria</w:t>
      </w:r>
      <w:r w:rsidRPr="00B66269">
        <w:rPr>
          <w:rFonts w:asciiTheme="majorBidi" w:hAnsiTheme="majorBidi" w:cstheme="majorBidi"/>
          <w:sz w:val="22"/>
          <w:szCs w:val="22"/>
        </w:rPr>
        <w:t>– kriteria yang ada tercapai secara keseluruhan. Berbicara mengenai kinerja guru, maka tidak</w:t>
      </w:r>
      <w:r>
        <w:rPr>
          <w:rFonts w:asciiTheme="majorBidi" w:hAnsiTheme="majorBidi" w:cstheme="majorBidi"/>
          <w:sz w:val="22"/>
          <w:szCs w:val="22"/>
        </w:rPr>
        <w:t xml:space="preserve"> dapat dipisahkan dari faktor–</w:t>
      </w:r>
      <w:r w:rsidRPr="00B66269">
        <w:rPr>
          <w:rFonts w:asciiTheme="majorBidi" w:hAnsiTheme="majorBidi" w:cstheme="majorBidi"/>
          <w:sz w:val="22"/>
          <w:szCs w:val="22"/>
        </w:rPr>
        <w:t xml:space="preserve">faktor yang menyebabkan terhambatnya pembelajaran dalam rangka pencapaian tujuan yang diharapkan guru dalam mengajar.  </w:t>
      </w:r>
    </w:p>
    <w:p w:rsidR="00453BD9" w:rsidRPr="00B66269" w:rsidRDefault="00453BD9" w:rsidP="00453BD9">
      <w:pPr>
        <w:spacing w:after="0"/>
        <w:ind w:left="567" w:firstLine="426"/>
        <w:rPr>
          <w:rFonts w:asciiTheme="majorBidi" w:hAnsiTheme="majorBidi" w:cstheme="majorBidi"/>
          <w:sz w:val="22"/>
          <w:szCs w:val="22"/>
          <w:lang w:val="id-ID"/>
        </w:rPr>
      </w:pPr>
      <w:r>
        <w:rPr>
          <w:rFonts w:asciiTheme="majorBidi" w:hAnsiTheme="majorBidi" w:cstheme="majorBidi"/>
          <w:sz w:val="22"/>
          <w:szCs w:val="22"/>
        </w:rPr>
        <w:t>Adapun faktor–</w:t>
      </w:r>
      <w:r w:rsidRPr="00B66269">
        <w:rPr>
          <w:rFonts w:asciiTheme="majorBidi" w:hAnsiTheme="majorBidi" w:cstheme="majorBidi"/>
          <w:sz w:val="22"/>
          <w:szCs w:val="22"/>
        </w:rPr>
        <w:t xml:space="preserve">faktor tesebut yaitu, faktor internal dan faktor eksternal. </w:t>
      </w:r>
      <w:r w:rsidRPr="00B66269">
        <w:rPr>
          <w:rFonts w:asciiTheme="majorBidi" w:hAnsiTheme="majorBidi" w:cstheme="majorBidi"/>
          <w:i/>
          <w:iCs/>
          <w:sz w:val="22"/>
          <w:szCs w:val="22"/>
        </w:rPr>
        <w:t>Pertama</w:t>
      </w:r>
      <w:r w:rsidRPr="00B66269">
        <w:rPr>
          <w:rFonts w:asciiTheme="majorBidi" w:hAnsiTheme="majorBidi" w:cstheme="majorBidi"/>
          <w:sz w:val="22"/>
          <w:szCs w:val="22"/>
        </w:rPr>
        <w:t xml:space="preserve">, faktor dari dalam diri (internal) yang meliputi kecerdasan, keterampilan, kecakapan, bakat, kemampuan, minat, motif, </w:t>
      </w:r>
      <w:r w:rsidRPr="00B66269">
        <w:rPr>
          <w:rFonts w:asciiTheme="majorBidi" w:hAnsiTheme="majorBidi" w:cstheme="majorBidi"/>
          <w:sz w:val="22"/>
          <w:szCs w:val="22"/>
        </w:rPr>
        <w:lastRenderedPageBreak/>
        <w:t>kesehatan, kepribadian, cita-cita dan tujuan bekerja.</w:t>
      </w:r>
      <w:r w:rsidRPr="00B66269">
        <w:rPr>
          <w:rFonts w:asciiTheme="majorBidi" w:hAnsiTheme="majorBidi" w:cstheme="majorBidi"/>
          <w:i/>
          <w:iCs/>
          <w:sz w:val="22"/>
          <w:szCs w:val="22"/>
        </w:rPr>
        <w:t xml:space="preserve"> Kedua</w:t>
      </w:r>
      <w:r w:rsidRPr="00B66269">
        <w:rPr>
          <w:rFonts w:asciiTheme="majorBidi" w:hAnsiTheme="majorBidi" w:cstheme="majorBidi"/>
          <w:sz w:val="22"/>
          <w:szCs w:val="22"/>
        </w:rPr>
        <w:t xml:space="preserve"> yaitu faktor dari luar diri sendiri (eksternal) yang meliputi lingkungan keluarga, lingkungan kerja, kepala sekolah dan sarana prasarana sekolah.</w:t>
      </w:r>
      <w:r w:rsidRPr="00B66269">
        <w:rPr>
          <w:rStyle w:val="FootnoteReference"/>
          <w:rFonts w:asciiTheme="majorBidi" w:hAnsiTheme="majorBidi" w:cstheme="majorBidi"/>
          <w:sz w:val="22"/>
          <w:szCs w:val="22"/>
        </w:rPr>
        <w:footnoteReference w:id="70"/>
      </w:r>
      <w:r w:rsidRPr="00B66269">
        <w:rPr>
          <w:rFonts w:asciiTheme="majorBidi" w:hAnsiTheme="majorBidi" w:cstheme="majorBidi"/>
          <w:sz w:val="22"/>
          <w:szCs w:val="22"/>
        </w:rPr>
        <w:t xml:space="preserve"> </w:t>
      </w:r>
    </w:p>
    <w:p w:rsidR="00453BD9" w:rsidRPr="00B66269" w:rsidRDefault="00453BD9" w:rsidP="00453BD9">
      <w:pPr>
        <w:spacing w:after="0"/>
        <w:ind w:left="567" w:firstLine="426"/>
        <w:rPr>
          <w:rFonts w:asciiTheme="majorBidi" w:hAnsiTheme="majorBidi" w:cstheme="majorBidi"/>
          <w:sz w:val="22"/>
          <w:szCs w:val="22"/>
          <w:lang w:val="id-ID"/>
        </w:rPr>
      </w:pPr>
      <w:r w:rsidRPr="00B66269">
        <w:rPr>
          <w:rFonts w:asciiTheme="majorBidi" w:hAnsiTheme="majorBidi" w:cstheme="majorBidi"/>
          <w:sz w:val="22"/>
          <w:szCs w:val="22"/>
        </w:rPr>
        <w:t>Kepemiminan kepala sekolah merupakan salah satu yang mempengaruhi kinerja guru dari faktor eksternal. Kompetensi kepala sekolah merupakan unsur yang mempengaruhi kepemimpinananya. Salah satu kompetensi kepala sekolah yang berengaruh terhadap kinerja guru yaitu kompetensi manajerial kepala sekolah dan kompetensi supervisi kepala sekolah. Tugas kepala sekolah sebagai manaj</w:t>
      </w:r>
      <w:r>
        <w:rPr>
          <w:rFonts w:asciiTheme="majorBidi" w:hAnsiTheme="majorBidi" w:cstheme="majorBidi"/>
          <w:sz w:val="22"/>
          <w:szCs w:val="22"/>
        </w:rPr>
        <w:t>erial yaitu melaksanakan fungsi</w:t>
      </w:r>
      <w:r w:rsidRPr="00B66269">
        <w:rPr>
          <w:rFonts w:asciiTheme="majorBidi" w:hAnsiTheme="majorBidi" w:cstheme="majorBidi"/>
          <w:sz w:val="22"/>
          <w:szCs w:val="22"/>
        </w:rPr>
        <w:t>– fungsi dari manajemen. Fungsi tersebut meliputi perencanaan, pengorganisasian, pelaksanaan, dan evaluasi. Kinerja guru yang baik tidak akan terlepas dari kemampuan kepala sekolah dalam memanjemen sekolah. Oleh ka</w:t>
      </w:r>
      <w:r>
        <w:rPr>
          <w:rFonts w:asciiTheme="majorBidi" w:hAnsiTheme="majorBidi" w:cstheme="majorBidi"/>
          <w:sz w:val="22"/>
          <w:szCs w:val="22"/>
        </w:rPr>
        <w:t>rena itu kepala sekolah harus</w:t>
      </w:r>
      <w:r w:rsidRPr="00B66269">
        <w:rPr>
          <w:rFonts w:asciiTheme="majorBidi" w:hAnsiTheme="majorBidi" w:cstheme="majorBidi"/>
          <w:sz w:val="22"/>
          <w:szCs w:val="22"/>
        </w:rPr>
        <w:t xml:space="preserve"> mempunyai kompetensi manajerial yang baik. Sehingga akan berpengaruh pada kinerja yang baik pula. </w:t>
      </w:r>
    </w:p>
    <w:p w:rsidR="00453BD9" w:rsidRPr="00734D15" w:rsidRDefault="00453BD9" w:rsidP="00453BD9">
      <w:pPr>
        <w:ind w:left="567" w:firstLine="426"/>
        <w:rPr>
          <w:rFonts w:asciiTheme="majorBidi" w:hAnsiTheme="majorBidi" w:cstheme="majorBidi"/>
          <w:sz w:val="22"/>
          <w:szCs w:val="22"/>
          <w:lang w:val="id-ID"/>
        </w:rPr>
      </w:pPr>
      <w:r w:rsidRPr="00B66269">
        <w:rPr>
          <w:rFonts w:asciiTheme="majorBidi" w:hAnsiTheme="majorBidi" w:cstheme="majorBidi"/>
          <w:sz w:val="22"/>
          <w:szCs w:val="22"/>
        </w:rPr>
        <w:t>Selain kompetensi manajerial kepala sekolah, faktor yang berpengaruh terhadap kinerja guru yaitu kompetensi supervisi kepala sekolah. Kepala sekolah sebagai supervisor harus ma</w:t>
      </w:r>
      <w:r>
        <w:rPr>
          <w:rFonts w:asciiTheme="majorBidi" w:hAnsiTheme="majorBidi" w:cstheme="majorBidi"/>
          <w:sz w:val="22"/>
          <w:szCs w:val="22"/>
        </w:rPr>
        <w:t>mpu meningkatkan kinerja guru</w:t>
      </w:r>
      <w:r w:rsidRPr="00B66269">
        <w:rPr>
          <w:rFonts w:asciiTheme="majorBidi" w:hAnsiTheme="majorBidi" w:cstheme="majorBidi"/>
          <w:sz w:val="22"/>
          <w:szCs w:val="22"/>
        </w:rPr>
        <w:t xml:space="preserve"> melalui supervisi.  Tugas guru yaitu mengajar dan memba</w:t>
      </w:r>
      <w:r>
        <w:rPr>
          <w:rFonts w:asciiTheme="majorBidi" w:hAnsiTheme="majorBidi" w:cstheme="majorBidi"/>
          <w:sz w:val="22"/>
          <w:szCs w:val="22"/>
        </w:rPr>
        <w:t>ntu siswa menyelesaikan masalah–</w:t>
      </w:r>
      <w:r w:rsidRPr="00B66269">
        <w:rPr>
          <w:rFonts w:asciiTheme="majorBidi" w:hAnsiTheme="majorBidi" w:cstheme="majorBidi"/>
          <w:sz w:val="22"/>
          <w:szCs w:val="22"/>
        </w:rPr>
        <w:t>masalah belajar,  Se</w:t>
      </w:r>
      <w:r>
        <w:rPr>
          <w:rFonts w:asciiTheme="majorBidi" w:hAnsiTheme="majorBidi" w:cstheme="majorBidi"/>
          <w:sz w:val="22"/>
          <w:szCs w:val="22"/>
        </w:rPr>
        <w:t>dang</w:t>
      </w:r>
      <w:r>
        <w:rPr>
          <w:rFonts w:asciiTheme="majorBidi" w:hAnsiTheme="majorBidi" w:cstheme="majorBidi"/>
          <w:sz w:val="22"/>
          <w:szCs w:val="22"/>
          <w:lang w:val="id-ID"/>
        </w:rPr>
        <w:t>k</w:t>
      </w:r>
      <w:r w:rsidRPr="00B66269">
        <w:rPr>
          <w:rFonts w:asciiTheme="majorBidi" w:hAnsiTheme="majorBidi" w:cstheme="majorBidi"/>
          <w:sz w:val="22"/>
          <w:szCs w:val="22"/>
        </w:rPr>
        <w:t xml:space="preserve">an tugas dari kepala sekolah yaitu memimpin guru dan siswa dalam proses pembelajaran serta membantu mengatasi masalah yang dihadapi guru </w:t>
      </w:r>
      <w:r w:rsidRPr="00B66269">
        <w:rPr>
          <w:rFonts w:asciiTheme="majorBidi" w:hAnsiTheme="majorBidi" w:cstheme="majorBidi"/>
          <w:sz w:val="22"/>
          <w:szCs w:val="22"/>
        </w:rPr>
        <w:lastRenderedPageBreak/>
        <w:t>dikelas.</w:t>
      </w:r>
      <w:r w:rsidRPr="00B66269">
        <w:rPr>
          <w:rStyle w:val="FootnoteReference"/>
          <w:rFonts w:asciiTheme="majorBidi" w:hAnsiTheme="majorBidi" w:cstheme="majorBidi"/>
          <w:sz w:val="22"/>
          <w:szCs w:val="22"/>
        </w:rPr>
        <w:footnoteReference w:id="71"/>
      </w:r>
      <w:r w:rsidRPr="00B66269">
        <w:rPr>
          <w:rFonts w:asciiTheme="majorBidi" w:hAnsiTheme="majorBidi" w:cstheme="majorBidi"/>
          <w:sz w:val="22"/>
          <w:szCs w:val="22"/>
        </w:rPr>
        <w:t xml:space="preserve"> Dengan adanya supervisi kepala sekolah akan  memperbaiki kualiatas pembelajaran sehingga berdampak pada </w:t>
      </w:r>
      <w:r>
        <w:rPr>
          <w:rFonts w:asciiTheme="majorBidi" w:hAnsiTheme="majorBidi" w:cstheme="majorBidi"/>
          <w:sz w:val="22"/>
          <w:szCs w:val="22"/>
          <w:lang w:val="id-ID"/>
        </w:rPr>
        <w:t xml:space="preserve">peningkatan </w:t>
      </w:r>
      <w:r w:rsidRPr="00B66269">
        <w:rPr>
          <w:rFonts w:asciiTheme="majorBidi" w:hAnsiTheme="majorBidi" w:cstheme="majorBidi"/>
          <w:sz w:val="22"/>
          <w:szCs w:val="22"/>
        </w:rPr>
        <w:t xml:space="preserve">kinerja guru. Jika kelapa sekolah sebagai supervisor tidak mampu mensupervisi guru, maka kinerja guru akan rendah. </w:t>
      </w:r>
    </w:p>
    <w:p w:rsidR="00453BD9" w:rsidRPr="00B66269" w:rsidRDefault="00453BD9" w:rsidP="00453BD9">
      <w:pPr>
        <w:pStyle w:val="ListParagraph"/>
        <w:numPr>
          <w:ilvl w:val="0"/>
          <w:numId w:val="6"/>
        </w:numPr>
        <w:spacing w:after="0" w:line="360" w:lineRule="auto"/>
        <w:ind w:left="426" w:hanging="426"/>
        <w:jc w:val="both"/>
        <w:rPr>
          <w:rFonts w:asciiTheme="majorBidi" w:hAnsiTheme="majorBidi" w:cstheme="majorBidi"/>
          <w:b/>
          <w:bCs/>
        </w:rPr>
      </w:pPr>
      <w:r w:rsidRPr="00B66269">
        <w:rPr>
          <w:rFonts w:asciiTheme="majorBidi" w:hAnsiTheme="majorBidi" w:cstheme="majorBidi"/>
          <w:b/>
          <w:bCs/>
        </w:rPr>
        <w:t xml:space="preserve">Kajian Pustaka Relevan </w:t>
      </w:r>
    </w:p>
    <w:p w:rsidR="00453BD9" w:rsidRPr="00B66269" w:rsidRDefault="00453BD9" w:rsidP="00453BD9">
      <w:pPr>
        <w:spacing w:after="0"/>
        <w:ind w:left="426" w:firstLine="294"/>
        <w:rPr>
          <w:rFonts w:asciiTheme="majorBidi" w:hAnsiTheme="majorBidi" w:cstheme="majorBidi"/>
          <w:sz w:val="22"/>
          <w:szCs w:val="22"/>
          <w:lang w:val="id-ID"/>
        </w:rPr>
      </w:pPr>
      <w:r w:rsidRPr="00B66269">
        <w:rPr>
          <w:rFonts w:asciiTheme="majorBidi" w:hAnsiTheme="majorBidi" w:cstheme="majorBidi"/>
          <w:i/>
          <w:sz w:val="22"/>
          <w:szCs w:val="22"/>
          <w:lang w:val="id-ID"/>
        </w:rPr>
        <w:t>Pertama</w:t>
      </w:r>
      <w:r w:rsidRPr="00B66269">
        <w:rPr>
          <w:rFonts w:asciiTheme="majorBidi" w:hAnsiTheme="majorBidi" w:cstheme="majorBidi"/>
          <w:sz w:val="22"/>
          <w:szCs w:val="22"/>
          <w:lang w:val="id-ID"/>
        </w:rPr>
        <w:t>, menurut penelitan yang dilakukan oleh Adi Anwar Faisal yang berjudul “</w:t>
      </w:r>
      <w:r w:rsidRPr="00B66269">
        <w:rPr>
          <w:rFonts w:asciiTheme="majorBidi" w:hAnsiTheme="majorBidi" w:cstheme="majorBidi"/>
          <w:i/>
          <w:iCs/>
          <w:sz w:val="22"/>
          <w:szCs w:val="22"/>
          <w:lang w:val="id-ID"/>
        </w:rPr>
        <w:t xml:space="preserve">Pengaruh Kemampuan Manajerial Kepala Sekolah </w:t>
      </w:r>
      <w:r>
        <w:rPr>
          <w:rFonts w:asciiTheme="majorBidi" w:hAnsiTheme="majorBidi" w:cstheme="majorBidi"/>
          <w:i/>
          <w:iCs/>
          <w:sz w:val="22"/>
          <w:szCs w:val="22"/>
          <w:lang w:val="id-ID"/>
        </w:rPr>
        <w:t xml:space="preserve">Terhadap Kinerja Guru di Sekolah </w:t>
      </w:r>
      <w:r w:rsidRPr="00B66269">
        <w:rPr>
          <w:rFonts w:asciiTheme="majorBidi" w:hAnsiTheme="majorBidi" w:cstheme="majorBidi"/>
          <w:i/>
          <w:iCs/>
          <w:sz w:val="22"/>
          <w:szCs w:val="22"/>
          <w:lang w:val="id-ID"/>
        </w:rPr>
        <w:t>Dasar Negeri Se-Kecamatan Kota Gede Yogyakarta</w:t>
      </w:r>
      <w:r w:rsidRPr="00B66269">
        <w:rPr>
          <w:rFonts w:asciiTheme="majorBidi" w:hAnsiTheme="majorBidi" w:cstheme="majorBidi"/>
          <w:sz w:val="22"/>
          <w:szCs w:val="22"/>
          <w:lang w:val="id-ID"/>
        </w:rPr>
        <w:t xml:space="preserve">”. </w:t>
      </w:r>
      <w:r w:rsidRPr="00B66269">
        <w:rPr>
          <w:rFonts w:asciiTheme="majorBidi" w:hAnsiTheme="majorBidi" w:cstheme="majorBidi"/>
          <w:sz w:val="22"/>
          <w:szCs w:val="22"/>
        </w:rPr>
        <w:t>Berdasarkan hasil penelitian tersebut menunjukan bahwa kemampuan manajerial kepala sekolah yang terdiri dari aspek perencanaan, pengorganisasian, dan evaluasi kepemimpinan dalam k</w:t>
      </w:r>
      <w:r>
        <w:rPr>
          <w:rFonts w:asciiTheme="majorBidi" w:hAnsiTheme="majorBidi" w:cstheme="majorBidi"/>
          <w:sz w:val="22"/>
          <w:szCs w:val="22"/>
        </w:rPr>
        <w:t>ategori baik dengan skor rata –</w:t>
      </w:r>
      <w:r w:rsidRPr="00B66269">
        <w:rPr>
          <w:rFonts w:asciiTheme="majorBidi" w:hAnsiTheme="majorBidi" w:cstheme="majorBidi"/>
          <w:sz w:val="22"/>
          <w:szCs w:val="22"/>
        </w:rPr>
        <w:t>rata 3,03. Sedangkan kinerja guru yang terdiri dari aspek persiapan, proses, penilaian pembelajaran dalam kategori baik dengan skor 3,35.  Berdasarkan kesimpulan tersebut bahwa terdapat pengaruh kompetensi manajerial kepala sekolah dalam meningkatkan kinerja guru yang  berkontribusi sebesar 0,591. Hal ini dapat dijelaskan bahwa 59% kinerja guru dipengaruhi oleh kemampuan manajerial kepala sekolah, sedangkan 41% merupakan pengaruh dari faktor lain.</w:t>
      </w:r>
      <w:r w:rsidRPr="00B66269">
        <w:rPr>
          <w:rStyle w:val="FootnoteReference"/>
          <w:rFonts w:asciiTheme="majorBidi" w:hAnsiTheme="majorBidi" w:cstheme="majorBidi"/>
          <w:sz w:val="22"/>
          <w:szCs w:val="22"/>
        </w:rPr>
        <w:footnoteReference w:id="72"/>
      </w:r>
      <w:r w:rsidRPr="00B66269">
        <w:rPr>
          <w:rFonts w:asciiTheme="majorBidi" w:hAnsiTheme="majorBidi" w:cstheme="majorBidi"/>
          <w:sz w:val="22"/>
          <w:szCs w:val="22"/>
        </w:rPr>
        <w:t xml:space="preserve"> </w:t>
      </w:r>
    </w:p>
    <w:p w:rsidR="00453BD9" w:rsidRPr="00B66269" w:rsidRDefault="00453BD9" w:rsidP="00453BD9">
      <w:pPr>
        <w:spacing w:after="0"/>
        <w:ind w:left="426" w:firstLine="294"/>
        <w:rPr>
          <w:rFonts w:asciiTheme="majorBidi" w:hAnsiTheme="majorBidi" w:cstheme="majorBidi"/>
          <w:sz w:val="22"/>
          <w:szCs w:val="22"/>
          <w:lang w:val="id-ID"/>
        </w:rPr>
      </w:pPr>
      <w:r w:rsidRPr="00B66269">
        <w:rPr>
          <w:rFonts w:asciiTheme="majorBidi" w:hAnsiTheme="majorBidi" w:cstheme="majorBidi"/>
          <w:sz w:val="22"/>
          <w:szCs w:val="22"/>
          <w:lang w:val="id-ID"/>
        </w:rPr>
        <w:t>Kedua, menurut penelitian yang dilakukan oleh Da’i Wibowo yang berjudul “</w:t>
      </w:r>
      <w:r w:rsidRPr="00B66269">
        <w:rPr>
          <w:rFonts w:asciiTheme="majorBidi" w:hAnsiTheme="majorBidi" w:cstheme="majorBidi"/>
          <w:i/>
          <w:iCs/>
          <w:sz w:val="22"/>
          <w:szCs w:val="22"/>
          <w:lang w:val="id-ID"/>
        </w:rPr>
        <w:t xml:space="preserve">Pengaruh Kompetensi Supervisi Kepala Sekolah Dan </w:t>
      </w:r>
      <w:r w:rsidRPr="00B66269">
        <w:rPr>
          <w:rFonts w:asciiTheme="majorBidi" w:hAnsiTheme="majorBidi" w:cstheme="majorBidi"/>
          <w:i/>
          <w:iCs/>
          <w:sz w:val="22"/>
          <w:szCs w:val="22"/>
          <w:lang w:val="id-ID"/>
        </w:rPr>
        <w:lastRenderedPageBreak/>
        <w:t>Kompetensi Pedagogik Guru Terhadap Kinerja Guru SD Negeri Kecamatan Kersana Kabupaten Brebes</w:t>
      </w:r>
      <w:r w:rsidRPr="00B66269">
        <w:rPr>
          <w:rFonts w:asciiTheme="majorBidi" w:hAnsiTheme="majorBidi" w:cstheme="majorBidi"/>
          <w:sz w:val="22"/>
          <w:szCs w:val="22"/>
          <w:lang w:val="id-ID"/>
        </w:rPr>
        <w:t xml:space="preserve">”. </w:t>
      </w:r>
      <w:r w:rsidRPr="000255D8">
        <w:rPr>
          <w:rFonts w:asciiTheme="majorBidi" w:hAnsiTheme="majorBidi" w:cstheme="majorBidi"/>
          <w:sz w:val="22"/>
          <w:szCs w:val="22"/>
          <w:lang w:val="id-ID"/>
        </w:rPr>
        <w:t xml:space="preserve">Berdasarkan hasil penelitian tersebut dapat dapat disimpulkan bahwa skor yang diperoleh mengenai supervisi kepala sekolah terhadap kinerja guru diperoleh nilai t hitung 2,731 kemudian dikonsutasikan dengan t tabel 1.975. </w:t>
      </w:r>
      <w:r w:rsidRPr="00B66269">
        <w:rPr>
          <w:rFonts w:asciiTheme="majorBidi" w:hAnsiTheme="majorBidi" w:cstheme="majorBidi"/>
          <w:sz w:val="22"/>
          <w:szCs w:val="22"/>
        </w:rPr>
        <w:t>Hasil yang diperoleh yaitu t hitung le</w:t>
      </w:r>
      <w:r>
        <w:rPr>
          <w:rFonts w:asciiTheme="majorBidi" w:hAnsiTheme="majorBidi" w:cstheme="majorBidi"/>
          <w:sz w:val="22"/>
          <w:szCs w:val="22"/>
          <w:lang w:val="id-ID"/>
        </w:rPr>
        <w:t>b</w:t>
      </w:r>
      <w:r w:rsidRPr="00B66269">
        <w:rPr>
          <w:rFonts w:asciiTheme="majorBidi" w:hAnsiTheme="majorBidi" w:cstheme="majorBidi"/>
          <w:sz w:val="22"/>
          <w:szCs w:val="22"/>
        </w:rPr>
        <w:t xml:space="preserve">ih besar dari pada t tabel, dapat disimpulkan  bahwa terdapat pengaruh antara supervisi kepala sekolah terhadap kinerja guru. Sedangkan dari variabel pengaruh kompetensi pedagogik terhadap kinerja guru juga mempunyai pengaruh. Hal ini dapat dilihat dari skor t hitung 3,31 kemudian dikonsultasikan dengan t tabel 1,975. Hasil yang diperoleh yaitu t hitung lebih besar dari t tabel. </w:t>
      </w:r>
    </w:p>
    <w:p w:rsidR="00453BD9" w:rsidRPr="00B66269" w:rsidRDefault="00453BD9" w:rsidP="00453BD9">
      <w:pPr>
        <w:spacing w:after="0"/>
        <w:ind w:left="426" w:firstLine="294"/>
        <w:rPr>
          <w:rFonts w:asciiTheme="majorBidi" w:hAnsiTheme="majorBidi" w:cstheme="majorBidi"/>
          <w:sz w:val="22"/>
          <w:szCs w:val="22"/>
          <w:lang w:val="id-ID"/>
        </w:rPr>
      </w:pPr>
      <w:r w:rsidRPr="00B66269">
        <w:rPr>
          <w:rFonts w:asciiTheme="majorBidi" w:hAnsiTheme="majorBidi" w:cstheme="majorBidi"/>
          <w:sz w:val="22"/>
          <w:szCs w:val="22"/>
        </w:rPr>
        <w:t xml:space="preserve">Kesimpulan dari penelitian tersebut yaitu terdapat pengaruh yang signifikan supervisi kepala sekolah dan kompetensi pedagogik terhadap kinerja guru SD Negeri Kecamatan Kersana Kabupate Brebes dengan skor 30,5%. Sedangkan sisanya 69,5% </w:t>
      </w:r>
      <w:r>
        <w:rPr>
          <w:rFonts w:asciiTheme="majorBidi" w:hAnsiTheme="majorBidi" w:cstheme="majorBidi"/>
          <w:sz w:val="22"/>
          <w:szCs w:val="22"/>
        </w:rPr>
        <w:t>dijelaskan oleh sebab–</w:t>
      </w:r>
      <w:r w:rsidRPr="00B66269">
        <w:rPr>
          <w:rFonts w:asciiTheme="majorBidi" w:hAnsiTheme="majorBidi" w:cstheme="majorBidi"/>
          <w:sz w:val="22"/>
          <w:szCs w:val="22"/>
        </w:rPr>
        <w:t xml:space="preserve">sebab lain (selain variabel dalam penelitian). </w:t>
      </w:r>
    </w:p>
    <w:p w:rsidR="00453BD9" w:rsidRPr="00734D15" w:rsidRDefault="00453BD9" w:rsidP="00453BD9">
      <w:pPr>
        <w:ind w:left="426" w:firstLine="294"/>
        <w:rPr>
          <w:rFonts w:asciiTheme="majorBidi" w:hAnsiTheme="majorBidi" w:cstheme="majorBidi"/>
          <w:sz w:val="22"/>
          <w:szCs w:val="22"/>
          <w:lang w:val="id-ID"/>
        </w:rPr>
      </w:pPr>
      <w:r w:rsidRPr="00B66269">
        <w:rPr>
          <w:rFonts w:asciiTheme="majorBidi" w:hAnsiTheme="majorBidi" w:cstheme="majorBidi"/>
          <w:sz w:val="22"/>
          <w:szCs w:val="22"/>
        </w:rPr>
        <w:t>Berdasarkan uraian diatas dapat disimpulkan kompetensi kepala sekolah yaitu kompetensi manajerial dan kompetens</w:t>
      </w:r>
      <w:r>
        <w:rPr>
          <w:rFonts w:asciiTheme="majorBidi" w:hAnsiTheme="majorBidi" w:cstheme="majorBidi"/>
          <w:sz w:val="22"/>
          <w:szCs w:val="22"/>
        </w:rPr>
        <w:t>i supervisi kepala sekolah sama–</w:t>
      </w:r>
      <w:r w:rsidRPr="00B66269">
        <w:rPr>
          <w:rFonts w:asciiTheme="majorBidi" w:hAnsiTheme="majorBidi" w:cstheme="majorBidi"/>
          <w:sz w:val="22"/>
          <w:szCs w:val="22"/>
        </w:rPr>
        <w:t>sama mempunyai pengaruh terhadap kinerja guru. Oleh karena itu, peneliti ingin menguji antara kompetensi manajerial dan kompetensi supervisi kepala sekolah</w:t>
      </w:r>
      <w:r>
        <w:rPr>
          <w:rFonts w:asciiTheme="majorBidi" w:hAnsiTheme="majorBidi" w:cstheme="majorBidi"/>
          <w:sz w:val="22"/>
          <w:szCs w:val="22"/>
        </w:rPr>
        <w:t xml:space="preserve"> jika diterapkan di SD Islam Al–</w:t>
      </w:r>
      <w:r w:rsidRPr="00B66269">
        <w:rPr>
          <w:rFonts w:asciiTheme="majorBidi" w:hAnsiTheme="majorBidi" w:cstheme="majorBidi"/>
          <w:sz w:val="22"/>
          <w:szCs w:val="22"/>
        </w:rPr>
        <w:t>Azhar 29 BSB Semarang. Apakah pengaruhnya akan sa</w:t>
      </w:r>
      <w:r>
        <w:rPr>
          <w:rFonts w:asciiTheme="majorBidi" w:hAnsiTheme="majorBidi" w:cstheme="majorBidi"/>
          <w:sz w:val="22"/>
          <w:szCs w:val="22"/>
        </w:rPr>
        <w:t xml:space="preserve">ma atau tidak dengan penelitian– penelitian </w:t>
      </w:r>
      <w:r>
        <w:rPr>
          <w:rFonts w:asciiTheme="majorBidi" w:hAnsiTheme="majorBidi" w:cstheme="majorBidi"/>
          <w:sz w:val="22"/>
          <w:szCs w:val="22"/>
          <w:lang w:val="id-ID"/>
        </w:rPr>
        <w:t>terdahulu</w:t>
      </w:r>
      <w:r w:rsidRPr="00B66269">
        <w:rPr>
          <w:rFonts w:asciiTheme="majorBidi" w:hAnsiTheme="majorBidi" w:cstheme="majorBidi"/>
          <w:sz w:val="22"/>
          <w:szCs w:val="22"/>
        </w:rPr>
        <w:t xml:space="preserve">. </w:t>
      </w:r>
    </w:p>
    <w:p w:rsidR="00453BD9" w:rsidRPr="00B66269" w:rsidRDefault="00453BD9" w:rsidP="00453BD9">
      <w:pPr>
        <w:pStyle w:val="ListParagraph"/>
        <w:numPr>
          <w:ilvl w:val="0"/>
          <w:numId w:val="6"/>
        </w:numPr>
        <w:tabs>
          <w:tab w:val="left" w:pos="426"/>
        </w:tabs>
        <w:spacing w:after="0" w:line="360" w:lineRule="auto"/>
        <w:ind w:left="426" w:hanging="426"/>
        <w:jc w:val="both"/>
        <w:rPr>
          <w:rFonts w:asciiTheme="majorBidi" w:hAnsiTheme="majorBidi" w:cstheme="majorBidi"/>
          <w:b/>
          <w:bCs/>
        </w:rPr>
      </w:pPr>
      <w:r w:rsidRPr="00B66269">
        <w:rPr>
          <w:rFonts w:asciiTheme="majorBidi" w:hAnsiTheme="majorBidi" w:cstheme="majorBidi"/>
          <w:b/>
          <w:bCs/>
        </w:rPr>
        <w:t xml:space="preserve">Rumusan Hipotesis </w:t>
      </w:r>
    </w:p>
    <w:p w:rsidR="00453BD9" w:rsidRPr="00B66269" w:rsidRDefault="00453BD9" w:rsidP="00453BD9">
      <w:pPr>
        <w:spacing w:after="0"/>
        <w:ind w:left="426" w:firstLine="283"/>
        <w:rPr>
          <w:rFonts w:asciiTheme="majorBidi" w:hAnsiTheme="majorBidi" w:cstheme="majorBidi"/>
          <w:sz w:val="22"/>
          <w:szCs w:val="22"/>
        </w:rPr>
      </w:pPr>
      <w:r w:rsidRPr="00B66269">
        <w:rPr>
          <w:rFonts w:asciiTheme="majorBidi" w:hAnsiTheme="majorBidi" w:cstheme="majorBidi"/>
          <w:sz w:val="22"/>
          <w:szCs w:val="22"/>
        </w:rPr>
        <w:lastRenderedPageBreak/>
        <w:t>Untuk memperoleh jawaban sementara dari permasalahan tersebut, maka penulis akan mencoba melakukan hipotesis sementara. Adapun hipotesis sementara pada penelitian ini yaitu :</w:t>
      </w:r>
    </w:p>
    <w:p w:rsidR="00453BD9" w:rsidRPr="00B66269" w:rsidRDefault="00453BD9" w:rsidP="00453BD9">
      <w:pPr>
        <w:pStyle w:val="ListParagraph"/>
        <w:numPr>
          <w:ilvl w:val="0"/>
          <w:numId w:val="15"/>
        </w:numPr>
        <w:spacing w:after="0" w:line="360" w:lineRule="auto"/>
        <w:ind w:left="709" w:hanging="283"/>
        <w:jc w:val="both"/>
        <w:rPr>
          <w:rFonts w:asciiTheme="majorBidi" w:hAnsiTheme="majorBidi" w:cstheme="majorBidi"/>
        </w:rPr>
      </w:pPr>
      <w:r w:rsidRPr="00B66269">
        <w:rPr>
          <w:rFonts w:asciiTheme="majorBidi" w:hAnsiTheme="majorBidi" w:cstheme="majorBidi"/>
        </w:rPr>
        <w:t>Terdapat pengaruh kompetensi manajerial kepala sekolah terdapat kinerja guru di SD Islam Al-Azhar 29 BSB Semarang.</w:t>
      </w:r>
    </w:p>
    <w:p w:rsidR="00453BD9" w:rsidRPr="00B66269" w:rsidRDefault="00453BD9" w:rsidP="00453BD9">
      <w:pPr>
        <w:pStyle w:val="ListParagraph"/>
        <w:numPr>
          <w:ilvl w:val="0"/>
          <w:numId w:val="15"/>
        </w:numPr>
        <w:spacing w:after="0" w:line="360" w:lineRule="auto"/>
        <w:ind w:left="709" w:hanging="283"/>
        <w:jc w:val="both"/>
        <w:rPr>
          <w:rFonts w:asciiTheme="majorBidi" w:hAnsiTheme="majorBidi" w:cstheme="majorBidi"/>
        </w:rPr>
      </w:pPr>
      <w:r w:rsidRPr="00B66269">
        <w:rPr>
          <w:rFonts w:asciiTheme="majorBidi" w:hAnsiTheme="majorBidi" w:cstheme="majorBidi"/>
        </w:rPr>
        <w:t>Terdapat pengaruh kompetensi supervisi kepala sekolah terhadap kinerja guru di SD Islam Al-Azhar</w:t>
      </w:r>
      <w:r>
        <w:rPr>
          <w:rFonts w:asciiTheme="majorBidi" w:hAnsiTheme="majorBidi" w:cstheme="majorBidi"/>
        </w:rPr>
        <w:t xml:space="preserve"> </w:t>
      </w:r>
      <w:r w:rsidRPr="00B66269">
        <w:rPr>
          <w:rFonts w:asciiTheme="majorBidi" w:hAnsiTheme="majorBidi" w:cstheme="majorBidi"/>
        </w:rPr>
        <w:t>29 BSB Semarang.</w:t>
      </w:r>
    </w:p>
    <w:p w:rsidR="00453BD9" w:rsidRPr="009D1A25" w:rsidRDefault="00453BD9" w:rsidP="00453BD9">
      <w:pPr>
        <w:pStyle w:val="ListParagraph"/>
        <w:numPr>
          <w:ilvl w:val="0"/>
          <w:numId w:val="15"/>
        </w:numPr>
        <w:spacing w:after="0" w:line="360" w:lineRule="auto"/>
        <w:ind w:left="709" w:hanging="283"/>
        <w:jc w:val="both"/>
        <w:rPr>
          <w:rFonts w:asciiTheme="majorBidi" w:hAnsiTheme="majorBidi" w:cstheme="majorBidi"/>
        </w:rPr>
      </w:pPr>
      <w:r w:rsidRPr="00B66269">
        <w:rPr>
          <w:rFonts w:asciiTheme="majorBidi" w:hAnsiTheme="majorBidi" w:cstheme="majorBidi"/>
        </w:rPr>
        <w:t>Terdapat pengaruh yang secara bersama-sama kompetensi manajerial dan kompetensi supervisi kepala sekolah terhadap kinerja guru di SD Islam Al-Azhar 29 BSB Semarang.</w:t>
      </w: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Pr="002634B7" w:rsidRDefault="00453BD9" w:rsidP="00453BD9">
      <w:pPr>
        <w:tabs>
          <w:tab w:val="left" w:pos="1134"/>
          <w:tab w:val="left" w:pos="2977"/>
          <w:tab w:val="left" w:pos="3686"/>
        </w:tabs>
        <w:spacing w:after="0"/>
        <w:ind w:left="0"/>
        <w:rPr>
          <w:rFonts w:asciiTheme="majorBidi" w:hAnsiTheme="majorBidi" w:cstheme="majorBidi"/>
          <w:b/>
          <w:sz w:val="22"/>
          <w:szCs w:val="22"/>
        </w:rPr>
      </w:pPr>
      <w:r>
        <w:rPr>
          <w:rFonts w:asciiTheme="majorBidi" w:hAnsiTheme="majorBidi" w:cstheme="majorBidi"/>
          <w:b/>
          <w:sz w:val="22"/>
          <w:szCs w:val="22"/>
          <w:lang w:val="id-ID"/>
        </w:rPr>
        <w:lastRenderedPageBreak/>
        <w:tab/>
      </w:r>
      <w:r>
        <w:rPr>
          <w:rFonts w:asciiTheme="majorBidi" w:hAnsiTheme="majorBidi" w:cstheme="majorBidi"/>
          <w:b/>
          <w:sz w:val="22"/>
          <w:szCs w:val="22"/>
          <w:lang w:val="id-ID"/>
        </w:rPr>
        <w:tab/>
      </w:r>
      <w:r w:rsidRPr="002634B7">
        <w:rPr>
          <w:rFonts w:asciiTheme="majorBidi" w:hAnsiTheme="majorBidi" w:cstheme="majorBidi"/>
          <w:b/>
          <w:sz w:val="22"/>
          <w:szCs w:val="22"/>
        </w:rPr>
        <w:t>BAB III</w:t>
      </w:r>
    </w:p>
    <w:p w:rsidR="00453BD9" w:rsidRPr="002634B7" w:rsidRDefault="00453BD9" w:rsidP="00453BD9">
      <w:pPr>
        <w:tabs>
          <w:tab w:val="left" w:pos="1134"/>
          <w:tab w:val="left" w:pos="2977"/>
          <w:tab w:val="left" w:pos="3686"/>
        </w:tabs>
        <w:spacing w:after="0"/>
        <w:jc w:val="center"/>
        <w:rPr>
          <w:rFonts w:asciiTheme="majorBidi" w:hAnsiTheme="majorBidi" w:cstheme="majorBidi"/>
          <w:b/>
          <w:sz w:val="22"/>
          <w:szCs w:val="22"/>
        </w:rPr>
      </w:pPr>
      <w:r w:rsidRPr="002634B7">
        <w:rPr>
          <w:rFonts w:asciiTheme="majorBidi" w:hAnsiTheme="majorBidi" w:cstheme="majorBidi"/>
          <w:b/>
          <w:sz w:val="22"/>
          <w:szCs w:val="22"/>
        </w:rPr>
        <w:t>METODE PENELITIAN</w:t>
      </w:r>
    </w:p>
    <w:p w:rsidR="00453BD9" w:rsidRPr="002634B7" w:rsidRDefault="00453BD9" w:rsidP="00453BD9">
      <w:pPr>
        <w:pStyle w:val="ListParagraph"/>
        <w:numPr>
          <w:ilvl w:val="0"/>
          <w:numId w:val="21"/>
        </w:numPr>
        <w:tabs>
          <w:tab w:val="left" w:pos="1134"/>
        </w:tabs>
        <w:spacing w:after="0" w:line="360" w:lineRule="auto"/>
        <w:ind w:left="426" w:hanging="426"/>
        <w:jc w:val="both"/>
        <w:rPr>
          <w:rFonts w:asciiTheme="majorBidi" w:hAnsiTheme="majorBidi" w:cstheme="majorBidi"/>
          <w:b/>
          <w:bCs/>
        </w:rPr>
      </w:pPr>
      <w:r w:rsidRPr="002634B7">
        <w:rPr>
          <w:rFonts w:asciiTheme="majorBidi" w:hAnsiTheme="majorBidi" w:cstheme="majorBidi"/>
          <w:b/>
          <w:bCs/>
        </w:rPr>
        <w:t>Jenis dan pendekatan penelitia</w:t>
      </w:r>
      <w:r>
        <w:rPr>
          <w:rFonts w:asciiTheme="majorBidi" w:hAnsiTheme="majorBidi" w:cstheme="majorBidi"/>
          <w:b/>
          <w:bCs/>
        </w:rPr>
        <w:t>n</w:t>
      </w:r>
    </w:p>
    <w:p w:rsidR="00453BD9" w:rsidRPr="002634B7" w:rsidRDefault="00453BD9" w:rsidP="00453BD9">
      <w:pPr>
        <w:spacing w:after="0"/>
        <w:ind w:left="426" w:firstLine="294"/>
        <w:rPr>
          <w:rFonts w:asciiTheme="majorBidi" w:hAnsiTheme="majorBidi" w:cstheme="majorBidi"/>
          <w:sz w:val="22"/>
          <w:szCs w:val="22"/>
        </w:rPr>
      </w:pPr>
      <w:r w:rsidRPr="002634B7">
        <w:rPr>
          <w:rFonts w:asciiTheme="majorBidi" w:hAnsiTheme="majorBidi" w:cstheme="majorBidi"/>
          <w:sz w:val="22"/>
          <w:szCs w:val="22"/>
        </w:rPr>
        <w:t>Jenis penelitian ini adalah penelitian kuantitatif deskriptif. Data dalam penelitian kuantitatif berwujud bilangan (skor, peringkat, atau frekuensi), data tersebut kemudian dianalisis dengan menggunakan statistik agar dapat menjawab pertanyaan atau hi</w:t>
      </w:r>
      <w:r>
        <w:rPr>
          <w:rFonts w:asciiTheme="majorBidi" w:hAnsiTheme="majorBidi" w:cstheme="majorBidi"/>
          <w:sz w:val="22"/>
          <w:szCs w:val="22"/>
        </w:rPr>
        <w:t xml:space="preserve">potesis penelitian yang </w:t>
      </w:r>
      <w:r>
        <w:rPr>
          <w:rFonts w:asciiTheme="majorBidi" w:hAnsiTheme="majorBidi" w:cstheme="majorBidi"/>
          <w:sz w:val="22"/>
          <w:szCs w:val="22"/>
          <w:lang w:val="id-ID"/>
        </w:rPr>
        <w:t>bersifat</w:t>
      </w:r>
      <w:r w:rsidRPr="002634B7">
        <w:rPr>
          <w:rFonts w:asciiTheme="majorBidi" w:hAnsiTheme="majorBidi" w:cstheme="majorBidi"/>
          <w:sz w:val="22"/>
          <w:szCs w:val="22"/>
        </w:rPr>
        <w:t xml:space="preserve"> spesifik dan untuk melakukan prediksi bahwa suatu variabel saling mempengaruhi satu sama lain.</w:t>
      </w:r>
      <w:r w:rsidRPr="002634B7">
        <w:rPr>
          <w:rStyle w:val="FootnoteReference"/>
          <w:rFonts w:asciiTheme="majorBidi" w:hAnsiTheme="majorBidi" w:cstheme="majorBidi"/>
          <w:sz w:val="22"/>
          <w:szCs w:val="22"/>
        </w:rPr>
        <w:footnoteReference w:id="73"/>
      </w:r>
      <w:r>
        <w:rPr>
          <w:rFonts w:asciiTheme="majorBidi" w:hAnsiTheme="majorBidi" w:cstheme="majorBidi"/>
          <w:sz w:val="22"/>
          <w:szCs w:val="22"/>
          <w:lang w:val="id-ID"/>
        </w:rPr>
        <w:t xml:space="preserve"> </w:t>
      </w:r>
      <w:r w:rsidRPr="002634B7">
        <w:rPr>
          <w:rFonts w:asciiTheme="majorBidi" w:hAnsiTheme="majorBidi" w:cstheme="majorBidi"/>
          <w:sz w:val="22"/>
          <w:szCs w:val="22"/>
        </w:rPr>
        <w:t>Dalam penelitian ini, data bilangan yang dianalisis adalah data angket kompetensi manajerial kepala sekolah dan kompetensi supervisi kepala sekolah terhadap kinerja guru di SD Al-Azhar BSB 29 Semarang.</w:t>
      </w:r>
    </w:p>
    <w:p w:rsidR="00453BD9" w:rsidRDefault="00453BD9" w:rsidP="00453BD9">
      <w:pPr>
        <w:ind w:left="426" w:firstLine="294"/>
        <w:rPr>
          <w:rFonts w:asciiTheme="majorBidi" w:hAnsiTheme="majorBidi" w:cstheme="majorBidi"/>
          <w:sz w:val="22"/>
          <w:szCs w:val="22"/>
          <w:lang w:val="id-ID"/>
        </w:rPr>
      </w:pPr>
      <w:r w:rsidRPr="002634B7">
        <w:rPr>
          <w:rFonts w:asciiTheme="majorBidi" w:hAnsiTheme="majorBidi" w:cstheme="majorBidi"/>
          <w:sz w:val="22"/>
          <w:szCs w:val="22"/>
        </w:rPr>
        <w:t>Analisis deskriptif adalah data yang ada untuk memperoleh bentuk nyata dari responden agar lebih mudah dimengerti oleh peneliti atau orang lain. Karena pendekatan yang digunakan pendekatan kuantitatif maka cara mendeskripsikan data menggunakan statistik deskriptif</w:t>
      </w:r>
      <w:r w:rsidRPr="002634B7">
        <w:rPr>
          <w:rFonts w:asciiTheme="majorBidi" w:hAnsiTheme="majorBidi" w:cstheme="majorBidi"/>
          <w:sz w:val="22"/>
          <w:szCs w:val="22"/>
          <w:lang w:val="id-ID"/>
        </w:rPr>
        <w:t>, artinya menganalisis data dengan cara mendeskripsikan atau menggamba</w:t>
      </w:r>
      <w:r>
        <w:rPr>
          <w:rFonts w:asciiTheme="majorBidi" w:hAnsiTheme="majorBidi" w:cstheme="majorBidi"/>
          <w:sz w:val="22"/>
          <w:szCs w:val="22"/>
          <w:lang w:val="id-ID"/>
        </w:rPr>
        <w:t>rkan data yang telah diperoleh.</w:t>
      </w:r>
    </w:p>
    <w:p w:rsidR="00453BD9" w:rsidRPr="000D5B56" w:rsidRDefault="00453BD9" w:rsidP="00453BD9">
      <w:pPr>
        <w:pStyle w:val="ListParagraph"/>
        <w:numPr>
          <w:ilvl w:val="0"/>
          <w:numId w:val="21"/>
        </w:numPr>
        <w:spacing w:after="0"/>
        <w:ind w:left="426" w:hanging="426"/>
        <w:rPr>
          <w:rFonts w:asciiTheme="majorBidi" w:hAnsiTheme="majorBidi" w:cstheme="majorBidi"/>
        </w:rPr>
      </w:pPr>
      <w:r w:rsidRPr="000D5B56">
        <w:rPr>
          <w:rFonts w:asciiTheme="majorBidi" w:hAnsiTheme="majorBidi" w:cstheme="majorBidi"/>
          <w:b/>
          <w:bCs/>
        </w:rPr>
        <w:t>Tempat dan Waktu</w:t>
      </w:r>
    </w:p>
    <w:p w:rsidR="00453BD9" w:rsidRPr="00DA1BD1" w:rsidRDefault="00453BD9" w:rsidP="00453BD9">
      <w:pPr>
        <w:pStyle w:val="ListParagraph"/>
        <w:tabs>
          <w:tab w:val="left" w:pos="851"/>
        </w:tabs>
        <w:spacing w:before="240" w:after="0" w:line="360" w:lineRule="auto"/>
        <w:ind w:left="426"/>
        <w:jc w:val="both"/>
        <w:rPr>
          <w:rFonts w:asciiTheme="majorBidi" w:hAnsiTheme="majorBidi" w:cstheme="majorBidi"/>
        </w:rPr>
      </w:pPr>
      <w:r w:rsidRPr="002634B7">
        <w:rPr>
          <w:rFonts w:asciiTheme="majorBidi" w:hAnsiTheme="majorBidi" w:cstheme="majorBidi"/>
        </w:rPr>
        <w:tab/>
        <w:t xml:space="preserve">SD Islam Al-Azhar 29 BSB Semarang merupakan lembaga pendidikan islam yang sudah tumbuh menjadi sekolah madrasah yang unggul. Oleh karena itu, peneliti ingin meneliti bagaimana Pengaruh Kompetensi Manajerial Dan Kompetensi Supervisi Kepala Sekolah </w:t>
      </w:r>
      <w:r w:rsidRPr="002634B7">
        <w:rPr>
          <w:rFonts w:asciiTheme="majorBidi" w:hAnsiTheme="majorBidi" w:cstheme="majorBidi"/>
        </w:rPr>
        <w:lastRenderedPageBreak/>
        <w:t>Terhadap Kinerja Guru di SD Islam Al-Azhar 29 BSB</w:t>
      </w:r>
      <w:r>
        <w:rPr>
          <w:rFonts w:asciiTheme="majorBidi" w:hAnsiTheme="majorBidi" w:cstheme="majorBidi"/>
        </w:rPr>
        <w:t xml:space="preserve"> Semarang. Penelitian dilakukan pada bulan Mei</w:t>
      </w:r>
      <w:r w:rsidRPr="002634B7">
        <w:rPr>
          <w:rFonts w:asciiTheme="majorBidi" w:hAnsiTheme="majorBidi" w:cstheme="majorBidi"/>
        </w:rPr>
        <w:t xml:space="preserve"> 2019.</w:t>
      </w:r>
    </w:p>
    <w:p w:rsidR="00453BD9" w:rsidRPr="00DA1BD1" w:rsidRDefault="00453BD9" w:rsidP="00453BD9">
      <w:pPr>
        <w:pStyle w:val="ListParagraph"/>
        <w:numPr>
          <w:ilvl w:val="0"/>
          <w:numId w:val="21"/>
        </w:numPr>
        <w:tabs>
          <w:tab w:val="left" w:pos="1134"/>
        </w:tabs>
        <w:spacing w:after="0" w:line="360" w:lineRule="auto"/>
        <w:ind w:left="426" w:hanging="426"/>
        <w:jc w:val="both"/>
        <w:rPr>
          <w:rFonts w:asciiTheme="majorBidi" w:hAnsiTheme="majorBidi" w:cstheme="majorBidi"/>
          <w:b/>
          <w:bCs/>
        </w:rPr>
      </w:pPr>
      <w:r w:rsidRPr="00DA1BD1">
        <w:rPr>
          <w:rFonts w:asciiTheme="majorBidi" w:hAnsiTheme="majorBidi" w:cstheme="majorBidi"/>
          <w:b/>
          <w:bCs/>
        </w:rPr>
        <w:t>Populasi dan Sample</w:t>
      </w:r>
    </w:p>
    <w:p w:rsidR="00453BD9" w:rsidRPr="002634B7" w:rsidRDefault="00453BD9" w:rsidP="00453BD9">
      <w:pPr>
        <w:ind w:left="426" w:firstLine="294"/>
        <w:rPr>
          <w:rFonts w:asciiTheme="majorBidi" w:hAnsiTheme="majorBidi" w:cstheme="majorBidi"/>
          <w:sz w:val="22"/>
          <w:szCs w:val="22"/>
          <w:lang w:val="id-ID"/>
        </w:rPr>
      </w:pPr>
      <w:r w:rsidRPr="002634B7">
        <w:rPr>
          <w:rFonts w:asciiTheme="majorBidi" w:hAnsiTheme="majorBidi" w:cstheme="majorBidi"/>
          <w:sz w:val="22"/>
          <w:szCs w:val="22"/>
        </w:rPr>
        <w:t>Populasi adalah wilayah generaliasi yang terdiri dari obyek atau subyek yang mempunyai kualitas dan karakteristik tertentu yang ditetapakan peneliti untuk dipelajari dan ditarik kesimpulan. Sedangkan sample adalah sebagian atau wakil dari populasi yang diteliti.</w:t>
      </w:r>
      <w:r w:rsidRPr="002634B7">
        <w:rPr>
          <w:rStyle w:val="FootnoteReference"/>
          <w:rFonts w:asciiTheme="majorBidi" w:hAnsiTheme="majorBidi" w:cstheme="majorBidi"/>
          <w:sz w:val="22"/>
          <w:szCs w:val="22"/>
        </w:rPr>
        <w:footnoteReference w:id="74"/>
      </w:r>
      <w:r>
        <w:rPr>
          <w:rFonts w:asciiTheme="majorBidi" w:hAnsiTheme="majorBidi" w:cstheme="majorBidi"/>
          <w:sz w:val="22"/>
          <w:szCs w:val="22"/>
          <w:lang w:val="id-ID"/>
        </w:rPr>
        <w:t xml:space="preserve"> </w:t>
      </w:r>
      <w:r w:rsidRPr="00305AAF">
        <w:rPr>
          <w:rFonts w:asciiTheme="majorBidi" w:hAnsiTheme="majorBidi" w:cstheme="majorBidi"/>
          <w:sz w:val="22"/>
          <w:szCs w:val="22"/>
          <w:lang w:val="id-ID"/>
        </w:rPr>
        <w:t>Dalam penelitian ini</w:t>
      </w:r>
      <w:r w:rsidRPr="002634B7">
        <w:rPr>
          <w:rFonts w:asciiTheme="majorBidi" w:hAnsiTheme="majorBidi" w:cstheme="majorBidi"/>
          <w:sz w:val="22"/>
          <w:szCs w:val="22"/>
          <w:lang w:val="id-ID"/>
        </w:rPr>
        <w:t xml:space="preserve"> menggunakan teknik sampel jenuh yaitu penentuan jumlah sampel dimana seluruh populasi digunakan sebagai sample.</w:t>
      </w:r>
      <w:r>
        <w:rPr>
          <w:rFonts w:asciiTheme="majorBidi" w:hAnsiTheme="majorBidi" w:cstheme="majorBidi"/>
          <w:sz w:val="22"/>
          <w:szCs w:val="22"/>
          <w:lang w:val="id-ID"/>
        </w:rPr>
        <w:t xml:space="preserve"> </w:t>
      </w:r>
      <w:r w:rsidRPr="00305AAF">
        <w:rPr>
          <w:rFonts w:asciiTheme="majorBidi" w:hAnsiTheme="majorBidi" w:cstheme="majorBidi"/>
          <w:sz w:val="22"/>
          <w:szCs w:val="22"/>
          <w:lang w:val="id-ID"/>
        </w:rPr>
        <w:t>Dikarenakan subjek dalam penelitian kurang dari 100.</w:t>
      </w:r>
      <w:r>
        <w:rPr>
          <w:rFonts w:asciiTheme="majorBidi" w:hAnsiTheme="majorBidi" w:cstheme="majorBidi"/>
          <w:sz w:val="22"/>
          <w:szCs w:val="22"/>
          <w:lang w:val="id-ID"/>
        </w:rPr>
        <w:t xml:space="preserve"> </w:t>
      </w:r>
      <w:r w:rsidRPr="00305AAF">
        <w:rPr>
          <w:rFonts w:asciiTheme="majorBidi" w:hAnsiTheme="majorBidi" w:cstheme="majorBidi"/>
          <w:sz w:val="22"/>
          <w:szCs w:val="22"/>
          <w:lang w:val="id-ID"/>
        </w:rPr>
        <w:t>Seperti yang dijelaskan oleh Suharsimi Arikunto apabila subjeknya kurang dari 100, lebih baik diambil semua.</w:t>
      </w:r>
      <w:r w:rsidRPr="002634B7">
        <w:rPr>
          <w:rStyle w:val="FootnoteReference"/>
          <w:rFonts w:asciiTheme="majorBidi" w:hAnsiTheme="majorBidi" w:cstheme="majorBidi"/>
          <w:sz w:val="22"/>
          <w:szCs w:val="22"/>
        </w:rPr>
        <w:footnoteReference w:id="75"/>
      </w:r>
      <w:r w:rsidRPr="002634B7">
        <w:rPr>
          <w:rFonts w:asciiTheme="majorBidi" w:hAnsiTheme="majorBidi" w:cstheme="majorBidi"/>
          <w:sz w:val="22"/>
          <w:szCs w:val="22"/>
          <w:lang w:val="id-ID"/>
        </w:rPr>
        <w:t xml:space="preserve">  Populasi dalam penelitian ini yaitu seluruh guru di SD Islam Al – Azhar 29 BSB Semarang</w:t>
      </w:r>
      <w:r>
        <w:rPr>
          <w:rFonts w:asciiTheme="majorBidi" w:hAnsiTheme="majorBidi" w:cstheme="majorBidi"/>
          <w:sz w:val="22"/>
          <w:szCs w:val="22"/>
          <w:lang w:val="id-ID"/>
        </w:rPr>
        <w:t xml:space="preserve"> yang berjumlah 47</w:t>
      </w:r>
      <w:r w:rsidRPr="002634B7">
        <w:rPr>
          <w:rFonts w:asciiTheme="majorBidi" w:hAnsiTheme="majorBidi" w:cstheme="majorBidi"/>
          <w:sz w:val="22"/>
          <w:szCs w:val="22"/>
          <w:lang w:val="id-ID"/>
        </w:rPr>
        <w:t>.</w:t>
      </w:r>
    </w:p>
    <w:p w:rsidR="00453BD9" w:rsidRPr="002634B7" w:rsidRDefault="00453BD9" w:rsidP="00453BD9">
      <w:pPr>
        <w:pStyle w:val="ListParagraph"/>
        <w:numPr>
          <w:ilvl w:val="0"/>
          <w:numId w:val="21"/>
        </w:numPr>
        <w:tabs>
          <w:tab w:val="left" w:pos="1134"/>
        </w:tabs>
        <w:spacing w:after="0" w:line="360" w:lineRule="auto"/>
        <w:ind w:left="426" w:hanging="426"/>
        <w:jc w:val="both"/>
        <w:rPr>
          <w:rFonts w:asciiTheme="majorBidi" w:hAnsiTheme="majorBidi" w:cstheme="majorBidi"/>
          <w:b/>
          <w:bCs/>
        </w:rPr>
      </w:pPr>
      <w:r w:rsidRPr="002634B7">
        <w:rPr>
          <w:rFonts w:asciiTheme="majorBidi" w:hAnsiTheme="majorBidi" w:cstheme="majorBidi"/>
          <w:b/>
          <w:bCs/>
        </w:rPr>
        <w:t xml:space="preserve">Variabel dan Indikator </w:t>
      </w:r>
    </w:p>
    <w:p w:rsidR="00453BD9" w:rsidRPr="002634B7" w:rsidRDefault="00453BD9" w:rsidP="00453BD9">
      <w:pPr>
        <w:spacing w:after="0"/>
        <w:ind w:left="360" w:firstLine="360"/>
        <w:rPr>
          <w:rFonts w:asciiTheme="majorBidi" w:hAnsiTheme="majorBidi" w:cstheme="majorBidi"/>
          <w:sz w:val="22"/>
          <w:szCs w:val="22"/>
        </w:rPr>
      </w:pPr>
      <w:r w:rsidRPr="002634B7">
        <w:rPr>
          <w:rFonts w:asciiTheme="majorBidi" w:hAnsiTheme="majorBidi" w:cstheme="majorBidi"/>
          <w:sz w:val="22"/>
          <w:szCs w:val="22"/>
        </w:rPr>
        <w:t>Variabel adalah ciri atau sifat atau objek penelitian yang mempunyai variasi.</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Berdasarkan hubungan antar variabel, variabel </w:t>
      </w:r>
      <w:r>
        <w:rPr>
          <w:rFonts w:asciiTheme="majorBidi" w:hAnsiTheme="majorBidi" w:cstheme="majorBidi"/>
          <w:sz w:val="22"/>
          <w:szCs w:val="22"/>
        </w:rPr>
        <w:t>dibagi menjadi variabel bebas</w:t>
      </w:r>
      <w:r>
        <w:rPr>
          <w:rFonts w:asciiTheme="majorBidi" w:hAnsiTheme="majorBidi" w:cstheme="majorBidi"/>
          <w:sz w:val="22"/>
          <w:szCs w:val="22"/>
          <w:lang w:val="id-ID"/>
        </w:rPr>
        <w:t>,</w:t>
      </w:r>
      <w:r w:rsidRPr="002634B7">
        <w:rPr>
          <w:rFonts w:asciiTheme="majorBidi" w:hAnsiTheme="majorBidi" w:cstheme="majorBidi"/>
          <w:sz w:val="22"/>
          <w:szCs w:val="22"/>
        </w:rPr>
        <w:t xml:space="preserve"> penyebab atau </w:t>
      </w:r>
      <w:r w:rsidRPr="002634B7">
        <w:rPr>
          <w:rFonts w:asciiTheme="majorBidi" w:hAnsiTheme="majorBidi" w:cstheme="majorBidi"/>
          <w:i/>
          <w:iCs/>
          <w:sz w:val="22"/>
          <w:szCs w:val="22"/>
        </w:rPr>
        <w:t>independent variabel</w:t>
      </w:r>
      <w:r>
        <w:rPr>
          <w:rFonts w:asciiTheme="majorBidi" w:hAnsiTheme="majorBidi" w:cstheme="majorBidi"/>
          <w:sz w:val="22"/>
          <w:szCs w:val="22"/>
        </w:rPr>
        <w:t xml:space="preserve"> dan variabel akibat</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terikat variabel bergantung atau </w:t>
      </w:r>
      <w:r w:rsidRPr="002634B7">
        <w:rPr>
          <w:rFonts w:asciiTheme="majorBidi" w:hAnsiTheme="majorBidi" w:cstheme="majorBidi"/>
          <w:i/>
          <w:iCs/>
          <w:sz w:val="22"/>
          <w:szCs w:val="22"/>
        </w:rPr>
        <w:t>dependent variabel</w:t>
      </w:r>
      <w:r w:rsidRPr="002634B7">
        <w:rPr>
          <w:rFonts w:asciiTheme="majorBidi" w:hAnsiTheme="majorBidi" w:cstheme="majorBidi"/>
          <w:sz w:val="22"/>
          <w:szCs w:val="22"/>
        </w:rPr>
        <w:t>. Variabel bebas adalah variabel yang sifatnya mempengaruhi variabel lain, sedangkan variabel terik</w:t>
      </w:r>
      <w:r>
        <w:rPr>
          <w:rFonts w:asciiTheme="majorBidi" w:hAnsiTheme="majorBidi" w:cstheme="majorBidi"/>
          <w:sz w:val="22"/>
          <w:szCs w:val="22"/>
        </w:rPr>
        <w:t>at adalah variabel yang</w:t>
      </w:r>
      <w:r w:rsidRPr="002634B7">
        <w:rPr>
          <w:rFonts w:asciiTheme="majorBidi" w:hAnsiTheme="majorBidi" w:cstheme="majorBidi"/>
          <w:sz w:val="22"/>
          <w:szCs w:val="22"/>
        </w:rPr>
        <w:t xml:space="preserve"> dipengaruhi oleh variabel lain.</w:t>
      </w:r>
      <w:r w:rsidRPr="002634B7">
        <w:rPr>
          <w:rStyle w:val="FootnoteReference"/>
          <w:rFonts w:asciiTheme="majorBidi" w:hAnsiTheme="majorBidi" w:cstheme="majorBidi"/>
          <w:sz w:val="22"/>
          <w:szCs w:val="22"/>
        </w:rPr>
        <w:footnoteReference w:id="76"/>
      </w:r>
    </w:p>
    <w:p w:rsidR="00453BD9" w:rsidRPr="002634B7" w:rsidRDefault="00453BD9" w:rsidP="00453BD9">
      <w:pPr>
        <w:spacing w:after="0"/>
        <w:ind w:left="360" w:firstLine="360"/>
        <w:rPr>
          <w:rFonts w:asciiTheme="majorBidi" w:hAnsiTheme="majorBidi" w:cstheme="majorBidi"/>
          <w:sz w:val="22"/>
          <w:szCs w:val="22"/>
          <w:lang w:val="id-ID"/>
        </w:rPr>
      </w:pPr>
      <w:r w:rsidRPr="002634B7">
        <w:rPr>
          <w:rFonts w:asciiTheme="majorBidi" w:hAnsiTheme="majorBidi" w:cstheme="majorBidi"/>
          <w:sz w:val="22"/>
          <w:szCs w:val="22"/>
        </w:rPr>
        <w:lastRenderedPageBreak/>
        <w:t>Dalam penelitian ini variabel kompetensi manajerial kepala sekolah yang simbolkan dengan (X</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 dan kompetensi supervisi kepala sekolah disimbolkan dengan (X</w:t>
      </w:r>
      <w:r w:rsidRPr="002634B7">
        <w:rPr>
          <w:rFonts w:asciiTheme="majorBidi" w:hAnsiTheme="majorBidi" w:cstheme="majorBidi"/>
          <w:sz w:val="22"/>
          <w:szCs w:val="22"/>
          <w:vertAlign w:val="subscript"/>
        </w:rPr>
        <w:t>2</w:t>
      </w:r>
      <w:r w:rsidRPr="002634B7">
        <w:rPr>
          <w:rFonts w:asciiTheme="majorBidi" w:hAnsiTheme="majorBidi" w:cstheme="majorBidi"/>
          <w:sz w:val="22"/>
          <w:szCs w:val="22"/>
        </w:rPr>
        <w:t>).</w:t>
      </w:r>
      <w:r>
        <w:rPr>
          <w:rFonts w:asciiTheme="majorBidi" w:hAnsiTheme="majorBidi" w:cstheme="majorBidi"/>
          <w:sz w:val="22"/>
          <w:szCs w:val="22"/>
          <w:lang w:val="id-ID"/>
        </w:rPr>
        <w:t xml:space="preserve"> </w:t>
      </w:r>
      <w:r w:rsidRPr="002634B7">
        <w:rPr>
          <w:rFonts w:asciiTheme="majorBidi" w:hAnsiTheme="majorBidi" w:cstheme="majorBidi"/>
          <w:sz w:val="22"/>
          <w:szCs w:val="22"/>
        </w:rPr>
        <w:t>Sedangkan Variabel (Y) adalah kinerja guru.</w:t>
      </w:r>
    </w:p>
    <w:p w:rsidR="00453BD9" w:rsidRPr="002634B7" w:rsidRDefault="00453BD9" w:rsidP="00453BD9">
      <w:pPr>
        <w:pStyle w:val="ListParagraph"/>
        <w:spacing w:after="0" w:line="360" w:lineRule="auto"/>
        <w:jc w:val="both"/>
        <w:rPr>
          <w:rFonts w:asciiTheme="majorBidi" w:hAnsiTheme="majorBidi" w:cstheme="majorBidi"/>
          <w:noProof/>
          <w:lang w:eastAsia="id-ID"/>
        </w:rPr>
      </w:pPr>
      <w:r>
        <w:rPr>
          <w:rFonts w:asciiTheme="majorBidi" w:hAnsiTheme="majorBidi" w:cstheme="majorBidi"/>
          <w:noProof/>
          <w:lang w:val="en-US"/>
        </w:rPr>
        <mc:AlternateContent>
          <mc:Choice Requires="wps">
            <w:drawing>
              <wp:anchor distT="0" distB="0" distL="114300" distR="114300" simplePos="0" relativeHeight="251655168" behindDoc="0" locked="0" layoutInCell="1" allowOverlap="1">
                <wp:simplePos x="0" y="0"/>
                <wp:positionH relativeFrom="column">
                  <wp:posOffset>1434465</wp:posOffset>
                </wp:positionH>
                <wp:positionV relativeFrom="paragraph">
                  <wp:posOffset>367030</wp:posOffset>
                </wp:positionV>
                <wp:extent cx="762000" cy="276225"/>
                <wp:effectExtent l="0" t="57150" r="0" b="285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97D6E0" id="_x0000_t32" coordsize="21600,21600" o:spt="32" o:oned="t" path="m,l21600,21600e" filled="f">
                <v:path arrowok="t" fillok="f" o:connecttype="none"/>
                <o:lock v:ext="edit" shapetype="t"/>
              </v:shapetype>
              <v:shape id="Straight Arrow Connector 10" o:spid="_x0000_s1026" type="#_x0000_t32" style="position:absolute;margin-left:112.95pt;margin-top:28.9pt;width:60pt;height:21.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" strokecolor="black [3200]" strokeweight=".5pt">
                <v:stroke endarrow="open" joinstyle="miter"/>
                <o:lock v:ext="edit" shapetype="f"/>
              </v:shape>
            </w:pict>
          </mc:Fallback>
        </mc:AlternateContent>
      </w:r>
      <w:r>
        <w:rPr>
          <w:rFonts w:asciiTheme="majorBidi" w:hAnsiTheme="majorBidi" w:cstheme="majorBidi"/>
          <w:noProof/>
          <w:lang w:val="en-US"/>
        </w:rPr>
        <mc:AlternateContent>
          <mc:Choice Requires="wps">
            <w:drawing>
              <wp:anchor distT="0" distB="0" distL="114300" distR="114300" simplePos="0" relativeHeight="251656192" behindDoc="0" locked="0" layoutInCell="1" allowOverlap="1">
                <wp:simplePos x="0" y="0"/>
                <wp:positionH relativeFrom="column">
                  <wp:posOffset>1434465</wp:posOffset>
                </wp:positionH>
                <wp:positionV relativeFrom="paragraph">
                  <wp:posOffset>252730</wp:posOffset>
                </wp:positionV>
                <wp:extent cx="762000" cy="85725"/>
                <wp:effectExtent l="0" t="19050" r="76200" b="1047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68E006B" id="Straight Arrow Connector 9" o:spid="_x0000_s1026" type="#_x0000_t32" style="position:absolute;margin-left:112.95pt;margin-top:19.9pt;width:60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" strokecolor="black [3200]" strokeweight=".5pt">
                <v:stroke endarrow="open" joinstyle="miter"/>
                <o:lock v:ext="edit" shapetype="f"/>
              </v:shape>
            </w:pict>
          </mc:Fallback>
        </mc:AlternateContent>
      </w:r>
      <w:r>
        <w:rPr>
          <w:rFonts w:asciiTheme="majorBidi" w:hAnsiTheme="majorBidi" w:cstheme="majorBidi"/>
          <w:noProof/>
          <w:lang w:val="en-US"/>
        </w:rPr>
        <mc:AlternateContent>
          <mc:Choice Requires="wps">
            <w:drawing>
              <wp:anchor distT="0" distB="0" distL="114300" distR="114300" simplePos="0" relativeHeight="251657216" behindDoc="0" locked="0" layoutInCell="1" allowOverlap="1">
                <wp:simplePos x="0" y="0"/>
                <wp:positionH relativeFrom="column">
                  <wp:posOffset>2196465</wp:posOffset>
                </wp:positionH>
                <wp:positionV relativeFrom="paragraph">
                  <wp:posOffset>128905</wp:posOffset>
                </wp:positionV>
                <wp:extent cx="466725" cy="3429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453BD9" w:rsidRPr="007E5DD8" w:rsidRDefault="00453BD9" w:rsidP="00453BD9">
                            <w:pPr>
                              <w:ind w:left="0"/>
                              <w:jc w:val="center"/>
                              <w:rPr>
                                <w:lang w:val="id-ID"/>
                              </w:rPr>
                            </w:pPr>
                            <w:r>
                              <w:rPr>
                                <w:lang w:val="id-ID"/>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left:0;text-align:left;margin-left:172.95pt;margin-top:10.15pt;width:36.7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" fillcolor="white [3201]" strokecolor="black [3200]" strokeweight="1pt">
                <v:path arrowok="t"/>
                <v:textbox>
                  <w:txbxContent>
                    <w:p w:rsidR="00453BD9" w:rsidRPr="007E5DD8" w:rsidRDefault="00453BD9" w:rsidP="00453BD9">
                      <w:pPr>
                        <w:ind w:left="0"/>
                        <w:jc w:val="center"/>
                        <w:rPr>
                          <w:lang w:val="id-ID"/>
                        </w:rPr>
                      </w:pPr>
                      <w:r>
                        <w:rPr>
                          <w:lang w:val="id-ID"/>
                        </w:rPr>
                        <w:t>Y</w:t>
                      </w:r>
                    </w:p>
                  </w:txbxContent>
                </v:textbox>
              </v:rect>
            </w:pict>
          </mc:Fallback>
        </mc:AlternateContent>
      </w:r>
      <w:r>
        <w:rPr>
          <w:rFonts w:asciiTheme="majorBidi" w:hAnsiTheme="majorBidi" w:cstheme="majorBidi"/>
          <w:noProof/>
          <w:lang w:val="en-US"/>
        </w:rPr>
        <mc:AlternateContent>
          <mc:Choice Requires="wps">
            <w:drawing>
              <wp:anchor distT="0" distB="0" distL="114300" distR="114300" simplePos="0" relativeHeight="251658240" behindDoc="0" locked="0" layoutInCell="1" allowOverlap="1">
                <wp:simplePos x="0" y="0"/>
                <wp:positionH relativeFrom="column">
                  <wp:posOffset>967740</wp:posOffset>
                </wp:positionH>
                <wp:positionV relativeFrom="paragraph">
                  <wp:posOffset>52705</wp:posOffset>
                </wp:positionV>
                <wp:extent cx="466725" cy="3429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453BD9" w:rsidRPr="007E5DD8" w:rsidRDefault="00453BD9" w:rsidP="00453BD9">
                            <w:pPr>
                              <w:ind w:left="0"/>
                              <w:jc w:val="center"/>
                              <w:rPr>
                                <w:vertAlign w:val="subscript"/>
                                <w:lang w:val="id-ID"/>
                              </w:rPr>
                            </w:pPr>
                            <w:r>
                              <w:rPr>
                                <w:lang w:val="id-ID"/>
                              </w:rPr>
                              <w:t>X</w:t>
                            </w:r>
                            <w:r>
                              <w:rPr>
                                <w:vertAlign w:val="subscript"/>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 o:spid="_x0000_s1027" style="position:absolute;left:0;text-align:left;margin-left:76.2pt;margin-top:4.15pt;width:36.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" fillcolor="white [3201]" strokecolor="black [3200]" strokeweight="1pt">
                <v:path arrowok="t"/>
                <v:textbox>
                  <w:txbxContent>
                    <w:p w:rsidR="00453BD9" w:rsidRPr="007E5DD8" w:rsidRDefault="00453BD9" w:rsidP="00453BD9">
                      <w:pPr>
                        <w:ind w:left="0"/>
                        <w:jc w:val="center"/>
                        <w:rPr>
                          <w:vertAlign w:val="subscript"/>
                          <w:lang w:val="id-ID"/>
                        </w:rPr>
                      </w:pPr>
                      <w:r>
                        <w:rPr>
                          <w:lang w:val="id-ID"/>
                        </w:rPr>
                        <w:t>X</w:t>
                      </w:r>
                      <w:r>
                        <w:rPr>
                          <w:vertAlign w:val="subscript"/>
                          <w:lang w:val="id-ID"/>
                        </w:rPr>
                        <w:t>1</w:t>
                      </w:r>
                    </w:p>
                  </w:txbxContent>
                </v:textbox>
              </v:rect>
            </w:pict>
          </mc:Fallback>
        </mc:AlternateContent>
      </w:r>
    </w:p>
    <w:p w:rsidR="00453BD9" w:rsidRPr="002634B7" w:rsidRDefault="00453BD9" w:rsidP="00453BD9">
      <w:pPr>
        <w:pStyle w:val="ListParagraph"/>
        <w:spacing w:after="0" w:line="360" w:lineRule="auto"/>
        <w:jc w:val="both"/>
        <w:rPr>
          <w:rFonts w:asciiTheme="majorBidi" w:hAnsiTheme="majorBidi" w:cstheme="majorBidi"/>
        </w:rPr>
      </w:pPr>
    </w:p>
    <w:p w:rsidR="00453BD9" w:rsidRPr="002634B7" w:rsidRDefault="00453BD9" w:rsidP="00453BD9">
      <w:pPr>
        <w:spacing w:after="0"/>
        <w:ind w:left="0"/>
        <w:rPr>
          <w:rFonts w:asciiTheme="majorBidi" w:hAnsiTheme="majorBidi" w:cstheme="majorBidi"/>
          <w:sz w:val="22"/>
          <w:szCs w:val="22"/>
          <w:lang w:val="id-ID"/>
        </w:rPr>
      </w:pPr>
      <w:r>
        <w:rPr>
          <w:rFonts w:asciiTheme="majorBidi" w:hAnsiTheme="majorBidi" w:cstheme="majorBidi"/>
          <w:noProof/>
          <w:sz w:val="22"/>
          <w:szCs w:val="22"/>
        </w:rPr>
        <mc:AlternateContent>
          <mc:Choice Requires="wps">
            <w:drawing>
              <wp:anchor distT="0" distB="0" distL="114300" distR="114300" simplePos="0" relativeHeight="251659264" behindDoc="0" locked="0" layoutInCell="1" allowOverlap="1">
                <wp:simplePos x="0" y="0"/>
                <wp:positionH relativeFrom="column">
                  <wp:posOffset>967740</wp:posOffset>
                </wp:positionH>
                <wp:positionV relativeFrom="paragraph">
                  <wp:posOffset>97155</wp:posOffset>
                </wp:positionV>
                <wp:extent cx="466725" cy="32385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23850"/>
                        </a:xfrm>
                        <a:prstGeom prst="rect">
                          <a:avLst/>
                        </a:prstGeom>
                      </wps:spPr>
                      <wps:style>
                        <a:lnRef idx="2">
                          <a:schemeClr val="dk1"/>
                        </a:lnRef>
                        <a:fillRef idx="1">
                          <a:schemeClr val="lt1"/>
                        </a:fillRef>
                        <a:effectRef idx="0">
                          <a:schemeClr val="dk1"/>
                        </a:effectRef>
                        <a:fontRef idx="minor">
                          <a:schemeClr val="dk1"/>
                        </a:fontRef>
                      </wps:style>
                      <wps:txbx>
                        <w:txbxContent>
                          <w:p w:rsidR="00453BD9" w:rsidRPr="007E5DD8" w:rsidRDefault="00453BD9" w:rsidP="00453BD9">
                            <w:pPr>
                              <w:ind w:left="0"/>
                              <w:jc w:val="center"/>
                              <w:rPr>
                                <w:vertAlign w:val="subscript"/>
                                <w:lang w:val="id-ID"/>
                              </w:rPr>
                            </w:pPr>
                            <w:r>
                              <w:rPr>
                                <w:lang w:val="id-ID"/>
                              </w:rPr>
                              <w:t>X</w:t>
                            </w:r>
                            <w:r>
                              <w:rPr>
                                <w:vertAlign w:val="subscript"/>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8" style="position:absolute;left:0;text-align:left;margin-left:76.2pt;margin-top:7.65pt;width:36.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" fillcolor="white [3201]" strokecolor="black [3200]" strokeweight="1pt">
                <v:path arrowok="t"/>
                <v:textbox>
                  <w:txbxContent>
                    <w:p w:rsidR="00453BD9" w:rsidRPr="007E5DD8" w:rsidRDefault="00453BD9" w:rsidP="00453BD9">
                      <w:pPr>
                        <w:ind w:left="0"/>
                        <w:jc w:val="center"/>
                        <w:rPr>
                          <w:vertAlign w:val="subscript"/>
                          <w:lang w:val="id-ID"/>
                        </w:rPr>
                      </w:pPr>
                      <w:r>
                        <w:rPr>
                          <w:lang w:val="id-ID"/>
                        </w:rPr>
                        <w:t>X</w:t>
                      </w:r>
                      <w:r>
                        <w:rPr>
                          <w:vertAlign w:val="subscript"/>
                          <w:lang w:val="id-ID"/>
                        </w:rPr>
                        <w:t>2</w:t>
                      </w:r>
                    </w:p>
                  </w:txbxContent>
                </v:textbox>
              </v:rect>
            </w:pict>
          </mc:Fallback>
        </mc:AlternateContent>
      </w:r>
    </w:p>
    <w:p w:rsidR="00453BD9" w:rsidRPr="002634B7" w:rsidRDefault="00453BD9" w:rsidP="00453BD9">
      <w:pPr>
        <w:pStyle w:val="ListParagraph"/>
        <w:spacing w:after="0" w:line="360" w:lineRule="auto"/>
        <w:jc w:val="both"/>
        <w:rPr>
          <w:rFonts w:asciiTheme="majorBidi" w:hAnsiTheme="majorBidi" w:cstheme="majorBidi"/>
        </w:rPr>
      </w:pPr>
    </w:p>
    <w:p w:rsidR="00453BD9" w:rsidRPr="002634B7" w:rsidRDefault="00453BD9" w:rsidP="00453BD9">
      <w:pPr>
        <w:pStyle w:val="ListParagraph"/>
        <w:spacing w:after="0" w:line="360" w:lineRule="auto"/>
        <w:jc w:val="center"/>
        <w:rPr>
          <w:rFonts w:asciiTheme="majorBidi" w:hAnsiTheme="majorBidi" w:cstheme="majorBidi"/>
        </w:rPr>
      </w:pPr>
      <w:r w:rsidRPr="002634B7">
        <w:rPr>
          <w:rFonts w:asciiTheme="majorBidi" w:hAnsiTheme="majorBidi" w:cstheme="majorBidi"/>
        </w:rPr>
        <w:t>Indikator penelitian</w:t>
      </w:r>
    </w:p>
    <w:p w:rsidR="00453BD9" w:rsidRPr="002634B7" w:rsidRDefault="00453BD9" w:rsidP="00453BD9">
      <w:pPr>
        <w:pStyle w:val="ListParagraph"/>
        <w:spacing w:after="0" w:line="360" w:lineRule="auto"/>
        <w:jc w:val="center"/>
        <w:rPr>
          <w:rFonts w:asciiTheme="majorBidi" w:hAnsiTheme="majorBidi" w:cstheme="majorBidi"/>
        </w:rPr>
      </w:pPr>
      <w:r w:rsidRPr="002634B7">
        <w:rPr>
          <w:rFonts w:asciiTheme="majorBidi" w:hAnsiTheme="majorBidi" w:cstheme="majorBidi"/>
        </w:rPr>
        <w:t>Tabel 3.1</w:t>
      </w:r>
    </w:p>
    <w:p w:rsidR="00453BD9" w:rsidRPr="002634B7" w:rsidRDefault="00453BD9" w:rsidP="00453BD9">
      <w:pPr>
        <w:pStyle w:val="ListParagraph"/>
        <w:spacing w:after="0" w:line="360" w:lineRule="auto"/>
        <w:jc w:val="center"/>
        <w:rPr>
          <w:rFonts w:asciiTheme="majorBidi" w:hAnsiTheme="majorBidi" w:cstheme="majorBidi"/>
          <w:vertAlign w:val="subscript"/>
        </w:rPr>
      </w:pPr>
      <w:r w:rsidRPr="002634B7">
        <w:rPr>
          <w:rFonts w:asciiTheme="majorBidi" w:hAnsiTheme="majorBidi" w:cstheme="majorBidi"/>
        </w:rPr>
        <w:t>Kisi – kisi angket penelitian X</w:t>
      </w:r>
      <w:r w:rsidRPr="002634B7">
        <w:rPr>
          <w:rFonts w:asciiTheme="majorBidi" w:hAnsiTheme="majorBidi" w:cstheme="majorBidi"/>
          <w:vertAlign w:val="subscript"/>
        </w:rPr>
        <w:t>1</w:t>
      </w:r>
    </w:p>
    <w:tbl>
      <w:tblPr>
        <w:tblStyle w:val="TableGrid"/>
        <w:tblW w:w="6662" w:type="dxa"/>
        <w:tblInd w:w="534" w:type="dxa"/>
        <w:tblLayout w:type="fixed"/>
        <w:tblLook w:val="04A0" w:firstRow="1" w:lastRow="0" w:firstColumn="1" w:lastColumn="0" w:noHBand="0" w:noVBand="1"/>
      </w:tblPr>
      <w:tblGrid>
        <w:gridCol w:w="1417"/>
        <w:gridCol w:w="1843"/>
        <w:gridCol w:w="2693"/>
        <w:gridCol w:w="709"/>
      </w:tblGrid>
      <w:tr w:rsidR="00453BD9" w:rsidRPr="002634B7" w:rsidTr="00EA48F9">
        <w:tc>
          <w:tcPr>
            <w:tcW w:w="1417" w:type="dxa"/>
            <w:tcBorders>
              <w:bottom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Variabel </w:t>
            </w:r>
          </w:p>
        </w:tc>
        <w:tc>
          <w:tcPr>
            <w:tcW w:w="1843" w:type="dxa"/>
            <w:tcBorders>
              <w:bottom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Indikator </w:t>
            </w:r>
          </w:p>
        </w:tc>
        <w:tc>
          <w:tcPr>
            <w:tcW w:w="269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Kisi – kisi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Item </w:t>
            </w:r>
          </w:p>
        </w:tc>
      </w:tr>
      <w:tr w:rsidR="00453BD9" w:rsidRPr="002634B7" w:rsidTr="00EA48F9">
        <w:tc>
          <w:tcPr>
            <w:tcW w:w="1417" w:type="dxa"/>
            <w:vMerge w:val="restart"/>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Kompetensi manajerial kepala sekolah</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(X</w:t>
            </w:r>
            <w:r w:rsidRPr="002634B7">
              <w:rPr>
                <w:rFonts w:asciiTheme="majorBidi" w:hAnsiTheme="majorBidi" w:cstheme="majorBidi"/>
                <w:vertAlign w:val="subscript"/>
              </w:rPr>
              <w:t>1</w:t>
            </w:r>
            <w:r w:rsidRPr="002634B7">
              <w:rPr>
                <w:rFonts w:asciiTheme="majorBidi" w:hAnsiTheme="majorBidi" w:cstheme="majorBidi"/>
              </w:rPr>
              <w:t>)</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Perencanan sekolah </w:t>
            </w:r>
          </w:p>
        </w:tc>
        <w:tc>
          <w:tcPr>
            <w:tcW w:w="2693" w:type="dxa"/>
            <w:tcBorders>
              <w:left w:val="single" w:sz="4" w:space="0" w:color="auto"/>
            </w:tcBorders>
          </w:tcPr>
          <w:p w:rsidR="00453BD9" w:rsidRPr="002634B7" w:rsidRDefault="00453BD9" w:rsidP="00EA48F9">
            <w:pPr>
              <w:pStyle w:val="ListParagraph"/>
              <w:tabs>
                <w:tab w:val="left" w:pos="318"/>
              </w:tabs>
              <w:spacing w:after="0" w:line="360" w:lineRule="auto"/>
              <w:ind w:left="0"/>
              <w:jc w:val="both"/>
              <w:rPr>
                <w:rFonts w:asciiTheme="majorBidi" w:hAnsiTheme="majorBidi" w:cstheme="majorBidi"/>
              </w:rPr>
            </w:pPr>
            <w:r w:rsidRPr="002634B7">
              <w:rPr>
                <w:rFonts w:asciiTheme="majorBidi" w:hAnsiTheme="majorBidi" w:cstheme="majorBidi"/>
              </w:rPr>
              <w:t xml:space="preserve">Merumuskan visi, misi dan tujuan </w:t>
            </w:r>
          </w:p>
          <w:p w:rsidR="00453BD9" w:rsidRPr="002634B7" w:rsidRDefault="00453BD9" w:rsidP="00EA48F9">
            <w:pPr>
              <w:pStyle w:val="ListParagraph"/>
              <w:tabs>
                <w:tab w:val="left" w:pos="318"/>
              </w:tabs>
              <w:spacing w:after="0" w:line="360" w:lineRule="auto"/>
              <w:ind w:left="0"/>
              <w:jc w:val="both"/>
              <w:rPr>
                <w:rFonts w:asciiTheme="majorBidi" w:hAnsiTheme="majorBidi" w:cstheme="majorBidi"/>
              </w:rPr>
            </w:pPr>
            <w:r w:rsidRPr="002634B7">
              <w:rPr>
                <w:rFonts w:asciiTheme="majorBidi" w:hAnsiTheme="majorBidi" w:cstheme="majorBidi"/>
              </w:rPr>
              <w:t xml:space="preserve">Menyusun rencana strategis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2</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Mengembangkan organisasi sekolah sesuai kebutuhan </w:t>
            </w:r>
          </w:p>
        </w:tc>
        <w:tc>
          <w:tcPr>
            <w:tcW w:w="2693" w:type="dxa"/>
            <w:tcBorders>
              <w:left w:val="single" w:sz="4" w:space="0" w:color="auto"/>
            </w:tcBorders>
          </w:tcPr>
          <w:p w:rsidR="00453BD9" w:rsidRPr="002634B7" w:rsidRDefault="00453BD9" w:rsidP="00EA48F9">
            <w:pPr>
              <w:pStyle w:val="ListParagraph"/>
              <w:tabs>
                <w:tab w:val="left" w:pos="318"/>
              </w:tabs>
              <w:spacing w:after="0" w:line="360" w:lineRule="auto"/>
              <w:ind w:left="0"/>
              <w:jc w:val="both"/>
              <w:rPr>
                <w:rFonts w:asciiTheme="majorBidi" w:hAnsiTheme="majorBidi" w:cstheme="majorBidi"/>
              </w:rPr>
            </w:pPr>
            <w:r w:rsidRPr="002634B7">
              <w:rPr>
                <w:rFonts w:asciiTheme="majorBidi" w:hAnsiTheme="majorBidi" w:cstheme="majorBidi"/>
              </w:rPr>
              <w:t xml:space="preserve">Membuat struktur organisasi </w:t>
            </w:r>
          </w:p>
          <w:p w:rsidR="00453BD9" w:rsidRPr="002634B7" w:rsidRDefault="00453BD9" w:rsidP="00EA48F9">
            <w:pPr>
              <w:pStyle w:val="ListParagraph"/>
              <w:tabs>
                <w:tab w:val="left" w:pos="318"/>
              </w:tabs>
              <w:spacing w:after="0" w:line="360" w:lineRule="auto"/>
              <w:ind w:left="0"/>
              <w:jc w:val="both"/>
              <w:rPr>
                <w:rFonts w:asciiTheme="majorBidi" w:hAnsiTheme="majorBidi" w:cstheme="majorBidi"/>
              </w:rPr>
            </w:pPr>
            <w:r>
              <w:rPr>
                <w:rFonts w:asciiTheme="majorBidi" w:hAnsiTheme="majorBidi" w:cstheme="majorBidi"/>
              </w:rPr>
              <w:t xml:space="preserve">Menempatkan </w:t>
            </w:r>
            <w:r w:rsidRPr="002634B7">
              <w:rPr>
                <w:rFonts w:asciiTheme="majorBidi" w:hAnsiTheme="majorBidi" w:cstheme="majorBidi"/>
              </w:rPr>
              <w:t xml:space="preserve">personalia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3</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4</w:t>
            </w:r>
          </w:p>
        </w:tc>
      </w:tr>
      <w:tr w:rsidR="00453BD9" w:rsidRPr="002634B7" w:rsidTr="00EA48F9">
        <w:trPr>
          <w:trHeight w:val="1263"/>
        </w:trPr>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 Sumber daya manusia  secara optimal</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Kerja sama dalam memajukan sekolah</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5</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Mengelola perubahan dan pengembangan sekolah </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Merespon perubahan terkait teknologi informasi</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6</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Budaya dan iklim </w:t>
            </w:r>
            <w:r w:rsidRPr="002634B7">
              <w:rPr>
                <w:rFonts w:asciiTheme="majorBidi" w:hAnsiTheme="majorBidi" w:cstheme="majorBidi"/>
              </w:rPr>
              <w:lastRenderedPageBreak/>
              <w:t xml:space="preserve">sekolah </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lastRenderedPageBreak/>
              <w:t xml:space="preserve">Suasana iklim kerja yang </w:t>
            </w:r>
            <w:r w:rsidRPr="002634B7">
              <w:rPr>
                <w:rFonts w:asciiTheme="majorBidi" w:hAnsiTheme="majorBidi" w:cstheme="majorBidi"/>
                <w:sz w:val="22"/>
                <w:szCs w:val="22"/>
              </w:rPr>
              <w:lastRenderedPageBreak/>
              <w:t xml:space="preserve">sehat </w:t>
            </w:r>
          </w:p>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Disiplin kerja sesuai tata tertib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lastRenderedPageBreak/>
              <w:t>7</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8</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Guru dan staf </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Mengkomunikasikan visi, misi, dan tujuan sekolah</w:t>
            </w:r>
          </w:p>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Pengembangan profesional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9</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10</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Sarana dan prasarana</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Kebutuhan fasilitas sekolah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11</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Hubungan sekolah dengan masyarakat </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Kerja sama dengan masyarakat</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12</w:t>
            </w:r>
          </w:p>
        </w:tc>
      </w:tr>
      <w:tr w:rsidR="00453BD9" w:rsidRPr="002634B7" w:rsidTr="00EA48F9">
        <w:trPr>
          <w:trHeight w:val="914"/>
        </w:trPr>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Penerimaan peserta didik baru </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Mengelola penerimaan peserta didik baru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13</w:t>
            </w:r>
          </w:p>
          <w:p w:rsidR="00453BD9" w:rsidRPr="002634B7" w:rsidRDefault="00453BD9" w:rsidP="00EA48F9">
            <w:pPr>
              <w:pStyle w:val="ListParagraph"/>
              <w:spacing w:after="0" w:line="360" w:lineRule="auto"/>
              <w:ind w:left="0"/>
              <w:jc w:val="both"/>
              <w:rPr>
                <w:rFonts w:asciiTheme="majorBidi" w:hAnsiTheme="majorBidi" w:cstheme="majorBidi"/>
              </w:rPr>
            </w:pPr>
          </w:p>
        </w:tc>
      </w:tr>
      <w:tr w:rsidR="00453BD9" w:rsidRPr="002634B7" w:rsidTr="00EA48F9">
        <w:trPr>
          <w:trHeight w:val="836"/>
        </w:trPr>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Pengembangan kurikulum</w:t>
            </w:r>
          </w:p>
        </w:tc>
        <w:tc>
          <w:tcPr>
            <w:tcW w:w="2693" w:type="dxa"/>
            <w:tcBorders>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Pedoman pelaksanaan kurikulum</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14</w:t>
            </w:r>
          </w:p>
        </w:tc>
      </w:tr>
      <w:tr w:rsidR="00453BD9" w:rsidRPr="002634B7" w:rsidTr="00EA48F9">
        <w:trPr>
          <w:trHeight w:val="416"/>
        </w:trPr>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Keuangan sekolah</w:t>
            </w:r>
          </w:p>
        </w:tc>
        <w:tc>
          <w:tcPr>
            <w:tcW w:w="2693" w:type="dxa"/>
            <w:tcBorders>
              <w:left w:val="single" w:sz="4" w:space="0" w:color="auto"/>
              <w:bottom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RAPBS </w:t>
            </w:r>
          </w:p>
        </w:tc>
        <w:tc>
          <w:tcPr>
            <w:tcW w:w="709" w:type="dxa"/>
            <w:tcBorders>
              <w:bottom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15</w:t>
            </w:r>
          </w:p>
        </w:tc>
      </w:tr>
      <w:tr w:rsidR="00453BD9" w:rsidRPr="002634B7" w:rsidTr="00EA48F9">
        <w:tc>
          <w:tcPr>
            <w:tcW w:w="1417" w:type="dxa"/>
            <w:vMerge/>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Ketatausahaan sekolah </w:t>
            </w:r>
          </w:p>
        </w:tc>
        <w:tc>
          <w:tcPr>
            <w:tcW w:w="2693" w:type="dxa"/>
            <w:tcBorders>
              <w:top w:val="single" w:sz="4" w:space="0" w:color="auto"/>
              <w:left w:val="single" w:sz="4" w:space="0" w:color="auto"/>
            </w:tcBorders>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Adminitrasi surat menyurat</w:t>
            </w:r>
          </w:p>
        </w:tc>
        <w:tc>
          <w:tcPr>
            <w:tcW w:w="709" w:type="dxa"/>
            <w:tcBorders>
              <w:top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16</w:t>
            </w:r>
          </w:p>
        </w:tc>
      </w:tr>
      <w:tr w:rsidR="00453BD9" w:rsidRPr="002634B7" w:rsidTr="00EA48F9">
        <w:trPr>
          <w:trHeight w:val="1232"/>
        </w:trPr>
        <w:tc>
          <w:tcPr>
            <w:tcW w:w="1417" w:type="dxa"/>
            <w:vMerge/>
            <w:tcBorders>
              <w:top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Borders>
              <w:top w:val="single" w:sz="4" w:space="0" w:color="auto"/>
            </w:tcBorders>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Unit layanan khusus sekolah</w:t>
            </w:r>
          </w:p>
        </w:tc>
        <w:tc>
          <w:tcPr>
            <w:tcW w:w="2693" w:type="dxa"/>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Layanan usaha kesehatan sekolah</w:t>
            </w:r>
          </w:p>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Perpusatakaan sekolah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17</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18</w:t>
            </w:r>
          </w:p>
        </w:tc>
      </w:tr>
      <w:tr w:rsidR="00453BD9" w:rsidRPr="002634B7" w:rsidTr="00EA48F9">
        <w:tc>
          <w:tcPr>
            <w:tcW w:w="1417" w:type="dxa"/>
            <w:vMerge/>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Memanfaatkan kemajuan TIK</w:t>
            </w:r>
          </w:p>
        </w:tc>
        <w:tc>
          <w:tcPr>
            <w:tcW w:w="2693" w:type="dxa"/>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t xml:space="preserve">TIK untuk menunjang pembelajaran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19</w:t>
            </w:r>
          </w:p>
        </w:tc>
      </w:tr>
      <w:tr w:rsidR="00453BD9" w:rsidRPr="002634B7" w:rsidTr="00EA48F9">
        <w:tc>
          <w:tcPr>
            <w:tcW w:w="1417" w:type="dxa"/>
            <w:vMerge/>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84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Monitoring, </w:t>
            </w:r>
            <w:r w:rsidRPr="002634B7">
              <w:rPr>
                <w:rFonts w:asciiTheme="majorBidi" w:hAnsiTheme="majorBidi" w:cstheme="majorBidi"/>
              </w:rPr>
              <w:lastRenderedPageBreak/>
              <w:t>evaluasi, dan pelaporan pelaksanaan program pendidikan sekolah sesuai prosedur</w:t>
            </w:r>
          </w:p>
        </w:tc>
        <w:tc>
          <w:tcPr>
            <w:tcW w:w="2693" w:type="dxa"/>
          </w:tcPr>
          <w:p w:rsidR="00453BD9" w:rsidRPr="002634B7" w:rsidRDefault="00453BD9" w:rsidP="00EA48F9">
            <w:pPr>
              <w:tabs>
                <w:tab w:val="left" w:pos="318"/>
              </w:tabs>
              <w:spacing w:after="0"/>
              <w:ind w:left="0"/>
              <w:rPr>
                <w:rFonts w:asciiTheme="majorBidi" w:hAnsiTheme="majorBidi" w:cstheme="majorBidi"/>
                <w:sz w:val="22"/>
                <w:szCs w:val="22"/>
              </w:rPr>
            </w:pPr>
            <w:r w:rsidRPr="002634B7">
              <w:rPr>
                <w:rFonts w:asciiTheme="majorBidi" w:hAnsiTheme="majorBidi" w:cstheme="majorBidi"/>
                <w:sz w:val="22"/>
                <w:szCs w:val="22"/>
              </w:rPr>
              <w:lastRenderedPageBreak/>
              <w:t xml:space="preserve">Menyusun standar kinerja </w:t>
            </w:r>
            <w:r w:rsidRPr="002634B7">
              <w:rPr>
                <w:rFonts w:asciiTheme="majorBidi" w:hAnsiTheme="majorBidi" w:cstheme="majorBidi"/>
                <w:sz w:val="22"/>
                <w:szCs w:val="22"/>
              </w:rPr>
              <w:lastRenderedPageBreak/>
              <w:t>pogram pendidikan yang dapat diukur dan dinilai</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lastRenderedPageBreak/>
              <w:t>20</w:t>
            </w:r>
          </w:p>
        </w:tc>
      </w:tr>
    </w:tbl>
    <w:p w:rsidR="00453BD9" w:rsidRPr="00EB5233" w:rsidRDefault="00453BD9" w:rsidP="00453BD9">
      <w:pPr>
        <w:spacing w:after="0"/>
        <w:ind w:left="0"/>
        <w:rPr>
          <w:rFonts w:asciiTheme="majorBidi" w:hAnsiTheme="majorBidi" w:cstheme="majorBidi"/>
          <w:lang w:val="id-ID"/>
        </w:rPr>
      </w:pPr>
    </w:p>
    <w:p w:rsidR="00453BD9" w:rsidRPr="002634B7" w:rsidRDefault="00453BD9" w:rsidP="00453BD9">
      <w:pPr>
        <w:pStyle w:val="ListParagraph"/>
        <w:spacing w:after="0" w:line="360" w:lineRule="auto"/>
        <w:jc w:val="center"/>
        <w:rPr>
          <w:rFonts w:asciiTheme="majorBidi" w:hAnsiTheme="majorBidi" w:cstheme="majorBidi"/>
        </w:rPr>
      </w:pPr>
      <w:r w:rsidRPr="002634B7">
        <w:rPr>
          <w:rFonts w:asciiTheme="majorBidi" w:hAnsiTheme="majorBidi" w:cstheme="majorBidi"/>
        </w:rPr>
        <w:t>Tabel 3.2</w:t>
      </w:r>
    </w:p>
    <w:p w:rsidR="00453BD9" w:rsidRPr="002634B7" w:rsidRDefault="00453BD9" w:rsidP="00453BD9">
      <w:pPr>
        <w:spacing w:after="0"/>
        <w:ind w:left="0"/>
        <w:jc w:val="center"/>
        <w:rPr>
          <w:rFonts w:asciiTheme="majorBidi" w:hAnsiTheme="majorBidi" w:cstheme="majorBidi"/>
          <w:sz w:val="22"/>
          <w:szCs w:val="22"/>
          <w:vertAlign w:val="subscript"/>
          <w:lang w:val="id-ID"/>
        </w:rPr>
      </w:pPr>
      <w:r w:rsidRPr="002634B7">
        <w:rPr>
          <w:rFonts w:asciiTheme="majorBidi" w:hAnsiTheme="majorBidi" w:cstheme="majorBidi"/>
          <w:sz w:val="22"/>
          <w:szCs w:val="22"/>
        </w:rPr>
        <w:t>Kisi – kisi angket penelitian</w:t>
      </w:r>
      <w:r w:rsidRPr="002634B7">
        <w:rPr>
          <w:rFonts w:asciiTheme="majorBidi" w:hAnsiTheme="majorBidi" w:cstheme="majorBidi"/>
          <w:sz w:val="22"/>
          <w:szCs w:val="22"/>
          <w:lang w:val="id-ID"/>
        </w:rPr>
        <w:t xml:space="preserve"> X</w:t>
      </w:r>
      <w:r w:rsidRPr="002634B7">
        <w:rPr>
          <w:rFonts w:asciiTheme="majorBidi" w:hAnsiTheme="majorBidi" w:cstheme="majorBidi"/>
          <w:sz w:val="22"/>
          <w:szCs w:val="22"/>
          <w:vertAlign w:val="subscript"/>
          <w:lang w:val="id-ID"/>
        </w:rPr>
        <w:t>2</w:t>
      </w:r>
    </w:p>
    <w:tbl>
      <w:tblPr>
        <w:tblStyle w:val="TableGrid"/>
        <w:tblW w:w="6521" w:type="dxa"/>
        <w:tblInd w:w="675" w:type="dxa"/>
        <w:tblLayout w:type="fixed"/>
        <w:tblLook w:val="04A0" w:firstRow="1" w:lastRow="0" w:firstColumn="1" w:lastColumn="0" w:noHBand="0" w:noVBand="1"/>
      </w:tblPr>
      <w:tblGrid>
        <w:gridCol w:w="1321"/>
        <w:gridCol w:w="1418"/>
        <w:gridCol w:w="3073"/>
        <w:gridCol w:w="709"/>
      </w:tblGrid>
      <w:tr w:rsidR="00453BD9" w:rsidRPr="002634B7" w:rsidTr="00EA48F9">
        <w:tc>
          <w:tcPr>
            <w:tcW w:w="1321"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Variabel </w:t>
            </w:r>
          </w:p>
        </w:tc>
        <w:tc>
          <w:tcPr>
            <w:tcW w:w="1418"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Indikator </w:t>
            </w:r>
          </w:p>
        </w:tc>
        <w:tc>
          <w:tcPr>
            <w:tcW w:w="307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Sub indikator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Item </w:t>
            </w:r>
          </w:p>
        </w:tc>
      </w:tr>
      <w:tr w:rsidR="00453BD9" w:rsidRPr="002634B7" w:rsidTr="00EA48F9">
        <w:tc>
          <w:tcPr>
            <w:tcW w:w="1321" w:type="dxa"/>
            <w:vMerge w:val="restart"/>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Kompetensi supervisi kepala sekolah (X</w:t>
            </w:r>
            <w:r w:rsidRPr="002634B7">
              <w:rPr>
                <w:rFonts w:asciiTheme="majorBidi" w:hAnsiTheme="majorBidi" w:cstheme="majorBidi"/>
                <w:vertAlign w:val="subscript"/>
              </w:rPr>
              <w:t>2</w:t>
            </w:r>
            <w:r w:rsidRPr="002634B7">
              <w:rPr>
                <w:rFonts w:asciiTheme="majorBidi" w:hAnsiTheme="majorBidi" w:cstheme="majorBidi"/>
              </w:rPr>
              <w:t>)</w:t>
            </w:r>
          </w:p>
        </w:tc>
        <w:tc>
          <w:tcPr>
            <w:tcW w:w="1418"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Perencanaan </w:t>
            </w:r>
          </w:p>
        </w:tc>
        <w:tc>
          <w:tcPr>
            <w:tcW w:w="307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Jadwal rencana jadwal supervisi</w:t>
            </w: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rPr>
              <w:t>Instrumen supervis</w:t>
            </w:r>
            <w:r>
              <w:rPr>
                <w:rFonts w:asciiTheme="majorBidi" w:hAnsiTheme="majorBidi" w:cstheme="majorBidi"/>
              </w:rPr>
              <w:t>i</w:t>
            </w: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rPr>
              <w:t xml:space="preserve">Rencana </w:t>
            </w:r>
            <w:r w:rsidRPr="002634B7">
              <w:rPr>
                <w:rFonts w:asciiTheme="majorBidi" w:hAnsiTheme="majorBidi" w:cstheme="majorBidi"/>
                <w:lang w:val="en-US"/>
              </w:rPr>
              <w:t xml:space="preserve">kegiatan pembelajaran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1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2</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3</w:t>
            </w:r>
          </w:p>
        </w:tc>
      </w:tr>
      <w:tr w:rsidR="00453BD9" w:rsidRPr="002634B7" w:rsidTr="00EA48F9">
        <w:trPr>
          <w:trHeight w:val="1266"/>
        </w:trPr>
        <w:tc>
          <w:tcPr>
            <w:tcW w:w="1321" w:type="dxa"/>
            <w:vMerge/>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418"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Pelaksanaan supervisi </w:t>
            </w:r>
          </w:p>
        </w:tc>
        <w:tc>
          <w:tcPr>
            <w:tcW w:w="3073" w:type="dxa"/>
          </w:tcPr>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rPr>
              <w:t xml:space="preserve"> Konsep</w:t>
            </w:r>
            <w:r w:rsidRPr="002634B7">
              <w:rPr>
                <w:rFonts w:asciiTheme="majorBidi" w:hAnsiTheme="majorBidi" w:cstheme="majorBidi"/>
                <w:lang w:val="en-US"/>
              </w:rPr>
              <w:t xml:space="preserve"> pembelajaran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Pendekatan</w:t>
            </w:r>
            <w:r w:rsidRPr="002634B7">
              <w:rPr>
                <w:rFonts w:asciiTheme="majorBidi" w:hAnsiTheme="majorBidi" w:cstheme="majorBidi"/>
                <w:lang w:val="en-US"/>
              </w:rPr>
              <w:t xml:space="preserve"> yang digunakan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Penggunaa metode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Kesesuaian materi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Pengusaan materi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Alat peraga yang digunakan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Penggunaan bahasa indonesia yang baik dan benar</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Interaksi siswa saat pembelajaran</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Menciptakan suasana kelas </w:t>
            </w:r>
            <w:r w:rsidRPr="002634B7">
              <w:rPr>
                <w:rFonts w:asciiTheme="majorBidi" w:hAnsiTheme="majorBidi" w:cstheme="majorBidi"/>
              </w:rPr>
              <w:lastRenderedPageBreak/>
              <w:t>yang kondusif</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lang w:val="en-US"/>
              </w:rPr>
              <w:lastRenderedPageBreak/>
              <w:t>4</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5</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6</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7</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8</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9</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10</w:t>
            </w:r>
          </w:p>
          <w:p w:rsidR="00453BD9" w:rsidRPr="002634B7" w:rsidRDefault="00453BD9" w:rsidP="00EA48F9">
            <w:pPr>
              <w:pStyle w:val="ListParagraph"/>
              <w:spacing w:after="0" w:line="360" w:lineRule="auto"/>
              <w:ind w:left="0"/>
              <w:jc w:val="both"/>
              <w:rPr>
                <w:rFonts w:asciiTheme="majorBidi" w:hAnsiTheme="majorBidi" w:cstheme="majorBidi"/>
                <w:lang w:val="en-US"/>
              </w:rPr>
            </w:pP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lang w:val="en-US"/>
              </w:rPr>
              <w:t>11</w:t>
            </w: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lang w:val="en-US"/>
              </w:rPr>
              <w:t>12</w:t>
            </w:r>
          </w:p>
        </w:tc>
      </w:tr>
      <w:tr w:rsidR="00453BD9" w:rsidRPr="002634B7" w:rsidTr="00EA48F9">
        <w:trPr>
          <w:trHeight w:val="838"/>
        </w:trPr>
        <w:tc>
          <w:tcPr>
            <w:tcW w:w="1321" w:type="dxa"/>
            <w:vMerge/>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418"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Evaluasi  </w:t>
            </w:r>
          </w:p>
        </w:tc>
        <w:tc>
          <w:tcPr>
            <w:tcW w:w="307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Gambaran umum secara objektif mengenai penampilan mengajar</w:t>
            </w: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rPr>
              <w:t>Mendiagnonis masalah</w:t>
            </w: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lang w:val="en-US"/>
              </w:rPr>
              <w:t xml:space="preserve">Membimbing pemecahan masalah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13</w:t>
            </w:r>
          </w:p>
          <w:p w:rsidR="00453BD9" w:rsidRDefault="00453BD9" w:rsidP="00EA48F9">
            <w:pPr>
              <w:pStyle w:val="ListParagraph"/>
              <w:spacing w:after="0" w:line="360" w:lineRule="auto"/>
              <w:ind w:left="0"/>
              <w:jc w:val="both"/>
              <w:rPr>
                <w:rFonts w:asciiTheme="majorBidi" w:hAnsiTheme="majorBidi" w:cstheme="majorBidi"/>
                <w:lang w:val="en-US"/>
              </w:rPr>
            </w:pPr>
          </w:p>
          <w:p w:rsidR="00453BD9" w:rsidRPr="002634B7" w:rsidRDefault="00453BD9" w:rsidP="00EA48F9">
            <w:pPr>
              <w:pStyle w:val="ListParagraph"/>
              <w:spacing w:after="0" w:line="360" w:lineRule="auto"/>
              <w:ind w:left="0"/>
              <w:jc w:val="both"/>
              <w:rPr>
                <w:rFonts w:asciiTheme="majorBidi" w:hAnsiTheme="majorBidi" w:cstheme="majorBidi"/>
              </w:rPr>
            </w:pP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14</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lang w:val="en-US"/>
              </w:rPr>
              <w:t>1</w:t>
            </w:r>
            <w:r w:rsidRPr="002634B7">
              <w:rPr>
                <w:rFonts w:asciiTheme="majorBidi" w:hAnsiTheme="majorBidi" w:cstheme="majorBidi"/>
              </w:rPr>
              <w:t>5</w:t>
            </w:r>
          </w:p>
        </w:tc>
      </w:tr>
      <w:tr w:rsidR="00453BD9" w:rsidRPr="002634B7" w:rsidTr="00EA48F9">
        <w:tc>
          <w:tcPr>
            <w:tcW w:w="1321" w:type="dxa"/>
            <w:vMerge/>
          </w:tcPr>
          <w:p w:rsidR="00453BD9" w:rsidRPr="002634B7" w:rsidRDefault="00453BD9" w:rsidP="00EA48F9">
            <w:pPr>
              <w:pStyle w:val="ListParagraph"/>
              <w:spacing w:after="0" w:line="360" w:lineRule="auto"/>
              <w:ind w:left="0"/>
              <w:jc w:val="both"/>
              <w:rPr>
                <w:rFonts w:asciiTheme="majorBidi" w:hAnsiTheme="majorBidi" w:cstheme="majorBidi"/>
              </w:rPr>
            </w:pPr>
          </w:p>
        </w:tc>
        <w:tc>
          <w:tcPr>
            <w:tcW w:w="1418"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Tindak lanjut </w:t>
            </w:r>
          </w:p>
        </w:tc>
        <w:tc>
          <w:tcPr>
            <w:tcW w:w="3073"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Pembinaan secara berkala </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 xml:space="preserve">Pendampingan terhadap guru </w:t>
            </w:r>
          </w:p>
          <w:p w:rsidR="00453BD9" w:rsidRPr="002634B7" w:rsidRDefault="00453BD9" w:rsidP="00EA48F9">
            <w:pPr>
              <w:pStyle w:val="ListParagraph"/>
              <w:spacing w:after="0" w:line="360" w:lineRule="auto"/>
              <w:ind w:left="0"/>
              <w:jc w:val="both"/>
              <w:rPr>
                <w:rFonts w:asciiTheme="majorBidi" w:hAnsiTheme="majorBidi" w:cstheme="majorBidi"/>
                <w:lang w:val="en-US"/>
              </w:rPr>
            </w:pPr>
            <w:r w:rsidRPr="002634B7">
              <w:rPr>
                <w:rFonts w:asciiTheme="majorBidi" w:hAnsiTheme="majorBidi" w:cstheme="majorBidi"/>
              </w:rPr>
              <w:t xml:space="preserve">Pelatihan untuk meningkatkan kinerja </w:t>
            </w:r>
          </w:p>
        </w:tc>
        <w:tc>
          <w:tcPr>
            <w:tcW w:w="709" w:type="dxa"/>
          </w:tcPr>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rPr>
              <w:t>16</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lang w:val="en-US"/>
              </w:rPr>
              <w:t>1</w:t>
            </w:r>
            <w:r w:rsidRPr="002634B7">
              <w:rPr>
                <w:rFonts w:asciiTheme="majorBidi" w:hAnsiTheme="majorBidi" w:cstheme="majorBidi"/>
              </w:rPr>
              <w:t>7</w:t>
            </w:r>
          </w:p>
          <w:p w:rsidR="00453BD9" w:rsidRPr="002634B7" w:rsidRDefault="00453BD9" w:rsidP="00EA48F9">
            <w:pPr>
              <w:pStyle w:val="ListParagraph"/>
              <w:spacing w:after="0" w:line="360" w:lineRule="auto"/>
              <w:ind w:left="0"/>
              <w:jc w:val="both"/>
              <w:rPr>
                <w:rFonts w:asciiTheme="majorBidi" w:hAnsiTheme="majorBidi" w:cstheme="majorBidi"/>
              </w:rPr>
            </w:pPr>
            <w:r w:rsidRPr="002634B7">
              <w:rPr>
                <w:rFonts w:asciiTheme="majorBidi" w:hAnsiTheme="majorBidi" w:cstheme="majorBidi"/>
                <w:lang w:val="en-US"/>
              </w:rPr>
              <w:t>1</w:t>
            </w:r>
            <w:r w:rsidRPr="002634B7">
              <w:rPr>
                <w:rFonts w:asciiTheme="majorBidi" w:hAnsiTheme="majorBidi" w:cstheme="majorBidi"/>
              </w:rPr>
              <w:t>8</w:t>
            </w:r>
          </w:p>
        </w:tc>
      </w:tr>
    </w:tbl>
    <w:p w:rsidR="00453BD9" w:rsidRPr="002634B7" w:rsidRDefault="00453BD9" w:rsidP="00453BD9">
      <w:pPr>
        <w:spacing w:after="0"/>
        <w:ind w:left="0"/>
        <w:rPr>
          <w:rFonts w:asciiTheme="majorBidi" w:hAnsiTheme="majorBidi" w:cstheme="majorBidi"/>
          <w:sz w:val="22"/>
          <w:szCs w:val="22"/>
          <w:lang w:val="id-ID"/>
        </w:rPr>
      </w:pPr>
    </w:p>
    <w:p w:rsidR="00453BD9" w:rsidRDefault="00453BD9" w:rsidP="00453BD9">
      <w:pPr>
        <w:pStyle w:val="ListParagraph"/>
        <w:spacing w:after="0" w:line="360" w:lineRule="auto"/>
        <w:jc w:val="center"/>
        <w:rPr>
          <w:rFonts w:asciiTheme="majorBidi" w:hAnsiTheme="majorBidi" w:cstheme="majorBidi"/>
        </w:rPr>
      </w:pPr>
    </w:p>
    <w:p w:rsidR="00453BD9" w:rsidRDefault="00453BD9" w:rsidP="00453BD9">
      <w:pPr>
        <w:pStyle w:val="ListParagraph"/>
        <w:spacing w:after="0" w:line="360" w:lineRule="auto"/>
        <w:jc w:val="center"/>
        <w:rPr>
          <w:rFonts w:asciiTheme="majorBidi" w:hAnsiTheme="majorBidi" w:cstheme="majorBidi"/>
        </w:rPr>
      </w:pPr>
    </w:p>
    <w:p w:rsidR="00453BD9" w:rsidRPr="002634B7" w:rsidRDefault="00453BD9" w:rsidP="00453BD9">
      <w:pPr>
        <w:pStyle w:val="ListParagraph"/>
        <w:spacing w:after="0" w:line="360" w:lineRule="auto"/>
        <w:jc w:val="center"/>
        <w:rPr>
          <w:rFonts w:asciiTheme="majorBidi" w:hAnsiTheme="majorBidi" w:cstheme="majorBidi"/>
        </w:rPr>
      </w:pPr>
      <w:r w:rsidRPr="002634B7">
        <w:rPr>
          <w:rFonts w:asciiTheme="majorBidi" w:hAnsiTheme="majorBidi" w:cstheme="majorBidi"/>
        </w:rPr>
        <w:t>Tabel 3.3</w:t>
      </w:r>
    </w:p>
    <w:p w:rsidR="00453BD9" w:rsidRPr="002634B7" w:rsidRDefault="00453BD9" w:rsidP="00453BD9">
      <w:pPr>
        <w:pStyle w:val="ListParagraph"/>
        <w:spacing w:after="0" w:line="360" w:lineRule="auto"/>
        <w:jc w:val="center"/>
        <w:rPr>
          <w:rFonts w:asciiTheme="majorBidi" w:hAnsiTheme="majorBidi" w:cstheme="majorBidi"/>
        </w:rPr>
      </w:pPr>
      <w:r w:rsidRPr="002634B7">
        <w:rPr>
          <w:rFonts w:asciiTheme="majorBidi" w:hAnsiTheme="majorBidi" w:cstheme="majorBidi"/>
        </w:rPr>
        <w:t>Kinerja Guru (Y)</w:t>
      </w:r>
    </w:p>
    <w:tbl>
      <w:tblPr>
        <w:tblStyle w:val="TableGrid"/>
        <w:tblpPr w:leftFromText="180" w:rightFromText="180" w:vertAnchor="text" w:horzAnchor="page" w:tblpX="2473" w:tblpY="542"/>
        <w:tblW w:w="6062" w:type="dxa"/>
        <w:tblLayout w:type="fixed"/>
        <w:tblLook w:val="04A0" w:firstRow="1" w:lastRow="0" w:firstColumn="1" w:lastColumn="0" w:noHBand="0" w:noVBand="1"/>
      </w:tblPr>
      <w:tblGrid>
        <w:gridCol w:w="1101"/>
        <w:gridCol w:w="1417"/>
        <w:gridCol w:w="2693"/>
        <w:gridCol w:w="851"/>
      </w:tblGrid>
      <w:tr w:rsidR="00453BD9" w:rsidRPr="002634B7" w:rsidTr="00EA48F9">
        <w:tc>
          <w:tcPr>
            <w:tcW w:w="1101"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Variabel </w:t>
            </w:r>
          </w:p>
        </w:tc>
        <w:tc>
          <w:tcPr>
            <w:tcW w:w="141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Indikator </w:t>
            </w:r>
          </w:p>
        </w:tc>
        <w:tc>
          <w:tcPr>
            <w:tcW w:w="2693"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Sub indikator </w:t>
            </w:r>
          </w:p>
        </w:tc>
        <w:tc>
          <w:tcPr>
            <w:tcW w:w="851"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Item </w:t>
            </w:r>
          </w:p>
        </w:tc>
      </w:tr>
      <w:tr w:rsidR="00453BD9" w:rsidRPr="002634B7" w:rsidTr="00EA48F9">
        <w:tc>
          <w:tcPr>
            <w:tcW w:w="1101"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Kinerja guru (Y)</w:t>
            </w:r>
          </w:p>
        </w:tc>
        <w:tc>
          <w:tcPr>
            <w:tcW w:w="141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Perencanaan </w:t>
            </w:r>
          </w:p>
        </w:tc>
        <w:tc>
          <w:tcPr>
            <w:tcW w:w="2693"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Menyusun silabus </w:t>
            </w:r>
          </w:p>
          <w:p w:rsidR="00453BD9" w:rsidRPr="002634B7" w:rsidRDefault="00453BD9" w:rsidP="00EA48F9">
            <w:pPr>
              <w:spacing w:after="0"/>
              <w:ind w:left="0"/>
              <w:rPr>
                <w:rFonts w:asciiTheme="majorBidi" w:hAnsiTheme="majorBidi" w:cstheme="majorBidi"/>
                <w:sz w:val="22"/>
                <w:szCs w:val="22"/>
              </w:rPr>
            </w:pPr>
            <w:r>
              <w:rPr>
                <w:rFonts w:asciiTheme="majorBidi" w:hAnsiTheme="majorBidi" w:cstheme="majorBidi"/>
                <w:sz w:val="22"/>
                <w:szCs w:val="22"/>
              </w:rPr>
              <w:t>Menyusun RPP</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lang w:val="en-US"/>
              </w:rPr>
              <w:t xml:space="preserve">Menyusun prota </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lang w:val="en-US"/>
              </w:rPr>
              <w:t>Menyusun promes</w:t>
            </w:r>
          </w:p>
        </w:tc>
        <w:tc>
          <w:tcPr>
            <w:tcW w:w="851"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2</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lang w:val="en-US"/>
              </w:rPr>
              <w:t>3</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lang w:val="en-US"/>
              </w:rPr>
              <w:t>4</w:t>
            </w:r>
          </w:p>
        </w:tc>
      </w:tr>
      <w:tr w:rsidR="00453BD9" w:rsidRPr="002634B7" w:rsidTr="00EA48F9">
        <w:tc>
          <w:tcPr>
            <w:tcW w:w="1101" w:type="dxa"/>
          </w:tcPr>
          <w:p w:rsidR="00453BD9" w:rsidRPr="002634B7" w:rsidRDefault="00453BD9" w:rsidP="00EA48F9">
            <w:pPr>
              <w:spacing w:after="0"/>
              <w:rPr>
                <w:rFonts w:asciiTheme="majorBidi" w:hAnsiTheme="majorBidi" w:cstheme="majorBidi"/>
                <w:sz w:val="22"/>
                <w:szCs w:val="22"/>
              </w:rPr>
            </w:pPr>
          </w:p>
        </w:tc>
        <w:tc>
          <w:tcPr>
            <w:tcW w:w="141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Pelaksanaan </w:t>
            </w:r>
          </w:p>
        </w:tc>
        <w:tc>
          <w:tcPr>
            <w:tcW w:w="2693"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Menyiapkan peserta didik secara psikis dan fisik untuk mengikuti proses pembelajaran</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Mengawali mata pelajaran dengan mengaitkan materi sebelumnya</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Menjelaskan kompetensi dasar yang akan dicapai</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rPr>
              <w:t xml:space="preserve">Penggunaan metode </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Penggunaan me</w:t>
            </w:r>
            <w:r w:rsidRPr="002634B7">
              <w:rPr>
                <w:rFonts w:asciiTheme="majorBidi" w:hAnsiTheme="majorBidi" w:cstheme="majorBidi"/>
                <w:sz w:val="22"/>
                <w:szCs w:val="22"/>
                <w:lang w:val="en-US"/>
              </w:rPr>
              <w:t>dia</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rPr>
              <w:t xml:space="preserve">Penggunaan </w:t>
            </w:r>
            <w:r w:rsidRPr="002634B7">
              <w:rPr>
                <w:rFonts w:asciiTheme="majorBidi" w:hAnsiTheme="majorBidi" w:cstheme="majorBidi"/>
                <w:sz w:val="22"/>
                <w:szCs w:val="22"/>
                <w:lang w:val="en-US"/>
              </w:rPr>
              <w:t>sumber belajar</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Umpan balik kepada siswa terkait</w:t>
            </w:r>
            <w:r>
              <w:rPr>
                <w:rFonts w:asciiTheme="majorBidi" w:hAnsiTheme="majorBidi" w:cstheme="majorBidi"/>
                <w:sz w:val="22"/>
                <w:szCs w:val="22"/>
              </w:rPr>
              <w:t xml:space="preserve"> </w:t>
            </w:r>
            <w:r w:rsidRPr="002634B7">
              <w:rPr>
                <w:rFonts w:asciiTheme="majorBidi" w:hAnsiTheme="majorBidi" w:cstheme="majorBidi"/>
                <w:sz w:val="22"/>
                <w:szCs w:val="22"/>
              </w:rPr>
              <w:t>pembelajaran</w:t>
            </w:r>
          </w:p>
          <w:p w:rsidR="00453BD9" w:rsidRPr="002634B7"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rPr>
              <w:t>Menciptakan suasana kelas yang kondusif</w:t>
            </w:r>
          </w:p>
          <w:p w:rsidR="00453BD9" w:rsidRDefault="00453BD9" w:rsidP="00EA48F9">
            <w:pPr>
              <w:spacing w:after="0"/>
              <w:ind w:left="0"/>
              <w:rPr>
                <w:rFonts w:asciiTheme="majorBidi" w:hAnsiTheme="majorBidi" w:cstheme="majorBidi"/>
                <w:sz w:val="22"/>
                <w:szCs w:val="22"/>
                <w:lang w:val="en-US"/>
              </w:rPr>
            </w:pPr>
            <w:r w:rsidRPr="002634B7">
              <w:rPr>
                <w:rFonts w:asciiTheme="majorBidi" w:hAnsiTheme="majorBidi" w:cstheme="majorBidi"/>
                <w:sz w:val="22"/>
                <w:szCs w:val="22"/>
                <w:lang w:val="en-US"/>
              </w:rPr>
              <w:t>Rencana kegiatan pembelajaran untuk pertemuan selanjutnya</w:t>
            </w:r>
          </w:p>
          <w:p w:rsidR="00453BD9" w:rsidRPr="00781071" w:rsidRDefault="00453BD9" w:rsidP="00EA48F9">
            <w:pPr>
              <w:spacing w:after="0"/>
              <w:ind w:left="0"/>
              <w:rPr>
                <w:rFonts w:asciiTheme="majorBidi" w:hAnsiTheme="majorBidi" w:cstheme="majorBidi"/>
                <w:sz w:val="22"/>
                <w:szCs w:val="22"/>
              </w:rPr>
            </w:pPr>
            <w:r>
              <w:rPr>
                <w:rFonts w:asciiTheme="majorBidi" w:hAnsiTheme="majorBidi" w:cstheme="majorBidi"/>
                <w:sz w:val="22"/>
                <w:szCs w:val="22"/>
              </w:rPr>
              <w:t>Evaluasi diri setelah pembelajaran selesai</w:t>
            </w:r>
          </w:p>
        </w:tc>
        <w:tc>
          <w:tcPr>
            <w:tcW w:w="851"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5</w:t>
            </w:r>
          </w:p>
          <w:p w:rsidR="00453BD9" w:rsidRDefault="00453BD9" w:rsidP="00EA48F9">
            <w:pPr>
              <w:spacing w:after="0"/>
              <w:ind w:left="0"/>
              <w:rPr>
                <w:rFonts w:asciiTheme="majorBidi" w:hAnsiTheme="majorBidi" w:cstheme="majorBidi"/>
                <w:sz w:val="22"/>
                <w:szCs w:val="22"/>
              </w:rPr>
            </w:pPr>
          </w:p>
          <w:p w:rsidR="00453BD9"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6</w:t>
            </w:r>
          </w:p>
          <w:p w:rsidR="00453BD9"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7</w:t>
            </w: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8</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9</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10</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11</w:t>
            </w:r>
          </w:p>
          <w:p w:rsidR="00453BD9"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12</w:t>
            </w: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13</w:t>
            </w:r>
          </w:p>
          <w:p w:rsidR="00453BD9" w:rsidRDefault="00453BD9" w:rsidP="00EA48F9">
            <w:pPr>
              <w:spacing w:after="0"/>
              <w:ind w:left="0"/>
              <w:rPr>
                <w:rFonts w:asciiTheme="majorBidi" w:hAnsiTheme="majorBidi" w:cstheme="majorBidi"/>
                <w:sz w:val="22"/>
                <w:szCs w:val="22"/>
              </w:rPr>
            </w:pPr>
          </w:p>
          <w:p w:rsidR="00453BD9"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Pr>
                <w:rFonts w:asciiTheme="majorBidi" w:hAnsiTheme="majorBidi" w:cstheme="majorBidi"/>
                <w:sz w:val="22"/>
                <w:szCs w:val="22"/>
              </w:rPr>
              <w:t>14</w:t>
            </w: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p>
        </w:tc>
      </w:tr>
      <w:tr w:rsidR="00453BD9" w:rsidRPr="002634B7" w:rsidTr="00EA48F9">
        <w:tc>
          <w:tcPr>
            <w:tcW w:w="1101" w:type="dxa"/>
          </w:tcPr>
          <w:p w:rsidR="00453BD9" w:rsidRPr="002634B7" w:rsidRDefault="00453BD9" w:rsidP="00EA48F9">
            <w:pPr>
              <w:spacing w:after="0"/>
              <w:rPr>
                <w:rFonts w:asciiTheme="majorBidi" w:hAnsiTheme="majorBidi" w:cstheme="majorBidi"/>
                <w:sz w:val="22"/>
                <w:szCs w:val="22"/>
              </w:rPr>
            </w:pPr>
          </w:p>
        </w:tc>
        <w:tc>
          <w:tcPr>
            <w:tcW w:w="141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Evaluasi </w:t>
            </w:r>
          </w:p>
        </w:tc>
        <w:tc>
          <w:tcPr>
            <w:tcW w:w="2693"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Evaluasi materi pembelajaran</w:t>
            </w: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Tindak lanjut dalam sesuai </w:t>
            </w:r>
            <w:r w:rsidRPr="002634B7">
              <w:rPr>
                <w:rFonts w:asciiTheme="majorBidi" w:hAnsiTheme="majorBidi" w:cstheme="majorBidi"/>
                <w:sz w:val="22"/>
                <w:szCs w:val="22"/>
              </w:rPr>
              <w:lastRenderedPageBreak/>
              <w:t>dengan hasil belajar peserta didik</w:t>
            </w:r>
          </w:p>
          <w:p w:rsidR="00453BD9" w:rsidRPr="002634B7" w:rsidRDefault="00453BD9" w:rsidP="00EA48F9">
            <w:pPr>
              <w:spacing w:after="0"/>
              <w:ind w:left="0"/>
              <w:rPr>
                <w:rFonts w:asciiTheme="majorBidi" w:hAnsiTheme="majorBidi" w:cstheme="majorBidi"/>
                <w:sz w:val="22"/>
                <w:szCs w:val="22"/>
                <w:lang w:val="en-US"/>
              </w:rPr>
            </w:pPr>
          </w:p>
        </w:tc>
        <w:tc>
          <w:tcPr>
            <w:tcW w:w="851" w:type="dxa"/>
          </w:tcPr>
          <w:p w:rsidR="00453BD9" w:rsidRPr="002634B7" w:rsidRDefault="00453BD9" w:rsidP="00EA48F9">
            <w:pPr>
              <w:spacing w:after="0"/>
              <w:ind w:left="0"/>
              <w:rPr>
                <w:rFonts w:asciiTheme="majorBidi" w:hAnsiTheme="majorBidi" w:cstheme="majorBidi"/>
                <w:sz w:val="22"/>
                <w:szCs w:val="22"/>
              </w:rPr>
            </w:pPr>
            <w:r>
              <w:rPr>
                <w:rFonts w:asciiTheme="majorBidi" w:hAnsiTheme="majorBidi" w:cstheme="majorBidi"/>
                <w:sz w:val="22"/>
                <w:szCs w:val="22"/>
              </w:rPr>
              <w:lastRenderedPageBreak/>
              <w:t>15</w:t>
            </w:r>
          </w:p>
          <w:p w:rsidR="00453BD9" w:rsidRPr="002634B7" w:rsidRDefault="00453BD9" w:rsidP="00EA48F9">
            <w:pPr>
              <w:spacing w:after="0"/>
              <w:ind w:left="0"/>
              <w:rPr>
                <w:rFonts w:asciiTheme="majorBidi" w:hAnsiTheme="majorBidi" w:cstheme="majorBidi"/>
                <w:sz w:val="22"/>
                <w:szCs w:val="22"/>
              </w:rPr>
            </w:pPr>
          </w:p>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16</w:t>
            </w:r>
          </w:p>
          <w:p w:rsidR="00453BD9" w:rsidRPr="002634B7" w:rsidRDefault="00453BD9" w:rsidP="00EA48F9">
            <w:pPr>
              <w:spacing w:after="0"/>
              <w:ind w:left="0"/>
              <w:rPr>
                <w:rFonts w:asciiTheme="majorBidi" w:hAnsiTheme="majorBidi" w:cstheme="majorBidi"/>
                <w:sz w:val="22"/>
                <w:szCs w:val="22"/>
              </w:rPr>
            </w:pPr>
          </w:p>
        </w:tc>
      </w:tr>
    </w:tbl>
    <w:p w:rsidR="00453BD9" w:rsidRPr="002634B7" w:rsidRDefault="00453BD9" w:rsidP="00453BD9">
      <w:pPr>
        <w:pStyle w:val="ListParagraph"/>
        <w:tabs>
          <w:tab w:val="left" w:pos="1134"/>
        </w:tabs>
        <w:spacing w:after="0" w:line="360" w:lineRule="auto"/>
        <w:ind w:left="426"/>
        <w:jc w:val="both"/>
        <w:rPr>
          <w:rFonts w:asciiTheme="majorBidi" w:hAnsiTheme="majorBidi" w:cstheme="majorBidi"/>
          <w:b/>
          <w:bCs/>
        </w:rPr>
      </w:pPr>
    </w:p>
    <w:p w:rsidR="00453BD9" w:rsidRDefault="00453BD9" w:rsidP="00453BD9">
      <w:pPr>
        <w:tabs>
          <w:tab w:val="left" w:pos="1134"/>
        </w:tabs>
        <w:spacing w:after="0"/>
        <w:ind w:left="0"/>
        <w:rPr>
          <w:rFonts w:asciiTheme="majorBidi" w:eastAsia="Times New Roman" w:hAnsiTheme="majorBidi" w:cstheme="majorBidi"/>
          <w:b/>
          <w:bCs/>
          <w:color w:val="auto"/>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sz w:val="22"/>
          <w:szCs w:val="22"/>
          <w:lang w:val="id-ID"/>
        </w:rPr>
      </w:pPr>
    </w:p>
    <w:p w:rsidR="00453BD9" w:rsidRDefault="00453BD9" w:rsidP="00453BD9">
      <w:pPr>
        <w:tabs>
          <w:tab w:val="left" w:pos="1134"/>
        </w:tabs>
        <w:spacing w:after="0"/>
        <w:ind w:left="0"/>
        <w:rPr>
          <w:rFonts w:asciiTheme="majorBidi" w:hAnsiTheme="majorBidi" w:cstheme="majorBidi"/>
          <w:b/>
          <w:bCs/>
          <w:lang w:val="id-ID"/>
        </w:rPr>
      </w:pPr>
    </w:p>
    <w:p w:rsidR="00453BD9" w:rsidRDefault="00453BD9" w:rsidP="00453BD9">
      <w:pPr>
        <w:tabs>
          <w:tab w:val="left" w:pos="1134"/>
        </w:tabs>
        <w:spacing w:after="0"/>
        <w:ind w:left="0"/>
        <w:rPr>
          <w:rFonts w:asciiTheme="majorBidi" w:hAnsiTheme="majorBidi" w:cstheme="majorBidi"/>
          <w:b/>
          <w:bCs/>
          <w:lang w:val="id-ID"/>
        </w:rPr>
      </w:pPr>
    </w:p>
    <w:p w:rsidR="00453BD9" w:rsidRPr="00EB5233" w:rsidRDefault="00453BD9" w:rsidP="00453BD9">
      <w:pPr>
        <w:tabs>
          <w:tab w:val="left" w:pos="1134"/>
        </w:tabs>
        <w:spacing w:after="0"/>
        <w:ind w:left="0"/>
        <w:rPr>
          <w:rFonts w:asciiTheme="majorBidi" w:hAnsiTheme="majorBidi" w:cstheme="majorBidi"/>
          <w:b/>
          <w:bCs/>
          <w:lang w:val="id-ID"/>
        </w:rPr>
      </w:pPr>
    </w:p>
    <w:p w:rsidR="00453BD9" w:rsidRPr="002634B7" w:rsidRDefault="00453BD9" w:rsidP="00453BD9">
      <w:pPr>
        <w:pStyle w:val="ListParagraph"/>
        <w:numPr>
          <w:ilvl w:val="0"/>
          <w:numId w:val="21"/>
        </w:numPr>
        <w:tabs>
          <w:tab w:val="left" w:pos="1134"/>
        </w:tabs>
        <w:spacing w:after="0" w:line="360" w:lineRule="auto"/>
        <w:ind w:left="426" w:hanging="426"/>
        <w:jc w:val="both"/>
        <w:rPr>
          <w:rFonts w:asciiTheme="majorBidi" w:hAnsiTheme="majorBidi" w:cstheme="majorBidi"/>
          <w:b/>
          <w:bCs/>
        </w:rPr>
      </w:pPr>
      <w:r w:rsidRPr="002634B7">
        <w:rPr>
          <w:rFonts w:asciiTheme="majorBidi" w:hAnsiTheme="majorBidi" w:cstheme="majorBidi"/>
          <w:b/>
          <w:bCs/>
        </w:rPr>
        <w:t xml:space="preserve">Teknik Pengumpulan Data </w:t>
      </w:r>
    </w:p>
    <w:p w:rsidR="00453BD9" w:rsidRPr="002634B7" w:rsidRDefault="00453BD9" w:rsidP="00453BD9">
      <w:pPr>
        <w:tabs>
          <w:tab w:val="left" w:pos="709"/>
        </w:tabs>
        <w:spacing w:after="0"/>
        <w:ind w:left="426"/>
        <w:rPr>
          <w:rFonts w:asciiTheme="majorBidi" w:hAnsiTheme="majorBidi" w:cstheme="majorBidi"/>
          <w:sz w:val="22"/>
          <w:szCs w:val="22"/>
        </w:rPr>
      </w:pPr>
      <w:r w:rsidRPr="002634B7">
        <w:rPr>
          <w:rFonts w:asciiTheme="majorBidi" w:hAnsiTheme="majorBidi" w:cstheme="majorBidi"/>
          <w:sz w:val="22"/>
          <w:szCs w:val="22"/>
          <w:lang w:val="id-ID"/>
        </w:rPr>
        <w:tab/>
      </w:r>
      <w:r w:rsidRPr="002634B7">
        <w:rPr>
          <w:rFonts w:asciiTheme="majorBidi" w:hAnsiTheme="majorBidi" w:cstheme="majorBidi"/>
          <w:sz w:val="22"/>
          <w:szCs w:val="22"/>
        </w:rPr>
        <w:t>Teknik yang digunakan dalam pengumpulan data yang</w:t>
      </w:r>
      <w:r>
        <w:rPr>
          <w:rFonts w:asciiTheme="majorBidi" w:hAnsiTheme="majorBidi" w:cstheme="majorBidi"/>
          <w:sz w:val="22"/>
          <w:szCs w:val="22"/>
          <w:lang w:val="id-ID"/>
        </w:rPr>
        <w:t xml:space="preserve"> </w:t>
      </w:r>
      <w:r w:rsidRPr="002634B7">
        <w:rPr>
          <w:rFonts w:asciiTheme="majorBidi" w:hAnsiTheme="majorBidi" w:cstheme="majorBidi"/>
          <w:sz w:val="22"/>
          <w:szCs w:val="22"/>
        </w:rPr>
        <w:t>berkaitan dengan penelitian yang akan dilaksan</w:t>
      </w:r>
      <w:r>
        <w:rPr>
          <w:rFonts w:asciiTheme="majorBidi" w:hAnsiTheme="majorBidi" w:cstheme="majorBidi"/>
          <w:sz w:val="22"/>
          <w:szCs w:val="22"/>
          <w:lang w:val="id-ID"/>
        </w:rPr>
        <w:t>a</w:t>
      </w:r>
      <w:r w:rsidRPr="002634B7">
        <w:rPr>
          <w:rFonts w:asciiTheme="majorBidi" w:hAnsiTheme="majorBidi" w:cstheme="majorBidi"/>
          <w:sz w:val="22"/>
          <w:szCs w:val="22"/>
        </w:rPr>
        <w:t>kan menggunakan:</w:t>
      </w:r>
    </w:p>
    <w:p w:rsidR="00453BD9" w:rsidRPr="002634B7" w:rsidRDefault="00453BD9" w:rsidP="00453BD9">
      <w:pPr>
        <w:pStyle w:val="ListParagraph"/>
        <w:numPr>
          <w:ilvl w:val="0"/>
          <w:numId w:val="22"/>
        </w:numPr>
        <w:tabs>
          <w:tab w:val="left" w:pos="426"/>
          <w:tab w:val="left" w:pos="1134"/>
          <w:tab w:val="left" w:pos="1418"/>
        </w:tabs>
        <w:spacing w:after="0" w:line="360" w:lineRule="auto"/>
        <w:ind w:hanging="294"/>
        <w:jc w:val="both"/>
        <w:rPr>
          <w:rFonts w:asciiTheme="majorBidi" w:hAnsiTheme="majorBidi" w:cstheme="majorBidi"/>
        </w:rPr>
      </w:pPr>
      <w:r w:rsidRPr="002634B7">
        <w:rPr>
          <w:rFonts w:asciiTheme="majorBidi" w:hAnsiTheme="majorBidi" w:cstheme="majorBidi"/>
        </w:rPr>
        <w:t xml:space="preserve"> Kuesinoner (angket)</w:t>
      </w:r>
    </w:p>
    <w:p w:rsidR="00453BD9" w:rsidRPr="002634B7" w:rsidRDefault="00453BD9" w:rsidP="00453BD9">
      <w:pPr>
        <w:tabs>
          <w:tab w:val="left" w:pos="709"/>
          <w:tab w:val="left" w:pos="1134"/>
        </w:tabs>
        <w:spacing w:after="0"/>
        <w:rPr>
          <w:rFonts w:asciiTheme="majorBidi" w:hAnsiTheme="majorBidi" w:cstheme="majorBidi"/>
          <w:sz w:val="22"/>
          <w:szCs w:val="22"/>
          <w:lang w:val="id-ID"/>
        </w:rPr>
      </w:pPr>
      <w:r w:rsidRPr="002634B7">
        <w:rPr>
          <w:rFonts w:asciiTheme="majorBidi" w:hAnsiTheme="majorBidi" w:cstheme="majorBidi"/>
          <w:sz w:val="22"/>
          <w:szCs w:val="22"/>
          <w:lang w:val="id-ID"/>
        </w:rPr>
        <w:tab/>
      </w:r>
      <w:r w:rsidRPr="002634B7">
        <w:rPr>
          <w:rFonts w:asciiTheme="majorBidi" w:hAnsiTheme="majorBidi" w:cstheme="majorBidi"/>
          <w:sz w:val="22"/>
          <w:szCs w:val="22"/>
        </w:rPr>
        <w:t>Kuesioner merupakan teknik pegumpulan data yang dilakukan dengan cara memberi seperangkat pertanyaan atau pernyataaan tertulis kepada responden untuk dijawab.  Skala yang digunakan yaitu skala likert, sehingga responden diminta untuk memilih salah satu jawaban yang sesuai dengan karakteristik dan memberi tanda checklist (</w:t>
      </w:r>
      <m:oMath>
        <m:r>
          <w:rPr>
            <w:rFonts w:ascii="Cambria Math" w:hAnsi="Cambria Math" w:cstheme="majorBidi"/>
            <w:sz w:val="22"/>
            <w:szCs w:val="22"/>
          </w:rPr>
          <m:t>√</m:t>
        </m:r>
      </m:oMath>
      <w:r w:rsidRPr="002634B7">
        <w:rPr>
          <w:rFonts w:asciiTheme="majorBidi" w:eastAsiaTheme="minorEastAsia" w:hAnsiTheme="majorBidi" w:cstheme="majorBidi"/>
          <w:sz w:val="22"/>
          <w:szCs w:val="22"/>
        </w:rPr>
        <w:t>).</w:t>
      </w:r>
      <w:r w:rsidRPr="002634B7">
        <w:rPr>
          <w:rFonts w:asciiTheme="majorBidi" w:hAnsiTheme="majorBidi" w:cstheme="majorBidi"/>
          <w:sz w:val="22"/>
          <w:szCs w:val="22"/>
        </w:rPr>
        <w:t xml:space="preserve"> Penggunaan angket dalam penelitian ini bertujuan untuk mendapatkan data dari responden yang mendalam dan akurat tentang dua faktor </w:t>
      </w:r>
      <w:r w:rsidRPr="002634B7">
        <w:rPr>
          <w:rFonts w:asciiTheme="majorBidi" w:hAnsiTheme="majorBidi" w:cstheme="majorBidi"/>
          <w:sz w:val="22"/>
          <w:szCs w:val="22"/>
        </w:rPr>
        <w:lastRenderedPageBreak/>
        <w:t>yaitu kompetensi supervisi kepala sekolah (X</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w:t>
      </w:r>
      <w:r>
        <w:rPr>
          <w:rFonts w:asciiTheme="majorBidi" w:hAnsiTheme="majorBidi" w:cstheme="majorBidi"/>
          <w:sz w:val="22"/>
          <w:szCs w:val="22"/>
          <w:lang w:val="id-ID"/>
        </w:rPr>
        <w:t xml:space="preserve"> </w:t>
      </w:r>
      <w:r w:rsidRPr="002634B7">
        <w:rPr>
          <w:rFonts w:asciiTheme="majorBidi" w:hAnsiTheme="majorBidi" w:cstheme="majorBidi"/>
          <w:sz w:val="22"/>
          <w:szCs w:val="22"/>
        </w:rPr>
        <w:t>dan kompetensi manajerial kepala sekolah (X</w:t>
      </w:r>
      <w:r w:rsidRPr="002634B7">
        <w:rPr>
          <w:rFonts w:asciiTheme="majorBidi" w:hAnsiTheme="majorBidi" w:cstheme="majorBidi"/>
          <w:sz w:val="22"/>
          <w:szCs w:val="22"/>
          <w:vertAlign w:val="subscript"/>
        </w:rPr>
        <w:t>2</w:t>
      </w:r>
      <w:r w:rsidRPr="002634B7">
        <w:rPr>
          <w:rFonts w:asciiTheme="majorBidi" w:hAnsiTheme="majorBidi" w:cstheme="majorBidi"/>
          <w:sz w:val="22"/>
          <w:szCs w:val="22"/>
        </w:rPr>
        <w:t>) yang mempengaruhi kinerja guru (Y) .</w:t>
      </w:r>
    </w:p>
    <w:p w:rsidR="00453BD9" w:rsidRPr="002634B7" w:rsidRDefault="00453BD9" w:rsidP="00453BD9">
      <w:pPr>
        <w:pStyle w:val="ListParagraph"/>
        <w:numPr>
          <w:ilvl w:val="0"/>
          <w:numId w:val="22"/>
        </w:numPr>
        <w:tabs>
          <w:tab w:val="left" w:pos="426"/>
          <w:tab w:val="left" w:pos="1134"/>
        </w:tabs>
        <w:spacing w:after="0" w:line="360" w:lineRule="auto"/>
        <w:ind w:hanging="294"/>
        <w:jc w:val="both"/>
        <w:rPr>
          <w:rFonts w:asciiTheme="majorBidi" w:hAnsiTheme="majorBidi" w:cstheme="majorBidi"/>
        </w:rPr>
      </w:pPr>
      <w:r w:rsidRPr="002634B7">
        <w:rPr>
          <w:rFonts w:asciiTheme="majorBidi" w:hAnsiTheme="majorBidi" w:cstheme="majorBidi"/>
        </w:rPr>
        <w:t xml:space="preserve">Dokumentasi </w:t>
      </w:r>
    </w:p>
    <w:p w:rsidR="00453BD9" w:rsidRPr="002634B7" w:rsidRDefault="00453BD9" w:rsidP="00453BD9">
      <w:pPr>
        <w:tabs>
          <w:tab w:val="left" w:pos="709"/>
          <w:tab w:val="left" w:pos="1276"/>
        </w:tabs>
        <w:spacing w:after="0"/>
        <w:rPr>
          <w:rFonts w:asciiTheme="majorBidi" w:hAnsiTheme="majorBidi" w:cstheme="majorBidi"/>
          <w:sz w:val="22"/>
          <w:szCs w:val="22"/>
        </w:rPr>
      </w:pPr>
      <w:r w:rsidRPr="002634B7">
        <w:rPr>
          <w:rFonts w:asciiTheme="majorBidi" w:hAnsiTheme="majorBidi" w:cstheme="majorBidi"/>
          <w:sz w:val="22"/>
          <w:szCs w:val="22"/>
          <w:lang w:val="id-ID"/>
        </w:rPr>
        <w:tab/>
      </w:r>
      <w:r w:rsidRPr="002634B7">
        <w:rPr>
          <w:rFonts w:asciiTheme="majorBidi" w:hAnsiTheme="majorBidi" w:cstheme="majorBidi"/>
          <w:sz w:val="22"/>
          <w:szCs w:val="22"/>
        </w:rPr>
        <w:t>Dokumentasi yaitu m</w:t>
      </w:r>
      <w:r>
        <w:rPr>
          <w:rFonts w:asciiTheme="majorBidi" w:hAnsiTheme="majorBidi" w:cstheme="majorBidi"/>
          <w:sz w:val="22"/>
          <w:szCs w:val="22"/>
        </w:rPr>
        <w:t>etode mencari data mengenai hal</w:t>
      </w:r>
      <w:r w:rsidRPr="002634B7">
        <w:rPr>
          <w:rFonts w:asciiTheme="majorBidi" w:hAnsiTheme="majorBidi" w:cstheme="majorBidi"/>
          <w:sz w:val="22"/>
          <w:szCs w:val="22"/>
        </w:rPr>
        <w:t>– hal yang</w:t>
      </w:r>
      <w:r>
        <w:rPr>
          <w:rFonts w:asciiTheme="majorBidi" w:hAnsiTheme="majorBidi" w:cstheme="majorBidi"/>
          <w:sz w:val="22"/>
          <w:szCs w:val="22"/>
          <w:lang w:val="id-ID"/>
        </w:rPr>
        <w:t xml:space="preserve"> </w:t>
      </w:r>
      <w:r w:rsidRPr="002634B7">
        <w:rPr>
          <w:rFonts w:asciiTheme="majorBidi" w:hAnsiTheme="majorBidi" w:cstheme="majorBidi"/>
          <w:sz w:val="22"/>
          <w:szCs w:val="22"/>
        </w:rPr>
        <w:t>berupa catatan, transkip, buku, surat kabar, majalah, prasasti, notulen rapat, legger agenda dan sebagainya.</w:t>
      </w:r>
      <w:r w:rsidRPr="002634B7">
        <w:rPr>
          <w:rStyle w:val="FootnoteReference"/>
          <w:rFonts w:asciiTheme="majorBidi" w:hAnsiTheme="majorBidi" w:cstheme="majorBidi"/>
          <w:sz w:val="22"/>
          <w:szCs w:val="22"/>
        </w:rPr>
        <w:footnoteReference w:id="77"/>
      </w:r>
      <w:r>
        <w:rPr>
          <w:rFonts w:asciiTheme="majorBidi" w:hAnsiTheme="majorBidi" w:cstheme="majorBidi"/>
          <w:sz w:val="22"/>
          <w:szCs w:val="22"/>
          <w:lang w:val="id-ID"/>
        </w:rPr>
        <w:t xml:space="preserve"> </w:t>
      </w:r>
      <w:r w:rsidRPr="002634B7">
        <w:rPr>
          <w:rFonts w:asciiTheme="majorBidi" w:hAnsiTheme="majorBidi" w:cstheme="majorBidi"/>
          <w:sz w:val="22"/>
          <w:szCs w:val="22"/>
        </w:rPr>
        <w:t>Metode ini digunakan untuk menggali data yang berkaitan dengan topik kajian yang berasal dari dokumen dan foto.</w:t>
      </w:r>
    </w:p>
    <w:p w:rsidR="00453BD9" w:rsidRPr="00DA1BD1" w:rsidRDefault="00453BD9" w:rsidP="00453BD9">
      <w:pPr>
        <w:pStyle w:val="ListParagraph"/>
        <w:tabs>
          <w:tab w:val="left" w:pos="1134"/>
        </w:tabs>
        <w:spacing w:after="0" w:line="360" w:lineRule="auto"/>
        <w:jc w:val="both"/>
        <w:rPr>
          <w:rFonts w:asciiTheme="majorBidi" w:hAnsiTheme="majorBidi" w:cstheme="majorBidi"/>
        </w:rPr>
      </w:pPr>
      <w:r w:rsidRPr="002634B7">
        <w:rPr>
          <w:rFonts w:asciiTheme="majorBidi" w:hAnsiTheme="majorBidi" w:cstheme="majorBidi"/>
        </w:rPr>
        <w:tab/>
        <w:t xml:space="preserve">Dokumentasi digunakan untuk mengambil data berupa profil sekolah SD Islam Al – Azhar 29 BSB Semarang, visi dan misi serta tujuan sekolah, sejarah berdirinya sekolah, </w:t>
      </w:r>
      <w:r>
        <w:rPr>
          <w:rFonts w:asciiTheme="majorBidi" w:hAnsiTheme="majorBidi" w:cstheme="majorBidi"/>
        </w:rPr>
        <w:t xml:space="preserve">dan </w:t>
      </w:r>
      <w:r w:rsidRPr="002634B7">
        <w:rPr>
          <w:rFonts w:asciiTheme="majorBidi" w:hAnsiTheme="majorBidi" w:cstheme="majorBidi"/>
        </w:rPr>
        <w:t>jumlah guru</w:t>
      </w:r>
      <w:r>
        <w:rPr>
          <w:rFonts w:asciiTheme="majorBidi" w:hAnsiTheme="majorBidi" w:cstheme="majorBidi"/>
        </w:rPr>
        <w:t>.</w:t>
      </w:r>
      <w:r w:rsidRPr="002634B7">
        <w:rPr>
          <w:rFonts w:asciiTheme="majorBidi" w:hAnsiTheme="majorBidi" w:cstheme="majorBidi"/>
        </w:rPr>
        <w:t xml:space="preserve"> Kemudian data ter</w:t>
      </w:r>
      <w:r>
        <w:rPr>
          <w:rFonts w:asciiTheme="majorBidi" w:hAnsiTheme="majorBidi" w:cstheme="majorBidi"/>
        </w:rPr>
        <w:t xml:space="preserve">sebut dikaji untuk dimasukan ke </w:t>
      </w:r>
      <w:r w:rsidRPr="002634B7">
        <w:rPr>
          <w:rFonts w:asciiTheme="majorBidi" w:hAnsiTheme="majorBidi" w:cstheme="majorBidi"/>
        </w:rPr>
        <w:t>laporan penelitian</w:t>
      </w:r>
      <w:r>
        <w:rPr>
          <w:rFonts w:asciiTheme="majorBidi" w:hAnsiTheme="majorBidi" w:cstheme="majorBidi"/>
        </w:rPr>
        <w:t>.</w:t>
      </w:r>
    </w:p>
    <w:p w:rsidR="00453BD9" w:rsidRPr="002634B7" w:rsidRDefault="00453BD9" w:rsidP="00453BD9">
      <w:pPr>
        <w:pStyle w:val="ListParagraph"/>
        <w:numPr>
          <w:ilvl w:val="0"/>
          <w:numId w:val="21"/>
        </w:numPr>
        <w:tabs>
          <w:tab w:val="left" w:pos="1134"/>
        </w:tabs>
        <w:spacing w:after="0" w:line="360" w:lineRule="auto"/>
        <w:ind w:left="426" w:hanging="426"/>
        <w:jc w:val="both"/>
        <w:rPr>
          <w:rFonts w:asciiTheme="majorBidi" w:hAnsiTheme="majorBidi" w:cstheme="majorBidi"/>
          <w:b/>
          <w:bCs/>
        </w:rPr>
      </w:pPr>
      <w:r w:rsidRPr="002634B7">
        <w:rPr>
          <w:rFonts w:asciiTheme="majorBidi" w:hAnsiTheme="majorBidi" w:cstheme="majorBidi"/>
          <w:b/>
          <w:bCs/>
        </w:rPr>
        <w:t>Teknik Analisis Data</w:t>
      </w:r>
      <w:r w:rsidRPr="002634B7">
        <w:rPr>
          <w:rFonts w:asciiTheme="majorBidi" w:hAnsiTheme="majorBidi" w:cstheme="majorBidi"/>
        </w:rPr>
        <w:tab/>
      </w:r>
    </w:p>
    <w:p w:rsidR="00453BD9" w:rsidRPr="002634B7" w:rsidRDefault="00453BD9" w:rsidP="00453BD9">
      <w:pPr>
        <w:spacing w:after="0"/>
        <w:ind w:left="426" w:firstLine="283"/>
        <w:rPr>
          <w:rFonts w:asciiTheme="majorBidi" w:hAnsiTheme="majorBidi" w:cstheme="majorBidi"/>
          <w:sz w:val="22"/>
          <w:szCs w:val="22"/>
        </w:rPr>
      </w:pPr>
      <w:r w:rsidRPr="002634B7">
        <w:rPr>
          <w:rFonts w:asciiTheme="majorBidi" w:hAnsiTheme="majorBidi" w:cstheme="majorBidi"/>
          <w:sz w:val="22"/>
          <w:szCs w:val="22"/>
        </w:rPr>
        <w:t>Dalam p</w:t>
      </w:r>
      <w:r>
        <w:rPr>
          <w:rFonts w:asciiTheme="majorBidi" w:hAnsiTheme="majorBidi" w:cstheme="majorBidi"/>
          <w:sz w:val="22"/>
          <w:szCs w:val="22"/>
          <w:lang w:val="id-ID"/>
        </w:rPr>
        <w:t>e</w:t>
      </w:r>
      <w:r w:rsidRPr="002634B7">
        <w:rPr>
          <w:rFonts w:asciiTheme="majorBidi" w:hAnsiTheme="majorBidi" w:cstheme="majorBidi"/>
          <w:sz w:val="22"/>
          <w:szCs w:val="22"/>
        </w:rPr>
        <w:t xml:space="preserve">nelitian ini, analisis yang digunakan adalah analisis deskriptif yang berfungsi untuk menggambarkan objek yang diteliti melalui sample </w:t>
      </w:r>
      <w:r>
        <w:rPr>
          <w:rFonts w:asciiTheme="majorBidi" w:hAnsiTheme="majorBidi" w:cstheme="majorBidi"/>
          <w:sz w:val="22"/>
          <w:szCs w:val="22"/>
        </w:rPr>
        <w:t>atau populasi sebagaimana</w:t>
      </w:r>
      <w:r w:rsidRPr="002634B7">
        <w:rPr>
          <w:rFonts w:asciiTheme="majorBidi" w:hAnsiTheme="majorBidi" w:cstheme="majorBidi"/>
          <w:sz w:val="22"/>
          <w:szCs w:val="22"/>
        </w:rPr>
        <w:t xml:space="preserve"> tanpa mela</w:t>
      </w:r>
      <w:r>
        <w:rPr>
          <w:rFonts w:asciiTheme="majorBidi" w:hAnsiTheme="majorBidi" w:cstheme="majorBidi"/>
          <w:sz w:val="22"/>
          <w:szCs w:val="22"/>
          <w:lang w:val="id-ID"/>
        </w:rPr>
        <w:t>k</w:t>
      </w:r>
      <w:r w:rsidRPr="002634B7">
        <w:rPr>
          <w:rFonts w:asciiTheme="majorBidi" w:hAnsiTheme="majorBidi" w:cstheme="majorBidi"/>
          <w:sz w:val="22"/>
          <w:szCs w:val="22"/>
        </w:rPr>
        <w:t>ukan analisis dan membuat kesimpulan umum.</w:t>
      </w:r>
      <w:r w:rsidRPr="002634B7">
        <w:rPr>
          <w:rStyle w:val="FootnoteReference"/>
          <w:rFonts w:asciiTheme="majorBidi" w:hAnsiTheme="majorBidi" w:cstheme="majorBidi"/>
          <w:sz w:val="22"/>
          <w:szCs w:val="22"/>
        </w:rPr>
        <w:footnoteReference w:id="78"/>
      </w:r>
      <w:r w:rsidRPr="002634B7">
        <w:rPr>
          <w:rFonts w:asciiTheme="majorBidi" w:hAnsiTheme="majorBidi" w:cstheme="majorBidi"/>
          <w:sz w:val="22"/>
          <w:szCs w:val="22"/>
          <w:lang w:val="id-ID"/>
        </w:rPr>
        <w:t xml:space="preserve"> Teknik analisis data pada penelitian </w:t>
      </w:r>
      <w:r>
        <w:rPr>
          <w:rFonts w:asciiTheme="majorBidi" w:hAnsiTheme="majorBidi" w:cstheme="majorBidi"/>
          <w:sz w:val="22"/>
          <w:szCs w:val="22"/>
          <w:lang w:val="id-ID"/>
        </w:rPr>
        <w:t>ini adalah menghitung rata–</w:t>
      </w:r>
      <w:r w:rsidRPr="002634B7">
        <w:rPr>
          <w:rFonts w:asciiTheme="majorBidi" w:hAnsiTheme="majorBidi" w:cstheme="majorBidi"/>
          <w:sz w:val="22"/>
          <w:szCs w:val="22"/>
          <w:lang w:val="id-ID"/>
        </w:rPr>
        <w:t xml:space="preserve">rata, jumlah kelas yang dikehendaki, range, mean  standar deviasi. </w:t>
      </w:r>
      <w:r w:rsidRPr="002634B7">
        <w:rPr>
          <w:rFonts w:asciiTheme="majorBidi" w:hAnsiTheme="majorBidi" w:cstheme="majorBidi"/>
          <w:sz w:val="22"/>
          <w:szCs w:val="22"/>
        </w:rPr>
        <w:t>Langkah – langkah dalam analisis data yaitu:</w:t>
      </w:r>
    </w:p>
    <w:p w:rsidR="00453BD9" w:rsidRPr="002634B7" w:rsidRDefault="00453BD9" w:rsidP="00453BD9">
      <w:pPr>
        <w:pStyle w:val="ListParagraph"/>
        <w:numPr>
          <w:ilvl w:val="4"/>
          <w:numId w:val="19"/>
        </w:numPr>
        <w:tabs>
          <w:tab w:val="left" w:pos="284"/>
          <w:tab w:val="left" w:pos="426"/>
        </w:tabs>
        <w:spacing w:after="0" w:line="360" w:lineRule="auto"/>
        <w:ind w:left="426" w:firstLine="0"/>
        <w:jc w:val="both"/>
        <w:rPr>
          <w:rFonts w:asciiTheme="majorBidi" w:hAnsiTheme="majorBidi" w:cstheme="majorBidi"/>
        </w:rPr>
      </w:pPr>
      <w:r w:rsidRPr="002634B7">
        <w:rPr>
          <w:rFonts w:asciiTheme="majorBidi" w:hAnsiTheme="majorBidi" w:cstheme="majorBidi"/>
        </w:rPr>
        <w:t xml:space="preserve">Analisis pendahuluan </w:t>
      </w:r>
    </w:p>
    <w:p w:rsidR="00453BD9" w:rsidRPr="00B562CF" w:rsidRDefault="00453BD9" w:rsidP="00453BD9">
      <w:pPr>
        <w:tabs>
          <w:tab w:val="left" w:pos="709"/>
          <w:tab w:val="left" w:pos="851"/>
        </w:tabs>
        <w:spacing w:after="0"/>
        <w:ind w:left="709" w:firstLine="425"/>
        <w:rPr>
          <w:rFonts w:asciiTheme="majorBidi" w:hAnsiTheme="majorBidi" w:cstheme="majorBidi"/>
          <w:sz w:val="22"/>
          <w:szCs w:val="22"/>
          <w:lang w:val="id-ID"/>
        </w:rPr>
      </w:pPr>
      <w:r w:rsidRPr="002634B7">
        <w:rPr>
          <w:rFonts w:asciiTheme="majorBidi" w:hAnsiTheme="majorBidi" w:cstheme="majorBidi"/>
          <w:sz w:val="22"/>
          <w:szCs w:val="22"/>
        </w:rPr>
        <w:t>Analisis pendahuluan merupakan tahapan pertama dalam</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pengelolaan data penelitian.Tahapan pertama yang dilakukan yaitu </w:t>
      </w:r>
      <w:r w:rsidRPr="002634B7">
        <w:rPr>
          <w:rFonts w:asciiTheme="majorBidi" w:hAnsiTheme="majorBidi" w:cstheme="majorBidi"/>
          <w:sz w:val="22"/>
          <w:szCs w:val="22"/>
        </w:rPr>
        <w:lastRenderedPageBreak/>
        <w:t>memasukan hasil pengelolaan data angket responden ke dalam tabel data frekuensi.</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Kemudian dalam pengelolaan data angket penulis lakukan dengan </w:t>
      </w:r>
      <w:r>
        <w:rPr>
          <w:rFonts w:asciiTheme="majorBidi" w:hAnsiTheme="majorBidi" w:cstheme="majorBidi"/>
          <w:sz w:val="22"/>
          <w:szCs w:val="22"/>
        </w:rPr>
        <w:t>memberikan pensekoran pada tiap–</w:t>
      </w:r>
      <w:r w:rsidRPr="002634B7">
        <w:rPr>
          <w:rFonts w:asciiTheme="majorBidi" w:hAnsiTheme="majorBidi" w:cstheme="majorBidi"/>
          <w:sz w:val="22"/>
          <w:szCs w:val="22"/>
        </w:rPr>
        <w:t>tiap item dari angket yang diberikan kepada responden. Pensekoran tersebut sebagai berikut:</w:t>
      </w:r>
    </w:p>
    <w:p w:rsidR="00453BD9" w:rsidRDefault="00453BD9" w:rsidP="00453BD9">
      <w:pPr>
        <w:pStyle w:val="ListParagraph"/>
        <w:numPr>
          <w:ilvl w:val="0"/>
          <w:numId w:val="24"/>
        </w:numPr>
        <w:tabs>
          <w:tab w:val="left" w:pos="993"/>
        </w:tabs>
        <w:spacing w:after="0" w:line="360" w:lineRule="auto"/>
        <w:ind w:left="851" w:hanging="142"/>
        <w:jc w:val="both"/>
        <w:rPr>
          <w:rFonts w:asciiTheme="majorBidi" w:hAnsiTheme="majorBidi" w:cstheme="majorBidi"/>
        </w:rPr>
      </w:pPr>
      <w:r>
        <w:rPr>
          <w:rFonts w:asciiTheme="majorBidi" w:hAnsiTheme="majorBidi" w:cstheme="majorBidi"/>
        </w:rPr>
        <w:t xml:space="preserve">Selalu melaksanakan atau sering melaksanakan diberi skor </w:t>
      </w:r>
      <w:r w:rsidRPr="002634B7">
        <w:rPr>
          <w:rFonts w:asciiTheme="majorBidi" w:hAnsiTheme="majorBidi" w:cstheme="majorBidi"/>
        </w:rPr>
        <w:t>4</w:t>
      </w:r>
    </w:p>
    <w:p w:rsidR="00453BD9" w:rsidRDefault="00453BD9" w:rsidP="00453BD9">
      <w:pPr>
        <w:pStyle w:val="ListParagraph"/>
        <w:numPr>
          <w:ilvl w:val="0"/>
          <w:numId w:val="24"/>
        </w:numPr>
        <w:tabs>
          <w:tab w:val="left" w:pos="993"/>
        </w:tabs>
        <w:spacing w:after="0" w:line="360" w:lineRule="auto"/>
        <w:ind w:left="851" w:hanging="142"/>
        <w:jc w:val="both"/>
        <w:rPr>
          <w:rFonts w:asciiTheme="majorBidi" w:hAnsiTheme="majorBidi" w:cstheme="majorBidi"/>
        </w:rPr>
      </w:pPr>
      <w:r w:rsidRPr="00D07FC7">
        <w:rPr>
          <w:rFonts w:asciiTheme="majorBidi" w:hAnsiTheme="majorBidi" w:cstheme="majorBidi"/>
        </w:rPr>
        <w:t xml:space="preserve">Setuju lebih sering melakukan dari pada tidak diberi skor </w:t>
      </w:r>
    </w:p>
    <w:p w:rsidR="00453BD9" w:rsidRDefault="00453BD9" w:rsidP="00453BD9">
      <w:pPr>
        <w:pStyle w:val="ListParagraph"/>
        <w:numPr>
          <w:ilvl w:val="0"/>
          <w:numId w:val="24"/>
        </w:numPr>
        <w:tabs>
          <w:tab w:val="left" w:pos="993"/>
        </w:tabs>
        <w:spacing w:after="0" w:line="360" w:lineRule="auto"/>
        <w:ind w:left="851" w:hanging="142"/>
        <w:jc w:val="both"/>
        <w:rPr>
          <w:rFonts w:asciiTheme="majorBidi" w:hAnsiTheme="majorBidi" w:cstheme="majorBidi"/>
        </w:rPr>
      </w:pPr>
      <w:r>
        <w:rPr>
          <w:rFonts w:asciiTheme="majorBidi" w:hAnsiTheme="majorBidi" w:cstheme="majorBidi"/>
        </w:rPr>
        <w:t xml:space="preserve">Jarang atau </w:t>
      </w:r>
      <w:r w:rsidRPr="00D07FC7">
        <w:rPr>
          <w:rFonts w:asciiTheme="majorBidi" w:hAnsiTheme="majorBidi" w:cstheme="majorBidi"/>
        </w:rPr>
        <w:t>lebih banyak tidak melakukan diberi skor 2</w:t>
      </w:r>
    </w:p>
    <w:p w:rsidR="00453BD9" w:rsidRPr="00D07FC7" w:rsidRDefault="00453BD9" w:rsidP="00453BD9">
      <w:pPr>
        <w:pStyle w:val="ListParagraph"/>
        <w:numPr>
          <w:ilvl w:val="0"/>
          <w:numId w:val="24"/>
        </w:numPr>
        <w:tabs>
          <w:tab w:val="left" w:pos="993"/>
        </w:tabs>
        <w:spacing w:after="0" w:line="360" w:lineRule="auto"/>
        <w:ind w:left="851" w:hanging="142"/>
        <w:jc w:val="both"/>
        <w:rPr>
          <w:rFonts w:asciiTheme="majorBidi" w:hAnsiTheme="majorBidi" w:cstheme="majorBidi"/>
        </w:rPr>
      </w:pPr>
      <w:r w:rsidRPr="00D07FC7">
        <w:rPr>
          <w:rFonts w:asciiTheme="majorBidi" w:hAnsiTheme="majorBidi" w:cstheme="majorBidi"/>
        </w:rPr>
        <w:t>Tidak pernah melaksanakan diberi skor 4</w:t>
      </w:r>
    </w:p>
    <w:p w:rsidR="00453BD9" w:rsidRPr="002634B7" w:rsidRDefault="00453BD9" w:rsidP="00453BD9">
      <w:pPr>
        <w:spacing w:after="0"/>
        <w:ind w:firstLine="414"/>
        <w:rPr>
          <w:rFonts w:asciiTheme="majorBidi" w:hAnsiTheme="majorBidi" w:cstheme="majorBidi"/>
          <w:sz w:val="22"/>
          <w:szCs w:val="22"/>
          <w:lang w:val="id-ID"/>
        </w:rPr>
      </w:pPr>
      <w:r w:rsidRPr="002634B7">
        <w:rPr>
          <w:rFonts w:asciiTheme="majorBidi" w:hAnsiTheme="majorBidi" w:cstheme="majorBidi"/>
          <w:sz w:val="22"/>
          <w:szCs w:val="22"/>
          <w:lang w:val="id-ID"/>
        </w:rPr>
        <w:t>Maka untuk mengetahui skor atau kriteria dari n</w:t>
      </w:r>
      <w:r>
        <w:rPr>
          <w:rFonts w:asciiTheme="majorBidi" w:hAnsiTheme="majorBidi" w:cstheme="majorBidi"/>
          <w:sz w:val="22"/>
          <w:szCs w:val="22"/>
          <w:lang w:val="id-ID"/>
        </w:rPr>
        <w:t>ilai yang digunakan pada masing–</w:t>
      </w:r>
      <w:r w:rsidRPr="002634B7">
        <w:rPr>
          <w:rFonts w:asciiTheme="majorBidi" w:hAnsiTheme="majorBidi" w:cstheme="majorBidi"/>
          <w:sz w:val="22"/>
          <w:szCs w:val="22"/>
          <w:lang w:val="id-ID"/>
        </w:rPr>
        <w:t xml:space="preserve">masing pilihan jawaban dapat dilihat sebagai berikut: </w:t>
      </w:r>
    </w:p>
    <w:p w:rsidR="00453BD9" w:rsidRPr="002634B7" w:rsidRDefault="00453BD9" w:rsidP="00453BD9">
      <w:pPr>
        <w:spacing w:after="0"/>
        <w:ind w:left="1134"/>
        <w:jc w:val="center"/>
        <w:rPr>
          <w:rFonts w:asciiTheme="majorBidi" w:hAnsiTheme="majorBidi" w:cstheme="majorBidi"/>
          <w:b/>
          <w:bCs/>
          <w:sz w:val="22"/>
          <w:szCs w:val="22"/>
          <w:lang w:val="id-ID"/>
        </w:rPr>
      </w:pPr>
      <w:r w:rsidRPr="002634B7">
        <w:rPr>
          <w:rFonts w:asciiTheme="majorBidi" w:hAnsiTheme="majorBidi" w:cstheme="majorBidi"/>
          <w:b/>
          <w:bCs/>
          <w:sz w:val="22"/>
          <w:szCs w:val="22"/>
          <w:lang w:val="id-ID"/>
        </w:rPr>
        <w:t>Tabel 3.4</w:t>
      </w:r>
    </w:p>
    <w:p w:rsidR="00453BD9" w:rsidRPr="002634B7" w:rsidRDefault="00453BD9" w:rsidP="00453BD9">
      <w:pPr>
        <w:spacing w:after="0"/>
        <w:ind w:left="1134"/>
        <w:jc w:val="center"/>
        <w:rPr>
          <w:rFonts w:asciiTheme="majorBidi" w:hAnsiTheme="majorBidi" w:cstheme="majorBidi"/>
          <w:b/>
          <w:bCs/>
          <w:sz w:val="22"/>
          <w:szCs w:val="22"/>
          <w:lang w:val="id-ID"/>
        </w:rPr>
      </w:pPr>
      <w:r w:rsidRPr="002634B7">
        <w:rPr>
          <w:rFonts w:asciiTheme="majorBidi" w:hAnsiTheme="majorBidi" w:cstheme="majorBidi"/>
          <w:b/>
          <w:bCs/>
          <w:sz w:val="22"/>
          <w:szCs w:val="22"/>
          <w:lang w:val="id-ID"/>
        </w:rPr>
        <w:t>Alternatif jawaban</w:t>
      </w:r>
    </w:p>
    <w:tbl>
      <w:tblPr>
        <w:tblStyle w:val="TableGrid"/>
        <w:tblW w:w="0" w:type="auto"/>
        <w:tblInd w:w="1384" w:type="dxa"/>
        <w:tblLook w:val="04A0" w:firstRow="1" w:lastRow="0" w:firstColumn="1" w:lastColumn="0" w:noHBand="0" w:noVBand="1"/>
      </w:tblPr>
      <w:tblGrid>
        <w:gridCol w:w="607"/>
        <w:gridCol w:w="1907"/>
        <w:gridCol w:w="1880"/>
      </w:tblGrid>
      <w:tr w:rsidR="00453BD9" w:rsidRPr="002634B7" w:rsidTr="00EA48F9">
        <w:tc>
          <w:tcPr>
            <w:tcW w:w="6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No </w:t>
            </w:r>
          </w:p>
        </w:tc>
        <w:tc>
          <w:tcPr>
            <w:tcW w:w="19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Alternatif jawaban </w:t>
            </w:r>
          </w:p>
        </w:tc>
        <w:tc>
          <w:tcPr>
            <w:tcW w:w="1880" w:type="dxa"/>
          </w:tcPr>
          <w:p w:rsidR="00453BD9" w:rsidRPr="002634B7" w:rsidRDefault="00453BD9" w:rsidP="00EA48F9">
            <w:pPr>
              <w:spacing w:after="0"/>
              <w:ind w:left="0"/>
              <w:rPr>
                <w:rFonts w:asciiTheme="majorBidi" w:hAnsiTheme="majorBidi" w:cstheme="majorBidi"/>
                <w:sz w:val="22"/>
                <w:szCs w:val="22"/>
              </w:rPr>
            </w:pPr>
            <w:r>
              <w:rPr>
                <w:rFonts w:asciiTheme="majorBidi" w:hAnsiTheme="majorBidi" w:cstheme="majorBidi"/>
                <w:sz w:val="22"/>
                <w:szCs w:val="22"/>
              </w:rPr>
              <w:t xml:space="preserve">Kriteria </w:t>
            </w:r>
            <w:r w:rsidRPr="002634B7">
              <w:rPr>
                <w:rFonts w:asciiTheme="majorBidi" w:hAnsiTheme="majorBidi" w:cstheme="majorBidi"/>
                <w:sz w:val="22"/>
                <w:szCs w:val="22"/>
              </w:rPr>
              <w:t xml:space="preserve">penilaian </w:t>
            </w:r>
          </w:p>
        </w:tc>
      </w:tr>
      <w:tr w:rsidR="00453BD9" w:rsidRPr="002634B7" w:rsidTr="00EA48F9">
        <w:tc>
          <w:tcPr>
            <w:tcW w:w="6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w:t>
            </w:r>
          </w:p>
        </w:tc>
        <w:tc>
          <w:tcPr>
            <w:tcW w:w="19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Selalu</w:t>
            </w:r>
          </w:p>
        </w:tc>
        <w:tc>
          <w:tcPr>
            <w:tcW w:w="1880"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4</w:t>
            </w:r>
          </w:p>
        </w:tc>
      </w:tr>
      <w:tr w:rsidR="00453BD9" w:rsidRPr="002634B7" w:rsidTr="00EA48F9">
        <w:tc>
          <w:tcPr>
            <w:tcW w:w="6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2</w:t>
            </w:r>
          </w:p>
        </w:tc>
        <w:tc>
          <w:tcPr>
            <w:tcW w:w="19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Sering </w:t>
            </w:r>
          </w:p>
        </w:tc>
        <w:tc>
          <w:tcPr>
            <w:tcW w:w="1880"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3</w:t>
            </w:r>
          </w:p>
        </w:tc>
      </w:tr>
      <w:tr w:rsidR="00453BD9" w:rsidRPr="002634B7" w:rsidTr="00EA48F9">
        <w:tc>
          <w:tcPr>
            <w:tcW w:w="6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3</w:t>
            </w:r>
          </w:p>
        </w:tc>
        <w:tc>
          <w:tcPr>
            <w:tcW w:w="19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Jarang </w:t>
            </w:r>
          </w:p>
        </w:tc>
        <w:tc>
          <w:tcPr>
            <w:tcW w:w="1880"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2</w:t>
            </w:r>
          </w:p>
        </w:tc>
      </w:tr>
      <w:tr w:rsidR="00453BD9" w:rsidRPr="002634B7" w:rsidTr="00EA48F9">
        <w:tc>
          <w:tcPr>
            <w:tcW w:w="6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4</w:t>
            </w:r>
          </w:p>
        </w:tc>
        <w:tc>
          <w:tcPr>
            <w:tcW w:w="1907"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 xml:space="preserve">Tidak pernah </w:t>
            </w:r>
          </w:p>
        </w:tc>
        <w:tc>
          <w:tcPr>
            <w:tcW w:w="1880" w:type="dxa"/>
          </w:tcPr>
          <w:p w:rsidR="00453BD9" w:rsidRPr="002634B7" w:rsidRDefault="00453BD9" w:rsidP="00EA48F9">
            <w:pPr>
              <w:spacing w:after="0"/>
              <w:ind w:left="0"/>
              <w:rPr>
                <w:rFonts w:asciiTheme="majorBidi" w:hAnsiTheme="majorBidi" w:cstheme="majorBidi"/>
                <w:sz w:val="22"/>
                <w:szCs w:val="22"/>
              </w:rPr>
            </w:pPr>
            <w:r w:rsidRPr="002634B7">
              <w:rPr>
                <w:rFonts w:asciiTheme="majorBidi" w:hAnsiTheme="majorBidi" w:cstheme="majorBidi"/>
                <w:sz w:val="22"/>
                <w:szCs w:val="22"/>
              </w:rPr>
              <w:t>1</w:t>
            </w:r>
          </w:p>
        </w:tc>
      </w:tr>
    </w:tbl>
    <w:p w:rsidR="00453BD9" w:rsidRPr="002634B7" w:rsidRDefault="00453BD9" w:rsidP="00453BD9">
      <w:pPr>
        <w:tabs>
          <w:tab w:val="left" w:pos="426"/>
        </w:tabs>
        <w:spacing w:after="0"/>
        <w:ind w:left="0"/>
        <w:rPr>
          <w:rFonts w:asciiTheme="majorBidi" w:hAnsiTheme="majorBidi" w:cstheme="majorBidi"/>
          <w:sz w:val="22"/>
          <w:szCs w:val="22"/>
          <w:lang w:val="id-ID"/>
        </w:rPr>
      </w:pPr>
    </w:p>
    <w:p w:rsidR="00453BD9" w:rsidRPr="002634B7" w:rsidRDefault="00453BD9" w:rsidP="00453BD9">
      <w:pPr>
        <w:pStyle w:val="ListParagraph"/>
        <w:numPr>
          <w:ilvl w:val="4"/>
          <w:numId w:val="19"/>
        </w:numPr>
        <w:tabs>
          <w:tab w:val="left" w:pos="426"/>
        </w:tabs>
        <w:spacing w:after="0" w:line="360" w:lineRule="auto"/>
        <w:ind w:left="142" w:firstLine="0"/>
        <w:jc w:val="both"/>
        <w:rPr>
          <w:rFonts w:asciiTheme="majorBidi" w:hAnsiTheme="majorBidi" w:cstheme="majorBidi"/>
        </w:rPr>
      </w:pPr>
      <w:r w:rsidRPr="002634B7">
        <w:rPr>
          <w:rFonts w:asciiTheme="majorBidi" w:hAnsiTheme="majorBidi" w:cstheme="majorBidi"/>
        </w:rPr>
        <w:t>Analisis Uji Intsrumen Tes</w:t>
      </w:r>
    </w:p>
    <w:p w:rsidR="00453BD9" w:rsidRPr="002634B7" w:rsidRDefault="00453BD9" w:rsidP="00453BD9">
      <w:pPr>
        <w:spacing w:after="0"/>
        <w:ind w:left="426" w:firstLine="426"/>
        <w:rPr>
          <w:rFonts w:asciiTheme="majorBidi" w:hAnsiTheme="majorBidi" w:cstheme="majorBidi"/>
          <w:sz w:val="22"/>
          <w:szCs w:val="22"/>
        </w:rPr>
      </w:pPr>
      <w:r w:rsidRPr="002634B7">
        <w:rPr>
          <w:rFonts w:asciiTheme="majorBidi" w:hAnsiTheme="majorBidi" w:cstheme="majorBidi"/>
          <w:sz w:val="22"/>
          <w:szCs w:val="22"/>
        </w:rPr>
        <w:tab/>
        <w:t>Instrumen alat evaluasi harus diuji coba terlebih dahulu</w:t>
      </w:r>
      <w:r>
        <w:rPr>
          <w:rFonts w:asciiTheme="majorBidi" w:hAnsiTheme="majorBidi" w:cstheme="majorBidi"/>
          <w:sz w:val="22"/>
          <w:szCs w:val="22"/>
          <w:lang w:val="id-ID"/>
        </w:rPr>
        <w:t xml:space="preserve"> </w:t>
      </w:r>
      <w:r w:rsidRPr="002634B7">
        <w:rPr>
          <w:rFonts w:asciiTheme="majorBidi" w:hAnsiTheme="majorBidi" w:cstheme="majorBidi"/>
          <w:sz w:val="22"/>
          <w:szCs w:val="22"/>
        </w:rPr>
        <w:t>untuk melihat kelayakan instrumen. Untuk itu rumus yang digunakan untuk menguji kelayakan instrumen adalah:</w:t>
      </w:r>
    </w:p>
    <w:p w:rsidR="00453BD9" w:rsidRPr="002634B7" w:rsidRDefault="00453BD9" w:rsidP="00453BD9">
      <w:pPr>
        <w:pStyle w:val="ListParagraph"/>
        <w:numPr>
          <w:ilvl w:val="0"/>
          <w:numId w:val="23"/>
        </w:numPr>
        <w:tabs>
          <w:tab w:val="left" w:pos="426"/>
        </w:tabs>
        <w:spacing w:after="0" w:line="360" w:lineRule="auto"/>
        <w:ind w:left="426" w:firstLine="0"/>
        <w:jc w:val="both"/>
        <w:rPr>
          <w:rFonts w:asciiTheme="majorBidi" w:hAnsiTheme="majorBidi" w:cstheme="majorBidi"/>
        </w:rPr>
      </w:pPr>
      <w:r w:rsidRPr="002634B7">
        <w:rPr>
          <w:rFonts w:asciiTheme="majorBidi" w:hAnsiTheme="majorBidi" w:cstheme="majorBidi"/>
        </w:rPr>
        <w:t xml:space="preserve">Uji Validitas instrumen </w:t>
      </w:r>
    </w:p>
    <w:p w:rsidR="00453BD9" w:rsidRPr="002634B7" w:rsidRDefault="00453BD9" w:rsidP="00453BD9">
      <w:pPr>
        <w:tabs>
          <w:tab w:val="left" w:pos="1276"/>
        </w:tabs>
        <w:spacing w:after="0"/>
        <w:rPr>
          <w:rFonts w:asciiTheme="majorBidi" w:hAnsiTheme="majorBidi" w:cstheme="majorBidi"/>
          <w:sz w:val="22"/>
          <w:szCs w:val="22"/>
        </w:rPr>
      </w:pPr>
      <w:r>
        <w:rPr>
          <w:rFonts w:asciiTheme="majorBidi" w:hAnsiTheme="majorBidi" w:cstheme="majorBidi"/>
          <w:sz w:val="22"/>
          <w:szCs w:val="22"/>
          <w:lang w:val="id-ID"/>
        </w:rPr>
        <w:lastRenderedPageBreak/>
        <w:tab/>
        <w:t>U</w:t>
      </w:r>
      <w:r>
        <w:rPr>
          <w:rFonts w:asciiTheme="majorBidi" w:hAnsiTheme="majorBidi" w:cstheme="majorBidi"/>
          <w:sz w:val="22"/>
          <w:szCs w:val="22"/>
        </w:rPr>
        <w:t>n</w:t>
      </w:r>
      <w:r>
        <w:rPr>
          <w:rFonts w:asciiTheme="majorBidi" w:hAnsiTheme="majorBidi" w:cstheme="majorBidi"/>
          <w:sz w:val="22"/>
          <w:szCs w:val="22"/>
          <w:lang w:val="id-ID"/>
        </w:rPr>
        <w:t>t</w:t>
      </w:r>
      <w:r w:rsidRPr="002634B7">
        <w:rPr>
          <w:rFonts w:asciiTheme="majorBidi" w:hAnsiTheme="majorBidi" w:cstheme="majorBidi"/>
          <w:sz w:val="22"/>
          <w:szCs w:val="22"/>
        </w:rPr>
        <w:t>uk menguji apakah data tersebut valid atau tidak  dengan mengkonsultasikan hasil r</w:t>
      </w:r>
      <w:r w:rsidRPr="002634B7">
        <w:rPr>
          <w:rFonts w:asciiTheme="majorBidi" w:hAnsiTheme="majorBidi" w:cstheme="majorBidi"/>
          <w:sz w:val="22"/>
          <w:szCs w:val="22"/>
          <w:vertAlign w:val="subscript"/>
        </w:rPr>
        <w:t>xy</w:t>
      </w:r>
      <w:r w:rsidRPr="002634B7">
        <w:rPr>
          <w:rFonts w:asciiTheme="majorBidi" w:hAnsiTheme="majorBidi" w:cstheme="majorBidi"/>
          <w:sz w:val="22"/>
          <w:szCs w:val="22"/>
        </w:rPr>
        <w:t xml:space="preserve"> pada tabel r</w:t>
      </w:r>
      <w:r w:rsidRPr="002634B7">
        <w:rPr>
          <w:rFonts w:asciiTheme="majorBidi" w:hAnsiTheme="majorBidi" w:cstheme="majorBidi"/>
          <w:sz w:val="22"/>
          <w:szCs w:val="22"/>
          <w:vertAlign w:val="subscript"/>
        </w:rPr>
        <w:t>tabel</w:t>
      </w:r>
      <w:r w:rsidRPr="002634B7">
        <w:rPr>
          <w:rFonts w:asciiTheme="majorBidi" w:hAnsiTheme="majorBidi" w:cstheme="majorBidi"/>
          <w:sz w:val="22"/>
          <w:szCs w:val="22"/>
        </w:rPr>
        <w:t>. Jika koefisien korelasi sama atau lebih besar r</w:t>
      </w:r>
      <w:r w:rsidRPr="002634B7">
        <w:rPr>
          <w:rFonts w:asciiTheme="majorBidi" w:hAnsiTheme="majorBidi" w:cstheme="majorBidi"/>
          <w:sz w:val="22"/>
          <w:szCs w:val="22"/>
          <w:vertAlign w:val="subscript"/>
        </w:rPr>
        <w:t xml:space="preserve">t </w:t>
      </w:r>
      <w:r w:rsidRPr="002634B7">
        <w:rPr>
          <w:rFonts w:asciiTheme="majorBidi" w:hAnsiTheme="majorBidi" w:cstheme="majorBidi"/>
          <w:sz w:val="22"/>
          <w:szCs w:val="22"/>
        </w:rPr>
        <w:t>&lt;r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maka butir instrumen dinyatakan valid. Dari hasil uji validitas yang tidak valid akan dibuang dan tidak digunakan. Sedangkan butir soal yang valid akan digunakan seb</w:t>
      </w:r>
      <w:r>
        <w:rPr>
          <w:rFonts w:asciiTheme="majorBidi" w:hAnsiTheme="majorBidi" w:cstheme="majorBidi"/>
          <w:sz w:val="22"/>
          <w:szCs w:val="22"/>
          <w:lang w:val="id-ID"/>
        </w:rPr>
        <w:t>a</w:t>
      </w:r>
      <w:r w:rsidRPr="002634B7">
        <w:rPr>
          <w:rFonts w:asciiTheme="majorBidi" w:hAnsiTheme="majorBidi" w:cstheme="majorBidi"/>
          <w:sz w:val="22"/>
          <w:szCs w:val="22"/>
        </w:rPr>
        <w:t>gai alat untuk memperoleh data. Instrumen penelitian ini diujikan kepada 20 orang responden dengan taraf signifikansi 5% maka di dapat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 xml:space="preserve"> 0</w:t>
      </w:r>
      <w:r>
        <w:rPr>
          <w:rFonts w:asciiTheme="majorBidi" w:hAnsiTheme="majorBidi" w:cstheme="majorBidi"/>
          <w:sz w:val="22"/>
          <w:szCs w:val="22"/>
        </w:rPr>
        <w:t>,444. Dari uji validitas masing–</w:t>
      </w:r>
      <w:r w:rsidRPr="002634B7">
        <w:rPr>
          <w:rFonts w:asciiTheme="majorBidi" w:hAnsiTheme="majorBidi" w:cstheme="majorBidi"/>
          <w:sz w:val="22"/>
          <w:szCs w:val="22"/>
        </w:rPr>
        <w:t xml:space="preserve">masing variabel dapat diketahui jumlah insrtumen </w:t>
      </w:r>
      <w:r>
        <w:rPr>
          <w:rFonts w:asciiTheme="majorBidi" w:hAnsiTheme="majorBidi" w:cstheme="majorBidi"/>
          <w:sz w:val="22"/>
          <w:szCs w:val="22"/>
        </w:rPr>
        <w:t>yang valid dan tidak valid den</w:t>
      </w:r>
      <w:r>
        <w:rPr>
          <w:rFonts w:asciiTheme="majorBidi" w:hAnsiTheme="majorBidi" w:cstheme="majorBidi"/>
          <w:sz w:val="22"/>
          <w:szCs w:val="22"/>
          <w:lang w:val="id-ID"/>
        </w:rPr>
        <w:t>ga</w:t>
      </w:r>
      <w:r w:rsidRPr="002634B7">
        <w:rPr>
          <w:rFonts w:asciiTheme="majorBidi" w:hAnsiTheme="majorBidi" w:cstheme="majorBidi"/>
          <w:sz w:val="22"/>
          <w:szCs w:val="22"/>
        </w:rPr>
        <w:t>n perincian pada tabel sebagai berikut:</w:t>
      </w:r>
    </w:p>
    <w:p w:rsidR="00453BD9" w:rsidRPr="002634B7" w:rsidRDefault="00453BD9" w:rsidP="00453BD9">
      <w:pPr>
        <w:pStyle w:val="ListParagraph"/>
        <w:tabs>
          <w:tab w:val="left" w:pos="709"/>
          <w:tab w:val="left" w:pos="2127"/>
        </w:tabs>
        <w:spacing w:after="0" w:line="360" w:lineRule="auto"/>
        <w:ind w:left="786"/>
        <w:jc w:val="center"/>
        <w:rPr>
          <w:rFonts w:asciiTheme="majorBidi" w:hAnsiTheme="majorBidi" w:cstheme="majorBidi"/>
        </w:rPr>
      </w:pPr>
      <w:r w:rsidRPr="002634B7">
        <w:rPr>
          <w:rFonts w:asciiTheme="majorBidi" w:hAnsiTheme="majorBidi" w:cstheme="majorBidi"/>
        </w:rPr>
        <w:t>Tabel 3.5</w:t>
      </w:r>
    </w:p>
    <w:p w:rsidR="00453BD9" w:rsidRPr="002634B7" w:rsidRDefault="00453BD9" w:rsidP="00453BD9">
      <w:pPr>
        <w:pStyle w:val="ListParagraph"/>
        <w:tabs>
          <w:tab w:val="left" w:pos="709"/>
          <w:tab w:val="left" w:pos="2127"/>
        </w:tabs>
        <w:spacing w:after="0" w:line="360" w:lineRule="auto"/>
        <w:ind w:left="786"/>
        <w:jc w:val="center"/>
        <w:rPr>
          <w:rFonts w:asciiTheme="majorBidi" w:hAnsiTheme="majorBidi" w:cstheme="majorBidi"/>
        </w:rPr>
      </w:pPr>
      <w:r w:rsidRPr="002634B7">
        <w:rPr>
          <w:rFonts w:asciiTheme="majorBidi" w:hAnsiTheme="majorBidi" w:cstheme="majorBidi"/>
        </w:rPr>
        <w:t>Hasil Uji Validitas Instrumen X</w:t>
      </w:r>
      <w:r w:rsidRPr="002634B7">
        <w:rPr>
          <w:rFonts w:asciiTheme="majorBidi" w:hAnsiTheme="majorBidi" w:cstheme="majorBidi"/>
          <w:vertAlign w:val="subscript"/>
        </w:rPr>
        <w:t>1</w:t>
      </w:r>
    </w:p>
    <w:p w:rsidR="00453BD9" w:rsidRPr="002634B7" w:rsidRDefault="00453BD9" w:rsidP="00453BD9">
      <w:pPr>
        <w:pStyle w:val="ListParagraph"/>
        <w:tabs>
          <w:tab w:val="left" w:pos="709"/>
          <w:tab w:val="left" w:pos="2127"/>
        </w:tabs>
        <w:spacing w:after="0" w:line="360" w:lineRule="auto"/>
        <w:ind w:left="786"/>
        <w:jc w:val="center"/>
        <w:rPr>
          <w:rFonts w:asciiTheme="majorBidi" w:hAnsiTheme="majorBidi" w:cstheme="majorBidi"/>
        </w:rPr>
      </w:pPr>
      <w:r w:rsidRPr="002634B7">
        <w:rPr>
          <w:rFonts w:asciiTheme="majorBidi" w:hAnsiTheme="majorBidi" w:cstheme="majorBidi"/>
        </w:rPr>
        <w:t>(Kompetensi Manajerial Kepala Sekolah)</w:t>
      </w:r>
    </w:p>
    <w:tbl>
      <w:tblPr>
        <w:tblW w:w="5586" w:type="dxa"/>
        <w:tblInd w:w="1117" w:type="dxa"/>
        <w:tblLook w:val="04A0" w:firstRow="1" w:lastRow="0" w:firstColumn="1" w:lastColumn="0" w:noHBand="0" w:noVBand="1"/>
      </w:tblPr>
      <w:tblGrid>
        <w:gridCol w:w="740"/>
        <w:gridCol w:w="1283"/>
        <w:gridCol w:w="1160"/>
        <w:gridCol w:w="1080"/>
        <w:gridCol w:w="1323"/>
      </w:tblGrid>
      <w:tr w:rsidR="00453BD9" w:rsidRPr="002634B7" w:rsidTr="00EA48F9">
        <w:trPr>
          <w:trHeight w:val="330"/>
        </w:trPr>
        <w:tc>
          <w:tcPr>
            <w:tcW w:w="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No </w:t>
            </w:r>
          </w:p>
        </w:tc>
        <w:tc>
          <w:tcPr>
            <w:tcW w:w="1283"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Responden </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Ro</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Rt</w:t>
            </w:r>
          </w:p>
        </w:tc>
        <w:tc>
          <w:tcPr>
            <w:tcW w:w="1323"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Keterangan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0, 176</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2</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R2</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0,519</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3</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R3</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0, 200</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4</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R4</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0,622</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5</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R5</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0,645</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6</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R6</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0,451</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7</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R7</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0, 670</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8</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R8</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0,529</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9</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R9</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0,171</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10</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R10</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0,423</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lastRenderedPageBreak/>
              <w:t>11</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R11</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0, 619</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12</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R12</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0, 471</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13</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R13</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0, 395</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14</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R14</w:t>
            </w:r>
          </w:p>
        </w:tc>
        <w:tc>
          <w:tcPr>
            <w:tcW w:w="11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0,663</w:t>
            </w:r>
          </w:p>
        </w:tc>
        <w:tc>
          <w:tcPr>
            <w:tcW w:w="108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nil"/>
              <w:left w:val="single" w:sz="8" w:space="0" w:color="auto"/>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15</w:t>
            </w:r>
          </w:p>
        </w:tc>
        <w:tc>
          <w:tcPr>
            <w:tcW w:w="1283"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R15</w:t>
            </w:r>
          </w:p>
        </w:tc>
        <w:tc>
          <w:tcPr>
            <w:tcW w:w="1160"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0,495</w:t>
            </w:r>
          </w:p>
        </w:tc>
        <w:tc>
          <w:tcPr>
            <w:tcW w:w="1080"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0,471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0, 620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0, 594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R20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0, 550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bl>
    <w:p w:rsidR="00453BD9" w:rsidRDefault="00453BD9" w:rsidP="00453BD9">
      <w:pPr>
        <w:tabs>
          <w:tab w:val="left" w:pos="709"/>
          <w:tab w:val="left" w:pos="1276"/>
        </w:tabs>
        <w:spacing w:after="0"/>
        <w:ind w:left="786"/>
        <w:rPr>
          <w:rFonts w:asciiTheme="majorBidi" w:hAnsiTheme="majorBidi" w:cstheme="majorBidi"/>
          <w:sz w:val="22"/>
          <w:szCs w:val="22"/>
          <w:lang w:val="id-ID"/>
        </w:rPr>
      </w:pPr>
      <w:r w:rsidRPr="002634B7">
        <w:rPr>
          <w:rFonts w:asciiTheme="majorBidi" w:hAnsiTheme="majorBidi" w:cstheme="majorBidi"/>
          <w:sz w:val="22"/>
          <w:szCs w:val="22"/>
          <w:lang w:val="id-ID"/>
        </w:rPr>
        <w:tab/>
      </w:r>
    </w:p>
    <w:p w:rsidR="00453BD9" w:rsidRDefault="00453BD9" w:rsidP="00453BD9">
      <w:pPr>
        <w:tabs>
          <w:tab w:val="left" w:pos="709"/>
          <w:tab w:val="left" w:pos="1276"/>
        </w:tabs>
        <w:spacing w:after="0"/>
        <w:ind w:left="786"/>
        <w:rPr>
          <w:rFonts w:asciiTheme="majorBidi" w:hAnsiTheme="majorBidi" w:cstheme="majorBidi"/>
          <w:sz w:val="22"/>
          <w:szCs w:val="22"/>
          <w:lang w:val="id-ID"/>
        </w:rPr>
      </w:pPr>
      <w:r>
        <w:rPr>
          <w:rFonts w:asciiTheme="majorBidi" w:hAnsiTheme="majorBidi" w:cstheme="majorBidi"/>
          <w:sz w:val="22"/>
          <w:szCs w:val="22"/>
          <w:lang w:val="id-ID"/>
        </w:rPr>
        <w:tab/>
      </w:r>
      <w:r w:rsidRPr="002634B7">
        <w:rPr>
          <w:rFonts w:asciiTheme="majorBidi" w:hAnsiTheme="majorBidi" w:cstheme="majorBidi"/>
          <w:sz w:val="22"/>
          <w:szCs w:val="22"/>
          <w:lang w:val="id-ID"/>
        </w:rPr>
        <w:t xml:space="preserve">Untuk analisis variabel kompetensi manajerial kepala sekolah diketahui bahwa dari 20 pernyataan terdapat 5 pernyataan yang tidak </w:t>
      </w:r>
      <w:r>
        <w:rPr>
          <w:rFonts w:asciiTheme="majorBidi" w:hAnsiTheme="majorBidi" w:cstheme="majorBidi"/>
          <w:sz w:val="22"/>
          <w:szCs w:val="22"/>
          <w:lang w:val="id-ID"/>
        </w:rPr>
        <w:t>valid atau mempunyai nilai sig</w:t>
      </w:r>
      <w:r w:rsidRPr="002634B7">
        <w:rPr>
          <w:rFonts w:asciiTheme="majorBidi" w:hAnsiTheme="majorBidi" w:cstheme="majorBidi"/>
          <w:sz w:val="22"/>
          <w:szCs w:val="22"/>
          <w:lang w:val="id-ID"/>
        </w:rPr>
        <w:t xml:space="preserve">nifikan &lt;5% yaitu nomor 1,3,9,10,13 sehingga dikeluarkan dari daftar pertanyaan. </w:t>
      </w:r>
      <w:r w:rsidRPr="002634B7">
        <w:rPr>
          <w:rFonts w:asciiTheme="majorBidi" w:hAnsiTheme="majorBidi" w:cstheme="majorBidi"/>
          <w:sz w:val="22"/>
          <w:szCs w:val="22"/>
        </w:rPr>
        <w:t xml:space="preserve">Hal ini dikarenakan pernyataan lain sudah dapat mewakili untuk mengukur dari variabel kompetensi manajerial kepala sekolah. </w:t>
      </w:r>
    </w:p>
    <w:p w:rsidR="00453BD9" w:rsidRPr="00AE5D7C" w:rsidRDefault="00453BD9" w:rsidP="00453BD9">
      <w:pPr>
        <w:tabs>
          <w:tab w:val="left" w:pos="709"/>
          <w:tab w:val="left" w:pos="1276"/>
        </w:tabs>
        <w:spacing w:after="0"/>
        <w:ind w:left="786"/>
        <w:rPr>
          <w:rFonts w:asciiTheme="majorBidi" w:hAnsiTheme="majorBidi" w:cstheme="majorBidi"/>
          <w:sz w:val="22"/>
          <w:szCs w:val="22"/>
          <w:lang w:val="id-ID"/>
        </w:rPr>
      </w:pPr>
    </w:p>
    <w:p w:rsidR="00453BD9" w:rsidRPr="002634B7" w:rsidRDefault="00453BD9" w:rsidP="00453BD9">
      <w:pPr>
        <w:tabs>
          <w:tab w:val="left" w:pos="709"/>
          <w:tab w:val="left" w:pos="2127"/>
        </w:tabs>
        <w:spacing w:after="0"/>
        <w:ind w:left="426"/>
        <w:jc w:val="center"/>
        <w:rPr>
          <w:rFonts w:asciiTheme="majorBidi" w:hAnsiTheme="majorBidi" w:cstheme="majorBidi"/>
          <w:sz w:val="22"/>
          <w:szCs w:val="22"/>
        </w:rPr>
      </w:pPr>
      <w:r w:rsidRPr="002634B7">
        <w:rPr>
          <w:rFonts w:asciiTheme="majorBidi" w:hAnsiTheme="majorBidi" w:cstheme="majorBidi"/>
          <w:sz w:val="22"/>
          <w:szCs w:val="22"/>
        </w:rPr>
        <w:t>Tabel 3.6</w:t>
      </w:r>
    </w:p>
    <w:p w:rsidR="00453BD9" w:rsidRPr="002634B7" w:rsidRDefault="00453BD9" w:rsidP="00453BD9">
      <w:pPr>
        <w:pStyle w:val="ListParagraph"/>
        <w:tabs>
          <w:tab w:val="left" w:pos="709"/>
          <w:tab w:val="left" w:pos="2127"/>
        </w:tabs>
        <w:spacing w:after="0" w:line="360" w:lineRule="auto"/>
        <w:ind w:left="786"/>
        <w:jc w:val="center"/>
        <w:rPr>
          <w:rFonts w:asciiTheme="majorBidi" w:hAnsiTheme="majorBidi" w:cstheme="majorBidi"/>
        </w:rPr>
      </w:pPr>
      <w:r w:rsidRPr="002634B7">
        <w:rPr>
          <w:rFonts w:asciiTheme="majorBidi" w:hAnsiTheme="majorBidi" w:cstheme="majorBidi"/>
        </w:rPr>
        <w:t>Hasil Uji Validitas Instrumen (X</w:t>
      </w:r>
      <w:r w:rsidRPr="002634B7">
        <w:rPr>
          <w:rFonts w:asciiTheme="majorBidi" w:hAnsiTheme="majorBidi" w:cstheme="majorBidi"/>
          <w:vertAlign w:val="subscript"/>
        </w:rPr>
        <w:t>2</w:t>
      </w:r>
      <w:r w:rsidRPr="002634B7">
        <w:rPr>
          <w:rFonts w:asciiTheme="majorBidi" w:hAnsiTheme="majorBidi" w:cstheme="majorBidi"/>
        </w:rPr>
        <w:t>)</w:t>
      </w:r>
    </w:p>
    <w:p w:rsidR="00453BD9" w:rsidRPr="002634B7" w:rsidRDefault="00453BD9" w:rsidP="00453BD9">
      <w:pPr>
        <w:pStyle w:val="ListParagraph"/>
        <w:tabs>
          <w:tab w:val="left" w:pos="709"/>
          <w:tab w:val="left" w:pos="2127"/>
        </w:tabs>
        <w:spacing w:after="0" w:line="360" w:lineRule="auto"/>
        <w:ind w:left="786"/>
        <w:jc w:val="center"/>
        <w:rPr>
          <w:rFonts w:asciiTheme="majorBidi" w:hAnsiTheme="majorBidi" w:cstheme="majorBidi"/>
        </w:rPr>
      </w:pPr>
      <w:r w:rsidRPr="002634B7">
        <w:rPr>
          <w:rFonts w:asciiTheme="majorBidi" w:hAnsiTheme="majorBidi" w:cstheme="majorBidi"/>
        </w:rPr>
        <w:t>Kompetensi Supervisi Kepala Sekolah</w:t>
      </w:r>
    </w:p>
    <w:tbl>
      <w:tblPr>
        <w:tblpPr w:leftFromText="180" w:rightFromText="180" w:vertAnchor="text" w:horzAnchor="page" w:tblpX="2608" w:tblpY="669"/>
        <w:tblW w:w="5426" w:type="dxa"/>
        <w:tblLook w:val="04A0" w:firstRow="1" w:lastRow="0" w:firstColumn="1" w:lastColumn="0" w:noHBand="0" w:noVBand="1"/>
      </w:tblPr>
      <w:tblGrid>
        <w:gridCol w:w="580"/>
        <w:gridCol w:w="1283"/>
        <w:gridCol w:w="1100"/>
        <w:gridCol w:w="1140"/>
        <w:gridCol w:w="1323"/>
      </w:tblGrid>
      <w:tr w:rsidR="00453BD9" w:rsidRPr="002634B7" w:rsidTr="00EA48F9">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No </w:t>
            </w:r>
          </w:p>
        </w:tc>
        <w:tc>
          <w:tcPr>
            <w:tcW w:w="1283"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Responden </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Ro</w:t>
            </w:r>
          </w:p>
        </w:tc>
        <w:tc>
          <w:tcPr>
            <w:tcW w:w="1140" w:type="dxa"/>
            <w:tcBorders>
              <w:top w:val="single" w:sz="8" w:space="0" w:color="auto"/>
              <w:left w:val="nil"/>
              <w:bottom w:val="single" w:sz="8" w:space="0" w:color="auto"/>
              <w:right w:val="nil"/>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Keterangan </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0,619</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lastRenderedPageBreak/>
              <w:t>2</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 R2</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0,325</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3</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R3</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0,627</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4</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R4</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0,337</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5</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R5</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0, 759</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6</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R6</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0,072</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7</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R7</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0,482</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8</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R8</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0,284</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9</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R9</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0,223</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10</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R10</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0,084</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11</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R11</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0,821</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12</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R12</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0,145</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13</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R13</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0,681</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14</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R14</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0,551</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15</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R15</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0,779</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16</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R16</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0,193</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17</w:t>
            </w:r>
          </w:p>
        </w:tc>
        <w:tc>
          <w:tcPr>
            <w:tcW w:w="128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R17</w:t>
            </w:r>
          </w:p>
        </w:tc>
        <w:tc>
          <w:tcPr>
            <w:tcW w:w="11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0,785</w:t>
            </w:r>
          </w:p>
        </w:tc>
        <w:tc>
          <w:tcPr>
            <w:tcW w:w="114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18</w:t>
            </w:r>
          </w:p>
        </w:tc>
        <w:tc>
          <w:tcPr>
            <w:tcW w:w="1283" w:type="dxa"/>
            <w:tcBorders>
              <w:top w:val="single" w:sz="8" w:space="0" w:color="auto"/>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R18</w:t>
            </w:r>
          </w:p>
        </w:tc>
        <w:tc>
          <w:tcPr>
            <w:tcW w:w="1100" w:type="dxa"/>
            <w:tcBorders>
              <w:top w:val="single" w:sz="8" w:space="0" w:color="auto"/>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0,166</w:t>
            </w:r>
          </w:p>
        </w:tc>
        <w:tc>
          <w:tcPr>
            <w:tcW w:w="1140" w:type="dxa"/>
            <w:tcBorders>
              <w:top w:val="single" w:sz="8" w:space="0" w:color="auto"/>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8" w:space="0" w:color="auto"/>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Tidak valid</w:t>
            </w:r>
          </w:p>
        </w:tc>
      </w:tr>
    </w:tbl>
    <w:p w:rsidR="00453BD9" w:rsidRPr="002634B7" w:rsidRDefault="00453BD9" w:rsidP="00453BD9">
      <w:pPr>
        <w:tabs>
          <w:tab w:val="left" w:pos="709"/>
          <w:tab w:val="left" w:pos="2127"/>
        </w:tabs>
        <w:spacing w:after="0"/>
        <w:ind w:left="0"/>
        <w:rPr>
          <w:rFonts w:asciiTheme="majorBidi" w:hAnsiTheme="majorBidi" w:cstheme="majorBidi"/>
          <w:sz w:val="22"/>
          <w:szCs w:val="22"/>
          <w:lang w:val="id-ID"/>
        </w:rPr>
      </w:pPr>
    </w:p>
    <w:p w:rsidR="00453BD9" w:rsidRPr="002634B7" w:rsidRDefault="00453BD9" w:rsidP="00453BD9">
      <w:pPr>
        <w:tabs>
          <w:tab w:val="left" w:pos="709"/>
          <w:tab w:val="left" w:pos="2127"/>
        </w:tabs>
        <w:spacing w:after="0"/>
        <w:ind w:left="0"/>
        <w:rPr>
          <w:rFonts w:asciiTheme="majorBidi" w:hAnsiTheme="majorBidi" w:cstheme="majorBidi"/>
          <w:sz w:val="22"/>
          <w:szCs w:val="22"/>
          <w:lang w:val="id-ID"/>
        </w:rPr>
      </w:pPr>
    </w:p>
    <w:p w:rsidR="00453BD9" w:rsidRPr="002634B7" w:rsidRDefault="00453BD9" w:rsidP="00453BD9">
      <w:pPr>
        <w:tabs>
          <w:tab w:val="left" w:pos="709"/>
          <w:tab w:val="left" w:pos="2127"/>
        </w:tabs>
        <w:spacing w:after="0"/>
        <w:ind w:left="0"/>
        <w:rPr>
          <w:rFonts w:asciiTheme="majorBidi" w:hAnsiTheme="majorBidi" w:cstheme="majorBidi"/>
          <w:sz w:val="22"/>
          <w:szCs w:val="22"/>
          <w:lang w:val="id-ID"/>
        </w:rPr>
      </w:pPr>
    </w:p>
    <w:p w:rsidR="00453BD9" w:rsidRPr="002634B7" w:rsidRDefault="00453BD9" w:rsidP="00453BD9">
      <w:pPr>
        <w:tabs>
          <w:tab w:val="left" w:pos="709"/>
          <w:tab w:val="left" w:pos="2127"/>
        </w:tabs>
        <w:spacing w:after="0"/>
        <w:ind w:left="0"/>
        <w:rPr>
          <w:rFonts w:asciiTheme="majorBidi" w:hAnsiTheme="majorBidi" w:cstheme="majorBidi"/>
          <w:sz w:val="22"/>
          <w:szCs w:val="22"/>
          <w:lang w:val="id-ID"/>
        </w:rPr>
      </w:pPr>
    </w:p>
    <w:p w:rsidR="00453BD9" w:rsidRPr="002634B7" w:rsidRDefault="00453BD9" w:rsidP="00453BD9">
      <w:pPr>
        <w:tabs>
          <w:tab w:val="left" w:pos="709"/>
          <w:tab w:val="left" w:pos="2127"/>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r>
        <w:rPr>
          <w:rFonts w:asciiTheme="majorBidi" w:hAnsiTheme="majorBidi" w:cstheme="majorBidi"/>
          <w:sz w:val="22"/>
          <w:szCs w:val="22"/>
          <w:lang w:val="id-ID"/>
        </w:rPr>
        <w:tab/>
      </w: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Default="00453BD9" w:rsidP="00453BD9">
      <w:pPr>
        <w:tabs>
          <w:tab w:val="left" w:pos="709"/>
          <w:tab w:val="left" w:pos="1276"/>
        </w:tabs>
        <w:spacing w:after="0"/>
        <w:ind w:left="0"/>
        <w:rPr>
          <w:rFonts w:asciiTheme="majorBidi" w:hAnsiTheme="majorBidi" w:cstheme="majorBidi"/>
          <w:sz w:val="22"/>
          <w:szCs w:val="22"/>
          <w:lang w:val="id-ID"/>
        </w:rPr>
      </w:pPr>
    </w:p>
    <w:p w:rsidR="00453BD9" w:rsidRPr="00EB5233" w:rsidRDefault="00453BD9" w:rsidP="00453BD9">
      <w:pPr>
        <w:tabs>
          <w:tab w:val="left" w:pos="709"/>
          <w:tab w:val="left" w:pos="1276"/>
        </w:tabs>
        <w:spacing w:after="0"/>
        <w:ind w:left="709"/>
        <w:rPr>
          <w:rFonts w:asciiTheme="majorBidi" w:hAnsiTheme="majorBidi" w:cstheme="majorBidi"/>
          <w:sz w:val="22"/>
          <w:szCs w:val="22"/>
          <w:lang w:val="id-ID"/>
        </w:rPr>
      </w:pPr>
      <w:r>
        <w:rPr>
          <w:rFonts w:asciiTheme="majorBidi" w:hAnsiTheme="majorBidi" w:cstheme="majorBidi"/>
          <w:sz w:val="22"/>
          <w:szCs w:val="22"/>
          <w:lang w:val="id-ID"/>
        </w:rPr>
        <w:lastRenderedPageBreak/>
        <w:tab/>
      </w:r>
      <w:r w:rsidRPr="002634B7">
        <w:rPr>
          <w:rFonts w:asciiTheme="majorBidi" w:hAnsiTheme="majorBidi" w:cstheme="majorBidi"/>
          <w:sz w:val="22"/>
          <w:szCs w:val="22"/>
          <w:lang w:val="id-ID"/>
        </w:rPr>
        <w:t xml:space="preserve">Analisis variabel kompetensi supervisi kepala sekolah diketahui bahwa dari 18 item pernyataan terdapat 9 pernyataan yang tidak valid atau mempunyai nilai signifikan &lt;5%, yaitu nomor 2,4,6,8,9,10,12,16,18 sehingga dikeluarkan dari daftar pernyataan. </w:t>
      </w:r>
      <w:r w:rsidRPr="002634B7">
        <w:rPr>
          <w:rFonts w:asciiTheme="majorBidi" w:hAnsiTheme="majorBidi" w:cstheme="majorBidi"/>
          <w:sz w:val="22"/>
          <w:szCs w:val="22"/>
        </w:rPr>
        <w:t xml:space="preserve">Hal ini dikarenakan pernyataan lain sudah dapat mewakili untuk mengukur variabel kompetensi supervisi kepala sekolah. </w:t>
      </w:r>
    </w:p>
    <w:p w:rsidR="00453BD9" w:rsidRPr="005B7B5B" w:rsidRDefault="00453BD9" w:rsidP="00453BD9">
      <w:pPr>
        <w:tabs>
          <w:tab w:val="left" w:pos="709"/>
          <w:tab w:val="left" w:pos="1276"/>
        </w:tabs>
        <w:spacing w:after="0"/>
        <w:ind w:left="709"/>
        <w:rPr>
          <w:rFonts w:asciiTheme="majorBidi" w:hAnsiTheme="majorBidi" w:cstheme="majorBidi"/>
          <w:sz w:val="22"/>
          <w:szCs w:val="22"/>
          <w:lang w:val="id-ID"/>
        </w:rPr>
      </w:pPr>
    </w:p>
    <w:p w:rsidR="00453BD9" w:rsidRPr="002634B7" w:rsidRDefault="00453BD9" w:rsidP="00453BD9">
      <w:pPr>
        <w:pStyle w:val="ListParagraph"/>
        <w:tabs>
          <w:tab w:val="left" w:pos="709"/>
          <w:tab w:val="left" w:pos="2127"/>
          <w:tab w:val="left" w:pos="6720"/>
        </w:tabs>
        <w:spacing w:after="0" w:line="360" w:lineRule="auto"/>
        <w:ind w:left="786"/>
        <w:jc w:val="center"/>
        <w:rPr>
          <w:rFonts w:asciiTheme="majorBidi" w:hAnsiTheme="majorBidi" w:cstheme="majorBidi"/>
        </w:rPr>
      </w:pPr>
      <w:r w:rsidRPr="002634B7">
        <w:rPr>
          <w:rFonts w:asciiTheme="majorBidi" w:hAnsiTheme="majorBidi" w:cstheme="majorBidi"/>
        </w:rPr>
        <w:t>Tabel 3.7</w:t>
      </w:r>
    </w:p>
    <w:p w:rsidR="00453BD9" w:rsidRPr="002634B7" w:rsidRDefault="00453BD9" w:rsidP="00453BD9">
      <w:pPr>
        <w:pStyle w:val="ListParagraph"/>
        <w:tabs>
          <w:tab w:val="left" w:pos="709"/>
          <w:tab w:val="left" w:pos="2127"/>
          <w:tab w:val="left" w:pos="6720"/>
        </w:tabs>
        <w:spacing w:after="0" w:line="360" w:lineRule="auto"/>
        <w:ind w:left="786"/>
        <w:jc w:val="center"/>
        <w:rPr>
          <w:rFonts w:asciiTheme="majorBidi" w:hAnsiTheme="majorBidi" w:cstheme="majorBidi"/>
        </w:rPr>
      </w:pPr>
      <w:r w:rsidRPr="002634B7">
        <w:rPr>
          <w:rFonts w:asciiTheme="majorBidi" w:hAnsiTheme="majorBidi" w:cstheme="majorBidi"/>
        </w:rPr>
        <w:t>Hasil Uji Validitas Y</w:t>
      </w:r>
    </w:p>
    <w:p w:rsidR="00453BD9" w:rsidRPr="002634B7" w:rsidRDefault="00453BD9" w:rsidP="00453BD9">
      <w:pPr>
        <w:pStyle w:val="ListParagraph"/>
        <w:tabs>
          <w:tab w:val="left" w:pos="709"/>
          <w:tab w:val="left" w:pos="2127"/>
          <w:tab w:val="left" w:pos="6720"/>
        </w:tabs>
        <w:spacing w:after="0" w:line="360" w:lineRule="auto"/>
        <w:ind w:left="786"/>
        <w:jc w:val="center"/>
        <w:rPr>
          <w:rFonts w:asciiTheme="majorBidi" w:hAnsiTheme="majorBidi" w:cstheme="majorBidi"/>
        </w:rPr>
      </w:pPr>
      <w:r w:rsidRPr="002634B7">
        <w:rPr>
          <w:rFonts w:asciiTheme="majorBidi" w:hAnsiTheme="majorBidi" w:cstheme="majorBidi"/>
        </w:rPr>
        <w:t>(Kinerja Guru)</w:t>
      </w:r>
    </w:p>
    <w:tbl>
      <w:tblPr>
        <w:tblW w:w="5283" w:type="dxa"/>
        <w:tblInd w:w="622" w:type="dxa"/>
        <w:tblLook w:val="04A0" w:firstRow="1" w:lastRow="0" w:firstColumn="1" w:lastColumn="0" w:noHBand="0" w:noVBand="1"/>
      </w:tblPr>
      <w:tblGrid>
        <w:gridCol w:w="580"/>
        <w:gridCol w:w="1200"/>
        <w:gridCol w:w="1120"/>
        <w:gridCol w:w="1060"/>
        <w:gridCol w:w="1323"/>
      </w:tblGrid>
      <w:tr w:rsidR="00453BD9" w:rsidRPr="002634B7" w:rsidTr="00EA48F9">
        <w:trPr>
          <w:trHeight w:val="330"/>
        </w:trPr>
        <w:tc>
          <w:tcPr>
            <w:tcW w:w="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No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Item </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Ro</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Rt</w:t>
            </w:r>
          </w:p>
        </w:tc>
        <w:tc>
          <w:tcPr>
            <w:tcW w:w="1323" w:type="dxa"/>
            <w:tcBorders>
              <w:top w:val="single" w:sz="8"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Keterangan</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0,773</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2</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R2</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0,464</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3</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R3</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0,324</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4</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R4</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0,748</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5</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R5</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0,651</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6</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R6</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0,579</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7</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R7</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0,579</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8</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R8</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0,493</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9</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R9</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0,561</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10</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R10</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0,579</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11</w:t>
            </w:r>
          </w:p>
        </w:tc>
        <w:tc>
          <w:tcPr>
            <w:tcW w:w="1200"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R11</w:t>
            </w:r>
          </w:p>
        </w:tc>
        <w:tc>
          <w:tcPr>
            <w:tcW w:w="1120"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0,811</w:t>
            </w:r>
          </w:p>
        </w:tc>
        <w:tc>
          <w:tcPr>
            <w:tcW w:w="1060"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4"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0,575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lastRenderedPageBreak/>
              <w:t>14</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R14</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0,574</w:t>
            </w:r>
          </w:p>
        </w:tc>
        <w:tc>
          <w:tcPr>
            <w:tcW w:w="1060" w:type="dxa"/>
            <w:tcBorders>
              <w:top w:val="single" w:sz="4"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single" w:sz="4" w:space="0" w:color="auto"/>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Valid</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15</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R15</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0,464</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Valid </w:t>
            </w:r>
          </w:p>
        </w:tc>
      </w:tr>
      <w:tr w:rsidR="00453BD9" w:rsidRPr="002634B7" w:rsidTr="00EA48F9">
        <w:trPr>
          <w:trHeight w:val="33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16</w:t>
            </w:r>
          </w:p>
        </w:tc>
        <w:tc>
          <w:tcPr>
            <w:tcW w:w="120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R16</w:t>
            </w:r>
          </w:p>
        </w:tc>
        <w:tc>
          <w:tcPr>
            <w:tcW w:w="112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0,272</w:t>
            </w:r>
          </w:p>
        </w:tc>
        <w:tc>
          <w:tcPr>
            <w:tcW w:w="1060"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0,444</w:t>
            </w:r>
          </w:p>
        </w:tc>
        <w:tc>
          <w:tcPr>
            <w:tcW w:w="1323" w:type="dxa"/>
            <w:tcBorders>
              <w:top w:val="nil"/>
              <w:left w:val="nil"/>
              <w:bottom w:val="single" w:sz="8" w:space="0" w:color="auto"/>
              <w:right w:val="single" w:sz="8" w:space="0" w:color="auto"/>
            </w:tcBorders>
            <w:shd w:val="clear" w:color="auto" w:fill="auto"/>
            <w:noWrap/>
            <w:vAlign w:val="center"/>
            <w:hideMark/>
          </w:tcPr>
          <w:p w:rsidR="00453BD9" w:rsidRPr="002634B7" w:rsidRDefault="00453BD9" w:rsidP="00EA48F9">
            <w:pPr>
              <w:spacing w:after="0"/>
              <w:ind w:left="0"/>
              <w:rPr>
                <w:rFonts w:asciiTheme="majorBidi" w:eastAsia="Times New Roman" w:hAnsiTheme="majorBidi" w:cstheme="majorBidi"/>
                <w:lang w:val="id-ID" w:eastAsia="id-ID"/>
              </w:rPr>
            </w:pPr>
            <w:r w:rsidRPr="002634B7">
              <w:rPr>
                <w:rFonts w:asciiTheme="majorBidi" w:eastAsia="Times New Roman" w:hAnsiTheme="majorBidi" w:cstheme="majorBidi"/>
                <w:sz w:val="22"/>
                <w:szCs w:val="22"/>
                <w:lang w:val="id-ID" w:eastAsia="id-ID"/>
              </w:rPr>
              <w:t xml:space="preserve">Tidak valid </w:t>
            </w:r>
          </w:p>
        </w:tc>
      </w:tr>
      <w:tr w:rsidR="00453BD9" w:rsidRPr="002634B7" w:rsidTr="00EA48F9">
        <w:trPr>
          <w:trHeight w:val="300"/>
        </w:trPr>
        <w:tc>
          <w:tcPr>
            <w:tcW w:w="580" w:type="dxa"/>
            <w:tcBorders>
              <w:top w:val="nil"/>
              <w:left w:val="nil"/>
              <w:bottom w:val="nil"/>
              <w:right w:val="nil"/>
            </w:tcBorders>
            <w:shd w:val="clear" w:color="auto" w:fill="auto"/>
            <w:noWrap/>
            <w:vAlign w:val="bottom"/>
            <w:hideMark/>
          </w:tcPr>
          <w:p w:rsidR="00453BD9" w:rsidRPr="002634B7" w:rsidRDefault="00453BD9" w:rsidP="00EA48F9">
            <w:pPr>
              <w:spacing w:after="0"/>
              <w:ind w:left="0"/>
              <w:rPr>
                <w:rFonts w:asciiTheme="majorBidi" w:eastAsia="Times New Roman" w:hAnsiTheme="majorBidi" w:cstheme="majorBidi"/>
                <w:lang w:val="id-ID" w:eastAsia="id-ID"/>
              </w:rPr>
            </w:pPr>
          </w:p>
        </w:tc>
        <w:tc>
          <w:tcPr>
            <w:tcW w:w="1200" w:type="dxa"/>
            <w:tcBorders>
              <w:top w:val="nil"/>
              <w:left w:val="nil"/>
              <w:bottom w:val="nil"/>
              <w:right w:val="nil"/>
            </w:tcBorders>
            <w:shd w:val="clear" w:color="auto" w:fill="auto"/>
            <w:noWrap/>
            <w:vAlign w:val="bottom"/>
            <w:hideMark/>
          </w:tcPr>
          <w:p w:rsidR="00453BD9" w:rsidRPr="002634B7" w:rsidRDefault="00453BD9" w:rsidP="00EA48F9">
            <w:pPr>
              <w:spacing w:after="0"/>
              <w:ind w:left="0"/>
              <w:rPr>
                <w:rFonts w:asciiTheme="majorBidi" w:eastAsia="Times New Roman" w:hAnsiTheme="majorBidi" w:cstheme="majorBidi"/>
                <w:lang w:val="id-ID" w:eastAsia="id-ID"/>
              </w:rPr>
            </w:pPr>
          </w:p>
        </w:tc>
        <w:tc>
          <w:tcPr>
            <w:tcW w:w="1120" w:type="dxa"/>
            <w:tcBorders>
              <w:top w:val="nil"/>
              <w:left w:val="nil"/>
              <w:bottom w:val="nil"/>
              <w:right w:val="nil"/>
            </w:tcBorders>
            <w:shd w:val="clear" w:color="auto" w:fill="auto"/>
            <w:noWrap/>
            <w:vAlign w:val="bottom"/>
            <w:hideMark/>
          </w:tcPr>
          <w:p w:rsidR="00453BD9" w:rsidRPr="002634B7" w:rsidRDefault="00453BD9" w:rsidP="00EA48F9">
            <w:pPr>
              <w:spacing w:after="0"/>
              <w:ind w:left="0"/>
              <w:rPr>
                <w:rFonts w:asciiTheme="majorBidi" w:eastAsia="Times New Roman" w:hAnsiTheme="majorBidi" w:cstheme="majorBidi"/>
                <w:lang w:val="id-ID" w:eastAsia="id-ID"/>
              </w:rPr>
            </w:pPr>
          </w:p>
        </w:tc>
        <w:tc>
          <w:tcPr>
            <w:tcW w:w="1060" w:type="dxa"/>
            <w:tcBorders>
              <w:top w:val="nil"/>
              <w:left w:val="nil"/>
              <w:bottom w:val="nil"/>
              <w:right w:val="nil"/>
            </w:tcBorders>
            <w:shd w:val="clear" w:color="auto" w:fill="auto"/>
            <w:noWrap/>
            <w:vAlign w:val="bottom"/>
            <w:hideMark/>
          </w:tcPr>
          <w:p w:rsidR="00453BD9" w:rsidRPr="002634B7" w:rsidRDefault="00453BD9" w:rsidP="00EA48F9">
            <w:pPr>
              <w:spacing w:after="0"/>
              <w:ind w:left="0"/>
              <w:rPr>
                <w:rFonts w:asciiTheme="majorBidi" w:eastAsia="Times New Roman" w:hAnsiTheme="majorBidi" w:cstheme="majorBidi"/>
                <w:lang w:val="id-ID" w:eastAsia="id-ID"/>
              </w:rPr>
            </w:pPr>
          </w:p>
        </w:tc>
        <w:tc>
          <w:tcPr>
            <w:tcW w:w="1323" w:type="dxa"/>
            <w:tcBorders>
              <w:top w:val="nil"/>
              <w:left w:val="nil"/>
              <w:bottom w:val="nil"/>
              <w:right w:val="nil"/>
            </w:tcBorders>
            <w:shd w:val="clear" w:color="auto" w:fill="auto"/>
            <w:noWrap/>
            <w:vAlign w:val="bottom"/>
            <w:hideMark/>
          </w:tcPr>
          <w:p w:rsidR="00453BD9" w:rsidRPr="002634B7" w:rsidRDefault="00453BD9" w:rsidP="00EA48F9">
            <w:pPr>
              <w:spacing w:after="0"/>
              <w:ind w:left="0"/>
              <w:rPr>
                <w:rFonts w:asciiTheme="majorBidi" w:eastAsia="Times New Roman" w:hAnsiTheme="majorBidi" w:cstheme="majorBidi"/>
                <w:lang w:val="id-ID" w:eastAsia="id-ID"/>
              </w:rPr>
            </w:pPr>
          </w:p>
        </w:tc>
      </w:tr>
    </w:tbl>
    <w:p w:rsidR="00453BD9" w:rsidRPr="00DA1BD1" w:rsidRDefault="00453BD9" w:rsidP="00453BD9">
      <w:pPr>
        <w:ind w:firstLine="720"/>
        <w:rPr>
          <w:rFonts w:asciiTheme="majorBidi" w:hAnsiTheme="majorBidi" w:cstheme="majorBidi"/>
          <w:sz w:val="22"/>
          <w:szCs w:val="22"/>
          <w:lang w:val="id-ID"/>
        </w:rPr>
      </w:pPr>
      <w:r w:rsidRPr="000D5B56">
        <w:rPr>
          <w:rFonts w:asciiTheme="majorBidi" w:hAnsiTheme="majorBidi" w:cstheme="majorBidi"/>
          <w:sz w:val="22"/>
          <w:szCs w:val="22"/>
          <w:lang w:val="id-ID"/>
        </w:rPr>
        <w:t xml:space="preserve">Analisis variabel kinerja guru diketahui bahwa dari 16 pernyataan terdapat 2 pernyataan tidak valid atau mempunyai nilai signifikan &lt;5% yaitu nomor 3 dan 16, sehingga dikeluarkan dari daftar peryataan. </w:t>
      </w:r>
      <w:r w:rsidRPr="002634B7">
        <w:rPr>
          <w:rFonts w:asciiTheme="majorBidi" w:hAnsiTheme="majorBidi" w:cstheme="majorBidi"/>
          <w:sz w:val="22"/>
          <w:szCs w:val="22"/>
        </w:rPr>
        <w:t xml:space="preserve">Hal ini dikarenakan pernyataan lain sudah dapat mewakili untuk mengukur variabel kinerja guru. </w:t>
      </w:r>
    </w:p>
    <w:p w:rsidR="00453BD9" w:rsidRPr="002634B7" w:rsidRDefault="00453BD9" w:rsidP="00453BD9">
      <w:pPr>
        <w:pStyle w:val="ListParagraph"/>
        <w:numPr>
          <w:ilvl w:val="0"/>
          <w:numId w:val="23"/>
        </w:numPr>
        <w:tabs>
          <w:tab w:val="left" w:pos="709"/>
          <w:tab w:val="left" w:pos="1276"/>
        </w:tabs>
        <w:spacing w:after="0" w:line="360" w:lineRule="auto"/>
        <w:ind w:left="709"/>
        <w:rPr>
          <w:rFonts w:asciiTheme="majorBidi" w:hAnsiTheme="majorBidi" w:cstheme="majorBidi"/>
        </w:rPr>
      </w:pPr>
      <w:r w:rsidRPr="002634B7">
        <w:rPr>
          <w:rFonts w:asciiTheme="majorBidi" w:hAnsiTheme="majorBidi" w:cstheme="majorBidi"/>
        </w:rPr>
        <w:t xml:space="preserve">Uji Reabilitas instrumen </w:t>
      </w:r>
    </w:p>
    <w:p w:rsidR="00453BD9" w:rsidRPr="002634B7" w:rsidRDefault="00453BD9" w:rsidP="00453BD9">
      <w:pPr>
        <w:tabs>
          <w:tab w:val="left" w:pos="851"/>
          <w:tab w:val="left" w:pos="1418"/>
          <w:tab w:val="left" w:pos="1701"/>
        </w:tabs>
        <w:spacing w:after="0"/>
        <w:rPr>
          <w:rFonts w:asciiTheme="majorBidi" w:hAnsiTheme="majorBidi" w:cstheme="majorBidi"/>
          <w:sz w:val="22"/>
          <w:szCs w:val="22"/>
        </w:rPr>
      </w:pPr>
      <w:r w:rsidRPr="002634B7">
        <w:rPr>
          <w:rFonts w:asciiTheme="majorBidi" w:hAnsiTheme="majorBidi" w:cstheme="majorBidi"/>
          <w:sz w:val="22"/>
          <w:szCs w:val="22"/>
        </w:rPr>
        <w:t>Untuk mengetahui reabilitas instrumen menggunakan rumus:</w:t>
      </w:r>
    </w:p>
    <w:p w:rsidR="00453BD9" w:rsidRPr="002634B7" w:rsidRDefault="00453BD9" w:rsidP="00453BD9">
      <w:pPr>
        <w:pStyle w:val="ListParagraph"/>
        <w:tabs>
          <w:tab w:val="left" w:pos="851"/>
        </w:tabs>
        <w:spacing w:after="0" w:line="360" w:lineRule="auto"/>
        <w:ind w:left="567"/>
        <w:jc w:val="both"/>
        <w:rPr>
          <w:rFonts w:asciiTheme="majorBidi" w:eastAsiaTheme="minorEastAsia" w:hAnsiTheme="majorBidi" w:cstheme="majorBidi"/>
        </w:rPr>
      </w:pPr>
      <w:r w:rsidRPr="002634B7">
        <w:rPr>
          <w:rFonts w:asciiTheme="majorBidi" w:hAnsiTheme="majorBidi" w:cstheme="majorBidi"/>
        </w:rPr>
        <w:tab/>
        <w:t>r</w:t>
      </w:r>
      <w:r w:rsidRPr="002634B7">
        <w:rPr>
          <w:rFonts w:asciiTheme="majorBidi" w:hAnsiTheme="majorBidi" w:cstheme="majorBidi"/>
          <w:vertAlign w:val="subscript"/>
        </w:rPr>
        <w:t>11</w:t>
      </w:r>
      <w:r w:rsidRPr="002634B7">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n-1</m:t>
            </m:r>
          </m:den>
        </m:f>
        <m:r>
          <w:rPr>
            <w:rFonts w:ascii="Cambria Math" w:hAnsi="Cambria Math" w:cstheme="majorBidi"/>
          </w:rPr>
          <m:t xml:space="preserve">)1- </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∑Si</m:t>
                </m:r>
              </m:e>
              <m:sup>
                <m:r>
                  <w:rPr>
                    <w:rFonts w:ascii="Cambria Math" w:hAnsi="Cambria Math" w:cstheme="majorBidi"/>
                  </w:rPr>
                  <m:t>2</m:t>
                </m:r>
              </m:sup>
            </m:sSup>
          </m:num>
          <m:den>
            <m:sSup>
              <m:sSupPr>
                <m:ctrlPr>
                  <w:rPr>
                    <w:rFonts w:ascii="Cambria Math" w:hAnsi="Cambria Math" w:cstheme="majorBidi"/>
                    <w:i/>
                  </w:rPr>
                </m:ctrlPr>
              </m:sSupPr>
              <m:e>
                <m:r>
                  <w:rPr>
                    <w:rFonts w:ascii="Cambria Math" w:hAnsi="Cambria Math" w:cstheme="majorBidi"/>
                  </w:rPr>
                  <m:t>St</m:t>
                </m:r>
              </m:e>
              <m:sup>
                <m:r>
                  <w:rPr>
                    <w:rFonts w:ascii="Cambria Math" w:hAnsi="Cambria Math" w:cstheme="majorBidi"/>
                  </w:rPr>
                  <m:t>2</m:t>
                </m:r>
              </m:sup>
            </m:sSup>
          </m:den>
        </m:f>
      </m:oMath>
    </w:p>
    <w:p w:rsidR="00453BD9" w:rsidRPr="002634B7" w:rsidRDefault="00453BD9" w:rsidP="00453BD9">
      <w:pPr>
        <w:pStyle w:val="ListParagraph"/>
        <w:tabs>
          <w:tab w:val="left" w:pos="851"/>
        </w:tabs>
        <w:spacing w:after="0" w:line="360" w:lineRule="auto"/>
        <w:ind w:left="567"/>
        <w:jc w:val="both"/>
        <w:rPr>
          <w:rFonts w:asciiTheme="majorBidi" w:eastAsiaTheme="minorEastAsia" w:hAnsiTheme="majorBidi" w:cstheme="majorBidi"/>
        </w:rPr>
      </w:pPr>
      <w:r w:rsidRPr="002634B7">
        <w:rPr>
          <w:rFonts w:asciiTheme="majorBidi" w:eastAsiaTheme="minorEastAsia" w:hAnsiTheme="majorBidi" w:cstheme="majorBidi"/>
        </w:rPr>
        <w:tab/>
        <w:t>Keterangan :</w:t>
      </w:r>
    </w:p>
    <w:p w:rsidR="00453BD9" w:rsidRPr="002634B7" w:rsidRDefault="00453BD9" w:rsidP="00453BD9">
      <w:pPr>
        <w:pStyle w:val="ListParagraph"/>
        <w:tabs>
          <w:tab w:val="left" w:pos="851"/>
        </w:tabs>
        <w:spacing w:after="0" w:line="360" w:lineRule="auto"/>
        <w:ind w:left="567"/>
        <w:jc w:val="both"/>
        <w:rPr>
          <w:rFonts w:asciiTheme="majorBidi" w:eastAsiaTheme="minorEastAsia" w:hAnsiTheme="majorBidi" w:cstheme="majorBidi"/>
        </w:rPr>
      </w:pPr>
      <w:r w:rsidRPr="002634B7">
        <w:rPr>
          <w:rFonts w:asciiTheme="majorBidi" w:eastAsiaTheme="minorEastAsia" w:hAnsiTheme="majorBidi" w:cstheme="majorBidi"/>
        </w:rPr>
        <w:tab/>
        <w:t>r</w:t>
      </w:r>
      <w:r w:rsidRPr="002634B7">
        <w:rPr>
          <w:rFonts w:asciiTheme="majorBidi" w:eastAsiaTheme="minorEastAsia" w:hAnsiTheme="majorBidi" w:cstheme="majorBidi"/>
          <w:vertAlign w:val="subscript"/>
        </w:rPr>
        <w:t xml:space="preserve">11 </w:t>
      </w:r>
      <w:r>
        <w:rPr>
          <w:rFonts w:asciiTheme="majorBidi" w:eastAsiaTheme="minorEastAsia" w:hAnsiTheme="majorBidi" w:cstheme="majorBidi"/>
          <w:vertAlign w:val="subscript"/>
        </w:rPr>
        <w:tab/>
      </w:r>
      <w:r w:rsidRPr="002634B7">
        <w:rPr>
          <w:rFonts w:asciiTheme="majorBidi" w:eastAsiaTheme="minorEastAsia" w:hAnsiTheme="majorBidi" w:cstheme="majorBidi"/>
        </w:rPr>
        <w:t xml:space="preserve">= koefisien reabilitas tes </w:t>
      </w:r>
    </w:p>
    <w:p w:rsidR="00453BD9" w:rsidRPr="002634B7" w:rsidRDefault="00453BD9" w:rsidP="00453BD9">
      <w:pPr>
        <w:spacing w:after="0"/>
        <w:ind w:left="0" w:firstLine="567"/>
        <w:rPr>
          <w:rFonts w:asciiTheme="majorBidi" w:eastAsiaTheme="minorEastAsia" w:hAnsiTheme="majorBidi" w:cstheme="majorBidi"/>
          <w:sz w:val="22"/>
          <w:szCs w:val="22"/>
        </w:rPr>
      </w:pPr>
      <w:r w:rsidRPr="002634B7">
        <w:rPr>
          <w:rFonts w:asciiTheme="majorBidi" w:eastAsiaTheme="minorEastAsia" w:hAnsiTheme="majorBidi" w:cstheme="majorBidi"/>
          <w:sz w:val="22"/>
          <w:szCs w:val="22"/>
          <w:lang w:val="id-ID"/>
        </w:rPr>
        <w:tab/>
      </w:r>
      <w:r>
        <w:rPr>
          <w:rFonts w:asciiTheme="majorBidi" w:eastAsiaTheme="minorEastAsia" w:hAnsiTheme="majorBidi" w:cstheme="majorBidi"/>
          <w:sz w:val="22"/>
          <w:szCs w:val="22"/>
        </w:rPr>
        <w:t xml:space="preserve">  </w:t>
      </w:r>
      <w:r w:rsidRPr="002634B7">
        <w:rPr>
          <w:rFonts w:asciiTheme="majorBidi" w:eastAsiaTheme="minorEastAsia" w:hAnsiTheme="majorBidi" w:cstheme="majorBidi"/>
          <w:sz w:val="22"/>
          <w:szCs w:val="22"/>
        </w:rPr>
        <w:t xml:space="preserve">n   </w:t>
      </w:r>
      <w:r>
        <w:rPr>
          <w:rFonts w:asciiTheme="majorBidi" w:eastAsiaTheme="minorEastAsia" w:hAnsiTheme="majorBidi" w:cstheme="majorBidi"/>
          <w:sz w:val="22"/>
          <w:szCs w:val="22"/>
        </w:rPr>
        <w:tab/>
      </w:r>
      <w:r w:rsidRPr="002634B7">
        <w:rPr>
          <w:rFonts w:asciiTheme="majorBidi" w:eastAsiaTheme="minorEastAsia" w:hAnsiTheme="majorBidi" w:cstheme="majorBidi"/>
          <w:sz w:val="22"/>
          <w:szCs w:val="22"/>
        </w:rPr>
        <w:t xml:space="preserve">= banyaknya butir item yang dikeluarkan dalam tes </w:t>
      </w:r>
    </w:p>
    <w:p w:rsidR="00453BD9" w:rsidRPr="002634B7" w:rsidRDefault="00453BD9" w:rsidP="00453BD9">
      <w:pPr>
        <w:pStyle w:val="ListParagraph"/>
        <w:numPr>
          <w:ilvl w:val="0"/>
          <w:numId w:val="25"/>
        </w:numPr>
        <w:tabs>
          <w:tab w:val="left" w:pos="851"/>
        </w:tabs>
        <w:spacing w:after="0" w:line="360" w:lineRule="auto"/>
        <w:ind w:hanging="229"/>
        <w:jc w:val="both"/>
        <w:rPr>
          <w:rFonts w:asciiTheme="majorBidi" w:hAnsiTheme="majorBidi" w:cstheme="majorBidi"/>
        </w:rPr>
      </w:pPr>
      <w:r w:rsidRPr="002634B7">
        <w:rPr>
          <w:rFonts w:asciiTheme="majorBidi" w:hAnsiTheme="majorBidi" w:cstheme="majorBidi"/>
        </w:rPr>
        <w:t xml:space="preserve"> </w:t>
      </w:r>
      <w:r>
        <w:rPr>
          <w:rFonts w:asciiTheme="majorBidi" w:hAnsiTheme="majorBidi" w:cstheme="majorBidi"/>
        </w:rPr>
        <w:tab/>
      </w:r>
      <w:r w:rsidRPr="002634B7">
        <w:rPr>
          <w:rFonts w:asciiTheme="majorBidi" w:hAnsiTheme="majorBidi" w:cstheme="majorBidi"/>
        </w:rPr>
        <w:t xml:space="preserve">= bilangan konsta </w:t>
      </w:r>
    </w:p>
    <w:p w:rsidR="00453BD9" w:rsidRPr="002634B7" w:rsidRDefault="00453BD9" w:rsidP="00453BD9">
      <w:pPr>
        <w:tabs>
          <w:tab w:val="left" w:pos="851"/>
        </w:tabs>
        <w:spacing w:after="0"/>
        <w:ind w:left="0"/>
        <w:rPr>
          <w:rFonts w:asciiTheme="majorBidi" w:hAnsiTheme="majorBidi" w:cstheme="majorBidi"/>
          <w:sz w:val="22"/>
          <w:szCs w:val="22"/>
        </w:rPr>
      </w:pPr>
      <w:r>
        <w:rPr>
          <w:rFonts w:asciiTheme="majorBidi" w:hAnsiTheme="majorBidi" w:cstheme="majorBidi"/>
          <w:sz w:val="22"/>
          <w:szCs w:val="22"/>
        </w:rPr>
        <w:tab/>
      </w:r>
      <w:r w:rsidRPr="002634B7">
        <w:rPr>
          <w:rFonts w:asciiTheme="majorBidi" w:hAnsiTheme="majorBidi" w:cstheme="majorBidi"/>
          <w:sz w:val="22"/>
          <w:szCs w:val="22"/>
        </w:rPr>
        <w:t>∑Si</w:t>
      </w:r>
      <w:r w:rsidRPr="002634B7">
        <w:rPr>
          <w:rFonts w:asciiTheme="majorBidi" w:hAnsiTheme="majorBidi" w:cstheme="majorBidi"/>
          <w:sz w:val="22"/>
          <w:szCs w:val="22"/>
          <w:vertAlign w:val="superscript"/>
        </w:rPr>
        <w:t xml:space="preserve">2 </w:t>
      </w:r>
      <w:r>
        <w:rPr>
          <w:rFonts w:asciiTheme="majorBidi" w:hAnsiTheme="majorBidi" w:cstheme="majorBidi"/>
          <w:sz w:val="22"/>
          <w:szCs w:val="22"/>
          <w:vertAlign w:val="superscript"/>
        </w:rPr>
        <w:tab/>
      </w:r>
      <w:r w:rsidRPr="002634B7">
        <w:rPr>
          <w:rFonts w:asciiTheme="majorBidi" w:hAnsiTheme="majorBidi" w:cstheme="majorBidi"/>
          <w:sz w:val="22"/>
          <w:szCs w:val="22"/>
        </w:rPr>
        <w:t xml:space="preserve">= jumlah varian skor dari tiap-tiap butir item </w:t>
      </w:r>
    </w:p>
    <w:p w:rsidR="00453BD9" w:rsidRPr="002634B7" w:rsidRDefault="00453BD9" w:rsidP="00453BD9">
      <w:pPr>
        <w:tabs>
          <w:tab w:val="left" w:pos="851"/>
        </w:tabs>
        <w:spacing w:after="0"/>
        <w:ind w:left="0"/>
        <w:rPr>
          <w:rFonts w:asciiTheme="majorBidi" w:hAnsiTheme="majorBidi" w:cstheme="majorBidi"/>
          <w:sz w:val="22"/>
          <w:szCs w:val="22"/>
        </w:rPr>
      </w:pPr>
      <w:r w:rsidRPr="002634B7">
        <w:rPr>
          <w:rFonts w:asciiTheme="majorBidi" w:hAnsiTheme="majorBidi" w:cstheme="majorBidi"/>
          <w:sz w:val="22"/>
          <w:szCs w:val="22"/>
          <w:lang w:val="id-ID"/>
        </w:rPr>
        <w:tab/>
      </w:r>
      <w:r w:rsidRPr="002634B7">
        <w:rPr>
          <w:rFonts w:asciiTheme="majorBidi" w:hAnsiTheme="majorBidi" w:cstheme="majorBidi"/>
          <w:sz w:val="22"/>
          <w:szCs w:val="22"/>
        </w:rPr>
        <w:t>St</w:t>
      </w:r>
      <w:r w:rsidRPr="002634B7">
        <w:rPr>
          <w:rFonts w:asciiTheme="majorBidi" w:hAnsiTheme="majorBidi" w:cstheme="majorBidi"/>
          <w:sz w:val="22"/>
          <w:szCs w:val="22"/>
          <w:vertAlign w:val="superscript"/>
        </w:rPr>
        <w:t xml:space="preserve">2 </w:t>
      </w:r>
      <w:r w:rsidRPr="002634B7">
        <w:rPr>
          <w:rFonts w:asciiTheme="majorBidi" w:hAnsiTheme="majorBidi" w:cstheme="majorBidi"/>
          <w:sz w:val="22"/>
          <w:szCs w:val="22"/>
        </w:rPr>
        <w:t xml:space="preserve">  </w:t>
      </w:r>
      <w:r>
        <w:rPr>
          <w:rFonts w:asciiTheme="majorBidi" w:hAnsiTheme="majorBidi" w:cstheme="majorBidi"/>
          <w:sz w:val="22"/>
          <w:szCs w:val="22"/>
        </w:rPr>
        <w:tab/>
      </w:r>
      <w:r w:rsidRPr="002634B7">
        <w:rPr>
          <w:rFonts w:asciiTheme="majorBidi" w:hAnsiTheme="majorBidi" w:cstheme="majorBidi"/>
          <w:sz w:val="22"/>
          <w:szCs w:val="22"/>
        </w:rPr>
        <w:t xml:space="preserve">= varian total </w:t>
      </w:r>
    </w:p>
    <w:p w:rsidR="00453BD9" w:rsidRPr="002634B7" w:rsidRDefault="00453BD9" w:rsidP="00453BD9">
      <w:pPr>
        <w:tabs>
          <w:tab w:val="left" w:pos="851"/>
          <w:tab w:val="left" w:pos="1276"/>
        </w:tabs>
        <w:spacing w:after="0"/>
        <w:rPr>
          <w:rFonts w:asciiTheme="majorBidi" w:hAnsiTheme="majorBidi" w:cstheme="majorBidi"/>
          <w:sz w:val="22"/>
          <w:szCs w:val="22"/>
        </w:rPr>
      </w:pPr>
      <w:r w:rsidRPr="002634B7">
        <w:rPr>
          <w:rFonts w:asciiTheme="majorBidi" w:hAnsiTheme="majorBidi" w:cstheme="majorBidi"/>
          <w:sz w:val="22"/>
          <w:szCs w:val="22"/>
          <w:lang w:val="id-ID"/>
        </w:rPr>
        <w:tab/>
      </w:r>
      <w:r w:rsidRPr="002634B7">
        <w:rPr>
          <w:rFonts w:asciiTheme="majorBidi" w:hAnsiTheme="majorBidi" w:cstheme="majorBidi"/>
          <w:sz w:val="22"/>
          <w:szCs w:val="22"/>
          <w:lang w:val="id-ID"/>
        </w:rPr>
        <w:tab/>
      </w:r>
      <w:r w:rsidRPr="002634B7">
        <w:rPr>
          <w:rFonts w:asciiTheme="majorBidi" w:hAnsiTheme="majorBidi" w:cstheme="majorBidi"/>
          <w:sz w:val="22"/>
          <w:szCs w:val="22"/>
        </w:rPr>
        <w:t>Dengan taraf signifikan 5% apabila dari hasil perhitungan didapat r</w:t>
      </w:r>
      <w:r w:rsidRPr="002634B7">
        <w:rPr>
          <w:rFonts w:asciiTheme="majorBidi" w:hAnsiTheme="majorBidi" w:cstheme="majorBidi"/>
          <w:sz w:val="22"/>
          <w:szCs w:val="22"/>
          <w:vertAlign w:val="subscript"/>
        </w:rPr>
        <w:t>11</w:t>
      </w:r>
      <w:r w:rsidRPr="002634B7">
        <w:rPr>
          <w:rFonts w:asciiTheme="majorBidi" w:hAnsiTheme="majorBidi" w:cstheme="majorBidi"/>
          <w:sz w:val="22"/>
          <w:szCs w:val="22"/>
        </w:rPr>
        <w:t>&gt;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maka instrumen dikatakan relia</w:t>
      </w:r>
      <w:r>
        <w:rPr>
          <w:rFonts w:asciiTheme="majorBidi" w:hAnsiTheme="majorBidi" w:cstheme="majorBidi"/>
          <w:sz w:val="22"/>
          <w:szCs w:val="22"/>
        </w:rPr>
        <w:t>bel. Adapun untuk pengujian rea</w:t>
      </w:r>
      <w:r w:rsidRPr="002634B7">
        <w:rPr>
          <w:rFonts w:asciiTheme="majorBidi" w:hAnsiTheme="majorBidi" w:cstheme="majorBidi"/>
          <w:sz w:val="22"/>
          <w:szCs w:val="22"/>
        </w:rPr>
        <w:t xml:space="preserve">bilitas yang telah diujicobakan kepada 20 responden memberikan hasil sebagai berikut: </w:t>
      </w:r>
    </w:p>
    <w:p w:rsidR="00453BD9" w:rsidRPr="002634B7" w:rsidRDefault="00453BD9" w:rsidP="00453BD9">
      <w:pPr>
        <w:tabs>
          <w:tab w:val="left" w:pos="1276"/>
          <w:tab w:val="left" w:pos="2127"/>
        </w:tabs>
        <w:spacing w:after="0"/>
        <w:rPr>
          <w:rFonts w:asciiTheme="majorBidi" w:hAnsiTheme="majorBidi" w:cstheme="majorBidi"/>
          <w:sz w:val="22"/>
          <w:szCs w:val="22"/>
          <w:lang w:val="id-ID"/>
        </w:rPr>
      </w:pPr>
      <w:r w:rsidRPr="002634B7">
        <w:rPr>
          <w:rFonts w:asciiTheme="majorBidi" w:hAnsiTheme="majorBidi" w:cstheme="majorBidi"/>
          <w:sz w:val="22"/>
          <w:szCs w:val="22"/>
          <w:lang w:val="id-ID"/>
        </w:rPr>
        <w:tab/>
      </w:r>
      <w:r w:rsidRPr="002634B7">
        <w:rPr>
          <w:rFonts w:asciiTheme="majorBidi" w:hAnsiTheme="majorBidi" w:cstheme="majorBidi"/>
          <w:sz w:val="22"/>
          <w:szCs w:val="22"/>
        </w:rPr>
        <w:t>Hasil uji reabilitas instrumen variabel X</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 xml:space="preserve"> (kompetens</w:t>
      </w:r>
      <w:r>
        <w:rPr>
          <w:rFonts w:asciiTheme="majorBidi" w:hAnsiTheme="majorBidi" w:cstheme="majorBidi"/>
          <w:sz w:val="22"/>
          <w:szCs w:val="22"/>
        </w:rPr>
        <w:t>i manajerial kepala sekolah) di</w:t>
      </w:r>
      <w:r w:rsidRPr="002634B7">
        <w:rPr>
          <w:rFonts w:asciiTheme="majorBidi" w:hAnsiTheme="majorBidi" w:cstheme="majorBidi"/>
          <w:sz w:val="22"/>
          <w:szCs w:val="22"/>
        </w:rPr>
        <w:t>peroleh r</w:t>
      </w:r>
      <w:r w:rsidRPr="002634B7">
        <w:rPr>
          <w:rFonts w:asciiTheme="majorBidi" w:hAnsiTheme="majorBidi" w:cstheme="majorBidi"/>
          <w:sz w:val="22"/>
          <w:szCs w:val="22"/>
          <w:vertAlign w:val="subscript"/>
        </w:rPr>
        <w:t xml:space="preserve">hitung </w:t>
      </w:r>
      <w:r w:rsidRPr="002634B7">
        <w:rPr>
          <w:rFonts w:asciiTheme="majorBidi" w:hAnsiTheme="majorBidi" w:cstheme="majorBidi"/>
          <w:sz w:val="22"/>
          <w:szCs w:val="22"/>
        </w:rPr>
        <w:t>= 0,736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 xml:space="preserve">5% = 0,444 </w:t>
      </w:r>
      <w:r w:rsidRPr="002634B7">
        <w:rPr>
          <w:rFonts w:asciiTheme="majorBidi" w:hAnsiTheme="majorBidi" w:cstheme="majorBidi"/>
          <w:sz w:val="22"/>
          <w:szCs w:val="22"/>
        </w:rPr>
        <w:lastRenderedPageBreak/>
        <w:t>karena r</w:t>
      </w:r>
      <w:r w:rsidRPr="002634B7">
        <w:rPr>
          <w:rFonts w:asciiTheme="majorBidi" w:hAnsiTheme="majorBidi" w:cstheme="majorBidi"/>
          <w:sz w:val="22"/>
          <w:szCs w:val="22"/>
          <w:vertAlign w:val="subscript"/>
        </w:rPr>
        <w:t xml:space="preserve">hitung </w:t>
      </w:r>
      <w:r w:rsidRPr="002634B7">
        <w:rPr>
          <w:rFonts w:asciiTheme="majorBidi" w:hAnsiTheme="majorBidi" w:cstheme="majorBidi"/>
          <w:sz w:val="22"/>
          <w:szCs w:val="22"/>
        </w:rPr>
        <w:t>(0,736) &gt; r</w:t>
      </w:r>
      <w:r w:rsidRPr="002634B7">
        <w:rPr>
          <w:rFonts w:asciiTheme="majorBidi" w:hAnsiTheme="majorBidi" w:cstheme="majorBidi"/>
          <w:sz w:val="22"/>
          <w:szCs w:val="22"/>
          <w:vertAlign w:val="subscript"/>
        </w:rPr>
        <w:t>tabel</w:t>
      </w:r>
      <w:r w:rsidRPr="002634B7">
        <w:rPr>
          <w:rFonts w:asciiTheme="majorBidi" w:hAnsiTheme="majorBidi" w:cstheme="majorBidi"/>
          <w:sz w:val="22"/>
          <w:szCs w:val="22"/>
        </w:rPr>
        <w:t xml:space="preserve"> (0,444) maka butir soal uji coba instrumen variabel X</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 xml:space="preserve"> (kompetensi manajerial kepala sekolah) </w:t>
      </w:r>
      <w:r w:rsidRPr="002634B7">
        <w:rPr>
          <w:rFonts w:asciiTheme="majorBidi" w:hAnsiTheme="majorBidi" w:cstheme="majorBidi"/>
          <w:b/>
          <w:bCs/>
          <w:sz w:val="22"/>
          <w:szCs w:val="22"/>
        </w:rPr>
        <w:t>reliabel</w:t>
      </w:r>
      <w:r w:rsidRPr="002634B7">
        <w:rPr>
          <w:rFonts w:asciiTheme="majorBidi" w:hAnsiTheme="majorBidi" w:cstheme="majorBidi"/>
          <w:sz w:val="22"/>
          <w:szCs w:val="22"/>
        </w:rPr>
        <w:t>. Kemudian dari hasil uji reabilitas instrumen variabel X</w:t>
      </w:r>
      <w:r w:rsidRPr="002634B7">
        <w:rPr>
          <w:rFonts w:asciiTheme="majorBidi" w:hAnsiTheme="majorBidi" w:cstheme="majorBidi"/>
          <w:sz w:val="22"/>
          <w:szCs w:val="22"/>
          <w:vertAlign w:val="subscript"/>
        </w:rPr>
        <w:t>2</w:t>
      </w:r>
      <w:r w:rsidRPr="002634B7">
        <w:rPr>
          <w:rFonts w:asciiTheme="majorBidi" w:hAnsiTheme="majorBidi" w:cstheme="majorBidi"/>
          <w:sz w:val="22"/>
          <w:szCs w:val="22"/>
        </w:rPr>
        <w:t xml:space="preserve"> (kompetensi supervisi kepala sekolah) di peroleh r</w:t>
      </w:r>
      <w:r w:rsidRPr="002634B7">
        <w:rPr>
          <w:rFonts w:asciiTheme="majorBidi" w:hAnsiTheme="majorBidi" w:cstheme="majorBidi"/>
          <w:sz w:val="22"/>
          <w:szCs w:val="22"/>
          <w:vertAlign w:val="subscript"/>
        </w:rPr>
        <w:t>hitung</w:t>
      </w:r>
      <w:r w:rsidRPr="002634B7">
        <w:rPr>
          <w:rFonts w:asciiTheme="majorBidi" w:hAnsiTheme="majorBidi" w:cstheme="majorBidi"/>
          <w:sz w:val="22"/>
          <w:szCs w:val="22"/>
        </w:rPr>
        <w:t xml:space="preserve"> = 0,708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5% = 0,444. Karena r</w:t>
      </w:r>
      <w:r w:rsidRPr="002634B7">
        <w:rPr>
          <w:rFonts w:asciiTheme="majorBidi" w:hAnsiTheme="majorBidi" w:cstheme="majorBidi"/>
          <w:sz w:val="22"/>
          <w:szCs w:val="22"/>
          <w:vertAlign w:val="subscript"/>
        </w:rPr>
        <w:t xml:space="preserve">hitung </w:t>
      </w:r>
      <w:r w:rsidRPr="002634B7">
        <w:rPr>
          <w:rFonts w:asciiTheme="majorBidi" w:hAnsiTheme="majorBidi" w:cstheme="majorBidi"/>
          <w:sz w:val="22"/>
          <w:szCs w:val="22"/>
        </w:rPr>
        <w:t>(0,708) &gt; r</w:t>
      </w:r>
      <w:r w:rsidRPr="002634B7">
        <w:rPr>
          <w:rFonts w:asciiTheme="majorBidi" w:hAnsiTheme="majorBidi" w:cstheme="majorBidi"/>
          <w:sz w:val="22"/>
          <w:szCs w:val="22"/>
          <w:vertAlign w:val="subscript"/>
        </w:rPr>
        <w:t>tabel</w:t>
      </w:r>
      <w:r w:rsidRPr="002634B7">
        <w:rPr>
          <w:rFonts w:asciiTheme="majorBidi" w:hAnsiTheme="majorBidi" w:cstheme="majorBidi"/>
          <w:sz w:val="22"/>
          <w:szCs w:val="22"/>
        </w:rPr>
        <w:t xml:space="preserve"> (0,444) maka butir soal uji coba instrumen X</w:t>
      </w:r>
      <w:r w:rsidRPr="002634B7">
        <w:rPr>
          <w:rFonts w:asciiTheme="majorBidi" w:hAnsiTheme="majorBidi" w:cstheme="majorBidi"/>
          <w:sz w:val="22"/>
          <w:szCs w:val="22"/>
          <w:vertAlign w:val="subscript"/>
        </w:rPr>
        <w:t>2</w:t>
      </w:r>
      <w:r w:rsidRPr="002634B7">
        <w:rPr>
          <w:rFonts w:asciiTheme="majorBidi" w:hAnsiTheme="majorBidi" w:cstheme="majorBidi"/>
          <w:sz w:val="22"/>
          <w:szCs w:val="22"/>
        </w:rPr>
        <w:t xml:space="preserve"> (kompetensi supervisi kepala sekolah) </w:t>
      </w:r>
      <w:r w:rsidRPr="002634B7">
        <w:rPr>
          <w:rFonts w:asciiTheme="majorBidi" w:hAnsiTheme="majorBidi" w:cstheme="majorBidi"/>
          <w:b/>
          <w:bCs/>
          <w:sz w:val="22"/>
          <w:szCs w:val="22"/>
        </w:rPr>
        <w:t>reliabel</w:t>
      </w:r>
      <w:r w:rsidRPr="002634B7">
        <w:rPr>
          <w:rFonts w:asciiTheme="majorBidi" w:hAnsiTheme="majorBidi" w:cstheme="majorBidi"/>
          <w:sz w:val="22"/>
          <w:szCs w:val="22"/>
        </w:rPr>
        <w:t>. Sedangkan untuk uji reabilitas variabel Y (kinerja guru) diperoleh r</w:t>
      </w:r>
      <w:r w:rsidRPr="002634B7">
        <w:rPr>
          <w:rFonts w:asciiTheme="majorBidi" w:hAnsiTheme="majorBidi" w:cstheme="majorBidi"/>
          <w:sz w:val="22"/>
          <w:szCs w:val="22"/>
          <w:vertAlign w:val="subscript"/>
        </w:rPr>
        <w:t>hitung</w:t>
      </w:r>
      <w:r w:rsidRPr="002634B7">
        <w:rPr>
          <w:rFonts w:asciiTheme="majorBidi" w:hAnsiTheme="majorBidi" w:cstheme="majorBidi"/>
          <w:sz w:val="22"/>
          <w:szCs w:val="22"/>
        </w:rPr>
        <w:t xml:space="preserve"> = 0,743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5% = 0,444. Karena r</w:t>
      </w:r>
      <w:r w:rsidRPr="002634B7">
        <w:rPr>
          <w:rFonts w:asciiTheme="majorBidi" w:hAnsiTheme="majorBidi" w:cstheme="majorBidi"/>
          <w:sz w:val="22"/>
          <w:szCs w:val="22"/>
          <w:vertAlign w:val="subscript"/>
        </w:rPr>
        <w:t>hitung</w:t>
      </w:r>
      <w:r w:rsidRPr="002634B7">
        <w:rPr>
          <w:rFonts w:asciiTheme="majorBidi" w:hAnsiTheme="majorBidi" w:cstheme="majorBidi"/>
          <w:sz w:val="22"/>
          <w:szCs w:val="22"/>
        </w:rPr>
        <w:t xml:space="preserve"> (0,743) &gt; r</w:t>
      </w:r>
      <w:r w:rsidRPr="002634B7">
        <w:rPr>
          <w:rFonts w:asciiTheme="majorBidi" w:hAnsiTheme="majorBidi" w:cstheme="majorBidi"/>
          <w:sz w:val="22"/>
          <w:szCs w:val="22"/>
          <w:vertAlign w:val="subscript"/>
        </w:rPr>
        <w:t xml:space="preserve">tabel </w:t>
      </w:r>
      <w:r w:rsidRPr="002634B7">
        <w:rPr>
          <w:rFonts w:asciiTheme="majorBidi" w:hAnsiTheme="majorBidi" w:cstheme="majorBidi"/>
          <w:sz w:val="22"/>
          <w:szCs w:val="22"/>
        </w:rPr>
        <w:t xml:space="preserve">0,444 maka butir soal uji coba instrumen variabel Y (kinerja guru) </w:t>
      </w:r>
      <w:r w:rsidRPr="002634B7">
        <w:rPr>
          <w:rFonts w:asciiTheme="majorBidi" w:hAnsiTheme="majorBidi" w:cstheme="majorBidi"/>
          <w:b/>
          <w:bCs/>
          <w:sz w:val="22"/>
          <w:szCs w:val="22"/>
        </w:rPr>
        <w:t>reliabel</w:t>
      </w:r>
      <w:r w:rsidRPr="002634B7">
        <w:rPr>
          <w:rFonts w:asciiTheme="majorBidi" w:hAnsiTheme="majorBidi" w:cstheme="majorBidi"/>
          <w:sz w:val="22"/>
          <w:szCs w:val="22"/>
        </w:rPr>
        <w:t>.</w:t>
      </w:r>
    </w:p>
    <w:p w:rsidR="00453BD9" w:rsidRPr="002634B7" w:rsidRDefault="00453BD9" w:rsidP="00453BD9">
      <w:pPr>
        <w:pStyle w:val="ListParagraph"/>
        <w:numPr>
          <w:ilvl w:val="4"/>
          <w:numId w:val="19"/>
        </w:numPr>
        <w:tabs>
          <w:tab w:val="left" w:pos="426"/>
        </w:tabs>
        <w:spacing w:after="0" w:line="360" w:lineRule="auto"/>
        <w:ind w:left="142" w:firstLine="0"/>
        <w:jc w:val="both"/>
        <w:rPr>
          <w:rFonts w:asciiTheme="majorBidi" w:hAnsiTheme="majorBidi" w:cstheme="majorBidi"/>
        </w:rPr>
      </w:pPr>
      <w:r w:rsidRPr="002634B7">
        <w:rPr>
          <w:rFonts w:asciiTheme="majorBidi" w:hAnsiTheme="majorBidi" w:cstheme="majorBidi"/>
        </w:rPr>
        <w:t xml:space="preserve">Analisis Akhir </w:t>
      </w:r>
    </w:p>
    <w:p w:rsidR="00453BD9" w:rsidRPr="002634B7" w:rsidRDefault="00453BD9" w:rsidP="00453BD9">
      <w:pPr>
        <w:pStyle w:val="ListParagraph"/>
        <w:numPr>
          <w:ilvl w:val="0"/>
          <w:numId w:val="26"/>
        </w:numPr>
        <w:spacing w:after="0" w:line="360" w:lineRule="auto"/>
        <w:ind w:left="709" w:hanging="283"/>
        <w:rPr>
          <w:rFonts w:asciiTheme="majorBidi" w:hAnsiTheme="majorBidi" w:cstheme="majorBidi"/>
        </w:rPr>
      </w:pPr>
      <w:r w:rsidRPr="002634B7">
        <w:rPr>
          <w:rFonts w:asciiTheme="majorBidi" w:hAnsiTheme="majorBidi" w:cstheme="majorBidi"/>
        </w:rPr>
        <w:t xml:space="preserve">Korelasi regresi sederhana </w:t>
      </w:r>
    </w:p>
    <w:p w:rsidR="00453BD9" w:rsidRPr="002634B7" w:rsidRDefault="00453BD9" w:rsidP="00453BD9">
      <w:pPr>
        <w:pStyle w:val="ListParagraph"/>
        <w:spacing w:after="0" w:line="360" w:lineRule="auto"/>
        <w:ind w:firstLine="414"/>
        <w:jc w:val="both"/>
        <w:rPr>
          <w:rFonts w:asciiTheme="majorBidi" w:hAnsiTheme="majorBidi" w:cstheme="majorBidi"/>
        </w:rPr>
      </w:pPr>
      <w:r w:rsidRPr="002634B7">
        <w:rPr>
          <w:rFonts w:asciiTheme="majorBidi" w:hAnsiTheme="majorBidi" w:cstheme="majorBidi"/>
        </w:rPr>
        <w:t>Dalam penelitian ini, peneliti pertama menggunakan analisis regresi sederhana. Rumusnya yaitu:</w:t>
      </w:r>
    </w:p>
    <w:p w:rsidR="00453BD9" w:rsidRPr="002634B7" w:rsidRDefault="00453BD9" w:rsidP="00453BD9">
      <w:pPr>
        <w:pStyle w:val="ListParagraph"/>
        <w:tabs>
          <w:tab w:val="left" w:pos="426"/>
          <w:tab w:val="left" w:pos="993"/>
        </w:tabs>
        <w:spacing w:after="0" w:line="360" w:lineRule="auto"/>
        <w:jc w:val="both"/>
        <w:rPr>
          <w:rFonts w:asciiTheme="majorBidi" w:hAnsiTheme="majorBidi" w:cstheme="majorBidi"/>
        </w:rPr>
      </w:pPr>
      <w:r>
        <w:rPr>
          <w:rFonts w:asciiTheme="majorBidi" w:hAnsiTheme="majorBidi" w:cstheme="majorBidi"/>
        </w:rPr>
        <w:t>ŷ</w:t>
      </w:r>
      <w:r w:rsidRPr="002634B7">
        <w:rPr>
          <w:rFonts w:asciiTheme="majorBidi" w:hAnsiTheme="majorBidi" w:cstheme="majorBidi"/>
        </w:rPr>
        <w:t xml:space="preserve"> = α+bX</w:t>
      </w:r>
    </w:p>
    <w:p w:rsidR="00453BD9" w:rsidRPr="002634B7" w:rsidRDefault="00453BD9" w:rsidP="00453BD9">
      <w:pPr>
        <w:pStyle w:val="ListParagraph"/>
        <w:tabs>
          <w:tab w:val="left" w:pos="426"/>
          <w:tab w:val="left" w:pos="993"/>
          <w:tab w:val="left" w:pos="1701"/>
        </w:tabs>
        <w:spacing w:after="0" w:line="360" w:lineRule="auto"/>
        <w:jc w:val="both"/>
        <w:rPr>
          <w:rFonts w:asciiTheme="majorBidi" w:hAnsiTheme="majorBidi" w:cstheme="majorBidi"/>
        </w:rPr>
      </w:pPr>
      <w:r w:rsidRPr="002634B7">
        <w:rPr>
          <w:rFonts w:asciiTheme="majorBidi" w:hAnsiTheme="majorBidi" w:cstheme="majorBidi"/>
        </w:rPr>
        <w:t>Keterangan :</w:t>
      </w:r>
    </w:p>
    <w:p w:rsidR="00453BD9" w:rsidRPr="002634B7" w:rsidRDefault="00453BD9" w:rsidP="00453BD9">
      <w:pPr>
        <w:pStyle w:val="ListParagraph"/>
        <w:tabs>
          <w:tab w:val="left" w:pos="426"/>
          <w:tab w:val="left" w:pos="993"/>
        </w:tabs>
        <w:spacing w:after="0" w:line="360" w:lineRule="auto"/>
        <w:jc w:val="both"/>
        <w:rPr>
          <w:rFonts w:asciiTheme="majorBidi" w:hAnsiTheme="majorBidi" w:cstheme="majorBidi"/>
        </w:rPr>
      </w:pPr>
      <w:r>
        <w:rPr>
          <w:rFonts w:asciiTheme="majorBidi" w:hAnsiTheme="majorBidi" w:cstheme="majorBidi"/>
        </w:rPr>
        <w:t xml:space="preserve">ŷ   =  </w:t>
      </w:r>
      <w:r w:rsidRPr="002634B7">
        <w:rPr>
          <w:rFonts w:asciiTheme="majorBidi" w:hAnsiTheme="majorBidi" w:cstheme="majorBidi"/>
        </w:rPr>
        <w:t xml:space="preserve">subjek variabel terikat yang diproyeksikan </w:t>
      </w:r>
    </w:p>
    <w:p w:rsidR="00453BD9" w:rsidRPr="002634B7" w:rsidRDefault="00453BD9" w:rsidP="00453BD9">
      <w:pPr>
        <w:pStyle w:val="ListParagraph"/>
        <w:tabs>
          <w:tab w:val="left" w:pos="426"/>
          <w:tab w:val="left" w:pos="1276"/>
        </w:tabs>
        <w:spacing w:after="0" w:line="360" w:lineRule="auto"/>
        <w:ind w:left="1134" w:hanging="709"/>
        <w:jc w:val="both"/>
        <w:rPr>
          <w:rFonts w:asciiTheme="majorBidi" w:hAnsiTheme="majorBidi" w:cstheme="majorBidi"/>
        </w:rPr>
      </w:pPr>
      <w:r>
        <w:rPr>
          <w:rFonts w:asciiTheme="majorBidi" w:hAnsiTheme="majorBidi" w:cstheme="majorBidi"/>
        </w:rPr>
        <w:t xml:space="preserve">     X = </w:t>
      </w:r>
      <w:r w:rsidRPr="002634B7">
        <w:rPr>
          <w:rFonts w:asciiTheme="majorBidi" w:hAnsiTheme="majorBidi" w:cstheme="majorBidi"/>
        </w:rPr>
        <w:t xml:space="preserve">variabel bebas yang mempunyai nilai tertentu untuk diprediksikan </w:t>
      </w:r>
    </w:p>
    <w:p w:rsidR="00453BD9" w:rsidRPr="002634B7" w:rsidRDefault="00453BD9" w:rsidP="00453BD9">
      <w:pPr>
        <w:pStyle w:val="ListParagraph"/>
        <w:tabs>
          <w:tab w:val="left" w:pos="426"/>
          <w:tab w:val="left" w:pos="993"/>
        </w:tabs>
        <w:spacing w:after="0" w:line="360" w:lineRule="auto"/>
        <w:jc w:val="both"/>
        <w:rPr>
          <w:rFonts w:asciiTheme="majorBidi" w:hAnsiTheme="majorBidi" w:cstheme="majorBidi"/>
        </w:rPr>
      </w:pPr>
      <w:r>
        <w:rPr>
          <w:rFonts w:asciiTheme="majorBidi" w:hAnsiTheme="majorBidi" w:cstheme="majorBidi"/>
        </w:rPr>
        <w:t xml:space="preserve">α   =  </w:t>
      </w:r>
      <w:r w:rsidRPr="002634B7">
        <w:rPr>
          <w:rFonts w:asciiTheme="majorBidi" w:hAnsiTheme="majorBidi" w:cstheme="majorBidi"/>
        </w:rPr>
        <w:t>nilai konsta harga Y jika X = 0</w:t>
      </w:r>
    </w:p>
    <w:p w:rsidR="00453BD9" w:rsidRPr="00DA1BD1" w:rsidRDefault="00453BD9" w:rsidP="00453BD9">
      <w:pPr>
        <w:pStyle w:val="ListParagraph"/>
        <w:tabs>
          <w:tab w:val="left" w:pos="709"/>
          <w:tab w:val="left" w:pos="993"/>
        </w:tabs>
        <w:spacing w:line="360" w:lineRule="auto"/>
        <w:ind w:left="1134" w:hanging="698"/>
        <w:jc w:val="both"/>
        <w:rPr>
          <w:rFonts w:asciiTheme="majorBidi" w:hAnsiTheme="majorBidi" w:cstheme="majorBidi"/>
        </w:rPr>
      </w:pPr>
      <w:r>
        <w:rPr>
          <w:rFonts w:asciiTheme="majorBidi" w:hAnsiTheme="majorBidi" w:cstheme="majorBidi"/>
        </w:rPr>
        <w:t xml:space="preserve">      b = </w:t>
      </w:r>
      <w:r w:rsidRPr="002634B7">
        <w:rPr>
          <w:rFonts w:asciiTheme="majorBidi" w:hAnsiTheme="majorBidi" w:cstheme="majorBidi"/>
        </w:rPr>
        <w:t>nilai arah sebagai penentu ramalan (pre</w:t>
      </w:r>
      <w:r>
        <w:rPr>
          <w:rFonts w:asciiTheme="majorBidi" w:hAnsiTheme="majorBidi" w:cstheme="majorBidi"/>
        </w:rPr>
        <w:t xml:space="preserve">diksi) yang </w:t>
      </w:r>
      <w:r w:rsidRPr="002634B7">
        <w:rPr>
          <w:rFonts w:asciiTheme="majorBidi" w:hAnsiTheme="majorBidi" w:cstheme="majorBidi"/>
        </w:rPr>
        <w:t>menunjukan nilai    peningkatan   (+) atau nilai penurunan (-) variabel Y.</w:t>
      </w:r>
      <w:r w:rsidRPr="002634B7">
        <w:rPr>
          <w:rStyle w:val="FootnoteReference"/>
          <w:rFonts w:asciiTheme="majorBidi" w:hAnsiTheme="majorBidi" w:cstheme="majorBidi"/>
        </w:rPr>
        <w:footnoteReference w:id="79"/>
      </w:r>
    </w:p>
    <w:p w:rsidR="00453BD9" w:rsidRPr="002634B7" w:rsidRDefault="00453BD9" w:rsidP="00453BD9">
      <w:pPr>
        <w:pStyle w:val="ListParagraph"/>
        <w:numPr>
          <w:ilvl w:val="0"/>
          <w:numId w:val="26"/>
        </w:numPr>
        <w:tabs>
          <w:tab w:val="left" w:pos="1418"/>
          <w:tab w:val="left" w:pos="1701"/>
        </w:tabs>
        <w:spacing w:after="0" w:line="360" w:lineRule="auto"/>
        <w:ind w:left="709" w:hanging="283"/>
        <w:rPr>
          <w:rFonts w:asciiTheme="majorBidi" w:hAnsiTheme="majorBidi" w:cstheme="majorBidi"/>
        </w:rPr>
      </w:pPr>
      <w:r w:rsidRPr="002634B7">
        <w:rPr>
          <w:rFonts w:asciiTheme="majorBidi" w:hAnsiTheme="majorBidi" w:cstheme="majorBidi"/>
        </w:rPr>
        <w:t>Korelasi regresi berganda</w:t>
      </w:r>
    </w:p>
    <w:p w:rsidR="00453BD9" w:rsidRPr="002634B7" w:rsidRDefault="00453BD9" w:rsidP="00453BD9">
      <w:pPr>
        <w:spacing w:after="0"/>
        <w:ind w:firstLine="414"/>
        <w:rPr>
          <w:rFonts w:asciiTheme="majorBidi" w:hAnsiTheme="majorBidi" w:cstheme="majorBidi"/>
          <w:sz w:val="22"/>
          <w:szCs w:val="22"/>
        </w:rPr>
      </w:pPr>
      <w:r w:rsidRPr="002634B7">
        <w:rPr>
          <w:rFonts w:asciiTheme="majorBidi" w:hAnsiTheme="majorBidi" w:cstheme="majorBidi"/>
          <w:sz w:val="22"/>
          <w:szCs w:val="22"/>
        </w:rPr>
        <w:t xml:space="preserve">Teknik analisis data yang digunakan dalam penelitian ini adalah analisis regresi berganda dimana alat ini digunakan sebagai model </w:t>
      </w:r>
      <w:r w:rsidRPr="002634B7">
        <w:rPr>
          <w:rFonts w:asciiTheme="majorBidi" w:hAnsiTheme="majorBidi" w:cstheme="majorBidi"/>
          <w:sz w:val="22"/>
          <w:szCs w:val="22"/>
        </w:rPr>
        <w:lastRenderedPageBreak/>
        <w:t>prediksi variabel dependen dengan beberapa variabel independen. Model regresi yang digunakan untuk menguji hipotesis yang digunakan sebagai berikut:</w:t>
      </w:r>
    </w:p>
    <w:p w:rsidR="00453BD9" w:rsidRPr="002634B7" w:rsidRDefault="00453BD9" w:rsidP="00453BD9">
      <w:pPr>
        <w:tabs>
          <w:tab w:val="left" w:pos="709"/>
          <w:tab w:val="left" w:pos="993"/>
        </w:tabs>
        <w:spacing w:after="0"/>
        <w:rPr>
          <w:rFonts w:asciiTheme="majorBidi" w:hAnsiTheme="majorBidi" w:cstheme="majorBidi"/>
          <w:sz w:val="22"/>
          <w:szCs w:val="22"/>
          <w:vertAlign w:val="subscript"/>
        </w:rPr>
      </w:pPr>
      <w:r w:rsidRPr="002634B7">
        <w:rPr>
          <w:rFonts w:asciiTheme="majorBidi" w:hAnsiTheme="majorBidi" w:cstheme="majorBidi"/>
          <w:sz w:val="22"/>
          <w:szCs w:val="22"/>
        </w:rPr>
        <w:t>Y = α+b</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X</w:t>
      </w:r>
      <w:r w:rsidRPr="002634B7">
        <w:rPr>
          <w:rFonts w:asciiTheme="majorBidi" w:hAnsiTheme="majorBidi" w:cstheme="majorBidi"/>
          <w:sz w:val="22"/>
          <w:szCs w:val="22"/>
          <w:vertAlign w:val="subscript"/>
        </w:rPr>
        <w:t>1+</w:t>
      </w:r>
      <w:r w:rsidRPr="002634B7">
        <w:rPr>
          <w:rFonts w:asciiTheme="majorBidi" w:hAnsiTheme="majorBidi" w:cstheme="majorBidi"/>
          <w:sz w:val="22"/>
          <w:szCs w:val="22"/>
        </w:rPr>
        <w:t>b</w:t>
      </w:r>
      <w:r w:rsidRPr="002634B7">
        <w:rPr>
          <w:rFonts w:asciiTheme="majorBidi" w:hAnsiTheme="majorBidi" w:cstheme="majorBidi"/>
          <w:sz w:val="22"/>
          <w:szCs w:val="22"/>
          <w:vertAlign w:val="subscript"/>
        </w:rPr>
        <w:t>2</w:t>
      </w:r>
      <w:r w:rsidRPr="002634B7">
        <w:rPr>
          <w:rFonts w:asciiTheme="majorBidi" w:hAnsiTheme="majorBidi" w:cstheme="majorBidi"/>
          <w:sz w:val="22"/>
          <w:szCs w:val="22"/>
        </w:rPr>
        <w:t>X</w:t>
      </w:r>
      <w:r w:rsidRPr="002634B7">
        <w:rPr>
          <w:rFonts w:asciiTheme="majorBidi" w:hAnsiTheme="majorBidi" w:cstheme="majorBidi"/>
          <w:sz w:val="22"/>
          <w:szCs w:val="22"/>
          <w:vertAlign w:val="subscript"/>
        </w:rPr>
        <w:t>2</w:t>
      </w:r>
    </w:p>
    <w:p w:rsidR="00453BD9" w:rsidRPr="002634B7" w:rsidRDefault="00453BD9" w:rsidP="00453BD9">
      <w:pPr>
        <w:tabs>
          <w:tab w:val="left" w:pos="709"/>
          <w:tab w:val="left" w:pos="993"/>
        </w:tabs>
        <w:spacing w:after="0"/>
        <w:rPr>
          <w:rFonts w:asciiTheme="majorBidi" w:hAnsiTheme="majorBidi" w:cstheme="majorBidi"/>
          <w:sz w:val="22"/>
          <w:szCs w:val="22"/>
          <w:vertAlign w:val="subscript"/>
        </w:rPr>
      </w:pPr>
      <w:r w:rsidRPr="002634B7">
        <w:rPr>
          <w:rFonts w:asciiTheme="majorBidi" w:hAnsiTheme="majorBidi" w:cstheme="majorBidi"/>
          <w:sz w:val="22"/>
          <w:szCs w:val="22"/>
        </w:rPr>
        <w:t xml:space="preserve">Keterangan:  </w:t>
      </w:r>
      <w:r w:rsidRPr="002634B7">
        <w:rPr>
          <w:rFonts w:asciiTheme="majorBidi" w:hAnsiTheme="majorBidi" w:cstheme="majorBidi"/>
          <w:sz w:val="22"/>
          <w:szCs w:val="22"/>
        </w:rPr>
        <w:tab/>
      </w:r>
    </w:p>
    <w:p w:rsidR="00453BD9" w:rsidRPr="002634B7" w:rsidRDefault="00453BD9" w:rsidP="00453BD9">
      <w:pPr>
        <w:tabs>
          <w:tab w:val="left" w:pos="426"/>
          <w:tab w:val="left" w:pos="993"/>
        </w:tabs>
        <w:spacing w:after="0"/>
        <w:rPr>
          <w:rFonts w:asciiTheme="majorBidi" w:hAnsiTheme="majorBidi" w:cstheme="majorBidi"/>
          <w:sz w:val="22"/>
          <w:szCs w:val="22"/>
        </w:rPr>
      </w:pPr>
      <w:r>
        <w:rPr>
          <w:rFonts w:asciiTheme="majorBidi" w:hAnsiTheme="majorBidi" w:cstheme="majorBidi"/>
          <w:sz w:val="22"/>
          <w:szCs w:val="22"/>
        </w:rPr>
        <w:t>Y</w:t>
      </w:r>
      <w:r>
        <w:rPr>
          <w:rFonts w:asciiTheme="majorBidi" w:hAnsiTheme="majorBidi" w:cstheme="majorBidi"/>
          <w:sz w:val="22"/>
          <w:szCs w:val="22"/>
          <w:lang w:val="id-ID"/>
        </w:rPr>
        <w:t xml:space="preserve"> </w:t>
      </w:r>
      <w:r>
        <w:rPr>
          <w:rFonts w:asciiTheme="majorBidi" w:hAnsiTheme="majorBidi" w:cstheme="majorBidi"/>
          <w:sz w:val="22"/>
          <w:szCs w:val="22"/>
        </w:rPr>
        <w:t xml:space="preserve"> </w:t>
      </w:r>
      <w:r>
        <w:rPr>
          <w:rFonts w:asciiTheme="majorBidi" w:hAnsiTheme="majorBidi" w:cstheme="majorBidi"/>
          <w:sz w:val="22"/>
          <w:szCs w:val="22"/>
          <w:lang w:val="id-ID"/>
        </w:rPr>
        <w:t>=</w:t>
      </w:r>
      <w:r w:rsidRPr="002634B7">
        <w:rPr>
          <w:rFonts w:asciiTheme="majorBidi" w:hAnsiTheme="majorBidi" w:cstheme="majorBidi"/>
          <w:sz w:val="22"/>
          <w:szCs w:val="22"/>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kinerja guru  </w:t>
      </w:r>
    </w:p>
    <w:p w:rsidR="00453BD9" w:rsidRPr="002634B7" w:rsidRDefault="00453BD9" w:rsidP="00453BD9">
      <w:pPr>
        <w:tabs>
          <w:tab w:val="left" w:pos="426"/>
          <w:tab w:val="left" w:pos="993"/>
        </w:tabs>
        <w:spacing w:after="0"/>
        <w:rPr>
          <w:rFonts w:asciiTheme="majorBidi" w:hAnsiTheme="majorBidi" w:cstheme="majorBidi"/>
          <w:sz w:val="22"/>
          <w:szCs w:val="22"/>
        </w:rPr>
      </w:pPr>
      <w:r w:rsidRPr="002634B7">
        <w:rPr>
          <w:rFonts w:asciiTheme="majorBidi" w:hAnsiTheme="majorBidi" w:cstheme="majorBidi"/>
          <w:sz w:val="22"/>
          <w:szCs w:val="22"/>
          <w:lang w:val="id-ID"/>
        </w:rPr>
        <w:t>a</w:t>
      </w:r>
      <w:r>
        <w:rPr>
          <w:rFonts w:asciiTheme="majorBidi" w:hAnsiTheme="majorBidi" w:cstheme="majorBidi"/>
          <w:sz w:val="22"/>
          <w:szCs w:val="22"/>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bilangan konsta </w:t>
      </w:r>
    </w:p>
    <w:p w:rsidR="00453BD9" w:rsidRPr="002634B7" w:rsidRDefault="00453BD9" w:rsidP="00453BD9">
      <w:pPr>
        <w:tabs>
          <w:tab w:val="left" w:pos="426"/>
          <w:tab w:val="left" w:pos="993"/>
        </w:tabs>
        <w:spacing w:after="0"/>
        <w:rPr>
          <w:rFonts w:asciiTheme="majorBidi" w:hAnsiTheme="majorBidi" w:cstheme="majorBidi"/>
          <w:sz w:val="22"/>
          <w:szCs w:val="22"/>
          <w:lang w:val="id-ID"/>
        </w:rPr>
      </w:pPr>
      <w:r w:rsidRPr="002634B7">
        <w:rPr>
          <w:rFonts w:asciiTheme="majorBidi" w:hAnsiTheme="majorBidi" w:cstheme="majorBidi"/>
          <w:sz w:val="22"/>
          <w:szCs w:val="22"/>
        </w:rPr>
        <w:t>b</w:t>
      </w:r>
      <w:r w:rsidRPr="002634B7">
        <w:rPr>
          <w:rFonts w:asciiTheme="majorBidi" w:hAnsiTheme="majorBidi" w:cstheme="majorBidi"/>
          <w:sz w:val="22"/>
          <w:szCs w:val="22"/>
          <w:vertAlign w:val="subscript"/>
        </w:rPr>
        <w:t xml:space="preserve">1 </w:t>
      </w:r>
      <w:r>
        <w:rPr>
          <w:rFonts w:asciiTheme="majorBidi" w:hAnsiTheme="majorBidi" w:cstheme="majorBidi"/>
          <w:sz w:val="22"/>
          <w:szCs w:val="22"/>
          <w:vertAlign w:val="subscript"/>
          <w:lang w:val="id-ID"/>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 xml:space="preserve"> koefisien regresi kompetensi manajerial kepala sekolah </w:t>
      </w:r>
    </w:p>
    <w:p w:rsidR="00453BD9" w:rsidRPr="002634B7" w:rsidRDefault="00453BD9" w:rsidP="00453BD9">
      <w:pPr>
        <w:tabs>
          <w:tab w:val="left" w:pos="426"/>
          <w:tab w:val="left" w:pos="993"/>
        </w:tabs>
        <w:spacing w:after="0"/>
        <w:rPr>
          <w:rFonts w:asciiTheme="majorBidi" w:hAnsiTheme="majorBidi" w:cstheme="majorBidi"/>
          <w:sz w:val="22"/>
          <w:szCs w:val="22"/>
          <w:lang w:val="id-ID"/>
        </w:rPr>
      </w:pPr>
      <w:r w:rsidRPr="002634B7">
        <w:rPr>
          <w:rFonts w:asciiTheme="majorBidi" w:hAnsiTheme="majorBidi" w:cstheme="majorBidi"/>
          <w:sz w:val="22"/>
          <w:szCs w:val="22"/>
        </w:rPr>
        <w:t>b</w:t>
      </w:r>
      <w:r w:rsidRPr="002634B7">
        <w:rPr>
          <w:rFonts w:asciiTheme="majorBidi" w:hAnsiTheme="majorBidi" w:cstheme="majorBidi"/>
          <w:sz w:val="22"/>
          <w:szCs w:val="22"/>
          <w:vertAlign w:val="subscript"/>
        </w:rPr>
        <w:t xml:space="preserve">2 </w:t>
      </w:r>
      <w:r>
        <w:rPr>
          <w:rFonts w:asciiTheme="majorBidi" w:hAnsiTheme="majorBidi" w:cstheme="majorBidi"/>
          <w:sz w:val="22"/>
          <w:szCs w:val="22"/>
          <w:vertAlign w:val="subscript"/>
          <w:lang w:val="id-ID"/>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koefisien regresi kompetensi supervisi kepala sekolah</w:t>
      </w:r>
    </w:p>
    <w:p w:rsidR="00453BD9" w:rsidRPr="002634B7" w:rsidRDefault="00453BD9" w:rsidP="00453BD9">
      <w:pPr>
        <w:tabs>
          <w:tab w:val="left" w:pos="426"/>
          <w:tab w:val="left" w:pos="993"/>
        </w:tabs>
        <w:spacing w:after="0"/>
        <w:rPr>
          <w:rFonts w:asciiTheme="majorBidi" w:hAnsiTheme="majorBidi" w:cstheme="majorBidi"/>
          <w:sz w:val="22"/>
          <w:szCs w:val="22"/>
        </w:rPr>
      </w:pPr>
      <w:r w:rsidRPr="002634B7">
        <w:rPr>
          <w:rFonts w:asciiTheme="majorBidi" w:hAnsiTheme="majorBidi" w:cstheme="majorBidi"/>
          <w:sz w:val="22"/>
          <w:szCs w:val="22"/>
        </w:rPr>
        <w:t>X</w:t>
      </w:r>
      <w:r w:rsidRPr="002634B7">
        <w:rPr>
          <w:rFonts w:asciiTheme="majorBidi" w:hAnsiTheme="majorBidi" w:cstheme="majorBidi"/>
          <w:sz w:val="22"/>
          <w:szCs w:val="22"/>
          <w:vertAlign w:val="subscript"/>
        </w:rPr>
        <w:t>1</w:t>
      </w:r>
      <w:r>
        <w:rPr>
          <w:rFonts w:asciiTheme="majorBidi" w:hAnsiTheme="majorBidi" w:cstheme="majorBidi"/>
          <w:sz w:val="22"/>
          <w:szCs w:val="22"/>
          <w:vertAlign w:val="subscript"/>
          <w:lang w:val="id-ID"/>
        </w:rPr>
        <w:t xml:space="preserve"> </w:t>
      </w:r>
      <w:r w:rsidRPr="002634B7">
        <w:rPr>
          <w:rFonts w:asciiTheme="majorBidi" w:hAnsiTheme="majorBidi" w:cstheme="majorBidi"/>
          <w:sz w:val="22"/>
          <w:szCs w:val="22"/>
          <w:vertAlign w:val="subscript"/>
        </w:rPr>
        <w:t xml:space="preserve"> </w:t>
      </w:r>
      <w:r>
        <w:rPr>
          <w:rFonts w:asciiTheme="majorBidi" w:hAnsiTheme="majorBidi" w:cstheme="majorBidi"/>
          <w:sz w:val="22"/>
          <w:szCs w:val="22"/>
          <w:lang w:val="id-ID"/>
        </w:rPr>
        <w:t>=</w:t>
      </w:r>
      <w:r w:rsidRPr="002634B7">
        <w:rPr>
          <w:rFonts w:asciiTheme="majorBidi" w:hAnsiTheme="majorBidi" w:cstheme="majorBidi"/>
          <w:sz w:val="22"/>
          <w:szCs w:val="22"/>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kompetensi manajerial kepala sekolah</w:t>
      </w:r>
    </w:p>
    <w:p w:rsidR="00453BD9" w:rsidRPr="002634B7" w:rsidRDefault="00453BD9" w:rsidP="00453BD9">
      <w:pPr>
        <w:tabs>
          <w:tab w:val="left" w:pos="426"/>
          <w:tab w:val="left" w:pos="993"/>
        </w:tabs>
        <w:rPr>
          <w:rFonts w:asciiTheme="majorBidi" w:hAnsiTheme="majorBidi" w:cstheme="majorBidi"/>
          <w:sz w:val="22"/>
          <w:szCs w:val="22"/>
          <w:lang w:val="id-ID"/>
        </w:rPr>
      </w:pPr>
      <w:r w:rsidRPr="002634B7">
        <w:rPr>
          <w:rFonts w:asciiTheme="majorBidi" w:hAnsiTheme="majorBidi" w:cstheme="majorBidi"/>
          <w:sz w:val="22"/>
          <w:szCs w:val="22"/>
        </w:rPr>
        <w:t>X</w:t>
      </w:r>
      <w:r w:rsidRPr="002634B7">
        <w:rPr>
          <w:rFonts w:asciiTheme="majorBidi" w:hAnsiTheme="majorBidi" w:cstheme="majorBidi"/>
          <w:sz w:val="22"/>
          <w:szCs w:val="22"/>
          <w:vertAlign w:val="subscript"/>
        </w:rPr>
        <w:t>2</w:t>
      </w:r>
      <w:r>
        <w:rPr>
          <w:rFonts w:asciiTheme="majorBidi" w:hAnsiTheme="majorBidi" w:cstheme="majorBidi"/>
          <w:sz w:val="22"/>
          <w:szCs w:val="22"/>
          <w:vertAlign w:val="subscript"/>
          <w:lang w:val="id-ID"/>
        </w:rPr>
        <w:t xml:space="preserve"> </w:t>
      </w:r>
      <w:r w:rsidRPr="002634B7">
        <w:rPr>
          <w:rFonts w:asciiTheme="majorBidi" w:hAnsiTheme="majorBidi" w:cstheme="majorBidi"/>
          <w:sz w:val="22"/>
          <w:szCs w:val="22"/>
          <w:vertAlign w:val="subscript"/>
        </w:rPr>
        <w:t xml:space="preserve"> </w:t>
      </w:r>
      <w:r>
        <w:rPr>
          <w:rFonts w:asciiTheme="majorBidi" w:hAnsiTheme="majorBidi" w:cstheme="majorBidi"/>
          <w:sz w:val="22"/>
          <w:szCs w:val="22"/>
          <w:lang w:val="id-ID"/>
        </w:rPr>
        <w:t xml:space="preserve">=  </w:t>
      </w:r>
      <w:r w:rsidRPr="002634B7">
        <w:rPr>
          <w:rFonts w:asciiTheme="majorBidi" w:hAnsiTheme="majorBidi" w:cstheme="majorBidi"/>
          <w:sz w:val="22"/>
          <w:szCs w:val="22"/>
        </w:rPr>
        <w:t>Kompetensi supervisi kepala sekolah.</w:t>
      </w:r>
      <w:r w:rsidRPr="002634B7">
        <w:rPr>
          <w:rStyle w:val="FootnoteReference"/>
          <w:rFonts w:asciiTheme="majorBidi" w:hAnsiTheme="majorBidi" w:cstheme="majorBidi"/>
          <w:sz w:val="22"/>
          <w:szCs w:val="22"/>
        </w:rPr>
        <w:footnoteReference w:id="80"/>
      </w:r>
      <w:r w:rsidRPr="002634B7">
        <w:rPr>
          <w:rFonts w:asciiTheme="majorBidi" w:hAnsiTheme="majorBidi" w:cstheme="majorBidi"/>
          <w:sz w:val="22"/>
          <w:szCs w:val="22"/>
        </w:rPr>
        <w:tab/>
      </w:r>
    </w:p>
    <w:p w:rsidR="00453BD9" w:rsidRPr="002634B7" w:rsidRDefault="00453BD9" w:rsidP="00453BD9">
      <w:pPr>
        <w:pStyle w:val="ListParagraph"/>
        <w:numPr>
          <w:ilvl w:val="0"/>
          <w:numId w:val="21"/>
        </w:numPr>
        <w:tabs>
          <w:tab w:val="left" w:pos="426"/>
          <w:tab w:val="left" w:pos="2127"/>
        </w:tabs>
        <w:spacing w:after="0" w:line="360" w:lineRule="auto"/>
        <w:ind w:hanging="2487"/>
        <w:jc w:val="both"/>
        <w:rPr>
          <w:rFonts w:asciiTheme="majorBidi" w:hAnsiTheme="majorBidi" w:cstheme="majorBidi"/>
          <w:b/>
          <w:bCs/>
        </w:rPr>
      </w:pPr>
      <w:r w:rsidRPr="002634B7">
        <w:rPr>
          <w:rFonts w:asciiTheme="majorBidi" w:hAnsiTheme="majorBidi" w:cstheme="majorBidi"/>
          <w:b/>
          <w:bCs/>
        </w:rPr>
        <w:t>Uji Hipotesis</w:t>
      </w:r>
    </w:p>
    <w:p w:rsidR="00453BD9" w:rsidRPr="002634B7" w:rsidRDefault="00453BD9" w:rsidP="00453BD9">
      <w:pPr>
        <w:pStyle w:val="ListParagraph"/>
        <w:numPr>
          <w:ilvl w:val="0"/>
          <w:numId w:val="27"/>
        </w:numPr>
        <w:tabs>
          <w:tab w:val="left" w:pos="426"/>
          <w:tab w:val="left" w:pos="2127"/>
        </w:tabs>
        <w:spacing w:after="0" w:line="360" w:lineRule="auto"/>
        <w:jc w:val="both"/>
        <w:rPr>
          <w:rFonts w:asciiTheme="majorBidi" w:hAnsiTheme="majorBidi" w:cstheme="majorBidi"/>
        </w:rPr>
      </w:pPr>
      <w:r>
        <w:rPr>
          <w:rFonts w:asciiTheme="majorBidi" w:hAnsiTheme="majorBidi" w:cstheme="majorBidi"/>
        </w:rPr>
        <w:t>Uji t</w:t>
      </w:r>
      <w:r w:rsidRPr="002634B7">
        <w:rPr>
          <w:rFonts w:asciiTheme="majorBidi" w:hAnsiTheme="majorBidi" w:cstheme="majorBidi"/>
        </w:rPr>
        <w:t xml:space="preserve"> (Parsial)</w:t>
      </w:r>
    </w:p>
    <w:p w:rsidR="00453BD9" w:rsidRDefault="00453BD9" w:rsidP="00453BD9">
      <w:pPr>
        <w:tabs>
          <w:tab w:val="left" w:pos="426"/>
          <w:tab w:val="left" w:pos="993"/>
        </w:tabs>
        <w:spacing w:after="0"/>
        <w:rPr>
          <w:rFonts w:asciiTheme="majorBidi" w:hAnsiTheme="majorBidi" w:cstheme="majorBidi"/>
          <w:sz w:val="22"/>
          <w:szCs w:val="22"/>
          <w:lang w:val="id-ID"/>
        </w:rPr>
      </w:pPr>
      <w:r>
        <w:rPr>
          <w:rFonts w:asciiTheme="majorBidi" w:hAnsiTheme="majorBidi" w:cstheme="majorBidi"/>
          <w:sz w:val="22"/>
          <w:szCs w:val="22"/>
        </w:rPr>
        <w:tab/>
      </w:r>
      <w:r w:rsidRPr="002634B7">
        <w:rPr>
          <w:rFonts w:asciiTheme="majorBidi" w:hAnsiTheme="majorBidi" w:cstheme="majorBidi"/>
          <w:sz w:val="22"/>
          <w:szCs w:val="22"/>
        </w:rPr>
        <w:t>Uji t dilakukan u</w:t>
      </w:r>
      <w:r>
        <w:rPr>
          <w:rFonts w:asciiTheme="majorBidi" w:hAnsiTheme="majorBidi" w:cstheme="majorBidi"/>
          <w:sz w:val="22"/>
          <w:szCs w:val="22"/>
        </w:rPr>
        <w:t>ntuk mengetahui pengaruh masing</w:t>
      </w:r>
      <w:r w:rsidRPr="002634B7">
        <w:rPr>
          <w:rFonts w:asciiTheme="majorBidi" w:hAnsiTheme="majorBidi" w:cstheme="majorBidi"/>
          <w:sz w:val="22"/>
          <w:szCs w:val="22"/>
        </w:rPr>
        <w:t>– masing variabel independen secara partial (individu)  terhadap variabel dependen, uji t dilakukan dengan membandingkan t hitung terhadap t tabel d</w:t>
      </w:r>
      <w:r>
        <w:rPr>
          <w:rFonts w:asciiTheme="majorBidi" w:hAnsiTheme="majorBidi" w:cstheme="majorBidi"/>
          <w:sz w:val="22"/>
          <w:szCs w:val="22"/>
        </w:rPr>
        <w:t xml:space="preserve">engan tingkat kepercayaan yang </w:t>
      </w:r>
      <w:r>
        <w:rPr>
          <w:rFonts w:asciiTheme="majorBidi" w:hAnsiTheme="majorBidi" w:cstheme="majorBidi"/>
          <w:sz w:val="22"/>
          <w:szCs w:val="22"/>
          <w:lang w:val="id-ID"/>
        </w:rPr>
        <w:t>d</w:t>
      </w:r>
      <w:r w:rsidRPr="002634B7">
        <w:rPr>
          <w:rFonts w:asciiTheme="majorBidi" w:hAnsiTheme="majorBidi" w:cstheme="majorBidi"/>
          <w:sz w:val="22"/>
          <w:szCs w:val="22"/>
        </w:rPr>
        <w:t>igunakan adalah 95% atau t</w:t>
      </w:r>
      <w:r>
        <w:rPr>
          <w:rFonts w:asciiTheme="majorBidi" w:hAnsiTheme="majorBidi" w:cstheme="majorBidi"/>
          <w:sz w:val="22"/>
          <w:szCs w:val="22"/>
        </w:rPr>
        <w:t>araf signifikansi 5% (a</w:t>
      </w:r>
      <w:r>
        <w:rPr>
          <w:rFonts w:asciiTheme="majorBidi" w:hAnsiTheme="majorBidi" w:cstheme="majorBidi"/>
          <w:sz w:val="22"/>
          <w:szCs w:val="22"/>
          <w:lang w:val="id-ID"/>
        </w:rPr>
        <w:t xml:space="preserve"> = </w:t>
      </w:r>
      <w:r>
        <w:rPr>
          <w:rFonts w:asciiTheme="majorBidi" w:hAnsiTheme="majorBidi" w:cstheme="majorBidi"/>
          <w:sz w:val="22"/>
          <w:szCs w:val="22"/>
        </w:rPr>
        <w:t>0,05)</w:t>
      </w:r>
      <w:r>
        <w:rPr>
          <w:rFonts w:asciiTheme="majorBidi" w:hAnsiTheme="majorBidi" w:cstheme="majorBidi"/>
          <w:sz w:val="22"/>
          <w:szCs w:val="22"/>
          <w:lang w:val="id-ID"/>
        </w:rPr>
        <w:t xml:space="preserve">. Langkah – langkah uji t  sebagai berikut: </w:t>
      </w:r>
    </w:p>
    <w:p w:rsidR="00453BD9" w:rsidRDefault="00453BD9" w:rsidP="00453BD9">
      <w:pPr>
        <w:pStyle w:val="ListParagraph"/>
        <w:numPr>
          <w:ilvl w:val="0"/>
          <w:numId w:val="28"/>
        </w:numPr>
        <w:tabs>
          <w:tab w:val="left" w:pos="426"/>
          <w:tab w:val="left" w:pos="993"/>
        </w:tabs>
        <w:spacing w:after="0" w:line="360" w:lineRule="auto"/>
        <w:rPr>
          <w:rFonts w:asciiTheme="majorBidi" w:hAnsiTheme="majorBidi" w:cstheme="majorBidi"/>
        </w:rPr>
      </w:pPr>
      <w:r>
        <w:rPr>
          <w:rFonts w:asciiTheme="majorBidi" w:hAnsiTheme="majorBidi" w:cstheme="majorBidi"/>
        </w:rPr>
        <w:t>Mementukan nilai t  kritis dengan level of signification α = 5% =  t = α/2;n-k</w:t>
      </w:r>
    </w:p>
    <w:p w:rsidR="00453BD9" w:rsidRDefault="00453BD9" w:rsidP="00453BD9">
      <w:pPr>
        <w:pStyle w:val="ListParagraph"/>
        <w:numPr>
          <w:ilvl w:val="0"/>
          <w:numId w:val="28"/>
        </w:numPr>
        <w:tabs>
          <w:tab w:val="left" w:pos="426"/>
          <w:tab w:val="left" w:pos="993"/>
        </w:tabs>
        <w:spacing w:after="0" w:line="360" w:lineRule="auto"/>
        <w:rPr>
          <w:rFonts w:asciiTheme="majorBidi" w:hAnsiTheme="majorBidi" w:cstheme="majorBidi"/>
        </w:rPr>
      </w:pPr>
      <w:r>
        <w:rPr>
          <w:rFonts w:asciiTheme="majorBidi" w:hAnsiTheme="majorBidi" w:cstheme="majorBidi"/>
        </w:rPr>
        <w:t>Menentukan nulai uji T, dengan rumus:</w:t>
      </w:r>
    </w:p>
    <w:p w:rsidR="00453BD9" w:rsidRDefault="00453BD9" w:rsidP="00453BD9">
      <w:pPr>
        <w:pStyle w:val="ListParagraph"/>
        <w:tabs>
          <w:tab w:val="left" w:pos="426"/>
          <w:tab w:val="left" w:pos="993"/>
        </w:tabs>
        <w:spacing w:after="0" w:line="360" w:lineRule="auto"/>
        <w:ind w:left="1080"/>
        <w:rPr>
          <w:rFonts w:asciiTheme="majorBidi" w:hAnsiTheme="majorBidi" w:cstheme="majorBidi"/>
        </w:rPr>
      </w:pPr>
      <w:r>
        <w:rPr>
          <w:rFonts w:asciiTheme="majorBidi" w:hAnsiTheme="majorBidi" w:cstheme="majorBidi"/>
        </w:rPr>
        <w:lastRenderedPageBreak/>
        <w:t xml:space="preserve">t =  </w:t>
      </w:r>
      <m:oMath>
        <m:f>
          <m:fPr>
            <m:ctrlPr>
              <w:rPr>
                <w:rFonts w:ascii="Cambria Math" w:hAnsi="Cambria Math" w:cstheme="majorBidi"/>
                <w:i/>
              </w:rPr>
            </m:ctrlPr>
          </m:fPr>
          <m:num>
            <m:r>
              <w:rPr>
                <w:rFonts w:ascii="Cambria Math" w:hAnsi="Cambria Math" w:cstheme="majorBidi"/>
              </w:rPr>
              <m:t>r</m:t>
            </m:r>
            <m:rad>
              <m:radPr>
                <m:degHide m:val="1"/>
                <m:ctrlPr>
                  <w:rPr>
                    <w:rFonts w:ascii="Cambria Math" w:hAnsi="Cambria Math" w:cstheme="majorBidi"/>
                    <w:i/>
                  </w:rPr>
                </m:ctrlPr>
              </m:radPr>
              <m:deg/>
              <m:e>
                <m:r>
                  <w:rPr>
                    <w:rFonts w:ascii="Cambria Math" w:hAnsi="Cambria Math" w:cstheme="majorBidi"/>
                  </w:rPr>
                  <m:t>n-2</m:t>
                </m:r>
              </m:e>
            </m:rad>
          </m:num>
          <m:den>
            <m:rad>
              <m:radPr>
                <m:degHide m:val="1"/>
                <m:ctrlPr>
                  <w:rPr>
                    <w:rFonts w:ascii="Cambria Math" w:hAnsi="Cambria Math" w:cstheme="majorBidi"/>
                    <w:i/>
                  </w:rPr>
                </m:ctrlPr>
              </m:radPr>
              <m:deg/>
              <m:e>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e>
            </m:rad>
          </m:den>
        </m:f>
      </m:oMath>
    </w:p>
    <w:p w:rsidR="00453BD9" w:rsidRPr="002634B7" w:rsidRDefault="00453BD9" w:rsidP="00453BD9">
      <w:pPr>
        <w:pStyle w:val="ListParagraph"/>
        <w:numPr>
          <w:ilvl w:val="0"/>
          <w:numId w:val="27"/>
        </w:numPr>
        <w:tabs>
          <w:tab w:val="left" w:pos="426"/>
          <w:tab w:val="left" w:pos="2127"/>
        </w:tabs>
        <w:spacing w:after="0" w:line="360" w:lineRule="auto"/>
        <w:jc w:val="both"/>
        <w:rPr>
          <w:rFonts w:asciiTheme="majorBidi" w:hAnsiTheme="majorBidi" w:cstheme="majorBidi"/>
        </w:rPr>
      </w:pPr>
      <w:r w:rsidRPr="002634B7">
        <w:rPr>
          <w:rFonts w:asciiTheme="majorBidi" w:hAnsiTheme="majorBidi" w:cstheme="majorBidi"/>
        </w:rPr>
        <w:t>Uji F (Simultan)</w:t>
      </w:r>
    </w:p>
    <w:p w:rsidR="00453BD9" w:rsidRDefault="00453BD9" w:rsidP="00453BD9">
      <w:pPr>
        <w:tabs>
          <w:tab w:val="left" w:pos="426"/>
          <w:tab w:val="left" w:pos="993"/>
        </w:tabs>
        <w:spacing w:after="0"/>
        <w:rPr>
          <w:rFonts w:asciiTheme="majorBidi" w:hAnsiTheme="majorBidi" w:cstheme="majorBidi"/>
          <w:sz w:val="22"/>
          <w:szCs w:val="22"/>
          <w:lang w:val="id-ID"/>
        </w:rPr>
      </w:pPr>
      <w:r>
        <w:rPr>
          <w:rFonts w:asciiTheme="majorBidi" w:hAnsiTheme="majorBidi" w:cstheme="majorBidi"/>
          <w:sz w:val="22"/>
          <w:szCs w:val="22"/>
        </w:rPr>
        <w:tab/>
      </w:r>
      <w:r w:rsidRPr="002634B7">
        <w:rPr>
          <w:rFonts w:asciiTheme="majorBidi" w:hAnsiTheme="majorBidi" w:cstheme="majorBidi"/>
          <w:sz w:val="22"/>
          <w:szCs w:val="22"/>
        </w:rPr>
        <w:t>Pengujian ini dilakukan untuk mengetahui apakah semua var</w:t>
      </w:r>
      <w:r>
        <w:rPr>
          <w:rFonts w:asciiTheme="majorBidi" w:hAnsiTheme="majorBidi" w:cstheme="majorBidi"/>
          <w:sz w:val="22"/>
          <w:szCs w:val="22"/>
        </w:rPr>
        <w:t>iabel independen secara bersama–</w:t>
      </w:r>
      <w:r w:rsidRPr="002634B7">
        <w:rPr>
          <w:rFonts w:asciiTheme="majorBidi" w:hAnsiTheme="majorBidi" w:cstheme="majorBidi"/>
          <w:sz w:val="22"/>
          <w:szCs w:val="22"/>
        </w:rPr>
        <w:t xml:space="preserve">sama (simultan) dapat berpengaruh terhadap variabel dependen. Adapun tingkat kepercayaan yang digunakan adalah 95% </w:t>
      </w:r>
      <w:r>
        <w:rPr>
          <w:rFonts w:asciiTheme="majorBidi" w:hAnsiTheme="majorBidi" w:cstheme="majorBidi"/>
          <w:sz w:val="22"/>
          <w:szCs w:val="22"/>
        </w:rPr>
        <w:t>atau taraf signifikansi 5% (a</w:t>
      </w:r>
      <w:r>
        <w:rPr>
          <w:rFonts w:asciiTheme="majorBidi" w:hAnsiTheme="majorBidi" w:cstheme="majorBidi"/>
          <w:sz w:val="22"/>
          <w:szCs w:val="22"/>
          <w:lang w:val="id-ID"/>
        </w:rPr>
        <w:t xml:space="preserve"> = </w:t>
      </w:r>
      <w:r>
        <w:rPr>
          <w:rFonts w:asciiTheme="majorBidi" w:hAnsiTheme="majorBidi" w:cstheme="majorBidi"/>
          <w:sz w:val="22"/>
          <w:szCs w:val="22"/>
        </w:rPr>
        <w:t>0,05)</w:t>
      </w:r>
      <w:r>
        <w:rPr>
          <w:rFonts w:asciiTheme="majorBidi" w:hAnsiTheme="majorBidi" w:cstheme="majorBidi"/>
          <w:sz w:val="22"/>
          <w:szCs w:val="22"/>
          <w:lang w:val="id-ID"/>
        </w:rPr>
        <w:t>. Adapun langkah–langkah uji F sebagai berikut:</w:t>
      </w:r>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sidRPr="005B7B5B">
        <w:rPr>
          <w:rFonts w:asciiTheme="majorBidi" w:hAnsiTheme="majorBidi" w:cstheme="majorBidi"/>
        </w:rPr>
        <w:t>Mencari jumlah kuadrat regresi (JK</w:t>
      </w:r>
      <w:r w:rsidRPr="005B7B5B">
        <w:rPr>
          <w:rFonts w:asciiTheme="majorBidi" w:hAnsiTheme="majorBidi" w:cstheme="majorBidi"/>
          <w:vertAlign w:val="subscript"/>
        </w:rPr>
        <w:t>reg(a)</w:t>
      </w:r>
      <w:r w:rsidRPr="005B7B5B">
        <w:rPr>
          <w:rFonts w:asciiTheme="majorBidi" w:hAnsiTheme="majorBidi" w:cstheme="majorBidi"/>
        </w:rPr>
        <w:t>) dengan rumus:</w:t>
      </w:r>
    </w:p>
    <w:p w:rsidR="00453BD9" w:rsidRPr="005B7B5B" w:rsidRDefault="00453BD9" w:rsidP="00453BD9">
      <w:pPr>
        <w:tabs>
          <w:tab w:val="left" w:pos="2977"/>
        </w:tabs>
        <w:autoSpaceDE w:val="0"/>
        <w:autoSpaceDN w:val="0"/>
        <w:adjustRightInd w:val="0"/>
        <w:spacing w:after="0"/>
        <w:ind w:left="0" w:firstLine="1134"/>
        <w:rPr>
          <w:rFonts w:asciiTheme="majorBidi" w:eastAsiaTheme="minorEastAsia" w:hAnsiTheme="majorBidi" w:cstheme="majorBidi"/>
          <w:sz w:val="22"/>
          <w:szCs w:val="22"/>
          <w:lang w:val="id-ID"/>
        </w:rPr>
      </w:pPr>
      <w:r w:rsidRPr="005B7B5B">
        <w:rPr>
          <w:rFonts w:asciiTheme="majorBidi" w:hAnsiTheme="majorBidi" w:cstheme="majorBidi"/>
          <w:sz w:val="22"/>
          <w:szCs w:val="22"/>
        </w:rPr>
        <w:t>(JK</w:t>
      </w:r>
      <w:r w:rsidRPr="005B7B5B">
        <w:rPr>
          <w:rFonts w:asciiTheme="majorBidi" w:hAnsiTheme="majorBidi" w:cstheme="majorBidi"/>
          <w:sz w:val="22"/>
          <w:szCs w:val="22"/>
          <w:vertAlign w:val="subscript"/>
        </w:rPr>
        <w:t>reg(a)</w:t>
      </w:r>
      <w:r w:rsidRPr="005B7B5B">
        <w:rPr>
          <w:rFonts w:asciiTheme="majorBidi" w:hAnsiTheme="majorBidi" w:cstheme="majorBidi"/>
          <w:sz w:val="22"/>
          <w:szCs w:val="22"/>
        </w:rPr>
        <w:t xml:space="preserve">) =  </w:t>
      </w:r>
      <m:oMath>
        <m:f>
          <m:fPr>
            <m:ctrlPr>
              <w:rPr>
                <w:rFonts w:ascii="Cambria Math" w:hAnsi="Cambria Math" w:cstheme="majorBidi"/>
                <w:i/>
                <w:sz w:val="22"/>
                <w:szCs w:val="22"/>
              </w:rPr>
            </m:ctrlPr>
          </m:fPr>
          <m:num>
            <m:r>
              <w:rPr>
                <w:rFonts w:ascii="Cambria Math" w:hAnsi="Cambria Math" w:cstheme="majorBidi"/>
                <w:sz w:val="22"/>
                <w:szCs w:val="22"/>
              </w:rPr>
              <m:t>(∑Y</m:t>
            </m:r>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num>
          <m:den>
            <m:r>
              <w:rPr>
                <w:rFonts w:ascii="Cambria Math" w:hAnsi="Cambria Math" w:cstheme="majorBidi"/>
                <w:sz w:val="22"/>
                <w:szCs w:val="22"/>
              </w:rPr>
              <m:t>N</m:t>
            </m:r>
          </m:den>
        </m:f>
      </m:oMath>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eastAsiaTheme="minorEastAsia" w:hAnsiTheme="majorBidi" w:cstheme="majorBidi"/>
        </w:rPr>
      </w:pPr>
      <w:r w:rsidRPr="005B7B5B">
        <w:rPr>
          <w:rFonts w:asciiTheme="majorBidi" w:hAnsiTheme="majorBidi" w:cstheme="majorBidi"/>
        </w:rPr>
        <w:t>Mencari jumlah kuadrat regresi (JK</w:t>
      </w:r>
      <w:r w:rsidRPr="005B7B5B">
        <w:rPr>
          <w:rFonts w:asciiTheme="majorBidi" w:hAnsiTheme="majorBidi" w:cstheme="majorBidi"/>
          <w:vertAlign w:val="subscript"/>
        </w:rPr>
        <w:t>reg[b|a]</w:t>
      </w:r>
      <w:r w:rsidRPr="005B7B5B">
        <w:rPr>
          <w:rFonts w:asciiTheme="majorBidi" w:hAnsiTheme="majorBidi" w:cstheme="majorBidi"/>
        </w:rPr>
        <w:t>)</w:t>
      </w:r>
      <w:r>
        <w:rPr>
          <w:rFonts w:asciiTheme="majorBidi" w:hAnsiTheme="majorBidi" w:cstheme="majorBidi"/>
        </w:rPr>
        <w:t xml:space="preserve"> </w:t>
      </w:r>
      <w:r w:rsidRPr="005B7B5B">
        <w:rPr>
          <w:rFonts w:asciiTheme="majorBidi" w:hAnsiTheme="majorBidi" w:cstheme="majorBidi"/>
        </w:rPr>
        <w:t>dengan rumus:</w:t>
      </w:r>
    </w:p>
    <w:p w:rsidR="00453BD9" w:rsidRPr="005B7B5B" w:rsidRDefault="00453BD9" w:rsidP="00453BD9">
      <w:pPr>
        <w:tabs>
          <w:tab w:val="left" w:pos="2977"/>
        </w:tabs>
        <w:autoSpaceDE w:val="0"/>
        <w:autoSpaceDN w:val="0"/>
        <w:adjustRightInd w:val="0"/>
        <w:spacing w:after="0"/>
        <w:ind w:firstLine="414"/>
        <w:rPr>
          <w:rFonts w:asciiTheme="majorBidi" w:eastAsia="Times New Roman" w:hAnsiTheme="majorBidi" w:cstheme="majorBidi"/>
          <w:sz w:val="22"/>
          <w:szCs w:val="22"/>
          <w:lang w:val="id-ID"/>
        </w:rPr>
      </w:pPr>
      <w:r w:rsidRPr="005B7B5B">
        <w:rPr>
          <w:rFonts w:asciiTheme="majorBidi" w:hAnsiTheme="majorBidi" w:cstheme="majorBidi"/>
          <w:sz w:val="22"/>
          <w:szCs w:val="22"/>
          <w:lang w:val="id-ID"/>
        </w:rPr>
        <w:t>(JK</w:t>
      </w:r>
      <w:r w:rsidRPr="005B7B5B">
        <w:rPr>
          <w:rFonts w:asciiTheme="majorBidi" w:hAnsiTheme="majorBidi" w:cstheme="majorBidi"/>
          <w:sz w:val="22"/>
          <w:szCs w:val="22"/>
          <w:vertAlign w:val="subscript"/>
          <w:lang w:val="id-ID"/>
        </w:rPr>
        <w:t>reg[b|a]</w:t>
      </w:r>
      <w:r w:rsidRPr="005B7B5B">
        <w:rPr>
          <w:rFonts w:asciiTheme="majorBidi" w:hAnsiTheme="majorBidi" w:cstheme="majorBidi"/>
          <w:sz w:val="22"/>
          <w:szCs w:val="22"/>
          <w:lang w:val="id-ID"/>
        </w:rPr>
        <w:t>) = b {∑X</w:t>
      </w:r>
      <w:r w:rsidRPr="005B7B5B">
        <w:rPr>
          <w:rFonts w:asciiTheme="majorBidi" w:hAnsiTheme="majorBidi" w:cstheme="majorBidi"/>
          <w:sz w:val="22"/>
          <w:szCs w:val="22"/>
          <w:vertAlign w:val="subscript"/>
          <w:lang w:val="id-ID"/>
        </w:rPr>
        <w:t>2</w:t>
      </w:r>
      <w:r w:rsidRPr="005B7B5B">
        <w:rPr>
          <w:rFonts w:asciiTheme="majorBidi" w:hAnsiTheme="majorBidi" w:cstheme="majorBidi"/>
          <w:sz w:val="22"/>
          <w:szCs w:val="22"/>
          <w:lang w:val="id-ID"/>
        </w:rPr>
        <w:t xml:space="preserve">Y – </w:t>
      </w:r>
      <m:oMath>
        <m:f>
          <m:fPr>
            <m:ctrlPr>
              <w:rPr>
                <w:rFonts w:ascii="Cambria Math" w:hAnsi="Cambria Math" w:cstheme="majorBidi"/>
                <w:i/>
                <w:sz w:val="22"/>
                <w:szCs w:val="22"/>
              </w:rPr>
            </m:ctrlPr>
          </m:fPr>
          <m:num>
            <m:d>
              <m:dPr>
                <m:ctrlPr>
                  <w:rPr>
                    <w:rFonts w:ascii="Cambria Math" w:hAnsi="Cambria Math" w:cstheme="majorBidi"/>
                    <w:i/>
                    <w:sz w:val="22"/>
                    <w:szCs w:val="22"/>
                  </w:rPr>
                </m:ctrlPr>
              </m:dPr>
              <m:e>
                <m:r>
                  <w:rPr>
                    <w:rFonts w:ascii="Cambria Math" w:hAnsi="Cambria Math" w:cstheme="majorBidi"/>
                    <w:sz w:val="22"/>
                    <w:szCs w:val="22"/>
                    <w:lang w:val="id-ID"/>
                  </w:rPr>
                  <m:t>∑X2</m:t>
                </m:r>
              </m:e>
            </m:d>
            <m:d>
              <m:dPr>
                <m:ctrlPr>
                  <w:rPr>
                    <w:rFonts w:ascii="Cambria Math" w:hAnsi="Cambria Math" w:cstheme="majorBidi"/>
                    <w:i/>
                    <w:sz w:val="22"/>
                    <w:szCs w:val="22"/>
                  </w:rPr>
                </m:ctrlPr>
              </m:dPr>
              <m:e>
                <m:r>
                  <w:rPr>
                    <w:rFonts w:ascii="Cambria Math" w:hAnsi="Cambria Math" w:cstheme="majorBidi"/>
                    <w:sz w:val="22"/>
                    <w:szCs w:val="22"/>
                    <w:lang w:val="id-ID"/>
                  </w:rPr>
                  <m:t>∑Y</m:t>
                </m:r>
              </m:e>
            </m:d>
          </m:num>
          <m:den>
            <m:r>
              <w:rPr>
                <w:rFonts w:ascii="Cambria Math" w:hAnsi="Cambria Math" w:cstheme="majorBidi"/>
                <w:sz w:val="22"/>
                <w:szCs w:val="22"/>
                <w:lang w:val="id-ID"/>
              </w:rPr>
              <m:t>N</m:t>
            </m:r>
          </m:den>
        </m:f>
        <m:r>
          <w:rPr>
            <w:rFonts w:ascii="Cambria Math" w:hAnsi="Cambria Math" w:cstheme="majorBidi"/>
            <w:sz w:val="22"/>
            <w:szCs w:val="22"/>
            <w:lang w:val="id-ID"/>
          </w:rPr>
          <m:t>}</m:t>
        </m:r>
      </m:oMath>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sidRPr="005B7B5B">
        <w:rPr>
          <w:rFonts w:asciiTheme="majorBidi" w:hAnsiTheme="majorBidi" w:cstheme="majorBidi"/>
        </w:rPr>
        <w:t>Mencari jumlah kuadrat residu (JK</w:t>
      </w:r>
      <w:r w:rsidRPr="005B7B5B">
        <w:rPr>
          <w:rFonts w:asciiTheme="majorBidi" w:hAnsiTheme="majorBidi" w:cstheme="majorBidi"/>
          <w:vertAlign w:val="subscript"/>
        </w:rPr>
        <w:t>res</w:t>
      </w:r>
      <w:r w:rsidRPr="005B7B5B">
        <w:rPr>
          <w:rFonts w:asciiTheme="majorBidi" w:hAnsiTheme="majorBidi" w:cstheme="majorBidi"/>
        </w:rPr>
        <w:t>) dengan rumus:</w:t>
      </w:r>
    </w:p>
    <w:p w:rsidR="00453BD9" w:rsidRPr="005B7B5B" w:rsidRDefault="00453BD9" w:rsidP="00453BD9">
      <w:pPr>
        <w:tabs>
          <w:tab w:val="left" w:pos="1134"/>
        </w:tabs>
        <w:autoSpaceDE w:val="0"/>
        <w:autoSpaceDN w:val="0"/>
        <w:adjustRightInd w:val="0"/>
        <w:spacing w:after="0"/>
        <w:ind w:left="0"/>
        <w:rPr>
          <w:rFonts w:asciiTheme="majorBidi" w:hAnsiTheme="majorBidi" w:cstheme="majorBidi"/>
        </w:rPr>
      </w:pPr>
      <w:r>
        <w:rPr>
          <w:rFonts w:asciiTheme="majorBidi" w:hAnsiTheme="majorBidi" w:cstheme="majorBidi"/>
          <w:lang w:val="id-ID"/>
        </w:rPr>
        <w:tab/>
      </w:r>
      <w:r w:rsidRPr="005B7B5B">
        <w:rPr>
          <w:rFonts w:asciiTheme="majorBidi" w:hAnsiTheme="majorBidi" w:cstheme="majorBidi"/>
        </w:rPr>
        <w:t>(JK</w:t>
      </w:r>
      <w:r w:rsidRPr="005B7B5B">
        <w:rPr>
          <w:rFonts w:asciiTheme="majorBidi" w:hAnsiTheme="majorBidi" w:cstheme="majorBidi"/>
          <w:vertAlign w:val="subscript"/>
        </w:rPr>
        <w:t>res</w:t>
      </w:r>
      <w:r w:rsidRPr="005B7B5B">
        <w:rPr>
          <w:rFonts w:asciiTheme="majorBidi" w:hAnsiTheme="majorBidi" w:cstheme="majorBidi"/>
        </w:rPr>
        <w:t>) = ∑</w:t>
      </w:r>
      <m:oMath>
        <m:sSup>
          <m:sSupPr>
            <m:ctrlPr>
              <w:rPr>
                <w:rFonts w:ascii="Cambria Math" w:hAnsi="Cambria Math" w:cstheme="majorBidi"/>
                <w:i/>
              </w:rPr>
            </m:ctrlPr>
          </m:sSupPr>
          <m:e>
            <m:r>
              <w:rPr>
                <w:rFonts w:ascii="Cambria Math" w:hAnsi="Cambria Math" w:cstheme="majorBidi"/>
              </w:rPr>
              <m:t>Y</m:t>
            </m:r>
          </m:e>
          <m:sup>
            <m:r>
              <w:rPr>
                <w:rFonts w:ascii="Cambria Math" w:hAnsi="Cambria Math" w:cstheme="majorBidi"/>
              </w:rPr>
              <m:t>2</m:t>
            </m:r>
          </m:sup>
        </m:sSup>
      </m:oMath>
      <w:r w:rsidRPr="005B7B5B">
        <w:rPr>
          <w:rFonts w:asciiTheme="majorBidi" w:eastAsiaTheme="minorEastAsia" w:hAnsiTheme="majorBidi" w:cstheme="majorBidi"/>
        </w:rPr>
        <w:t xml:space="preserve"> – JK</w:t>
      </w:r>
      <w:r w:rsidRPr="005B7B5B">
        <w:rPr>
          <w:rFonts w:asciiTheme="majorBidi" w:eastAsiaTheme="minorEastAsia" w:hAnsiTheme="majorBidi" w:cstheme="majorBidi"/>
          <w:vertAlign w:val="subscript"/>
        </w:rPr>
        <w:t xml:space="preserve">reg </w:t>
      </w:r>
      <w:r w:rsidRPr="005B7B5B">
        <w:rPr>
          <w:rFonts w:asciiTheme="majorBidi" w:hAnsiTheme="majorBidi" w:cstheme="majorBidi"/>
          <w:vertAlign w:val="subscript"/>
        </w:rPr>
        <w:t xml:space="preserve">[b|a] </w:t>
      </w:r>
      <w:r w:rsidRPr="005B7B5B">
        <w:rPr>
          <w:rFonts w:asciiTheme="majorBidi" w:hAnsiTheme="majorBidi" w:cstheme="majorBidi"/>
        </w:rPr>
        <w:t>– JK</w:t>
      </w:r>
      <w:r w:rsidRPr="005B7B5B">
        <w:rPr>
          <w:rFonts w:asciiTheme="majorBidi" w:hAnsiTheme="majorBidi" w:cstheme="majorBidi"/>
          <w:vertAlign w:val="subscript"/>
        </w:rPr>
        <w:t xml:space="preserve">reg [a] </w:t>
      </w:r>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Mencari rata</w:t>
      </w:r>
      <w:r w:rsidRPr="005B7B5B">
        <w:rPr>
          <w:rFonts w:asciiTheme="majorBidi" w:hAnsiTheme="majorBidi" w:cstheme="majorBidi"/>
        </w:rPr>
        <w:t>–rata jumlah kuadrat regresi (RJK</w:t>
      </w:r>
      <w:r w:rsidRPr="005B7B5B">
        <w:rPr>
          <w:rFonts w:asciiTheme="majorBidi" w:hAnsiTheme="majorBidi" w:cstheme="majorBidi"/>
          <w:vertAlign w:val="subscript"/>
        </w:rPr>
        <w:t>reg[a]</w:t>
      </w:r>
      <w:r w:rsidRPr="005B7B5B">
        <w:rPr>
          <w:rFonts w:asciiTheme="majorBidi" w:hAnsiTheme="majorBidi" w:cstheme="majorBidi"/>
        </w:rPr>
        <w:t>) dengan rumus:</w:t>
      </w:r>
    </w:p>
    <w:p w:rsidR="00453BD9" w:rsidRPr="005B7B5B" w:rsidRDefault="00453BD9" w:rsidP="00453BD9">
      <w:pPr>
        <w:tabs>
          <w:tab w:val="left" w:pos="1134"/>
        </w:tabs>
        <w:autoSpaceDE w:val="0"/>
        <w:autoSpaceDN w:val="0"/>
        <w:adjustRightInd w:val="0"/>
        <w:spacing w:after="0"/>
        <w:rPr>
          <w:rFonts w:asciiTheme="majorBidi" w:hAnsiTheme="majorBidi" w:cstheme="majorBidi"/>
          <w:vertAlign w:val="subscript"/>
        </w:rPr>
      </w:pPr>
      <w:r>
        <w:rPr>
          <w:rFonts w:asciiTheme="majorBidi" w:hAnsiTheme="majorBidi" w:cstheme="majorBidi"/>
          <w:lang w:val="id-ID"/>
        </w:rPr>
        <w:tab/>
      </w:r>
      <w:r w:rsidRPr="005B7B5B">
        <w:rPr>
          <w:rFonts w:asciiTheme="majorBidi" w:hAnsiTheme="majorBidi" w:cstheme="majorBidi"/>
        </w:rPr>
        <w:t>(RJK</w:t>
      </w:r>
      <w:r w:rsidRPr="005B7B5B">
        <w:rPr>
          <w:rFonts w:asciiTheme="majorBidi" w:hAnsiTheme="majorBidi" w:cstheme="majorBidi"/>
          <w:vertAlign w:val="subscript"/>
        </w:rPr>
        <w:t>reg[a]</w:t>
      </w:r>
      <w:r w:rsidRPr="005B7B5B">
        <w:rPr>
          <w:rFonts w:asciiTheme="majorBidi" w:hAnsiTheme="majorBidi" w:cstheme="majorBidi"/>
        </w:rPr>
        <w:t>) = JK</w:t>
      </w:r>
      <w:r w:rsidRPr="005B7B5B">
        <w:rPr>
          <w:rFonts w:asciiTheme="majorBidi" w:hAnsiTheme="majorBidi" w:cstheme="majorBidi"/>
          <w:vertAlign w:val="subscript"/>
        </w:rPr>
        <w:t>reg[a]</w:t>
      </w:r>
      <w:r w:rsidRPr="005B7B5B">
        <w:rPr>
          <w:rFonts w:asciiTheme="majorBidi" w:hAnsiTheme="majorBidi" w:cstheme="majorBidi"/>
          <w:vertAlign w:val="subscript"/>
        </w:rPr>
        <w:tab/>
      </w:r>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Mencari rata</w:t>
      </w:r>
      <w:r w:rsidRPr="005B7B5B">
        <w:rPr>
          <w:rFonts w:asciiTheme="majorBidi" w:hAnsiTheme="majorBidi" w:cstheme="majorBidi"/>
        </w:rPr>
        <w:t>–rata jumlah kuadrat regresi (RJK</w:t>
      </w:r>
      <w:r w:rsidRPr="005B7B5B">
        <w:rPr>
          <w:rFonts w:asciiTheme="majorBidi" w:hAnsiTheme="majorBidi" w:cstheme="majorBidi"/>
          <w:vertAlign w:val="subscript"/>
        </w:rPr>
        <w:t>reg[b|a]</w:t>
      </w:r>
      <w:r w:rsidRPr="005B7B5B">
        <w:rPr>
          <w:rFonts w:asciiTheme="majorBidi" w:hAnsiTheme="majorBidi" w:cstheme="majorBidi"/>
        </w:rPr>
        <w:t>) dengan rumus</w:t>
      </w:r>
      <w:r>
        <w:rPr>
          <w:rFonts w:asciiTheme="majorBidi" w:hAnsiTheme="majorBidi" w:cstheme="majorBidi"/>
        </w:rPr>
        <w:t>:</w:t>
      </w:r>
      <w:r w:rsidRPr="005B7B5B">
        <w:rPr>
          <w:rFonts w:asciiTheme="majorBidi" w:hAnsiTheme="majorBidi" w:cstheme="majorBidi"/>
        </w:rPr>
        <w:t xml:space="preserve"> </w:t>
      </w:r>
    </w:p>
    <w:p w:rsidR="00453BD9" w:rsidRPr="005B7B5B" w:rsidRDefault="00453BD9" w:rsidP="00453BD9">
      <w:pPr>
        <w:tabs>
          <w:tab w:val="left" w:pos="1134"/>
        </w:tabs>
        <w:autoSpaceDE w:val="0"/>
        <w:autoSpaceDN w:val="0"/>
        <w:adjustRightInd w:val="0"/>
        <w:spacing w:after="0"/>
        <w:ind w:left="0"/>
        <w:rPr>
          <w:rFonts w:asciiTheme="majorBidi" w:hAnsiTheme="majorBidi" w:cstheme="majorBidi"/>
          <w:vertAlign w:val="subscript"/>
          <w:lang w:val="id-ID"/>
        </w:rPr>
      </w:pPr>
      <w:r>
        <w:rPr>
          <w:rFonts w:asciiTheme="majorBidi" w:hAnsiTheme="majorBidi" w:cstheme="majorBidi"/>
          <w:lang w:val="id-ID"/>
        </w:rPr>
        <w:tab/>
      </w:r>
      <w:r w:rsidRPr="005B7B5B">
        <w:rPr>
          <w:rFonts w:asciiTheme="majorBidi" w:hAnsiTheme="majorBidi" w:cstheme="majorBidi"/>
          <w:lang w:val="id-ID"/>
        </w:rPr>
        <w:t>(RJK</w:t>
      </w:r>
      <w:r w:rsidRPr="005B7B5B">
        <w:rPr>
          <w:rFonts w:asciiTheme="majorBidi" w:hAnsiTheme="majorBidi" w:cstheme="majorBidi"/>
          <w:vertAlign w:val="subscript"/>
          <w:lang w:val="id-ID"/>
        </w:rPr>
        <w:t>reg[b|a]</w:t>
      </w:r>
      <w:r w:rsidRPr="005B7B5B">
        <w:rPr>
          <w:rFonts w:asciiTheme="majorBidi" w:hAnsiTheme="majorBidi" w:cstheme="majorBidi"/>
          <w:lang w:val="id-ID"/>
        </w:rPr>
        <w:t>) = JK</w:t>
      </w:r>
      <w:r w:rsidRPr="005B7B5B">
        <w:rPr>
          <w:rFonts w:asciiTheme="majorBidi" w:hAnsiTheme="majorBidi" w:cstheme="majorBidi"/>
          <w:vertAlign w:val="subscript"/>
          <w:lang w:val="id-ID"/>
        </w:rPr>
        <w:t>reg[b|a]</w:t>
      </w:r>
      <w:r w:rsidRPr="00306481">
        <w:rPr>
          <w:rFonts w:asciiTheme="majorBidi" w:hAnsiTheme="majorBidi" w:cstheme="majorBidi"/>
          <w:vertAlign w:val="subscript"/>
          <w:lang w:val="id-ID"/>
        </w:rPr>
        <w:tab/>
      </w:r>
      <w:r w:rsidRPr="00306481">
        <w:rPr>
          <w:rFonts w:asciiTheme="majorBidi" w:hAnsiTheme="majorBidi" w:cstheme="majorBidi"/>
          <w:lang w:val="id-ID"/>
        </w:rPr>
        <w:tab/>
      </w:r>
    </w:p>
    <w:p w:rsidR="00453BD9" w:rsidRPr="005B7B5B"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Mencari rata–rata jum</w:t>
      </w:r>
      <w:r w:rsidRPr="005B7B5B">
        <w:rPr>
          <w:rFonts w:asciiTheme="majorBidi" w:hAnsiTheme="majorBidi" w:cstheme="majorBidi"/>
        </w:rPr>
        <w:t>l</w:t>
      </w:r>
      <w:r>
        <w:rPr>
          <w:rFonts w:asciiTheme="majorBidi" w:hAnsiTheme="majorBidi" w:cstheme="majorBidi"/>
        </w:rPr>
        <w:t>a</w:t>
      </w:r>
      <w:r w:rsidRPr="005B7B5B">
        <w:rPr>
          <w:rFonts w:asciiTheme="majorBidi" w:hAnsiTheme="majorBidi" w:cstheme="majorBidi"/>
        </w:rPr>
        <w:t>h kuadrat residu (RJK</w:t>
      </w:r>
      <w:r w:rsidRPr="005B7B5B">
        <w:rPr>
          <w:rFonts w:asciiTheme="majorBidi" w:hAnsiTheme="majorBidi" w:cstheme="majorBidi"/>
          <w:vertAlign w:val="subscript"/>
        </w:rPr>
        <w:t>res</w:t>
      </w:r>
      <w:r w:rsidRPr="005B7B5B">
        <w:rPr>
          <w:rFonts w:asciiTheme="majorBidi" w:hAnsiTheme="majorBidi" w:cstheme="majorBidi"/>
        </w:rPr>
        <w:t>) dengan rumus</w:t>
      </w:r>
      <w:r>
        <w:rPr>
          <w:rFonts w:asciiTheme="majorBidi" w:hAnsiTheme="majorBidi" w:cstheme="majorBidi"/>
        </w:rPr>
        <w:t>:</w:t>
      </w:r>
    </w:p>
    <w:p w:rsidR="00453BD9" w:rsidRPr="005B7B5B" w:rsidRDefault="00453BD9" w:rsidP="00453BD9">
      <w:pPr>
        <w:tabs>
          <w:tab w:val="left" w:pos="2977"/>
        </w:tabs>
        <w:autoSpaceDE w:val="0"/>
        <w:autoSpaceDN w:val="0"/>
        <w:adjustRightInd w:val="0"/>
        <w:spacing w:after="0"/>
        <w:ind w:left="1276" w:hanging="556"/>
        <w:rPr>
          <w:rFonts w:asciiTheme="majorBidi" w:eastAsiaTheme="minorEastAsia" w:hAnsiTheme="majorBidi" w:cstheme="majorBidi"/>
        </w:rPr>
      </w:pPr>
      <w:r>
        <w:rPr>
          <w:rFonts w:asciiTheme="majorBidi" w:hAnsiTheme="majorBidi" w:cstheme="majorBidi"/>
          <w:lang w:val="id-ID"/>
        </w:rPr>
        <w:t xml:space="preserve">      </w:t>
      </w:r>
      <w:r w:rsidRPr="005B7B5B">
        <w:rPr>
          <w:rFonts w:asciiTheme="majorBidi" w:hAnsiTheme="majorBidi" w:cstheme="majorBidi"/>
        </w:rPr>
        <w:t>RJK</w:t>
      </w:r>
      <w:r w:rsidRPr="005B7B5B">
        <w:rPr>
          <w:rFonts w:asciiTheme="majorBidi" w:hAnsiTheme="majorBidi" w:cstheme="majorBidi"/>
          <w:vertAlign w:val="subscript"/>
        </w:rPr>
        <w:t xml:space="preserve">res </w:t>
      </w:r>
      <w:r w:rsidRPr="005B7B5B">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JK</m:t>
                </m:r>
              </m:e>
              <m:sub>
                <m:r>
                  <w:rPr>
                    <w:rFonts w:ascii="Cambria Math" w:hAnsi="Cambria Math" w:cstheme="majorBidi"/>
                  </w:rPr>
                  <m:t>res</m:t>
                </m:r>
              </m:sub>
            </m:sSub>
          </m:num>
          <m:den>
            <m:r>
              <w:rPr>
                <w:rFonts w:ascii="Cambria Math" w:hAnsi="Cambria Math" w:cstheme="majorBidi"/>
              </w:rPr>
              <m:t>N-2</m:t>
            </m:r>
          </m:den>
        </m:f>
      </m:oMath>
    </w:p>
    <w:p w:rsidR="00453BD9" w:rsidRPr="00364FCD" w:rsidRDefault="00453BD9" w:rsidP="00453BD9">
      <w:pPr>
        <w:pStyle w:val="ListParagraph"/>
        <w:numPr>
          <w:ilvl w:val="0"/>
          <w:numId w:val="30"/>
        </w:numPr>
        <w:tabs>
          <w:tab w:val="left" w:pos="2977"/>
        </w:tabs>
        <w:autoSpaceDE w:val="0"/>
        <w:autoSpaceDN w:val="0"/>
        <w:adjustRightInd w:val="0"/>
        <w:spacing w:after="0" w:line="360" w:lineRule="auto"/>
        <w:jc w:val="both"/>
        <w:rPr>
          <w:rFonts w:asciiTheme="majorBidi" w:hAnsiTheme="majorBidi" w:cstheme="majorBidi"/>
        </w:rPr>
      </w:pPr>
      <w:r w:rsidRPr="005B7B5B">
        <w:rPr>
          <w:rFonts w:asciiTheme="majorBidi" w:hAnsiTheme="majorBidi" w:cstheme="majorBidi"/>
        </w:rPr>
        <w:t>Menguji signifikansi dengan rumus:</w:t>
      </w:r>
    </w:p>
    <w:p w:rsidR="00453BD9" w:rsidRDefault="00453BD9" w:rsidP="00453BD9">
      <w:pPr>
        <w:tabs>
          <w:tab w:val="left" w:pos="2977"/>
        </w:tabs>
        <w:autoSpaceDE w:val="0"/>
        <w:autoSpaceDN w:val="0"/>
        <w:adjustRightInd w:val="0"/>
        <w:spacing w:after="0"/>
        <w:ind w:left="1560" w:hanging="414"/>
        <w:rPr>
          <w:rFonts w:asciiTheme="majorBidi" w:hAnsiTheme="majorBidi" w:cstheme="majorBidi"/>
          <w:lang w:val="id-ID"/>
        </w:rPr>
      </w:pPr>
      <w:r w:rsidRPr="005B7B5B">
        <w:rPr>
          <w:rFonts w:asciiTheme="majorBidi" w:hAnsiTheme="majorBidi" w:cstheme="majorBidi"/>
        </w:rPr>
        <w:t>F</w:t>
      </w:r>
      <w:r w:rsidRPr="005B7B5B">
        <w:rPr>
          <w:rFonts w:asciiTheme="majorBidi" w:hAnsiTheme="majorBidi" w:cstheme="majorBidi"/>
          <w:vertAlign w:val="subscript"/>
        </w:rPr>
        <w:t>hitung</w:t>
      </w:r>
      <w:r w:rsidRPr="005B7B5B">
        <w:rPr>
          <w:rFonts w:asciiTheme="majorBidi" w:hAnsiTheme="majorBidi" w:cstheme="majorBidi"/>
        </w:rPr>
        <w:t xml:space="preserve"> =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reg (b|a)</m:t>
                </m:r>
              </m:sub>
            </m:sSub>
          </m:num>
          <m:den>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res</m:t>
                </m:r>
              </m:sub>
            </m:sSub>
          </m:den>
        </m:f>
      </m:oMath>
    </w:p>
    <w:p w:rsidR="00453BD9" w:rsidRDefault="00453BD9" w:rsidP="00453BD9">
      <w:pPr>
        <w:tabs>
          <w:tab w:val="left" w:pos="2977"/>
        </w:tabs>
        <w:autoSpaceDE w:val="0"/>
        <w:autoSpaceDN w:val="0"/>
        <w:adjustRightInd w:val="0"/>
        <w:spacing w:after="0"/>
        <w:ind w:left="709" w:firstLine="425"/>
        <w:rPr>
          <w:rFonts w:asciiTheme="majorBidi" w:hAnsiTheme="majorBidi" w:cstheme="majorBidi"/>
          <w:lang w:val="id-ID"/>
        </w:rPr>
      </w:pPr>
      <w:r>
        <w:rPr>
          <w:rFonts w:asciiTheme="majorBidi" w:hAnsiTheme="majorBidi" w:cstheme="majorBidi"/>
          <w:lang w:val="id-ID"/>
        </w:rPr>
        <w:lastRenderedPageBreak/>
        <w:t>Sedangkan untuk menguji regresi berganda menggunakan</w:t>
      </w:r>
      <w:r>
        <w:rPr>
          <w:rFonts w:asciiTheme="majorBidi" w:hAnsiTheme="majorBidi" w:cstheme="majorBidi"/>
        </w:rPr>
        <w:t xml:space="preserve"> </w:t>
      </w:r>
      <w:r>
        <w:rPr>
          <w:rFonts w:asciiTheme="majorBidi" w:hAnsiTheme="majorBidi" w:cstheme="majorBidi"/>
          <w:lang w:val="id-ID"/>
        </w:rPr>
        <w:t>rumus sebagai berikut:</w:t>
      </w:r>
    </w:p>
    <w:p w:rsidR="00453BD9" w:rsidRDefault="00453BD9" w:rsidP="00453BD9">
      <w:pPr>
        <w:spacing w:after="0"/>
        <w:ind w:hanging="11"/>
      </w:pPr>
      <w:r>
        <w:t xml:space="preserve">F hitung = </w:t>
      </w:r>
      <m:oMath>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(n-m-1)</m:t>
            </m:r>
          </m:num>
          <m:den>
            <m:r>
              <w:rPr>
                <w:rFonts w:ascii="Cambria Math" w:hAnsi="Cambria Math"/>
              </w:rPr>
              <m:t>m(1-R</m:t>
            </m:r>
            <m:sSup>
              <m:sSupPr>
                <m:ctrlPr>
                  <w:rPr>
                    <w:rFonts w:ascii="Cambria Math" w:hAnsi="Cambria Math"/>
                    <w:i/>
                  </w:rPr>
                </m:ctrlPr>
              </m:sSupPr>
              <m:e>
                <m:r>
                  <w:rPr>
                    <w:rFonts w:ascii="Cambria Math" w:hAnsi="Cambria Math"/>
                  </w:rPr>
                  <m:t>)</m:t>
                </m:r>
              </m:e>
              <m:sup>
                <m:r>
                  <w:rPr>
                    <w:rFonts w:ascii="Cambria Math" w:hAnsi="Cambria Math"/>
                  </w:rPr>
                  <m:t>2</m:t>
                </m:r>
              </m:sup>
            </m:sSup>
          </m:den>
        </m:f>
      </m:oMath>
    </w:p>
    <w:p w:rsidR="00453BD9" w:rsidRDefault="00453BD9" w:rsidP="00453BD9">
      <w:pPr>
        <w:spacing w:after="0"/>
        <w:ind w:hanging="11"/>
      </w:pPr>
      <w:r>
        <w:rPr>
          <w:lang w:val="id-ID"/>
        </w:rPr>
        <w:t xml:space="preserve">n </w:t>
      </w:r>
      <w:r>
        <w:t>= jumlah responden</w:t>
      </w:r>
    </w:p>
    <w:p w:rsidR="00453BD9" w:rsidRPr="000D5B56" w:rsidRDefault="00453BD9" w:rsidP="00453BD9">
      <w:pPr>
        <w:rPr>
          <w:lang w:val="id-ID"/>
        </w:rPr>
      </w:pPr>
      <w:r>
        <w:t>m</w:t>
      </w:r>
      <w:r>
        <w:rPr>
          <w:lang w:val="id-ID"/>
        </w:rPr>
        <w:t xml:space="preserve"> </w:t>
      </w:r>
      <w:r>
        <w:t>=</w:t>
      </w:r>
      <w:r>
        <w:rPr>
          <w:lang w:val="id-ID"/>
        </w:rPr>
        <w:t xml:space="preserve"> </w:t>
      </w:r>
      <w:r>
        <w:t>jumlah variabel bebas</w:t>
      </w:r>
      <w:r>
        <w:rPr>
          <w:lang w:val="id-ID"/>
        </w:rPr>
        <w:t>.</w:t>
      </w:r>
      <w:r>
        <w:rPr>
          <w:rStyle w:val="FootnoteReference"/>
          <w:lang w:val="id-ID"/>
        </w:rPr>
        <w:footnoteReference w:id="81"/>
      </w:r>
    </w:p>
    <w:p w:rsidR="00453BD9" w:rsidRPr="002634B7" w:rsidRDefault="00453BD9" w:rsidP="00453BD9">
      <w:pPr>
        <w:pStyle w:val="ListParagraph"/>
        <w:numPr>
          <w:ilvl w:val="0"/>
          <w:numId w:val="21"/>
        </w:numPr>
        <w:tabs>
          <w:tab w:val="left" w:pos="426"/>
          <w:tab w:val="left" w:pos="2127"/>
        </w:tabs>
        <w:spacing w:after="0" w:line="360" w:lineRule="auto"/>
        <w:ind w:hanging="2487"/>
        <w:jc w:val="both"/>
        <w:rPr>
          <w:rFonts w:asciiTheme="majorBidi" w:hAnsiTheme="majorBidi" w:cstheme="majorBidi"/>
          <w:b/>
          <w:bCs/>
        </w:rPr>
      </w:pPr>
      <w:r w:rsidRPr="002634B7">
        <w:rPr>
          <w:rFonts w:asciiTheme="majorBidi" w:hAnsiTheme="majorBidi" w:cstheme="majorBidi"/>
          <w:b/>
          <w:bCs/>
        </w:rPr>
        <w:t>Analisis Lanjutan</w:t>
      </w:r>
    </w:p>
    <w:p w:rsidR="00453BD9" w:rsidRPr="003E0FD1" w:rsidRDefault="00453BD9" w:rsidP="00453BD9">
      <w:pPr>
        <w:tabs>
          <w:tab w:val="left" w:pos="426"/>
          <w:tab w:val="left" w:pos="851"/>
        </w:tabs>
        <w:spacing w:after="0"/>
        <w:ind w:left="426"/>
        <w:rPr>
          <w:rFonts w:asciiTheme="majorBidi" w:hAnsiTheme="majorBidi" w:cstheme="majorBidi"/>
          <w:sz w:val="22"/>
          <w:szCs w:val="22"/>
          <w:lang w:val="id-ID"/>
        </w:rPr>
      </w:pPr>
      <w:r w:rsidRPr="002634B7">
        <w:rPr>
          <w:rFonts w:asciiTheme="majorBidi" w:hAnsiTheme="majorBidi" w:cstheme="majorBidi"/>
          <w:b/>
          <w:bCs/>
          <w:sz w:val="22"/>
          <w:szCs w:val="22"/>
          <w:lang w:val="id-ID"/>
        </w:rPr>
        <w:tab/>
      </w:r>
      <w:r w:rsidRPr="002634B7">
        <w:rPr>
          <w:rFonts w:asciiTheme="majorBidi" w:hAnsiTheme="majorBidi" w:cstheme="majorBidi"/>
          <w:sz w:val="22"/>
          <w:szCs w:val="22"/>
          <w:lang w:val="id-ID"/>
        </w:rPr>
        <w:t>Analisis digunakan untuk membuat interpretasi dengan mengecek signifikansi F</w:t>
      </w:r>
      <w:r w:rsidRPr="002634B7">
        <w:rPr>
          <w:rFonts w:asciiTheme="majorBidi" w:hAnsiTheme="majorBidi" w:cstheme="majorBidi"/>
          <w:sz w:val="22"/>
          <w:szCs w:val="22"/>
          <w:vertAlign w:val="subscript"/>
          <w:lang w:val="id-ID"/>
        </w:rPr>
        <w:t>reg</w:t>
      </w:r>
      <w:r w:rsidRPr="002634B7">
        <w:rPr>
          <w:rFonts w:asciiTheme="majorBidi" w:hAnsiTheme="majorBidi" w:cstheme="majorBidi"/>
          <w:sz w:val="22"/>
          <w:szCs w:val="22"/>
          <w:lang w:val="id-ID"/>
        </w:rPr>
        <w:t xml:space="preserve"> yaitu dengan cara membandingkan F</w:t>
      </w:r>
      <w:r w:rsidRPr="002634B7">
        <w:rPr>
          <w:rFonts w:asciiTheme="majorBidi" w:hAnsiTheme="majorBidi" w:cstheme="majorBidi"/>
          <w:sz w:val="22"/>
          <w:szCs w:val="22"/>
          <w:vertAlign w:val="subscript"/>
          <w:lang w:val="id-ID"/>
        </w:rPr>
        <w:t>reg</w:t>
      </w:r>
      <w:r w:rsidRPr="002634B7">
        <w:rPr>
          <w:rFonts w:asciiTheme="majorBidi" w:hAnsiTheme="majorBidi" w:cstheme="majorBidi"/>
          <w:sz w:val="22"/>
          <w:szCs w:val="22"/>
          <w:lang w:val="id-ID"/>
        </w:rPr>
        <w:t xml:space="preserve"> dalam F</w:t>
      </w:r>
      <w:r w:rsidRPr="002634B7">
        <w:rPr>
          <w:rFonts w:asciiTheme="majorBidi" w:hAnsiTheme="majorBidi" w:cstheme="majorBidi"/>
          <w:sz w:val="22"/>
          <w:szCs w:val="22"/>
          <w:vertAlign w:val="subscript"/>
          <w:lang w:val="id-ID"/>
        </w:rPr>
        <w:t>tabel</w:t>
      </w:r>
      <w:r w:rsidRPr="002634B7">
        <w:rPr>
          <w:rFonts w:asciiTheme="majorBidi" w:hAnsiTheme="majorBidi" w:cstheme="majorBidi"/>
          <w:sz w:val="22"/>
          <w:szCs w:val="22"/>
          <w:lang w:val="id-ID"/>
        </w:rPr>
        <w:t xml:space="preserve"> pada taraf signifikansi 5%. Jika F</w:t>
      </w:r>
      <w:r w:rsidRPr="002634B7">
        <w:rPr>
          <w:rFonts w:asciiTheme="majorBidi" w:hAnsiTheme="majorBidi" w:cstheme="majorBidi"/>
          <w:sz w:val="22"/>
          <w:szCs w:val="22"/>
          <w:vertAlign w:val="subscript"/>
          <w:lang w:val="id-ID"/>
        </w:rPr>
        <w:t xml:space="preserve">reg </w:t>
      </w:r>
      <w:r w:rsidRPr="002634B7">
        <w:rPr>
          <w:rFonts w:asciiTheme="majorBidi" w:hAnsiTheme="majorBidi" w:cstheme="majorBidi"/>
          <w:sz w:val="22"/>
          <w:szCs w:val="22"/>
          <w:lang w:val="id-ID"/>
        </w:rPr>
        <w:t>lebih besar dari F</w:t>
      </w:r>
      <w:r w:rsidRPr="002634B7">
        <w:rPr>
          <w:rFonts w:asciiTheme="majorBidi" w:hAnsiTheme="majorBidi" w:cstheme="majorBidi"/>
          <w:sz w:val="22"/>
          <w:szCs w:val="22"/>
          <w:vertAlign w:val="subscript"/>
          <w:lang w:val="id-ID"/>
        </w:rPr>
        <w:t>tabel</w:t>
      </w:r>
      <w:r>
        <w:rPr>
          <w:rFonts w:asciiTheme="majorBidi" w:hAnsiTheme="majorBidi" w:cstheme="majorBidi"/>
          <w:sz w:val="22"/>
          <w:szCs w:val="22"/>
          <w:lang w:val="id-ID"/>
        </w:rPr>
        <w:t xml:space="preserve"> 5%</w:t>
      </w:r>
      <w:r w:rsidRPr="002634B7">
        <w:rPr>
          <w:rFonts w:asciiTheme="majorBidi" w:hAnsiTheme="majorBidi" w:cstheme="majorBidi"/>
          <w:sz w:val="22"/>
          <w:szCs w:val="22"/>
          <w:lang w:val="id-ID"/>
        </w:rPr>
        <w:t>, maka signifikan (hipotesis diterima). Berarti terdapat pengaruh yang positif. Jika F</w:t>
      </w:r>
      <w:r w:rsidRPr="002634B7">
        <w:rPr>
          <w:rFonts w:asciiTheme="majorBidi" w:hAnsiTheme="majorBidi" w:cstheme="majorBidi"/>
          <w:sz w:val="22"/>
          <w:szCs w:val="22"/>
          <w:vertAlign w:val="subscript"/>
          <w:lang w:val="id-ID"/>
        </w:rPr>
        <w:t>reg</w:t>
      </w:r>
      <w:r w:rsidRPr="002634B7">
        <w:rPr>
          <w:rFonts w:asciiTheme="majorBidi" w:hAnsiTheme="majorBidi" w:cstheme="majorBidi"/>
          <w:sz w:val="22"/>
          <w:szCs w:val="22"/>
          <w:lang w:val="id-ID"/>
        </w:rPr>
        <w:t xml:space="preserve"> lebih kecil dari pada F</w:t>
      </w:r>
      <w:r w:rsidRPr="002634B7">
        <w:rPr>
          <w:rFonts w:asciiTheme="majorBidi" w:hAnsiTheme="majorBidi" w:cstheme="majorBidi"/>
          <w:sz w:val="22"/>
          <w:szCs w:val="22"/>
          <w:vertAlign w:val="subscript"/>
          <w:lang w:val="id-ID"/>
        </w:rPr>
        <w:t xml:space="preserve">tabel </w:t>
      </w:r>
      <w:r w:rsidRPr="002634B7">
        <w:rPr>
          <w:rFonts w:asciiTheme="majorBidi" w:hAnsiTheme="majorBidi" w:cstheme="majorBidi"/>
          <w:sz w:val="22"/>
          <w:szCs w:val="22"/>
          <w:lang w:val="id-ID"/>
        </w:rPr>
        <w:t xml:space="preserve"> 5% maka hipotesis tidak signifikan (hipotesis ditolak). </w:t>
      </w:r>
      <w:r>
        <w:rPr>
          <w:rFonts w:asciiTheme="majorBidi" w:hAnsiTheme="majorBidi" w:cstheme="majorBidi"/>
          <w:sz w:val="22"/>
          <w:szCs w:val="22"/>
          <w:lang w:val="id-ID"/>
        </w:rPr>
        <w:tab/>
      </w: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Pr="009429FF" w:rsidRDefault="00453BD9" w:rsidP="00453BD9">
      <w:pPr>
        <w:spacing w:after="0"/>
        <w:jc w:val="center"/>
        <w:rPr>
          <w:rFonts w:asciiTheme="majorBidi" w:hAnsiTheme="majorBidi" w:cstheme="majorBidi"/>
          <w:b/>
          <w:bCs/>
          <w:sz w:val="22"/>
          <w:szCs w:val="22"/>
        </w:rPr>
      </w:pPr>
      <w:r w:rsidRPr="009429FF">
        <w:rPr>
          <w:rFonts w:asciiTheme="majorBidi" w:hAnsiTheme="majorBidi" w:cstheme="majorBidi"/>
          <w:b/>
          <w:bCs/>
          <w:sz w:val="22"/>
          <w:szCs w:val="22"/>
        </w:rPr>
        <w:lastRenderedPageBreak/>
        <w:t>BAB IV</w:t>
      </w:r>
    </w:p>
    <w:p w:rsidR="00453BD9" w:rsidRPr="009429FF" w:rsidRDefault="00453BD9" w:rsidP="00453BD9">
      <w:pPr>
        <w:spacing w:after="0"/>
        <w:jc w:val="center"/>
        <w:rPr>
          <w:rFonts w:asciiTheme="majorBidi" w:hAnsiTheme="majorBidi" w:cstheme="majorBidi"/>
          <w:b/>
          <w:bCs/>
          <w:sz w:val="22"/>
          <w:szCs w:val="22"/>
        </w:rPr>
      </w:pPr>
      <w:r>
        <w:rPr>
          <w:rFonts w:asciiTheme="majorBidi" w:hAnsiTheme="majorBidi" w:cstheme="majorBidi"/>
          <w:b/>
          <w:bCs/>
          <w:sz w:val="22"/>
          <w:szCs w:val="22"/>
        </w:rPr>
        <w:t>DESKRIPSI</w:t>
      </w:r>
      <w:r>
        <w:rPr>
          <w:rFonts w:asciiTheme="majorBidi" w:hAnsiTheme="majorBidi" w:cstheme="majorBidi"/>
          <w:b/>
          <w:bCs/>
          <w:sz w:val="22"/>
          <w:szCs w:val="22"/>
          <w:lang w:val="id-ID"/>
        </w:rPr>
        <w:t xml:space="preserve"> D</w:t>
      </w:r>
      <w:r w:rsidRPr="009429FF">
        <w:rPr>
          <w:rFonts w:asciiTheme="majorBidi" w:hAnsiTheme="majorBidi" w:cstheme="majorBidi"/>
          <w:b/>
          <w:bCs/>
          <w:sz w:val="22"/>
          <w:szCs w:val="22"/>
        </w:rPr>
        <w:t>AN ANALISIS DATA</w:t>
      </w:r>
    </w:p>
    <w:p w:rsidR="00453BD9" w:rsidRPr="009429FF" w:rsidRDefault="00453BD9" w:rsidP="00453BD9">
      <w:pPr>
        <w:pStyle w:val="ListParagraph"/>
        <w:numPr>
          <w:ilvl w:val="0"/>
          <w:numId w:val="31"/>
        </w:numPr>
        <w:spacing w:line="360" w:lineRule="auto"/>
        <w:ind w:left="426" w:hanging="426"/>
        <w:rPr>
          <w:rFonts w:asciiTheme="majorBidi" w:hAnsiTheme="majorBidi" w:cstheme="majorBidi"/>
          <w:b/>
          <w:bCs/>
        </w:rPr>
      </w:pPr>
      <w:r w:rsidRPr="009429FF">
        <w:rPr>
          <w:rFonts w:asciiTheme="majorBidi" w:hAnsiTheme="majorBidi" w:cstheme="majorBidi"/>
          <w:b/>
          <w:bCs/>
        </w:rPr>
        <w:t xml:space="preserve">Gambaran Umum Objek Penelitian </w:t>
      </w:r>
    </w:p>
    <w:p w:rsidR="00453BD9" w:rsidRDefault="00453BD9" w:rsidP="00453BD9">
      <w:pPr>
        <w:pStyle w:val="ListParagraph"/>
        <w:numPr>
          <w:ilvl w:val="0"/>
          <w:numId w:val="45"/>
        </w:numPr>
        <w:spacing w:line="360" w:lineRule="auto"/>
        <w:ind w:left="851" w:hanging="425"/>
        <w:rPr>
          <w:rFonts w:asciiTheme="majorBidi" w:hAnsiTheme="majorBidi" w:cstheme="majorBidi"/>
          <w:b/>
          <w:bCs/>
        </w:rPr>
      </w:pPr>
      <w:r w:rsidRPr="009429FF">
        <w:rPr>
          <w:rFonts w:asciiTheme="majorBidi" w:hAnsiTheme="majorBidi" w:cstheme="majorBidi"/>
          <w:b/>
          <w:bCs/>
        </w:rPr>
        <w:t>Profil SD Islam Al – Azhar 29 BSB Semarang</w:t>
      </w:r>
    </w:p>
    <w:p w:rsidR="00453BD9" w:rsidRDefault="00453BD9" w:rsidP="00453BD9">
      <w:pPr>
        <w:pStyle w:val="ListParagraph"/>
        <w:spacing w:line="360" w:lineRule="auto"/>
        <w:ind w:left="851" w:firstLine="425"/>
        <w:jc w:val="both"/>
        <w:rPr>
          <w:rFonts w:asciiTheme="majorBidi" w:hAnsiTheme="majorBidi" w:cstheme="majorBidi"/>
        </w:rPr>
      </w:pPr>
      <w:r>
        <w:rPr>
          <w:rFonts w:asciiTheme="majorBidi" w:hAnsiTheme="majorBidi" w:cstheme="majorBidi"/>
        </w:rPr>
        <w:t xml:space="preserve">Yayasan HIMSYA yang berdiri bekerjasama dengan YPI Al–Azhar Jakarta ditandai dengan berdirinya KB –TK-SD Islam Al Azhar 29 BSB Semarang pada tahun 2005 menawarkan suatu konsep pendidikan islam yang jelas, dengan konsep pendidikan modern yang mengedepankan penguasaan ilmu pengetahuan dan teknologi untuk menghadapi globalisasi. Dengan berubahnya keinginan masyarakat terhadap konsep pendidikan dimasa yang akan datang, kita dituntut untuk mengadakan penyesuaian untuk menyusun suatu produk pendidikan modern sehingga dapat melayani kebutuhan masyarakat tanpa menghilangkan prinsip–prinsip dasar pendidikan islam yang memang telah menjadi unggulan dari konsep pendidikan Al-Azhar. </w:t>
      </w:r>
    </w:p>
    <w:p w:rsidR="00453BD9" w:rsidRPr="00133360" w:rsidRDefault="00453BD9" w:rsidP="00453BD9">
      <w:pPr>
        <w:pStyle w:val="ListParagraph"/>
        <w:spacing w:line="360" w:lineRule="auto"/>
        <w:ind w:left="851"/>
        <w:jc w:val="both"/>
        <w:rPr>
          <w:rFonts w:asciiTheme="majorBidi" w:hAnsiTheme="majorBidi" w:cstheme="majorBidi"/>
        </w:rPr>
      </w:pPr>
      <w:r>
        <w:rPr>
          <w:rFonts w:asciiTheme="majorBidi" w:hAnsiTheme="majorBidi" w:cstheme="majorBidi"/>
        </w:rPr>
        <w:tab/>
        <w:t xml:space="preserve">Sebagai yayasan yang mengkhususkan pelayanan pada bidang kependidikan selalu berusaha untuk mengupayakan pendidikan lanjut untuk jenjang kependidikan sebelum nya. Adapun pendidikan lanjut yang akan diupayakan oleh yayasan HIMSYA adalah SD Islam Al–Azhar 29 BSB. </w:t>
      </w:r>
      <w:r w:rsidRPr="00133360">
        <w:rPr>
          <w:rFonts w:asciiTheme="majorBidi" w:hAnsiTheme="majorBidi" w:cstheme="majorBidi"/>
        </w:rPr>
        <w:t>Yayasan HIMSYA Semarang dalam menyelenggarakan pendidikan lanjut ini tetap</w:t>
      </w:r>
      <w:r>
        <w:rPr>
          <w:rFonts w:asciiTheme="majorBidi" w:hAnsiTheme="majorBidi" w:cstheme="majorBidi"/>
        </w:rPr>
        <w:t xml:space="preserve"> berkolaborasi dengan YPI Al–Azhar </w:t>
      </w:r>
      <w:r w:rsidRPr="00133360">
        <w:rPr>
          <w:rFonts w:asciiTheme="majorBidi" w:hAnsiTheme="majorBidi" w:cstheme="majorBidi"/>
        </w:rPr>
        <w:t xml:space="preserve">Jakarta dengan </w:t>
      </w:r>
      <w:r>
        <w:rPr>
          <w:rFonts w:asciiTheme="majorBidi" w:hAnsiTheme="majorBidi" w:cstheme="majorBidi"/>
        </w:rPr>
        <w:t>tanggung jawab masing–</w:t>
      </w:r>
      <w:r w:rsidRPr="00133360">
        <w:rPr>
          <w:rFonts w:asciiTheme="majorBidi" w:hAnsiTheme="majorBidi" w:cstheme="majorBidi"/>
        </w:rPr>
        <w:t>masing. Adapun konsep pendidikan yang akan kami kembangkan sebagai pe</w:t>
      </w:r>
      <w:r>
        <w:rPr>
          <w:rFonts w:asciiTheme="majorBidi" w:hAnsiTheme="majorBidi" w:cstheme="majorBidi"/>
        </w:rPr>
        <w:t>rwujudan pendirian SD Islam AL-</w:t>
      </w:r>
      <w:r w:rsidRPr="00133360">
        <w:rPr>
          <w:rFonts w:asciiTheme="majorBidi" w:hAnsiTheme="majorBidi" w:cstheme="majorBidi"/>
        </w:rPr>
        <w:t xml:space="preserve">Azhar 29 BSB Semarang adalah </w:t>
      </w:r>
      <w:r w:rsidRPr="00133360">
        <w:rPr>
          <w:rFonts w:asciiTheme="majorBidi" w:hAnsiTheme="majorBidi" w:cstheme="majorBidi"/>
        </w:rPr>
        <w:lastRenderedPageBreak/>
        <w:t>mewujudkan pendirian SD Islam dengan konsep pendidikan modern yang mengedepankan penguasaan ilmu pengetahuan dan teknologi untuk menghadapi globalisasi.</w:t>
      </w:r>
    </w:p>
    <w:p w:rsidR="00453BD9" w:rsidRDefault="00453BD9" w:rsidP="00453BD9">
      <w:pPr>
        <w:pStyle w:val="ListParagraph"/>
        <w:spacing w:line="360" w:lineRule="auto"/>
        <w:ind w:left="851" w:firstLine="589"/>
        <w:jc w:val="both"/>
        <w:rPr>
          <w:rFonts w:asciiTheme="majorBidi" w:hAnsiTheme="majorBidi" w:cstheme="majorBidi"/>
        </w:rPr>
      </w:pPr>
      <w:r>
        <w:rPr>
          <w:rFonts w:asciiTheme="majorBidi" w:hAnsiTheme="majorBidi" w:cstheme="majorBidi"/>
        </w:rPr>
        <w:t>Berdasarkan MoU antara Yayasan HIMSYA dan YPI Al-Azhar Jakarta yang ditanda tangani pada 17 juli 2005 mendapatkan nomor resmi registrasi dari YPI Al-Azhar Jakarta sekaligus menandai secara resmi berdiri SD Islam AL-Azhar 29 BSB Semarang.</w:t>
      </w:r>
    </w:p>
    <w:p w:rsidR="00453BD9" w:rsidRPr="003A07E9" w:rsidRDefault="00453BD9" w:rsidP="00453BD9">
      <w:pPr>
        <w:pStyle w:val="ListParagraph"/>
        <w:spacing w:line="360" w:lineRule="auto"/>
        <w:ind w:left="851" w:firstLine="589"/>
        <w:jc w:val="both"/>
        <w:rPr>
          <w:rFonts w:asciiTheme="majorBidi" w:hAnsiTheme="majorBidi" w:cstheme="majorBidi"/>
        </w:rPr>
      </w:pPr>
      <w:r>
        <w:rPr>
          <w:rFonts w:asciiTheme="majorBidi" w:hAnsiTheme="majorBidi" w:cstheme="majorBidi"/>
        </w:rPr>
        <w:t>SD Al-Azhar 29 pada awalnya adalah bagian dari SD Al –Azhar 25 yang dikembangkan di daerah Bukit Semarang Baru Mijen. Lokasi pertama SD Islam AL–Azhar 29 berada di ruko taman Niaga BSB dengan 2 lokasi saja. Pada tahun 2004 dibangun gedung baru yang berlokasi di kompleks pendidikan BSB dan terus berkembang hingga sekarang.</w:t>
      </w:r>
    </w:p>
    <w:p w:rsidR="00453BD9" w:rsidRDefault="00453BD9" w:rsidP="00453BD9">
      <w:pPr>
        <w:pStyle w:val="ListParagraph"/>
        <w:numPr>
          <w:ilvl w:val="0"/>
          <w:numId w:val="45"/>
        </w:numPr>
        <w:spacing w:line="360" w:lineRule="auto"/>
        <w:ind w:left="851" w:hanging="425"/>
        <w:jc w:val="both"/>
        <w:rPr>
          <w:rFonts w:asciiTheme="majorBidi" w:hAnsiTheme="majorBidi" w:cstheme="majorBidi"/>
          <w:b/>
          <w:bCs/>
        </w:rPr>
      </w:pPr>
      <w:r w:rsidRPr="009429FF">
        <w:rPr>
          <w:rFonts w:asciiTheme="majorBidi" w:hAnsiTheme="majorBidi" w:cstheme="majorBidi"/>
          <w:b/>
          <w:bCs/>
        </w:rPr>
        <w:t>Visi, misi sekolah</w:t>
      </w:r>
      <w:r>
        <w:rPr>
          <w:rFonts w:asciiTheme="majorBidi" w:hAnsiTheme="majorBidi" w:cstheme="majorBidi"/>
          <w:b/>
          <w:bCs/>
        </w:rPr>
        <w:t xml:space="preserve">an </w:t>
      </w:r>
    </w:p>
    <w:p w:rsidR="00453BD9" w:rsidRDefault="00453BD9" w:rsidP="00453BD9">
      <w:pPr>
        <w:pStyle w:val="ListParagraph"/>
        <w:spacing w:line="360" w:lineRule="auto"/>
        <w:ind w:left="851"/>
        <w:jc w:val="both"/>
        <w:rPr>
          <w:rFonts w:asciiTheme="majorBidi" w:hAnsiTheme="majorBidi" w:cstheme="majorBidi"/>
        </w:rPr>
      </w:pPr>
      <w:r>
        <w:rPr>
          <w:rFonts w:asciiTheme="majorBidi" w:hAnsiTheme="majorBidi" w:cstheme="majorBidi"/>
        </w:rPr>
        <w:t xml:space="preserve">Visi </w:t>
      </w:r>
    </w:p>
    <w:p w:rsidR="00453BD9" w:rsidRDefault="00453BD9" w:rsidP="00453BD9">
      <w:pPr>
        <w:pStyle w:val="ListParagraph"/>
        <w:spacing w:line="360" w:lineRule="auto"/>
        <w:ind w:left="851"/>
        <w:jc w:val="both"/>
        <w:rPr>
          <w:rFonts w:asciiTheme="majorBidi" w:hAnsiTheme="majorBidi" w:cstheme="majorBidi"/>
        </w:rPr>
      </w:pPr>
      <w:r>
        <w:rPr>
          <w:rFonts w:asciiTheme="majorBidi" w:hAnsiTheme="majorBidi" w:cstheme="majorBidi"/>
        </w:rPr>
        <w:t>Unggul dalam IMTAQ dan IPTEK, berbudaya jawa serta peduli lingkungan</w:t>
      </w:r>
    </w:p>
    <w:p w:rsidR="00453BD9" w:rsidRDefault="00453BD9" w:rsidP="00453BD9">
      <w:pPr>
        <w:pStyle w:val="ListParagraph"/>
        <w:spacing w:line="360" w:lineRule="auto"/>
        <w:ind w:left="851"/>
        <w:jc w:val="both"/>
        <w:rPr>
          <w:rFonts w:asciiTheme="majorBidi" w:hAnsiTheme="majorBidi" w:cstheme="majorBidi"/>
        </w:rPr>
      </w:pPr>
      <w:r>
        <w:rPr>
          <w:rFonts w:asciiTheme="majorBidi" w:hAnsiTheme="majorBidi" w:cstheme="majorBidi"/>
        </w:rPr>
        <w:t xml:space="preserve">Misi </w:t>
      </w:r>
    </w:p>
    <w:p w:rsidR="00453BD9" w:rsidRPr="003A07E9" w:rsidRDefault="00453BD9" w:rsidP="00453BD9">
      <w:pPr>
        <w:pStyle w:val="ListParagraph"/>
        <w:numPr>
          <w:ilvl w:val="0"/>
          <w:numId w:val="50"/>
        </w:numPr>
        <w:spacing w:line="360" w:lineRule="auto"/>
        <w:ind w:left="1134" w:hanging="283"/>
        <w:jc w:val="both"/>
        <w:rPr>
          <w:rFonts w:asciiTheme="majorBidi" w:hAnsiTheme="majorBidi" w:cstheme="majorBidi"/>
          <w:b/>
          <w:bCs/>
        </w:rPr>
      </w:pPr>
      <w:r>
        <w:rPr>
          <w:rFonts w:asciiTheme="majorBidi" w:hAnsiTheme="majorBidi" w:cstheme="majorBidi"/>
        </w:rPr>
        <w:t xml:space="preserve">Mewujudkan cendekiawan muslim yang berakhlakul karimah </w:t>
      </w:r>
    </w:p>
    <w:p w:rsidR="00453BD9" w:rsidRPr="003A07E9" w:rsidRDefault="00453BD9" w:rsidP="00453BD9">
      <w:pPr>
        <w:pStyle w:val="ListParagraph"/>
        <w:numPr>
          <w:ilvl w:val="0"/>
          <w:numId w:val="50"/>
        </w:numPr>
        <w:spacing w:line="360" w:lineRule="auto"/>
        <w:ind w:left="1134" w:hanging="283"/>
        <w:jc w:val="both"/>
        <w:rPr>
          <w:rFonts w:asciiTheme="majorBidi" w:hAnsiTheme="majorBidi" w:cstheme="majorBidi"/>
          <w:b/>
          <w:bCs/>
        </w:rPr>
      </w:pPr>
      <w:r>
        <w:rPr>
          <w:rFonts w:asciiTheme="majorBidi" w:hAnsiTheme="majorBidi" w:cstheme="majorBidi"/>
        </w:rPr>
        <w:t xml:space="preserve">Melaksanakan pembelajaran untuk memenuhi tuntutan global </w:t>
      </w:r>
    </w:p>
    <w:p w:rsidR="00453BD9" w:rsidRPr="003A07E9" w:rsidRDefault="00453BD9" w:rsidP="00453BD9">
      <w:pPr>
        <w:pStyle w:val="ListParagraph"/>
        <w:numPr>
          <w:ilvl w:val="0"/>
          <w:numId w:val="50"/>
        </w:numPr>
        <w:spacing w:line="360" w:lineRule="auto"/>
        <w:ind w:left="1134" w:hanging="283"/>
        <w:jc w:val="both"/>
        <w:rPr>
          <w:rFonts w:asciiTheme="majorBidi" w:hAnsiTheme="majorBidi" w:cstheme="majorBidi"/>
          <w:b/>
          <w:bCs/>
        </w:rPr>
      </w:pPr>
      <w:r>
        <w:rPr>
          <w:rFonts w:asciiTheme="majorBidi" w:hAnsiTheme="majorBidi" w:cstheme="majorBidi"/>
        </w:rPr>
        <w:t xml:space="preserve">Menjadikan generasi yang menghargai dan melaksanakan budaya jawa </w:t>
      </w:r>
    </w:p>
    <w:p w:rsidR="00453BD9" w:rsidRPr="009429FF" w:rsidRDefault="00453BD9" w:rsidP="00453BD9">
      <w:pPr>
        <w:pStyle w:val="ListParagraph"/>
        <w:numPr>
          <w:ilvl w:val="0"/>
          <w:numId w:val="50"/>
        </w:numPr>
        <w:spacing w:line="360" w:lineRule="auto"/>
        <w:ind w:left="1134" w:hanging="283"/>
        <w:jc w:val="both"/>
        <w:rPr>
          <w:rFonts w:asciiTheme="majorBidi" w:hAnsiTheme="majorBidi" w:cstheme="majorBidi"/>
          <w:b/>
          <w:bCs/>
        </w:rPr>
      </w:pPr>
      <w:r>
        <w:rPr>
          <w:rFonts w:asciiTheme="majorBidi" w:hAnsiTheme="majorBidi" w:cstheme="majorBidi"/>
        </w:rPr>
        <w:t xml:space="preserve">Melaksanakan kegiatan yang berbudaya lingkungan bagi warga sekolah. </w:t>
      </w:r>
    </w:p>
    <w:p w:rsidR="00453BD9" w:rsidRPr="005F553F" w:rsidRDefault="00453BD9" w:rsidP="00453BD9">
      <w:pPr>
        <w:pStyle w:val="ListParagraph"/>
        <w:numPr>
          <w:ilvl w:val="0"/>
          <w:numId w:val="31"/>
        </w:numPr>
        <w:spacing w:line="360" w:lineRule="auto"/>
        <w:ind w:left="426" w:hanging="426"/>
        <w:rPr>
          <w:rFonts w:asciiTheme="majorBidi" w:hAnsiTheme="majorBidi" w:cstheme="majorBidi"/>
          <w:b/>
          <w:bCs/>
        </w:rPr>
      </w:pPr>
      <w:r>
        <w:rPr>
          <w:rFonts w:asciiTheme="majorBidi" w:hAnsiTheme="majorBidi" w:cstheme="majorBidi"/>
          <w:b/>
          <w:bCs/>
        </w:rPr>
        <w:lastRenderedPageBreak/>
        <w:t>Deskripsi data</w:t>
      </w:r>
    </w:p>
    <w:p w:rsidR="00453BD9" w:rsidRPr="00103C9C" w:rsidRDefault="00453BD9" w:rsidP="00453BD9">
      <w:pPr>
        <w:ind w:left="426" w:firstLine="294"/>
        <w:rPr>
          <w:rFonts w:asciiTheme="majorBidi" w:hAnsiTheme="majorBidi" w:cstheme="majorBidi"/>
          <w:sz w:val="22"/>
          <w:szCs w:val="22"/>
        </w:rPr>
      </w:pPr>
      <w:r w:rsidRPr="00103C9C">
        <w:rPr>
          <w:rFonts w:asciiTheme="majorBidi" w:hAnsiTheme="majorBidi" w:cstheme="majorBidi"/>
          <w:sz w:val="22"/>
          <w:szCs w:val="22"/>
        </w:rPr>
        <w:t xml:space="preserve">Dalam penelitian ini akan dibahas mengenai deskripsi data masing-masing variabel dan pengaruh dua variabel bebas (kompetensi manajerial dan kompetensi supervisi kepala sekolah) dengan satu variabel terhadap kinerja guru di SD Islam Al- Azhar 29 BSB Semarang. </w:t>
      </w:r>
    </w:p>
    <w:p w:rsidR="00453BD9" w:rsidRPr="00103C9C" w:rsidRDefault="00453BD9" w:rsidP="00453BD9">
      <w:pPr>
        <w:ind w:left="426" w:firstLine="294"/>
        <w:rPr>
          <w:rFonts w:asciiTheme="majorBidi" w:hAnsiTheme="majorBidi" w:cstheme="majorBidi"/>
          <w:sz w:val="22"/>
          <w:szCs w:val="22"/>
          <w:lang w:val="id-ID"/>
        </w:rPr>
      </w:pPr>
      <w:r w:rsidRPr="00103C9C">
        <w:rPr>
          <w:rFonts w:asciiTheme="majorBidi" w:hAnsiTheme="majorBidi" w:cstheme="majorBidi"/>
          <w:sz w:val="22"/>
          <w:szCs w:val="22"/>
        </w:rPr>
        <w:t>Berikut ini kajian deskripsi hasil penelitian yang dilakukan oleh penulis setelah melakukan penelitian. Peneliti mendapatkan hasil studi lapangan berupa data tentang pengaruh yang signifikan antara kompetensi manajerial dan kompetensi supervisi kepala sekolah terhadap kinerja guru di SD Islam Al- Azhar 29 BSB Semarang dengan menggunakan kuosione</w:t>
      </w:r>
      <w:r>
        <w:rPr>
          <w:rFonts w:asciiTheme="majorBidi" w:hAnsiTheme="majorBidi" w:cstheme="majorBidi"/>
          <w:sz w:val="22"/>
          <w:szCs w:val="22"/>
        </w:rPr>
        <w:t xml:space="preserve">r yang disebarkan kepada 47 </w:t>
      </w:r>
      <w:r>
        <w:rPr>
          <w:rFonts w:asciiTheme="majorBidi" w:hAnsiTheme="majorBidi" w:cstheme="majorBidi"/>
          <w:sz w:val="22"/>
          <w:szCs w:val="22"/>
          <w:lang w:val="id-ID"/>
        </w:rPr>
        <w:t>responden</w:t>
      </w:r>
      <w:r w:rsidRPr="00103C9C">
        <w:rPr>
          <w:rFonts w:asciiTheme="majorBidi" w:hAnsiTheme="majorBidi" w:cstheme="majorBidi"/>
          <w:sz w:val="22"/>
          <w:szCs w:val="22"/>
        </w:rPr>
        <w:t xml:space="preserve">. </w:t>
      </w:r>
    </w:p>
    <w:p w:rsidR="00453BD9" w:rsidRPr="00103C9C" w:rsidRDefault="00453BD9" w:rsidP="00453BD9">
      <w:pPr>
        <w:ind w:left="426" w:firstLine="294"/>
        <w:rPr>
          <w:rFonts w:asciiTheme="majorBidi" w:hAnsiTheme="majorBidi" w:cstheme="majorBidi"/>
          <w:sz w:val="22"/>
          <w:szCs w:val="22"/>
          <w:lang w:val="id-ID"/>
        </w:rPr>
      </w:pPr>
    </w:p>
    <w:p w:rsidR="00453BD9" w:rsidRPr="00103C9C" w:rsidRDefault="00453BD9" w:rsidP="00453BD9">
      <w:pPr>
        <w:ind w:left="426" w:firstLine="294"/>
        <w:rPr>
          <w:rFonts w:asciiTheme="majorBidi" w:hAnsiTheme="majorBidi" w:cstheme="majorBidi"/>
          <w:sz w:val="22"/>
          <w:szCs w:val="22"/>
          <w:lang w:val="id-ID"/>
        </w:rPr>
      </w:pPr>
    </w:p>
    <w:p w:rsidR="00453BD9" w:rsidRPr="00103C9C" w:rsidRDefault="00453BD9" w:rsidP="00453BD9">
      <w:pPr>
        <w:rPr>
          <w:rFonts w:asciiTheme="majorBidi" w:hAnsiTheme="majorBidi" w:cstheme="majorBidi"/>
          <w:sz w:val="22"/>
          <w:szCs w:val="22"/>
          <w:lang w:val="id-ID"/>
        </w:rPr>
      </w:pPr>
    </w:p>
    <w:p w:rsidR="00453BD9" w:rsidRPr="00103C9C" w:rsidRDefault="00453BD9" w:rsidP="00453BD9">
      <w:pPr>
        <w:pStyle w:val="ListParagraph"/>
        <w:numPr>
          <w:ilvl w:val="0"/>
          <w:numId w:val="32"/>
        </w:numPr>
        <w:spacing w:line="360" w:lineRule="auto"/>
        <w:ind w:left="851" w:hanging="425"/>
        <w:jc w:val="both"/>
        <w:rPr>
          <w:rFonts w:asciiTheme="majorBidi" w:hAnsiTheme="majorBidi" w:cstheme="majorBidi"/>
          <w:b/>
          <w:bCs/>
        </w:rPr>
      </w:pPr>
      <w:r w:rsidRPr="00103C9C">
        <w:rPr>
          <w:rFonts w:asciiTheme="majorBidi" w:hAnsiTheme="majorBidi" w:cstheme="majorBidi"/>
          <w:b/>
          <w:bCs/>
        </w:rPr>
        <w:t>Deskripsi pengaruh kompetensi manajerial kepala sekolah (X</w:t>
      </w:r>
      <w:r w:rsidRPr="00103C9C">
        <w:rPr>
          <w:rFonts w:asciiTheme="majorBidi" w:hAnsiTheme="majorBidi" w:cstheme="majorBidi"/>
          <w:b/>
          <w:bCs/>
          <w:vertAlign w:val="subscript"/>
        </w:rPr>
        <w:t>1</w:t>
      </w:r>
      <w:r w:rsidRPr="00103C9C">
        <w:rPr>
          <w:rFonts w:asciiTheme="majorBidi" w:hAnsiTheme="majorBidi" w:cstheme="majorBidi"/>
          <w:b/>
          <w:bCs/>
        </w:rPr>
        <w:t>)</w:t>
      </w:r>
    </w:p>
    <w:p w:rsidR="00453BD9" w:rsidRPr="00103C9C" w:rsidRDefault="00453BD9" w:rsidP="00453BD9">
      <w:pPr>
        <w:ind w:left="851" w:firstLine="229"/>
        <w:rPr>
          <w:rFonts w:asciiTheme="majorBidi" w:hAnsiTheme="majorBidi" w:cstheme="majorBidi"/>
          <w:sz w:val="22"/>
          <w:szCs w:val="22"/>
        </w:rPr>
      </w:pPr>
      <w:r w:rsidRPr="00103C9C">
        <w:rPr>
          <w:rFonts w:asciiTheme="majorBidi" w:hAnsiTheme="majorBidi" w:cstheme="majorBidi"/>
          <w:sz w:val="22"/>
          <w:szCs w:val="22"/>
        </w:rPr>
        <w:t xml:space="preserve">Deskripsi data untuk mengatahui nilai kuantitaif kompetensi manajerial kepala sekolah dilakukan dengan cara menggunakan skor jawaban angket sebanyak 15 item pertanyaan yang valid dari 20 responden. Selanjutnya peneliti mengolah data hasil angket jawaban responden tersebut dengan nilai paling tinggi 4 dan paling rendah 1, adapun pernyataan responden sebagai berikut: </w:t>
      </w:r>
    </w:p>
    <w:p w:rsidR="00453BD9" w:rsidRPr="00103C9C" w:rsidRDefault="00453BD9" w:rsidP="00453BD9">
      <w:pPr>
        <w:pStyle w:val="ListParagraph"/>
        <w:spacing w:line="360" w:lineRule="auto"/>
        <w:ind w:left="1080"/>
        <w:jc w:val="center"/>
        <w:rPr>
          <w:rFonts w:asciiTheme="majorBidi" w:hAnsiTheme="majorBidi" w:cstheme="majorBidi"/>
          <w:b/>
          <w:bCs/>
        </w:rPr>
      </w:pPr>
      <w:r w:rsidRPr="00103C9C">
        <w:rPr>
          <w:rFonts w:asciiTheme="majorBidi" w:hAnsiTheme="majorBidi" w:cstheme="majorBidi"/>
          <w:b/>
          <w:bCs/>
        </w:rPr>
        <w:lastRenderedPageBreak/>
        <w:t>Tabel 4.1</w:t>
      </w:r>
    </w:p>
    <w:p w:rsidR="00453BD9" w:rsidRPr="00103C9C" w:rsidRDefault="00453BD9" w:rsidP="00453BD9">
      <w:pPr>
        <w:pStyle w:val="ListParagraph"/>
        <w:spacing w:line="360" w:lineRule="auto"/>
        <w:ind w:left="1080"/>
        <w:jc w:val="center"/>
        <w:rPr>
          <w:rFonts w:asciiTheme="majorBidi" w:hAnsiTheme="majorBidi" w:cstheme="majorBidi"/>
          <w:b/>
          <w:bCs/>
        </w:rPr>
      </w:pPr>
      <w:r w:rsidRPr="00103C9C">
        <w:rPr>
          <w:rFonts w:asciiTheme="majorBidi" w:hAnsiTheme="majorBidi" w:cstheme="majorBidi"/>
          <w:b/>
          <w:bCs/>
        </w:rPr>
        <w:t>Skor Nilai Angket Kompetensi Manajerial Kepala Sekolah</w:t>
      </w:r>
    </w:p>
    <w:tbl>
      <w:tblPr>
        <w:tblW w:w="4918" w:type="dxa"/>
        <w:tblInd w:w="1345" w:type="dxa"/>
        <w:tblLook w:val="04A0" w:firstRow="1" w:lastRow="0" w:firstColumn="1" w:lastColumn="0" w:noHBand="0" w:noVBand="1"/>
      </w:tblPr>
      <w:tblGrid>
        <w:gridCol w:w="576"/>
        <w:gridCol w:w="492"/>
        <w:gridCol w:w="456"/>
        <w:gridCol w:w="336"/>
        <w:gridCol w:w="514"/>
        <w:gridCol w:w="456"/>
        <w:gridCol w:w="456"/>
        <w:gridCol w:w="336"/>
        <w:gridCol w:w="336"/>
        <w:gridCol w:w="960"/>
      </w:tblGrid>
      <w:tr w:rsidR="00453BD9" w:rsidRPr="00103C9C" w:rsidTr="00EA48F9">
        <w:trPr>
          <w:trHeight w:val="315"/>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Res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jawaban </w:t>
            </w:r>
          </w:p>
        </w:tc>
        <w:tc>
          <w:tcPr>
            <w:tcW w:w="15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pensekoran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nilai total </w:t>
            </w:r>
          </w:p>
        </w:tc>
      </w:tr>
      <w:tr w:rsidR="00453BD9" w:rsidRPr="00103C9C" w:rsidTr="00EA48F9">
        <w:trPr>
          <w:trHeight w:val="315"/>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453BD9" w:rsidRPr="00103C9C" w:rsidRDefault="00453BD9" w:rsidP="00EA48F9">
            <w:pPr>
              <w:spacing w:after="0" w:line="240" w:lineRule="auto"/>
              <w:ind w:left="0"/>
              <w:jc w:val="left"/>
              <w:rPr>
                <w:rFonts w:eastAsia="Times New Roman" w:cs="Times New Roman"/>
                <w:lang w:val="id-ID" w:eastAsia="id-ID"/>
              </w:rPr>
            </w:pP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SS</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S</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J</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TP</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53BD9" w:rsidRPr="00103C9C" w:rsidRDefault="00453BD9" w:rsidP="00EA48F9">
            <w:pPr>
              <w:spacing w:after="0" w:line="240" w:lineRule="auto"/>
              <w:ind w:left="0"/>
              <w:jc w:val="left"/>
              <w:rPr>
                <w:rFonts w:eastAsia="Times New Roman" w:cs="Times New Roman"/>
                <w:lang w:val="id-ID" w:eastAsia="id-ID"/>
              </w:rPr>
            </w:pP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13</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27</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 </w:t>
            </w:r>
            <w:r>
              <w:rPr>
                <w:rFonts w:eastAsia="Times New Roman" w:cs="Times New Roman"/>
                <w:sz w:val="22"/>
                <w:szCs w:val="22"/>
                <w:lang w:val="id-ID" w:eastAsia="id-ID"/>
              </w:rPr>
              <w:t xml:space="preserve"> 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17</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18</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19</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22</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23</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lastRenderedPageBreak/>
              <w:t>25</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26</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27</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57</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29</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13</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58</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57</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13</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58</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34</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35</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37</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38</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39</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9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41</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57</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42</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43</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13</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58</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45</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53</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46</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56</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47</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57</w:t>
            </w:r>
          </w:p>
        </w:tc>
      </w:tr>
      <w:tr w:rsidR="00453BD9" w:rsidRPr="00103C9C" w:rsidTr="00EA48F9">
        <w:trPr>
          <w:trHeight w:val="315"/>
        </w:trPr>
        <w:tc>
          <w:tcPr>
            <w:tcW w:w="395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jumlah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2645</w:t>
            </w:r>
          </w:p>
        </w:tc>
      </w:tr>
    </w:tbl>
    <w:p w:rsidR="00453BD9" w:rsidRPr="00103C9C" w:rsidRDefault="00453BD9" w:rsidP="00453BD9">
      <w:pPr>
        <w:pStyle w:val="ListParagraph"/>
        <w:spacing w:line="360" w:lineRule="auto"/>
        <w:ind w:left="1080"/>
        <w:jc w:val="center"/>
        <w:rPr>
          <w:rFonts w:asciiTheme="majorBidi" w:hAnsiTheme="majorBidi" w:cstheme="majorBidi"/>
          <w:b/>
          <w:bCs/>
        </w:rPr>
      </w:pPr>
    </w:p>
    <w:p w:rsidR="00453BD9" w:rsidRPr="00103C9C" w:rsidRDefault="00453BD9" w:rsidP="00453BD9">
      <w:pPr>
        <w:ind w:firstLine="360"/>
        <w:rPr>
          <w:rFonts w:asciiTheme="majorBidi" w:hAnsiTheme="majorBidi" w:cstheme="majorBidi"/>
          <w:sz w:val="22"/>
          <w:szCs w:val="22"/>
        </w:rPr>
      </w:pPr>
      <w:r w:rsidRPr="00103C9C">
        <w:rPr>
          <w:rFonts w:asciiTheme="majorBidi" w:hAnsiTheme="majorBidi" w:cstheme="majorBidi"/>
          <w:sz w:val="22"/>
          <w:szCs w:val="22"/>
        </w:rPr>
        <w:t>Dari nilai angket tersebut kemudian dimasukan ke dalam tabel frekue</w:t>
      </w:r>
      <w:r>
        <w:rPr>
          <w:rFonts w:asciiTheme="majorBidi" w:hAnsiTheme="majorBidi" w:cstheme="majorBidi"/>
          <w:sz w:val="22"/>
          <w:szCs w:val="22"/>
        </w:rPr>
        <w:t>nsi untuk mengetahui nilai rata–</w:t>
      </w:r>
      <w:r w:rsidRPr="00103C9C">
        <w:rPr>
          <w:rFonts w:asciiTheme="majorBidi" w:hAnsiTheme="majorBidi" w:cstheme="majorBidi"/>
          <w:sz w:val="22"/>
          <w:szCs w:val="22"/>
        </w:rPr>
        <w:t xml:space="preserve">rata atau </w:t>
      </w:r>
      <w:r w:rsidRPr="00103C9C">
        <w:rPr>
          <w:rFonts w:asciiTheme="majorBidi" w:hAnsiTheme="majorBidi" w:cstheme="majorBidi"/>
          <w:i/>
          <w:iCs/>
          <w:sz w:val="22"/>
          <w:szCs w:val="22"/>
        </w:rPr>
        <w:t>mean</w:t>
      </w:r>
      <w:r w:rsidRPr="00103C9C">
        <w:rPr>
          <w:rFonts w:asciiTheme="majorBidi" w:hAnsiTheme="majorBidi" w:cstheme="majorBidi"/>
          <w:sz w:val="22"/>
          <w:szCs w:val="22"/>
        </w:rPr>
        <w:t xml:space="preserve"> kompetensi manajerial kepala sekolah. Tabel distribusi akan dihitung nilai </w:t>
      </w:r>
      <w:r w:rsidRPr="00103C9C">
        <w:rPr>
          <w:rFonts w:asciiTheme="majorBidi" w:hAnsiTheme="majorBidi" w:cstheme="majorBidi"/>
          <w:i/>
          <w:iCs/>
          <w:sz w:val="22"/>
          <w:szCs w:val="22"/>
        </w:rPr>
        <w:t>mean</w:t>
      </w:r>
      <w:r w:rsidRPr="00103C9C">
        <w:rPr>
          <w:rFonts w:asciiTheme="majorBidi" w:hAnsiTheme="majorBidi" w:cstheme="majorBidi"/>
          <w:sz w:val="22"/>
          <w:szCs w:val="22"/>
        </w:rPr>
        <w:t xml:space="preserve"> </w:t>
      </w:r>
      <w:r w:rsidRPr="00103C9C">
        <w:rPr>
          <w:rFonts w:asciiTheme="majorBidi" w:hAnsiTheme="majorBidi" w:cstheme="majorBidi"/>
          <w:sz w:val="22"/>
          <w:szCs w:val="22"/>
        </w:rPr>
        <w:lastRenderedPageBreak/>
        <w:t xml:space="preserve">dan interval kelas mengenai kompetensi manjerial kepala sekolah dengan rumus: </w:t>
      </w:r>
    </w:p>
    <w:p w:rsidR="00453BD9" w:rsidRPr="00103C9C" w:rsidRDefault="00453BD9" w:rsidP="00453BD9">
      <w:pPr>
        <w:pStyle w:val="ListParagraph"/>
        <w:numPr>
          <w:ilvl w:val="0"/>
          <w:numId w:val="33"/>
        </w:numPr>
        <w:spacing w:line="360" w:lineRule="auto"/>
        <w:rPr>
          <w:rFonts w:asciiTheme="majorBidi" w:hAnsiTheme="majorBidi" w:cstheme="majorBidi"/>
        </w:rPr>
      </w:pPr>
      <w:r w:rsidRPr="00103C9C">
        <w:rPr>
          <w:rFonts w:asciiTheme="majorBidi" w:hAnsiTheme="majorBidi" w:cstheme="majorBidi"/>
        </w:rPr>
        <w:t xml:space="preserve">Mencari nilai rata – rata </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X</w:t>
      </w:r>
      <w:r>
        <w:rPr>
          <w:rFonts w:asciiTheme="majorBidi" w:hAnsiTheme="majorBidi" w:cstheme="majorBidi"/>
        </w:rPr>
        <w:t xml:space="preserve"> </w:t>
      </w:r>
      <w:r w:rsidRPr="00103C9C">
        <w:rPr>
          <w:rFonts w:asciiTheme="majorBidi" w:hAnsiTheme="majorBidi" w:cstheme="majorBidi"/>
        </w:rPr>
        <w:t>=</w:t>
      </w: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2645</m:t>
            </m:r>
          </m:num>
          <m:den>
            <m:r>
              <w:rPr>
                <w:rFonts w:ascii="Cambria Math" w:hAnsi="Cambria Math" w:cstheme="majorBidi"/>
              </w:rPr>
              <m:t>47</m:t>
            </m:r>
          </m:den>
        </m:f>
      </m:oMath>
    </w:p>
    <w:p w:rsidR="00453BD9" w:rsidRPr="00103C9C" w:rsidRDefault="00453BD9" w:rsidP="00453BD9">
      <w:pPr>
        <w:pStyle w:val="ListParagraph"/>
        <w:spacing w:line="360" w:lineRule="auto"/>
        <w:ind w:left="1440"/>
        <w:rPr>
          <w:rFonts w:asciiTheme="majorBidi"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56,27</w:t>
      </w:r>
    </w:p>
    <w:p w:rsidR="00453BD9" w:rsidRPr="00103C9C" w:rsidRDefault="00453BD9" w:rsidP="00453BD9">
      <w:pPr>
        <w:pStyle w:val="ListParagraph"/>
        <w:numPr>
          <w:ilvl w:val="0"/>
          <w:numId w:val="33"/>
        </w:numPr>
        <w:spacing w:line="360" w:lineRule="auto"/>
        <w:rPr>
          <w:rFonts w:asciiTheme="majorBidi" w:hAnsiTheme="majorBidi" w:cstheme="majorBidi"/>
        </w:rPr>
      </w:pPr>
      <w:r w:rsidRPr="00103C9C">
        <w:rPr>
          <w:rFonts w:asciiTheme="majorBidi" w:hAnsiTheme="majorBidi" w:cstheme="majorBidi"/>
        </w:rPr>
        <w:t>Mencari jumlah kelas yang dikehendaki</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 = 1+3,3 log n</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1+3,3 log 47</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1+3,3 (1,6)</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6, 28 dibulatkan menjadi 6</w:t>
      </w:r>
    </w:p>
    <w:p w:rsidR="00453BD9" w:rsidRPr="00103C9C" w:rsidRDefault="00453BD9" w:rsidP="00453BD9">
      <w:pPr>
        <w:pStyle w:val="ListParagraph"/>
        <w:numPr>
          <w:ilvl w:val="0"/>
          <w:numId w:val="33"/>
        </w:numPr>
        <w:spacing w:line="360" w:lineRule="auto"/>
        <w:rPr>
          <w:rFonts w:asciiTheme="majorBidi" w:hAnsiTheme="majorBidi" w:cstheme="majorBidi"/>
        </w:rPr>
      </w:pPr>
      <w:r w:rsidRPr="00103C9C">
        <w:rPr>
          <w:rFonts w:asciiTheme="majorBidi" w:hAnsiTheme="majorBidi" w:cstheme="majorBidi"/>
        </w:rPr>
        <w:t xml:space="preserve">Mencari range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w:t>
      </w:r>
      <w:r>
        <w:rPr>
          <w:rFonts w:asciiTheme="majorBidi" w:hAnsiTheme="majorBidi" w:cstheme="majorBidi"/>
        </w:rPr>
        <w:t xml:space="preserve"> </w:t>
      </w:r>
      <w:r w:rsidRPr="00103C9C">
        <w:rPr>
          <w:rFonts w:asciiTheme="majorBidi" w:hAnsiTheme="majorBidi" w:cstheme="majorBidi"/>
        </w:rPr>
        <w:t>= H-L+1</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Keterangan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H = nilai tertinggi</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L = nilai terendah</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 = 60 – 49 +1</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 xml:space="preserve">   = 12</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Menentukan interval kelas</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R</m:t>
            </m:r>
          </m:num>
          <m:den>
            <m:r>
              <w:rPr>
                <w:rFonts w:ascii="Cambria Math" w:hAnsi="Cambria Math" w:cstheme="majorBidi"/>
              </w:rPr>
              <m:t>K</m:t>
            </m:r>
          </m:den>
        </m:f>
      </m:oMath>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Keterangan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 = range (batas nilai tertinggi – terendah)</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K = jumlah kelas yang dikehendaki</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12</m:t>
            </m:r>
          </m:num>
          <m:den>
            <m:r>
              <w:rPr>
                <w:rFonts w:ascii="Cambria Math" w:hAnsi="Cambria Math" w:cstheme="majorBidi"/>
              </w:rPr>
              <m:t>6</m:t>
            </m:r>
          </m:den>
        </m:f>
      </m:oMath>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lastRenderedPageBreak/>
        <w:t xml:space="preserve">  </w:t>
      </w:r>
      <w:r w:rsidRPr="00103C9C">
        <w:rPr>
          <w:rFonts w:asciiTheme="majorBidi" w:hAnsiTheme="majorBidi" w:cstheme="majorBidi"/>
        </w:rPr>
        <w:t xml:space="preserve">= 2  </w:t>
      </w:r>
    </w:p>
    <w:p w:rsidR="00453BD9" w:rsidRDefault="00453BD9" w:rsidP="00453BD9">
      <w:pPr>
        <w:spacing w:after="0"/>
        <w:ind w:left="2160" w:firstLine="720"/>
        <w:rPr>
          <w:rFonts w:asciiTheme="majorBidi" w:hAnsiTheme="majorBidi" w:cstheme="majorBidi"/>
          <w:b/>
          <w:bCs/>
        </w:rPr>
      </w:pPr>
      <w:r w:rsidRPr="00DC42A6">
        <w:rPr>
          <w:rFonts w:asciiTheme="majorBidi" w:hAnsiTheme="majorBidi" w:cstheme="majorBidi"/>
          <w:b/>
          <w:bCs/>
        </w:rPr>
        <w:t>Tabel 4.2</w:t>
      </w:r>
    </w:p>
    <w:p w:rsidR="00453BD9" w:rsidRPr="00DC42A6" w:rsidRDefault="00453BD9" w:rsidP="00453BD9">
      <w:pPr>
        <w:spacing w:after="0"/>
        <w:jc w:val="center"/>
        <w:rPr>
          <w:rFonts w:asciiTheme="majorBidi" w:hAnsiTheme="majorBidi" w:cstheme="majorBidi"/>
          <w:b/>
          <w:bCs/>
        </w:rPr>
      </w:pPr>
      <w:r w:rsidRPr="00DC42A6">
        <w:rPr>
          <w:rFonts w:asciiTheme="majorBidi" w:hAnsiTheme="majorBidi" w:cstheme="majorBidi"/>
          <w:b/>
          <w:bCs/>
        </w:rPr>
        <w:t>Distribusi Skor Mean Kompetensi Manajerial Kepala Sekolah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50"/>
        <w:gridCol w:w="709"/>
        <w:gridCol w:w="709"/>
        <w:gridCol w:w="708"/>
        <w:gridCol w:w="709"/>
        <w:gridCol w:w="709"/>
      </w:tblGrid>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Interval</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 xml:space="preserve">M </w:t>
            </w:r>
            <w:r w:rsidRPr="00103C9C">
              <w:rPr>
                <w:rFonts w:asciiTheme="majorBidi" w:hAnsiTheme="majorBidi" w:cstheme="majorBidi"/>
                <w:vertAlign w:val="superscript"/>
              </w:rPr>
              <w:t>‘</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w:t>
            </w:r>
          </w:p>
        </w:tc>
        <w:tc>
          <w:tcPr>
            <w:tcW w:w="709"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 xml:space="preserve">X </w:t>
            </w:r>
            <w:r w:rsidRPr="00103C9C">
              <w:rPr>
                <w:rFonts w:asciiTheme="majorBidi" w:hAnsiTheme="majorBidi" w:cstheme="majorBidi"/>
                <w:vertAlign w:val="superscript"/>
              </w:rPr>
              <w:t>‘</w:t>
            </w:r>
          </w:p>
        </w:tc>
        <w:tc>
          <w:tcPr>
            <w:tcW w:w="708"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Fx</w:t>
            </w:r>
            <w:r w:rsidRPr="00103C9C">
              <w:rPr>
                <w:rFonts w:asciiTheme="majorBidi" w:hAnsiTheme="majorBidi" w:cstheme="majorBidi"/>
                <w:vertAlign w:val="superscript"/>
              </w:rPr>
              <w:t>’</w:t>
            </w:r>
          </w:p>
        </w:tc>
        <w:tc>
          <w:tcPr>
            <w:tcW w:w="709"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X</w:t>
            </w:r>
            <w:r w:rsidRPr="00103C9C">
              <w:rPr>
                <w:rFonts w:asciiTheme="majorBidi" w:hAnsiTheme="majorBidi" w:cstheme="majorBidi"/>
                <w:vertAlign w:val="superscript"/>
              </w:rPr>
              <w:t>2</w:t>
            </w:r>
          </w:p>
        </w:tc>
        <w:tc>
          <w:tcPr>
            <w:tcW w:w="709"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Fx</w:t>
            </w:r>
            <w:r w:rsidRPr="00103C9C">
              <w:rPr>
                <w:rFonts w:asciiTheme="majorBidi" w:hAnsiTheme="majorBidi" w:cstheme="majorBidi"/>
                <w:vertAlign w:val="superscript"/>
              </w:rPr>
              <w:t>2</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49-50</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49,5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16</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51-52</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51,5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53-54</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53,5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8</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55-56</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55,5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13</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-13</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-13</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57-58</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57,5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7</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-14</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-56</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59-60</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59,5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-3</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-45</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-9</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-405</w:t>
            </w:r>
          </w:p>
        </w:tc>
      </w:tr>
      <w:tr w:rsidR="00453BD9" w:rsidRPr="00103C9C" w:rsidTr="00EA48F9">
        <w:tc>
          <w:tcPr>
            <w:tcW w:w="993" w:type="dxa"/>
          </w:tcPr>
          <w:p w:rsidR="00453BD9" w:rsidRPr="00103C9C" w:rsidRDefault="00453BD9" w:rsidP="00EA48F9">
            <w:pPr>
              <w:pStyle w:val="ListParagraph"/>
              <w:spacing w:line="360" w:lineRule="auto"/>
              <w:ind w:left="0"/>
              <w:rPr>
                <w:rFonts w:asciiTheme="majorBidi" w:hAnsiTheme="majorBidi" w:cstheme="majorBidi"/>
              </w:rPr>
            </w:pPr>
          </w:p>
        </w:tc>
        <w:tc>
          <w:tcPr>
            <w:tcW w:w="850" w:type="dxa"/>
          </w:tcPr>
          <w:p w:rsidR="00453BD9" w:rsidRPr="00103C9C" w:rsidRDefault="00453BD9" w:rsidP="00EA48F9">
            <w:pPr>
              <w:pStyle w:val="ListParagraph"/>
              <w:spacing w:line="360" w:lineRule="auto"/>
              <w:ind w:left="0"/>
              <w:rPr>
                <w:rFonts w:asciiTheme="majorBidi" w:hAnsiTheme="majorBidi" w:cstheme="majorBidi"/>
              </w:rPr>
            </w:pP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N = 47</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∑fx</w:t>
            </w:r>
            <w:r w:rsidRPr="00103C9C">
              <w:rPr>
                <w:rFonts w:asciiTheme="majorBidi" w:hAnsiTheme="majorBidi" w:cstheme="majorBidi"/>
                <w:vertAlign w:val="superscript"/>
              </w:rPr>
              <w:t xml:space="preserve">’ </w:t>
            </w:r>
            <w:r w:rsidRPr="00103C9C">
              <w:rPr>
                <w:rFonts w:asciiTheme="majorBidi" w:hAnsiTheme="majorBidi" w:cstheme="majorBidi"/>
              </w:rPr>
              <w:t>= -66</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∑fx</w:t>
            </w:r>
            <w:r w:rsidRPr="00103C9C">
              <w:rPr>
                <w:rFonts w:asciiTheme="majorBidi" w:hAnsiTheme="majorBidi" w:cstheme="majorBidi"/>
                <w:vertAlign w:val="superscript"/>
              </w:rPr>
              <w:t>2</w:t>
            </w:r>
            <w:r w:rsidRPr="00103C9C">
              <w:rPr>
                <w:rFonts w:asciiTheme="majorBidi" w:hAnsiTheme="majorBidi" w:cstheme="majorBidi"/>
              </w:rPr>
              <w:t xml:space="preserve"> = -456</w:t>
            </w:r>
          </w:p>
        </w:tc>
      </w:tr>
    </w:tbl>
    <w:p w:rsidR="00453BD9" w:rsidRPr="00103C9C" w:rsidRDefault="00453BD9" w:rsidP="00453BD9">
      <w:pPr>
        <w:pStyle w:val="ListParagraph"/>
        <w:spacing w:line="360" w:lineRule="auto"/>
        <w:ind w:left="1440"/>
        <w:rPr>
          <w:rFonts w:asciiTheme="majorBidi" w:hAnsiTheme="majorBidi" w:cstheme="majorBidi"/>
        </w:rPr>
      </w:pPr>
    </w:p>
    <w:p w:rsidR="00453BD9" w:rsidRPr="00103C9C" w:rsidRDefault="00453BD9" w:rsidP="00453BD9">
      <w:pPr>
        <w:pStyle w:val="ListParagraph"/>
        <w:numPr>
          <w:ilvl w:val="0"/>
          <w:numId w:val="33"/>
        </w:numPr>
        <w:spacing w:line="360" w:lineRule="auto"/>
        <w:rPr>
          <w:rFonts w:asciiTheme="majorBidi" w:hAnsiTheme="majorBidi" w:cstheme="majorBidi"/>
        </w:rPr>
      </w:pPr>
      <w:r w:rsidRPr="00103C9C">
        <w:rPr>
          <w:rFonts w:asciiTheme="majorBidi" w:hAnsiTheme="majorBidi" w:cstheme="majorBidi"/>
        </w:rPr>
        <w:t>Mencari mean</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M</w:t>
      </w:r>
      <w:r>
        <w:rPr>
          <w:rFonts w:asciiTheme="majorBidi" w:hAnsiTheme="majorBidi" w:cstheme="majorBidi"/>
        </w:rPr>
        <w:t xml:space="preserve"> </w:t>
      </w:r>
      <w:r w:rsidRPr="00103C9C">
        <w:rPr>
          <w:rFonts w:asciiTheme="majorBidi" w:hAnsiTheme="majorBidi" w:cstheme="majorBidi"/>
        </w:rPr>
        <w:t xml:space="preserve"> = m</w:t>
      </w:r>
      <w:r w:rsidRPr="00103C9C">
        <w:rPr>
          <w:rFonts w:asciiTheme="majorBidi" w:hAnsiTheme="majorBidi" w:cstheme="majorBidi"/>
          <w:vertAlign w:val="superscript"/>
        </w:rPr>
        <w:t>’</w:t>
      </w:r>
      <w:r w:rsidRPr="00103C9C">
        <w:rPr>
          <w:rFonts w:asciiTheme="majorBidi" w:hAnsiTheme="majorBidi" w:cstheme="majorBidi"/>
        </w:rPr>
        <w:t xml:space="preserve"> + i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r w:rsidRPr="00103C9C">
        <w:rPr>
          <w:rFonts w:asciiTheme="majorBidi" w:hAnsiTheme="majorBidi" w:cstheme="majorBidi"/>
        </w:rPr>
        <w:t xml:space="preserve"> )</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 53,5+ 2 (</w:t>
      </w:r>
      <m:oMath>
        <m:f>
          <m:fPr>
            <m:ctrlPr>
              <w:rPr>
                <w:rFonts w:ascii="Cambria Math" w:hAnsi="Cambria Math" w:cstheme="majorBidi"/>
                <w:i/>
              </w:rPr>
            </m:ctrlPr>
          </m:fPr>
          <m:num>
            <m:r>
              <w:rPr>
                <w:rFonts w:ascii="Cambria Math" w:hAnsi="Cambria Math" w:cstheme="majorBidi"/>
              </w:rPr>
              <m:t>-66</m:t>
            </m:r>
          </m:num>
          <m:den>
            <m:r>
              <w:rPr>
                <w:rFonts w:ascii="Cambria Math" w:hAnsi="Cambria Math" w:cstheme="majorBidi"/>
              </w:rPr>
              <m:t>47</m:t>
            </m:r>
          </m:den>
        </m:f>
        <m:r>
          <w:rPr>
            <w:rFonts w:ascii="Cambria Math" w:hAnsi="Cambria Math" w:cstheme="majorBidi"/>
          </w:rPr>
          <m:t>)</m:t>
        </m:r>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53,5 + 2,8</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lastRenderedPageBreak/>
        <w:t xml:space="preserve">     </w:t>
      </w:r>
      <w:r w:rsidRPr="00103C9C">
        <w:rPr>
          <w:rFonts w:asciiTheme="majorBidi" w:eastAsiaTheme="minorEastAsia" w:hAnsiTheme="majorBidi" w:cstheme="majorBidi"/>
        </w:rPr>
        <w:t>= 56,3</w:t>
      </w:r>
    </w:p>
    <w:p w:rsidR="00453BD9" w:rsidRPr="00103C9C" w:rsidRDefault="00453BD9" w:rsidP="00453BD9">
      <w:pPr>
        <w:pStyle w:val="ListParagraph"/>
        <w:numPr>
          <w:ilvl w:val="0"/>
          <w:numId w:val="33"/>
        </w:numPr>
        <w:spacing w:line="360" w:lineRule="auto"/>
        <w:rPr>
          <w:rFonts w:asciiTheme="majorBidi" w:hAnsiTheme="majorBidi" w:cstheme="majorBidi"/>
        </w:rPr>
      </w:pPr>
      <w:r w:rsidRPr="00103C9C">
        <w:rPr>
          <w:rFonts w:asciiTheme="majorBidi" w:hAnsiTheme="majorBidi" w:cstheme="majorBidi"/>
        </w:rPr>
        <w:t xml:space="preserve">Mencari standar deviasi </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SD </w:t>
      </w:r>
      <w:r>
        <w:rPr>
          <w:rFonts w:asciiTheme="majorBidi" w:hAnsiTheme="majorBidi" w:cstheme="majorBidi"/>
        </w:rPr>
        <w:t xml:space="preserve"> </w:t>
      </w:r>
      <w:r w:rsidRPr="00103C9C">
        <w:rPr>
          <w:rFonts w:asciiTheme="majorBidi" w:hAnsiTheme="majorBidi" w:cstheme="majorBidi"/>
        </w:rPr>
        <w:t xml:space="preserve">= i </w:t>
      </w:r>
      <m:oMath>
        <m:rad>
          <m:radPr>
            <m:degHide m:val="1"/>
            <m:ctrlPr>
              <w:rPr>
                <w:rFonts w:ascii="Cambria Math" w:hAnsi="Cambria Math" w:cstheme="majorBidi"/>
                <w:i/>
              </w:rPr>
            </m:ctrlPr>
          </m:radPr>
          <m:deg/>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2</m:t>
                    </m:r>
                  </m:sup>
                </m:sSup>
              </m:num>
              <m:den>
                <m:r>
                  <w:rPr>
                    <w:rFonts w:ascii="Cambria Math" w:hAnsi="Cambria Math" w:cstheme="majorBidi"/>
                  </w:rPr>
                  <m:t>N</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1</m:t>
                    </m:r>
                  </m:sup>
                </m:sSup>
              </m:num>
              <m:den>
                <m:r>
                  <w:rPr>
                    <w:rFonts w:ascii="Cambria Math" w:hAnsi="Cambria Math" w:cstheme="majorBidi"/>
                  </w:rPr>
                  <m:t>N</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e>
        </m:rad>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w:t>
      </w:r>
      <w:r>
        <w:rPr>
          <w:rFonts w:asciiTheme="majorBidi" w:hAnsiTheme="majorBidi" w:cstheme="majorBidi"/>
        </w:rPr>
        <w:t xml:space="preserve"> </w:t>
      </w:r>
      <w:r w:rsidRPr="00103C9C">
        <w:rPr>
          <w:rFonts w:asciiTheme="majorBidi" w:hAnsiTheme="majorBidi" w:cstheme="majorBidi"/>
        </w:rPr>
        <w:t xml:space="preserve">2 </w:t>
      </w:r>
      <m:oMath>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456</m:t>
                </m:r>
              </m:num>
              <m:den>
                <m:r>
                  <w:rPr>
                    <w:rFonts w:ascii="Cambria Math" w:hAnsi="Cambria Math" w:cstheme="majorBidi"/>
                  </w:rPr>
                  <m:t>47</m:t>
                </m:r>
              </m:den>
            </m:f>
          </m:e>
        </m:rad>
        <m:r>
          <w:rPr>
            <w:rFonts w:ascii="Cambria Math" w:hAnsi="Cambria Math" w:cstheme="majorBidi"/>
          </w:rPr>
          <m:t>-(</m:t>
        </m:r>
        <m:f>
          <m:fPr>
            <m:ctrlPr>
              <w:rPr>
                <w:rFonts w:ascii="Cambria Math" w:hAnsi="Cambria Math" w:cstheme="majorBidi"/>
                <w:i/>
              </w:rPr>
            </m:ctrlPr>
          </m:fPr>
          <m:num>
            <m:r>
              <w:rPr>
                <w:rFonts w:ascii="Cambria Math" w:hAnsi="Cambria Math" w:cstheme="majorBidi"/>
              </w:rPr>
              <m:t>66</m:t>
            </m:r>
          </m:num>
          <m:den>
            <m:r>
              <w:rPr>
                <w:rFonts w:ascii="Cambria Math" w:hAnsi="Cambria Math" w:cstheme="majorBidi"/>
              </w:rPr>
              <m:t>47</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xml:space="preserve">= 2 </w:t>
      </w:r>
      <m:oMath>
        <m:rad>
          <m:radPr>
            <m:degHide m:val="1"/>
            <m:ctrlPr>
              <w:rPr>
                <w:rFonts w:ascii="Cambria Math" w:eastAsiaTheme="minorEastAsia" w:hAnsi="Cambria Math" w:cstheme="majorBidi"/>
                <w:i/>
              </w:rPr>
            </m:ctrlPr>
          </m:radPr>
          <m:deg/>
          <m:e>
            <m:r>
              <w:rPr>
                <w:rFonts w:ascii="Cambria Math" w:eastAsiaTheme="minorEastAsia" w:hAnsi="Cambria Math" w:cstheme="majorBidi"/>
              </w:rPr>
              <m:t>9.70-1.96</m:t>
            </m:r>
          </m:e>
        </m:rad>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2 x 2.7</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5,4</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Setelah diketahui nilai mean, untuk melakukan pena</w:t>
      </w:r>
      <w:r>
        <w:rPr>
          <w:rFonts w:asciiTheme="majorBidi" w:eastAsiaTheme="minorEastAsia" w:hAnsiTheme="majorBidi" w:cstheme="majorBidi"/>
          <w:sz w:val="22"/>
          <w:szCs w:val="22"/>
        </w:rPr>
        <w:t>fsiran nilai mean yang telah di</w:t>
      </w:r>
      <w:r w:rsidRPr="00103C9C">
        <w:rPr>
          <w:rFonts w:asciiTheme="majorBidi" w:eastAsiaTheme="minorEastAsia" w:hAnsiTheme="majorBidi" w:cstheme="majorBidi"/>
          <w:sz w:val="22"/>
          <w:szCs w:val="22"/>
        </w:rPr>
        <w:t>dapat peneliti membuat interval kategori dari skor mentah kedalam standar skala lima dengan rumus sebagai berikut</w:t>
      </w:r>
      <w:r>
        <w:rPr>
          <w:rStyle w:val="FootnoteReference"/>
          <w:rFonts w:asciiTheme="majorBidi" w:eastAsiaTheme="minorEastAsia" w:hAnsiTheme="majorBidi"/>
          <w:sz w:val="22"/>
          <w:szCs w:val="22"/>
        </w:rPr>
        <w:footnoteReference w:id="82"/>
      </w:r>
      <w:r w:rsidRPr="00103C9C">
        <w:rPr>
          <w:rFonts w:asciiTheme="majorBidi" w:eastAsiaTheme="minorEastAsia" w:hAnsiTheme="majorBidi" w:cstheme="majorBidi"/>
          <w:sz w:val="22"/>
          <w:szCs w:val="22"/>
        </w:rPr>
        <w:t>:</w:t>
      </w:r>
    </w:p>
    <w:p w:rsidR="00453BD9" w:rsidRPr="00103C9C" w:rsidRDefault="00453BD9" w:rsidP="00453BD9">
      <w:pPr>
        <w:pStyle w:val="ListParagraph"/>
        <w:numPr>
          <w:ilvl w:val="0"/>
          <w:numId w:val="34"/>
        </w:numPr>
        <w:tabs>
          <w:tab w:val="left" w:pos="993"/>
        </w:tabs>
        <w:spacing w:line="360" w:lineRule="auto"/>
        <w:ind w:left="1134" w:hanging="425"/>
        <w:rPr>
          <w:rFonts w:asciiTheme="majorBidi" w:eastAsiaTheme="minorEastAsia" w:hAnsiTheme="majorBidi" w:cstheme="majorBidi"/>
        </w:rPr>
      </w:pPr>
      <w:r w:rsidRPr="00103C9C">
        <w:rPr>
          <w:rFonts w:asciiTheme="majorBidi" w:eastAsiaTheme="minorEastAsia" w:hAnsiTheme="majorBidi" w:cstheme="majorBidi"/>
        </w:rPr>
        <w:t xml:space="preserve">M+1,5 SD </w:t>
      </w:r>
    </w:p>
    <w:p w:rsidR="00453BD9" w:rsidRPr="00103C9C" w:rsidRDefault="00453BD9" w:rsidP="00453BD9">
      <w:pPr>
        <w:pStyle w:val="ListParagraph"/>
        <w:numPr>
          <w:ilvl w:val="0"/>
          <w:numId w:val="34"/>
        </w:numPr>
        <w:tabs>
          <w:tab w:val="left" w:pos="993"/>
        </w:tabs>
        <w:spacing w:line="360" w:lineRule="auto"/>
        <w:ind w:left="1134" w:hanging="425"/>
        <w:rPr>
          <w:rFonts w:asciiTheme="majorBidi" w:eastAsiaTheme="minorEastAsia" w:hAnsiTheme="majorBidi" w:cstheme="majorBidi"/>
        </w:rPr>
      </w:pPr>
      <w:r w:rsidRPr="00103C9C">
        <w:rPr>
          <w:rFonts w:asciiTheme="majorBidi" w:eastAsiaTheme="minorEastAsia" w:hAnsiTheme="majorBidi" w:cstheme="majorBidi"/>
        </w:rPr>
        <w:t xml:space="preserve">M+O,5 SD </w:t>
      </w:r>
    </w:p>
    <w:p w:rsidR="00453BD9" w:rsidRPr="00103C9C" w:rsidRDefault="00453BD9" w:rsidP="00453BD9">
      <w:pPr>
        <w:pStyle w:val="ListParagraph"/>
        <w:numPr>
          <w:ilvl w:val="0"/>
          <w:numId w:val="34"/>
        </w:numPr>
        <w:tabs>
          <w:tab w:val="left" w:pos="993"/>
        </w:tabs>
        <w:spacing w:line="360" w:lineRule="auto"/>
        <w:ind w:left="1134" w:hanging="425"/>
        <w:rPr>
          <w:rFonts w:asciiTheme="majorBidi" w:eastAsiaTheme="minorEastAsia" w:hAnsiTheme="majorBidi" w:cstheme="majorBidi"/>
        </w:rPr>
      </w:pPr>
      <w:r w:rsidRPr="00103C9C">
        <w:rPr>
          <w:rFonts w:asciiTheme="majorBidi" w:eastAsiaTheme="minorEastAsia" w:hAnsiTheme="majorBidi" w:cstheme="majorBidi"/>
        </w:rPr>
        <w:t xml:space="preserve">M-0,5 SD </w:t>
      </w:r>
    </w:p>
    <w:p w:rsidR="00453BD9" w:rsidRPr="00103C9C" w:rsidRDefault="00453BD9" w:rsidP="00453BD9">
      <w:pPr>
        <w:pStyle w:val="ListParagraph"/>
        <w:numPr>
          <w:ilvl w:val="0"/>
          <w:numId w:val="34"/>
        </w:numPr>
        <w:tabs>
          <w:tab w:val="left" w:pos="993"/>
        </w:tabs>
        <w:spacing w:line="360" w:lineRule="auto"/>
        <w:ind w:left="1134" w:hanging="425"/>
        <w:rPr>
          <w:rFonts w:asciiTheme="majorBidi" w:eastAsiaTheme="minorEastAsia" w:hAnsiTheme="majorBidi" w:cstheme="majorBidi"/>
        </w:rPr>
      </w:pPr>
      <w:r w:rsidRPr="00103C9C">
        <w:rPr>
          <w:rFonts w:asciiTheme="majorBidi" w:eastAsiaTheme="minorEastAsia" w:hAnsiTheme="majorBidi" w:cstheme="majorBidi"/>
        </w:rPr>
        <w:t xml:space="preserve">M-1.5 SD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 + 1,5 SD = 56, 3 +1,5 (5,4) =  64,51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M + 0,5 SD = 56,3 +0,5 (5,4) =  59.0</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M-0,5 SD   = 56,3- 0,5 (5,4)  = 53,6</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M-1,5 SD</w:t>
      </w:r>
      <w:r>
        <w:rPr>
          <w:rFonts w:asciiTheme="majorBidi" w:eastAsiaTheme="minorEastAsia" w:hAnsiTheme="majorBidi" w:cstheme="majorBidi"/>
          <w:sz w:val="22"/>
          <w:szCs w:val="22"/>
          <w:lang w:val="id-ID"/>
        </w:rPr>
        <w:t xml:space="preserve"> </w:t>
      </w:r>
      <w:r w:rsidRPr="00103C9C">
        <w:rPr>
          <w:rFonts w:asciiTheme="majorBidi" w:eastAsiaTheme="minorEastAsia" w:hAnsiTheme="majorBidi" w:cstheme="majorBidi"/>
          <w:sz w:val="22"/>
          <w:szCs w:val="22"/>
        </w:rPr>
        <w:t xml:space="preserve">  = 56,3– 1,5 (5,4) = 48,2 </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lastRenderedPageBreak/>
        <w:t>Dari perhitungan diatas d</w:t>
      </w:r>
      <w:r>
        <w:rPr>
          <w:rFonts w:asciiTheme="majorBidi" w:eastAsiaTheme="minorEastAsia" w:hAnsiTheme="majorBidi" w:cstheme="majorBidi"/>
          <w:sz w:val="22"/>
          <w:szCs w:val="22"/>
          <w:lang w:val="id-ID"/>
        </w:rPr>
        <w:t>a</w:t>
      </w:r>
      <w:r w:rsidRPr="00103C9C">
        <w:rPr>
          <w:rFonts w:asciiTheme="majorBidi" w:eastAsiaTheme="minorEastAsia" w:hAnsiTheme="majorBidi" w:cstheme="majorBidi"/>
          <w:sz w:val="22"/>
          <w:szCs w:val="22"/>
        </w:rPr>
        <w:t>pat kita kategorikan kompetensi manajerial kepala sekolah diperoleh sebagai berikut:</w:t>
      </w:r>
    </w:p>
    <w:p w:rsidR="00453BD9" w:rsidRPr="00103C9C" w:rsidRDefault="00453BD9" w:rsidP="00453BD9">
      <w:pPr>
        <w:pStyle w:val="ListParagraph"/>
        <w:spacing w:after="0" w:line="360" w:lineRule="auto"/>
        <w:ind w:left="1440" w:firstLine="720"/>
        <w:rPr>
          <w:rFonts w:asciiTheme="majorBidi" w:eastAsiaTheme="minorEastAsia" w:hAnsiTheme="majorBidi" w:cstheme="majorBidi"/>
          <w:b/>
          <w:bCs/>
        </w:rPr>
      </w:pPr>
      <w:r w:rsidRPr="00103C9C">
        <w:rPr>
          <w:rFonts w:asciiTheme="majorBidi" w:eastAsiaTheme="minorEastAsia" w:hAnsiTheme="majorBidi" w:cstheme="majorBidi"/>
          <w:b/>
          <w:bCs/>
        </w:rPr>
        <w:t>Tabel 4.3</w:t>
      </w:r>
    </w:p>
    <w:p w:rsidR="00453BD9" w:rsidRPr="00103C9C" w:rsidRDefault="00453BD9" w:rsidP="00453BD9">
      <w:pPr>
        <w:spacing w:after="0"/>
        <w:rPr>
          <w:rFonts w:asciiTheme="majorBidi" w:eastAsiaTheme="minorEastAsia" w:hAnsiTheme="majorBidi" w:cstheme="majorBidi"/>
          <w:b/>
          <w:bCs/>
          <w:sz w:val="22"/>
          <w:szCs w:val="22"/>
        </w:rPr>
      </w:pPr>
      <w:r w:rsidRPr="00103C9C">
        <w:rPr>
          <w:rFonts w:asciiTheme="majorBidi" w:eastAsiaTheme="minorEastAsia" w:hAnsiTheme="majorBidi" w:cstheme="majorBidi"/>
          <w:b/>
          <w:bCs/>
          <w:sz w:val="22"/>
          <w:szCs w:val="22"/>
        </w:rPr>
        <w:t>Kategori Kualitas Nilai Angket Kompetensi Manajerial Kepala Sekolah</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664"/>
        <w:gridCol w:w="1567"/>
      </w:tblGrid>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No</w:t>
            </w:r>
          </w:p>
        </w:tc>
        <w:tc>
          <w:tcPr>
            <w:tcW w:w="1664"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Skor</w:t>
            </w:r>
          </w:p>
        </w:tc>
        <w:tc>
          <w:tcPr>
            <w:tcW w:w="156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Kategori</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1</w:t>
            </w:r>
          </w:p>
        </w:tc>
        <w:tc>
          <w:tcPr>
            <w:tcW w:w="1664" w:type="dxa"/>
          </w:tcPr>
          <w:p w:rsidR="00453BD9" w:rsidRPr="00103C9C" w:rsidRDefault="00453BD9" w:rsidP="00EA48F9">
            <w:pPr>
              <w:ind w:left="0"/>
              <w:rPr>
                <w:rFonts w:asciiTheme="majorBidi" w:eastAsiaTheme="minorEastAsia" w:hAnsiTheme="majorBidi" w:cstheme="majorBidi"/>
              </w:rPr>
            </w:pPr>
            <w:r w:rsidRPr="00103C9C">
              <w:rPr>
                <w:rFonts w:asciiTheme="majorBidi" w:eastAsiaTheme="minorEastAsia" w:hAnsiTheme="majorBidi" w:cstheme="majorBidi"/>
                <w:sz w:val="22"/>
                <w:szCs w:val="22"/>
              </w:rPr>
              <w:t>&gt;64</w:t>
            </w:r>
          </w:p>
        </w:tc>
        <w:tc>
          <w:tcPr>
            <w:tcW w:w="156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Baik sekali</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2</w:t>
            </w:r>
          </w:p>
        </w:tc>
        <w:tc>
          <w:tcPr>
            <w:tcW w:w="1664"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59-63</w:t>
            </w:r>
          </w:p>
        </w:tc>
        <w:tc>
          <w:tcPr>
            <w:tcW w:w="156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Baik</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w:t>
            </w:r>
          </w:p>
        </w:tc>
        <w:tc>
          <w:tcPr>
            <w:tcW w:w="1664"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53-58</w:t>
            </w:r>
          </w:p>
        </w:tc>
        <w:tc>
          <w:tcPr>
            <w:tcW w:w="156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Sedang</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4</w:t>
            </w:r>
          </w:p>
        </w:tc>
        <w:tc>
          <w:tcPr>
            <w:tcW w:w="1664"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48-52</w:t>
            </w:r>
          </w:p>
        </w:tc>
        <w:tc>
          <w:tcPr>
            <w:tcW w:w="156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Sangat kurang</w:t>
            </w:r>
          </w:p>
        </w:tc>
      </w:tr>
    </w:tbl>
    <w:p w:rsidR="00453BD9" w:rsidRPr="00103C9C" w:rsidRDefault="00453BD9" w:rsidP="00453BD9">
      <w:pPr>
        <w:ind w:firstLine="36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Dari hasil perhitungan data tersebut dapat diketahui bahwa mean dari harga sebesar 56,3 atau berada pada interval 53-58 yang berarti bahwa kompetensi manajerial kepala sekolah tergolong sedang.</w:t>
      </w:r>
    </w:p>
    <w:p w:rsidR="00453BD9" w:rsidRPr="00103C9C" w:rsidRDefault="00453BD9" w:rsidP="00453BD9">
      <w:pPr>
        <w:pStyle w:val="ListParagraph"/>
        <w:numPr>
          <w:ilvl w:val="0"/>
          <w:numId w:val="32"/>
        </w:numPr>
        <w:spacing w:line="360" w:lineRule="auto"/>
        <w:ind w:left="709" w:hanging="425"/>
        <w:jc w:val="both"/>
        <w:rPr>
          <w:rFonts w:asciiTheme="majorBidi" w:hAnsiTheme="majorBidi" w:cstheme="majorBidi"/>
          <w:b/>
          <w:bCs/>
        </w:rPr>
      </w:pPr>
      <w:r w:rsidRPr="00103C9C">
        <w:rPr>
          <w:rFonts w:asciiTheme="majorBidi" w:hAnsiTheme="majorBidi" w:cstheme="majorBidi"/>
          <w:b/>
          <w:bCs/>
        </w:rPr>
        <w:t>Deskripsi pengaruh kompetensi supervisi kepala sekolah (X</w:t>
      </w:r>
      <w:r w:rsidRPr="00103C9C">
        <w:rPr>
          <w:rFonts w:asciiTheme="majorBidi" w:hAnsiTheme="majorBidi" w:cstheme="majorBidi"/>
          <w:b/>
          <w:bCs/>
          <w:vertAlign w:val="subscript"/>
        </w:rPr>
        <w:t>2</w:t>
      </w:r>
      <w:r w:rsidRPr="00103C9C">
        <w:rPr>
          <w:rFonts w:asciiTheme="majorBidi" w:hAnsiTheme="majorBidi" w:cstheme="majorBidi"/>
          <w:b/>
          <w:bCs/>
        </w:rPr>
        <w:t>)</w:t>
      </w:r>
    </w:p>
    <w:p w:rsidR="00453BD9" w:rsidRPr="00103C9C" w:rsidRDefault="00453BD9" w:rsidP="00453BD9">
      <w:pPr>
        <w:ind w:firstLine="360"/>
        <w:rPr>
          <w:rFonts w:asciiTheme="majorBidi" w:hAnsiTheme="majorBidi" w:cstheme="majorBidi"/>
          <w:sz w:val="22"/>
          <w:szCs w:val="22"/>
        </w:rPr>
      </w:pPr>
      <w:r w:rsidRPr="00103C9C">
        <w:rPr>
          <w:rFonts w:asciiTheme="majorBidi" w:hAnsiTheme="majorBidi" w:cstheme="majorBidi"/>
          <w:sz w:val="22"/>
          <w:szCs w:val="22"/>
        </w:rPr>
        <w:t xml:space="preserve">Deskripsi data untuk mengetahui nilai kauntitatif kompetensi supervisi kepala sekolah dilakukan dengan cara menggunakan skor jawaban angket sebanyak 9 item peryataan dari 47 responden. </w:t>
      </w:r>
    </w:p>
    <w:p w:rsidR="00453BD9" w:rsidRPr="00103C9C" w:rsidRDefault="00453BD9" w:rsidP="00453BD9">
      <w:pPr>
        <w:pStyle w:val="ListParagraph"/>
        <w:spacing w:line="360" w:lineRule="auto"/>
        <w:ind w:left="1080"/>
        <w:jc w:val="center"/>
        <w:rPr>
          <w:rFonts w:asciiTheme="majorBidi" w:hAnsiTheme="majorBidi" w:cstheme="majorBidi"/>
          <w:b/>
          <w:bCs/>
        </w:rPr>
      </w:pPr>
      <w:r w:rsidRPr="00103C9C">
        <w:rPr>
          <w:rFonts w:asciiTheme="majorBidi" w:hAnsiTheme="majorBidi" w:cstheme="majorBidi"/>
          <w:b/>
          <w:bCs/>
        </w:rPr>
        <w:t>Tabel 4.4</w:t>
      </w:r>
    </w:p>
    <w:p w:rsidR="00453BD9" w:rsidRPr="00103C9C" w:rsidRDefault="00453BD9" w:rsidP="00453BD9">
      <w:pPr>
        <w:pStyle w:val="ListParagraph"/>
        <w:spacing w:line="360" w:lineRule="auto"/>
        <w:ind w:left="1080"/>
        <w:jc w:val="center"/>
        <w:rPr>
          <w:rFonts w:asciiTheme="majorBidi" w:hAnsiTheme="majorBidi" w:cstheme="majorBidi"/>
          <w:b/>
          <w:bCs/>
        </w:rPr>
      </w:pPr>
      <w:r w:rsidRPr="00103C9C">
        <w:rPr>
          <w:rFonts w:asciiTheme="majorBidi" w:hAnsiTheme="majorBidi" w:cstheme="majorBidi"/>
          <w:b/>
          <w:bCs/>
        </w:rPr>
        <w:t>Skor Nilai Kontribusi Supervisi Kepala Sekolah</w:t>
      </w:r>
    </w:p>
    <w:tbl>
      <w:tblPr>
        <w:tblW w:w="4867" w:type="dxa"/>
        <w:tblInd w:w="1390" w:type="dxa"/>
        <w:tblLook w:val="04A0" w:firstRow="1" w:lastRow="0" w:firstColumn="1" w:lastColumn="0" w:noHBand="0" w:noVBand="1"/>
      </w:tblPr>
      <w:tblGrid>
        <w:gridCol w:w="576"/>
        <w:gridCol w:w="483"/>
        <w:gridCol w:w="350"/>
        <w:gridCol w:w="336"/>
        <w:gridCol w:w="497"/>
        <w:gridCol w:w="456"/>
        <w:gridCol w:w="579"/>
        <w:gridCol w:w="365"/>
        <w:gridCol w:w="365"/>
        <w:gridCol w:w="860"/>
      </w:tblGrid>
      <w:tr w:rsidR="00453BD9" w:rsidRPr="00103C9C" w:rsidTr="00EA48F9">
        <w:trPr>
          <w:trHeight w:val="315"/>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Res</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 </w:t>
            </w:r>
          </w:p>
        </w:tc>
        <w:tc>
          <w:tcPr>
            <w:tcW w:w="163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jawaban </w:t>
            </w:r>
          </w:p>
        </w:tc>
        <w:tc>
          <w:tcPr>
            <w:tcW w:w="13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pensekoran </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nilai </w:t>
            </w:r>
            <w:r w:rsidRPr="00103C9C">
              <w:rPr>
                <w:rFonts w:eastAsia="Times New Roman" w:cs="Times New Roman"/>
                <w:sz w:val="22"/>
                <w:szCs w:val="22"/>
                <w:lang w:val="id-ID" w:eastAsia="id-ID"/>
              </w:rPr>
              <w:lastRenderedPageBreak/>
              <w:t xml:space="preserve">total </w:t>
            </w:r>
          </w:p>
        </w:tc>
      </w:tr>
      <w:tr w:rsidR="00453BD9" w:rsidRPr="00103C9C" w:rsidTr="00EA48F9">
        <w:trPr>
          <w:trHeight w:val="315"/>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453BD9" w:rsidRPr="00103C9C" w:rsidRDefault="00453BD9" w:rsidP="00EA48F9">
            <w:pPr>
              <w:spacing w:after="0" w:line="240" w:lineRule="auto"/>
              <w:ind w:left="0"/>
              <w:jc w:val="left"/>
              <w:rPr>
                <w:rFonts w:eastAsia="Times New Roman" w:cs="Times New Roman"/>
                <w:lang w:val="id-ID" w:eastAsia="id-ID"/>
              </w:rPr>
            </w:pP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SS</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S</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J</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left"/>
              <w:rPr>
                <w:rFonts w:eastAsia="Times New Roman" w:cs="Times New Roman"/>
                <w:lang w:val="id-ID" w:eastAsia="id-ID"/>
              </w:rPr>
            </w:pPr>
            <w:r w:rsidRPr="00103C9C">
              <w:rPr>
                <w:rFonts w:eastAsia="Times New Roman" w:cs="Times New Roman"/>
                <w:sz w:val="22"/>
                <w:szCs w:val="22"/>
                <w:lang w:val="id-ID" w:eastAsia="id-ID"/>
              </w:rPr>
              <w:t>TP</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453BD9" w:rsidRPr="00103C9C" w:rsidRDefault="00453BD9" w:rsidP="00EA48F9">
            <w:pPr>
              <w:spacing w:after="0" w:line="240" w:lineRule="auto"/>
              <w:ind w:left="0"/>
              <w:jc w:val="left"/>
              <w:rPr>
                <w:rFonts w:eastAsia="Times New Roman" w:cs="Times New Roman"/>
                <w:lang w:val="id-ID" w:eastAsia="id-ID"/>
              </w:rPr>
            </w:pP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lastRenderedPageBreak/>
              <w:t>1</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18</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11</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35</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13</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15</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17</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18</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19</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21</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22</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23</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25</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26</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27</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lastRenderedPageBreak/>
              <w:t>29</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34</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35</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24</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36</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37</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38</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39</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16</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41</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9</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42</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29</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7</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28</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44</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45</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46</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35</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47</w:t>
            </w:r>
          </w:p>
        </w:tc>
        <w:tc>
          <w:tcPr>
            <w:tcW w:w="483"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5</w:t>
            </w:r>
          </w:p>
        </w:tc>
        <w:tc>
          <w:tcPr>
            <w:tcW w:w="35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20</w:t>
            </w:r>
          </w:p>
        </w:tc>
        <w:tc>
          <w:tcPr>
            <w:tcW w:w="57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12</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0</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32</w:t>
            </w:r>
          </w:p>
        </w:tc>
      </w:tr>
      <w:tr w:rsidR="00453BD9" w:rsidRPr="00103C9C" w:rsidTr="00EA48F9">
        <w:trPr>
          <w:trHeight w:val="315"/>
        </w:trPr>
        <w:tc>
          <w:tcPr>
            <w:tcW w:w="400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xml:space="preserve">jumlah </w:t>
            </w:r>
          </w:p>
        </w:tc>
        <w:tc>
          <w:tcPr>
            <w:tcW w:w="860"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right"/>
              <w:rPr>
                <w:rFonts w:eastAsia="Times New Roman" w:cs="Times New Roman"/>
                <w:lang w:val="id-ID" w:eastAsia="id-ID"/>
              </w:rPr>
            </w:pPr>
            <w:r w:rsidRPr="00103C9C">
              <w:rPr>
                <w:rFonts w:eastAsia="Times New Roman" w:cs="Times New Roman"/>
                <w:sz w:val="22"/>
                <w:szCs w:val="22"/>
                <w:lang w:val="id-ID" w:eastAsia="id-ID"/>
              </w:rPr>
              <w:t>1495</w:t>
            </w:r>
          </w:p>
        </w:tc>
      </w:tr>
    </w:tbl>
    <w:p w:rsidR="00453BD9" w:rsidRPr="00103C9C" w:rsidRDefault="00453BD9" w:rsidP="00453BD9">
      <w:pPr>
        <w:pStyle w:val="ListParagraph"/>
        <w:spacing w:line="360" w:lineRule="auto"/>
        <w:ind w:left="1080"/>
        <w:jc w:val="center"/>
        <w:rPr>
          <w:rFonts w:asciiTheme="majorBidi" w:hAnsiTheme="majorBidi" w:cstheme="majorBidi"/>
          <w:b/>
          <w:bCs/>
        </w:rPr>
      </w:pPr>
    </w:p>
    <w:p w:rsidR="00453BD9" w:rsidRPr="00103C9C" w:rsidRDefault="00453BD9" w:rsidP="00453BD9">
      <w:pPr>
        <w:ind w:firstLine="360"/>
        <w:rPr>
          <w:rFonts w:asciiTheme="majorBidi" w:hAnsiTheme="majorBidi" w:cstheme="majorBidi"/>
          <w:sz w:val="22"/>
          <w:szCs w:val="22"/>
        </w:rPr>
      </w:pPr>
      <w:r w:rsidRPr="00103C9C">
        <w:rPr>
          <w:rFonts w:asciiTheme="majorBidi" w:hAnsiTheme="majorBidi" w:cstheme="majorBidi"/>
          <w:sz w:val="22"/>
          <w:szCs w:val="22"/>
        </w:rPr>
        <w:t>Data nilai angket</w:t>
      </w:r>
      <w:r>
        <w:rPr>
          <w:rFonts w:asciiTheme="majorBidi" w:hAnsiTheme="majorBidi" w:cstheme="majorBidi"/>
          <w:sz w:val="22"/>
          <w:szCs w:val="22"/>
        </w:rPr>
        <w:t xml:space="preserve"> tersebut kemudian dimasukan ke</w:t>
      </w:r>
      <w:r w:rsidRPr="00103C9C">
        <w:rPr>
          <w:rFonts w:asciiTheme="majorBidi" w:hAnsiTheme="majorBidi" w:cstheme="majorBidi"/>
          <w:sz w:val="22"/>
          <w:szCs w:val="22"/>
        </w:rPr>
        <w:t>dalam tabel distribusi frekuensi untuk mengetahui nilai rata</w:t>
      </w:r>
      <w:r>
        <w:rPr>
          <w:rFonts w:asciiTheme="majorBidi" w:hAnsiTheme="majorBidi" w:cstheme="majorBidi"/>
          <w:sz w:val="22"/>
          <w:szCs w:val="22"/>
        </w:rPr>
        <w:t>-</w:t>
      </w:r>
      <w:r w:rsidRPr="00103C9C">
        <w:rPr>
          <w:rFonts w:asciiTheme="majorBidi" w:hAnsiTheme="majorBidi" w:cstheme="majorBidi"/>
          <w:sz w:val="22"/>
          <w:szCs w:val="22"/>
        </w:rPr>
        <w:t>rata atau mean kompetensi supervisi kepala sekolah. Tabel distribusi di atas akan dihitung nilai mean dan interval kelas dengan rumusan sebagai berikut:</w:t>
      </w: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Mencari nilai rata –rata</w:t>
      </w:r>
    </w:p>
    <w:p w:rsidR="00453BD9" w:rsidRPr="00103C9C" w:rsidRDefault="00453BD9" w:rsidP="00453BD9">
      <w:pPr>
        <w:pStyle w:val="ListParagraph"/>
        <w:spacing w:line="360" w:lineRule="auto"/>
        <w:ind w:left="1440"/>
        <w:jc w:val="both"/>
        <w:rPr>
          <w:rFonts w:asciiTheme="majorBidi" w:eastAsiaTheme="minorEastAsia" w:hAnsiTheme="majorBidi" w:cstheme="majorBidi"/>
        </w:rPr>
      </w:pPr>
      <w:r w:rsidRPr="00103C9C">
        <w:rPr>
          <w:rFonts w:asciiTheme="majorBidi" w:hAnsiTheme="majorBidi" w:cstheme="majorBidi"/>
        </w:rPr>
        <w:lastRenderedPageBreak/>
        <w:t xml:space="preserve">X </w:t>
      </w: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p>
    <w:p w:rsidR="00453BD9" w:rsidRPr="00103C9C" w:rsidRDefault="00453BD9" w:rsidP="00453BD9">
      <w:pPr>
        <w:pStyle w:val="ListParagraph"/>
        <w:spacing w:line="360" w:lineRule="auto"/>
        <w:ind w:left="1440"/>
        <w:jc w:val="both"/>
        <w:rPr>
          <w:rFonts w:asciiTheme="majorBidi" w:eastAsiaTheme="minorEastAsia" w:hAnsiTheme="majorBidi" w:cstheme="majorBidi"/>
        </w:rPr>
      </w:pPr>
      <w:r w:rsidRPr="00103C9C">
        <w:rPr>
          <w:rFonts w:asciiTheme="majorBidi" w:hAnsiTheme="majorBidi" w:cstheme="majorBidi"/>
        </w:rPr>
        <w:t xml:space="preserve">   </w:t>
      </w: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1495</m:t>
            </m:r>
          </m:num>
          <m:den>
            <m:r>
              <w:rPr>
                <w:rFonts w:ascii="Cambria Math" w:hAnsi="Cambria Math" w:cstheme="majorBidi"/>
              </w:rPr>
              <m:t>47</m:t>
            </m:r>
          </m:den>
        </m:f>
      </m:oMath>
    </w:p>
    <w:p w:rsidR="00453BD9" w:rsidRPr="00103C9C" w:rsidRDefault="00453BD9" w:rsidP="00453BD9">
      <w:pPr>
        <w:pStyle w:val="ListParagraph"/>
        <w:spacing w:line="360" w:lineRule="auto"/>
        <w:ind w:left="1440"/>
        <w:jc w:val="both"/>
        <w:rPr>
          <w:rFonts w:asciiTheme="majorBidi" w:hAnsiTheme="majorBidi" w:cstheme="majorBidi"/>
        </w:rPr>
      </w:pPr>
      <w:r w:rsidRPr="00103C9C">
        <w:rPr>
          <w:rFonts w:asciiTheme="majorBidi" w:eastAsiaTheme="minorEastAsia" w:hAnsiTheme="majorBidi" w:cstheme="majorBidi"/>
        </w:rPr>
        <w:t xml:space="preserve">   </w:t>
      </w:r>
      <w:r>
        <w:rPr>
          <w:rFonts w:asciiTheme="majorBidi" w:eastAsiaTheme="minorEastAsia" w:hAnsiTheme="majorBidi" w:cstheme="majorBidi"/>
        </w:rPr>
        <w:t xml:space="preserve"> </w:t>
      </w:r>
      <w:r w:rsidRPr="00103C9C">
        <w:rPr>
          <w:rFonts w:asciiTheme="majorBidi" w:eastAsiaTheme="minorEastAsia" w:hAnsiTheme="majorBidi" w:cstheme="majorBidi"/>
        </w:rPr>
        <w:t>= 31,80</w:t>
      </w: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Mencari jumlah kelas yang dikehendaki</w:t>
      </w:r>
    </w:p>
    <w:p w:rsidR="00453BD9" w:rsidRPr="00103C9C" w:rsidRDefault="00453BD9" w:rsidP="00453BD9">
      <w:pPr>
        <w:pStyle w:val="ListParagraph"/>
        <w:spacing w:line="360" w:lineRule="auto"/>
        <w:ind w:left="1440"/>
        <w:jc w:val="both"/>
        <w:rPr>
          <w:rFonts w:asciiTheme="majorBidi" w:hAnsiTheme="majorBidi" w:cstheme="majorBidi"/>
        </w:rPr>
      </w:pPr>
      <w:r w:rsidRPr="00103C9C">
        <w:rPr>
          <w:rFonts w:asciiTheme="majorBidi" w:hAnsiTheme="majorBidi" w:cstheme="majorBidi"/>
        </w:rPr>
        <w:t>K</w:t>
      </w:r>
      <w:r>
        <w:rPr>
          <w:rFonts w:asciiTheme="majorBidi" w:hAnsiTheme="majorBidi" w:cstheme="majorBidi"/>
        </w:rPr>
        <w:t xml:space="preserve"> </w:t>
      </w:r>
      <w:r w:rsidRPr="00103C9C">
        <w:rPr>
          <w:rFonts w:asciiTheme="majorBidi" w:hAnsiTheme="majorBidi" w:cstheme="majorBidi"/>
        </w:rPr>
        <w:t xml:space="preserve"> = 1+3,3 log n</w:t>
      </w:r>
    </w:p>
    <w:p w:rsidR="00453BD9" w:rsidRPr="00103C9C" w:rsidRDefault="00453BD9" w:rsidP="00453BD9">
      <w:pPr>
        <w:pStyle w:val="ListParagraph"/>
        <w:spacing w:line="360" w:lineRule="auto"/>
        <w:ind w:left="1440"/>
        <w:jc w:val="both"/>
        <w:rPr>
          <w:rFonts w:asciiTheme="majorBidi" w:hAnsiTheme="majorBidi" w:cstheme="majorBidi"/>
        </w:rPr>
      </w:pPr>
      <w:r w:rsidRPr="00103C9C">
        <w:rPr>
          <w:rFonts w:asciiTheme="majorBidi" w:hAnsiTheme="majorBidi" w:cstheme="majorBidi"/>
        </w:rPr>
        <w:t xml:space="preserve">  </w:t>
      </w:r>
      <w:r>
        <w:rPr>
          <w:rFonts w:asciiTheme="majorBidi" w:hAnsiTheme="majorBidi" w:cstheme="majorBidi"/>
        </w:rPr>
        <w:t xml:space="preserve">  </w:t>
      </w:r>
      <w:r w:rsidRPr="00103C9C">
        <w:rPr>
          <w:rFonts w:asciiTheme="majorBidi" w:hAnsiTheme="majorBidi" w:cstheme="majorBidi"/>
        </w:rPr>
        <w:t xml:space="preserve"> =1+3,3 log 47</w:t>
      </w:r>
    </w:p>
    <w:p w:rsidR="00453BD9" w:rsidRPr="00103C9C" w:rsidRDefault="00453BD9" w:rsidP="00453BD9">
      <w:pPr>
        <w:pStyle w:val="ListParagraph"/>
        <w:spacing w:line="360" w:lineRule="auto"/>
        <w:ind w:left="1440"/>
        <w:jc w:val="both"/>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xml:space="preserve">= 6, 28 </w:t>
      </w: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Mencari range</w:t>
      </w:r>
    </w:p>
    <w:p w:rsidR="00453BD9" w:rsidRPr="00103C9C" w:rsidRDefault="00453BD9" w:rsidP="00453BD9">
      <w:pPr>
        <w:pStyle w:val="ListParagraph"/>
        <w:spacing w:line="360" w:lineRule="auto"/>
        <w:ind w:left="1440"/>
        <w:jc w:val="both"/>
        <w:rPr>
          <w:rFonts w:asciiTheme="majorBidi" w:hAnsiTheme="majorBidi" w:cstheme="majorBidi"/>
        </w:rPr>
      </w:pPr>
      <w:r w:rsidRPr="00103C9C">
        <w:rPr>
          <w:rFonts w:asciiTheme="majorBidi" w:hAnsiTheme="majorBidi" w:cstheme="majorBidi"/>
        </w:rPr>
        <w:t>R</w:t>
      </w:r>
      <w:r>
        <w:rPr>
          <w:rFonts w:asciiTheme="majorBidi" w:hAnsiTheme="majorBidi" w:cstheme="majorBidi"/>
        </w:rPr>
        <w:t xml:space="preserve"> </w:t>
      </w:r>
      <w:r w:rsidRPr="00103C9C">
        <w:rPr>
          <w:rFonts w:asciiTheme="majorBidi" w:hAnsiTheme="majorBidi" w:cstheme="majorBidi"/>
        </w:rPr>
        <w:t xml:space="preserve">= H-L+1 </w:t>
      </w:r>
    </w:p>
    <w:p w:rsidR="00453BD9" w:rsidRPr="00103C9C" w:rsidRDefault="00453BD9" w:rsidP="00453BD9">
      <w:pPr>
        <w:pStyle w:val="ListParagraph"/>
        <w:spacing w:line="360" w:lineRule="auto"/>
        <w:ind w:left="1440"/>
        <w:jc w:val="both"/>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36-28+1</w:t>
      </w:r>
    </w:p>
    <w:p w:rsidR="00453BD9" w:rsidRPr="00103C9C" w:rsidRDefault="00453BD9" w:rsidP="00453BD9">
      <w:pPr>
        <w:pStyle w:val="ListParagraph"/>
        <w:spacing w:line="360" w:lineRule="auto"/>
        <w:ind w:left="1440"/>
        <w:jc w:val="both"/>
        <w:rPr>
          <w:rFonts w:asciiTheme="majorBidi" w:hAnsiTheme="majorBidi" w:cstheme="majorBidi"/>
        </w:rPr>
      </w:pPr>
      <w:r w:rsidRPr="00103C9C">
        <w:rPr>
          <w:rFonts w:asciiTheme="majorBidi" w:hAnsiTheme="majorBidi" w:cstheme="majorBidi"/>
        </w:rPr>
        <w:t xml:space="preserve">  </w:t>
      </w:r>
      <w:r>
        <w:rPr>
          <w:rFonts w:asciiTheme="majorBidi" w:hAnsiTheme="majorBidi" w:cstheme="majorBidi"/>
        </w:rPr>
        <w:t xml:space="preserve"> </w:t>
      </w:r>
      <w:r w:rsidRPr="00103C9C">
        <w:rPr>
          <w:rFonts w:asciiTheme="majorBidi" w:hAnsiTheme="majorBidi" w:cstheme="majorBidi"/>
        </w:rPr>
        <w:t>= 9</w:t>
      </w: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 xml:space="preserve">Menentukan interval kelas </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R</m:t>
            </m:r>
          </m:num>
          <m:den>
            <m:r>
              <w:rPr>
                <w:rFonts w:ascii="Cambria Math" w:hAnsi="Cambria Math" w:cstheme="majorBidi"/>
              </w:rPr>
              <m:t>K</m:t>
            </m:r>
          </m:den>
        </m:f>
      </m:oMath>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Keterangan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 = range (batas nilai tertinggi – terendah)</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K = jumlah kelas yang dikehendaki</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6</m:t>
            </m:r>
          </m:den>
        </m:f>
      </m:oMath>
    </w:p>
    <w:p w:rsidR="00453BD9" w:rsidRPr="00103C9C" w:rsidRDefault="00453BD9" w:rsidP="00453BD9">
      <w:pPr>
        <w:pStyle w:val="ListParagraph"/>
        <w:spacing w:line="360" w:lineRule="auto"/>
        <w:ind w:left="1440"/>
        <w:jc w:val="both"/>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1,5 dibulatkan menjadi 2</w:t>
      </w:r>
    </w:p>
    <w:p w:rsidR="00453BD9" w:rsidRPr="00103C9C" w:rsidRDefault="00453BD9" w:rsidP="00453BD9">
      <w:pPr>
        <w:pStyle w:val="ListParagraph"/>
        <w:spacing w:line="360" w:lineRule="auto"/>
        <w:ind w:left="1440"/>
        <w:jc w:val="center"/>
        <w:rPr>
          <w:rFonts w:asciiTheme="majorBidi" w:hAnsiTheme="majorBidi" w:cstheme="majorBidi"/>
          <w:b/>
          <w:bCs/>
        </w:rPr>
      </w:pPr>
      <w:r w:rsidRPr="00103C9C">
        <w:rPr>
          <w:rFonts w:asciiTheme="majorBidi" w:hAnsiTheme="majorBidi" w:cstheme="majorBidi"/>
          <w:b/>
          <w:bCs/>
        </w:rPr>
        <w:t>Tabel 4.5</w:t>
      </w:r>
    </w:p>
    <w:p w:rsidR="00453BD9" w:rsidRPr="00103C9C" w:rsidRDefault="00453BD9" w:rsidP="00453BD9">
      <w:pPr>
        <w:pStyle w:val="ListParagraph"/>
        <w:spacing w:line="360" w:lineRule="auto"/>
        <w:ind w:left="1440"/>
        <w:jc w:val="center"/>
        <w:rPr>
          <w:rFonts w:asciiTheme="majorBidi" w:hAnsiTheme="majorBidi" w:cstheme="majorBidi"/>
          <w:b/>
          <w:bCs/>
        </w:rPr>
      </w:pPr>
      <w:r w:rsidRPr="00103C9C">
        <w:rPr>
          <w:rFonts w:asciiTheme="majorBidi" w:hAnsiTheme="majorBidi" w:cstheme="majorBidi"/>
          <w:b/>
          <w:bCs/>
        </w:rPr>
        <w:t>Distribusi Skor Mean Kompetensi Supervisi Kepala Sekolah</w:t>
      </w:r>
    </w:p>
    <w:tbl>
      <w:tblPr>
        <w:tblW w:w="0" w:type="auto"/>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50"/>
        <w:gridCol w:w="617"/>
        <w:gridCol w:w="627"/>
        <w:gridCol w:w="686"/>
        <w:gridCol w:w="625"/>
        <w:gridCol w:w="716"/>
      </w:tblGrid>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 xml:space="preserve">Interval </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 xml:space="preserve">M’ </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F</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X’</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Fx’</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vertAlign w:val="superscript"/>
              </w:rPr>
            </w:pPr>
            <w:r w:rsidRPr="00103C9C">
              <w:rPr>
                <w:rFonts w:asciiTheme="majorBidi" w:hAnsiTheme="majorBidi" w:cstheme="majorBidi"/>
              </w:rPr>
              <w:t>X</w:t>
            </w:r>
            <w:r w:rsidRPr="00103C9C">
              <w:rPr>
                <w:rFonts w:asciiTheme="majorBidi" w:hAnsiTheme="majorBidi" w:cstheme="majorBidi"/>
                <w:vertAlign w:val="superscript"/>
              </w:rPr>
              <w:t>2</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vertAlign w:val="superscript"/>
              </w:rPr>
            </w:pPr>
            <w:r w:rsidRPr="00103C9C">
              <w:rPr>
                <w:rFonts w:asciiTheme="majorBidi" w:hAnsiTheme="majorBidi" w:cstheme="majorBidi"/>
              </w:rPr>
              <w:t>Fx</w:t>
            </w:r>
            <w:r w:rsidRPr="00103C9C">
              <w:rPr>
                <w:rFonts w:asciiTheme="majorBidi" w:hAnsiTheme="majorBidi" w:cstheme="majorBidi"/>
                <w:vertAlign w:val="superscript"/>
              </w:rPr>
              <w:t>2</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28 -29</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28,5</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lastRenderedPageBreak/>
              <w:t>30 – 31</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30,5</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14</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28</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4</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112</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32 – 33</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32,5</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21</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0</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0</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0</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0</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34 – 35</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34,5</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-5</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36 -37</w:t>
            </w: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36,5</w:t>
            </w: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w:t>
            </w: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-4</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4</w:t>
            </w: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-16</w:t>
            </w:r>
          </w:p>
        </w:tc>
      </w:tr>
      <w:tr w:rsidR="00453BD9" w:rsidRPr="00103C9C" w:rsidTr="00EA48F9">
        <w:tc>
          <w:tcPr>
            <w:tcW w:w="991" w:type="dxa"/>
          </w:tcPr>
          <w:p w:rsidR="00453BD9" w:rsidRPr="00103C9C" w:rsidRDefault="00453BD9" w:rsidP="00EA48F9">
            <w:pPr>
              <w:pStyle w:val="ListParagraph"/>
              <w:spacing w:line="360" w:lineRule="auto"/>
              <w:ind w:left="0"/>
              <w:jc w:val="center"/>
              <w:rPr>
                <w:rFonts w:asciiTheme="majorBidi" w:hAnsiTheme="majorBidi" w:cstheme="majorBidi"/>
                <w:b/>
                <w:bCs/>
              </w:rPr>
            </w:pPr>
          </w:p>
        </w:tc>
        <w:tc>
          <w:tcPr>
            <w:tcW w:w="750" w:type="dxa"/>
          </w:tcPr>
          <w:p w:rsidR="00453BD9" w:rsidRPr="00103C9C" w:rsidRDefault="00453BD9" w:rsidP="00EA48F9">
            <w:pPr>
              <w:pStyle w:val="ListParagraph"/>
              <w:spacing w:line="360" w:lineRule="auto"/>
              <w:ind w:left="0"/>
              <w:jc w:val="center"/>
              <w:rPr>
                <w:rFonts w:asciiTheme="majorBidi" w:hAnsiTheme="majorBidi" w:cstheme="majorBidi"/>
              </w:rPr>
            </w:pPr>
          </w:p>
        </w:tc>
        <w:tc>
          <w:tcPr>
            <w:tcW w:w="617"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47</w:t>
            </w:r>
          </w:p>
        </w:tc>
        <w:tc>
          <w:tcPr>
            <w:tcW w:w="627" w:type="dxa"/>
          </w:tcPr>
          <w:p w:rsidR="00453BD9" w:rsidRPr="00103C9C" w:rsidRDefault="00453BD9" w:rsidP="00EA48F9">
            <w:pPr>
              <w:pStyle w:val="ListParagraph"/>
              <w:spacing w:line="360" w:lineRule="auto"/>
              <w:ind w:left="0"/>
              <w:jc w:val="center"/>
              <w:rPr>
                <w:rFonts w:asciiTheme="majorBidi" w:hAnsiTheme="majorBidi" w:cstheme="majorBidi"/>
              </w:rPr>
            </w:pPr>
          </w:p>
        </w:tc>
        <w:tc>
          <w:tcPr>
            <w:tcW w:w="68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24</w:t>
            </w:r>
          </w:p>
        </w:tc>
        <w:tc>
          <w:tcPr>
            <w:tcW w:w="625" w:type="dxa"/>
          </w:tcPr>
          <w:p w:rsidR="00453BD9" w:rsidRPr="00103C9C" w:rsidRDefault="00453BD9" w:rsidP="00EA48F9">
            <w:pPr>
              <w:pStyle w:val="ListParagraph"/>
              <w:spacing w:line="360" w:lineRule="auto"/>
              <w:ind w:left="0"/>
              <w:jc w:val="center"/>
              <w:rPr>
                <w:rFonts w:asciiTheme="majorBidi" w:hAnsiTheme="majorBidi" w:cstheme="majorBidi"/>
              </w:rPr>
            </w:pPr>
          </w:p>
        </w:tc>
        <w:tc>
          <w:tcPr>
            <w:tcW w:w="716" w:type="dxa"/>
          </w:tcPr>
          <w:p w:rsidR="00453BD9" w:rsidRPr="00103C9C" w:rsidRDefault="00453BD9" w:rsidP="00EA48F9">
            <w:pPr>
              <w:pStyle w:val="ListParagraph"/>
              <w:spacing w:line="360" w:lineRule="auto"/>
              <w:ind w:left="0"/>
              <w:jc w:val="center"/>
              <w:rPr>
                <w:rFonts w:asciiTheme="majorBidi" w:hAnsiTheme="majorBidi" w:cstheme="majorBidi"/>
              </w:rPr>
            </w:pPr>
            <w:r w:rsidRPr="00103C9C">
              <w:rPr>
                <w:rFonts w:asciiTheme="majorBidi" w:hAnsiTheme="majorBidi" w:cstheme="majorBidi"/>
              </w:rPr>
              <w:t>96</w:t>
            </w:r>
          </w:p>
        </w:tc>
      </w:tr>
    </w:tbl>
    <w:p w:rsidR="00453BD9" w:rsidRPr="00103C9C" w:rsidRDefault="00453BD9" w:rsidP="00453BD9">
      <w:pPr>
        <w:pStyle w:val="ListParagraph"/>
        <w:spacing w:line="360" w:lineRule="auto"/>
        <w:ind w:left="1440"/>
        <w:rPr>
          <w:rFonts w:asciiTheme="majorBidi" w:hAnsiTheme="majorBidi" w:cstheme="majorBidi"/>
          <w:b/>
          <w:bCs/>
        </w:rPr>
      </w:pP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 xml:space="preserve">Mencari mean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 xml:space="preserve">M </w:t>
      </w:r>
      <w:r>
        <w:rPr>
          <w:rFonts w:asciiTheme="majorBidi" w:hAnsiTheme="majorBidi" w:cstheme="majorBidi"/>
        </w:rPr>
        <w:t xml:space="preserve"> </w:t>
      </w:r>
      <w:r w:rsidRPr="00103C9C">
        <w:rPr>
          <w:rFonts w:asciiTheme="majorBidi" w:hAnsiTheme="majorBidi" w:cstheme="majorBidi"/>
        </w:rPr>
        <w:t>= m</w:t>
      </w:r>
      <w:r w:rsidRPr="00103C9C">
        <w:rPr>
          <w:rFonts w:asciiTheme="majorBidi" w:hAnsiTheme="majorBidi" w:cstheme="majorBidi"/>
          <w:vertAlign w:val="superscript"/>
        </w:rPr>
        <w:t>’</w:t>
      </w:r>
      <w:r w:rsidRPr="00103C9C">
        <w:rPr>
          <w:rFonts w:asciiTheme="majorBidi" w:hAnsiTheme="majorBidi" w:cstheme="majorBidi"/>
        </w:rPr>
        <w:t xml:space="preserve"> + i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r w:rsidRPr="00103C9C">
        <w:rPr>
          <w:rFonts w:asciiTheme="majorBidi" w:hAnsiTheme="majorBidi" w:cstheme="majorBidi"/>
        </w:rPr>
        <w:t xml:space="preserve"> )</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 32,5 + 2. (</w:t>
      </w:r>
      <m:oMath>
        <m:f>
          <m:fPr>
            <m:ctrlPr>
              <w:rPr>
                <w:rFonts w:ascii="Cambria Math" w:hAnsi="Cambria Math" w:cstheme="majorBidi"/>
                <w:i/>
              </w:rPr>
            </m:ctrlPr>
          </m:fPr>
          <m:num>
            <m:r>
              <w:rPr>
                <w:rFonts w:ascii="Cambria Math" w:hAnsi="Cambria Math" w:cstheme="majorBidi"/>
              </w:rPr>
              <m:t>-24</m:t>
            </m:r>
          </m:num>
          <m:den>
            <m:r>
              <w:rPr>
                <w:rFonts w:ascii="Cambria Math" w:hAnsi="Cambria Math" w:cstheme="majorBidi"/>
              </w:rPr>
              <m:t>47</m:t>
            </m:r>
          </m:den>
        </m:f>
        <m:r>
          <w:rPr>
            <w:rFonts w:ascii="Cambria Math" w:hAnsi="Cambria Math" w:cstheme="majorBidi"/>
          </w:rPr>
          <m:t>)</m:t>
        </m:r>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32,5 +0,5</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w:t>
      </w:r>
      <w:r>
        <w:rPr>
          <w:rFonts w:asciiTheme="majorBidi" w:eastAsiaTheme="minorEastAsia" w:hAnsiTheme="majorBidi" w:cstheme="majorBidi"/>
        </w:rPr>
        <w:t xml:space="preserve"> </w:t>
      </w:r>
      <w:r w:rsidRPr="00103C9C">
        <w:rPr>
          <w:rFonts w:asciiTheme="majorBidi" w:eastAsiaTheme="minorEastAsia" w:hAnsiTheme="majorBidi" w:cstheme="majorBidi"/>
        </w:rPr>
        <w:t>33</w:t>
      </w:r>
    </w:p>
    <w:p w:rsidR="00453BD9" w:rsidRPr="00103C9C" w:rsidRDefault="00453BD9" w:rsidP="00453BD9">
      <w:pPr>
        <w:pStyle w:val="ListParagraph"/>
        <w:numPr>
          <w:ilvl w:val="0"/>
          <w:numId w:val="35"/>
        </w:numPr>
        <w:spacing w:line="360" w:lineRule="auto"/>
        <w:jc w:val="both"/>
        <w:rPr>
          <w:rFonts w:asciiTheme="majorBidi" w:hAnsiTheme="majorBidi" w:cstheme="majorBidi"/>
        </w:rPr>
      </w:pPr>
      <w:r w:rsidRPr="00103C9C">
        <w:rPr>
          <w:rFonts w:asciiTheme="majorBidi" w:hAnsiTheme="majorBidi" w:cstheme="majorBidi"/>
        </w:rPr>
        <w:t>Mencari standar deviasi</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SD</w:t>
      </w:r>
      <w:r>
        <w:rPr>
          <w:rFonts w:asciiTheme="majorBidi" w:hAnsiTheme="majorBidi" w:cstheme="majorBidi"/>
        </w:rPr>
        <w:t xml:space="preserve"> </w:t>
      </w:r>
      <w:r w:rsidRPr="00103C9C">
        <w:rPr>
          <w:rFonts w:asciiTheme="majorBidi" w:hAnsiTheme="majorBidi" w:cstheme="majorBidi"/>
        </w:rPr>
        <w:t xml:space="preserve"> = i </w:t>
      </w:r>
      <m:oMath>
        <m:rad>
          <m:radPr>
            <m:degHide m:val="1"/>
            <m:ctrlPr>
              <w:rPr>
                <w:rFonts w:ascii="Cambria Math" w:hAnsi="Cambria Math" w:cstheme="majorBidi"/>
                <w:i/>
              </w:rPr>
            </m:ctrlPr>
          </m:radPr>
          <m:deg/>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2</m:t>
                    </m:r>
                  </m:sup>
                </m:sSup>
              </m:num>
              <m:den>
                <m:r>
                  <w:rPr>
                    <w:rFonts w:ascii="Cambria Math" w:hAnsi="Cambria Math" w:cstheme="majorBidi"/>
                  </w:rPr>
                  <m:t>N</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1</m:t>
                    </m:r>
                  </m:sup>
                </m:sSup>
              </m:num>
              <m:den>
                <m:r>
                  <w:rPr>
                    <w:rFonts w:ascii="Cambria Math" w:hAnsi="Cambria Math" w:cstheme="majorBidi"/>
                  </w:rPr>
                  <m:t>N</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e>
        </m:rad>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w:t>
      </w:r>
      <w:r>
        <w:rPr>
          <w:rFonts w:asciiTheme="majorBidi" w:hAnsiTheme="majorBidi" w:cstheme="majorBidi"/>
        </w:rPr>
        <w:t xml:space="preserve"> </w:t>
      </w:r>
      <w:r w:rsidRPr="00103C9C">
        <w:rPr>
          <w:rFonts w:asciiTheme="majorBidi" w:hAnsiTheme="majorBidi" w:cstheme="majorBidi"/>
        </w:rPr>
        <w:t xml:space="preserve">2 </w:t>
      </w:r>
      <m:oMath>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96</m:t>
                </m:r>
              </m:num>
              <m:den>
                <m:r>
                  <w:rPr>
                    <w:rFonts w:ascii="Cambria Math" w:hAnsi="Cambria Math" w:cstheme="majorBidi"/>
                  </w:rPr>
                  <m:t>47</m:t>
                </m:r>
              </m:den>
            </m:f>
          </m:e>
        </m:rad>
        <m:r>
          <w:rPr>
            <w:rFonts w:ascii="Cambria Math" w:hAnsi="Cambria Math" w:cstheme="majorBidi"/>
          </w:rPr>
          <m:t>-(</m:t>
        </m:r>
        <m:f>
          <m:fPr>
            <m:ctrlPr>
              <w:rPr>
                <w:rFonts w:ascii="Cambria Math" w:hAnsi="Cambria Math" w:cstheme="majorBidi"/>
                <w:i/>
              </w:rPr>
            </m:ctrlPr>
          </m:fPr>
          <m:num>
            <m:r>
              <w:rPr>
                <w:rFonts w:ascii="Cambria Math" w:hAnsi="Cambria Math" w:cstheme="majorBidi"/>
              </w:rPr>
              <m:t>-24</m:t>
            </m:r>
          </m:num>
          <m:den>
            <m:r>
              <w:rPr>
                <w:rFonts w:ascii="Cambria Math" w:hAnsi="Cambria Math" w:cstheme="majorBidi"/>
              </w:rPr>
              <m:t>47</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xml:space="preserve">= 2 </w:t>
      </w:r>
      <m:oMath>
        <m:rad>
          <m:radPr>
            <m:degHide m:val="1"/>
            <m:ctrlPr>
              <w:rPr>
                <w:rFonts w:ascii="Cambria Math" w:eastAsiaTheme="minorEastAsia" w:hAnsi="Cambria Math" w:cstheme="majorBidi"/>
                <w:i/>
              </w:rPr>
            </m:ctrlPr>
          </m:radPr>
          <m:deg/>
          <m:e>
            <m:r>
              <w:rPr>
                <w:rFonts w:ascii="Cambria Math" w:eastAsiaTheme="minorEastAsia" w:hAnsi="Cambria Math" w:cstheme="majorBidi"/>
              </w:rPr>
              <m:t>2.04-0,25</m:t>
            </m:r>
          </m:e>
        </m:rad>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2 x 1,33</w:t>
      </w:r>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2,66</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lastRenderedPageBreak/>
        <w:t>Setelah diketahui nilai mean, untuk melakukan penafsiran nilai mean yang telah di dapat peneliti membuat interval kategori dari skor mentah kedalam rumus sebagai berikut</w:t>
      </w:r>
      <w:r>
        <w:rPr>
          <w:rStyle w:val="FootnoteReference"/>
          <w:rFonts w:asciiTheme="majorBidi" w:eastAsiaTheme="minorEastAsia" w:hAnsiTheme="majorBidi"/>
          <w:sz w:val="22"/>
          <w:szCs w:val="22"/>
        </w:rPr>
        <w:footnoteReference w:id="83"/>
      </w:r>
      <w:r w:rsidRPr="00103C9C">
        <w:rPr>
          <w:rFonts w:asciiTheme="majorBidi" w:eastAsiaTheme="minorEastAsia" w:hAnsiTheme="majorBidi" w:cstheme="majorBidi"/>
          <w:sz w:val="22"/>
          <w:szCs w:val="22"/>
        </w:rPr>
        <w:t>:</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 + 1,5 SD = 33 + 1,5 (2,6) =  36,99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 + 0,5 SD = 33 + 0,5 (2.6) = 34,33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M-0,5 SD   = 33 -  0,5 (2.6)  = 31,67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M-1,5 SD  = 33 – 1,5 (2,6) = 29,01 </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Dari perhitungan diatas </w:t>
      </w:r>
      <w:r>
        <w:rPr>
          <w:rFonts w:asciiTheme="majorBidi" w:eastAsiaTheme="minorEastAsia" w:hAnsiTheme="majorBidi" w:cstheme="majorBidi"/>
          <w:sz w:val="22"/>
          <w:szCs w:val="22"/>
          <w:lang w:val="id-ID"/>
        </w:rPr>
        <w:t>dapat di</w:t>
      </w:r>
      <w:r w:rsidRPr="00103C9C">
        <w:rPr>
          <w:rFonts w:asciiTheme="majorBidi" w:eastAsiaTheme="minorEastAsia" w:hAnsiTheme="majorBidi" w:cstheme="majorBidi"/>
          <w:sz w:val="22"/>
          <w:szCs w:val="22"/>
        </w:rPr>
        <w:t xml:space="preserve">kategorikan kompetensi </w:t>
      </w:r>
      <w:r>
        <w:rPr>
          <w:rFonts w:asciiTheme="majorBidi" w:eastAsiaTheme="minorEastAsia" w:hAnsiTheme="majorBidi" w:cstheme="majorBidi"/>
          <w:sz w:val="22"/>
          <w:szCs w:val="22"/>
          <w:lang w:val="id-ID"/>
        </w:rPr>
        <w:t xml:space="preserve">supervisi </w:t>
      </w:r>
      <w:r w:rsidRPr="00103C9C">
        <w:rPr>
          <w:rFonts w:asciiTheme="majorBidi" w:eastAsiaTheme="minorEastAsia" w:hAnsiTheme="majorBidi" w:cstheme="majorBidi"/>
          <w:sz w:val="22"/>
          <w:szCs w:val="22"/>
        </w:rPr>
        <w:t>kepala sekolah diperoleh sebagai berikut:</w:t>
      </w:r>
    </w:p>
    <w:p w:rsidR="00453BD9" w:rsidRPr="00103C9C" w:rsidRDefault="00453BD9" w:rsidP="00453BD9">
      <w:pPr>
        <w:pStyle w:val="ListParagraph"/>
        <w:spacing w:line="360" w:lineRule="auto"/>
        <w:ind w:left="1440" w:firstLine="720"/>
        <w:jc w:val="center"/>
        <w:rPr>
          <w:rFonts w:asciiTheme="majorBidi" w:eastAsiaTheme="minorEastAsia" w:hAnsiTheme="majorBidi" w:cstheme="majorBidi"/>
          <w:b/>
          <w:bCs/>
        </w:rPr>
      </w:pPr>
      <w:r w:rsidRPr="00103C9C">
        <w:rPr>
          <w:rFonts w:asciiTheme="majorBidi" w:eastAsiaTheme="minorEastAsia" w:hAnsiTheme="majorBidi" w:cstheme="majorBidi"/>
          <w:b/>
          <w:bCs/>
        </w:rPr>
        <w:t>Tabel 4.6</w:t>
      </w:r>
    </w:p>
    <w:p w:rsidR="00453BD9" w:rsidRPr="00103C9C" w:rsidRDefault="00453BD9" w:rsidP="00453BD9">
      <w:pPr>
        <w:pStyle w:val="ListParagraph"/>
        <w:spacing w:line="360" w:lineRule="auto"/>
        <w:ind w:left="1440"/>
        <w:jc w:val="center"/>
        <w:rPr>
          <w:rFonts w:asciiTheme="majorBidi" w:eastAsiaTheme="minorEastAsia" w:hAnsiTheme="majorBidi" w:cstheme="majorBidi"/>
          <w:b/>
          <w:bCs/>
        </w:rPr>
      </w:pPr>
      <w:r w:rsidRPr="00103C9C">
        <w:rPr>
          <w:rFonts w:asciiTheme="majorBidi" w:eastAsiaTheme="minorEastAsia" w:hAnsiTheme="majorBidi" w:cstheme="majorBidi"/>
          <w:b/>
          <w:bCs/>
        </w:rPr>
        <w:t>Kategori Kualitas Nilai Angket Supervisi Kepala Sekolah</w:t>
      </w:r>
    </w:p>
    <w:tbl>
      <w:tblPr>
        <w:tblW w:w="0" w:type="auto"/>
        <w:tblInd w:w="1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988"/>
        <w:gridCol w:w="1417"/>
      </w:tblGrid>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No</w:t>
            </w:r>
          </w:p>
        </w:tc>
        <w:tc>
          <w:tcPr>
            <w:tcW w:w="198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Skor</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Kategori</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1</w:t>
            </w:r>
          </w:p>
        </w:tc>
        <w:tc>
          <w:tcPr>
            <w:tcW w:w="1988" w:type="dxa"/>
          </w:tcPr>
          <w:p w:rsidR="00453BD9" w:rsidRPr="00103C9C" w:rsidRDefault="00453BD9" w:rsidP="00EA48F9">
            <w:pPr>
              <w:ind w:left="0"/>
              <w:rPr>
                <w:rFonts w:asciiTheme="majorBidi" w:eastAsiaTheme="minorEastAsia" w:hAnsiTheme="majorBidi" w:cstheme="majorBidi"/>
              </w:rPr>
            </w:pPr>
            <w:r w:rsidRPr="00103C9C">
              <w:rPr>
                <w:rFonts w:asciiTheme="majorBidi" w:eastAsiaTheme="minorEastAsia" w:hAnsiTheme="majorBidi" w:cstheme="majorBidi"/>
                <w:sz w:val="22"/>
                <w:szCs w:val="22"/>
              </w:rPr>
              <w:t>36 ke atas</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Baik sekali</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2</w:t>
            </w:r>
          </w:p>
        </w:tc>
        <w:tc>
          <w:tcPr>
            <w:tcW w:w="198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34-35</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Baik</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w:t>
            </w:r>
          </w:p>
        </w:tc>
        <w:tc>
          <w:tcPr>
            <w:tcW w:w="198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32-33</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Cukup</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4</w:t>
            </w:r>
          </w:p>
        </w:tc>
        <w:tc>
          <w:tcPr>
            <w:tcW w:w="198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30-31</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 xml:space="preserve">Buruk </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w:t>
            </w:r>
          </w:p>
        </w:tc>
        <w:tc>
          <w:tcPr>
            <w:tcW w:w="198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29 ke bawah</w:t>
            </w:r>
          </w:p>
        </w:tc>
        <w:tc>
          <w:tcPr>
            <w:tcW w:w="1417"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Sangat buruk</w:t>
            </w:r>
          </w:p>
        </w:tc>
      </w:tr>
    </w:tbl>
    <w:p w:rsidR="00453BD9" w:rsidRDefault="00453BD9" w:rsidP="00453BD9">
      <w:pPr>
        <w:ind w:firstLine="36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rPr>
        <w:lastRenderedPageBreak/>
        <w:t xml:space="preserve">Dari hasil perhitungan data tersebut dapat diketahui bahwa mean dari harga sebesar 33  atau berada pada interval 32-33 yang berarti bahwa kompetensi </w:t>
      </w:r>
      <w:r>
        <w:rPr>
          <w:rFonts w:asciiTheme="majorBidi" w:eastAsiaTheme="minorEastAsia" w:hAnsiTheme="majorBidi" w:cstheme="majorBidi"/>
          <w:sz w:val="22"/>
          <w:szCs w:val="22"/>
          <w:lang w:val="id-ID"/>
        </w:rPr>
        <w:t xml:space="preserve">supervisi </w:t>
      </w:r>
      <w:r w:rsidRPr="00103C9C">
        <w:rPr>
          <w:rFonts w:asciiTheme="majorBidi" w:eastAsiaTheme="minorEastAsia" w:hAnsiTheme="majorBidi" w:cstheme="majorBidi"/>
          <w:sz w:val="22"/>
          <w:szCs w:val="22"/>
        </w:rPr>
        <w:t>kepala sekolah tergolong cukup.</w:t>
      </w:r>
    </w:p>
    <w:p w:rsidR="00453BD9" w:rsidRDefault="00453BD9" w:rsidP="00453BD9">
      <w:pPr>
        <w:ind w:firstLine="360"/>
        <w:rPr>
          <w:rFonts w:asciiTheme="majorBidi" w:eastAsiaTheme="minorEastAsia" w:hAnsiTheme="majorBidi" w:cstheme="majorBidi"/>
          <w:sz w:val="22"/>
          <w:szCs w:val="22"/>
          <w:lang w:val="id-ID"/>
        </w:rPr>
      </w:pPr>
    </w:p>
    <w:p w:rsidR="00453BD9" w:rsidRDefault="00453BD9" w:rsidP="00453BD9">
      <w:pPr>
        <w:ind w:firstLine="360"/>
        <w:rPr>
          <w:rFonts w:asciiTheme="majorBidi" w:eastAsiaTheme="minorEastAsia" w:hAnsiTheme="majorBidi" w:cstheme="majorBidi"/>
          <w:sz w:val="22"/>
          <w:szCs w:val="22"/>
          <w:lang w:val="id-ID"/>
        </w:rPr>
      </w:pPr>
    </w:p>
    <w:p w:rsidR="00453BD9" w:rsidRPr="0014352F" w:rsidRDefault="00453BD9" w:rsidP="00453BD9">
      <w:pPr>
        <w:ind w:firstLine="360"/>
        <w:rPr>
          <w:rFonts w:asciiTheme="majorBidi" w:eastAsiaTheme="minorEastAsia" w:hAnsiTheme="majorBidi" w:cstheme="majorBidi"/>
          <w:sz w:val="22"/>
          <w:szCs w:val="22"/>
          <w:lang w:val="id-ID"/>
        </w:rPr>
      </w:pPr>
    </w:p>
    <w:p w:rsidR="00453BD9" w:rsidRPr="00103C9C" w:rsidRDefault="00453BD9" w:rsidP="00453BD9">
      <w:pPr>
        <w:pStyle w:val="ListParagraph"/>
        <w:numPr>
          <w:ilvl w:val="0"/>
          <w:numId w:val="32"/>
        </w:numPr>
        <w:spacing w:line="360" w:lineRule="auto"/>
        <w:ind w:left="709" w:hanging="425"/>
        <w:jc w:val="both"/>
        <w:rPr>
          <w:rFonts w:asciiTheme="majorBidi" w:hAnsiTheme="majorBidi" w:cstheme="majorBidi"/>
          <w:b/>
          <w:bCs/>
        </w:rPr>
      </w:pPr>
      <w:r w:rsidRPr="00103C9C">
        <w:rPr>
          <w:rFonts w:asciiTheme="majorBidi" w:hAnsiTheme="majorBidi" w:cstheme="majorBidi"/>
          <w:b/>
          <w:bCs/>
        </w:rPr>
        <w:t xml:space="preserve">Deskripsi pengaruh kinerja guru (Y) </w:t>
      </w:r>
    </w:p>
    <w:p w:rsidR="00453BD9" w:rsidRPr="0014352F" w:rsidRDefault="00453BD9" w:rsidP="00453BD9">
      <w:pPr>
        <w:ind w:firstLine="273"/>
        <w:rPr>
          <w:rFonts w:asciiTheme="majorBidi" w:hAnsiTheme="majorBidi" w:cstheme="majorBidi"/>
          <w:sz w:val="22"/>
          <w:szCs w:val="22"/>
          <w:lang w:val="id-ID"/>
        </w:rPr>
      </w:pPr>
      <w:r w:rsidRPr="00103C9C">
        <w:rPr>
          <w:rFonts w:asciiTheme="majorBidi" w:hAnsiTheme="majorBidi" w:cstheme="majorBidi"/>
          <w:sz w:val="22"/>
          <w:szCs w:val="22"/>
        </w:rPr>
        <w:t>Deskrips</w:t>
      </w:r>
      <w:r>
        <w:rPr>
          <w:rFonts w:asciiTheme="majorBidi" w:hAnsiTheme="majorBidi" w:cstheme="majorBidi"/>
          <w:sz w:val="22"/>
          <w:szCs w:val="22"/>
        </w:rPr>
        <w:t>i data untuk mengetahui nilai k</w:t>
      </w:r>
      <w:r w:rsidRPr="00103C9C">
        <w:rPr>
          <w:rFonts w:asciiTheme="majorBidi" w:hAnsiTheme="majorBidi" w:cstheme="majorBidi"/>
          <w:sz w:val="22"/>
          <w:szCs w:val="22"/>
        </w:rPr>
        <w:t xml:space="preserve">untitatif kinerja guru dilakukan dengan cara menggunakan skor jawaban angket sebanyak 14 item pertanyaan dari 47 responden. </w:t>
      </w:r>
    </w:p>
    <w:p w:rsidR="00453BD9" w:rsidRPr="00103C9C" w:rsidRDefault="00453BD9" w:rsidP="00453BD9">
      <w:pPr>
        <w:spacing w:after="0"/>
        <w:jc w:val="center"/>
        <w:rPr>
          <w:rFonts w:asciiTheme="majorBidi" w:hAnsiTheme="majorBidi" w:cstheme="majorBidi"/>
          <w:b/>
          <w:bCs/>
          <w:sz w:val="22"/>
          <w:szCs w:val="22"/>
        </w:rPr>
      </w:pPr>
      <w:r w:rsidRPr="00103C9C">
        <w:rPr>
          <w:rFonts w:asciiTheme="majorBidi" w:hAnsiTheme="majorBidi" w:cstheme="majorBidi"/>
          <w:b/>
          <w:bCs/>
          <w:sz w:val="22"/>
          <w:szCs w:val="22"/>
        </w:rPr>
        <w:t>Tabel 4.7</w:t>
      </w:r>
    </w:p>
    <w:p w:rsidR="00453BD9" w:rsidRPr="00103C9C" w:rsidRDefault="00453BD9" w:rsidP="00453BD9">
      <w:pPr>
        <w:jc w:val="center"/>
        <w:rPr>
          <w:rFonts w:asciiTheme="majorBidi" w:hAnsiTheme="majorBidi" w:cstheme="majorBidi"/>
          <w:b/>
          <w:bCs/>
          <w:sz w:val="22"/>
          <w:szCs w:val="22"/>
        </w:rPr>
      </w:pPr>
      <w:r w:rsidRPr="00103C9C">
        <w:rPr>
          <w:rFonts w:asciiTheme="majorBidi" w:hAnsiTheme="majorBidi" w:cstheme="majorBidi"/>
          <w:b/>
          <w:bCs/>
          <w:sz w:val="22"/>
          <w:szCs w:val="22"/>
        </w:rPr>
        <w:t xml:space="preserve">Skor Nilai Kontribusi Kinerja Guru </w:t>
      </w:r>
    </w:p>
    <w:tbl>
      <w:tblPr>
        <w:tblW w:w="4786" w:type="dxa"/>
        <w:tblInd w:w="874" w:type="dxa"/>
        <w:tblLook w:val="04A0" w:firstRow="1" w:lastRow="0" w:firstColumn="1" w:lastColumn="0" w:noHBand="0" w:noVBand="1"/>
      </w:tblPr>
      <w:tblGrid>
        <w:gridCol w:w="576"/>
        <w:gridCol w:w="483"/>
        <w:gridCol w:w="350"/>
        <w:gridCol w:w="336"/>
        <w:gridCol w:w="497"/>
        <w:gridCol w:w="456"/>
        <w:gridCol w:w="456"/>
        <w:gridCol w:w="336"/>
        <w:gridCol w:w="336"/>
        <w:gridCol w:w="960"/>
      </w:tblGrid>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Res</w:t>
            </w:r>
          </w:p>
        </w:tc>
        <w:tc>
          <w:tcPr>
            <w:tcW w:w="1666" w:type="dxa"/>
            <w:gridSpan w:val="4"/>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center"/>
              <w:rPr>
                <w:rFonts w:eastAsia="Times New Roman" w:cs="Times New Roman"/>
                <w:color w:val="auto"/>
                <w:lang w:val="id-ID" w:eastAsia="id-ID"/>
              </w:rPr>
            </w:pPr>
            <w:r w:rsidRPr="00103C9C">
              <w:rPr>
                <w:rFonts w:eastAsia="Times New Roman" w:cs="Times New Roman"/>
                <w:color w:val="auto"/>
                <w:sz w:val="22"/>
                <w:szCs w:val="22"/>
                <w:lang w:val="id-ID" w:eastAsia="id-ID"/>
              </w:rPr>
              <w:t xml:space="preserve">jawaban </w:t>
            </w:r>
          </w:p>
        </w:tc>
        <w:tc>
          <w:tcPr>
            <w:tcW w:w="15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3BD9" w:rsidRPr="00103C9C" w:rsidRDefault="00453BD9" w:rsidP="00EA48F9">
            <w:pPr>
              <w:spacing w:after="0" w:line="240" w:lineRule="auto"/>
              <w:ind w:left="0"/>
              <w:jc w:val="center"/>
              <w:rPr>
                <w:rFonts w:eastAsia="Times New Roman" w:cs="Times New Roman"/>
                <w:color w:val="auto"/>
                <w:lang w:val="id-ID" w:eastAsia="id-ID"/>
              </w:rPr>
            </w:pPr>
            <w:r w:rsidRPr="00103C9C">
              <w:rPr>
                <w:rFonts w:eastAsia="Times New Roman" w:cs="Times New Roman"/>
                <w:color w:val="auto"/>
                <w:sz w:val="22"/>
                <w:szCs w:val="22"/>
                <w:lang w:val="id-ID" w:eastAsia="id-ID"/>
              </w:rPr>
              <w:t xml:space="preserve">pensekoran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 xml:space="preserve">nilai total </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SS</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S</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J</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TP</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left"/>
              <w:rPr>
                <w:rFonts w:eastAsia="Times New Roman" w:cs="Times New Roman"/>
                <w:color w:val="auto"/>
                <w:lang w:val="id-ID" w:eastAsia="id-ID"/>
              </w:rPr>
            </w:pPr>
            <w:r w:rsidRPr="00103C9C">
              <w:rPr>
                <w:rFonts w:eastAsia="Times New Roman" w:cs="Times New Roman"/>
                <w:color w:val="auto"/>
                <w:sz w:val="22"/>
                <w:szCs w:val="22"/>
                <w:lang w:val="id-ID" w:eastAsia="id-ID"/>
              </w:rPr>
              <w:t> </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13</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48</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10</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7</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lastRenderedPageBreak/>
              <w:t>9</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7</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28</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49</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10</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11</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13</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13</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16</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13</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55</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17</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19</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21</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22</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23</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7</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21</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53</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24</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25</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10</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26</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27</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28</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10</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29</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30</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31</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48</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54</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33</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34</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10</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35</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37</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lastRenderedPageBreak/>
              <w:t>38</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52</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39</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40</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41</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42</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9</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15</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51</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43</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44</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45</w:t>
            </w:r>
          </w:p>
        </w:tc>
        <w:tc>
          <w:tcPr>
            <w:tcW w:w="483"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8</w:t>
            </w:r>
          </w:p>
        </w:tc>
        <w:tc>
          <w:tcPr>
            <w:tcW w:w="350"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nil"/>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50</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46</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14</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56</w:t>
            </w:r>
          </w:p>
        </w:tc>
      </w:tr>
      <w:tr w:rsidR="00453BD9" w:rsidRPr="00103C9C" w:rsidTr="00EA48F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47</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12</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48</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6</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4</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53</w:t>
            </w:r>
          </w:p>
        </w:tc>
      </w:tr>
      <w:tr w:rsidR="00453BD9" w:rsidRPr="00103C9C" w:rsidTr="00EA48F9">
        <w:trPr>
          <w:trHeight w:val="315"/>
        </w:trPr>
        <w:tc>
          <w:tcPr>
            <w:tcW w:w="382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103C9C" w:rsidRDefault="00453BD9" w:rsidP="00EA48F9">
            <w:pPr>
              <w:spacing w:after="0" w:line="240" w:lineRule="auto"/>
              <w:ind w:left="0"/>
              <w:jc w:val="center"/>
              <w:rPr>
                <w:rFonts w:eastAsia="Times New Roman" w:cs="Times New Roman"/>
                <w:color w:val="auto"/>
                <w:lang w:val="id-ID" w:eastAsia="id-ID"/>
              </w:rPr>
            </w:pPr>
            <w:r w:rsidRPr="00103C9C">
              <w:rPr>
                <w:rFonts w:eastAsia="Times New Roman" w:cs="Times New Roman"/>
                <w:color w:val="auto"/>
                <w:sz w:val="22"/>
                <w:szCs w:val="22"/>
                <w:lang w:val="id-ID" w:eastAsia="id-ID"/>
              </w:rPr>
              <w:t xml:space="preserve">jumlah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103C9C" w:rsidRDefault="00453BD9" w:rsidP="00EA48F9">
            <w:pPr>
              <w:spacing w:after="0" w:line="240" w:lineRule="auto"/>
              <w:ind w:left="0"/>
              <w:jc w:val="right"/>
              <w:rPr>
                <w:rFonts w:eastAsia="Times New Roman" w:cs="Times New Roman"/>
                <w:color w:val="auto"/>
                <w:lang w:val="id-ID" w:eastAsia="id-ID"/>
              </w:rPr>
            </w:pPr>
            <w:r w:rsidRPr="00103C9C">
              <w:rPr>
                <w:rFonts w:eastAsia="Times New Roman" w:cs="Times New Roman"/>
                <w:color w:val="auto"/>
                <w:sz w:val="22"/>
                <w:szCs w:val="22"/>
                <w:lang w:val="id-ID" w:eastAsia="id-ID"/>
              </w:rPr>
              <w:t>2472</w:t>
            </w:r>
          </w:p>
        </w:tc>
      </w:tr>
    </w:tbl>
    <w:p w:rsidR="00453BD9" w:rsidRPr="00103C9C" w:rsidRDefault="00453BD9" w:rsidP="00453BD9">
      <w:pPr>
        <w:jc w:val="center"/>
        <w:rPr>
          <w:rFonts w:asciiTheme="majorBidi" w:hAnsiTheme="majorBidi" w:cstheme="majorBidi"/>
          <w:sz w:val="22"/>
          <w:szCs w:val="22"/>
        </w:rPr>
      </w:pPr>
    </w:p>
    <w:p w:rsidR="00453BD9" w:rsidRPr="00103C9C" w:rsidRDefault="00453BD9" w:rsidP="00453BD9">
      <w:pPr>
        <w:ind w:firstLine="360"/>
        <w:rPr>
          <w:rFonts w:asciiTheme="majorBidi" w:hAnsiTheme="majorBidi" w:cstheme="majorBidi"/>
          <w:sz w:val="22"/>
          <w:szCs w:val="22"/>
        </w:rPr>
      </w:pPr>
      <w:r w:rsidRPr="00103C9C">
        <w:rPr>
          <w:rFonts w:asciiTheme="majorBidi" w:hAnsiTheme="majorBidi" w:cstheme="majorBidi"/>
          <w:sz w:val="22"/>
          <w:szCs w:val="22"/>
        </w:rPr>
        <w:t>Dari nilai angket tersebut kemudian dimasukan ke dalam tabel frekue</w:t>
      </w:r>
      <w:r>
        <w:rPr>
          <w:rFonts w:asciiTheme="majorBidi" w:hAnsiTheme="majorBidi" w:cstheme="majorBidi"/>
          <w:sz w:val="22"/>
          <w:szCs w:val="22"/>
        </w:rPr>
        <w:t>nsi untuk mengetahui nilai rata–</w:t>
      </w:r>
      <w:r w:rsidRPr="00103C9C">
        <w:rPr>
          <w:rFonts w:asciiTheme="majorBidi" w:hAnsiTheme="majorBidi" w:cstheme="majorBidi"/>
          <w:sz w:val="22"/>
          <w:szCs w:val="22"/>
        </w:rPr>
        <w:t xml:space="preserve">rata atau </w:t>
      </w:r>
      <w:r w:rsidRPr="00103C9C">
        <w:rPr>
          <w:rFonts w:asciiTheme="majorBidi" w:hAnsiTheme="majorBidi" w:cstheme="majorBidi"/>
          <w:i/>
          <w:iCs/>
          <w:sz w:val="22"/>
          <w:szCs w:val="22"/>
        </w:rPr>
        <w:t>mean</w:t>
      </w:r>
      <w:r>
        <w:rPr>
          <w:rFonts w:asciiTheme="majorBidi" w:hAnsiTheme="majorBidi" w:cstheme="majorBidi"/>
          <w:sz w:val="22"/>
          <w:szCs w:val="22"/>
          <w:lang w:val="id-ID"/>
        </w:rPr>
        <w:t xml:space="preserve"> kinerja guru</w:t>
      </w:r>
      <w:r w:rsidRPr="00103C9C">
        <w:rPr>
          <w:rFonts w:asciiTheme="majorBidi" w:hAnsiTheme="majorBidi" w:cstheme="majorBidi"/>
          <w:sz w:val="22"/>
          <w:szCs w:val="22"/>
        </w:rPr>
        <w:t xml:space="preserve">. Tabel distribusi akan dihitung nilai </w:t>
      </w:r>
      <w:r w:rsidRPr="00103C9C">
        <w:rPr>
          <w:rFonts w:asciiTheme="majorBidi" w:hAnsiTheme="majorBidi" w:cstheme="majorBidi"/>
          <w:i/>
          <w:iCs/>
          <w:sz w:val="22"/>
          <w:szCs w:val="22"/>
        </w:rPr>
        <w:t>mean</w:t>
      </w:r>
      <w:r w:rsidRPr="00103C9C">
        <w:rPr>
          <w:rFonts w:asciiTheme="majorBidi" w:hAnsiTheme="majorBidi" w:cstheme="majorBidi"/>
          <w:sz w:val="22"/>
          <w:szCs w:val="22"/>
        </w:rPr>
        <w:t xml:space="preserve"> dan interval kelas mengenai </w:t>
      </w:r>
      <w:r>
        <w:rPr>
          <w:rFonts w:asciiTheme="majorBidi" w:hAnsiTheme="majorBidi" w:cstheme="majorBidi"/>
          <w:sz w:val="22"/>
          <w:szCs w:val="22"/>
          <w:lang w:val="id-ID"/>
        </w:rPr>
        <w:t xml:space="preserve"> kinerja guru </w:t>
      </w:r>
      <w:r w:rsidRPr="00103C9C">
        <w:rPr>
          <w:rFonts w:asciiTheme="majorBidi" w:hAnsiTheme="majorBidi" w:cstheme="majorBidi"/>
          <w:sz w:val="22"/>
          <w:szCs w:val="22"/>
        </w:rPr>
        <w:t xml:space="preserve">dengan rumus: </w:t>
      </w:r>
    </w:p>
    <w:p w:rsidR="00453BD9" w:rsidRPr="00103C9C" w:rsidRDefault="00453BD9" w:rsidP="00453BD9">
      <w:pPr>
        <w:pStyle w:val="ListParagraph"/>
        <w:numPr>
          <w:ilvl w:val="0"/>
          <w:numId w:val="47"/>
        </w:numPr>
        <w:rPr>
          <w:rFonts w:asciiTheme="majorBidi" w:hAnsiTheme="majorBidi" w:cstheme="majorBidi"/>
        </w:rPr>
      </w:pPr>
      <w:r w:rsidRPr="00103C9C">
        <w:rPr>
          <w:rFonts w:asciiTheme="majorBidi" w:hAnsiTheme="majorBidi" w:cstheme="majorBidi"/>
        </w:rPr>
        <w:t xml:space="preserve">Mencari nilai rata – rata </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X </w:t>
      </w: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p>
    <w:p w:rsidR="00453BD9" w:rsidRPr="00103C9C" w:rsidRDefault="00453BD9" w:rsidP="00453BD9">
      <w:pPr>
        <w:pStyle w:val="ListParagraph"/>
        <w:spacing w:line="360" w:lineRule="auto"/>
        <w:ind w:left="1440"/>
        <w:rPr>
          <w:rFonts w:asciiTheme="majorBidi" w:eastAsiaTheme="minorEastAsia" w:hAnsiTheme="majorBidi" w:cstheme="majorBidi"/>
        </w:rPr>
      </w:pPr>
      <w:r>
        <w:rPr>
          <w:rFonts w:asciiTheme="majorBidi" w:hAnsiTheme="majorBidi" w:cstheme="majorBidi"/>
        </w:rPr>
        <w:t xml:space="preserve">     </w:t>
      </w:r>
      <w:r w:rsidRPr="00103C9C">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2472</m:t>
            </m:r>
          </m:num>
          <m:den>
            <m:r>
              <w:rPr>
                <w:rFonts w:ascii="Cambria Math" w:hAnsi="Cambria Math" w:cstheme="majorBidi"/>
              </w:rPr>
              <m:t>47</m:t>
            </m:r>
          </m:den>
        </m:f>
      </m:oMath>
    </w:p>
    <w:p w:rsidR="00453BD9" w:rsidRPr="00103C9C" w:rsidRDefault="00453BD9" w:rsidP="00453BD9">
      <w:pPr>
        <w:pStyle w:val="ListParagraph"/>
        <w:spacing w:line="360" w:lineRule="auto"/>
        <w:ind w:left="1440"/>
        <w:rPr>
          <w:rFonts w:asciiTheme="majorBidi" w:hAnsiTheme="majorBidi" w:cstheme="majorBidi"/>
        </w:rPr>
      </w:pPr>
      <w:r>
        <w:rPr>
          <w:rFonts w:asciiTheme="majorBidi" w:eastAsiaTheme="minorEastAsia" w:hAnsiTheme="majorBidi" w:cstheme="majorBidi"/>
        </w:rPr>
        <w:t xml:space="preserve">     </w:t>
      </w:r>
      <w:r w:rsidRPr="00103C9C">
        <w:rPr>
          <w:rFonts w:asciiTheme="majorBidi" w:eastAsiaTheme="minorEastAsia" w:hAnsiTheme="majorBidi" w:cstheme="majorBidi"/>
        </w:rPr>
        <w:t>= 52,59</w:t>
      </w:r>
    </w:p>
    <w:p w:rsidR="00453BD9" w:rsidRPr="00103C9C" w:rsidRDefault="00453BD9" w:rsidP="00453BD9">
      <w:pPr>
        <w:pStyle w:val="ListParagraph"/>
        <w:numPr>
          <w:ilvl w:val="0"/>
          <w:numId w:val="47"/>
        </w:numPr>
        <w:rPr>
          <w:rFonts w:asciiTheme="majorBidi" w:hAnsiTheme="majorBidi" w:cstheme="majorBidi"/>
        </w:rPr>
      </w:pPr>
      <w:r w:rsidRPr="00103C9C">
        <w:rPr>
          <w:rFonts w:asciiTheme="majorBidi" w:hAnsiTheme="majorBidi" w:cstheme="majorBidi"/>
        </w:rPr>
        <w:t>Mencari jumlah kelas yang dikehendaki</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 xml:space="preserve">K </w:t>
      </w:r>
      <w:r>
        <w:rPr>
          <w:rFonts w:asciiTheme="majorBidi" w:hAnsiTheme="majorBidi" w:cstheme="majorBidi"/>
        </w:rPr>
        <w:t xml:space="preserve"> </w:t>
      </w:r>
      <w:r w:rsidRPr="00103C9C">
        <w:rPr>
          <w:rFonts w:asciiTheme="majorBidi" w:hAnsiTheme="majorBidi" w:cstheme="majorBidi"/>
        </w:rPr>
        <w:t>= 1+3,3 log n</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1+3,3 log 47</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1+3,3 (1,6)</w:t>
      </w:r>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6, 8 dibulatkan menjadi 7</w:t>
      </w:r>
    </w:p>
    <w:p w:rsidR="00453BD9" w:rsidRPr="00103C9C" w:rsidRDefault="00453BD9" w:rsidP="00453BD9">
      <w:pPr>
        <w:pStyle w:val="ListParagraph"/>
        <w:numPr>
          <w:ilvl w:val="0"/>
          <w:numId w:val="47"/>
        </w:numPr>
        <w:spacing w:line="360" w:lineRule="auto"/>
        <w:rPr>
          <w:rFonts w:asciiTheme="majorBidi" w:hAnsiTheme="majorBidi" w:cstheme="majorBidi"/>
        </w:rPr>
      </w:pPr>
      <w:r w:rsidRPr="00103C9C">
        <w:rPr>
          <w:rFonts w:asciiTheme="majorBidi" w:hAnsiTheme="majorBidi" w:cstheme="majorBidi"/>
        </w:rPr>
        <w:t xml:space="preserve">Mencari range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lastRenderedPageBreak/>
        <w:t>R</w:t>
      </w:r>
      <w:r>
        <w:rPr>
          <w:rFonts w:asciiTheme="majorBidi" w:hAnsiTheme="majorBidi" w:cstheme="majorBidi"/>
        </w:rPr>
        <w:t xml:space="preserve"> </w:t>
      </w:r>
      <w:r w:rsidRPr="00103C9C">
        <w:rPr>
          <w:rFonts w:asciiTheme="majorBidi" w:hAnsiTheme="majorBidi" w:cstheme="majorBidi"/>
        </w:rPr>
        <w:t>= H-L+1</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Keterangan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H = nilai tertinggi</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L = nilai terendah</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 = 56- 49+1</w:t>
      </w:r>
    </w:p>
    <w:p w:rsidR="00453BD9"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 xml:space="preserve">    = 8</w:t>
      </w:r>
    </w:p>
    <w:p w:rsidR="00453BD9" w:rsidRDefault="00453BD9" w:rsidP="00453BD9">
      <w:pPr>
        <w:pStyle w:val="ListParagraph"/>
        <w:spacing w:line="360" w:lineRule="auto"/>
        <w:ind w:left="1440"/>
        <w:rPr>
          <w:rFonts w:asciiTheme="majorBidi" w:hAnsiTheme="majorBidi" w:cstheme="majorBidi"/>
        </w:rPr>
      </w:pPr>
    </w:p>
    <w:p w:rsidR="00453BD9" w:rsidRPr="00103C9C" w:rsidRDefault="00453BD9" w:rsidP="00453BD9">
      <w:pPr>
        <w:pStyle w:val="ListParagraph"/>
        <w:spacing w:line="360" w:lineRule="auto"/>
        <w:ind w:left="1440"/>
        <w:rPr>
          <w:rFonts w:asciiTheme="majorBidi" w:hAnsiTheme="majorBidi" w:cstheme="majorBidi"/>
        </w:rPr>
      </w:pPr>
    </w:p>
    <w:p w:rsidR="00453BD9" w:rsidRPr="00103C9C" w:rsidRDefault="00453BD9" w:rsidP="00453BD9">
      <w:pPr>
        <w:pStyle w:val="ListParagraph"/>
        <w:numPr>
          <w:ilvl w:val="0"/>
          <w:numId w:val="47"/>
        </w:numPr>
        <w:spacing w:line="360" w:lineRule="auto"/>
        <w:rPr>
          <w:rFonts w:asciiTheme="majorBidi" w:hAnsiTheme="majorBidi" w:cstheme="majorBidi"/>
        </w:rPr>
      </w:pPr>
      <w:r w:rsidRPr="00103C9C">
        <w:rPr>
          <w:rFonts w:asciiTheme="majorBidi" w:hAnsiTheme="majorBidi" w:cstheme="majorBidi"/>
        </w:rPr>
        <w:t>Menentukan interval kelas</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R</m:t>
            </m:r>
          </m:num>
          <m:den>
            <m:r>
              <w:rPr>
                <w:rFonts w:ascii="Cambria Math" w:hAnsi="Cambria Math" w:cstheme="majorBidi"/>
              </w:rPr>
              <m:t>K</m:t>
            </m:r>
          </m:den>
        </m:f>
      </m:oMath>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Keterangan :</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R = range (batas nilai tertinggi – terendah)</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K = jumlah kelas yang dikehendaki</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I = </w:t>
      </w:r>
      <m:oMath>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7</m:t>
            </m:r>
          </m:den>
        </m:f>
      </m:oMath>
    </w:p>
    <w:p w:rsidR="00453BD9" w:rsidRPr="00103C9C" w:rsidRDefault="00453BD9" w:rsidP="00453BD9">
      <w:pPr>
        <w:pStyle w:val="ListParagraph"/>
        <w:spacing w:line="360" w:lineRule="auto"/>
        <w:ind w:left="1440"/>
        <w:rPr>
          <w:rFonts w:asciiTheme="majorBidi" w:hAnsiTheme="majorBidi" w:cstheme="majorBidi"/>
        </w:rPr>
      </w:pPr>
      <w:r>
        <w:rPr>
          <w:rFonts w:asciiTheme="majorBidi" w:hAnsiTheme="majorBidi" w:cstheme="majorBidi"/>
        </w:rPr>
        <w:t xml:space="preserve">  </w:t>
      </w:r>
      <w:r w:rsidRPr="00103C9C">
        <w:rPr>
          <w:rFonts w:asciiTheme="majorBidi" w:hAnsiTheme="majorBidi" w:cstheme="majorBidi"/>
        </w:rPr>
        <w:t>= 1, 14 dibulatkan menjadi 2</w:t>
      </w:r>
    </w:p>
    <w:p w:rsidR="00453BD9" w:rsidRPr="00103C9C" w:rsidRDefault="00453BD9" w:rsidP="00453BD9">
      <w:pPr>
        <w:pStyle w:val="ListParagraph"/>
        <w:spacing w:line="360" w:lineRule="auto"/>
        <w:ind w:left="1440"/>
        <w:jc w:val="center"/>
        <w:rPr>
          <w:rFonts w:asciiTheme="majorBidi" w:hAnsiTheme="majorBidi" w:cstheme="majorBidi"/>
          <w:b/>
          <w:bCs/>
        </w:rPr>
      </w:pPr>
      <w:r w:rsidRPr="00103C9C">
        <w:rPr>
          <w:rFonts w:asciiTheme="majorBidi" w:hAnsiTheme="majorBidi" w:cstheme="majorBidi"/>
          <w:b/>
          <w:bCs/>
        </w:rPr>
        <w:t>Tabel 4.8</w:t>
      </w:r>
    </w:p>
    <w:p w:rsidR="00453BD9" w:rsidRPr="00103C9C" w:rsidRDefault="00453BD9" w:rsidP="00453BD9">
      <w:pPr>
        <w:pStyle w:val="ListParagraph"/>
        <w:spacing w:line="360" w:lineRule="auto"/>
        <w:ind w:left="1440"/>
        <w:jc w:val="center"/>
        <w:rPr>
          <w:rFonts w:asciiTheme="majorBidi" w:hAnsiTheme="majorBidi" w:cstheme="majorBidi"/>
          <w:b/>
          <w:bCs/>
        </w:rPr>
      </w:pPr>
      <w:r w:rsidRPr="00103C9C">
        <w:rPr>
          <w:rFonts w:asciiTheme="majorBidi" w:hAnsiTheme="majorBidi" w:cstheme="majorBidi"/>
          <w:b/>
          <w:bCs/>
        </w:rPr>
        <w:t>Distribusi Skor Mean Kinerja Guru</w:t>
      </w:r>
    </w:p>
    <w:tbl>
      <w:tblPr>
        <w:tblW w:w="60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0"/>
        <w:gridCol w:w="851"/>
        <w:gridCol w:w="708"/>
        <w:gridCol w:w="851"/>
        <w:gridCol w:w="709"/>
        <w:gridCol w:w="992"/>
      </w:tblGrid>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Interval</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 xml:space="preserve">M </w:t>
            </w:r>
            <w:r w:rsidRPr="00103C9C">
              <w:rPr>
                <w:rFonts w:asciiTheme="majorBidi" w:hAnsiTheme="majorBidi" w:cstheme="majorBidi"/>
                <w:vertAlign w:val="superscript"/>
              </w:rPr>
              <w:t>‘</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w:t>
            </w:r>
          </w:p>
        </w:tc>
        <w:tc>
          <w:tcPr>
            <w:tcW w:w="708"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 xml:space="preserve">X </w:t>
            </w:r>
            <w:r w:rsidRPr="00103C9C">
              <w:rPr>
                <w:rFonts w:asciiTheme="majorBidi" w:hAnsiTheme="majorBidi" w:cstheme="majorBidi"/>
                <w:vertAlign w:val="superscript"/>
              </w:rPr>
              <w:t>‘</w:t>
            </w:r>
          </w:p>
        </w:tc>
        <w:tc>
          <w:tcPr>
            <w:tcW w:w="851"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Fx</w:t>
            </w:r>
            <w:r w:rsidRPr="00103C9C">
              <w:rPr>
                <w:rFonts w:asciiTheme="majorBidi" w:hAnsiTheme="majorBidi" w:cstheme="majorBidi"/>
                <w:vertAlign w:val="superscript"/>
              </w:rPr>
              <w:t>’</w:t>
            </w:r>
          </w:p>
        </w:tc>
        <w:tc>
          <w:tcPr>
            <w:tcW w:w="709"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X</w:t>
            </w:r>
            <w:r w:rsidRPr="00103C9C">
              <w:rPr>
                <w:rFonts w:asciiTheme="majorBidi" w:hAnsiTheme="majorBidi" w:cstheme="majorBidi"/>
                <w:vertAlign w:val="superscript"/>
              </w:rPr>
              <w:t>2</w:t>
            </w:r>
          </w:p>
        </w:tc>
        <w:tc>
          <w:tcPr>
            <w:tcW w:w="992" w:type="dxa"/>
          </w:tcPr>
          <w:p w:rsidR="00453BD9" w:rsidRPr="00103C9C" w:rsidRDefault="00453BD9" w:rsidP="00EA48F9">
            <w:pPr>
              <w:pStyle w:val="ListParagraph"/>
              <w:spacing w:line="360" w:lineRule="auto"/>
              <w:ind w:left="0"/>
              <w:rPr>
                <w:rFonts w:asciiTheme="majorBidi" w:hAnsiTheme="majorBidi" w:cstheme="majorBidi"/>
                <w:vertAlign w:val="superscript"/>
              </w:rPr>
            </w:pPr>
            <w:r w:rsidRPr="00103C9C">
              <w:rPr>
                <w:rFonts w:asciiTheme="majorBidi" w:hAnsiTheme="majorBidi" w:cstheme="majorBidi"/>
              </w:rPr>
              <w:t>Fx</w:t>
            </w:r>
            <w:r w:rsidRPr="00103C9C">
              <w:rPr>
                <w:rFonts w:asciiTheme="majorBidi" w:hAnsiTheme="majorBidi" w:cstheme="majorBidi"/>
                <w:vertAlign w:val="superscript"/>
              </w:rPr>
              <w:t>2</w:t>
            </w:r>
          </w:p>
        </w:tc>
      </w:tr>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49-50</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49,5</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11</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11</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992"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11</w:t>
            </w:r>
          </w:p>
        </w:tc>
      </w:tr>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51-52</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51,5</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16</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c>
          <w:tcPr>
            <w:tcW w:w="992"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0</w:t>
            </w:r>
          </w:p>
        </w:tc>
      </w:tr>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53-54</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53,5</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7</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-7</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w:t>
            </w:r>
          </w:p>
        </w:tc>
        <w:tc>
          <w:tcPr>
            <w:tcW w:w="992"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-49</w:t>
            </w:r>
          </w:p>
        </w:tc>
      </w:tr>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55-56</w:t>
            </w:r>
          </w:p>
        </w:tc>
        <w:tc>
          <w:tcPr>
            <w:tcW w:w="850"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56,5</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13</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-26</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2</w:t>
            </w:r>
          </w:p>
        </w:tc>
        <w:tc>
          <w:tcPr>
            <w:tcW w:w="992"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-676</w:t>
            </w:r>
          </w:p>
        </w:tc>
      </w:tr>
      <w:tr w:rsidR="00453BD9" w:rsidRPr="00103C9C" w:rsidTr="00EA48F9">
        <w:tc>
          <w:tcPr>
            <w:tcW w:w="1134" w:type="dxa"/>
          </w:tcPr>
          <w:p w:rsidR="00453BD9" w:rsidRPr="00103C9C" w:rsidRDefault="00453BD9" w:rsidP="00EA48F9">
            <w:pPr>
              <w:pStyle w:val="ListParagraph"/>
              <w:spacing w:line="360" w:lineRule="auto"/>
              <w:ind w:left="0"/>
              <w:rPr>
                <w:rFonts w:asciiTheme="majorBidi" w:hAnsiTheme="majorBidi" w:cstheme="majorBidi"/>
              </w:rPr>
            </w:pPr>
          </w:p>
        </w:tc>
        <w:tc>
          <w:tcPr>
            <w:tcW w:w="850" w:type="dxa"/>
          </w:tcPr>
          <w:p w:rsidR="00453BD9" w:rsidRPr="00103C9C" w:rsidRDefault="00453BD9" w:rsidP="00EA48F9">
            <w:pPr>
              <w:pStyle w:val="ListParagraph"/>
              <w:spacing w:line="360" w:lineRule="auto"/>
              <w:ind w:left="0"/>
              <w:rPr>
                <w:rFonts w:asciiTheme="majorBidi" w:hAnsiTheme="majorBidi" w:cstheme="majorBidi"/>
              </w:rPr>
            </w:pP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N = 47</w:t>
            </w:r>
          </w:p>
        </w:tc>
        <w:tc>
          <w:tcPr>
            <w:tcW w:w="708" w:type="dxa"/>
          </w:tcPr>
          <w:p w:rsidR="00453BD9" w:rsidRPr="00103C9C" w:rsidRDefault="00453BD9" w:rsidP="00EA48F9">
            <w:pPr>
              <w:pStyle w:val="ListParagraph"/>
              <w:spacing w:line="360" w:lineRule="auto"/>
              <w:ind w:left="0"/>
              <w:rPr>
                <w:rFonts w:asciiTheme="majorBidi" w:hAnsiTheme="majorBidi" w:cstheme="majorBidi"/>
              </w:rPr>
            </w:pPr>
          </w:p>
        </w:tc>
        <w:tc>
          <w:tcPr>
            <w:tcW w:w="851" w:type="dxa"/>
          </w:tcPr>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∑fx</w:t>
            </w:r>
            <w:r w:rsidRPr="00103C9C">
              <w:rPr>
                <w:rFonts w:asciiTheme="majorBidi" w:hAnsiTheme="majorBidi" w:cstheme="majorBidi"/>
                <w:vertAlign w:val="superscript"/>
              </w:rPr>
              <w:t xml:space="preserve">’ </w:t>
            </w:r>
            <w:r w:rsidRPr="00103C9C">
              <w:rPr>
                <w:rFonts w:asciiTheme="majorBidi" w:hAnsiTheme="majorBidi" w:cstheme="majorBidi"/>
              </w:rPr>
              <w:t>=  - 22</w:t>
            </w:r>
          </w:p>
        </w:tc>
        <w:tc>
          <w:tcPr>
            <w:tcW w:w="709" w:type="dxa"/>
          </w:tcPr>
          <w:p w:rsidR="00453BD9" w:rsidRPr="00103C9C" w:rsidRDefault="00453BD9" w:rsidP="00EA48F9">
            <w:pPr>
              <w:pStyle w:val="ListParagraph"/>
              <w:spacing w:line="360" w:lineRule="auto"/>
              <w:ind w:left="0"/>
              <w:rPr>
                <w:rFonts w:asciiTheme="majorBidi" w:hAnsiTheme="majorBidi" w:cstheme="majorBidi"/>
              </w:rPr>
            </w:pPr>
          </w:p>
        </w:tc>
        <w:tc>
          <w:tcPr>
            <w:tcW w:w="992" w:type="dxa"/>
          </w:tcPr>
          <w:p w:rsidR="00453BD9"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∑fx</w:t>
            </w:r>
            <w:r w:rsidRPr="00103C9C">
              <w:rPr>
                <w:rFonts w:asciiTheme="majorBidi" w:hAnsiTheme="majorBidi" w:cstheme="majorBidi"/>
                <w:vertAlign w:val="superscript"/>
              </w:rPr>
              <w:t>2</w:t>
            </w:r>
            <w:r w:rsidRPr="00103C9C">
              <w:rPr>
                <w:rFonts w:asciiTheme="majorBidi" w:hAnsiTheme="majorBidi" w:cstheme="majorBidi"/>
              </w:rPr>
              <w:t xml:space="preserve"> = </w:t>
            </w:r>
          </w:p>
          <w:p w:rsidR="00453BD9" w:rsidRPr="00103C9C" w:rsidRDefault="00453BD9" w:rsidP="00EA48F9">
            <w:pPr>
              <w:pStyle w:val="ListParagraph"/>
              <w:spacing w:line="360" w:lineRule="auto"/>
              <w:ind w:left="0"/>
              <w:rPr>
                <w:rFonts w:asciiTheme="majorBidi" w:hAnsiTheme="majorBidi" w:cstheme="majorBidi"/>
              </w:rPr>
            </w:pPr>
            <w:r w:rsidRPr="00103C9C">
              <w:rPr>
                <w:rFonts w:asciiTheme="majorBidi" w:hAnsiTheme="majorBidi" w:cstheme="majorBidi"/>
              </w:rPr>
              <w:t>- 741</w:t>
            </w:r>
          </w:p>
        </w:tc>
      </w:tr>
    </w:tbl>
    <w:p w:rsidR="00453BD9" w:rsidRDefault="00453BD9" w:rsidP="00453BD9">
      <w:pPr>
        <w:pStyle w:val="ListParagraph"/>
        <w:spacing w:line="360" w:lineRule="auto"/>
        <w:ind w:left="1440"/>
        <w:rPr>
          <w:rFonts w:asciiTheme="majorBidi" w:hAnsiTheme="majorBidi" w:cstheme="majorBidi"/>
        </w:rPr>
      </w:pPr>
    </w:p>
    <w:p w:rsidR="00453BD9" w:rsidRDefault="00453BD9" w:rsidP="00453BD9">
      <w:pPr>
        <w:pStyle w:val="ListParagraph"/>
        <w:spacing w:line="360" w:lineRule="auto"/>
        <w:ind w:left="1440"/>
        <w:rPr>
          <w:rFonts w:asciiTheme="majorBidi" w:hAnsiTheme="majorBidi" w:cstheme="majorBidi"/>
        </w:rPr>
      </w:pPr>
    </w:p>
    <w:p w:rsidR="00453BD9" w:rsidRPr="00103C9C" w:rsidRDefault="00453BD9" w:rsidP="00453BD9">
      <w:pPr>
        <w:pStyle w:val="ListParagraph"/>
        <w:spacing w:line="360" w:lineRule="auto"/>
        <w:ind w:left="1440"/>
        <w:rPr>
          <w:rFonts w:asciiTheme="majorBidi" w:hAnsiTheme="majorBidi" w:cstheme="majorBidi"/>
        </w:rPr>
      </w:pPr>
    </w:p>
    <w:p w:rsidR="00453BD9" w:rsidRPr="00103C9C" w:rsidRDefault="00453BD9" w:rsidP="00453BD9">
      <w:pPr>
        <w:pStyle w:val="ListParagraph"/>
        <w:numPr>
          <w:ilvl w:val="0"/>
          <w:numId w:val="47"/>
        </w:numPr>
        <w:spacing w:line="360" w:lineRule="auto"/>
        <w:rPr>
          <w:rFonts w:asciiTheme="majorBidi" w:hAnsiTheme="majorBidi" w:cstheme="majorBidi"/>
        </w:rPr>
      </w:pPr>
      <w:r w:rsidRPr="00103C9C">
        <w:rPr>
          <w:rFonts w:asciiTheme="majorBidi" w:hAnsiTheme="majorBidi" w:cstheme="majorBidi"/>
        </w:rPr>
        <w:t>Mencari mea</w:t>
      </w:r>
      <w:r>
        <w:rPr>
          <w:rFonts w:asciiTheme="majorBidi" w:hAnsiTheme="majorBidi" w:cstheme="majorBidi"/>
        </w:rPr>
        <w:t>n</w:t>
      </w:r>
    </w:p>
    <w:p w:rsidR="00453BD9" w:rsidRPr="00103C9C" w:rsidRDefault="00453BD9" w:rsidP="00453BD9">
      <w:pPr>
        <w:pStyle w:val="ListParagraph"/>
        <w:spacing w:line="360" w:lineRule="auto"/>
        <w:ind w:left="1440"/>
        <w:rPr>
          <w:rFonts w:asciiTheme="majorBidi" w:hAnsiTheme="majorBidi" w:cstheme="majorBidi"/>
        </w:rPr>
      </w:pPr>
      <w:r w:rsidRPr="00103C9C">
        <w:rPr>
          <w:rFonts w:asciiTheme="majorBidi" w:hAnsiTheme="majorBidi" w:cstheme="majorBidi"/>
        </w:rPr>
        <w:t xml:space="preserve">    M </w:t>
      </w:r>
      <w:r w:rsidRPr="00103C9C">
        <w:rPr>
          <w:rFonts w:asciiTheme="majorBidi" w:hAnsiTheme="majorBidi" w:cstheme="majorBidi"/>
        </w:rPr>
        <w:tab/>
        <w:t>= m</w:t>
      </w:r>
      <w:r w:rsidRPr="00103C9C">
        <w:rPr>
          <w:rFonts w:asciiTheme="majorBidi" w:hAnsiTheme="majorBidi" w:cstheme="majorBidi"/>
          <w:vertAlign w:val="superscript"/>
        </w:rPr>
        <w:t>’</w:t>
      </w:r>
      <w:r w:rsidRPr="00103C9C">
        <w:rPr>
          <w:rFonts w:asciiTheme="majorBidi" w:hAnsiTheme="majorBidi" w:cstheme="majorBidi"/>
        </w:rPr>
        <w:t xml:space="preserve"> + i (</w:t>
      </w:r>
      <m:oMath>
        <m:f>
          <m:fPr>
            <m:ctrlPr>
              <w:rPr>
                <w:rFonts w:ascii="Cambria Math" w:hAnsi="Cambria Math" w:cstheme="majorBidi"/>
                <w:i/>
              </w:rPr>
            </m:ctrlPr>
          </m:fPr>
          <m:num>
            <m:r>
              <w:rPr>
                <w:rFonts w:ascii="Cambria Math" w:hAnsi="Cambria Math" w:cstheme="majorBidi"/>
              </w:rPr>
              <m:t>∑fx</m:t>
            </m:r>
          </m:num>
          <m:den>
            <m:r>
              <w:rPr>
                <w:rFonts w:ascii="Cambria Math" w:hAnsi="Cambria Math" w:cstheme="majorBidi"/>
              </w:rPr>
              <m:t>N</m:t>
            </m:r>
          </m:den>
        </m:f>
      </m:oMath>
      <w:r w:rsidRPr="00103C9C">
        <w:rPr>
          <w:rFonts w:asciiTheme="majorBidi" w:hAnsiTheme="majorBidi" w:cstheme="majorBidi"/>
        </w:rPr>
        <w:t xml:space="preserve"> )</w:t>
      </w:r>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hAnsiTheme="majorBidi" w:cstheme="majorBidi"/>
        </w:rPr>
        <w:t>= 51,5+ 2 (</w:t>
      </w:r>
      <m:oMath>
        <m:f>
          <m:fPr>
            <m:ctrlPr>
              <w:rPr>
                <w:rFonts w:ascii="Cambria Math" w:hAnsi="Cambria Math" w:cstheme="majorBidi"/>
                <w:i/>
              </w:rPr>
            </m:ctrlPr>
          </m:fPr>
          <m:num>
            <m:r>
              <w:rPr>
                <w:rFonts w:ascii="Cambria Math" w:hAnsi="Cambria Math" w:cstheme="majorBidi"/>
              </w:rPr>
              <m:t>-22</m:t>
            </m:r>
          </m:num>
          <m:den>
            <m:r>
              <w:rPr>
                <w:rFonts w:ascii="Cambria Math" w:hAnsi="Cambria Math" w:cstheme="majorBidi"/>
              </w:rPr>
              <m:t>47</m:t>
            </m:r>
          </m:den>
        </m:f>
        <m:r>
          <w:rPr>
            <w:rFonts w:ascii="Cambria Math" w:hAnsi="Cambria Math" w:cstheme="majorBidi"/>
          </w:rPr>
          <m:t>)</m:t>
        </m:r>
      </m:oMath>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eastAsiaTheme="minorEastAsia" w:hAnsiTheme="majorBidi" w:cstheme="majorBidi"/>
        </w:rPr>
        <w:t>= 51,5+2 (0,46)</w:t>
      </w:r>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eastAsiaTheme="minorEastAsia" w:hAnsiTheme="majorBidi" w:cstheme="majorBidi"/>
        </w:rPr>
        <w:t>= 52,42</w:t>
      </w:r>
    </w:p>
    <w:p w:rsidR="00453BD9" w:rsidRPr="00103C9C" w:rsidRDefault="00453BD9" w:rsidP="00453BD9">
      <w:pPr>
        <w:pStyle w:val="ListParagraph"/>
        <w:numPr>
          <w:ilvl w:val="0"/>
          <w:numId w:val="47"/>
        </w:numPr>
        <w:spacing w:line="360" w:lineRule="auto"/>
        <w:rPr>
          <w:rFonts w:asciiTheme="majorBidi" w:hAnsiTheme="majorBidi" w:cstheme="majorBidi"/>
        </w:rPr>
      </w:pPr>
      <w:r w:rsidRPr="00103C9C">
        <w:rPr>
          <w:rFonts w:asciiTheme="majorBidi" w:hAnsiTheme="majorBidi" w:cstheme="majorBidi"/>
        </w:rPr>
        <w:t xml:space="preserve">Mencari standar deviasi </w:t>
      </w:r>
    </w:p>
    <w:p w:rsidR="00453BD9" w:rsidRPr="00103C9C" w:rsidRDefault="00453BD9" w:rsidP="00453BD9">
      <w:pPr>
        <w:pStyle w:val="ListParagraph"/>
        <w:spacing w:line="360" w:lineRule="auto"/>
        <w:ind w:left="1440"/>
        <w:rPr>
          <w:rFonts w:asciiTheme="majorBidi" w:eastAsiaTheme="minorEastAsia" w:hAnsiTheme="majorBidi" w:cstheme="majorBidi"/>
        </w:rPr>
      </w:pPr>
      <w:r w:rsidRPr="00103C9C">
        <w:rPr>
          <w:rFonts w:asciiTheme="majorBidi" w:hAnsiTheme="majorBidi" w:cstheme="majorBidi"/>
        </w:rPr>
        <w:t xml:space="preserve">SD </w:t>
      </w:r>
      <w:r w:rsidRPr="00103C9C">
        <w:rPr>
          <w:rFonts w:asciiTheme="majorBidi" w:hAnsiTheme="majorBidi" w:cstheme="majorBidi"/>
        </w:rPr>
        <w:tab/>
        <w:t xml:space="preserve">= i </w:t>
      </w:r>
      <m:oMath>
        <m:rad>
          <m:radPr>
            <m:degHide m:val="1"/>
            <m:ctrlPr>
              <w:rPr>
                <w:rFonts w:ascii="Cambria Math" w:hAnsi="Cambria Math" w:cstheme="majorBidi"/>
                <w:i/>
              </w:rPr>
            </m:ctrlPr>
          </m:radPr>
          <m:deg/>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2</m:t>
                    </m:r>
                  </m:sup>
                </m:sSup>
              </m:num>
              <m:den>
                <m:r>
                  <w:rPr>
                    <w:rFonts w:ascii="Cambria Math" w:hAnsi="Cambria Math" w:cstheme="majorBidi"/>
                  </w:rPr>
                  <m:t>N</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∑Fx</m:t>
                    </m:r>
                  </m:e>
                  <m:sup>
                    <m:r>
                      <w:rPr>
                        <w:rFonts w:ascii="Cambria Math" w:hAnsi="Cambria Math" w:cstheme="majorBidi"/>
                      </w:rPr>
                      <m:t>1</m:t>
                    </m:r>
                  </m:sup>
                </m:sSup>
              </m:num>
              <m:den>
                <m:r>
                  <w:rPr>
                    <w:rFonts w:ascii="Cambria Math" w:hAnsi="Cambria Math" w:cstheme="majorBidi"/>
                  </w:rPr>
                  <m:t>N</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e>
        </m:rad>
      </m:oMath>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hAnsiTheme="majorBidi" w:cstheme="majorBidi"/>
        </w:rPr>
        <w:t>=</w:t>
      </w:r>
      <w:r>
        <w:rPr>
          <w:rFonts w:asciiTheme="majorBidi" w:hAnsiTheme="majorBidi" w:cstheme="majorBidi"/>
        </w:rPr>
        <w:t xml:space="preserve"> </w:t>
      </w:r>
      <w:r w:rsidRPr="00103C9C">
        <w:rPr>
          <w:rFonts w:asciiTheme="majorBidi" w:hAnsiTheme="majorBidi" w:cstheme="majorBidi"/>
        </w:rPr>
        <w:t xml:space="preserve">2 </w:t>
      </w:r>
      <m:oMath>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741</m:t>
                </m:r>
              </m:num>
              <m:den>
                <m:r>
                  <w:rPr>
                    <w:rFonts w:ascii="Cambria Math" w:hAnsi="Cambria Math" w:cstheme="majorBidi"/>
                  </w:rPr>
                  <m:t>47</m:t>
                </m:r>
              </m:den>
            </m:f>
          </m:e>
        </m:rad>
        <m:r>
          <w:rPr>
            <w:rFonts w:ascii="Cambria Math" w:hAnsi="Cambria Math" w:cstheme="majorBidi"/>
          </w:rPr>
          <m:t>-(</m:t>
        </m:r>
        <m:f>
          <m:fPr>
            <m:ctrlPr>
              <w:rPr>
                <w:rFonts w:ascii="Cambria Math" w:hAnsi="Cambria Math" w:cstheme="majorBidi"/>
                <w:i/>
              </w:rPr>
            </m:ctrlPr>
          </m:fPr>
          <m:num>
            <m:r>
              <w:rPr>
                <w:rFonts w:ascii="Cambria Math" w:hAnsi="Cambria Math" w:cstheme="majorBidi"/>
              </w:rPr>
              <m:t>-22</m:t>
            </m:r>
          </m:num>
          <m:den>
            <m:r>
              <w:rPr>
                <w:rFonts w:ascii="Cambria Math" w:hAnsi="Cambria Math" w:cstheme="majorBidi"/>
              </w:rPr>
              <m:t>47</m:t>
            </m:r>
          </m:den>
        </m:f>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oMath>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eastAsiaTheme="minorEastAsia" w:hAnsiTheme="majorBidi" w:cstheme="majorBidi"/>
        </w:rPr>
        <w:t xml:space="preserve">= 2 </w:t>
      </w:r>
      <m:oMath>
        <m:rad>
          <m:radPr>
            <m:degHide m:val="1"/>
            <m:ctrlPr>
              <w:rPr>
                <w:rFonts w:ascii="Cambria Math" w:eastAsiaTheme="minorEastAsia" w:hAnsi="Cambria Math" w:cstheme="majorBidi"/>
                <w:i/>
              </w:rPr>
            </m:ctrlPr>
          </m:radPr>
          <m:deg/>
          <m:e>
            <m:r>
              <w:rPr>
                <w:rFonts w:ascii="Cambria Math" w:eastAsiaTheme="minorEastAsia" w:hAnsi="Cambria Math" w:cstheme="majorBidi"/>
              </w:rPr>
              <m:t>15,76-10,29</m:t>
            </m:r>
          </m:e>
        </m:rad>
      </m:oMath>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eastAsiaTheme="minorEastAsia" w:hAnsiTheme="majorBidi" w:cstheme="majorBidi"/>
        </w:rPr>
        <w:t>= 2 x 2,3</w:t>
      </w:r>
    </w:p>
    <w:p w:rsidR="00453BD9" w:rsidRPr="00103C9C" w:rsidRDefault="00453BD9" w:rsidP="00453BD9">
      <w:pPr>
        <w:pStyle w:val="ListParagraph"/>
        <w:spacing w:line="360" w:lineRule="auto"/>
        <w:ind w:left="1440" w:firstLine="720"/>
        <w:rPr>
          <w:rFonts w:asciiTheme="majorBidi" w:eastAsiaTheme="minorEastAsia" w:hAnsiTheme="majorBidi" w:cstheme="majorBidi"/>
        </w:rPr>
      </w:pPr>
      <w:r w:rsidRPr="00103C9C">
        <w:rPr>
          <w:rFonts w:asciiTheme="majorBidi" w:eastAsiaTheme="minorEastAsia" w:hAnsiTheme="majorBidi" w:cstheme="majorBidi"/>
        </w:rPr>
        <w:t>= 4,6</w:t>
      </w:r>
    </w:p>
    <w:p w:rsidR="00453BD9" w:rsidRPr="00103C9C" w:rsidRDefault="00453BD9" w:rsidP="00453BD9">
      <w:pPr>
        <w:ind w:firstLine="414"/>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Setelah diketahui nilai mean, untuk melakukan penafsiran nilai mean yang telah di dapat peneliti membuat interval kategori dari skor mentah kedalam standar skala lima dengan rumus sebagai berikut</w:t>
      </w:r>
      <w:r>
        <w:rPr>
          <w:rStyle w:val="FootnoteReference"/>
          <w:rFonts w:asciiTheme="majorBidi" w:eastAsiaTheme="minorEastAsia" w:hAnsiTheme="majorBidi"/>
          <w:sz w:val="22"/>
          <w:szCs w:val="22"/>
        </w:rPr>
        <w:footnoteReference w:id="84"/>
      </w:r>
      <w:r w:rsidRPr="00103C9C">
        <w:rPr>
          <w:rFonts w:asciiTheme="majorBidi" w:eastAsiaTheme="minorEastAsia" w:hAnsiTheme="majorBidi" w:cstheme="majorBidi"/>
          <w:sz w:val="22"/>
          <w:szCs w:val="22"/>
        </w:rPr>
        <w:t>:</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lastRenderedPageBreak/>
        <w:t xml:space="preserve">M + 1,5 SD = 52,42 +1,5 (4,6) =  59.32 </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M + 0,5 SD = 52,42 +0,5 (4,6) = 54,72</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M-0,5 SD   = 52,42 - 0,5 (4,6)  = 50,2</w:t>
      </w:r>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M-1,5 SD  = 52,42 – 1,5 (4,6)  = 45,52 </w:t>
      </w:r>
    </w:p>
    <w:p w:rsidR="00453BD9" w:rsidRPr="00686834" w:rsidRDefault="00453BD9" w:rsidP="00453BD9">
      <w:pPr>
        <w:ind w:firstLine="72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rPr>
        <w:t xml:space="preserve">Dari perhitungan diatas dapat </w:t>
      </w:r>
      <w:r>
        <w:rPr>
          <w:rFonts w:asciiTheme="majorBidi" w:eastAsiaTheme="minorEastAsia" w:hAnsiTheme="majorBidi" w:cstheme="majorBidi"/>
          <w:sz w:val="22"/>
          <w:szCs w:val="22"/>
          <w:lang w:val="id-ID"/>
        </w:rPr>
        <w:t>di</w:t>
      </w:r>
      <w:r w:rsidRPr="00103C9C">
        <w:rPr>
          <w:rFonts w:asciiTheme="majorBidi" w:eastAsiaTheme="minorEastAsia" w:hAnsiTheme="majorBidi" w:cstheme="majorBidi"/>
          <w:sz w:val="22"/>
          <w:szCs w:val="22"/>
        </w:rPr>
        <w:t xml:space="preserve">kategorikan </w:t>
      </w:r>
      <w:r>
        <w:rPr>
          <w:rFonts w:asciiTheme="majorBidi" w:eastAsiaTheme="minorEastAsia" w:hAnsiTheme="majorBidi" w:cstheme="majorBidi"/>
          <w:sz w:val="22"/>
          <w:szCs w:val="22"/>
          <w:lang w:val="id-ID"/>
        </w:rPr>
        <w:t xml:space="preserve">kinerja guru </w:t>
      </w:r>
      <w:r w:rsidRPr="00103C9C">
        <w:rPr>
          <w:rFonts w:asciiTheme="majorBidi" w:eastAsiaTheme="minorEastAsia" w:hAnsiTheme="majorBidi" w:cstheme="majorBidi"/>
          <w:sz w:val="22"/>
          <w:szCs w:val="22"/>
        </w:rPr>
        <w:t>diperoleh sebagai berikut:</w:t>
      </w:r>
    </w:p>
    <w:p w:rsidR="00453BD9" w:rsidRPr="00103C9C" w:rsidRDefault="00453BD9" w:rsidP="00453BD9">
      <w:pPr>
        <w:pStyle w:val="ListParagraph"/>
        <w:spacing w:line="360" w:lineRule="auto"/>
        <w:ind w:left="2160" w:firstLine="720"/>
        <w:rPr>
          <w:rFonts w:asciiTheme="majorBidi" w:eastAsiaTheme="minorEastAsia" w:hAnsiTheme="majorBidi" w:cstheme="majorBidi"/>
          <w:b/>
          <w:bCs/>
        </w:rPr>
      </w:pPr>
      <w:r w:rsidRPr="00103C9C">
        <w:rPr>
          <w:rFonts w:asciiTheme="majorBidi" w:eastAsiaTheme="minorEastAsia" w:hAnsiTheme="majorBidi" w:cstheme="majorBidi"/>
          <w:b/>
          <w:bCs/>
        </w:rPr>
        <w:t>Tabel 4.9</w:t>
      </w:r>
    </w:p>
    <w:p w:rsidR="00453BD9" w:rsidRPr="00103C9C" w:rsidRDefault="00453BD9" w:rsidP="00453BD9">
      <w:pPr>
        <w:pStyle w:val="ListParagraph"/>
        <w:spacing w:line="360" w:lineRule="auto"/>
        <w:ind w:left="1440"/>
        <w:rPr>
          <w:rFonts w:asciiTheme="majorBidi" w:eastAsiaTheme="minorEastAsia" w:hAnsiTheme="majorBidi" w:cstheme="majorBidi"/>
          <w:b/>
          <w:bCs/>
        </w:rPr>
      </w:pPr>
      <w:r w:rsidRPr="00103C9C">
        <w:rPr>
          <w:rFonts w:asciiTheme="majorBidi" w:eastAsiaTheme="minorEastAsia" w:hAnsiTheme="majorBidi" w:cstheme="majorBidi"/>
          <w:b/>
          <w:bCs/>
        </w:rPr>
        <w:t xml:space="preserve">Kategori Kualitas Nilai Angket Kinerja Guru </w:t>
      </w:r>
    </w:p>
    <w:tbl>
      <w:tblPr>
        <w:tblW w:w="0" w:type="auto"/>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663"/>
        <w:gridCol w:w="1568"/>
      </w:tblGrid>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No</w:t>
            </w:r>
          </w:p>
        </w:tc>
        <w:tc>
          <w:tcPr>
            <w:tcW w:w="1663"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Skor</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Kategori</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1</w:t>
            </w:r>
          </w:p>
        </w:tc>
        <w:tc>
          <w:tcPr>
            <w:tcW w:w="1663" w:type="dxa"/>
          </w:tcPr>
          <w:p w:rsidR="00453BD9" w:rsidRPr="00103C9C" w:rsidRDefault="00453BD9" w:rsidP="00EA48F9">
            <w:pPr>
              <w:ind w:left="0"/>
              <w:rPr>
                <w:rFonts w:asciiTheme="majorBidi" w:eastAsiaTheme="minorEastAsia" w:hAnsiTheme="majorBidi" w:cstheme="majorBidi"/>
              </w:rPr>
            </w:pPr>
            <w:r w:rsidRPr="00103C9C">
              <w:rPr>
                <w:rFonts w:asciiTheme="majorBidi" w:eastAsiaTheme="minorEastAsia" w:hAnsiTheme="majorBidi" w:cstheme="majorBidi"/>
                <w:sz w:val="22"/>
                <w:szCs w:val="22"/>
              </w:rPr>
              <w:t>59 ke atas</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Sangat baik</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2</w:t>
            </w:r>
          </w:p>
        </w:tc>
        <w:tc>
          <w:tcPr>
            <w:tcW w:w="1663"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54 -55</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Baik</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3</w:t>
            </w:r>
          </w:p>
        </w:tc>
        <w:tc>
          <w:tcPr>
            <w:tcW w:w="1663"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52-53</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 xml:space="preserve">Cukup </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4</w:t>
            </w:r>
          </w:p>
        </w:tc>
        <w:tc>
          <w:tcPr>
            <w:tcW w:w="1663"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50-51</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 xml:space="preserve">Buruk </w:t>
            </w:r>
          </w:p>
        </w:tc>
      </w:tr>
      <w:tr w:rsidR="00453BD9" w:rsidRPr="00103C9C" w:rsidTr="00EA48F9">
        <w:tc>
          <w:tcPr>
            <w:tcW w:w="626"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5</w:t>
            </w:r>
          </w:p>
        </w:tc>
        <w:tc>
          <w:tcPr>
            <w:tcW w:w="1663"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 xml:space="preserve">49 ke bawah </w:t>
            </w:r>
          </w:p>
        </w:tc>
        <w:tc>
          <w:tcPr>
            <w:tcW w:w="1568" w:type="dxa"/>
          </w:tcPr>
          <w:p w:rsidR="00453BD9" w:rsidRPr="00103C9C" w:rsidRDefault="00453BD9" w:rsidP="00EA48F9">
            <w:pPr>
              <w:pStyle w:val="ListParagraph"/>
              <w:spacing w:line="360" w:lineRule="auto"/>
              <w:ind w:left="0"/>
              <w:rPr>
                <w:rFonts w:asciiTheme="majorBidi" w:eastAsiaTheme="minorEastAsia" w:hAnsiTheme="majorBidi" w:cstheme="majorBidi"/>
              </w:rPr>
            </w:pPr>
            <w:r w:rsidRPr="00103C9C">
              <w:rPr>
                <w:rFonts w:asciiTheme="majorBidi" w:eastAsiaTheme="minorEastAsia" w:hAnsiTheme="majorBidi" w:cstheme="majorBidi"/>
              </w:rPr>
              <w:t>Sangat buruk</w:t>
            </w:r>
          </w:p>
        </w:tc>
      </w:tr>
    </w:tbl>
    <w:p w:rsidR="00453BD9" w:rsidRDefault="00453BD9" w:rsidP="00453BD9">
      <w:pPr>
        <w:ind w:left="360" w:firstLine="360"/>
        <w:rPr>
          <w:rFonts w:asciiTheme="majorBidi" w:eastAsiaTheme="minorEastAsia" w:hAnsiTheme="majorBidi" w:cstheme="majorBidi"/>
          <w:sz w:val="22"/>
          <w:szCs w:val="22"/>
          <w:lang w:val="id-ID"/>
        </w:rPr>
      </w:pPr>
    </w:p>
    <w:p w:rsidR="00453BD9" w:rsidRPr="002D46E0" w:rsidRDefault="00453BD9" w:rsidP="00453BD9">
      <w:pPr>
        <w:ind w:left="360" w:firstLine="36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rPr>
        <w:t xml:space="preserve">Dari hasil perhitungan data tersebut dapat diketahui bahwa </w:t>
      </w:r>
      <w:r>
        <w:rPr>
          <w:rFonts w:asciiTheme="majorBidi" w:eastAsiaTheme="minorEastAsia" w:hAnsiTheme="majorBidi" w:cstheme="majorBidi"/>
          <w:sz w:val="22"/>
          <w:szCs w:val="22"/>
        </w:rPr>
        <w:t>mean dari kineja guru sebesar 5</w:t>
      </w:r>
      <w:r>
        <w:rPr>
          <w:rFonts w:asciiTheme="majorBidi" w:eastAsiaTheme="minorEastAsia" w:hAnsiTheme="majorBidi" w:cstheme="majorBidi"/>
          <w:sz w:val="22"/>
          <w:szCs w:val="22"/>
          <w:lang w:val="id-ID"/>
        </w:rPr>
        <w:t>2</w:t>
      </w:r>
      <w:r w:rsidRPr="00103C9C">
        <w:rPr>
          <w:rFonts w:asciiTheme="majorBidi" w:eastAsiaTheme="minorEastAsia" w:hAnsiTheme="majorBidi" w:cstheme="majorBidi"/>
          <w:sz w:val="22"/>
          <w:szCs w:val="22"/>
        </w:rPr>
        <w:t xml:space="preserve">,42  atau berada pada interval 52-53 yang berarti bahwa </w:t>
      </w:r>
      <w:r>
        <w:rPr>
          <w:rFonts w:asciiTheme="majorBidi" w:eastAsiaTheme="minorEastAsia" w:hAnsiTheme="majorBidi" w:cstheme="majorBidi"/>
          <w:sz w:val="22"/>
          <w:szCs w:val="22"/>
          <w:lang w:val="id-ID"/>
        </w:rPr>
        <w:t xml:space="preserve">kinerja guru </w:t>
      </w:r>
      <w:r>
        <w:rPr>
          <w:rFonts w:asciiTheme="majorBidi" w:eastAsiaTheme="minorEastAsia" w:hAnsiTheme="majorBidi" w:cstheme="majorBidi"/>
          <w:sz w:val="22"/>
          <w:szCs w:val="22"/>
        </w:rPr>
        <w:t>tergolong cukup</w:t>
      </w:r>
      <w:r>
        <w:rPr>
          <w:rFonts w:asciiTheme="majorBidi" w:eastAsiaTheme="minorEastAsia" w:hAnsiTheme="majorBidi" w:cstheme="majorBidi"/>
          <w:sz w:val="22"/>
          <w:szCs w:val="22"/>
          <w:lang w:val="id-ID"/>
        </w:rPr>
        <w:t>.</w:t>
      </w:r>
    </w:p>
    <w:p w:rsidR="00453BD9" w:rsidRPr="00103C9C" w:rsidRDefault="00453BD9" w:rsidP="00453BD9">
      <w:pPr>
        <w:pStyle w:val="ListParagraph"/>
        <w:numPr>
          <w:ilvl w:val="0"/>
          <w:numId w:val="31"/>
        </w:numPr>
        <w:spacing w:line="360" w:lineRule="auto"/>
        <w:ind w:left="426" w:hanging="426"/>
        <w:rPr>
          <w:rFonts w:asciiTheme="majorBidi" w:eastAsiaTheme="minorEastAsia" w:hAnsiTheme="majorBidi" w:cstheme="majorBidi"/>
          <w:b/>
          <w:bCs/>
        </w:rPr>
      </w:pPr>
      <w:r>
        <w:rPr>
          <w:rFonts w:asciiTheme="majorBidi" w:eastAsiaTheme="minorEastAsia" w:hAnsiTheme="majorBidi" w:cstheme="majorBidi"/>
          <w:b/>
          <w:bCs/>
        </w:rPr>
        <w:t>Analisis</w:t>
      </w:r>
      <w:r w:rsidRPr="00103C9C">
        <w:rPr>
          <w:rFonts w:asciiTheme="majorBidi" w:eastAsiaTheme="minorEastAsia" w:hAnsiTheme="majorBidi" w:cstheme="majorBidi"/>
          <w:b/>
          <w:bCs/>
        </w:rPr>
        <w:t xml:space="preserve"> data </w:t>
      </w:r>
    </w:p>
    <w:p w:rsidR="00453BD9" w:rsidRPr="00103C9C" w:rsidRDefault="00453BD9" w:rsidP="00453BD9">
      <w:pPr>
        <w:pStyle w:val="ListParagraph"/>
        <w:numPr>
          <w:ilvl w:val="0"/>
          <w:numId w:val="36"/>
        </w:numPr>
        <w:spacing w:line="360" w:lineRule="auto"/>
        <w:ind w:left="851" w:hanging="425"/>
        <w:jc w:val="both"/>
        <w:rPr>
          <w:rFonts w:asciiTheme="majorBidi" w:hAnsiTheme="majorBidi" w:cstheme="majorBidi"/>
        </w:rPr>
      </w:pPr>
      <w:r w:rsidRPr="00103C9C">
        <w:rPr>
          <w:rFonts w:asciiTheme="majorBidi" w:hAnsiTheme="majorBidi" w:cstheme="majorBidi"/>
        </w:rPr>
        <w:lastRenderedPageBreak/>
        <w:t xml:space="preserve">Analisis pendahuluan </w:t>
      </w:r>
    </w:p>
    <w:p w:rsidR="00453BD9" w:rsidRPr="00523C3F" w:rsidRDefault="00453BD9" w:rsidP="00453BD9">
      <w:pPr>
        <w:ind w:left="851" w:firstLine="589"/>
        <w:rPr>
          <w:rFonts w:asciiTheme="majorBidi" w:hAnsiTheme="majorBidi" w:cstheme="majorBidi"/>
          <w:sz w:val="22"/>
          <w:szCs w:val="22"/>
          <w:lang w:val="id-ID"/>
        </w:rPr>
      </w:pPr>
      <w:r w:rsidRPr="00103C9C">
        <w:rPr>
          <w:rFonts w:asciiTheme="majorBidi" w:hAnsiTheme="majorBidi" w:cstheme="majorBidi"/>
          <w:sz w:val="22"/>
          <w:szCs w:val="22"/>
          <w:lang w:val="id-ID"/>
        </w:rPr>
        <w:t>Dalam tahap ini untuk mengetahui pengaruh kompetensi manajerial terhadap kinerja guru di SD Islam Al-Azhar 29 BSB Semarang, pengaruh kompetensi supervisi terhadap kinerja guru di SD Islam Al-Azhar 29 BSB Semarang dan pengaruh antara kompetensi manajerial dan kompetensi supervisi kepala sekolah terhadap kinerja guru di SD Islam Al-Azhar 29 BSB. Peneliti menggunakan uji statistik regres</w:t>
      </w:r>
      <w:r>
        <w:rPr>
          <w:rFonts w:asciiTheme="majorBidi" w:hAnsiTheme="majorBidi" w:cstheme="majorBidi"/>
          <w:sz w:val="22"/>
          <w:szCs w:val="22"/>
          <w:lang w:val="id-ID"/>
        </w:rPr>
        <w:t>i sederhana dan ganda yang bertujuan</w:t>
      </w:r>
      <w:r w:rsidRPr="00103C9C">
        <w:rPr>
          <w:rFonts w:asciiTheme="majorBidi" w:hAnsiTheme="majorBidi" w:cstheme="majorBidi"/>
          <w:sz w:val="22"/>
          <w:szCs w:val="22"/>
          <w:lang w:val="id-ID"/>
        </w:rPr>
        <w:t xml:space="preserve"> u</w:t>
      </w:r>
      <w:r>
        <w:rPr>
          <w:rFonts w:asciiTheme="majorBidi" w:hAnsiTheme="majorBidi" w:cstheme="majorBidi"/>
          <w:sz w:val="22"/>
          <w:szCs w:val="22"/>
          <w:lang w:val="id-ID"/>
        </w:rPr>
        <w:t>ntuk mengetahui</w:t>
      </w:r>
      <w:r w:rsidRPr="00103C9C">
        <w:rPr>
          <w:rFonts w:asciiTheme="majorBidi" w:hAnsiTheme="majorBidi" w:cstheme="majorBidi"/>
          <w:sz w:val="22"/>
          <w:szCs w:val="22"/>
          <w:lang w:val="id-ID"/>
        </w:rPr>
        <w:t xml:space="preserve"> </w:t>
      </w:r>
      <w:r>
        <w:rPr>
          <w:rFonts w:asciiTheme="majorBidi" w:hAnsiTheme="majorBidi" w:cstheme="majorBidi"/>
          <w:sz w:val="22"/>
          <w:szCs w:val="22"/>
          <w:lang w:val="id-ID"/>
        </w:rPr>
        <w:t xml:space="preserve">ada </w:t>
      </w:r>
      <w:r w:rsidRPr="00103C9C">
        <w:rPr>
          <w:rFonts w:asciiTheme="majorBidi" w:hAnsiTheme="majorBidi" w:cstheme="majorBidi"/>
          <w:sz w:val="22"/>
          <w:szCs w:val="22"/>
          <w:lang w:val="id-ID"/>
        </w:rPr>
        <w:t xml:space="preserve">pengaruh </w:t>
      </w:r>
      <w:r>
        <w:rPr>
          <w:rFonts w:asciiTheme="majorBidi" w:hAnsiTheme="majorBidi" w:cstheme="majorBidi"/>
          <w:sz w:val="22"/>
          <w:szCs w:val="22"/>
          <w:lang w:val="id-ID"/>
        </w:rPr>
        <w:t xml:space="preserve"> atau tidak </w:t>
      </w:r>
      <w:r w:rsidRPr="00103C9C">
        <w:rPr>
          <w:rFonts w:asciiTheme="majorBidi" w:hAnsiTheme="majorBidi" w:cstheme="majorBidi"/>
          <w:sz w:val="22"/>
          <w:szCs w:val="22"/>
          <w:lang w:val="id-ID"/>
        </w:rPr>
        <w:t xml:space="preserve">yang signifikan antara kompetensi manajerial dan kompetensi supervisi kepala sekolah terhadap kinerja guru di SD Islam Al-Azhar 29 BSB Semarang. </w:t>
      </w:r>
      <w:r>
        <w:rPr>
          <w:rFonts w:asciiTheme="majorBidi" w:hAnsiTheme="majorBidi" w:cstheme="majorBidi"/>
          <w:sz w:val="22"/>
          <w:szCs w:val="22"/>
          <w:lang w:val="id-ID"/>
        </w:rPr>
        <w:t xml:space="preserve">Adapun proses perhitungan </w:t>
      </w:r>
      <w:r w:rsidRPr="00523C3F">
        <w:rPr>
          <w:rFonts w:asciiTheme="majorBidi" w:hAnsiTheme="majorBidi" w:cstheme="majorBidi"/>
          <w:sz w:val="22"/>
          <w:szCs w:val="22"/>
          <w:lang w:val="id-ID"/>
        </w:rPr>
        <w:t>sebagai berikut:</w:t>
      </w:r>
    </w:p>
    <w:p w:rsidR="00453BD9" w:rsidRPr="00103C9C" w:rsidRDefault="00453BD9" w:rsidP="00453BD9">
      <w:pPr>
        <w:pStyle w:val="ListParagraph"/>
        <w:spacing w:line="360" w:lineRule="auto"/>
        <w:jc w:val="center"/>
        <w:rPr>
          <w:rFonts w:asciiTheme="majorBidi" w:hAnsiTheme="majorBidi" w:cstheme="majorBidi"/>
          <w:b/>
          <w:bCs/>
        </w:rPr>
      </w:pPr>
      <w:r w:rsidRPr="00103C9C">
        <w:rPr>
          <w:rFonts w:asciiTheme="majorBidi" w:hAnsiTheme="majorBidi" w:cstheme="majorBidi"/>
          <w:b/>
          <w:bCs/>
        </w:rPr>
        <w:t>Tabel 4.10</w:t>
      </w:r>
    </w:p>
    <w:p w:rsidR="00453BD9" w:rsidRPr="00103C9C" w:rsidRDefault="00453BD9" w:rsidP="00453BD9">
      <w:pPr>
        <w:pStyle w:val="ListParagraph"/>
        <w:spacing w:line="360" w:lineRule="auto"/>
        <w:jc w:val="center"/>
        <w:rPr>
          <w:rFonts w:asciiTheme="majorBidi" w:hAnsiTheme="majorBidi" w:cstheme="majorBidi"/>
          <w:b/>
          <w:bCs/>
        </w:rPr>
      </w:pPr>
      <w:r w:rsidRPr="00103C9C">
        <w:rPr>
          <w:rFonts w:asciiTheme="majorBidi" w:hAnsiTheme="majorBidi" w:cstheme="majorBidi"/>
          <w:b/>
          <w:bCs/>
        </w:rPr>
        <w:t xml:space="preserve"> Penolong Regresi</w:t>
      </w:r>
    </w:p>
    <w:tbl>
      <w:tblPr>
        <w:tblW w:w="7797" w:type="dxa"/>
        <w:tblInd w:w="-601" w:type="dxa"/>
        <w:tblLook w:val="04A0" w:firstRow="1" w:lastRow="0" w:firstColumn="1" w:lastColumn="0" w:noHBand="0" w:noVBand="1"/>
      </w:tblPr>
      <w:tblGrid>
        <w:gridCol w:w="709"/>
        <w:gridCol w:w="656"/>
        <w:gridCol w:w="762"/>
        <w:gridCol w:w="709"/>
        <w:gridCol w:w="876"/>
        <w:gridCol w:w="825"/>
        <w:gridCol w:w="876"/>
        <w:gridCol w:w="876"/>
        <w:gridCol w:w="941"/>
        <w:gridCol w:w="766"/>
      </w:tblGrid>
      <w:tr w:rsidR="00453BD9" w:rsidRPr="00103C9C" w:rsidTr="00EA48F9">
        <w:trPr>
          <w:trHeight w:val="50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vertAlign w:val="subscript"/>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1</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vertAlign w:val="subscript"/>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Y</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1</w:t>
            </w:r>
            <w:r>
              <w:rPr>
                <w:rFonts w:eastAsia="Times New Roman" w:cs="Times New Roman"/>
                <w:sz w:val="22"/>
                <w:szCs w:val="22"/>
                <w:vertAlign w:val="superscript"/>
                <w:lang w:val="id-ID" w:eastAsia="id-ID"/>
              </w:rPr>
              <w:t>2</w:t>
            </w:r>
            <w:r>
              <w:rPr>
                <w:rFonts w:eastAsia="Times New Roman" w:cs="Times New Roman"/>
                <w:sz w:val="22"/>
                <w:szCs w:val="22"/>
                <w:lang w:val="id-ID" w:eastAsia="id-ID"/>
              </w:rPr>
              <w:t xml:space="preserve"> </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vertAlign w:val="superscript"/>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2</w:t>
            </w:r>
            <w:r>
              <w:rPr>
                <w:rFonts w:eastAsia="Times New Roman" w:cs="Times New Roman"/>
                <w:sz w:val="22"/>
                <w:szCs w:val="22"/>
                <w:vertAlign w:val="superscript"/>
                <w:lang w:val="id-ID" w:eastAsia="id-ID"/>
              </w:rPr>
              <w:t>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vertAlign w:val="superscript"/>
                <w:lang w:val="id-ID" w:eastAsia="id-ID"/>
              </w:rPr>
            </w:pPr>
            <w:r>
              <w:rPr>
                <w:rFonts w:eastAsia="Times New Roman" w:cs="Times New Roman"/>
                <w:sz w:val="22"/>
                <w:szCs w:val="22"/>
                <w:lang w:val="id-ID" w:eastAsia="id-ID"/>
              </w:rPr>
              <w:t>Y</w:t>
            </w:r>
            <w:r>
              <w:rPr>
                <w:rFonts w:eastAsia="Times New Roman" w:cs="Times New Roman"/>
                <w:sz w:val="22"/>
                <w:szCs w:val="22"/>
                <w:vertAlign w:val="superscript"/>
                <w:lang w:val="id-ID" w:eastAsia="id-ID"/>
              </w:rPr>
              <w:t>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1</w:t>
            </w:r>
            <w:r w:rsidRPr="00103C9C">
              <w:rPr>
                <w:rFonts w:eastAsia="Times New Roman" w:cs="Times New Roman"/>
                <w:sz w:val="22"/>
                <w:szCs w:val="22"/>
                <w:lang w:val="id-ID" w:eastAsia="id-ID"/>
              </w:rPr>
              <w:t xml:space="preserve">.y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2</w:t>
            </w:r>
            <w:r w:rsidRPr="00103C9C">
              <w:rPr>
                <w:rFonts w:eastAsia="Times New Roman" w:cs="Times New Roman"/>
                <w:sz w:val="22"/>
                <w:szCs w:val="22"/>
                <w:lang w:val="id-ID" w:eastAsia="id-ID"/>
              </w:rPr>
              <w:t>.y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3BD9" w:rsidRPr="00E20EBE" w:rsidRDefault="00453BD9" w:rsidP="00EA48F9">
            <w:pPr>
              <w:spacing w:after="0" w:line="240" w:lineRule="auto"/>
              <w:ind w:left="0"/>
              <w:jc w:val="center"/>
              <w:rPr>
                <w:rFonts w:eastAsia="Times New Roman" w:cs="Times New Roman"/>
                <w:vertAlign w:val="subscript"/>
                <w:lang w:val="id-ID" w:eastAsia="id-ID"/>
              </w:rPr>
            </w:pPr>
            <w:r>
              <w:rPr>
                <w:rFonts w:eastAsia="Times New Roman" w:cs="Times New Roman"/>
                <w:sz w:val="22"/>
                <w:szCs w:val="22"/>
                <w:lang w:val="id-ID" w:eastAsia="id-ID"/>
              </w:rPr>
              <w:t>X</w:t>
            </w:r>
            <w:r>
              <w:rPr>
                <w:rFonts w:eastAsia="Times New Roman" w:cs="Times New Roman"/>
                <w:sz w:val="22"/>
                <w:szCs w:val="22"/>
                <w:vertAlign w:val="subscript"/>
                <w:lang w:val="id-ID" w:eastAsia="id-ID"/>
              </w:rPr>
              <w:t>1</w:t>
            </w:r>
            <w:r>
              <w:rPr>
                <w:rFonts w:eastAsia="Times New Roman" w:cs="Times New Roman"/>
                <w:sz w:val="22"/>
                <w:szCs w:val="22"/>
                <w:lang w:val="id-ID" w:eastAsia="id-ID"/>
              </w:rPr>
              <w:t>.X</w:t>
            </w:r>
            <w:r>
              <w:rPr>
                <w:rFonts w:eastAsia="Times New Roman" w:cs="Times New Roman"/>
                <w:sz w:val="22"/>
                <w:szCs w:val="22"/>
                <w:vertAlign w:val="subscript"/>
                <w:lang w:val="id-ID" w:eastAsia="id-ID"/>
              </w:rPr>
              <w:t>2</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1674</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1736</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3186</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1620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1770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2856</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1632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1792</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1296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3080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2016</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1980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2401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2548</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1664</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1568</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2550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1683</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1650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7</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1736</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1860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8</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1848</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1980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2401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2695</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1568</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1760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lastRenderedPageBreak/>
              <w:t>10</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784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3000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1400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1680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11</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35</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1225</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1890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1960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12</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1848</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1947</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13</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1296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2016</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2124</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1848</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1947</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2703</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1643</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1581</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1156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2040</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2652</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1664</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3060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1920</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784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2650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1484</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20</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2650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1749</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21</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2805</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1581</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1705</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22</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1156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3080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1904</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1870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23</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3180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1696</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1920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2703</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1632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1696</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2912</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1664</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1792</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2703</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1581</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1643</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2750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1600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1705</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57</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3249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2964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1612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1767</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58</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3364</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2958</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1683</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1914</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57</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3249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2907</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1632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1824</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1156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1836</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1904</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1500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1620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58</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3364</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2900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1600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1856</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3120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1612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1860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35</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1089</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1848</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1947</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60</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3600</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1680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1800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37</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54</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2916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1600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1728</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38</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55</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52</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3025</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2704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2860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1612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1705</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lastRenderedPageBreak/>
              <w:t>39</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3304</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1680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1770</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40</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841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2650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1450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1696</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41</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57</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3249</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961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2907</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1581</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1767</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42</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841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2601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2856</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1479</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1624</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43</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58</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3364</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3248</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1792</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1856</w:t>
            </w:r>
          </w:p>
        </w:tc>
      </w:tr>
      <w:tr w:rsidR="00453BD9" w:rsidRPr="00103C9C" w:rsidTr="00EA48F9">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44</w:t>
            </w:r>
          </w:p>
        </w:tc>
        <w:tc>
          <w:tcPr>
            <w:tcW w:w="65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59</w:t>
            </w:r>
          </w:p>
        </w:tc>
        <w:tc>
          <w:tcPr>
            <w:tcW w:w="762"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w:t>
            </w:r>
          </w:p>
        </w:tc>
        <w:tc>
          <w:tcPr>
            <w:tcW w:w="709"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3481</w:t>
            </w:r>
          </w:p>
        </w:tc>
        <w:tc>
          <w:tcPr>
            <w:tcW w:w="825"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841</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2950</w:t>
            </w:r>
          </w:p>
        </w:tc>
        <w:tc>
          <w:tcPr>
            <w:tcW w:w="941"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1450</w:t>
            </w:r>
          </w:p>
        </w:tc>
        <w:tc>
          <w:tcPr>
            <w:tcW w:w="567" w:type="dxa"/>
            <w:tcBorders>
              <w:top w:val="nil"/>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1711</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900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2500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2650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1590</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46</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1225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3136</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1960</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47</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57</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53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3249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1024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2809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3021</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1696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1824</w:t>
            </w:r>
          </w:p>
        </w:tc>
      </w:tr>
      <w:tr w:rsidR="00453BD9" w:rsidRPr="00103C9C" w:rsidTr="00EA48F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2645</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1495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2472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149249</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47709</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130280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139262</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78731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3BD9" w:rsidRPr="00103C9C" w:rsidRDefault="00453BD9" w:rsidP="00EA48F9">
            <w:pPr>
              <w:spacing w:after="0" w:line="240" w:lineRule="auto"/>
              <w:ind w:left="0"/>
              <w:jc w:val="center"/>
              <w:rPr>
                <w:rFonts w:eastAsia="Times New Roman" w:cs="Times New Roman"/>
                <w:lang w:val="id-ID" w:eastAsia="id-ID"/>
              </w:rPr>
            </w:pPr>
            <w:r w:rsidRPr="00103C9C">
              <w:rPr>
                <w:rFonts w:eastAsia="Times New Roman" w:cs="Times New Roman"/>
                <w:sz w:val="22"/>
                <w:szCs w:val="22"/>
                <w:lang w:val="id-ID" w:eastAsia="id-ID"/>
              </w:rPr>
              <w:t>84246</w:t>
            </w:r>
          </w:p>
        </w:tc>
      </w:tr>
    </w:tbl>
    <w:p w:rsidR="00453BD9" w:rsidRPr="00103C9C" w:rsidRDefault="00453BD9" w:rsidP="00453BD9">
      <w:pPr>
        <w:pStyle w:val="ListParagraph"/>
        <w:spacing w:line="360" w:lineRule="auto"/>
        <w:jc w:val="center"/>
        <w:rPr>
          <w:rFonts w:asciiTheme="majorBidi" w:hAnsiTheme="majorBidi" w:cstheme="majorBidi"/>
        </w:rPr>
      </w:pPr>
    </w:p>
    <w:p w:rsidR="00453BD9" w:rsidRPr="00103C9C" w:rsidRDefault="00453BD9" w:rsidP="00453BD9">
      <w:pPr>
        <w:pStyle w:val="ListParagraph"/>
        <w:numPr>
          <w:ilvl w:val="0"/>
          <w:numId w:val="36"/>
        </w:numPr>
        <w:spacing w:line="360" w:lineRule="auto"/>
        <w:ind w:left="709" w:hanging="284"/>
        <w:jc w:val="both"/>
        <w:rPr>
          <w:rFonts w:asciiTheme="majorBidi" w:hAnsiTheme="majorBidi" w:cstheme="majorBidi"/>
        </w:rPr>
      </w:pPr>
      <w:r w:rsidRPr="00103C9C">
        <w:rPr>
          <w:rFonts w:asciiTheme="majorBidi" w:hAnsiTheme="majorBidi" w:cstheme="majorBidi"/>
        </w:rPr>
        <w:t xml:space="preserve">Uji hipotesis </w:t>
      </w:r>
    </w:p>
    <w:p w:rsidR="00453BD9" w:rsidRPr="00103C9C" w:rsidRDefault="00453BD9" w:rsidP="00453BD9">
      <w:pPr>
        <w:ind w:firstLine="414"/>
        <w:rPr>
          <w:rFonts w:asciiTheme="majorBidi" w:hAnsiTheme="majorBidi" w:cstheme="majorBidi"/>
          <w:sz w:val="22"/>
          <w:szCs w:val="22"/>
        </w:rPr>
      </w:pPr>
      <w:r w:rsidRPr="00103C9C">
        <w:rPr>
          <w:rFonts w:asciiTheme="majorBidi" w:hAnsiTheme="majorBidi" w:cstheme="majorBidi"/>
          <w:sz w:val="22"/>
          <w:szCs w:val="22"/>
        </w:rPr>
        <w:t>Hipotesis merupakan jawaban sementara atas permasalahan yang dirumuskan. Oleh sebab itu harus diuji kebena</w:t>
      </w:r>
      <w:r>
        <w:rPr>
          <w:rFonts w:asciiTheme="majorBidi" w:hAnsiTheme="majorBidi" w:cstheme="majorBidi"/>
          <w:sz w:val="22"/>
          <w:szCs w:val="22"/>
        </w:rPr>
        <w:t>ran</w:t>
      </w:r>
      <w:r>
        <w:rPr>
          <w:rFonts w:asciiTheme="majorBidi" w:hAnsiTheme="majorBidi" w:cstheme="majorBidi"/>
          <w:sz w:val="22"/>
          <w:szCs w:val="22"/>
          <w:lang w:val="id-ID"/>
        </w:rPr>
        <w:t xml:space="preserve"> </w:t>
      </w:r>
      <w:r w:rsidRPr="00103C9C">
        <w:rPr>
          <w:rFonts w:asciiTheme="majorBidi" w:hAnsiTheme="majorBidi" w:cstheme="majorBidi"/>
          <w:sz w:val="22"/>
          <w:szCs w:val="22"/>
        </w:rPr>
        <w:t xml:space="preserve">secara empirik. Pengujian hipotesis dalam penelitian ini dilakukan dengan menggunakan teknik regresi sederhana dan ganda. </w:t>
      </w:r>
    </w:p>
    <w:p w:rsidR="00453BD9" w:rsidRPr="00103C9C" w:rsidRDefault="00453BD9" w:rsidP="00453BD9">
      <w:pPr>
        <w:pStyle w:val="ListParagraph"/>
        <w:numPr>
          <w:ilvl w:val="0"/>
          <w:numId w:val="37"/>
        </w:numPr>
        <w:tabs>
          <w:tab w:val="left" w:pos="993"/>
        </w:tabs>
        <w:spacing w:line="360" w:lineRule="auto"/>
        <w:ind w:left="993" w:hanging="284"/>
        <w:jc w:val="both"/>
        <w:rPr>
          <w:rFonts w:asciiTheme="majorBidi" w:hAnsiTheme="majorBidi" w:cstheme="majorBidi"/>
          <w:b/>
          <w:bCs/>
        </w:rPr>
      </w:pPr>
      <w:r w:rsidRPr="00103C9C">
        <w:rPr>
          <w:rFonts w:asciiTheme="majorBidi" w:hAnsiTheme="majorBidi" w:cstheme="majorBidi"/>
          <w:b/>
          <w:bCs/>
        </w:rPr>
        <w:t xml:space="preserve">Pengaruh kompetensi manajerial terhadap kinerja guru di SD Islam Al-Azhar 29 BSB Semarang </w:t>
      </w:r>
    </w:p>
    <w:p w:rsidR="00453BD9" w:rsidRPr="00103C9C" w:rsidRDefault="00453BD9" w:rsidP="00453BD9">
      <w:pPr>
        <w:spacing w:after="0"/>
        <w:ind w:left="993" w:firstLine="447"/>
        <w:rPr>
          <w:rFonts w:asciiTheme="majorBidi" w:hAnsiTheme="majorBidi" w:cstheme="majorBidi"/>
          <w:sz w:val="22"/>
          <w:szCs w:val="22"/>
          <w:lang w:val="id-ID"/>
        </w:rPr>
      </w:pPr>
      <w:r w:rsidRPr="00103C9C">
        <w:rPr>
          <w:rFonts w:asciiTheme="majorBidi" w:hAnsiTheme="majorBidi" w:cstheme="majorBidi"/>
          <w:sz w:val="22"/>
          <w:szCs w:val="22"/>
        </w:rPr>
        <w:t>Analisis regresi sederhana ini dilakukan untuk menguji hipotesis seberapa besar pengaruh kompetensi manajerial terhadap kinerja guru. Untuk menguji hipotesis maka digunakan langkah – langkah sebagai berikut:</w:t>
      </w:r>
    </w:p>
    <w:p w:rsidR="00453BD9" w:rsidRPr="00103C9C" w:rsidRDefault="00453BD9" w:rsidP="00453BD9">
      <w:pPr>
        <w:pStyle w:val="ListParagraph"/>
        <w:numPr>
          <w:ilvl w:val="0"/>
          <w:numId w:val="38"/>
        </w:numPr>
        <w:spacing w:line="360" w:lineRule="auto"/>
        <w:ind w:left="1418" w:hanging="425"/>
        <w:jc w:val="both"/>
        <w:rPr>
          <w:rFonts w:asciiTheme="majorBidi" w:hAnsiTheme="majorBidi" w:cstheme="majorBidi"/>
          <w:b/>
          <w:bCs/>
        </w:rPr>
      </w:pPr>
      <w:r w:rsidRPr="00103C9C">
        <w:rPr>
          <w:rFonts w:asciiTheme="majorBidi" w:hAnsiTheme="majorBidi" w:cstheme="majorBidi"/>
          <w:b/>
          <w:bCs/>
        </w:rPr>
        <w:t xml:space="preserve">Analisis korelasi </w:t>
      </w:r>
    </w:p>
    <w:p w:rsidR="00453BD9" w:rsidRPr="00103C9C" w:rsidRDefault="00453BD9" w:rsidP="00453BD9">
      <w:pPr>
        <w:ind w:left="1440" w:firstLine="403"/>
        <w:rPr>
          <w:rFonts w:asciiTheme="majorBidi" w:hAnsiTheme="majorBidi" w:cstheme="majorBidi"/>
          <w:sz w:val="22"/>
          <w:szCs w:val="22"/>
        </w:rPr>
      </w:pPr>
      <w:r w:rsidRPr="00103C9C">
        <w:rPr>
          <w:rFonts w:asciiTheme="majorBidi" w:hAnsiTheme="majorBidi" w:cstheme="majorBidi"/>
          <w:sz w:val="22"/>
          <w:szCs w:val="22"/>
        </w:rPr>
        <w:lastRenderedPageBreak/>
        <w:t>Mencari korelasi antara X</w:t>
      </w:r>
      <w:r w:rsidRPr="00103C9C">
        <w:rPr>
          <w:rFonts w:asciiTheme="majorBidi" w:hAnsiTheme="majorBidi" w:cstheme="majorBidi"/>
          <w:sz w:val="22"/>
          <w:szCs w:val="22"/>
          <w:vertAlign w:val="subscript"/>
        </w:rPr>
        <w:t>1</w:t>
      </w:r>
      <w:r w:rsidRPr="00103C9C">
        <w:rPr>
          <w:rFonts w:asciiTheme="majorBidi" w:hAnsiTheme="majorBidi" w:cstheme="majorBidi"/>
          <w:sz w:val="22"/>
          <w:szCs w:val="22"/>
        </w:rPr>
        <w:t xml:space="preserve"> dan Y dengan menggunakan teknik korelasi </w:t>
      </w:r>
      <w:r w:rsidRPr="00103C9C">
        <w:rPr>
          <w:rFonts w:asciiTheme="majorBidi" w:hAnsiTheme="majorBidi" w:cstheme="majorBidi"/>
          <w:i/>
          <w:iCs/>
          <w:sz w:val="22"/>
          <w:szCs w:val="22"/>
        </w:rPr>
        <w:t>product moment</w:t>
      </w:r>
      <w:r w:rsidRPr="00103C9C">
        <w:rPr>
          <w:rFonts w:asciiTheme="majorBidi" w:hAnsiTheme="majorBidi" w:cstheme="majorBidi"/>
          <w:sz w:val="22"/>
          <w:szCs w:val="22"/>
        </w:rPr>
        <w:t xml:space="preserve"> dengan  rumus sebagai berikut:</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hAnsiTheme="majorBidi" w:cstheme="majorBidi"/>
          <w:sz w:val="22"/>
          <w:szCs w:val="22"/>
        </w:rPr>
        <w:t>r</w:t>
      </w:r>
      <w:r w:rsidRPr="00103C9C">
        <w:rPr>
          <w:rFonts w:asciiTheme="majorBidi" w:hAnsiTheme="majorBidi" w:cstheme="majorBidi"/>
          <w:sz w:val="22"/>
          <w:szCs w:val="22"/>
          <w:vertAlign w:val="subscript"/>
        </w:rPr>
        <w:t>x1y</w:t>
      </w:r>
      <w:r w:rsidRPr="00103C9C">
        <w:rPr>
          <w:rFonts w:asciiTheme="majorBidi" w:hAnsiTheme="majorBidi" w:cstheme="majorBidi"/>
          <w:sz w:val="22"/>
          <w:szCs w:val="22"/>
        </w:rPr>
        <w:t xml:space="preserve"> = </w:t>
      </w:r>
      <m:oMath>
        <m:f>
          <m:fPr>
            <m:ctrlPr>
              <w:rPr>
                <w:rFonts w:ascii="Cambria Math" w:hAnsi="Cambria Math" w:cstheme="majorBidi"/>
                <w:i/>
                <w:sz w:val="22"/>
                <w:szCs w:val="22"/>
              </w:rPr>
            </m:ctrlPr>
          </m:fPr>
          <m:num>
            <m:r>
              <w:rPr>
                <w:rFonts w:ascii="Cambria Math" w:hAnsi="Cambria Math" w:cstheme="majorBidi"/>
                <w:sz w:val="22"/>
                <w:szCs w:val="22"/>
              </w:rPr>
              <m:t>∑x1y</m:t>
            </m:r>
          </m:num>
          <m:den>
            <m:rad>
              <m:radPr>
                <m:degHide m:val="1"/>
                <m:ctrlPr>
                  <w:rPr>
                    <w:rFonts w:ascii="Cambria Math" w:hAnsi="Cambria Math" w:cstheme="majorBidi"/>
                    <w:i/>
                    <w:sz w:val="22"/>
                    <w:szCs w:val="22"/>
                  </w:rPr>
                </m:ctrlPr>
              </m:radPr>
              <m:deg/>
              <m:e>
                <m:sSup>
                  <m:sSupPr>
                    <m:ctrlPr>
                      <w:rPr>
                        <w:rFonts w:ascii="Cambria Math" w:hAnsi="Cambria Math" w:cstheme="majorBidi"/>
                        <w:i/>
                        <w:sz w:val="22"/>
                        <w:szCs w:val="22"/>
                      </w:rPr>
                    </m:ctrlPr>
                  </m:sSupPr>
                  <m:e>
                    <m:r>
                      <w:rPr>
                        <w:rFonts w:ascii="Cambria Math" w:hAnsi="Cambria Math" w:cstheme="majorBidi"/>
                        <w:sz w:val="22"/>
                        <w:szCs w:val="22"/>
                      </w:rPr>
                      <m:t>(∑x1</m:t>
                    </m:r>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r>
                  <w:rPr>
                    <w:rFonts w:ascii="Cambria Math" w:hAnsi="Cambria Math" w:cstheme="majorBidi"/>
                    <w:sz w:val="22"/>
                    <w:szCs w:val="22"/>
                  </w:rPr>
                  <m:t>)</m:t>
                </m:r>
              </m:e>
            </m:rad>
          </m:den>
        </m:f>
      </m:oMath>
    </w:p>
    <w:p w:rsidR="00453BD9" w:rsidRPr="00103C9C" w:rsidRDefault="00453BD9" w:rsidP="00453BD9">
      <w:pPr>
        <w:ind w:left="1440"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Sebelum menggunakan teknik korelasi dengan rumus diatas, maka mencari skor deviasi terlebih dahulu dengan menggunakan rumus sebagai berikut:</w:t>
      </w:r>
    </w:p>
    <w:p w:rsidR="00453BD9" w:rsidRPr="00103C9C" w:rsidRDefault="00453BD9" w:rsidP="00453BD9">
      <w:pPr>
        <w:spacing w:after="0"/>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∑x</w:t>
      </w:r>
      <w:r w:rsidRPr="00103C9C">
        <w:rPr>
          <w:rFonts w:asciiTheme="majorBidi" w:eastAsiaTheme="minorEastAsia" w:hAnsiTheme="majorBidi" w:cstheme="majorBidi"/>
          <w:sz w:val="22"/>
          <w:szCs w:val="22"/>
          <w:vertAlign w:val="subscript"/>
        </w:rPr>
        <w:t>1</w:t>
      </w:r>
      <w:r w:rsidRPr="00103C9C">
        <w:rPr>
          <w:rFonts w:asciiTheme="majorBidi" w:eastAsiaTheme="minorEastAsia" w:hAnsiTheme="majorBidi" w:cstheme="majorBidi"/>
          <w:sz w:val="22"/>
          <w:szCs w:val="22"/>
          <w:vertAlign w:val="superscript"/>
        </w:rPr>
        <w:t>2</w:t>
      </w:r>
      <w:r w:rsidRPr="00103C9C">
        <w:rPr>
          <w:rFonts w:asciiTheme="majorBidi" w:eastAsiaTheme="minorEastAsia" w:hAnsiTheme="majorBidi" w:cstheme="majorBidi"/>
          <w:sz w:val="22"/>
          <w:szCs w:val="22"/>
          <w:lang w:val="id-ID"/>
        </w:rPr>
        <w:tab/>
      </w:r>
      <w:r w:rsidRPr="00103C9C">
        <w:rPr>
          <w:rFonts w:asciiTheme="majorBidi" w:eastAsiaTheme="minorEastAsia" w:hAnsiTheme="majorBidi" w:cstheme="majorBidi"/>
          <w:sz w:val="22"/>
          <w:szCs w:val="22"/>
        </w:rPr>
        <w:t>= ∑x</w:t>
      </w:r>
      <w:r w:rsidRPr="00103C9C">
        <w:rPr>
          <w:rFonts w:asciiTheme="majorBidi" w:eastAsiaTheme="minorEastAsia" w:hAnsiTheme="majorBidi" w:cstheme="majorBidi"/>
          <w:sz w:val="22"/>
          <w:szCs w:val="22"/>
          <w:vertAlign w:val="subscript"/>
        </w:rPr>
        <w:t>1</w:t>
      </w:r>
      <w:r w:rsidRPr="00103C9C">
        <w:rPr>
          <w:rFonts w:asciiTheme="majorBidi" w:eastAsiaTheme="minorEastAsia" w:hAnsiTheme="majorBidi" w:cstheme="majorBidi"/>
          <w:sz w:val="22"/>
          <w:szCs w:val="22"/>
          <w:vertAlign w:val="superscript"/>
        </w:rPr>
        <w:t>2</w:t>
      </w:r>
      <w:r w:rsidRPr="00103C9C">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(∑x1</m:t>
            </m:r>
            <m:sSup>
              <m:sSupPr>
                <m:ctrlPr>
                  <w:rPr>
                    <w:rFonts w:ascii="Cambria Math" w:eastAsiaTheme="minorEastAsia"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num>
          <m:den>
            <m:r>
              <w:rPr>
                <w:rFonts w:ascii="Cambria Math" w:eastAsiaTheme="minorEastAsia" w:hAnsi="Cambria Math" w:cstheme="majorBidi"/>
                <w:sz w:val="22"/>
                <w:szCs w:val="22"/>
              </w:rPr>
              <m:t>N</m:t>
            </m:r>
          </m:den>
        </m:f>
      </m:oMath>
    </w:p>
    <w:p w:rsidR="00453BD9" w:rsidRPr="00103C9C" w:rsidRDefault="00453BD9" w:rsidP="00453BD9">
      <w:pPr>
        <w:spacing w:after="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ab/>
      </w:r>
      <w:r w:rsidRPr="00103C9C">
        <w:rPr>
          <w:rFonts w:asciiTheme="majorBidi" w:eastAsiaTheme="minorEastAsia" w:hAnsiTheme="majorBidi" w:cstheme="majorBidi"/>
          <w:sz w:val="22"/>
          <w:szCs w:val="22"/>
          <w:lang w:val="id-ID"/>
        </w:rPr>
        <w:tab/>
      </w:r>
      <w:r w:rsidRPr="00103C9C">
        <w:rPr>
          <w:rFonts w:asciiTheme="majorBidi" w:eastAsiaTheme="minorEastAsia" w:hAnsiTheme="majorBidi" w:cstheme="majorBidi"/>
          <w:sz w:val="22"/>
          <w:szCs w:val="22"/>
        </w:rPr>
        <w:t>=149249 -</w:t>
      </w:r>
      <m:oMath>
        <m:f>
          <m:fPr>
            <m:ctrlPr>
              <w:rPr>
                <w:rFonts w:ascii="Cambria Math" w:eastAsiaTheme="minorEastAsia" w:hAnsi="Cambria Math" w:cstheme="majorBidi"/>
                <w:i/>
                <w:sz w:val="22"/>
                <w:szCs w:val="22"/>
              </w:rPr>
            </m:ctrlPr>
          </m:fPr>
          <m:num>
            <m:sSup>
              <m:sSupPr>
                <m:ctrlPr>
                  <w:rPr>
                    <w:rFonts w:ascii="Cambria Math" w:eastAsiaTheme="minorEastAsia" w:hAnsi="Cambria Math" w:cstheme="majorBidi"/>
                    <w:i/>
                    <w:sz w:val="22"/>
                    <w:szCs w:val="22"/>
                  </w:rPr>
                </m:ctrlPr>
              </m:sSupPr>
              <m:e>
                <m:r>
                  <w:rPr>
                    <w:rFonts w:ascii="Cambria Math" w:hAnsi="Cambria Math" w:cstheme="majorBidi"/>
                    <w:sz w:val="22"/>
                    <w:szCs w:val="22"/>
                  </w:rPr>
                  <m:t>2645</m:t>
                </m:r>
              </m:e>
              <m:sup>
                <m:r>
                  <w:rPr>
                    <w:rFonts w:ascii="Cambria Math" w:hAnsi="Cambria Math" w:cstheme="majorBidi"/>
                    <w:sz w:val="22"/>
                    <w:szCs w:val="22"/>
                  </w:rPr>
                  <m:t>2</m:t>
                </m:r>
              </m:sup>
            </m:sSup>
          </m:num>
          <m:den>
            <m:r>
              <w:rPr>
                <w:rFonts w:ascii="Cambria Math" w:eastAsiaTheme="minorEastAsia" w:hAnsi="Cambria Math" w:cstheme="majorBidi"/>
                <w:sz w:val="22"/>
                <w:szCs w:val="22"/>
              </w:rPr>
              <m:t>47</m:t>
            </m:r>
          </m:den>
        </m:f>
      </m:oMath>
    </w:p>
    <w:p w:rsidR="00453BD9" w:rsidRPr="00103C9C" w:rsidRDefault="00453BD9" w:rsidP="00453BD9">
      <w:pPr>
        <w:spacing w:after="0"/>
        <w:ind w:left="1440"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149249 – 148851.5</w:t>
      </w:r>
    </w:p>
    <w:p w:rsidR="00453BD9" w:rsidRPr="00103C9C" w:rsidRDefault="00453BD9" w:rsidP="00453BD9">
      <w:pPr>
        <w:spacing w:after="0"/>
        <w:ind w:left="216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=397.5</w:t>
      </w:r>
    </w:p>
    <w:p w:rsidR="00453BD9" w:rsidRPr="00103C9C" w:rsidRDefault="00453BD9" w:rsidP="00453BD9">
      <w:pPr>
        <w:spacing w:after="0"/>
        <w:ind w:firstLine="72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lang w:val="id-ID"/>
        </w:rPr>
        <w:t>∑x</w:t>
      </w:r>
      <w:r w:rsidRPr="00103C9C">
        <w:rPr>
          <w:rFonts w:asciiTheme="majorBidi" w:eastAsiaTheme="minorEastAsia" w:hAnsiTheme="majorBidi" w:cstheme="majorBidi"/>
          <w:sz w:val="22"/>
          <w:szCs w:val="22"/>
          <w:vertAlign w:val="subscript"/>
          <w:lang w:val="id-ID"/>
        </w:rPr>
        <w:t>2</w:t>
      </w:r>
      <w:r w:rsidRPr="00103C9C">
        <w:rPr>
          <w:rFonts w:asciiTheme="majorBidi" w:eastAsiaTheme="minorEastAsia" w:hAnsiTheme="majorBidi" w:cstheme="majorBidi"/>
          <w:sz w:val="22"/>
          <w:szCs w:val="22"/>
          <w:vertAlign w:val="superscript"/>
          <w:lang w:val="id-ID"/>
        </w:rPr>
        <w:t>2</w:t>
      </w:r>
      <w:r w:rsidRPr="00103C9C">
        <w:rPr>
          <w:rFonts w:asciiTheme="majorBidi" w:eastAsiaTheme="minorEastAsia" w:hAnsiTheme="majorBidi" w:cstheme="majorBidi"/>
          <w:sz w:val="22"/>
          <w:szCs w:val="22"/>
          <w:lang w:val="id-ID"/>
        </w:rPr>
        <w:t xml:space="preserve">    </w:t>
      </w:r>
      <w:r>
        <w:rPr>
          <w:rFonts w:asciiTheme="majorBidi" w:eastAsiaTheme="minorEastAsia" w:hAnsiTheme="majorBidi" w:cstheme="majorBidi"/>
          <w:sz w:val="22"/>
          <w:szCs w:val="22"/>
          <w:lang w:val="id-ID"/>
        </w:rPr>
        <w:t xml:space="preserve"> </w:t>
      </w:r>
      <w:r w:rsidRPr="00103C9C">
        <w:rPr>
          <w:rFonts w:asciiTheme="majorBidi" w:eastAsiaTheme="minorEastAsia" w:hAnsiTheme="majorBidi" w:cstheme="majorBidi"/>
          <w:sz w:val="22"/>
          <w:szCs w:val="22"/>
          <w:lang w:val="id-ID"/>
        </w:rPr>
        <w:t>= ∑x</w:t>
      </w:r>
      <w:r w:rsidRPr="00103C9C">
        <w:rPr>
          <w:rFonts w:asciiTheme="majorBidi" w:eastAsiaTheme="minorEastAsia" w:hAnsiTheme="majorBidi" w:cstheme="majorBidi"/>
          <w:sz w:val="22"/>
          <w:szCs w:val="22"/>
          <w:vertAlign w:val="subscript"/>
          <w:lang w:val="id-ID"/>
        </w:rPr>
        <w:t>2</w:t>
      </w:r>
      <w:r w:rsidRPr="00103C9C">
        <w:rPr>
          <w:rFonts w:asciiTheme="majorBidi" w:eastAsiaTheme="minorEastAsia" w:hAnsiTheme="majorBidi" w:cstheme="majorBidi"/>
          <w:sz w:val="22"/>
          <w:szCs w:val="22"/>
          <w:vertAlign w:val="superscript"/>
          <w:lang w:val="id-ID"/>
        </w:rPr>
        <w:t>2</w:t>
      </w:r>
      <w:r w:rsidRPr="00103C9C">
        <w:rPr>
          <w:rFonts w:asciiTheme="majorBidi" w:eastAsiaTheme="minorEastAsia" w:hAnsiTheme="majorBidi" w:cstheme="majorBidi"/>
          <w:sz w:val="22"/>
          <w:szCs w:val="22"/>
          <w:lang w:val="id-ID"/>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lang w:val="id-ID"/>
              </w:rPr>
              <m:t>(∑x2</m:t>
            </m:r>
            <m:sSup>
              <m:sSupPr>
                <m:ctrlPr>
                  <w:rPr>
                    <w:rFonts w:ascii="Cambria Math" w:eastAsiaTheme="minorEastAsia" w:hAnsi="Cambria Math" w:cstheme="majorBidi"/>
                    <w:i/>
                    <w:sz w:val="22"/>
                    <w:szCs w:val="22"/>
                  </w:rPr>
                </m:ctrlPr>
              </m:sSupPr>
              <m:e>
                <m:r>
                  <w:rPr>
                    <w:rFonts w:ascii="Cambria Math" w:hAnsi="Cambria Math" w:cstheme="majorBidi"/>
                    <w:sz w:val="22"/>
                    <w:szCs w:val="22"/>
                    <w:lang w:val="id-ID"/>
                  </w:rPr>
                  <m:t>)</m:t>
                </m:r>
              </m:e>
              <m:sup>
                <m:r>
                  <w:rPr>
                    <w:rFonts w:ascii="Cambria Math" w:hAnsi="Cambria Math" w:cstheme="majorBidi"/>
                    <w:sz w:val="22"/>
                    <w:szCs w:val="22"/>
                    <w:lang w:val="id-ID"/>
                  </w:rPr>
                  <m:t>2</m:t>
                </m:r>
              </m:sup>
            </m:sSup>
          </m:num>
          <m:den>
            <m:r>
              <w:rPr>
                <w:rFonts w:ascii="Cambria Math" w:eastAsiaTheme="minorEastAsia" w:hAnsi="Cambria Math" w:cstheme="majorBidi"/>
                <w:sz w:val="22"/>
                <w:szCs w:val="22"/>
                <w:lang w:val="id-ID"/>
              </w:rPr>
              <m:t>N</m:t>
            </m:r>
          </m:den>
        </m:f>
      </m:oMath>
    </w:p>
    <w:p w:rsidR="00453BD9" w:rsidRPr="00103C9C" w:rsidRDefault="00453BD9" w:rsidP="00453BD9">
      <w:pPr>
        <w:spacing w:after="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lang w:val="id-ID"/>
        </w:rPr>
        <w:tab/>
      </w:r>
      <w:r w:rsidRPr="00103C9C">
        <w:rPr>
          <w:rFonts w:asciiTheme="majorBidi" w:eastAsiaTheme="minorEastAsia" w:hAnsiTheme="majorBidi" w:cstheme="majorBidi"/>
          <w:sz w:val="22"/>
          <w:szCs w:val="22"/>
          <w:lang w:val="id-ID"/>
        </w:rPr>
        <w:tab/>
        <w:t xml:space="preserve">= 47709 - </w:t>
      </w:r>
      <m:oMath>
        <m:f>
          <m:fPr>
            <m:ctrlPr>
              <w:rPr>
                <w:rFonts w:ascii="Cambria Math" w:eastAsiaTheme="minorEastAsia" w:hAnsi="Cambria Math" w:cstheme="majorBidi"/>
                <w:i/>
                <w:sz w:val="22"/>
                <w:szCs w:val="22"/>
              </w:rPr>
            </m:ctrlPr>
          </m:fPr>
          <m:num>
            <m:sSup>
              <m:sSupPr>
                <m:ctrlPr>
                  <w:rPr>
                    <w:rFonts w:ascii="Cambria Math" w:eastAsiaTheme="minorEastAsia" w:hAnsi="Cambria Math" w:cstheme="majorBidi"/>
                    <w:i/>
                    <w:sz w:val="22"/>
                    <w:szCs w:val="22"/>
                  </w:rPr>
                </m:ctrlPr>
              </m:sSupPr>
              <m:e>
                <m:r>
                  <w:rPr>
                    <w:rFonts w:ascii="Cambria Math" w:hAnsi="Cambria Math" w:cstheme="majorBidi"/>
                    <w:sz w:val="22"/>
                    <w:szCs w:val="22"/>
                    <w:lang w:val="id-ID"/>
                  </w:rPr>
                  <m:t>2472</m:t>
                </m:r>
              </m:e>
              <m:sup>
                <m:r>
                  <w:rPr>
                    <w:rFonts w:ascii="Cambria Math" w:hAnsi="Cambria Math" w:cstheme="majorBidi"/>
                    <w:sz w:val="22"/>
                    <w:szCs w:val="22"/>
                    <w:lang w:val="id-ID"/>
                  </w:rPr>
                  <m:t>2</m:t>
                </m:r>
              </m:sup>
            </m:sSup>
          </m:num>
          <m:den>
            <m:r>
              <w:rPr>
                <w:rFonts w:ascii="Cambria Math" w:eastAsiaTheme="minorEastAsia" w:hAnsi="Cambria Math" w:cstheme="majorBidi"/>
                <w:sz w:val="22"/>
                <w:szCs w:val="22"/>
                <w:lang w:val="id-ID"/>
              </w:rPr>
              <m:t>47</m:t>
            </m:r>
          </m:den>
        </m:f>
      </m:oMath>
    </w:p>
    <w:p w:rsidR="00453BD9" w:rsidRPr="00103C9C" w:rsidRDefault="00453BD9" w:rsidP="00453BD9">
      <w:pPr>
        <w:spacing w:after="0"/>
        <w:ind w:left="1440" w:firstLine="72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lang w:val="id-ID"/>
        </w:rPr>
        <w:t>= 47709 - 130016.6</w:t>
      </w:r>
    </w:p>
    <w:p w:rsidR="00453BD9" w:rsidRPr="00103C9C" w:rsidRDefault="00453BD9" w:rsidP="00453BD9">
      <w:pPr>
        <w:spacing w:after="0"/>
        <w:ind w:left="1440" w:firstLine="72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lang w:val="id-ID"/>
        </w:rPr>
        <w:t>= 263.4</w:t>
      </w:r>
    </w:p>
    <w:p w:rsidR="00453BD9" w:rsidRPr="00103C9C" w:rsidRDefault="00453BD9" w:rsidP="00453BD9">
      <w:pPr>
        <w:spacing w:after="0"/>
        <w:ind w:firstLine="720"/>
        <w:rPr>
          <w:rFonts w:asciiTheme="majorBidi" w:eastAsiaTheme="minorEastAsia" w:hAnsiTheme="majorBidi" w:cstheme="majorBidi"/>
          <w:sz w:val="22"/>
          <w:szCs w:val="22"/>
          <w:lang w:val="id-ID"/>
        </w:rPr>
      </w:pPr>
      <w:r w:rsidRPr="00103C9C">
        <w:rPr>
          <w:rFonts w:asciiTheme="majorBidi" w:eastAsiaTheme="minorEastAsia" w:hAnsiTheme="majorBidi" w:cstheme="majorBidi"/>
          <w:sz w:val="22"/>
          <w:szCs w:val="22"/>
          <w:lang w:val="id-ID"/>
        </w:rPr>
        <w:t>∑x</w:t>
      </w:r>
      <w:r w:rsidRPr="00103C9C">
        <w:rPr>
          <w:rFonts w:asciiTheme="majorBidi" w:eastAsiaTheme="minorEastAsia" w:hAnsiTheme="majorBidi" w:cstheme="majorBidi"/>
          <w:sz w:val="22"/>
          <w:szCs w:val="22"/>
          <w:vertAlign w:val="subscript"/>
          <w:lang w:val="id-ID"/>
        </w:rPr>
        <w:t>1</w:t>
      </w:r>
      <w:r w:rsidRPr="00103C9C">
        <w:rPr>
          <w:rFonts w:asciiTheme="majorBidi" w:eastAsiaTheme="minorEastAsia" w:hAnsiTheme="majorBidi" w:cstheme="majorBidi"/>
          <w:sz w:val="22"/>
          <w:szCs w:val="22"/>
          <w:lang w:val="id-ID"/>
        </w:rPr>
        <w:t>y    = ∑x</w:t>
      </w:r>
      <w:r w:rsidRPr="00103C9C">
        <w:rPr>
          <w:rFonts w:asciiTheme="majorBidi" w:eastAsiaTheme="minorEastAsia" w:hAnsiTheme="majorBidi" w:cstheme="majorBidi"/>
          <w:sz w:val="22"/>
          <w:szCs w:val="22"/>
          <w:vertAlign w:val="subscript"/>
          <w:lang w:val="id-ID"/>
        </w:rPr>
        <w:t>1</w:t>
      </w:r>
      <w:r w:rsidRPr="00103C9C">
        <w:rPr>
          <w:rFonts w:asciiTheme="majorBidi" w:eastAsiaTheme="minorEastAsia" w:hAnsiTheme="majorBidi" w:cstheme="majorBidi"/>
          <w:sz w:val="22"/>
          <w:szCs w:val="22"/>
          <w:lang w:val="id-ID"/>
        </w:rPr>
        <w:t xml:space="preserve">y-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lang w:val="id-ID"/>
              </w:rPr>
              <m:t>(∑x1</m:t>
            </m:r>
            <m:sSup>
              <m:sSupPr>
                <m:ctrlPr>
                  <w:rPr>
                    <w:rFonts w:ascii="Cambria Math" w:eastAsiaTheme="minorEastAsia" w:hAnsi="Cambria Math" w:cstheme="majorBidi"/>
                    <w:i/>
                    <w:sz w:val="22"/>
                    <w:szCs w:val="22"/>
                  </w:rPr>
                </m:ctrlPr>
              </m:sSupPr>
              <m:e>
                <m:r>
                  <w:rPr>
                    <w:rFonts w:ascii="Cambria Math" w:hAnsi="Cambria Math" w:cstheme="majorBidi"/>
                    <w:sz w:val="22"/>
                    <w:szCs w:val="22"/>
                    <w:lang w:val="id-ID"/>
                  </w:rPr>
                  <m:t>)(∑y)</m:t>
                </m:r>
              </m:e>
              <m:sup/>
            </m:sSup>
          </m:num>
          <m:den>
            <m:r>
              <w:rPr>
                <w:rFonts w:ascii="Cambria Math" w:eastAsiaTheme="minorEastAsia" w:hAnsi="Cambria Math" w:cstheme="majorBidi"/>
                <w:sz w:val="22"/>
                <w:szCs w:val="22"/>
                <w:lang w:val="id-ID"/>
              </w:rPr>
              <m:t>N</m:t>
            </m:r>
          </m:den>
        </m:f>
      </m:oMath>
    </w:p>
    <w:p w:rsidR="00453BD9" w:rsidRPr="00103C9C" w:rsidRDefault="00453BD9" w:rsidP="00453BD9">
      <w:pPr>
        <w:spacing w:after="0"/>
        <w:ind w:left="1440"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 139262 -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(2645)(2472)</m:t>
            </m:r>
          </m:num>
          <m:den>
            <m:r>
              <w:rPr>
                <w:rFonts w:ascii="Cambria Math" w:eastAsiaTheme="minorEastAsia" w:hAnsi="Cambria Math" w:cstheme="majorBidi"/>
                <w:sz w:val="22"/>
                <w:szCs w:val="22"/>
              </w:rPr>
              <m:t>47</m:t>
            </m:r>
          </m:den>
        </m:f>
      </m:oMath>
    </w:p>
    <w:p w:rsidR="00453BD9" w:rsidRPr="00103C9C" w:rsidRDefault="00453BD9" w:rsidP="00453BD9">
      <w:pPr>
        <w:spacing w:after="0"/>
        <w:ind w:left="1440"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139262 – 139115.6</w:t>
      </w:r>
    </w:p>
    <w:p w:rsidR="00453BD9" w:rsidRPr="00103C9C" w:rsidRDefault="00453BD9" w:rsidP="00453BD9">
      <w:pPr>
        <w:spacing w:after="0"/>
        <w:ind w:left="1440"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146.5</w:t>
      </w:r>
    </w:p>
    <w:p w:rsidR="00453BD9" w:rsidRPr="00103C9C" w:rsidRDefault="00453BD9" w:rsidP="00453BD9">
      <w:pPr>
        <w:ind w:firstLine="72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Sehingga teknik korelasi </w:t>
      </w:r>
      <w:r w:rsidRPr="00103C9C">
        <w:rPr>
          <w:rFonts w:asciiTheme="majorBidi" w:eastAsiaTheme="minorEastAsia" w:hAnsiTheme="majorBidi" w:cstheme="majorBidi"/>
          <w:i/>
          <w:iCs/>
          <w:sz w:val="22"/>
          <w:szCs w:val="22"/>
        </w:rPr>
        <w:t>product moment</w:t>
      </w:r>
      <w:r w:rsidRPr="00103C9C">
        <w:rPr>
          <w:rFonts w:asciiTheme="majorBidi" w:eastAsiaTheme="minorEastAsia" w:hAnsiTheme="majorBidi" w:cstheme="majorBidi"/>
          <w:sz w:val="22"/>
          <w:szCs w:val="22"/>
        </w:rPr>
        <w:t xml:space="preserve"> sebagai berikut:</w:t>
      </w:r>
    </w:p>
    <w:p w:rsidR="00453BD9" w:rsidRPr="005A2394" w:rsidRDefault="00453BD9" w:rsidP="00453BD9">
      <w:pPr>
        <w:spacing w:after="0"/>
        <w:ind w:firstLine="273"/>
        <w:rPr>
          <w:rFonts w:asciiTheme="majorBidi" w:eastAsiaTheme="minorEastAsia" w:hAnsiTheme="majorBidi" w:cstheme="majorBidi"/>
          <w:sz w:val="22"/>
          <w:szCs w:val="22"/>
          <w:lang w:val="id-ID"/>
        </w:rPr>
      </w:pPr>
      <w:r w:rsidRPr="00103C9C">
        <w:rPr>
          <w:rFonts w:asciiTheme="majorBidi" w:hAnsiTheme="majorBidi" w:cstheme="majorBidi"/>
          <w:sz w:val="22"/>
          <w:szCs w:val="22"/>
        </w:rPr>
        <w:lastRenderedPageBreak/>
        <w:t xml:space="preserve">  </w:t>
      </w:r>
      <w:r w:rsidRPr="005A2394">
        <w:rPr>
          <w:rFonts w:asciiTheme="majorBidi" w:hAnsiTheme="majorBidi" w:cstheme="majorBidi"/>
          <w:sz w:val="22"/>
          <w:szCs w:val="22"/>
        </w:rPr>
        <w:t xml:space="preserve"> r</w:t>
      </w:r>
      <w:r w:rsidRPr="005A2394">
        <w:rPr>
          <w:rFonts w:asciiTheme="majorBidi" w:hAnsiTheme="majorBidi" w:cstheme="majorBidi"/>
          <w:sz w:val="22"/>
          <w:szCs w:val="22"/>
          <w:vertAlign w:val="subscript"/>
        </w:rPr>
        <w:t>x1y</w:t>
      </w:r>
      <w:r w:rsidRPr="005A2394">
        <w:rPr>
          <w:rFonts w:asciiTheme="majorBidi" w:hAnsiTheme="majorBidi" w:cstheme="majorBidi"/>
          <w:sz w:val="22"/>
          <w:szCs w:val="22"/>
        </w:rPr>
        <w:t xml:space="preserve"> = </w:t>
      </w:r>
      <m:oMath>
        <m:f>
          <m:fPr>
            <m:ctrlPr>
              <w:rPr>
                <w:rFonts w:ascii="Cambria Math" w:hAnsi="Cambria Math" w:cstheme="majorBidi"/>
                <w:i/>
                <w:sz w:val="22"/>
                <w:szCs w:val="22"/>
              </w:rPr>
            </m:ctrlPr>
          </m:fPr>
          <m:num>
            <m:r>
              <w:rPr>
                <w:rFonts w:ascii="Cambria Math" w:hAnsi="Cambria Math" w:cstheme="majorBidi"/>
                <w:sz w:val="22"/>
                <w:szCs w:val="22"/>
              </w:rPr>
              <m:t>∑x1y</m:t>
            </m:r>
          </m:num>
          <m:den>
            <m:rad>
              <m:radPr>
                <m:degHide m:val="1"/>
                <m:ctrlPr>
                  <w:rPr>
                    <w:rFonts w:ascii="Cambria Math" w:hAnsi="Cambria Math" w:cstheme="majorBidi"/>
                    <w:i/>
                    <w:sz w:val="22"/>
                    <w:szCs w:val="22"/>
                  </w:rPr>
                </m:ctrlPr>
              </m:radPr>
              <m:deg/>
              <m:e>
                <m:sSup>
                  <m:sSupPr>
                    <m:ctrlPr>
                      <w:rPr>
                        <w:rFonts w:ascii="Cambria Math" w:hAnsi="Cambria Math" w:cstheme="majorBidi"/>
                        <w:i/>
                        <w:sz w:val="22"/>
                        <w:szCs w:val="22"/>
                      </w:rPr>
                    </m:ctrlPr>
                  </m:sSupPr>
                  <m:e>
                    <m:r>
                      <w:rPr>
                        <w:rFonts w:ascii="Cambria Math" w:hAnsi="Cambria Math" w:cstheme="majorBidi"/>
                        <w:sz w:val="22"/>
                        <w:szCs w:val="22"/>
                      </w:rPr>
                      <m:t>(∑x1</m:t>
                    </m:r>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r>
                  <w:rPr>
                    <w:rFonts w:ascii="Cambria Math" w:hAnsi="Cambria Math" w:cstheme="majorBidi"/>
                    <w:sz w:val="22"/>
                    <w:szCs w:val="22"/>
                  </w:rPr>
                  <m:t>)</m:t>
                </m:r>
              </m:e>
            </m:rad>
          </m:den>
        </m:f>
      </m:oMath>
    </w:p>
    <w:p w:rsidR="00453BD9" w:rsidRPr="005A2394" w:rsidRDefault="00453BD9" w:rsidP="00453BD9">
      <w:pPr>
        <w:spacing w:after="0"/>
        <w:rPr>
          <w:rFonts w:asciiTheme="majorBidi" w:eastAsiaTheme="minorEastAsia" w:hAnsiTheme="majorBidi" w:cstheme="majorBidi"/>
          <w:sz w:val="22"/>
          <w:szCs w:val="22"/>
          <w:lang w:val="id-ID"/>
        </w:rPr>
      </w:pPr>
      <w:r w:rsidRPr="005A2394">
        <w:rPr>
          <w:rFonts w:asciiTheme="majorBidi" w:eastAsiaTheme="minorEastAsia" w:hAnsiTheme="majorBidi" w:cstheme="majorBidi"/>
          <w:sz w:val="22"/>
          <w:szCs w:val="22"/>
        </w:rPr>
        <w:tab/>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146.3</m:t>
            </m:r>
          </m:num>
          <m:den>
            <m:rad>
              <m:radPr>
                <m:degHide m:val="1"/>
                <m:ctrlPr>
                  <w:rPr>
                    <w:rFonts w:ascii="Cambria Math" w:eastAsiaTheme="minorEastAsia" w:hAnsi="Cambria Math" w:cstheme="majorBidi"/>
                    <w:i/>
                    <w:sz w:val="22"/>
                    <w:szCs w:val="22"/>
                  </w:rPr>
                </m:ctrlPr>
              </m:radPr>
              <m:deg/>
              <m:e>
                <m:r>
                  <w:rPr>
                    <w:rFonts w:ascii="Cambria Math" w:eastAsiaTheme="minorEastAsia" w:hAnsi="Cambria Math" w:cstheme="majorBidi"/>
                    <w:sz w:val="22"/>
                    <w:szCs w:val="22"/>
                  </w:rPr>
                  <m:t>(397.5)(263.4)</m:t>
                </m:r>
              </m:e>
            </m:rad>
          </m:den>
        </m:f>
      </m:oMath>
    </w:p>
    <w:p w:rsidR="00453BD9" w:rsidRPr="005A2394" w:rsidRDefault="00453BD9" w:rsidP="00453BD9">
      <w:pPr>
        <w:spacing w:after="0"/>
        <w:rPr>
          <w:rFonts w:asciiTheme="majorBidi" w:eastAsiaTheme="minorEastAsia" w:hAnsiTheme="majorBidi" w:cstheme="majorBidi"/>
          <w:sz w:val="22"/>
          <w:szCs w:val="22"/>
        </w:rPr>
      </w:pPr>
      <w:r w:rsidRPr="005A2394">
        <w:rPr>
          <w:rFonts w:asciiTheme="majorBidi" w:eastAsiaTheme="minorEastAsia" w:hAnsiTheme="majorBidi" w:cstheme="majorBidi"/>
          <w:sz w:val="22"/>
          <w:szCs w:val="22"/>
        </w:rPr>
        <w:tab/>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146.3</m:t>
            </m:r>
          </m:num>
          <m:den>
            <m:r>
              <w:rPr>
                <w:rFonts w:ascii="Cambria Math" w:eastAsiaTheme="minorEastAsia" w:hAnsi="Cambria Math" w:cstheme="majorBidi"/>
                <w:sz w:val="22"/>
                <w:szCs w:val="22"/>
              </w:rPr>
              <m:t>323.5</m:t>
            </m:r>
          </m:den>
        </m:f>
      </m:oMath>
    </w:p>
    <w:p w:rsidR="00453BD9" w:rsidRPr="005A2394" w:rsidRDefault="00453BD9" w:rsidP="00453BD9">
      <w:pPr>
        <w:rPr>
          <w:rFonts w:asciiTheme="majorBidi" w:eastAsiaTheme="minorEastAsia" w:hAnsiTheme="majorBidi" w:cstheme="majorBidi"/>
          <w:sz w:val="22"/>
          <w:szCs w:val="22"/>
        </w:rPr>
      </w:pPr>
      <w:r w:rsidRPr="005A2394">
        <w:rPr>
          <w:rFonts w:asciiTheme="majorBidi" w:eastAsiaTheme="minorEastAsia" w:hAnsiTheme="majorBidi" w:cstheme="majorBidi"/>
          <w:sz w:val="22"/>
          <w:szCs w:val="22"/>
          <w:lang w:val="id-ID"/>
        </w:rPr>
        <w:tab/>
      </w:r>
      <w:r w:rsidRPr="005A2394">
        <w:rPr>
          <w:rFonts w:asciiTheme="majorBidi" w:eastAsiaTheme="minorEastAsia" w:hAnsiTheme="majorBidi" w:cstheme="majorBidi"/>
          <w:sz w:val="22"/>
          <w:szCs w:val="22"/>
        </w:rPr>
        <w:t>= 0,452</w:t>
      </w:r>
    </w:p>
    <w:p w:rsidR="00453BD9" w:rsidRPr="00103C9C" w:rsidRDefault="00453BD9" w:rsidP="00453BD9">
      <w:pPr>
        <w:ind w:left="851" w:firstLine="589"/>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Dari hasil perhitungan korelasi yang telah dilakukan, diperoleh koefisien korelasi r</w:t>
      </w:r>
      <w:r w:rsidRPr="00103C9C">
        <w:rPr>
          <w:rFonts w:asciiTheme="majorBidi" w:eastAsiaTheme="minorEastAsia" w:hAnsiTheme="majorBidi" w:cstheme="majorBidi"/>
          <w:sz w:val="22"/>
          <w:szCs w:val="22"/>
          <w:vertAlign w:val="subscript"/>
        </w:rPr>
        <w:t>xy</w:t>
      </w:r>
      <w:r w:rsidRPr="00103C9C">
        <w:rPr>
          <w:rFonts w:asciiTheme="majorBidi" w:eastAsiaTheme="minorEastAsia" w:hAnsiTheme="majorBidi" w:cstheme="majorBidi"/>
          <w:sz w:val="22"/>
          <w:szCs w:val="22"/>
        </w:rPr>
        <w:t xml:space="preserve"> = 0,452. Selanjutnya hasil perhitungan  r</w:t>
      </w:r>
      <w:r w:rsidRPr="00103C9C">
        <w:rPr>
          <w:rFonts w:asciiTheme="majorBidi" w:eastAsiaTheme="minorEastAsia" w:hAnsiTheme="majorBidi" w:cstheme="majorBidi"/>
          <w:sz w:val="22"/>
          <w:szCs w:val="22"/>
          <w:vertAlign w:val="subscript"/>
        </w:rPr>
        <w:t xml:space="preserve">xy </w:t>
      </w:r>
      <w:r w:rsidRPr="00103C9C">
        <w:rPr>
          <w:rFonts w:asciiTheme="majorBidi" w:eastAsiaTheme="minorEastAsia" w:hAnsiTheme="majorBidi" w:cstheme="majorBidi"/>
          <w:sz w:val="22"/>
          <w:szCs w:val="22"/>
        </w:rPr>
        <w:t>dikonsultasikan dengan r</w:t>
      </w:r>
      <w:r w:rsidRPr="00103C9C">
        <w:rPr>
          <w:rFonts w:asciiTheme="majorBidi" w:eastAsiaTheme="minorEastAsia" w:hAnsiTheme="majorBidi" w:cstheme="majorBidi"/>
          <w:sz w:val="22"/>
          <w:szCs w:val="22"/>
          <w:vertAlign w:val="subscript"/>
        </w:rPr>
        <w:t xml:space="preserve">tabel </w:t>
      </w:r>
      <w:r w:rsidRPr="00103C9C">
        <w:rPr>
          <w:rFonts w:asciiTheme="majorBidi" w:eastAsiaTheme="minorEastAsia" w:hAnsiTheme="majorBidi" w:cstheme="majorBidi"/>
          <w:sz w:val="22"/>
          <w:szCs w:val="22"/>
        </w:rPr>
        <w:t>dengan N = 47 dengan taraf signifikansi 5% (r</w:t>
      </w:r>
      <w:r w:rsidRPr="00103C9C">
        <w:rPr>
          <w:rFonts w:asciiTheme="majorBidi" w:eastAsiaTheme="minorEastAsia" w:hAnsiTheme="majorBidi" w:cstheme="majorBidi"/>
          <w:sz w:val="22"/>
          <w:szCs w:val="22"/>
          <w:vertAlign w:val="subscript"/>
        </w:rPr>
        <w:t>tabel</w:t>
      </w:r>
      <w:r w:rsidRPr="00103C9C">
        <w:rPr>
          <w:rFonts w:asciiTheme="majorBidi" w:eastAsiaTheme="minorEastAsia" w:hAnsiTheme="majorBidi" w:cstheme="majorBidi"/>
          <w:sz w:val="22"/>
          <w:szCs w:val="22"/>
        </w:rPr>
        <w:t xml:space="preserve"> =  0, 288 dengan kriteria pengujiannya adalah jika r</w:t>
      </w:r>
      <w:r w:rsidRPr="00103C9C">
        <w:rPr>
          <w:rFonts w:asciiTheme="majorBidi" w:eastAsiaTheme="minorEastAsia" w:hAnsiTheme="majorBidi" w:cstheme="majorBidi"/>
          <w:sz w:val="22"/>
          <w:szCs w:val="22"/>
          <w:vertAlign w:val="subscript"/>
        </w:rPr>
        <w:t>xy</w:t>
      </w:r>
      <w:r w:rsidRPr="00103C9C">
        <w:rPr>
          <w:rFonts w:asciiTheme="majorBidi" w:eastAsiaTheme="minorEastAsia" w:hAnsiTheme="majorBidi" w:cstheme="majorBidi"/>
          <w:sz w:val="22"/>
          <w:szCs w:val="22"/>
        </w:rPr>
        <w:t>&gt;r</w:t>
      </w:r>
      <w:r w:rsidRPr="00103C9C">
        <w:rPr>
          <w:rFonts w:asciiTheme="majorBidi" w:eastAsiaTheme="minorEastAsia" w:hAnsiTheme="majorBidi" w:cstheme="majorBidi"/>
          <w:sz w:val="22"/>
          <w:szCs w:val="22"/>
          <w:vertAlign w:val="subscript"/>
        </w:rPr>
        <w:t>tabel</w:t>
      </w:r>
      <w:r w:rsidRPr="00103C9C">
        <w:rPr>
          <w:rFonts w:asciiTheme="majorBidi" w:eastAsiaTheme="minorEastAsia" w:hAnsiTheme="majorBidi" w:cstheme="majorBidi"/>
          <w:sz w:val="22"/>
          <w:szCs w:val="22"/>
        </w:rPr>
        <w:t>, maka terdapat korelasi yang signifikan antara dua variabel. Berdasarkan perhitungan teknik korelasi diperoleh r</w:t>
      </w:r>
      <w:r w:rsidRPr="00103C9C">
        <w:rPr>
          <w:rFonts w:asciiTheme="majorBidi" w:eastAsiaTheme="minorEastAsia" w:hAnsiTheme="majorBidi" w:cstheme="majorBidi"/>
          <w:sz w:val="22"/>
          <w:szCs w:val="22"/>
          <w:vertAlign w:val="subscript"/>
        </w:rPr>
        <w:t>xy</w:t>
      </w:r>
      <w:r w:rsidRPr="00103C9C">
        <w:rPr>
          <w:rFonts w:asciiTheme="majorBidi" w:eastAsiaTheme="minorEastAsia" w:hAnsiTheme="majorBidi" w:cstheme="majorBidi"/>
          <w:sz w:val="22"/>
          <w:szCs w:val="22"/>
        </w:rPr>
        <w:t>&gt; r</w:t>
      </w:r>
      <w:r w:rsidRPr="00103C9C">
        <w:rPr>
          <w:rFonts w:asciiTheme="majorBidi" w:eastAsiaTheme="minorEastAsia" w:hAnsiTheme="majorBidi" w:cstheme="majorBidi"/>
          <w:sz w:val="22"/>
          <w:szCs w:val="22"/>
          <w:vertAlign w:val="subscript"/>
        </w:rPr>
        <w:t>tabel</w:t>
      </w:r>
      <w:r w:rsidRPr="00103C9C">
        <w:rPr>
          <w:rFonts w:asciiTheme="majorBidi" w:eastAsiaTheme="minorEastAsia" w:hAnsiTheme="majorBidi" w:cstheme="majorBidi"/>
          <w:sz w:val="22"/>
          <w:szCs w:val="22"/>
        </w:rPr>
        <w:t xml:space="preserve"> (0,452 &gt;0,288). Hasil perhitungan tersebut dapat disimpulkan bahwa ada korelasi yang positif antara kompetensi manajerial (X</w:t>
      </w:r>
      <w:r w:rsidRPr="00103C9C">
        <w:rPr>
          <w:rFonts w:asciiTheme="majorBidi" w:eastAsiaTheme="minorEastAsia" w:hAnsiTheme="majorBidi" w:cstheme="majorBidi"/>
          <w:sz w:val="22"/>
          <w:szCs w:val="22"/>
          <w:vertAlign w:val="subscript"/>
        </w:rPr>
        <w:t>1</w:t>
      </w:r>
      <w:r w:rsidRPr="00103C9C">
        <w:rPr>
          <w:rFonts w:asciiTheme="majorBidi" w:eastAsiaTheme="minorEastAsia" w:hAnsiTheme="majorBidi" w:cstheme="majorBidi"/>
          <w:sz w:val="22"/>
          <w:szCs w:val="22"/>
        </w:rPr>
        <w:t xml:space="preserve">) terhadap kinerja guru (Y) adalah signifikan. </w:t>
      </w:r>
    </w:p>
    <w:p w:rsidR="00453BD9" w:rsidRPr="00103C9C" w:rsidRDefault="00453BD9" w:rsidP="00453BD9">
      <w:pPr>
        <w:spacing w:after="0"/>
        <w:ind w:left="2160" w:firstLine="720"/>
        <w:rPr>
          <w:rFonts w:asciiTheme="majorBidi" w:eastAsiaTheme="minorEastAsia" w:hAnsiTheme="majorBidi" w:cstheme="majorBidi"/>
          <w:b/>
          <w:bCs/>
          <w:sz w:val="22"/>
          <w:szCs w:val="22"/>
          <w:lang w:val="id-ID"/>
        </w:rPr>
      </w:pPr>
      <w:r w:rsidRPr="00103C9C">
        <w:rPr>
          <w:rFonts w:asciiTheme="majorBidi" w:eastAsiaTheme="minorEastAsia" w:hAnsiTheme="majorBidi" w:cstheme="majorBidi"/>
          <w:b/>
          <w:bCs/>
          <w:sz w:val="22"/>
          <w:szCs w:val="22"/>
        </w:rPr>
        <w:t>Tabel 4.11</w:t>
      </w:r>
    </w:p>
    <w:tbl>
      <w:tblPr>
        <w:tblpPr w:leftFromText="180" w:rightFromText="180" w:vertAnchor="text" w:horzAnchor="page" w:tblpX="2143" w:tblpY="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431"/>
        <w:gridCol w:w="1431"/>
        <w:gridCol w:w="2000"/>
      </w:tblGrid>
      <w:tr w:rsidR="00453BD9" w:rsidRPr="00103C9C" w:rsidTr="00EA48F9">
        <w:tc>
          <w:tcPr>
            <w:tcW w:w="1156" w:type="dxa"/>
            <w:vMerge w:val="restart"/>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N</w:t>
            </w:r>
          </w:p>
        </w:tc>
        <w:tc>
          <w:tcPr>
            <w:tcW w:w="1431" w:type="dxa"/>
            <w:vMerge w:val="restart"/>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Rxy</w:t>
            </w:r>
          </w:p>
        </w:tc>
        <w:tc>
          <w:tcPr>
            <w:tcW w:w="1431" w:type="dxa"/>
          </w:tcPr>
          <w:p w:rsidR="00453BD9" w:rsidRPr="00103C9C" w:rsidRDefault="00453BD9" w:rsidP="00EA48F9">
            <w:pPr>
              <w:ind w:left="0"/>
              <w:rPr>
                <w:rFonts w:asciiTheme="majorBidi" w:eastAsiaTheme="minorEastAsia" w:hAnsiTheme="majorBidi" w:cstheme="majorBidi"/>
              </w:rPr>
            </w:pPr>
            <w:r w:rsidRPr="00103C9C">
              <w:rPr>
                <w:rFonts w:asciiTheme="majorBidi" w:eastAsiaTheme="minorEastAsia" w:hAnsiTheme="majorBidi" w:cstheme="majorBidi"/>
                <w:sz w:val="22"/>
                <w:szCs w:val="22"/>
              </w:rPr>
              <w:t xml:space="preserve">R tabel </w:t>
            </w:r>
          </w:p>
        </w:tc>
        <w:tc>
          <w:tcPr>
            <w:tcW w:w="2000" w:type="dxa"/>
            <w:vMerge w:val="restart"/>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 xml:space="preserve">Kesimpulan </w:t>
            </w:r>
          </w:p>
        </w:tc>
      </w:tr>
      <w:tr w:rsidR="00453BD9" w:rsidRPr="00103C9C" w:rsidTr="00EA48F9">
        <w:tc>
          <w:tcPr>
            <w:tcW w:w="1156" w:type="dxa"/>
            <w:vMerge/>
          </w:tcPr>
          <w:p w:rsidR="00453BD9" w:rsidRPr="00103C9C" w:rsidRDefault="00453BD9" w:rsidP="00EA48F9">
            <w:pPr>
              <w:rPr>
                <w:rFonts w:asciiTheme="majorBidi" w:eastAsiaTheme="minorEastAsia" w:hAnsiTheme="majorBidi" w:cstheme="majorBidi"/>
              </w:rPr>
            </w:pPr>
          </w:p>
        </w:tc>
        <w:tc>
          <w:tcPr>
            <w:tcW w:w="1431" w:type="dxa"/>
            <w:vMerge/>
          </w:tcPr>
          <w:p w:rsidR="00453BD9" w:rsidRPr="00103C9C" w:rsidRDefault="00453BD9" w:rsidP="00EA48F9">
            <w:pPr>
              <w:rPr>
                <w:rFonts w:asciiTheme="majorBidi" w:eastAsiaTheme="minorEastAsia" w:hAnsiTheme="majorBidi" w:cstheme="majorBidi"/>
              </w:rPr>
            </w:pPr>
          </w:p>
        </w:tc>
        <w:tc>
          <w:tcPr>
            <w:tcW w:w="1431" w:type="dxa"/>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5%</w:t>
            </w:r>
          </w:p>
        </w:tc>
        <w:tc>
          <w:tcPr>
            <w:tcW w:w="2000" w:type="dxa"/>
            <w:vMerge/>
          </w:tcPr>
          <w:p w:rsidR="00453BD9" w:rsidRPr="00103C9C" w:rsidRDefault="00453BD9" w:rsidP="00EA48F9">
            <w:pPr>
              <w:rPr>
                <w:rFonts w:asciiTheme="majorBidi" w:eastAsiaTheme="minorEastAsia" w:hAnsiTheme="majorBidi" w:cstheme="majorBidi"/>
              </w:rPr>
            </w:pPr>
          </w:p>
        </w:tc>
      </w:tr>
      <w:tr w:rsidR="00453BD9" w:rsidRPr="00103C9C" w:rsidTr="00EA48F9">
        <w:tc>
          <w:tcPr>
            <w:tcW w:w="1156" w:type="dxa"/>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47</w:t>
            </w:r>
          </w:p>
        </w:tc>
        <w:tc>
          <w:tcPr>
            <w:tcW w:w="1431" w:type="dxa"/>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0,452</w:t>
            </w:r>
          </w:p>
        </w:tc>
        <w:tc>
          <w:tcPr>
            <w:tcW w:w="1431" w:type="dxa"/>
          </w:tcPr>
          <w:p w:rsidR="00453BD9" w:rsidRPr="00103C9C" w:rsidRDefault="00453BD9" w:rsidP="00EA48F9">
            <w:pPr>
              <w:rPr>
                <w:rFonts w:asciiTheme="majorBidi" w:eastAsiaTheme="minorEastAsia" w:hAnsiTheme="majorBidi" w:cstheme="majorBidi"/>
              </w:rPr>
            </w:pPr>
            <w:r w:rsidRPr="00103C9C">
              <w:rPr>
                <w:rFonts w:asciiTheme="majorBidi" w:eastAsiaTheme="minorEastAsia" w:hAnsiTheme="majorBidi" w:cstheme="majorBidi"/>
                <w:sz w:val="22"/>
                <w:szCs w:val="22"/>
              </w:rPr>
              <w:t>0,288</w:t>
            </w:r>
          </w:p>
        </w:tc>
        <w:tc>
          <w:tcPr>
            <w:tcW w:w="2000" w:type="dxa"/>
          </w:tcPr>
          <w:p w:rsidR="00453BD9" w:rsidRPr="00103C9C" w:rsidRDefault="00453BD9" w:rsidP="00EA48F9">
            <w:pPr>
              <w:rPr>
                <w:rFonts w:asciiTheme="majorBidi" w:eastAsiaTheme="minorEastAsia" w:hAnsiTheme="majorBidi" w:cstheme="majorBidi"/>
                <w:b/>
                <w:bCs/>
              </w:rPr>
            </w:pPr>
            <w:r w:rsidRPr="00103C9C">
              <w:rPr>
                <w:rFonts w:asciiTheme="majorBidi" w:eastAsiaTheme="minorEastAsia" w:hAnsiTheme="majorBidi" w:cstheme="majorBidi"/>
                <w:b/>
                <w:bCs/>
                <w:sz w:val="22"/>
                <w:szCs w:val="22"/>
              </w:rPr>
              <w:t xml:space="preserve">Signifikan </w:t>
            </w:r>
          </w:p>
        </w:tc>
      </w:tr>
    </w:tbl>
    <w:p w:rsidR="00453BD9" w:rsidRPr="00103C9C" w:rsidRDefault="00453BD9" w:rsidP="00453BD9">
      <w:pPr>
        <w:ind w:left="1440" w:firstLine="720"/>
        <w:rPr>
          <w:rFonts w:asciiTheme="majorBidi" w:eastAsiaTheme="minorEastAsia" w:hAnsiTheme="majorBidi" w:cstheme="majorBidi"/>
          <w:b/>
          <w:bCs/>
          <w:sz w:val="22"/>
          <w:szCs w:val="22"/>
          <w:lang w:val="id-ID"/>
        </w:rPr>
      </w:pPr>
      <w:r w:rsidRPr="00103C9C">
        <w:rPr>
          <w:rFonts w:asciiTheme="majorBidi" w:eastAsiaTheme="minorEastAsia" w:hAnsiTheme="majorBidi" w:cstheme="majorBidi"/>
          <w:b/>
          <w:bCs/>
          <w:sz w:val="22"/>
          <w:szCs w:val="22"/>
        </w:rPr>
        <w:t>Koefisien Korelasi X</w:t>
      </w:r>
      <w:r w:rsidRPr="00103C9C">
        <w:rPr>
          <w:rFonts w:asciiTheme="majorBidi" w:eastAsiaTheme="minorEastAsia" w:hAnsiTheme="majorBidi" w:cstheme="majorBidi"/>
          <w:b/>
          <w:bCs/>
          <w:sz w:val="22"/>
          <w:szCs w:val="22"/>
          <w:vertAlign w:val="subscript"/>
        </w:rPr>
        <w:t>1</w:t>
      </w:r>
      <w:r w:rsidRPr="00103C9C">
        <w:rPr>
          <w:rFonts w:asciiTheme="majorBidi" w:eastAsiaTheme="minorEastAsia" w:hAnsiTheme="majorBidi" w:cstheme="majorBidi"/>
          <w:b/>
          <w:bCs/>
          <w:sz w:val="22"/>
          <w:szCs w:val="22"/>
        </w:rPr>
        <w:t>Y</w:t>
      </w:r>
    </w:p>
    <w:p w:rsidR="00453BD9" w:rsidRPr="00103C9C" w:rsidRDefault="00453BD9" w:rsidP="00453BD9">
      <w:pPr>
        <w:rPr>
          <w:rFonts w:asciiTheme="majorBidi" w:eastAsiaTheme="minorEastAsia" w:hAnsiTheme="majorBidi" w:cstheme="majorBidi"/>
          <w:sz w:val="22"/>
          <w:szCs w:val="22"/>
        </w:rPr>
      </w:pPr>
    </w:p>
    <w:p w:rsidR="00453BD9" w:rsidRPr="00103C9C" w:rsidRDefault="00453BD9" w:rsidP="00453BD9">
      <w:pPr>
        <w:ind w:firstLine="414"/>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lang w:val="id-ID"/>
        </w:rPr>
        <w:t xml:space="preserve">Kemudian </w:t>
      </w:r>
      <w:r w:rsidRPr="00103C9C">
        <w:rPr>
          <w:rFonts w:asciiTheme="majorBidi" w:eastAsiaTheme="minorEastAsia" w:hAnsiTheme="majorBidi" w:cstheme="majorBidi"/>
          <w:sz w:val="22"/>
          <w:szCs w:val="22"/>
        </w:rPr>
        <w:t>unt</w:t>
      </w:r>
      <w:r>
        <w:rPr>
          <w:rFonts w:asciiTheme="majorBidi" w:eastAsiaTheme="minorEastAsia" w:hAnsiTheme="majorBidi" w:cstheme="majorBidi"/>
          <w:sz w:val="22"/>
          <w:szCs w:val="22"/>
        </w:rPr>
        <w:t>u</w:t>
      </w:r>
      <w:r>
        <w:rPr>
          <w:rFonts w:asciiTheme="majorBidi" w:eastAsiaTheme="minorEastAsia" w:hAnsiTheme="majorBidi" w:cstheme="majorBidi"/>
          <w:sz w:val="22"/>
          <w:szCs w:val="22"/>
        </w:rPr>
        <w:lastRenderedPageBreak/>
        <w:t>k mengetahui kuat atau lemah</w:t>
      </w:r>
      <w:r w:rsidRPr="00103C9C">
        <w:rPr>
          <w:rFonts w:asciiTheme="majorBidi" w:eastAsiaTheme="minorEastAsia" w:hAnsiTheme="majorBidi" w:cstheme="majorBidi"/>
          <w:sz w:val="22"/>
          <w:szCs w:val="22"/>
        </w:rPr>
        <w:t xml:space="preserve"> korelasi dua </w:t>
      </w:r>
      <w:r>
        <w:rPr>
          <w:rFonts w:asciiTheme="majorBidi" w:eastAsiaTheme="minorEastAsia" w:hAnsiTheme="majorBidi" w:cstheme="majorBidi"/>
          <w:sz w:val="22"/>
          <w:szCs w:val="22"/>
        </w:rPr>
        <w:t>variable</w:t>
      </w:r>
      <w:r>
        <w:rPr>
          <w:rFonts w:asciiTheme="majorBidi" w:eastAsiaTheme="minorEastAsia" w:hAnsiTheme="majorBidi" w:cstheme="majorBidi"/>
          <w:sz w:val="22"/>
          <w:szCs w:val="22"/>
          <w:lang w:val="id-ID"/>
        </w:rPr>
        <w:t xml:space="preserve"> </w:t>
      </w:r>
      <w:r w:rsidRPr="00103C9C">
        <w:rPr>
          <w:rFonts w:asciiTheme="majorBidi" w:eastAsiaTheme="minorEastAsia" w:hAnsiTheme="majorBidi" w:cstheme="majorBidi"/>
          <w:sz w:val="22"/>
          <w:szCs w:val="22"/>
        </w:rPr>
        <w:t xml:space="preserve">tersebut </w:t>
      </w:r>
      <w:r>
        <w:rPr>
          <w:rFonts w:asciiTheme="majorBidi" w:eastAsiaTheme="minorEastAsia" w:hAnsiTheme="majorBidi" w:cstheme="majorBidi"/>
          <w:sz w:val="22"/>
          <w:szCs w:val="22"/>
          <w:lang w:val="id-ID"/>
        </w:rPr>
        <w:t xml:space="preserve">menurut Theodore Colton </w:t>
      </w:r>
      <w:r w:rsidRPr="00103C9C">
        <w:rPr>
          <w:rFonts w:asciiTheme="majorBidi" w:eastAsiaTheme="minorEastAsia" w:hAnsiTheme="majorBidi" w:cstheme="majorBidi"/>
          <w:sz w:val="22"/>
          <w:szCs w:val="22"/>
        </w:rPr>
        <w:t>dapat dilihat dalam tabel di bawah ini</w:t>
      </w:r>
      <w:r>
        <w:rPr>
          <w:rStyle w:val="FootnoteReference"/>
          <w:rFonts w:asciiTheme="majorBidi" w:eastAsiaTheme="minorEastAsia" w:hAnsiTheme="majorBidi"/>
          <w:sz w:val="22"/>
          <w:szCs w:val="22"/>
        </w:rPr>
        <w:footnoteReference w:id="85"/>
      </w:r>
      <w:r w:rsidRPr="00103C9C">
        <w:rPr>
          <w:rFonts w:asciiTheme="majorBidi" w:eastAsiaTheme="minorEastAsia" w:hAnsiTheme="majorBidi" w:cstheme="majorBidi"/>
          <w:sz w:val="22"/>
          <w:szCs w:val="22"/>
        </w:rPr>
        <w:t>:</w:t>
      </w:r>
    </w:p>
    <w:p w:rsidR="00453BD9" w:rsidRPr="00103C9C" w:rsidRDefault="00453BD9" w:rsidP="00453BD9">
      <w:pPr>
        <w:spacing w:after="0"/>
        <w:jc w:val="center"/>
        <w:rPr>
          <w:rFonts w:asciiTheme="majorBidi" w:eastAsiaTheme="minorEastAsia" w:hAnsiTheme="majorBidi" w:cstheme="majorBidi"/>
          <w:b/>
          <w:bCs/>
          <w:sz w:val="22"/>
          <w:szCs w:val="22"/>
        </w:rPr>
      </w:pPr>
      <w:r w:rsidRPr="00103C9C">
        <w:rPr>
          <w:rFonts w:asciiTheme="majorBidi" w:eastAsiaTheme="minorEastAsia" w:hAnsiTheme="majorBidi" w:cstheme="majorBidi"/>
          <w:b/>
          <w:bCs/>
          <w:sz w:val="22"/>
          <w:szCs w:val="22"/>
        </w:rPr>
        <w:t xml:space="preserve">Tabel 4.12 </w:t>
      </w:r>
    </w:p>
    <w:p w:rsidR="00453BD9" w:rsidRPr="00103C9C" w:rsidRDefault="00453BD9" w:rsidP="00453BD9">
      <w:pPr>
        <w:jc w:val="center"/>
        <w:rPr>
          <w:rFonts w:asciiTheme="majorBidi" w:eastAsiaTheme="minorEastAsia" w:hAnsiTheme="majorBidi" w:cstheme="majorBidi"/>
          <w:b/>
          <w:bCs/>
          <w:sz w:val="22"/>
          <w:szCs w:val="22"/>
        </w:rPr>
      </w:pPr>
      <w:r w:rsidRPr="00103C9C">
        <w:rPr>
          <w:rFonts w:asciiTheme="majorBidi" w:eastAsiaTheme="minorEastAsia" w:hAnsiTheme="majorBidi" w:cstheme="majorBidi"/>
          <w:b/>
          <w:bCs/>
          <w:sz w:val="22"/>
          <w:szCs w:val="22"/>
        </w:rPr>
        <w:t>Tingkat Koefisien Korelasi X</w:t>
      </w:r>
      <w:r w:rsidRPr="00103C9C">
        <w:rPr>
          <w:rFonts w:asciiTheme="majorBidi" w:eastAsiaTheme="minorEastAsia" w:hAnsiTheme="majorBidi" w:cstheme="majorBidi"/>
          <w:b/>
          <w:bCs/>
          <w:sz w:val="22"/>
          <w:szCs w:val="22"/>
          <w:vertAlign w:val="subscript"/>
        </w:rPr>
        <w:t>1</w:t>
      </w:r>
      <w:r w:rsidRPr="00103C9C">
        <w:rPr>
          <w:rFonts w:asciiTheme="majorBidi" w:eastAsiaTheme="minorEastAsia" w:hAnsiTheme="majorBidi" w:cstheme="majorBidi"/>
          <w:b/>
          <w:bCs/>
          <w:sz w:val="22"/>
          <w:szCs w:val="22"/>
        </w:rPr>
        <w:t>Y</w:t>
      </w:r>
    </w:p>
    <w:tbl>
      <w:tblPr>
        <w:tblW w:w="583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3402"/>
      </w:tblGrid>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Koefisien korelasi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Kategori </w:t>
            </w:r>
          </w:p>
        </w:tc>
      </w:tr>
      <w:tr w:rsidR="00453BD9" w:rsidRPr="00103C9C" w:rsidTr="00EA48F9">
        <w:trPr>
          <w:trHeight w:val="353"/>
        </w:trPr>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 xml:space="preserve">00 – 0,25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S</w:t>
            </w:r>
            <w:r>
              <w:rPr>
                <w:rFonts w:asciiTheme="majorBidi" w:eastAsiaTheme="minorEastAsia" w:hAnsiTheme="majorBidi" w:cstheme="majorBidi"/>
                <w:sz w:val="22"/>
                <w:szCs w:val="22"/>
                <w:lang w:val="id-ID"/>
              </w:rPr>
              <w:t xml:space="preserve">edikit atau tidak ada hubungan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26</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50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Cukup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51</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75</w:t>
            </w:r>
          </w:p>
        </w:tc>
        <w:tc>
          <w:tcPr>
            <w:tcW w:w="3402"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Sedang</w:t>
            </w:r>
            <w:r>
              <w:rPr>
                <w:rFonts w:asciiTheme="majorBidi" w:eastAsiaTheme="minorEastAsia" w:hAnsiTheme="majorBidi" w:cstheme="majorBidi"/>
                <w:sz w:val="22"/>
                <w:szCs w:val="22"/>
                <w:lang w:val="id-ID"/>
              </w:rPr>
              <w:t xml:space="preserve"> sampai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,76 - &lt; 1,00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Sangat kuat </w:t>
            </w:r>
          </w:p>
        </w:tc>
      </w:tr>
    </w:tbl>
    <w:p w:rsidR="00453BD9" w:rsidRPr="009429FF" w:rsidRDefault="00453BD9" w:rsidP="00453BD9">
      <w:pPr>
        <w:rPr>
          <w:rFonts w:asciiTheme="majorBidi" w:eastAsiaTheme="minorEastAsia" w:hAnsiTheme="majorBidi" w:cstheme="majorBidi"/>
          <w:sz w:val="22"/>
          <w:szCs w:val="22"/>
        </w:rPr>
      </w:pPr>
    </w:p>
    <w:p w:rsidR="00453BD9" w:rsidRDefault="00453BD9" w:rsidP="00453BD9">
      <w:pPr>
        <w:ind w:firstLine="720"/>
        <w:rPr>
          <w:rFonts w:asciiTheme="majorBidi" w:eastAsiaTheme="minorEastAsia" w:hAnsiTheme="majorBidi" w:cstheme="majorBidi"/>
          <w:sz w:val="22"/>
          <w:szCs w:val="22"/>
          <w:lang w:val="id-ID"/>
        </w:rPr>
      </w:pPr>
      <w:r w:rsidRPr="009429FF">
        <w:rPr>
          <w:rFonts w:asciiTheme="majorBidi" w:eastAsiaTheme="minorEastAsia" w:hAnsiTheme="majorBidi" w:cstheme="majorBidi"/>
          <w:sz w:val="22"/>
          <w:szCs w:val="22"/>
        </w:rPr>
        <w:t xml:space="preserve">Dari tabel diatas dapat diketahui bahwa tingkat korelasi kompetensi </w:t>
      </w:r>
      <w:r>
        <w:rPr>
          <w:rFonts w:asciiTheme="majorBidi" w:eastAsiaTheme="minorEastAsia" w:hAnsiTheme="majorBidi" w:cstheme="majorBidi"/>
          <w:sz w:val="22"/>
          <w:szCs w:val="22"/>
        </w:rPr>
        <w:t>manajerial kepala sekolah (X</w:t>
      </w:r>
      <w:r>
        <w:rPr>
          <w:rFonts w:asciiTheme="majorBidi" w:eastAsiaTheme="minorEastAsia" w:hAnsiTheme="majorBidi" w:cstheme="majorBidi"/>
          <w:sz w:val="22"/>
          <w:szCs w:val="22"/>
          <w:vertAlign w:val="subscript"/>
          <w:lang w:val="id-ID"/>
        </w:rPr>
        <w:t>1</w:t>
      </w:r>
      <w:r>
        <w:rPr>
          <w:rFonts w:asciiTheme="majorBidi" w:eastAsiaTheme="minorEastAsia" w:hAnsiTheme="majorBidi" w:cstheme="majorBidi"/>
          <w:sz w:val="22"/>
          <w:szCs w:val="22"/>
        </w:rPr>
        <w:t>) terhadap kinerja guru (</w:t>
      </w:r>
      <w:r>
        <w:rPr>
          <w:rFonts w:asciiTheme="majorBidi" w:eastAsiaTheme="minorEastAsia" w:hAnsiTheme="majorBidi" w:cstheme="majorBidi"/>
          <w:sz w:val="22"/>
          <w:szCs w:val="22"/>
          <w:lang w:val="id-ID"/>
        </w:rPr>
        <w:t>Y</w:t>
      </w:r>
      <w:r w:rsidRPr="009429FF">
        <w:rPr>
          <w:rFonts w:asciiTheme="majorBidi" w:eastAsiaTheme="minorEastAsia" w:hAnsiTheme="majorBidi" w:cstheme="majorBidi"/>
          <w:sz w:val="22"/>
          <w:szCs w:val="22"/>
        </w:rPr>
        <w:t>) sebe</w:t>
      </w:r>
      <w:r>
        <w:rPr>
          <w:rFonts w:asciiTheme="majorBidi" w:eastAsiaTheme="minorEastAsia" w:hAnsiTheme="majorBidi" w:cstheme="majorBidi"/>
          <w:sz w:val="22"/>
          <w:szCs w:val="22"/>
        </w:rPr>
        <w:t>sar 0,452 dalam kategori “</w:t>
      </w:r>
      <w:r>
        <w:rPr>
          <w:rFonts w:asciiTheme="majorBidi" w:eastAsiaTheme="minorEastAsia" w:hAnsiTheme="majorBidi" w:cstheme="majorBidi"/>
          <w:sz w:val="22"/>
          <w:szCs w:val="22"/>
          <w:lang w:val="id-ID"/>
        </w:rPr>
        <w:t>cukup kuat</w:t>
      </w:r>
      <w:r w:rsidRPr="009429FF">
        <w:rPr>
          <w:rFonts w:asciiTheme="majorBidi" w:eastAsiaTheme="minorEastAsia" w:hAnsiTheme="majorBidi" w:cstheme="majorBidi"/>
          <w:sz w:val="22"/>
          <w:szCs w:val="22"/>
        </w:rPr>
        <w:t>” ka</w:t>
      </w:r>
      <w:r>
        <w:rPr>
          <w:rFonts w:asciiTheme="majorBidi" w:eastAsiaTheme="minorEastAsia" w:hAnsiTheme="majorBidi" w:cstheme="majorBidi"/>
          <w:sz w:val="22"/>
          <w:szCs w:val="22"/>
        </w:rPr>
        <w:t>rena terletak pada interval 0</w:t>
      </w:r>
      <w:r>
        <w:rPr>
          <w:rFonts w:asciiTheme="majorBidi" w:eastAsiaTheme="minorEastAsia" w:hAnsiTheme="majorBidi" w:cstheme="majorBidi"/>
          <w:sz w:val="22"/>
          <w:szCs w:val="22"/>
          <w:lang w:val="id-ID"/>
        </w:rPr>
        <w:t>,26</w:t>
      </w:r>
      <w:r>
        <w:rPr>
          <w:rFonts w:asciiTheme="majorBidi" w:eastAsiaTheme="minorEastAsia" w:hAnsiTheme="majorBidi" w:cstheme="majorBidi"/>
          <w:sz w:val="22"/>
          <w:szCs w:val="22"/>
        </w:rPr>
        <w:t>-0,5</w:t>
      </w:r>
      <w:r>
        <w:rPr>
          <w:rFonts w:asciiTheme="majorBidi" w:eastAsiaTheme="minorEastAsia" w:hAnsiTheme="majorBidi" w:cstheme="majorBidi"/>
          <w:sz w:val="22"/>
          <w:szCs w:val="22"/>
          <w:lang w:val="id-ID"/>
        </w:rPr>
        <w:t>0</w:t>
      </w:r>
      <w:r w:rsidRPr="009429FF">
        <w:rPr>
          <w:rFonts w:asciiTheme="majorBidi" w:eastAsiaTheme="minorEastAsia" w:hAnsiTheme="majorBidi" w:cstheme="majorBidi"/>
          <w:sz w:val="22"/>
          <w:szCs w:val="22"/>
        </w:rPr>
        <w:t>. Data tersebut diperkuat dengan mengg</w:t>
      </w:r>
      <w:r>
        <w:rPr>
          <w:rFonts w:asciiTheme="majorBidi" w:eastAsiaTheme="minorEastAsia" w:hAnsiTheme="majorBidi" w:cstheme="majorBidi"/>
          <w:sz w:val="22"/>
          <w:szCs w:val="22"/>
        </w:rPr>
        <w:t>unakan SPSS 16 sebagai berikut:</w:t>
      </w:r>
    </w:p>
    <w:p w:rsidR="00453BD9" w:rsidRDefault="00453BD9" w:rsidP="00453BD9">
      <w:pPr>
        <w:rPr>
          <w:rFonts w:asciiTheme="majorBidi" w:eastAsiaTheme="minorEastAsia" w:hAnsiTheme="majorBidi" w:cstheme="majorBidi"/>
          <w:sz w:val="22"/>
          <w:szCs w:val="22"/>
          <w:lang w:val="id-ID"/>
        </w:rPr>
      </w:pPr>
    </w:p>
    <w:p w:rsidR="00453BD9" w:rsidRDefault="00453BD9" w:rsidP="00453BD9">
      <w:pPr>
        <w:rPr>
          <w:rFonts w:asciiTheme="majorBidi" w:eastAsiaTheme="minorEastAsia" w:hAnsiTheme="majorBidi" w:cstheme="majorBidi"/>
          <w:sz w:val="22"/>
          <w:szCs w:val="22"/>
          <w:lang w:val="id-ID"/>
        </w:rPr>
      </w:pPr>
    </w:p>
    <w:tbl>
      <w:tblPr>
        <w:tblpPr w:leftFromText="180" w:rightFromText="180" w:vertAnchor="page" w:horzAnchor="margin" w:tblpY="1156"/>
        <w:tblW w:w="6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1504"/>
        <w:gridCol w:w="1560"/>
        <w:gridCol w:w="1275"/>
      </w:tblGrid>
      <w:tr w:rsidR="00453BD9" w:rsidRPr="009429FF" w:rsidTr="00EA48F9">
        <w:trPr>
          <w:cantSplit/>
          <w:tblHeader/>
        </w:trPr>
        <w:tc>
          <w:tcPr>
            <w:tcW w:w="6740" w:type="dxa"/>
            <w:gridSpan w:val="4"/>
            <w:tcBorders>
              <w:top w:val="nil"/>
              <w:left w:val="nil"/>
              <w:bottom w:val="nil"/>
              <w:right w:val="nil"/>
            </w:tcBorders>
            <w:shd w:val="clear" w:color="auto" w:fill="FFFFFF"/>
            <w:tcMar>
              <w:top w:w="30" w:type="dxa"/>
              <w:left w:w="30" w:type="dxa"/>
              <w:bottom w:w="30" w:type="dxa"/>
              <w:right w:w="30" w:type="dxa"/>
            </w:tcMar>
            <w:vAlign w:val="center"/>
          </w:tcPr>
          <w:p w:rsidR="00453BD9" w:rsidRPr="003D6101" w:rsidRDefault="00453BD9" w:rsidP="00EA48F9">
            <w:pPr>
              <w:autoSpaceDE w:val="0"/>
              <w:autoSpaceDN w:val="0"/>
              <w:adjustRightInd w:val="0"/>
              <w:spacing w:after="0"/>
              <w:ind w:left="0"/>
              <w:jc w:val="center"/>
              <w:rPr>
                <w:rFonts w:asciiTheme="majorBidi" w:hAnsiTheme="majorBidi" w:cstheme="majorBidi"/>
                <w:b/>
                <w:bCs/>
                <w:lang w:val="id-ID"/>
              </w:rPr>
            </w:pPr>
            <w:r w:rsidRPr="003D6101">
              <w:rPr>
                <w:rFonts w:asciiTheme="majorBidi" w:hAnsiTheme="majorBidi" w:cstheme="majorBidi"/>
                <w:b/>
                <w:bCs/>
                <w:sz w:val="22"/>
                <w:szCs w:val="22"/>
                <w:lang w:val="id-ID"/>
              </w:rPr>
              <w:lastRenderedPageBreak/>
              <w:t>Tabel 4.13</w:t>
            </w:r>
          </w:p>
          <w:p w:rsidR="00453BD9" w:rsidRPr="00103C9C" w:rsidRDefault="00453BD9" w:rsidP="00EA48F9">
            <w:pPr>
              <w:autoSpaceDE w:val="0"/>
              <w:autoSpaceDN w:val="0"/>
              <w:adjustRightInd w:val="0"/>
              <w:spacing w:after="0"/>
              <w:ind w:left="0"/>
              <w:rPr>
                <w:rFonts w:asciiTheme="majorBidi" w:hAnsiTheme="majorBidi" w:cstheme="majorBidi"/>
                <w:lang w:val="id-ID"/>
              </w:rPr>
            </w:pPr>
          </w:p>
        </w:tc>
      </w:tr>
      <w:tr w:rsidR="00453BD9" w:rsidRPr="009429FF" w:rsidTr="00EA48F9">
        <w:trPr>
          <w:cantSplit/>
          <w:tblHeader/>
        </w:trPr>
        <w:tc>
          <w:tcPr>
            <w:tcW w:w="24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KOMPETENSI MANAJERIAL</w:t>
            </w:r>
          </w:p>
        </w:tc>
        <w:tc>
          <w:tcPr>
            <w:tcW w:w="12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 xml:space="preserve">KINERJA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GURU </w:t>
            </w:r>
          </w:p>
        </w:tc>
      </w:tr>
      <w:tr w:rsidR="00453BD9" w:rsidRPr="009429FF" w:rsidTr="00EA48F9">
        <w:trPr>
          <w:cantSplit/>
          <w:tblHeader/>
        </w:trPr>
        <w:tc>
          <w:tcPr>
            <w:tcW w:w="24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KOMPETENSI MANAJERIAL</w:t>
            </w:r>
          </w:p>
        </w:tc>
        <w:tc>
          <w:tcPr>
            <w:tcW w:w="15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Pearson Correlation</w:t>
            </w:r>
          </w:p>
        </w:tc>
        <w:tc>
          <w:tcPr>
            <w:tcW w:w="15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1</w:t>
            </w:r>
          </w:p>
        </w:tc>
        <w:tc>
          <w:tcPr>
            <w:tcW w:w="127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.452</w:t>
            </w:r>
            <w:r w:rsidRPr="009429FF">
              <w:rPr>
                <w:rFonts w:asciiTheme="majorBidi" w:hAnsiTheme="majorBidi" w:cstheme="majorBidi"/>
                <w:sz w:val="22"/>
                <w:szCs w:val="22"/>
                <w:vertAlign w:val="superscript"/>
              </w:rPr>
              <w:t>**</w:t>
            </w:r>
          </w:p>
        </w:tc>
      </w:tr>
      <w:tr w:rsidR="00453BD9" w:rsidRPr="009429FF" w:rsidTr="00EA48F9">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04"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 (2-tailed)</w:t>
            </w:r>
          </w:p>
        </w:tc>
        <w:tc>
          <w:tcPr>
            <w:tcW w:w="1560" w:type="dxa"/>
            <w:tcBorders>
              <w:top w:val="nil"/>
              <w:left w:val="single" w:sz="16" w:space="0" w:color="000000"/>
              <w:bottom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275" w:type="dxa"/>
            <w:tcBorders>
              <w:top w:val="nil"/>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.001</w:t>
            </w:r>
          </w:p>
        </w:tc>
      </w:tr>
      <w:tr w:rsidR="00453BD9" w:rsidRPr="009429FF" w:rsidTr="00EA48F9">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04" w:type="dxa"/>
            <w:tcBorders>
              <w:top w:val="nil"/>
              <w:left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N</w:t>
            </w:r>
          </w:p>
        </w:tc>
        <w:tc>
          <w:tcPr>
            <w:tcW w:w="1560" w:type="dxa"/>
            <w:tcBorders>
              <w:top w:val="nil"/>
              <w:lef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c>
          <w:tcPr>
            <w:tcW w:w="1275" w:type="dxa"/>
            <w:tcBorders>
              <w:top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r>
      <w:tr w:rsidR="00453BD9" w:rsidRPr="009429FF" w:rsidTr="00EA48F9">
        <w:trPr>
          <w:cantSplit/>
          <w:tblHeader/>
        </w:trPr>
        <w:tc>
          <w:tcPr>
            <w:tcW w:w="240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KINERJA GURU </w:t>
            </w:r>
          </w:p>
        </w:tc>
        <w:tc>
          <w:tcPr>
            <w:tcW w:w="1504" w:type="dxa"/>
            <w:tcBorders>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Pearson Correlation</w:t>
            </w:r>
          </w:p>
        </w:tc>
        <w:tc>
          <w:tcPr>
            <w:tcW w:w="1560" w:type="dxa"/>
            <w:tcBorders>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.452</w:t>
            </w:r>
            <w:r w:rsidRPr="009429FF">
              <w:rPr>
                <w:rFonts w:asciiTheme="majorBidi" w:hAnsiTheme="majorBidi" w:cstheme="majorBidi"/>
                <w:sz w:val="22"/>
                <w:szCs w:val="22"/>
                <w:vertAlign w:val="superscript"/>
              </w:rPr>
              <w:t>**</w:t>
            </w:r>
          </w:p>
        </w:tc>
        <w:tc>
          <w:tcPr>
            <w:tcW w:w="1275" w:type="dxa"/>
            <w:tcBorders>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1</w:t>
            </w:r>
          </w:p>
        </w:tc>
      </w:tr>
      <w:tr w:rsidR="00453BD9" w:rsidRPr="009429FF" w:rsidTr="00EA48F9">
        <w:trPr>
          <w:cantSplit/>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04"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 (2-tailed)</w:t>
            </w:r>
          </w:p>
        </w:tc>
        <w:tc>
          <w:tcPr>
            <w:tcW w:w="1560"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.001</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rHeight w:val="72"/>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N</w:t>
            </w:r>
          </w:p>
        </w:tc>
        <w:tc>
          <w:tcPr>
            <w:tcW w:w="15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c>
          <w:tcPr>
            <w:tcW w:w="127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r>
      <w:tr w:rsidR="00453BD9" w:rsidRPr="009429FF" w:rsidTr="00EA48F9">
        <w:trPr>
          <w:cantSplit/>
        </w:trPr>
        <w:tc>
          <w:tcPr>
            <w:tcW w:w="5465" w:type="dxa"/>
            <w:gridSpan w:val="3"/>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 Correlation is significant at the 0.01 level (2-tailed).</w:t>
            </w:r>
          </w:p>
        </w:tc>
        <w:tc>
          <w:tcPr>
            <w:tcW w:w="1275"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bl>
    <w:p w:rsidR="00453BD9" w:rsidRPr="0014352F" w:rsidRDefault="00453BD9" w:rsidP="00453BD9">
      <w:pPr>
        <w:ind w:left="0"/>
        <w:rPr>
          <w:rFonts w:asciiTheme="majorBidi" w:eastAsiaTheme="minorEastAsia" w:hAnsiTheme="majorBidi" w:cstheme="majorBidi"/>
          <w:sz w:val="22"/>
          <w:szCs w:val="22"/>
          <w:lang w:val="id-ID"/>
        </w:rPr>
      </w:pPr>
    </w:p>
    <w:p w:rsidR="00453BD9" w:rsidRPr="009429FF" w:rsidRDefault="00453BD9" w:rsidP="00453BD9">
      <w:pPr>
        <w:pStyle w:val="ListParagraph"/>
        <w:numPr>
          <w:ilvl w:val="0"/>
          <w:numId w:val="38"/>
        </w:numPr>
        <w:tabs>
          <w:tab w:val="left" w:pos="7275"/>
        </w:tabs>
        <w:autoSpaceDE w:val="0"/>
        <w:autoSpaceDN w:val="0"/>
        <w:adjustRightInd w:val="0"/>
        <w:spacing w:after="0" w:line="360" w:lineRule="auto"/>
        <w:ind w:left="993" w:hanging="426"/>
        <w:jc w:val="both"/>
        <w:rPr>
          <w:rFonts w:asciiTheme="majorBidi" w:hAnsiTheme="majorBidi" w:cstheme="majorBidi"/>
          <w:b/>
          <w:bCs/>
        </w:rPr>
      </w:pPr>
      <w:r w:rsidRPr="009429FF">
        <w:rPr>
          <w:rFonts w:asciiTheme="majorBidi" w:hAnsiTheme="majorBidi" w:cstheme="majorBidi"/>
          <w:b/>
          <w:bCs/>
        </w:rPr>
        <w:t xml:space="preserve">Analisis regresi sederhana </w:t>
      </w:r>
    </w:p>
    <w:p w:rsidR="00453BD9" w:rsidRPr="00716F60" w:rsidRDefault="00453BD9" w:rsidP="00453BD9">
      <w:pPr>
        <w:tabs>
          <w:tab w:val="left" w:pos="567"/>
          <w:tab w:val="left" w:pos="1276"/>
          <w:tab w:val="left" w:pos="7275"/>
        </w:tabs>
        <w:autoSpaceDE w:val="0"/>
        <w:autoSpaceDN w:val="0"/>
        <w:adjustRightInd w:val="0"/>
        <w:spacing w:after="0"/>
        <w:ind w:left="993"/>
        <w:rPr>
          <w:rFonts w:asciiTheme="majorBidi" w:hAnsiTheme="majorBidi" w:cstheme="majorBidi"/>
        </w:rPr>
      </w:pPr>
      <w:r>
        <w:rPr>
          <w:rFonts w:asciiTheme="majorBidi" w:hAnsiTheme="majorBidi" w:cstheme="majorBidi"/>
          <w:lang w:val="id-ID"/>
        </w:rPr>
        <w:tab/>
      </w:r>
      <w:r>
        <w:rPr>
          <w:rFonts w:asciiTheme="majorBidi" w:hAnsiTheme="majorBidi" w:cstheme="majorBidi"/>
        </w:rPr>
        <w:t>Langkah–</w:t>
      </w:r>
      <w:r w:rsidRPr="00716F60">
        <w:rPr>
          <w:rFonts w:asciiTheme="majorBidi" w:hAnsiTheme="majorBidi" w:cstheme="majorBidi"/>
        </w:rPr>
        <w:t xml:space="preserve">langkah yang digunakan dalam analisis regresi </w:t>
      </w:r>
      <w:r>
        <w:rPr>
          <w:rFonts w:asciiTheme="majorBidi" w:hAnsiTheme="majorBidi" w:cstheme="majorBidi"/>
        </w:rPr>
        <w:t>sed</w:t>
      </w:r>
      <w:r>
        <w:rPr>
          <w:rFonts w:asciiTheme="majorBidi" w:hAnsiTheme="majorBidi" w:cstheme="majorBidi"/>
          <w:lang w:val="id-ID"/>
        </w:rPr>
        <w:t>er</w:t>
      </w:r>
      <w:r w:rsidRPr="00716F60">
        <w:rPr>
          <w:rFonts w:asciiTheme="majorBidi" w:hAnsiTheme="majorBidi" w:cstheme="majorBidi"/>
        </w:rPr>
        <w:t xml:space="preserve">hana dalam penelitian ini sebagai berikut: </w:t>
      </w:r>
    </w:p>
    <w:p w:rsidR="00453BD9" w:rsidRPr="009429FF" w:rsidRDefault="00453BD9" w:rsidP="00453BD9">
      <w:pPr>
        <w:pStyle w:val="ListParagraph"/>
        <w:numPr>
          <w:ilvl w:val="0"/>
          <w:numId w:val="39"/>
        </w:numPr>
        <w:tabs>
          <w:tab w:val="left" w:pos="7275"/>
        </w:tabs>
        <w:autoSpaceDE w:val="0"/>
        <w:autoSpaceDN w:val="0"/>
        <w:adjustRightInd w:val="0"/>
        <w:spacing w:after="0" w:line="360" w:lineRule="auto"/>
        <w:ind w:left="1276" w:hanging="283"/>
        <w:jc w:val="both"/>
        <w:rPr>
          <w:rFonts w:asciiTheme="majorBidi" w:hAnsiTheme="majorBidi" w:cstheme="majorBidi"/>
        </w:rPr>
      </w:pPr>
      <w:r w:rsidRPr="009429FF">
        <w:rPr>
          <w:rFonts w:asciiTheme="majorBidi" w:hAnsiTheme="majorBidi" w:cstheme="majorBidi"/>
        </w:rPr>
        <w:t>Mencari persamaan garis regresi dengan rumus:</w:t>
      </w:r>
    </w:p>
    <w:p w:rsidR="00453BD9" w:rsidRPr="00716F60" w:rsidRDefault="00453BD9" w:rsidP="00453BD9">
      <w:pPr>
        <w:tabs>
          <w:tab w:val="left" w:pos="1276"/>
        </w:tabs>
        <w:autoSpaceDE w:val="0"/>
        <w:autoSpaceDN w:val="0"/>
        <w:adjustRightInd w:val="0"/>
        <w:spacing w:after="0"/>
        <w:ind w:left="1276"/>
        <w:rPr>
          <w:rFonts w:asciiTheme="majorBidi" w:hAnsiTheme="majorBidi" w:cstheme="majorBidi"/>
        </w:rPr>
      </w:pPr>
      <w:r w:rsidRPr="00716F60">
        <w:rPr>
          <w:rFonts w:asciiTheme="majorBidi" w:hAnsiTheme="majorBidi" w:cstheme="majorBidi"/>
        </w:rPr>
        <w:t>y</w:t>
      </w:r>
      <w:r>
        <w:rPr>
          <w:rFonts w:asciiTheme="majorBidi" w:hAnsiTheme="majorBidi" w:cstheme="majorBidi"/>
          <w:lang w:val="id-ID"/>
        </w:rPr>
        <w:t xml:space="preserve"> </w:t>
      </w:r>
      <w:r w:rsidRPr="00716F60">
        <w:rPr>
          <w:rFonts w:asciiTheme="majorBidi" w:hAnsiTheme="majorBidi" w:cstheme="majorBidi"/>
        </w:rPr>
        <w:t>= a+bx</w:t>
      </w:r>
    </w:p>
    <w:p w:rsidR="00453BD9" w:rsidRDefault="00453BD9" w:rsidP="00453BD9">
      <w:pPr>
        <w:tabs>
          <w:tab w:val="left" w:pos="1276"/>
        </w:tabs>
        <w:autoSpaceDE w:val="0"/>
        <w:autoSpaceDN w:val="0"/>
        <w:adjustRightInd w:val="0"/>
        <w:spacing w:after="0"/>
        <w:rPr>
          <w:rFonts w:asciiTheme="majorBidi" w:eastAsiaTheme="minorEastAsia" w:hAnsiTheme="majorBidi" w:cstheme="majorBidi"/>
          <w:lang w:val="id-ID"/>
        </w:rPr>
      </w:pPr>
      <w:r>
        <w:rPr>
          <w:rFonts w:asciiTheme="majorBidi" w:hAnsiTheme="majorBidi" w:cstheme="majorBidi"/>
          <w:lang w:val="id-ID"/>
        </w:rPr>
        <w:tab/>
      </w:r>
      <w:r w:rsidRPr="00716F60">
        <w:rPr>
          <w:rFonts w:asciiTheme="majorBidi" w:hAnsiTheme="majorBidi" w:cstheme="majorBidi"/>
        </w:rPr>
        <w:t xml:space="preserve">b = </w:t>
      </w:r>
      <m:oMath>
        <m:f>
          <m:fPr>
            <m:ctrlPr>
              <w:rPr>
                <w:rFonts w:ascii="Cambria Math" w:hAnsi="Cambria Math" w:cstheme="majorBidi"/>
                <w:i/>
              </w:rPr>
            </m:ctrlPr>
          </m:fPr>
          <m:num>
            <m:r>
              <w:rPr>
                <w:rFonts w:ascii="Cambria Math" w:hAnsi="Cambria Math" w:cstheme="majorBidi"/>
              </w:rPr>
              <m:t>n.∑x1y-∑x1∑y</m:t>
            </m:r>
          </m:num>
          <m:den>
            <m:r>
              <w:rPr>
                <w:rFonts w:ascii="Cambria Math" w:hAnsi="Cambria Math" w:cstheme="majorBidi"/>
              </w:rPr>
              <m:t>n.∑</m:t>
            </m:r>
            <m:sSup>
              <m:sSupPr>
                <m:ctrlPr>
                  <w:rPr>
                    <w:rFonts w:ascii="Cambria Math" w:hAnsi="Cambria Math" w:cstheme="majorBidi"/>
                    <w:i/>
                  </w:rPr>
                </m:ctrlPr>
              </m:sSupPr>
              <m:e>
                <m:r>
                  <w:rPr>
                    <w:rFonts w:ascii="Cambria Math" w:hAnsi="Cambria Math" w:cstheme="majorBidi"/>
                  </w:rPr>
                  <m:t>x1</m:t>
                </m:r>
              </m:e>
              <m:sup>
                <m:r>
                  <w:rPr>
                    <w:rFonts w:ascii="Cambria Math" w:hAnsi="Cambria Math" w:cstheme="majorBidi"/>
                  </w:rPr>
                  <m:t>2</m:t>
                </m:r>
              </m:sup>
            </m:sSup>
            <m:r>
              <w:rPr>
                <w:rFonts w:ascii="Cambria Math" w:hAnsi="Cambria Math" w:cstheme="majorBidi"/>
              </w:rPr>
              <m:t>-(∑x1</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716F60" w:rsidRDefault="00453BD9" w:rsidP="00453BD9">
      <w:pPr>
        <w:tabs>
          <w:tab w:val="left" w:pos="1276"/>
        </w:tabs>
        <w:autoSpaceDE w:val="0"/>
        <w:autoSpaceDN w:val="0"/>
        <w:adjustRightInd w:val="0"/>
        <w:spacing w:after="0"/>
        <w:ind w:left="993"/>
        <w:rPr>
          <w:rFonts w:asciiTheme="majorBidi" w:eastAsiaTheme="minorEastAsia" w:hAnsiTheme="majorBidi" w:cstheme="majorBidi"/>
        </w:rPr>
      </w:pPr>
      <w:r w:rsidRPr="00716F60">
        <w:rPr>
          <w:rFonts w:asciiTheme="majorBidi" w:eastAsiaTheme="minorEastAsia" w:hAnsiTheme="majorBidi" w:cstheme="majorBidi"/>
        </w:rPr>
        <w:lastRenderedPageBreak/>
        <w:t xml:space="preserve">a = </w:t>
      </w:r>
      <m:oMath>
        <m:f>
          <m:fPr>
            <m:ctrlPr>
              <w:rPr>
                <w:rFonts w:ascii="Cambria Math" w:eastAsiaTheme="minorEastAsia" w:hAnsi="Cambria Math" w:cstheme="majorBidi"/>
                <w:i/>
              </w:rPr>
            </m:ctrlPr>
          </m:fPr>
          <m:num>
            <m:r>
              <w:rPr>
                <w:rFonts w:ascii="Cambria Math" w:eastAsiaTheme="minorEastAsia" w:hAnsi="Cambria Math" w:cstheme="majorBidi"/>
              </w:rPr>
              <m:t>∑y-b.∑x1</m:t>
            </m:r>
          </m:num>
          <m:den>
            <m:r>
              <w:rPr>
                <w:rFonts w:ascii="Cambria Math" w:eastAsiaTheme="minorEastAsia" w:hAnsi="Cambria Math" w:cstheme="majorBidi"/>
              </w:rPr>
              <m:t>N</m:t>
            </m:r>
          </m:den>
        </m:f>
      </m:oMath>
    </w:p>
    <w:p w:rsidR="00453BD9" w:rsidRPr="00716F60" w:rsidRDefault="00453BD9" w:rsidP="00453BD9">
      <w:pPr>
        <w:tabs>
          <w:tab w:val="left" w:pos="7275"/>
        </w:tabs>
        <w:autoSpaceDE w:val="0"/>
        <w:autoSpaceDN w:val="0"/>
        <w:adjustRightInd w:val="0"/>
        <w:spacing w:after="0"/>
        <w:rPr>
          <w:rFonts w:asciiTheme="majorBidi" w:eastAsiaTheme="minorEastAsia" w:hAnsiTheme="majorBidi" w:cstheme="majorBidi"/>
        </w:rPr>
      </w:pPr>
      <w:r w:rsidRPr="00716F60">
        <w:rPr>
          <w:rFonts w:asciiTheme="majorBidi" w:eastAsiaTheme="minorEastAsia" w:hAnsiTheme="majorBidi" w:cstheme="majorBidi"/>
        </w:rPr>
        <w:t>Harga b dan a dengan menggunakan rumus sebagai berikut :</w:t>
      </w:r>
    </w:p>
    <w:p w:rsidR="00453BD9" w:rsidRPr="00716F60" w:rsidRDefault="00453BD9" w:rsidP="00453BD9">
      <w:pPr>
        <w:tabs>
          <w:tab w:val="left" w:pos="7275"/>
        </w:tabs>
        <w:autoSpaceDE w:val="0"/>
        <w:autoSpaceDN w:val="0"/>
        <w:adjustRightInd w:val="0"/>
        <w:spacing w:after="0"/>
        <w:rPr>
          <w:rFonts w:asciiTheme="majorBidi" w:eastAsiaTheme="minorEastAsia" w:hAnsiTheme="majorBidi" w:cstheme="majorBidi"/>
        </w:rPr>
      </w:pPr>
      <w:r w:rsidRPr="00716F60">
        <w:rPr>
          <w:rFonts w:asciiTheme="majorBidi" w:hAnsiTheme="majorBidi" w:cstheme="majorBidi"/>
        </w:rPr>
        <w:t xml:space="preserve">b </w:t>
      </w:r>
      <w:r>
        <w:rPr>
          <w:rFonts w:asciiTheme="majorBidi" w:hAnsiTheme="majorBidi" w:cstheme="majorBidi"/>
          <w:lang w:val="id-ID"/>
        </w:rPr>
        <w:t xml:space="preserve"> </w:t>
      </w:r>
      <w:r w:rsidRPr="00716F60">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n.∑x1y-∑x1∑y</m:t>
            </m:r>
          </m:num>
          <m:den>
            <m:r>
              <w:rPr>
                <w:rFonts w:ascii="Cambria Math" w:hAnsi="Cambria Math" w:cstheme="majorBidi"/>
              </w:rPr>
              <m:t>n.∑</m:t>
            </m:r>
            <m:sSup>
              <m:sSupPr>
                <m:ctrlPr>
                  <w:rPr>
                    <w:rFonts w:ascii="Cambria Math" w:hAnsi="Cambria Math" w:cstheme="majorBidi"/>
                    <w:i/>
                  </w:rPr>
                </m:ctrlPr>
              </m:sSupPr>
              <m:e>
                <m:r>
                  <w:rPr>
                    <w:rFonts w:ascii="Cambria Math" w:hAnsi="Cambria Math" w:cstheme="majorBidi"/>
                  </w:rPr>
                  <m:t>x1</m:t>
                </m:r>
              </m:e>
              <m:sup>
                <m:r>
                  <w:rPr>
                    <w:rFonts w:ascii="Cambria Math" w:hAnsi="Cambria Math" w:cstheme="majorBidi"/>
                  </w:rPr>
                  <m:t>2</m:t>
                </m:r>
              </m:sup>
            </m:sSup>
            <m:r>
              <w:rPr>
                <w:rFonts w:ascii="Cambria Math" w:hAnsi="Cambria Math" w:cstheme="majorBidi"/>
              </w:rPr>
              <m:t>-(∑x1</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716F60" w:rsidRDefault="00453BD9" w:rsidP="00453BD9">
      <w:pPr>
        <w:tabs>
          <w:tab w:val="left" w:pos="7275"/>
        </w:tabs>
        <w:autoSpaceDE w:val="0"/>
        <w:autoSpaceDN w:val="0"/>
        <w:adjustRightInd w:val="0"/>
        <w:spacing w:after="0"/>
        <w:rPr>
          <w:rFonts w:asciiTheme="majorBidi" w:eastAsiaTheme="minorEastAsia" w:hAnsiTheme="majorBidi" w:cstheme="majorBidi"/>
        </w:rPr>
      </w:pPr>
      <w:r>
        <w:rPr>
          <w:rFonts w:asciiTheme="majorBidi" w:hAnsiTheme="majorBidi" w:cstheme="majorBidi"/>
          <w:lang w:val="id-ID"/>
        </w:rPr>
        <w:t xml:space="preserve">   </w:t>
      </w:r>
      <w:r w:rsidRPr="00716F60">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47.139262-2645)(2472</m:t>
            </m:r>
          </m:num>
          <m:den>
            <m:r>
              <w:rPr>
                <w:rFonts w:ascii="Cambria Math" w:hAnsi="Cambria Math" w:cstheme="majorBidi"/>
              </w:rPr>
              <m:t>47. 149249-(2645</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716F60" w:rsidRDefault="00453BD9" w:rsidP="00453BD9">
      <w:pPr>
        <w:tabs>
          <w:tab w:val="left" w:pos="7275"/>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t xml:space="preserve">   </w:t>
      </w:r>
      <w:r w:rsidRPr="00716F60">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6,878</m:t>
            </m:r>
          </m:num>
          <m:den>
            <m:r>
              <w:rPr>
                <w:rFonts w:ascii="Cambria Math" w:eastAsiaTheme="minorEastAsia" w:hAnsi="Cambria Math" w:cstheme="majorBidi"/>
              </w:rPr>
              <m:t>18,678</m:t>
            </m:r>
          </m:den>
        </m:f>
      </m:oMath>
    </w:p>
    <w:p w:rsidR="00453BD9" w:rsidRPr="00716F60" w:rsidRDefault="00453BD9" w:rsidP="00453BD9">
      <w:pPr>
        <w:tabs>
          <w:tab w:val="left" w:pos="7275"/>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t xml:space="preserve">   </w:t>
      </w:r>
      <w:r w:rsidRPr="00716F60">
        <w:rPr>
          <w:rFonts w:asciiTheme="majorBidi" w:eastAsiaTheme="minorEastAsia" w:hAnsiTheme="majorBidi" w:cstheme="majorBidi"/>
        </w:rPr>
        <w:t>= 0,368</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Jadi harga b = 0,368. Sedangkan untuk mencari a adalah menggunakan rumus sebagai berikut:</w:t>
      </w:r>
    </w:p>
    <w:p w:rsidR="00453BD9" w:rsidRDefault="00453BD9" w:rsidP="00453BD9">
      <w:pPr>
        <w:autoSpaceDE w:val="0"/>
        <w:autoSpaceDN w:val="0"/>
        <w:adjustRightInd w:val="0"/>
        <w:spacing w:after="0"/>
        <w:rPr>
          <w:rFonts w:asciiTheme="majorBidi" w:eastAsiaTheme="minorEastAsia" w:hAnsiTheme="majorBidi" w:cstheme="majorBidi"/>
          <w:sz w:val="22"/>
          <w:szCs w:val="22"/>
          <w:lang w:val="id-ID"/>
        </w:rPr>
      </w:pPr>
      <w:r>
        <w:rPr>
          <w:rFonts w:asciiTheme="majorBidi" w:eastAsiaTheme="minorEastAsia" w:hAnsiTheme="majorBidi" w:cstheme="majorBidi"/>
          <w:sz w:val="22"/>
          <w:szCs w:val="22"/>
          <w:lang w:val="id-ID"/>
        </w:rPr>
        <w:t xml:space="preserve">a  </w:t>
      </w:r>
      <w:r w:rsidRPr="009429FF">
        <w:rPr>
          <w:rFonts w:asciiTheme="majorBidi" w:eastAsiaTheme="minorEastAsia" w:hAnsiTheme="majorBidi" w:cstheme="majorBidi"/>
          <w:sz w:val="22"/>
          <w:szCs w:val="22"/>
        </w:rPr>
        <w:t>=</w:t>
      </w:r>
      <w:r>
        <w:rPr>
          <w:rFonts w:asciiTheme="majorBidi" w:eastAsiaTheme="minorEastAsia" w:hAnsiTheme="majorBidi" w:cstheme="majorBidi"/>
          <w:sz w:val="22"/>
          <w:szCs w:val="22"/>
          <w:lang w:val="id-ID"/>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∑y-b. ∑x1</m:t>
            </m:r>
          </m:num>
          <m:den>
            <m:r>
              <w:rPr>
                <w:rFonts w:ascii="Cambria Math" w:eastAsiaTheme="minorEastAsia" w:hAnsi="Cambria Math" w:cstheme="majorBidi"/>
                <w:sz w:val="22"/>
                <w:szCs w:val="22"/>
              </w:rPr>
              <m:t>N</m:t>
            </m:r>
          </m:den>
        </m:f>
      </m:oMath>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lang w:val="id-ID"/>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2472-0,368(2645)</m:t>
            </m:r>
          </m:num>
          <m:den>
            <m:r>
              <w:rPr>
                <w:rFonts w:ascii="Cambria Math" w:eastAsiaTheme="minorEastAsia" w:hAnsi="Cambria Math" w:cstheme="majorBidi"/>
                <w:sz w:val="22"/>
                <w:szCs w:val="22"/>
              </w:rPr>
              <m:t>47</m:t>
            </m:r>
          </m:den>
        </m:f>
      </m:oMath>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w:t>
      </w:r>
      <m:oMath>
        <m:r>
          <w:rPr>
            <w:rFonts w:ascii="Cambria Math" w:eastAsiaTheme="minorEastAsia" w:hAnsi="Cambria Math" w:cstheme="majorBidi"/>
            <w:sz w:val="22"/>
            <w:szCs w:val="22"/>
          </w:rPr>
          <m:t xml:space="preserve"> </m:t>
        </m:r>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2472-973,36</m:t>
            </m:r>
          </m:num>
          <m:den>
            <m:r>
              <w:rPr>
                <w:rFonts w:ascii="Cambria Math" w:eastAsiaTheme="minorEastAsia" w:hAnsi="Cambria Math" w:cstheme="majorBidi"/>
                <w:sz w:val="22"/>
                <w:szCs w:val="22"/>
              </w:rPr>
              <m:t>47</m:t>
            </m:r>
          </m:den>
        </m:f>
      </m:oMath>
    </w:p>
    <w:p w:rsidR="00453BD9" w:rsidRPr="009429FF" w:rsidRDefault="00453BD9" w:rsidP="00453BD9">
      <w:pPr>
        <w:autoSpaceDE w:val="0"/>
        <w:autoSpaceDN w:val="0"/>
        <w:adjustRightInd w:val="0"/>
        <w:spacing w:after="0"/>
        <w:ind w:left="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ab/>
        <w:t xml:space="preserve">   </w:t>
      </w:r>
      <w:r w:rsidRPr="009429FF">
        <w:rPr>
          <w:rFonts w:asciiTheme="majorBidi" w:eastAsiaTheme="minorEastAsia" w:hAnsiTheme="majorBidi" w:cstheme="majorBidi"/>
          <w:sz w:val="22"/>
          <w:szCs w:val="22"/>
        </w:rPr>
        <w:t>= 14,98</w:t>
      </w:r>
    </w:p>
    <w:p w:rsidR="00453BD9" w:rsidRPr="009429FF" w:rsidRDefault="00453BD9" w:rsidP="00453BD9">
      <w:pPr>
        <w:autoSpaceDE w:val="0"/>
        <w:autoSpaceDN w:val="0"/>
        <w:adjustRightInd w:val="0"/>
        <w:spacing w:after="0"/>
        <w:ind w:firstLine="41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Diketahui b sebesar 0,368 dan nilai a sebesar 14,98 maka persamaan garis regresinya adalah :</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a+bx</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vertAlign w:val="subscript"/>
        </w:rPr>
      </w:pPr>
      <w:r w:rsidRPr="009429FF">
        <w:rPr>
          <w:rFonts w:asciiTheme="majorBidi" w:eastAsiaTheme="minorEastAsia" w:hAnsiTheme="majorBidi" w:cstheme="majorBidi"/>
          <w:sz w:val="22"/>
          <w:szCs w:val="22"/>
        </w:rPr>
        <w:t>y</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14,98 + 0,368X</w:t>
      </w:r>
      <w:r w:rsidRPr="009429FF">
        <w:rPr>
          <w:rFonts w:asciiTheme="majorBidi" w:eastAsiaTheme="minorEastAsia" w:hAnsiTheme="majorBidi" w:cstheme="majorBidi"/>
          <w:sz w:val="22"/>
          <w:szCs w:val="22"/>
          <w:vertAlign w:val="subscript"/>
        </w:rPr>
        <w:t>1</w:t>
      </w:r>
    </w:p>
    <w:p w:rsidR="00453BD9" w:rsidRPr="009429FF" w:rsidRDefault="00453BD9" w:rsidP="00453BD9">
      <w:pPr>
        <w:autoSpaceDE w:val="0"/>
        <w:autoSpaceDN w:val="0"/>
        <w:adjustRightInd w:val="0"/>
        <w:spacing w:after="0"/>
        <w:ind w:firstLine="556"/>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Dari persamaan garis regresi sederhana  tersebut, maka dapat diartikan bahwa:</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 = variabel terikat yang nilainya akan diprediksi oleh variabel bebas</w:t>
      </w:r>
    </w:p>
    <w:p w:rsidR="00453BD9" w:rsidRPr="0014352F" w:rsidRDefault="00453BD9" w:rsidP="00453BD9">
      <w:pPr>
        <w:autoSpaceDE w:val="0"/>
        <w:autoSpaceDN w:val="0"/>
        <w:adjustRightInd w:val="0"/>
        <w:spacing w:after="0"/>
        <w:rPr>
          <w:rFonts w:asciiTheme="majorBidi" w:eastAsiaTheme="minorEastAsia" w:hAnsiTheme="majorBidi" w:cstheme="majorBidi"/>
          <w:sz w:val="22"/>
          <w:szCs w:val="22"/>
          <w:lang w:val="id-ID"/>
        </w:rPr>
      </w:pPr>
      <w:r>
        <w:rPr>
          <w:rFonts w:asciiTheme="majorBidi" w:eastAsiaTheme="minorEastAsia" w:hAnsiTheme="majorBidi" w:cstheme="majorBidi"/>
          <w:sz w:val="22"/>
          <w:szCs w:val="22"/>
          <w:lang w:val="id-ID"/>
        </w:rPr>
        <w:t>a</w:t>
      </w:r>
      <w:r w:rsidRPr="009429FF">
        <w:rPr>
          <w:rFonts w:asciiTheme="majorBidi" w:eastAsiaTheme="minorEastAsia" w:hAnsiTheme="majorBidi" w:cstheme="majorBidi"/>
          <w:sz w:val="22"/>
          <w:szCs w:val="22"/>
        </w:rPr>
        <w:t xml:space="preserve"> = 14,98 merupakan nilai konstanta, yang memiliki arti bahwa kompetensi manajerial kepala sekolah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 akan konsta sebesar 14,98 satuan jika ada pengaruh dari kompetensi manajerial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lastRenderedPageBreak/>
        <w:t>b</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0,368 merupakan besarnya kontribusi variabel kompetensi manajerial kepala sekolag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 mempengaruhi variabel kinerja guru (Y). Koefisien b sebesar 0,368 dengan tanda positif, hasil tersebut berarti bahwa kinerja guru (Y) akan berubah sebesar 0,368 dengan sifat hubungan yang searah. Jika variabel kompetensi manajerial kepala sekolah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 xml:space="preserve">)  berubah atau mengalami kenaikan sebesar 1 satuan, maka kinerja guru (Y) akan naik sebesar 0,368 satuan. Demikian juga sebaliknya, jika variabel kompetensi manajerial kepala sekolah mengalami penurunan sebesar 1 satuan, maka kinerja guru akan turun sebesar 0,368 satuan. </w:t>
      </w:r>
    </w:p>
    <w:p w:rsidR="00453BD9" w:rsidRPr="009429FF" w:rsidRDefault="00453BD9" w:rsidP="00453BD9">
      <w:pPr>
        <w:autoSpaceDE w:val="0"/>
        <w:autoSpaceDN w:val="0"/>
        <w:adjustRightInd w:val="0"/>
        <w:spacing w:after="0"/>
        <w:ind w:firstLine="273"/>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 xml:space="preserve">Dari penjelasan diatas dapat dikatakan bahwa apabila kompetensi manajerial tidak memiliki nilai, maka diperkirakan kinerja guru  tersebut mendapat nilai 0,368. Misalnya apabila nilai harga = 5 maka nilai rata – rata kinerja guru 16,82 karena </w:t>
      </w:r>
    </w:p>
    <w:p w:rsidR="00453BD9" w:rsidRPr="009429FF" w:rsidRDefault="00453BD9" w:rsidP="00453BD9">
      <w:pPr>
        <w:autoSpaceDE w:val="0"/>
        <w:autoSpaceDN w:val="0"/>
        <w:adjustRightInd w:val="0"/>
        <w:spacing w:after="0"/>
        <w:ind w:firstLine="273"/>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 14,98 + 0,368(5)= 14,98 +1,84 = 16,82</w:t>
      </w:r>
    </w:p>
    <w:p w:rsidR="00453BD9" w:rsidRDefault="00453BD9" w:rsidP="00453BD9">
      <w:pPr>
        <w:autoSpaceDE w:val="0"/>
        <w:autoSpaceDN w:val="0"/>
        <w:adjustRightInd w:val="0"/>
        <w:spacing w:after="0"/>
        <w:ind w:left="993" w:firstLine="447"/>
        <w:rPr>
          <w:rFonts w:asciiTheme="majorBidi" w:eastAsiaTheme="minorEastAsia" w:hAnsiTheme="majorBidi" w:cstheme="majorBidi"/>
          <w:sz w:val="22"/>
          <w:szCs w:val="22"/>
          <w:lang w:val="id-ID"/>
        </w:rPr>
      </w:pPr>
      <w:r w:rsidRPr="009429FF">
        <w:rPr>
          <w:rFonts w:asciiTheme="majorBidi" w:eastAsiaTheme="minorEastAsia" w:hAnsiTheme="majorBidi" w:cstheme="majorBidi"/>
          <w:sz w:val="22"/>
          <w:szCs w:val="22"/>
        </w:rPr>
        <w:t>Disimpulkan bahwa semakin baik kompetensi manajerial kepala sekolah yang ada semakin baik pula kinerja guru.</w:t>
      </w:r>
    </w:p>
    <w:p w:rsidR="00453BD9" w:rsidRPr="0014352F" w:rsidRDefault="00453BD9" w:rsidP="00453BD9">
      <w:pPr>
        <w:autoSpaceDE w:val="0"/>
        <w:autoSpaceDN w:val="0"/>
        <w:adjustRightInd w:val="0"/>
        <w:spacing w:after="0"/>
        <w:ind w:left="993" w:firstLine="447"/>
        <w:rPr>
          <w:rFonts w:asciiTheme="majorBidi" w:eastAsiaTheme="minorEastAsia" w:hAnsiTheme="majorBidi" w:cstheme="majorBidi"/>
          <w:sz w:val="22"/>
          <w:szCs w:val="22"/>
          <w:lang w:val="id-ID"/>
        </w:rPr>
      </w:pPr>
    </w:p>
    <w:p w:rsidR="00453BD9" w:rsidRPr="009429FF" w:rsidRDefault="00453BD9" w:rsidP="00453BD9">
      <w:pPr>
        <w:pStyle w:val="ListParagraph"/>
        <w:numPr>
          <w:ilvl w:val="0"/>
          <w:numId w:val="39"/>
        </w:numPr>
        <w:tabs>
          <w:tab w:val="left" w:pos="7275"/>
        </w:tabs>
        <w:autoSpaceDE w:val="0"/>
        <w:autoSpaceDN w:val="0"/>
        <w:adjustRightInd w:val="0"/>
        <w:spacing w:after="0" w:line="360" w:lineRule="auto"/>
        <w:ind w:left="1134" w:hanging="425"/>
        <w:jc w:val="both"/>
        <w:rPr>
          <w:rFonts w:asciiTheme="majorBidi" w:hAnsiTheme="majorBidi" w:cstheme="majorBidi"/>
        </w:rPr>
      </w:pPr>
      <w:r w:rsidRPr="009429FF">
        <w:rPr>
          <w:rFonts w:asciiTheme="majorBidi" w:hAnsiTheme="majorBidi" w:cstheme="majorBidi"/>
        </w:rPr>
        <w:t xml:space="preserve">Uji F atau uji simultan </w:t>
      </w:r>
    </w:p>
    <w:p w:rsidR="00453BD9" w:rsidRPr="00716F60" w:rsidRDefault="00453BD9" w:rsidP="00453BD9">
      <w:pPr>
        <w:tabs>
          <w:tab w:val="left" w:pos="1560"/>
        </w:tabs>
        <w:autoSpaceDE w:val="0"/>
        <w:autoSpaceDN w:val="0"/>
        <w:adjustRightInd w:val="0"/>
        <w:spacing w:after="0"/>
        <w:ind w:left="1134"/>
        <w:rPr>
          <w:rFonts w:asciiTheme="majorBidi" w:hAnsiTheme="majorBidi" w:cstheme="majorBidi"/>
        </w:rPr>
      </w:pPr>
      <w:r>
        <w:rPr>
          <w:rFonts w:asciiTheme="majorBidi" w:hAnsiTheme="majorBidi" w:cstheme="majorBidi"/>
          <w:lang w:val="id-ID"/>
        </w:rPr>
        <w:tab/>
      </w:r>
      <w:r>
        <w:rPr>
          <w:rFonts w:asciiTheme="majorBidi" w:hAnsiTheme="majorBidi" w:cstheme="majorBidi"/>
        </w:rPr>
        <w:t xml:space="preserve">Sebelum mencari nilai </w:t>
      </w:r>
      <w:r>
        <w:rPr>
          <w:rFonts w:asciiTheme="majorBidi" w:hAnsiTheme="majorBidi" w:cstheme="majorBidi"/>
          <w:lang w:val="id-ID"/>
        </w:rPr>
        <w:t>f</w:t>
      </w:r>
      <w:r w:rsidRPr="00716F60">
        <w:rPr>
          <w:rFonts w:asciiTheme="majorBidi" w:hAnsiTheme="majorBidi" w:cstheme="majorBidi"/>
        </w:rPr>
        <w:t>, maka ditentukan terlebih dahulu taraf signifikannya  (lefel of significant). Dalam penelitian ini menggunakan tafa signifikan α = 5% dengan derajat keabsahan pembilang 1 dan pembilang 45 (dari N -2 = 47 – 2), maka diperoleh f</w:t>
      </w:r>
      <w:r w:rsidRPr="00716F60">
        <w:rPr>
          <w:rFonts w:asciiTheme="majorBidi" w:hAnsiTheme="majorBidi" w:cstheme="majorBidi"/>
          <w:vertAlign w:val="subscript"/>
        </w:rPr>
        <w:t xml:space="preserve">tabel </w:t>
      </w:r>
      <w:r w:rsidRPr="00716F60">
        <w:rPr>
          <w:rFonts w:asciiTheme="majorBidi" w:hAnsiTheme="majorBidi" w:cstheme="majorBidi"/>
        </w:rPr>
        <w:t xml:space="preserve"> 5% sebesar 4,06.</w:t>
      </w:r>
    </w:p>
    <w:p w:rsidR="00453BD9" w:rsidRPr="00103C9C" w:rsidRDefault="00453BD9" w:rsidP="00453BD9">
      <w:pPr>
        <w:tabs>
          <w:tab w:val="left" w:pos="1560"/>
          <w:tab w:val="left" w:pos="2977"/>
        </w:tabs>
        <w:autoSpaceDE w:val="0"/>
        <w:autoSpaceDN w:val="0"/>
        <w:adjustRightInd w:val="0"/>
        <w:spacing w:after="0"/>
        <w:ind w:left="1134"/>
        <w:rPr>
          <w:rFonts w:asciiTheme="majorBidi" w:hAnsiTheme="majorBidi" w:cstheme="majorBidi"/>
          <w:sz w:val="22"/>
          <w:szCs w:val="22"/>
        </w:rPr>
      </w:pPr>
      <w:r>
        <w:rPr>
          <w:rFonts w:asciiTheme="majorBidi" w:hAnsiTheme="majorBidi" w:cstheme="majorBidi"/>
          <w:lang w:val="id-ID"/>
        </w:rPr>
        <w:lastRenderedPageBreak/>
        <w:tab/>
      </w:r>
      <w:r w:rsidRPr="00103C9C">
        <w:rPr>
          <w:rFonts w:asciiTheme="majorBidi" w:hAnsiTheme="majorBidi" w:cstheme="majorBidi"/>
          <w:sz w:val="22"/>
          <w:szCs w:val="22"/>
        </w:rPr>
        <w:t>Setelah taraf signifikan f</w:t>
      </w:r>
      <w:r w:rsidRPr="00103C9C">
        <w:rPr>
          <w:rFonts w:asciiTheme="majorBidi" w:hAnsiTheme="majorBidi" w:cstheme="majorBidi"/>
          <w:sz w:val="22"/>
          <w:szCs w:val="22"/>
          <w:vertAlign w:val="subscript"/>
        </w:rPr>
        <w:t xml:space="preserve">tabel </w:t>
      </w:r>
      <w:r w:rsidRPr="00103C9C">
        <w:rPr>
          <w:rFonts w:asciiTheme="majorBidi" w:hAnsiTheme="majorBidi" w:cstheme="majorBidi"/>
          <w:sz w:val="22"/>
          <w:szCs w:val="22"/>
        </w:rPr>
        <w:t>dalam penelitian ini diketahui, maka langkah selanjutnya adalah mencari kompetensi manajerial f dengan menggunakan rumus – rumus sebagai berikut:</w:t>
      </w:r>
    </w:p>
    <w:p w:rsidR="00453BD9" w:rsidRPr="00103C9C" w:rsidRDefault="00453BD9" w:rsidP="00453BD9">
      <w:pPr>
        <w:pStyle w:val="ListParagraph"/>
        <w:numPr>
          <w:ilvl w:val="0"/>
          <w:numId w:val="40"/>
        </w:numPr>
        <w:tabs>
          <w:tab w:val="left" w:pos="1560"/>
        </w:tabs>
        <w:autoSpaceDE w:val="0"/>
        <w:autoSpaceDN w:val="0"/>
        <w:adjustRightInd w:val="0"/>
        <w:spacing w:after="0" w:line="360" w:lineRule="auto"/>
        <w:ind w:left="1560" w:hanging="426"/>
        <w:jc w:val="both"/>
        <w:rPr>
          <w:rFonts w:asciiTheme="majorBidi" w:hAnsiTheme="majorBidi" w:cstheme="majorBidi"/>
        </w:rPr>
      </w:pPr>
      <w:r w:rsidRPr="00103C9C">
        <w:rPr>
          <w:rFonts w:asciiTheme="majorBidi" w:hAnsiTheme="majorBidi" w:cstheme="majorBidi"/>
        </w:rPr>
        <w:t>Mencari jumlah kuadrat regresi (JK</w:t>
      </w:r>
      <w:r w:rsidRPr="00103C9C">
        <w:rPr>
          <w:rFonts w:asciiTheme="majorBidi" w:hAnsiTheme="majorBidi" w:cstheme="majorBidi"/>
          <w:vertAlign w:val="subscript"/>
        </w:rPr>
        <w:t>reg(a)</w:t>
      </w:r>
      <w:r w:rsidRPr="00103C9C">
        <w:rPr>
          <w:rFonts w:asciiTheme="majorBidi" w:hAnsiTheme="majorBidi" w:cstheme="majorBidi"/>
        </w:rPr>
        <w:t>) dengan rumus:</w:t>
      </w:r>
    </w:p>
    <w:p w:rsidR="00453BD9" w:rsidRPr="00103C9C" w:rsidRDefault="00453BD9" w:rsidP="00453BD9">
      <w:pPr>
        <w:tabs>
          <w:tab w:val="left" w:pos="1560"/>
        </w:tabs>
        <w:autoSpaceDE w:val="0"/>
        <w:autoSpaceDN w:val="0"/>
        <w:adjustRightInd w:val="0"/>
        <w:spacing w:after="0"/>
        <w:ind w:left="1134"/>
        <w:rPr>
          <w:rFonts w:asciiTheme="majorBidi" w:eastAsia="Times New Roman" w:hAnsiTheme="majorBidi" w:cstheme="majorBidi"/>
          <w:sz w:val="22"/>
          <w:szCs w:val="22"/>
        </w:rPr>
      </w:pPr>
      <w:r w:rsidRPr="00103C9C">
        <w:rPr>
          <w:rFonts w:asciiTheme="majorBidi" w:hAnsiTheme="majorBidi" w:cstheme="majorBidi"/>
          <w:sz w:val="22"/>
          <w:szCs w:val="22"/>
          <w:lang w:val="id-ID"/>
        </w:rPr>
        <w:tab/>
      </w:r>
      <w:r w:rsidRPr="00103C9C">
        <w:rPr>
          <w:rFonts w:asciiTheme="majorBidi" w:hAnsiTheme="majorBidi" w:cstheme="majorBidi"/>
          <w:sz w:val="22"/>
          <w:szCs w:val="22"/>
        </w:rPr>
        <w:t>(JK</w:t>
      </w:r>
      <w:r w:rsidRPr="00103C9C">
        <w:rPr>
          <w:rFonts w:asciiTheme="majorBidi" w:hAnsiTheme="majorBidi" w:cstheme="majorBidi"/>
          <w:sz w:val="22"/>
          <w:szCs w:val="22"/>
          <w:vertAlign w:val="subscript"/>
        </w:rPr>
        <w:t>reg(a)</w:t>
      </w:r>
      <w:r w:rsidRPr="00103C9C">
        <w:rPr>
          <w:rFonts w:asciiTheme="majorBidi" w:hAnsiTheme="majorBidi" w:cstheme="majorBidi"/>
          <w:sz w:val="22"/>
          <w:szCs w:val="22"/>
        </w:rPr>
        <w:t xml:space="preserve">) =  </w:t>
      </w:r>
      <m:oMath>
        <m:f>
          <m:fPr>
            <m:ctrlPr>
              <w:rPr>
                <w:rFonts w:ascii="Cambria Math" w:hAnsi="Cambria Math" w:cstheme="majorBidi"/>
                <w:i/>
                <w:sz w:val="22"/>
                <w:szCs w:val="22"/>
              </w:rPr>
            </m:ctrlPr>
          </m:fPr>
          <m:num>
            <m:r>
              <w:rPr>
                <w:rFonts w:ascii="Cambria Math" w:hAnsi="Cambria Math" w:cstheme="majorBidi"/>
                <w:sz w:val="22"/>
                <w:szCs w:val="22"/>
              </w:rPr>
              <m:t>(∑Y</m:t>
            </m:r>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num>
          <m:den>
            <m:r>
              <w:rPr>
                <w:rFonts w:ascii="Cambria Math" w:hAnsi="Cambria Math" w:cstheme="majorBidi"/>
                <w:sz w:val="22"/>
                <w:szCs w:val="22"/>
              </w:rPr>
              <m:t>N</m:t>
            </m:r>
          </m:den>
        </m:f>
      </m:oMath>
    </w:p>
    <w:p w:rsidR="00453BD9" w:rsidRPr="00103C9C" w:rsidRDefault="00453BD9" w:rsidP="00453BD9">
      <w:pPr>
        <w:tabs>
          <w:tab w:val="left" w:pos="2977"/>
        </w:tabs>
        <w:autoSpaceDE w:val="0"/>
        <w:autoSpaceDN w:val="0"/>
        <w:adjustRightInd w:val="0"/>
        <w:spacing w:after="0"/>
        <w:ind w:left="0"/>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rPr>
        <w:t xml:space="preserve">                                         </w:t>
      </w:r>
      <w:r w:rsidRPr="00103C9C">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sSup>
              <m:sSupPr>
                <m:ctrlPr>
                  <w:rPr>
                    <w:rFonts w:ascii="Cambria Math" w:eastAsiaTheme="minorEastAsia" w:hAnsi="Cambria Math" w:cstheme="majorBidi"/>
                    <w:i/>
                    <w:sz w:val="22"/>
                    <w:szCs w:val="22"/>
                  </w:rPr>
                </m:ctrlPr>
              </m:sSupPr>
              <m:e>
                <m:r>
                  <w:rPr>
                    <w:rFonts w:ascii="Cambria Math" w:hAnsi="Cambria Math" w:cstheme="majorBidi"/>
                    <w:sz w:val="22"/>
                    <w:szCs w:val="22"/>
                  </w:rPr>
                  <m:t>2472</m:t>
                </m:r>
              </m:e>
              <m:sup>
                <m:r>
                  <w:rPr>
                    <w:rFonts w:ascii="Cambria Math" w:hAnsi="Cambria Math" w:cstheme="majorBidi"/>
                    <w:sz w:val="22"/>
                    <w:szCs w:val="22"/>
                  </w:rPr>
                  <m:t>2</m:t>
                </m:r>
              </m:sup>
            </m:sSup>
          </m:num>
          <m:den>
            <m:r>
              <w:rPr>
                <w:rFonts w:ascii="Cambria Math" w:eastAsiaTheme="minorEastAsia" w:hAnsi="Cambria Math" w:cstheme="majorBidi"/>
                <w:sz w:val="22"/>
                <w:szCs w:val="22"/>
              </w:rPr>
              <m:t>47</m:t>
            </m:r>
          </m:den>
        </m:f>
      </m:oMath>
    </w:p>
    <w:p w:rsidR="00453BD9" w:rsidRPr="00103C9C" w:rsidRDefault="00453BD9" w:rsidP="00453BD9">
      <w:pPr>
        <w:tabs>
          <w:tab w:val="left" w:pos="2977"/>
        </w:tabs>
        <w:autoSpaceDE w:val="0"/>
        <w:autoSpaceDN w:val="0"/>
        <w:adjustRightInd w:val="0"/>
        <w:spacing w:after="0"/>
        <w:rPr>
          <w:rFonts w:asciiTheme="majorBidi" w:hAnsiTheme="majorBidi" w:cstheme="majorBidi"/>
          <w:sz w:val="22"/>
          <w:szCs w:val="22"/>
        </w:rPr>
      </w:pPr>
      <w:r w:rsidRPr="00103C9C">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lang w:val="id-ID"/>
        </w:rPr>
        <w:t xml:space="preserve"> </w:t>
      </w:r>
      <w:r>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lang w:val="id-ID"/>
        </w:rPr>
        <w:t xml:space="preserve"> </w:t>
      </w:r>
      <w:r>
        <w:rPr>
          <w:rFonts w:asciiTheme="majorBidi" w:eastAsiaTheme="minorEastAsia" w:hAnsiTheme="majorBidi" w:cstheme="majorBidi"/>
          <w:sz w:val="22"/>
          <w:szCs w:val="22"/>
        </w:rPr>
        <w:t xml:space="preserve"> </w:t>
      </w:r>
      <w:r w:rsidRPr="00103C9C">
        <w:rPr>
          <w:rFonts w:asciiTheme="majorBidi" w:eastAsiaTheme="minorEastAsia" w:hAnsiTheme="majorBidi" w:cstheme="majorBidi"/>
          <w:sz w:val="22"/>
          <w:szCs w:val="22"/>
        </w:rPr>
        <w:t>= 130016,6</w:t>
      </w:r>
    </w:p>
    <w:p w:rsidR="00453BD9" w:rsidRPr="009429FF" w:rsidRDefault="00453BD9" w:rsidP="00453BD9">
      <w:pPr>
        <w:pStyle w:val="ListParagraph"/>
        <w:numPr>
          <w:ilvl w:val="0"/>
          <w:numId w:val="40"/>
        </w:numPr>
        <w:tabs>
          <w:tab w:val="left" w:pos="1560"/>
        </w:tabs>
        <w:autoSpaceDE w:val="0"/>
        <w:autoSpaceDN w:val="0"/>
        <w:adjustRightInd w:val="0"/>
        <w:spacing w:after="0" w:line="360" w:lineRule="auto"/>
        <w:ind w:left="1560" w:hanging="426"/>
        <w:jc w:val="both"/>
        <w:rPr>
          <w:rFonts w:asciiTheme="majorBidi" w:hAnsiTheme="majorBidi" w:cstheme="majorBidi"/>
        </w:rPr>
      </w:pPr>
      <w:r w:rsidRPr="009429FF">
        <w:rPr>
          <w:rFonts w:asciiTheme="majorBidi" w:hAnsiTheme="majorBidi" w:cstheme="majorBidi"/>
        </w:rPr>
        <w:t>Mencari jumlah kuadrat regresi (JK</w:t>
      </w:r>
      <w:r w:rsidRPr="009429FF">
        <w:rPr>
          <w:rFonts w:asciiTheme="majorBidi" w:hAnsiTheme="majorBidi" w:cstheme="majorBidi"/>
          <w:vertAlign w:val="subscript"/>
        </w:rPr>
        <w:t>reg[b|a]</w:t>
      </w:r>
      <w:r w:rsidRPr="009429FF">
        <w:rPr>
          <w:rFonts w:asciiTheme="majorBidi" w:hAnsiTheme="majorBidi" w:cstheme="majorBidi"/>
        </w:rPr>
        <w:t>)dengan rumus:</w:t>
      </w:r>
    </w:p>
    <w:p w:rsidR="00453BD9" w:rsidRPr="00716F60" w:rsidRDefault="00453BD9" w:rsidP="00453BD9">
      <w:pPr>
        <w:tabs>
          <w:tab w:val="left" w:pos="2977"/>
        </w:tabs>
        <w:autoSpaceDE w:val="0"/>
        <w:autoSpaceDN w:val="0"/>
        <w:adjustRightInd w:val="0"/>
        <w:spacing w:after="0"/>
        <w:ind w:firstLine="840"/>
        <w:rPr>
          <w:rFonts w:asciiTheme="majorBidi" w:eastAsiaTheme="minorEastAsia" w:hAnsiTheme="majorBidi" w:cstheme="majorBidi"/>
          <w:lang w:val="id-ID"/>
        </w:rPr>
      </w:pPr>
      <w:r w:rsidRPr="00716F60">
        <w:rPr>
          <w:rFonts w:asciiTheme="majorBidi" w:hAnsiTheme="majorBidi" w:cstheme="majorBidi"/>
          <w:lang w:val="id-ID"/>
        </w:rPr>
        <w:t>(JK</w:t>
      </w:r>
      <w:r w:rsidRPr="00716F60">
        <w:rPr>
          <w:rFonts w:asciiTheme="majorBidi" w:hAnsiTheme="majorBidi" w:cstheme="majorBidi"/>
          <w:vertAlign w:val="subscript"/>
          <w:lang w:val="id-ID"/>
        </w:rPr>
        <w:t>reg[b|a]</w:t>
      </w:r>
      <w:r w:rsidRPr="00716F60">
        <w:rPr>
          <w:rFonts w:asciiTheme="majorBidi" w:hAnsiTheme="majorBidi" w:cstheme="majorBidi"/>
          <w:lang w:val="id-ID"/>
        </w:rPr>
        <w:t>) = b {∑X</w:t>
      </w:r>
      <w:r w:rsidRPr="00716F60">
        <w:rPr>
          <w:rFonts w:asciiTheme="majorBidi" w:hAnsiTheme="majorBidi" w:cstheme="majorBidi"/>
          <w:vertAlign w:val="subscript"/>
          <w:lang w:val="id-ID"/>
        </w:rPr>
        <w:t>1</w:t>
      </w:r>
      <w:r w:rsidRPr="00716F60">
        <w:rPr>
          <w:rFonts w:asciiTheme="majorBidi" w:hAnsiTheme="majorBidi" w:cstheme="majorBidi"/>
          <w:lang w:val="id-ID"/>
        </w:rPr>
        <w:t xml:space="preserve">Y – </w:t>
      </w:r>
      <m:oMath>
        <m:f>
          <m:fPr>
            <m:ctrlPr>
              <w:rPr>
                <w:rFonts w:ascii="Cambria Math" w:hAnsi="Cambria Math" w:cstheme="majorBidi"/>
                <w:i/>
              </w:rPr>
            </m:ctrlPr>
          </m:fPr>
          <m:num>
            <m:r>
              <w:rPr>
                <w:rFonts w:ascii="Cambria Math" w:hAnsi="Cambria Math" w:cstheme="majorBidi"/>
                <w:lang w:val="id-ID"/>
              </w:rPr>
              <m:t>(∑X1)(∑Y)</m:t>
            </m:r>
          </m:num>
          <m:den>
            <m:r>
              <w:rPr>
                <w:rFonts w:ascii="Cambria Math" w:hAnsi="Cambria Math" w:cstheme="majorBidi"/>
                <w:lang w:val="id-ID"/>
              </w:rPr>
              <m:t>N</m:t>
            </m:r>
          </m:den>
        </m:f>
        <m:r>
          <w:rPr>
            <w:rFonts w:ascii="Cambria Math" w:hAnsi="Cambria Math" w:cstheme="majorBidi"/>
            <w:lang w:val="id-ID"/>
          </w:rPr>
          <m:t>}</m:t>
        </m:r>
      </m:oMath>
    </w:p>
    <w:p w:rsidR="00453BD9" w:rsidRPr="00716F60" w:rsidRDefault="00453BD9" w:rsidP="00453BD9">
      <w:pPr>
        <w:tabs>
          <w:tab w:val="left" w:pos="2977"/>
        </w:tabs>
        <w:autoSpaceDE w:val="0"/>
        <w:autoSpaceDN w:val="0"/>
        <w:adjustRightInd w:val="0"/>
        <w:spacing w:after="0"/>
        <w:rPr>
          <w:rFonts w:asciiTheme="majorBidi" w:eastAsiaTheme="minorEastAsia" w:hAnsiTheme="majorBidi" w:cstheme="majorBidi"/>
        </w:rPr>
      </w:pPr>
      <w:r w:rsidRPr="0014352F">
        <w:rPr>
          <w:rFonts w:asciiTheme="majorBidi" w:eastAsiaTheme="minorEastAsia" w:hAnsiTheme="majorBidi" w:cstheme="majorBidi"/>
          <w:lang w:val="id-ID"/>
        </w:rPr>
        <w:t xml:space="preserve">                               </w:t>
      </w:r>
      <w:r w:rsidRPr="00716F60">
        <w:rPr>
          <w:rFonts w:asciiTheme="majorBidi" w:eastAsiaTheme="minorEastAsia" w:hAnsiTheme="majorBidi" w:cstheme="majorBidi"/>
        </w:rPr>
        <w:t xml:space="preserve">= 0,368 {139262 - </w:t>
      </w:r>
      <m:oMath>
        <m:f>
          <m:fPr>
            <m:ctrlPr>
              <w:rPr>
                <w:rFonts w:ascii="Cambria Math" w:eastAsiaTheme="minorEastAsia" w:hAnsi="Cambria Math" w:cstheme="majorBidi"/>
                <w:i/>
              </w:rPr>
            </m:ctrlPr>
          </m:fPr>
          <m:num>
            <m:r>
              <w:rPr>
                <w:rFonts w:ascii="Cambria Math" w:eastAsiaTheme="minorEastAsia" w:hAnsi="Cambria Math" w:cstheme="majorBidi"/>
              </w:rPr>
              <m:t>(2645)(2472)</m:t>
            </m:r>
          </m:num>
          <m:den>
            <m:r>
              <w:rPr>
                <w:rFonts w:ascii="Cambria Math" w:eastAsiaTheme="minorEastAsia" w:hAnsi="Cambria Math" w:cstheme="majorBidi"/>
              </w:rPr>
              <m:t>47</m:t>
            </m:r>
          </m:den>
        </m:f>
      </m:oMath>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eastAsiaTheme="minorEastAsia" w:hAnsiTheme="majorBidi" w:cstheme="majorBidi"/>
        </w:rPr>
      </w:pPr>
      <w:r w:rsidRPr="009429FF">
        <w:rPr>
          <w:rFonts w:asciiTheme="majorBidi" w:eastAsiaTheme="minorEastAsia" w:hAnsiTheme="majorBidi" w:cstheme="majorBidi"/>
        </w:rPr>
        <w:t>= 0,368 (146,3)</w:t>
      </w:r>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eastAsiaTheme="minorEastAsia" w:hAnsiTheme="majorBidi" w:cstheme="majorBidi"/>
        </w:rPr>
      </w:pPr>
      <w:r w:rsidRPr="009429FF">
        <w:rPr>
          <w:rFonts w:asciiTheme="majorBidi" w:eastAsiaTheme="minorEastAsia" w:hAnsiTheme="majorBidi" w:cstheme="majorBidi"/>
        </w:rPr>
        <w:t>= 53,83</w:t>
      </w:r>
    </w:p>
    <w:p w:rsidR="00453BD9" w:rsidRDefault="00453BD9" w:rsidP="00453BD9">
      <w:pPr>
        <w:pStyle w:val="ListParagraph"/>
        <w:numPr>
          <w:ilvl w:val="0"/>
          <w:numId w:val="40"/>
        </w:numPr>
        <w:tabs>
          <w:tab w:val="left" w:pos="1843"/>
          <w:tab w:val="left" w:pos="2977"/>
        </w:tabs>
        <w:autoSpaceDE w:val="0"/>
        <w:autoSpaceDN w:val="0"/>
        <w:adjustRightInd w:val="0"/>
        <w:spacing w:after="0" w:line="360" w:lineRule="auto"/>
        <w:ind w:left="1843" w:hanging="425"/>
        <w:jc w:val="both"/>
        <w:rPr>
          <w:rFonts w:asciiTheme="majorBidi" w:hAnsiTheme="majorBidi" w:cstheme="majorBidi"/>
        </w:rPr>
      </w:pPr>
      <w:r w:rsidRPr="009429FF">
        <w:rPr>
          <w:rFonts w:asciiTheme="majorBidi" w:hAnsiTheme="majorBidi" w:cstheme="majorBidi"/>
        </w:rPr>
        <w:t>Mencari jumlah kuadrat residu (JK</w:t>
      </w:r>
      <w:r w:rsidRPr="009429FF">
        <w:rPr>
          <w:rFonts w:asciiTheme="majorBidi" w:hAnsiTheme="majorBidi" w:cstheme="majorBidi"/>
          <w:vertAlign w:val="subscript"/>
        </w:rPr>
        <w:t>res</w:t>
      </w:r>
      <w:r w:rsidRPr="009429FF">
        <w:rPr>
          <w:rFonts w:asciiTheme="majorBidi" w:hAnsiTheme="majorBidi" w:cstheme="majorBidi"/>
        </w:rPr>
        <w:t>) dengan rumus:</w:t>
      </w:r>
      <w:r w:rsidRPr="00621D59">
        <w:rPr>
          <w:rFonts w:asciiTheme="majorBidi" w:hAnsiTheme="majorBidi" w:cstheme="majorBidi"/>
        </w:rPr>
        <w:t xml:space="preserve"> </w:t>
      </w:r>
    </w:p>
    <w:p w:rsidR="00453BD9" w:rsidRPr="00621D59" w:rsidRDefault="00453BD9" w:rsidP="00453BD9">
      <w:pPr>
        <w:pStyle w:val="ListParagraph"/>
        <w:tabs>
          <w:tab w:val="left" w:pos="1843"/>
          <w:tab w:val="left" w:pos="2977"/>
        </w:tabs>
        <w:autoSpaceDE w:val="0"/>
        <w:autoSpaceDN w:val="0"/>
        <w:adjustRightInd w:val="0"/>
        <w:spacing w:after="0" w:line="360" w:lineRule="auto"/>
        <w:ind w:left="1843"/>
        <w:jc w:val="both"/>
        <w:rPr>
          <w:rFonts w:asciiTheme="majorBidi" w:hAnsiTheme="majorBidi" w:cstheme="majorBidi"/>
        </w:rPr>
      </w:pPr>
      <w:r w:rsidRPr="00621D59">
        <w:rPr>
          <w:rFonts w:asciiTheme="majorBidi" w:hAnsiTheme="majorBidi" w:cstheme="majorBidi"/>
        </w:rPr>
        <w:t>(JK</w:t>
      </w:r>
      <w:r w:rsidRPr="00621D59">
        <w:rPr>
          <w:rFonts w:asciiTheme="majorBidi" w:hAnsiTheme="majorBidi" w:cstheme="majorBidi"/>
          <w:vertAlign w:val="subscript"/>
        </w:rPr>
        <w:t>res</w:t>
      </w:r>
      <w:r w:rsidRPr="00621D59">
        <w:rPr>
          <w:rFonts w:asciiTheme="majorBidi" w:hAnsiTheme="majorBidi" w:cstheme="majorBidi"/>
        </w:rPr>
        <w:t>)</w:t>
      </w:r>
      <w:r>
        <w:rPr>
          <w:rFonts w:asciiTheme="majorBidi" w:hAnsiTheme="majorBidi" w:cstheme="majorBidi"/>
        </w:rPr>
        <w:t xml:space="preserve">  </w:t>
      </w:r>
      <w:r w:rsidRPr="00621D59">
        <w:rPr>
          <w:rFonts w:asciiTheme="majorBidi" w:hAnsiTheme="majorBidi" w:cstheme="majorBidi"/>
        </w:rPr>
        <w:t xml:space="preserve"> = ∑</w:t>
      </w:r>
      <m:oMath>
        <m:sSup>
          <m:sSupPr>
            <m:ctrlPr>
              <w:rPr>
                <w:rFonts w:ascii="Cambria Math" w:hAnsi="Cambria Math" w:cstheme="majorBidi"/>
                <w:i/>
              </w:rPr>
            </m:ctrlPr>
          </m:sSupPr>
          <m:e>
            <m:r>
              <w:rPr>
                <w:rFonts w:ascii="Cambria Math" w:hAnsi="Cambria Math" w:cstheme="majorBidi"/>
              </w:rPr>
              <m:t>Y</m:t>
            </m:r>
          </m:e>
          <m:sup>
            <m:r>
              <w:rPr>
                <w:rFonts w:ascii="Cambria Math" w:hAnsi="Cambria Math" w:cstheme="majorBidi"/>
              </w:rPr>
              <m:t>2</m:t>
            </m:r>
          </m:sup>
        </m:sSup>
      </m:oMath>
      <w:r w:rsidRPr="00621D59">
        <w:rPr>
          <w:rFonts w:asciiTheme="majorBidi" w:eastAsiaTheme="minorEastAsia" w:hAnsiTheme="majorBidi" w:cstheme="majorBidi"/>
        </w:rPr>
        <w:t xml:space="preserve"> – JK</w:t>
      </w:r>
      <w:r w:rsidRPr="00621D59">
        <w:rPr>
          <w:rFonts w:asciiTheme="majorBidi" w:eastAsiaTheme="minorEastAsia" w:hAnsiTheme="majorBidi" w:cstheme="majorBidi"/>
          <w:vertAlign w:val="subscript"/>
        </w:rPr>
        <w:t xml:space="preserve">reg </w:t>
      </w:r>
      <w:r w:rsidRPr="00621D59">
        <w:rPr>
          <w:rFonts w:asciiTheme="majorBidi" w:hAnsiTheme="majorBidi" w:cstheme="majorBidi"/>
          <w:vertAlign w:val="subscript"/>
        </w:rPr>
        <w:t xml:space="preserve">[b|a] </w:t>
      </w:r>
      <w:r w:rsidRPr="00621D59">
        <w:rPr>
          <w:rFonts w:asciiTheme="majorBidi" w:hAnsiTheme="majorBidi" w:cstheme="majorBidi"/>
        </w:rPr>
        <w:t>– JK</w:t>
      </w:r>
      <w:r w:rsidRPr="00621D59">
        <w:rPr>
          <w:rFonts w:asciiTheme="majorBidi" w:hAnsiTheme="majorBidi" w:cstheme="majorBidi"/>
          <w:vertAlign w:val="subscript"/>
        </w:rPr>
        <w:t xml:space="preserve">reg [a] </w:t>
      </w:r>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hAnsiTheme="majorBidi" w:cstheme="majorBidi"/>
        </w:rPr>
      </w:pPr>
      <w:r w:rsidRPr="009429FF">
        <w:rPr>
          <w:rFonts w:asciiTheme="majorBidi" w:hAnsiTheme="majorBidi" w:cstheme="majorBidi"/>
        </w:rPr>
        <w:t xml:space="preserve">= 130280 – 53,83 – 130016,6 </w:t>
      </w:r>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hAnsiTheme="majorBidi" w:cstheme="majorBidi"/>
        </w:rPr>
      </w:pPr>
      <w:r w:rsidRPr="009429FF">
        <w:rPr>
          <w:rFonts w:asciiTheme="majorBidi" w:hAnsiTheme="majorBidi" w:cstheme="majorBidi"/>
        </w:rPr>
        <w:t>=  209, 57</w:t>
      </w:r>
    </w:p>
    <w:p w:rsidR="00453BD9" w:rsidRDefault="00453BD9" w:rsidP="00453BD9">
      <w:pPr>
        <w:pStyle w:val="ListParagraph"/>
        <w:numPr>
          <w:ilvl w:val="0"/>
          <w:numId w:val="40"/>
        </w:numPr>
        <w:tabs>
          <w:tab w:val="left" w:pos="1843"/>
        </w:tabs>
        <w:autoSpaceDE w:val="0"/>
        <w:autoSpaceDN w:val="0"/>
        <w:adjustRightInd w:val="0"/>
        <w:spacing w:after="0" w:line="360" w:lineRule="auto"/>
        <w:ind w:left="1843" w:hanging="425"/>
        <w:jc w:val="both"/>
        <w:rPr>
          <w:rFonts w:asciiTheme="majorBidi" w:hAnsiTheme="majorBidi" w:cstheme="majorBidi"/>
        </w:rPr>
      </w:pPr>
      <w:r>
        <w:rPr>
          <w:rFonts w:asciiTheme="majorBidi" w:hAnsiTheme="majorBidi" w:cstheme="majorBidi"/>
        </w:rPr>
        <w:t>Mencari rata</w:t>
      </w:r>
      <w:r w:rsidRPr="009429FF">
        <w:rPr>
          <w:rFonts w:asciiTheme="majorBidi" w:hAnsiTheme="majorBidi" w:cstheme="majorBidi"/>
        </w:rPr>
        <w:t>–rata jumlah kuadrat regresi (RJK</w:t>
      </w:r>
      <w:r w:rsidRPr="009429FF">
        <w:rPr>
          <w:rFonts w:asciiTheme="majorBidi" w:hAnsiTheme="majorBidi" w:cstheme="majorBidi"/>
          <w:vertAlign w:val="subscript"/>
        </w:rPr>
        <w:t>reg[a]</w:t>
      </w:r>
      <w:r>
        <w:rPr>
          <w:rFonts w:asciiTheme="majorBidi" w:hAnsiTheme="majorBidi" w:cstheme="majorBidi"/>
        </w:rPr>
        <w:t>) dengan rumus:</w:t>
      </w:r>
    </w:p>
    <w:p w:rsidR="00453BD9" w:rsidRPr="00621D59" w:rsidRDefault="00453BD9" w:rsidP="00453BD9">
      <w:pPr>
        <w:pStyle w:val="ListParagraph"/>
        <w:tabs>
          <w:tab w:val="left" w:pos="1843"/>
        </w:tabs>
        <w:autoSpaceDE w:val="0"/>
        <w:autoSpaceDN w:val="0"/>
        <w:adjustRightInd w:val="0"/>
        <w:spacing w:after="0" w:line="360" w:lineRule="auto"/>
        <w:ind w:left="1843"/>
        <w:jc w:val="both"/>
        <w:rPr>
          <w:rFonts w:asciiTheme="majorBidi" w:hAnsiTheme="majorBidi" w:cstheme="majorBidi"/>
        </w:rPr>
      </w:pPr>
      <w:r>
        <w:rPr>
          <w:rFonts w:asciiTheme="majorBidi" w:hAnsiTheme="majorBidi" w:cstheme="majorBidi"/>
          <w:lang w:val="en-US"/>
        </w:rPr>
        <w:t xml:space="preserve"> </w:t>
      </w:r>
      <w:r w:rsidRPr="00621D59">
        <w:rPr>
          <w:rFonts w:asciiTheme="majorBidi" w:hAnsiTheme="majorBidi" w:cstheme="majorBidi"/>
        </w:rPr>
        <w:t>(RJK</w:t>
      </w:r>
      <w:r w:rsidRPr="00621D59">
        <w:rPr>
          <w:rFonts w:asciiTheme="majorBidi" w:hAnsiTheme="majorBidi" w:cstheme="majorBidi"/>
          <w:vertAlign w:val="subscript"/>
        </w:rPr>
        <w:t>reg[a]</w:t>
      </w:r>
      <w:r w:rsidRPr="00621D59">
        <w:rPr>
          <w:rFonts w:asciiTheme="majorBidi" w:hAnsiTheme="majorBidi" w:cstheme="majorBidi"/>
        </w:rPr>
        <w:t>) = JK</w:t>
      </w:r>
      <w:r w:rsidRPr="00621D59">
        <w:rPr>
          <w:rFonts w:asciiTheme="majorBidi" w:hAnsiTheme="majorBidi" w:cstheme="majorBidi"/>
          <w:vertAlign w:val="subscript"/>
        </w:rPr>
        <w:t>reg[a]</w:t>
      </w:r>
    </w:p>
    <w:p w:rsidR="00453BD9" w:rsidRPr="00AE0FC7" w:rsidRDefault="00453BD9" w:rsidP="00453BD9">
      <w:pPr>
        <w:pStyle w:val="ListParagraph"/>
        <w:tabs>
          <w:tab w:val="left" w:pos="2977"/>
        </w:tabs>
        <w:autoSpaceDE w:val="0"/>
        <w:autoSpaceDN w:val="0"/>
        <w:adjustRightInd w:val="0"/>
        <w:spacing w:after="0" w:line="360" w:lineRule="auto"/>
        <w:ind w:left="2552"/>
        <w:jc w:val="both"/>
        <w:rPr>
          <w:rFonts w:asciiTheme="majorBidi" w:hAnsiTheme="majorBidi" w:cstheme="majorBidi"/>
        </w:rPr>
      </w:pPr>
      <w:r>
        <w:rPr>
          <w:rFonts w:asciiTheme="majorBidi" w:hAnsiTheme="majorBidi" w:cstheme="majorBidi"/>
        </w:rPr>
        <w:t xml:space="preserve">     </w:t>
      </w:r>
      <w:r w:rsidRPr="009429FF">
        <w:rPr>
          <w:rFonts w:asciiTheme="majorBidi" w:hAnsiTheme="majorBidi" w:cstheme="majorBidi"/>
        </w:rPr>
        <w:t xml:space="preserve">= </w:t>
      </w:r>
      <w:r w:rsidRPr="009429FF">
        <w:rPr>
          <w:rFonts w:asciiTheme="majorBidi" w:eastAsiaTheme="minorEastAsia" w:hAnsiTheme="majorBidi" w:cstheme="majorBidi"/>
        </w:rPr>
        <w:t>130016,6</w:t>
      </w:r>
      <w:r w:rsidRPr="00AE0FC7">
        <w:rPr>
          <w:rFonts w:asciiTheme="majorBidi" w:hAnsiTheme="majorBidi" w:cstheme="majorBidi"/>
        </w:rPr>
        <w:tab/>
      </w:r>
      <w:r w:rsidRPr="00AE0FC7">
        <w:rPr>
          <w:rFonts w:asciiTheme="majorBidi" w:hAnsiTheme="majorBidi" w:cstheme="majorBidi"/>
        </w:rPr>
        <w:tab/>
      </w:r>
    </w:p>
    <w:p w:rsidR="00453BD9" w:rsidRPr="009429FF" w:rsidRDefault="00453BD9" w:rsidP="00453BD9">
      <w:pPr>
        <w:pStyle w:val="ListParagraph"/>
        <w:numPr>
          <w:ilvl w:val="0"/>
          <w:numId w:val="40"/>
        </w:numPr>
        <w:tabs>
          <w:tab w:val="left" w:pos="1843"/>
        </w:tabs>
        <w:autoSpaceDE w:val="0"/>
        <w:autoSpaceDN w:val="0"/>
        <w:adjustRightInd w:val="0"/>
        <w:spacing w:after="0" w:line="360" w:lineRule="auto"/>
        <w:ind w:left="1843" w:hanging="425"/>
        <w:jc w:val="both"/>
        <w:rPr>
          <w:rFonts w:asciiTheme="majorBidi" w:hAnsiTheme="majorBidi" w:cstheme="majorBidi"/>
        </w:rPr>
      </w:pPr>
      <w:r w:rsidRPr="009429FF">
        <w:rPr>
          <w:rFonts w:asciiTheme="majorBidi" w:hAnsiTheme="majorBidi" w:cstheme="majorBidi"/>
        </w:rPr>
        <w:t>Me</w:t>
      </w:r>
      <w:r>
        <w:rPr>
          <w:rFonts w:asciiTheme="majorBidi" w:hAnsiTheme="majorBidi" w:cstheme="majorBidi"/>
        </w:rPr>
        <w:t>ncari rata</w:t>
      </w:r>
      <w:r w:rsidRPr="009429FF">
        <w:rPr>
          <w:rFonts w:asciiTheme="majorBidi" w:hAnsiTheme="majorBidi" w:cstheme="majorBidi"/>
        </w:rPr>
        <w:t>–rata jumlah kuadrat regresi (RJK</w:t>
      </w:r>
      <w:r w:rsidRPr="009429FF">
        <w:rPr>
          <w:rFonts w:asciiTheme="majorBidi" w:hAnsiTheme="majorBidi" w:cstheme="majorBidi"/>
          <w:vertAlign w:val="subscript"/>
        </w:rPr>
        <w:t>reg[b|a]</w:t>
      </w:r>
      <w:r>
        <w:rPr>
          <w:rFonts w:asciiTheme="majorBidi" w:hAnsiTheme="majorBidi" w:cstheme="majorBidi"/>
        </w:rPr>
        <w:t>) dengan rumus:</w:t>
      </w:r>
    </w:p>
    <w:p w:rsidR="00453BD9" w:rsidRPr="00AE0FC7" w:rsidRDefault="00453BD9" w:rsidP="00453BD9">
      <w:pPr>
        <w:tabs>
          <w:tab w:val="left" w:pos="1843"/>
        </w:tabs>
        <w:autoSpaceDE w:val="0"/>
        <w:autoSpaceDN w:val="0"/>
        <w:adjustRightInd w:val="0"/>
        <w:spacing w:after="0"/>
        <w:rPr>
          <w:rFonts w:asciiTheme="majorBidi" w:hAnsiTheme="majorBidi" w:cstheme="majorBidi"/>
          <w:vertAlign w:val="subscript"/>
          <w:lang w:val="id-ID"/>
        </w:rPr>
      </w:pPr>
      <w:r>
        <w:rPr>
          <w:rFonts w:asciiTheme="majorBidi" w:hAnsiTheme="majorBidi" w:cstheme="majorBidi"/>
          <w:lang w:val="id-ID"/>
        </w:rPr>
        <w:tab/>
      </w:r>
      <w:r w:rsidRPr="00AE0FC7">
        <w:rPr>
          <w:rFonts w:asciiTheme="majorBidi" w:hAnsiTheme="majorBidi" w:cstheme="majorBidi"/>
          <w:lang w:val="id-ID"/>
        </w:rPr>
        <w:t>(RJK</w:t>
      </w:r>
      <w:r w:rsidRPr="00AE0FC7">
        <w:rPr>
          <w:rFonts w:asciiTheme="majorBidi" w:hAnsiTheme="majorBidi" w:cstheme="majorBidi"/>
          <w:vertAlign w:val="subscript"/>
          <w:lang w:val="id-ID"/>
        </w:rPr>
        <w:t>reg[b|a]</w:t>
      </w:r>
      <w:r w:rsidRPr="00AE0FC7">
        <w:rPr>
          <w:rFonts w:asciiTheme="majorBidi" w:hAnsiTheme="majorBidi" w:cstheme="majorBidi"/>
          <w:lang w:val="id-ID"/>
        </w:rPr>
        <w:t>) = JK</w:t>
      </w:r>
      <w:r w:rsidRPr="00AE0FC7">
        <w:rPr>
          <w:rFonts w:asciiTheme="majorBidi" w:hAnsiTheme="majorBidi" w:cstheme="majorBidi"/>
          <w:vertAlign w:val="subscript"/>
          <w:lang w:val="id-ID"/>
        </w:rPr>
        <w:t>reg[b|a]</w:t>
      </w:r>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hAnsiTheme="majorBidi" w:cstheme="majorBidi"/>
        </w:rPr>
      </w:pPr>
      <w:r>
        <w:rPr>
          <w:rFonts w:asciiTheme="majorBidi" w:hAnsiTheme="majorBidi" w:cstheme="majorBidi"/>
        </w:rPr>
        <w:lastRenderedPageBreak/>
        <w:t xml:space="preserve">        </w:t>
      </w:r>
      <w:r w:rsidRPr="009429FF">
        <w:rPr>
          <w:rFonts w:asciiTheme="majorBidi" w:hAnsiTheme="majorBidi" w:cstheme="majorBidi"/>
        </w:rPr>
        <w:t>= 53,83</w:t>
      </w:r>
    </w:p>
    <w:p w:rsidR="00453BD9" w:rsidRPr="009429FF" w:rsidRDefault="00453BD9" w:rsidP="00453BD9">
      <w:pPr>
        <w:pStyle w:val="ListParagraph"/>
        <w:numPr>
          <w:ilvl w:val="0"/>
          <w:numId w:val="40"/>
        </w:numPr>
        <w:tabs>
          <w:tab w:val="left" w:pos="1843"/>
        </w:tabs>
        <w:autoSpaceDE w:val="0"/>
        <w:autoSpaceDN w:val="0"/>
        <w:adjustRightInd w:val="0"/>
        <w:spacing w:after="0" w:line="360" w:lineRule="auto"/>
        <w:ind w:left="1843" w:hanging="425"/>
        <w:jc w:val="both"/>
        <w:rPr>
          <w:rFonts w:asciiTheme="majorBidi" w:hAnsiTheme="majorBidi" w:cstheme="majorBidi"/>
        </w:rPr>
      </w:pPr>
      <w:r>
        <w:rPr>
          <w:rFonts w:asciiTheme="majorBidi" w:hAnsiTheme="majorBidi" w:cstheme="majorBidi"/>
        </w:rPr>
        <w:t>Mencari rata–rata jum</w:t>
      </w:r>
      <w:r w:rsidRPr="009429FF">
        <w:rPr>
          <w:rFonts w:asciiTheme="majorBidi" w:hAnsiTheme="majorBidi" w:cstheme="majorBidi"/>
        </w:rPr>
        <w:t>l</w:t>
      </w:r>
      <w:r>
        <w:rPr>
          <w:rFonts w:asciiTheme="majorBidi" w:hAnsiTheme="majorBidi" w:cstheme="majorBidi"/>
        </w:rPr>
        <w:t>a</w:t>
      </w:r>
      <w:r w:rsidRPr="009429FF">
        <w:rPr>
          <w:rFonts w:asciiTheme="majorBidi" w:hAnsiTheme="majorBidi" w:cstheme="majorBidi"/>
        </w:rPr>
        <w:t>h kuadrat residu (RJK</w:t>
      </w:r>
      <w:r w:rsidRPr="009429FF">
        <w:rPr>
          <w:rFonts w:asciiTheme="majorBidi" w:hAnsiTheme="majorBidi" w:cstheme="majorBidi"/>
          <w:vertAlign w:val="subscript"/>
        </w:rPr>
        <w:t>res</w:t>
      </w:r>
      <w:r w:rsidRPr="009429FF">
        <w:rPr>
          <w:rFonts w:asciiTheme="majorBidi" w:hAnsiTheme="majorBidi" w:cstheme="majorBidi"/>
        </w:rPr>
        <w:t>) dengan rumus</w:t>
      </w:r>
    </w:p>
    <w:p w:rsidR="00453BD9" w:rsidRPr="00AE0FC7" w:rsidRDefault="00453BD9" w:rsidP="00453BD9">
      <w:pPr>
        <w:tabs>
          <w:tab w:val="left" w:pos="1843"/>
        </w:tabs>
        <w:autoSpaceDE w:val="0"/>
        <w:autoSpaceDN w:val="0"/>
        <w:adjustRightInd w:val="0"/>
        <w:spacing w:after="0"/>
        <w:rPr>
          <w:rFonts w:asciiTheme="majorBidi" w:eastAsiaTheme="minorEastAsia" w:hAnsiTheme="majorBidi" w:cstheme="majorBidi"/>
        </w:rPr>
      </w:pPr>
      <w:r>
        <w:rPr>
          <w:rFonts w:asciiTheme="majorBidi" w:hAnsiTheme="majorBidi" w:cstheme="majorBidi"/>
          <w:lang w:val="id-ID"/>
        </w:rPr>
        <w:tab/>
      </w:r>
      <w:r w:rsidRPr="00AE0FC7">
        <w:rPr>
          <w:rFonts w:asciiTheme="majorBidi" w:hAnsiTheme="majorBidi" w:cstheme="majorBidi"/>
        </w:rPr>
        <w:t>RJK</w:t>
      </w:r>
      <w:r w:rsidRPr="00AE0FC7">
        <w:rPr>
          <w:rFonts w:asciiTheme="majorBidi" w:hAnsiTheme="majorBidi" w:cstheme="majorBidi"/>
          <w:vertAlign w:val="subscript"/>
        </w:rPr>
        <w:t xml:space="preserve">res </w:t>
      </w:r>
      <w:r w:rsidRPr="00AE0FC7">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JK</m:t>
                </m:r>
              </m:e>
              <m:sub>
                <m:r>
                  <w:rPr>
                    <w:rFonts w:ascii="Cambria Math" w:hAnsi="Cambria Math" w:cstheme="majorBidi"/>
                  </w:rPr>
                  <m:t>res</m:t>
                </m:r>
              </m:sub>
            </m:sSub>
          </m:num>
          <m:den>
            <m:r>
              <w:rPr>
                <w:rFonts w:ascii="Cambria Math" w:hAnsi="Cambria Math" w:cstheme="majorBidi"/>
              </w:rPr>
              <m:t>N-2</m:t>
            </m:r>
          </m:den>
        </m:f>
      </m:oMath>
    </w:p>
    <w:p w:rsidR="00453BD9" w:rsidRPr="003D6101" w:rsidRDefault="00453BD9" w:rsidP="00453BD9">
      <w:pPr>
        <w:pStyle w:val="ListParagraph"/>
        <w:tabs>
          <w:tab w:val="left" w:pos="2977"/>
        </w:tabs>
        <w:autoSpaceDE w:val="0"/>
        <w:autoSpaceDN w:val="0"/>
        <w:adjustRightInd w:val="0"/>
        <w:spacing w:after="0" w:line="360" w:lineRule="auto"/>
        <w:ind w:left="2552"/>
        <w:jc w:val="both"/>
        <w:rPr>
          <w:rFonts w:asciiTheme="majorBidi" w:eastAsiaTheme="minorEastAsia" w:hAnsiTheme="majorBidi" w:cstheme="majorBidi"/>
        </w:rPr>
      </w:pPr>
      <w:r w:rsidRPr="009429FF">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209,57</m:t>
            </m:r>
          </m:num>
          <m:den>
            <m:r>
              <w:rPr>
                <w:rFonts w:ascii="Cambria Math" w:hAnsi="Cambria Math" w:cstheme="majorBidi"/>
              </w:rPr>
              <m:t>47-2</m:t>
            </m:r>
          </m:den>
        </m:f>
      </m:oMath>
      <w:r w:rsidRPr="003D6101">
        <w:rPr>
          <w:rFonts w:asciiTheme="majorBidi" w:eastAsiaTheme="minorEastAsia" w:hAnsiTheme="majorBidi" w:cstheme="majorBidi"/>
        </w:rPr>
        <w:t>= 4,657</w:t>
      </w:r>
    </w:p>
    <w:p w:rsidR="00453BD9" w:rsidRPr="009429FF" w:rsidRDefault="00453BD9" w:rsidP="00453BD9">
      <w:pPr>
        <w:pStyle w:val="ListParagraph"/>
        <w:numPr>
          <w:ilvl w:val="0"/>
          <w:numId w:val="40"/>
        </w:numPr>
        <w:tabs>
          <w:tab w:val="left" w:pos="1843"/>
        </w:tabs>
        <w:autoSpaceDE w:val="0"/>
        <w:autoSpaceDN w:val="0"/>
        <w:adjustRightInd w:val="0"/>
        <w:spacing w:after="0" w:line="360" w:lineRule="auto"/>
        <w:ind w:left="1418" w:firstLine="0"/>
        <w:jc w:val="both"/>
        <w:rPr>
          <w:rFonts w:asciiTheme="majorBidi" w:hAnsiTheme="majorBidi" w:cstheme="majorBidi"/>
        </w:rPr>
      </w:pPr>
      <w:r w:rsidRPr="009429FF">
        <w:rPr>
          <w:rFonts w:asciiTheme="majorBidi" w:hAnsiTheme="majorBidi" w:cstheme="majorBidi"/>
        </w:rPr>
        <w:t>Menguji signifikansi dengan rumus:</w:t>
      </w:r>
    </w:p>
    <w:p w:rsidR="00453BD9" w:rsidRPr="00AE0FC7" w:rsidRDefault="00453BD9" w:rsidP="00453BD9">
      <w:pPr>
        <w:tabs>
          <w:tab w:val="left" w:pos="2977"/>
        </w:tabs>
        <w:autoSpaceDE w:val="0"/>
        <w:autoSpaceDN w:val="0"/>
        <w:adjustRightInd w:val="0"/>
        <w:spacing w:after="0"/>
        <w:rPr>
          <w:rFonts w:asciiTheme="majorBidi" w:eastAsiaTheme="minorEastAsia" w:hAnsiTheme="majorBidi" w:cstheme="majorBidi"/>
        </w:rPr>
      </w:pPr>
      <w:r>
        <w:rPr>
          <w:rFonts w:asciiTheme="majorBidi" w:hAnsiTheme="majorBidi" w:cstheme="majorBidi"/>
          <w:lang w:val="id-ID"/>
        </w:rPr>
        <w:t xml:space="preserve">                  </w:t>
      </w:r>
      <w:r w:rsidRPr="00AE0FC7">
        <w:rPr>
          <w:rFonts w:asciiTheme="majorBidi" w:hAnsiTheme="majorBidi" w:cstheme="majorBidi"/>
        </w:rPr>
        <w:t>F</w:t>
      </w:r>
      <w:r w:rsidRPr="00AE0FC7">
        <w:rPr>
          <w:rFonts w:asciiTheme="majorBidi" w:hAnsiTheme="majorBidi" w:cstheme="majorBidi"/>
          <w:vertAlign w:val="subscript"/>
        </w:rPr>
        <w:t>hitung</w:t>
      </w:r>
      <w:r>
        <w:rPr>
          <w:rFonts w:asciiTheme="majorBidi" w:hAnsiTheme="majorBidi" w:cstheme="majorBidi"/>
          <w:vertAlign w:val="subscript"/>
          <w:lang w:val="id-ID"/>
        </w:rPr>
        <w:t xml:space="preserve">    </w:t>
      </w:r>
      <w:r w:rsidRPr="00AE0FC7">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reg (b|a)</m:t>
                </m:r>
              </m:sub>
            </m:sSub>
          </m:num>
          <m:den>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res</m:t>
                </m:r>
              </m:sub>
            </m:sSub>
          </m:den>
        </m:f>
      </m:oMath>
    </w:p>
    <w:p w:rsidR="00453BD9" w:rsidRPr="009429FF" w:rsidRDefault="00453BD9" w:rsidP="00453BD9">
      <w:pPr>
        <w:pStyle w:val="ListParagraph"/>
        <w:tabs>
          <w:tab w:val="left" w:pos="2977"/>
        </w:tabs>
        <w:autoSpaceDE w:val="0"/>
        <w:autoSpaceDN w:val="0"/>
        <w:adjustRightInd w:val="0"/>
        <w:spacing w:after="0" w:line="360" w:lineRule="auto"/>
        <w:ind w:left="2552"/>
        <w:jc w:val="both"/>
        <w:rPr>
          <w:rFonts w:asciiTheme="majorBidi" w:eastAsiaTheme="minorEastAsia" w:hAnsiTheme="majorBidi" w:cstheme="majorBidi"/>
        </w:rPr>
      </w:pPr>
      <w:r w:rsidRPr="009429FF">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53,83</m:t>
            </m:r>
          </m:num>
          <m:den>
            <m:r>
              <w:rPr>
                <w:rFonts w:ascii="Cambria Math" w:hAnsi="Cambria Math" w:cstheme="majorBidi"/>
              </w:rPr>
              <m:t>4,657</m:t>
            </m:r>
          </m:den>
        </m:f>
      </m:oMath>
    </w:p>
    <w:p w:rsidR="00453BD9" w:rsidRDefault="00453BD9" w:rsidP="00453BD9">
      <w:pPr>
        <w:pStyle w:val="ListParagraph"/>
        <w:tabs>
          <w:tab w:val="left" w:pos="2977"/>
        </w:tabs>
        <w:autoSpaceDE w:val="0"/>
        <w:autoSpaceDN w:val="0"/>
        <w:adjustRightInd w:val="0"/>
        <w:spacing w:after="0" w:line="360" w:lineRule="auto"/>
        <w:ind w:left="2552"/>
        <w:jc w:val="both"/>
        <w:rPr>
          <w:rFonts w:asciiTheme="majorBidi" w:eastAsiaTheme="minorEastAsia" w:hAnsiTheme="majorBidi" w:cstheme="majorBidi"/>
        </w:rPr>
      </w:pPr>
      <w:r w:rsidRPr="009429FF">
        <w:rPr>
          <w:rFonts w:asciiTheme="majorBidi" w:eastAsiaTheme="minorEastAsia" w:hAnsiTheme="majorBidi" w:cstheme="majorBidi"/>
        </w:rPr>
        <w:t xml:space="preserve">= 11,5 </w:t>
      </w:r>
    </w:p>
    <w:p w:rsidR="00453BD9" w:rsidRPr="00DC2632" w:rsidRDefault="00453BD9" w:rsidP="00453BD9">
      <w:pPr>
        <w:tabs>
          <w:tab w:val="left" w:pos="1418"/>
        </w:tabs>
        <w:autoSpaceDE w:val="0"/>
        <w:autoSpaceDN w:val="0"/>
        <w:adjustRightInd w:val="0"/>
        <w:spacing w:after="0"/>
        <w:rPr>
          <w:rFonts w:asciiTheme="majorBidi" w:eastAsiaTheme="minorEastAsia" w:hAnsiTheme="majorBidi" w:cstheme="majorBidi"/>
          <w:lang w:val="id-ID"/>
        </w:rPr>
      </w:pPr>
      <w:r>
        <w:rPr>
          <w:rFonts w:asciiTheme="majorBidi" w:eastAsiaTheme="minorEastAsia" w:hAnsiTheme="majorBidi" w:cstheme="majorBidi"/>
          <w:lang w:val="id-ID"/>
        </w:rPr>
        <w:tab/>
        <w:t xml:space="preserve">Data tersebut </w:t>
      </w:r>
      <w:r w:rsidRPr="0035486F">
        <w:rPr>
          <w:rFonts w:asciiTheme="majorBidi" w:eastAsiaTheme="minorEastAsia" w:hAnsiTheme="majorBidi" w:cstheme="majorBidi"/>
        </w:rPr>
        <w:t xml:space="preserve">dapat dibuktikan dengan </w:t>
      </w:r>
      <w:r>
        <w:rPr>
          <w:rFonts w:asciiTheme="majorBidi" w:eastAsiaTheme="minorEastAsia" w:hAnsiTheme="majorBidi" w:cstheme="majorBidi"/>
          <w:lang w:val="id-ID"/>
        </w:rPr>
        <w:t>menggunakan apilkasi SPSS versi 16 sebagai berikut:</w:t>
      </w: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r>
        <w:rPr>
          <w:rFonts w:asciiTheme="majorBidi" w:eastAsiaTheme="minorEastAsia" w:hAnsiTheme="majorBidi" w:cstheme="majorBidi"/>
          <w:b/>
          <w:bCs/>
          <w:lang w:val="id-ID"/>
        </w:rPr>
        <w:t>Tabel 4.14</w:t>
      </w: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r>
        <w:rPr>
          <w:rFonts w:asciiTheme="majorBidi" w:eastAsiaTheme="minorEastAsia" w:hAnsiTheme="majorBidi" w:cstheme="majorBidi"/>
          <w:b/>
          <w:bCs/>
          <w:lang w:val="id-ID"/>
        </w:rPr>
        <w:t>ANOVA</w:t>
      </w:r>
      <w:r>
        <w:rPr>
          <w:rFonts w:asciiTheme="majorBidi" w:eastAsiaTheme="minorEastAsia" w:hAnsiTheme="majorBidi" w:cstheme="majorBidi"/>
          <w:b/>
          <w:bCs/>
          <w:vertAlign w:val="superscript"/>
          <w:lang w:val="id-ID"/>
        </w:rPr>
        <w:t>b</w:t>
      </w:r>
      <w:r>
        <w:rPr>
          <w:rFonts w:asciiTheme="majorBidi" w:eastAsiaTheme="minorEastAsia" w:hAnsiTheme="majorBidi" w:cstheme="majorBidi"/>
          <w:b/>
          <w:bCs/>
          <w:lang w:val="id-ID"/>
        </w:rPr>
        <w:t xml:space="preserve"> </w:t>
      </w:r>
    </w:p>
    <w:p w:rsidR="00453BD9" w:rsidRPr="007B5F2D" w:rsidRDefault="00453BD9" w:rsidP="00453BD9">
      <w:pPr>
        <w:tabs>
          <w:tab w:val="left" w:pos="1418"/>
        </w:tabs>
        <w:autoSpaceDE w:val="0"/>
        <w:autoSpaceDN w:val="0"/>
        <w:adjustRightInd w:val="0"/>
        <w:spacing w:after="0"/>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1418"/>
        </w:tabs>
        <w:autoSpaceDE w:val="0"/>
        <w:autoSpaceDN w:val="0"/>
        <w:adjustRightInd w:val="0"/>
        <w:spacing w:after="0"/>
        <w:jc w:val="center"/>
        <w:rPr>
          <w:rFonts w:asciiTheme="majorBidi" w:eastAsiaTheme="minorEastAsia" w:hAnsiTheme="majorBidi" w:cstheme="majorBidi"/>
          <w:b/>
          <w:bCs/>
          <w:lang w:val="id-ID"/>
        </w:rPr>
      </w:pPr>
    </w:p>
    <w:p w:rsidR="00453BD9" w:rsidRDefault="00453BD9" w:rsidP="00453BD9">
      <w:pPr>
        <w:tabs>
          <w:tab w:val="left" w:pos="2977"/>
        </w:tabs>
        <w:autoSpaceDE w:val="0"/>
        <w:autoSpaceDN w:val="0"/>
        <w:adjustRightInd w:val="0"/>
        <w:spacing w:after="0"/>
        <w:ind w:left="0"/>
        <w:rPr>
          <w:rFonts w:asciiTheme="majorBidi" w:eastAsiaTheme="minorEastAsia" w:hAnsiTheme="majorBidi" w:cstheme="majorBidi"/>
          <w:lang w:val="id-ID"/>
        </w:rPr>
      </w:pPr>
    </w:p>
    <w:tbl>
      <w:tblPr>
        <w:tblpPr w:leftFromText="180" w:rightFromText="180" w:vertAnchor="page" w:horzAnchor="margin" w:tblpXSpec="right" w:tblpY="2401"/>
        <w:tblW w:w="5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82"/>
        <w:gridCol w:w="1015"/>
        <w:gridCol w:w="996"/>
        <w:gridCol w:w="572"/>
        <w:gridCol w:w="800"/>
        <w:gridCol w:w="800"/>
        <w:gridCol w:w="572"/>
      </w:tblGrid>
      <w:tr w:rsidR="00453BD9" w:rsidRPr="009429FF" w:rsidTr="00EA48F9">
        <w:trPr>
          <w:cantSplit/>
          <w:trHeight w:val="340"/>
          <w:tblHeader/>
        </w:trPr>
        <w:tc>
          <w:tcPr>
            <w:tcW w:w="159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Model</w:t>
            </w:r>
          </w:p>
        </w:tc>
        <w:tc>
          <w:tcPr>
            <w:tcW w:w="99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Pr>
                <w:rFonts w:asciiTheme="majorBidi" w:hAnsiTheme="majorBidi" w:cstheme="majorBidi"/>
                <w:sz w:val="22"/>
                <w:szCs w:val="22"/>
              </w:rPr>
              <w:t>Sum</w:t>
            </w:r>
            <w:r w:rsidRPr="009429FF">
              <w:rPr>
                <w:rFonts w:asciiTheme="majorBidi" w:hAnsiTheme="majorBidi" w:cstheme="majorBidi"/>
                <w:sz w:val="22"/>
                <w:szCs w:val="22"/>
              </w:rPr>
              <w:t xml:space="preserve">of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Squares</w:t>
            </w:r>
          </w:p>
        </w:tc>
        <w:tc>
          <w:tcPr>
            <w:tcW w:w="57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Df</w:t>
            </w:r>
          </w:p>
        </w:tc>
        <w:tc>
          <w:tcPr>
            <w:tcW w:w="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 xml:space="preserve">Mean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Square</w:t>
            </w:r>
          </w:p>
        </w:tc>
        <w:tc>
          <w:tcPr>
            <w:tcW w:w="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F</w:t>
            </w:r>
          </w:p>
        </w:tc>
        <w:tc>
          <w:tcPr>
            <w:tcW w:w="57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w:t>
            </w:r>
          </w:p>
        </w:tc>
      </w:tr>
      <w:tr w:rsidR="00453BD9" w:rsidRPr="009429FF" w:rsidTr="00EA48F9">
        <w:trPr>
          <w:cantSplit/>
          <w:trHeight w:val="340"/>
          <w:tblHeader/>
        </w:trPr>
        <w:tc>
          <w:tcPr>
            <w:tcW w:w="58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lastRenderedPageBreak/>
              <w:t>1</w:t>
            </w:r>
          </w:p>
        </w:tc>
        <w:tc>
          <w:tcPr>
            <w:tcW w:w="10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Regression</w:t>
            </w:r>
          </w:p>
        </w:tc>
        <w:tc>
          <w:tcPr>
            <w:tcW w:w="9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53.826</w:t>
            </w:r>
          </w:p>
        </w:tc>
        <w:tc>
          <w:tcPr>
            <w:tcW w:w="572"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1</w:t>
            </w:r>
          </w:p>
        </w:tc>
        <w:tc>
          <w:tcPr>
            <w:tcW w:w="800"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53.826</w:t>
            </w:r>
          </w:p>
        </w:tc>
        <w:tc>
          <w:tcPr>
            <w:tcW w:w="800"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11.562</w:t>
            </w:r>
          </w:p>
        </w:tc>
        <w:tc>
          <w:tcPr>
            <w:tcW w:w="57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.001</w:t>
            </w:r>
            <w:r w:rsidRPr="009429FF">
              <w:rPr>
                <w:rFonts w:asciiTheme="majorBidi" w:hAnsiTheme="majorBidi" w:cstheme="majorBidi"/>
                <w:sz w:val="22"/>
                <w:szCs w:val="22"/>
                <w:vertAlign w:val="superscript"/>
              </w:rPr>
              <w:t>a</w:t>
            </w:r>
          </w:p>
        </w:tc>
      </w:tr>
      <w:tr w:rsidR="00453BD9" w:rsidRPr="009429FF" w:rsidTr="00EA48F9">
        <w:trPr>
          <w:cantSplit/>
          <w:trHeight w:val="340"/>
          <w:tblHeader/>
        </w:trPr>
        <w:tc>
          <w:tcPr>
            <w:tcW w:w="58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15"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Residual</w:t>
            </w:r>
          </w:p>
        </w:tc>
        <w:tc>
          <w:tcPr>
            <w:tcW w:w="996"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209.493</w:t>
            </w:r>
          </w:p>
        </w:tc>
        <w:tc>
          <w:tcPr>
            <w:tcW w:w="572" w:type="dxa"/>
            <w:tcBorders>
              <w:top w:val="nil"/>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45</w:t>
            </w:r>
          </w:p>
        </w:tc>
        <w:tc>
          <w:tcPr>
            <w:tcW w:w="800" w:type="dxa"/>
            <w:tcBorders>
              <w:top w:val="nil"/>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4.655</w:t>
            </w:r>
          </w:p>
        </w:tc>
        <w:tc>
          <w:tcPr>
            <w:tcW w:w="800" w:type="dxa"/>
            <w:tcBorders>
              <w:top w:val="nil"/>
              <w:bottom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jc w:val="center"/>
              <w:rPr>
                <w:rFonts w:asciiTheme="majorBidi" w:hAnsiTheme="majorBidi" w:cstheme="majorBidi"/>
              </w:rPr>
            </w:pPr>
          </w:p>
        </w:tc>
        <w:tc>
          <w:tcPr>
            <w:tcW w:w="572" w:type="dxa"/>
            <w:tcBorders>
              <w:top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jc w:val="center"/>
              <w:rPr>
                <w:rFonts w:asciiTheme="majorBidi" w:hAnsiTheme="majorBidi" w:cstheme="majorBidi"/>
              </w:rPr>
            </w:pPr>
          </w:p>
        </w:tc>
      </w:tr>
      <w:tr w:rsidR="00453BD9" w:rsidRPr="009429FF" w:rsidTr="00EA48F9">
        <w:trPr>
          <w:cantSplit/>
          <w:trHeight w:val="340"/>
          <w:tblHeader/>
        </w:trPr>
        <w:tc>
          <w:tcPr>
            <w:tcW w:w="58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Total</w:t>
            </w:r>
          </w:p>
        </w:tc>
        <w:tc>
          <w:tcPr>
            <w:tcW w:w="9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263.319</w:t>
            </w:r>
          </w:p>
        </w:tc>
        <w:tc>
          <w:tcPr>
            <w:tcW w:w="572" w:type="dxa"/>
            <w:tcBorders>
              <w:top w:val="nil"/>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46</w:t>
            </w:r>
          </w:p>
        </w:tc>
        <w:tc>
          <w:tcPr>
            <w:tcW w:w="800" w:type="dxa"/>
            <w:tcBorders>
              <w:top w:val="nil"/>
              <w:bottom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jc w:val="center"/>
              <w:rPr>
                <w:rFonts w:asciiTheme="majorBidi" w:hAnsiTheme="majorBidi" w:cstheme="majorBidi"/>
              </w:rPr>
            </w:pPr>
          </w:p>
        </w:tc>
        <w:tc>
          <w:tcPr>
            <w:tcW w:w="800" w:type="dxa"/>
            <w:tcBorders>
              <w:top w:val="nil"/>
              <w:bottom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jc w:val="center"/>
              <w:rPr>
                <w:rFonts w:asciiTheme="majorBidi" w:hAnsiTheme="majorBidi" w:cstheme="majorBidi"/>
              </w:rPr>
            </w:pPr>
          </w:p>
        </w:tc>
        <w:tc>
          <w:tcPr>
            <w:tcW w:w="57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jc w:val="center"/>
              <w:rPr>
                <w:rFonts w:asciiTheme="majorBidi" w:hAnsiTheme="majorBidi" w:cstheme="majorBidi"/>
              </w:rPr>
            </w:pPr>
          </w:p>
        </w:tc>
      </w:tr>
    </w:tbl>
    <w:p w:rsidR="00453BD9" w:rsidRDefault="00453BD9" w:rsidP="00453BD9">
      <w:pPr>
        <w:autoSpaceDE w:val="0"/>
        <w:autoSpaceDN w:val="0"/>
        <w:adjustRightInd w:val="0"/>
        <w:spacing w:after="0"/>
        <w:ind w:left="0" w:firstLine="426"/>
        <w:rPr>
          <w:rFonts w:asciiTheme="majorBidi" w:hAnsiTheme="majorBidi" w:cstheme="majorBidi"/>
          <w:sz w:val="22"/>
          <w:szCs w:val="22"/>
          <w:lang w:val="id-ID"/>
        </w:rPr>
      </w:pPr>
      <w:r>
        <w:rPr>
          <w:rFonts w:asciiTheme="majorBidi" w:hAnsiTheme="majorBidi" w:cstheme="majorBidi"/>
          <w:sz w:val="22"/>
          <w:szCs w:val="22"/>
          <w:lang w:val="id-ID"/>
        </w:rPr>
        <w:t>D</w:t>
      </w:r>
      <w:r w:rsidRPr="009429FF">
        <w:rPr>
          <w:rFonts w:asciiTheme="majorBidi" w:hAnsiTheme="majorBidi" w:cstheme="majorBidi"/>
          <w:sz w:val="22"/>
          <w:szCs w:val="22"/>
        </w:rPr>
        <w:t>alam penelitian ini, F</w:t>
      </w:r>
      <w:r w:rsidRPr="009429FF">
        <w:rPr>
          <w:rFonts w:asciiTheme="majorBidi" w:hAnsiTheme="majorBidi" w:cstheme="majorBidi"/>
          <w:sz w:val="22"/>
          <w:szCs w:val="22"/>
          <w:vertAlign w:val="subscript"/>
        </w:rPr>
        <w:t>tabel</w:t>
      </w:r>
      <w:r w:rsidRPr="009429FF">
        <w:rPr>
          <w:rFonts w:asciiTheme="majorBidi" w:hAnsiTheme="majorBidi" w:cstheme="majorBidi"/>
          <w:sz w:val="22"/>
          <w:szCs w:val="22"/>
        </w:rPr>
        <w:t xml:space="preserve"> 5% = 4.06. kemudian dimasukan ke dalam kaidah pengujian signifkansi, yaitu f</w:t>
      </w:r>
      <w:r w:rsidRPr="009429FF">
        <w:rPr>
          <w:rFonts w:asciiTheme="majorBidi" w:hAnsiTheme="majorBidi" w:cstheme="majorBidi"/>
          <w:sz w:val="22"/>
          <w:szCs w:val="22"/>
          <w:vertAlign w:val="subscript"/>
        </w:rPr>
        <w:t>hitung</w:t>
      </w:r>
      <w:r w:rsidRPr="009429FF">
        <w:rPr>
          <w:rFonts w:asciiTheme="majorBidi" w:hAnsiTheme="majorBidi" w:cstheme="majorBidi"/>
          <w:sz w:val="22"/>
          <w:szCs w:val="22"/>
        </w:rPr>
        <w:t>&gt; f</w:t>
      </w:r>
      <w:r w:rsidRPr="009429FF">
        <w:rPr>
          <w:rFonts w:asciiTheme="majorBidi" w:hAnsiTheme="majorBidi" w:cstheme="majorBidi"/>
          <w:sz w:val="22"/>
          <w:szCs w:val="22"/>
          <w:vertAlign w:val="subscript"/>
        </w:rPr>
        <w:t xml:space="preserve">tabel </w:t>
      </w:r>
      <w:r>
        <w:rPr>
          <w:rFonts w:asciiTheme="majorBidi" w:hAnsiTheme="majorBidi" w:cstheme="majorBidi"/>
          <w:sz w:val="22"/>
          <w:szCs w:val="22"/>
        </w:rPr>
        <w:t xml:space="preserve"> maka artinya signifikan tet</w:t>
      </w:r>
      <w:r>
        <w:rPr>
          <w:rFonts w:asciiTheme="majorBidi" w:hAnsiTheme="majorBidi" w:cstheme="majorBidi"/>
          <w:sz w:val="22"/>
          <w:szCs w:val="22"/>
          <w:lang w:val="id-ID"/>
        </w:rPr>
        <w:t>a</w:t>
      </w:r>
      <w:r w:rsidRPr="009429FF">
        <w:rPr>
          <w:rFonts w:asciiTheme="majorBidi" w:hAnsiTheme="majorBidi" w:cstheme="majorBidi"/>
          <w:sz w:val="22"/>
          <w:szCs w:val="22"/>
        </w:rPr>
        <w:t xml:space="preserve">pi </w:t>
      </w:r>
      <w:r>
        <w:rPr>
          <w:rFonts w:asciiTheme="majorBidi" w:hAnsiTheme="majorBidi" w:cstheme="majorBidi"/>
          <w:sz w:val="22"/>
          <w:szCs w:val="22"/>
          <w:lang w:val="id-ID"/>
        </w:rPr>
        <w:t xml:space="preserve">jika </w:t>
      </w:r>
      <w:r w:rsidRPr="009429FF">
        <w:rPr>
          <w:rFonts w:asciiTheme="majorBidi" w:hAnsiTheme="majorBidi" w:cstheme="majorBidi"/>
          <w:sz w:val="22"/>
          <w:szCs w:val="22"/>
        </w:rPr>
        <w:t>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&lt;F</w:t>
      </w:r>
      <w:r w:rsidRPr="009429FF">
        <w:rPr>
          <w:rFonts w:asciiTheme="majorBidi" w:hAnsiTheme="majorBidi" w:cstheme="majorBidi"/>
          <w:sz w:val="22"/>
          <w:szCs w:val="22"/>
          <w:vertAlign w:val="subscript"/>
        </w:rPr>
        <w:t>tabel</w:t>
      </w:r>
      <w:r w:rsidRPr="009429FF">
        <w:rPr>
          <w:rFonts w:asciiTheme="majorBidi" w:hAnsiTheme="majorBidi" w:cstheme="majorBidi"/>
          <w:sz w:val="22"/>
          <w:szCs w:val="22"/>
        </w:rPr>
        <w:t xml:space="preserve"> atrinya tidak signifikan. Dari hasil perhitungan diketahui bahwa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11,5 berarti signifikan artinya hipotesis diterima, karena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11,5 &gt; F</w:t>
      </w:r>
      <w:r w:rsidRPr="009429FF">
        <w:rPr>
          <w:rFonts w:asciiTheme="majorBidi" w:hAnsiTheme="majorBidi" w:cstheme="majorBidi"/>
          <w:sz w:val="22"/>
          <w:szCs w:val="22"/>
          <w:vertAlign w:val="subscript"/>
        </w:rPr>
        <w:t xml:space="preserve">tabel </w:t>
      </w:r>
      <w:r>
        <w:rPr>
          <w:rFonts w:asciiTheme="majorBidi" w:hAnsiTheme="majorBidi" w:cstheme="majorBidi"/>
          <w:sz w:val="22"/>
          <w:szCs w:val="22"/>
        </w:rPr>
        <w:t>= 4,</w:t>
      </w:r>
      <w:r w:rsidRPr="009429FF">
        <w:rPr>
          <w:rFonts w:asciiTheme="majorBidi" w:hAnsiTheme="majorBidi" w:cstheme="majorBidi"/>
          <w:sz w:val="22"/>
          <w:szCs w:val="22"/>
        </w:rPr>
        <w:t>06 pada taraf signifikansi 5%.</w:t>
      </w:r>
      <w:r>
        <w:rPr>
          <w:rFonts w:asciiTheme="majorBidi" w:hAnsiTheme="majorBidi" w:cstheme="majorBidi"/>
          <w:sz w:val="22"/>
          <w:szCs w:val="22"/>
          <w:lang w:val="id-ID"/>
        </w:rPr>
        <w:t xml:space="preserve"> </w:t>
      </w:r>
    </w:p>
    <w:p w:rsidR="00453BD9" w:rsidRDefault="00453BD9" w:rsidP="00453BD9">
      <w:pPr>
        <w:autoSpaceDE w:val="0"/>
        <w:autoSpaceDN w:val="0"/>
        <w:adjustRightInd w:val="0"/>
        <w:spacing w:after="0"/>
        <w:ind w:left="0" w:firstLine="426"/>
        <w:rPr>
          <w:rFonts w:asciiTheme="majorBidi" w:hAnsiTheme="majorBidi" w:cstheme="majorBidi"/>
          <w:sz w:val="22"/>
          <w:szCs w:val="22"/>
          <w:lang w:val="id-ID"/>
        </w:rPr>
      </w:pPr>
      <w:r>
        <w:rPr>
          <w:rFonts w:asciiTheme="majorBidi" w:hAnsiTheme="majorBidi" w:cstheme="majorBidi"/>
          <w:sz w:val="22"/>
          <w:szCs w:val="22"/>
          <w:lang w:val="id-ID"/>
        </w:rPr>
        <w:t>Sedangkan berdasarkan nilai signifikansi 0,001 dan tingkat kepercayaan 95% menunjukan signifikan &lt;0,05 sehingga Ha diterima dan Ho diterima. Jadi terdapat pengaruh antara kompetensi manajerial kepala sekolah terhadap kinerja guru di SD Islam Al-Azhar 29 BSB Semarang.</w:t>
      </w:r>
    </w:p>
    <w:p w:rsidR="00453BD9" w:rsidRDefault="00453BD9" w:rsidP="00453BD9">
      <w:pPr>
        <w:autoSpaceDE w:val="0"/>
        <w:autoSpaceDN w:val="0"/>
        <w:adjustRightInd w:val="0"/>
        <w:spacing w:after="0"/>
        <w:ind w:left="0" w:firstLine="426"/>
        <w:rPr>
          <w:rFonts w:asciiTheme="majorBidi" w:hAnsiTheme="majorBidi" w:cstheme="majorBidi"/>
          <w:sz w:val="22"/>
          <w:szCs w:val="22"/>
          <w:lang w:val="id-ID"/>
        </w:rPr>
      </w:pPr>
    </w:p>
    <w:p w:rsidR="00453BD9" w:rsidRDefault="00453BD9" w:rsidP="00453BD9">
      <w:pPr>
        <w:autoSpaceDE w:val="0"/>
        <w:autoSpaceDN w:val="0"/>
        <w:adjustRightInd w:val="0"/>
        <w:spacing w:after="0"/>
        <w:ind w:left="0" w:firstLine="426"/>
        <w:rPr>
          <w:rFonts w:asciiTheme="majorBidi" w:hAnsiTheme="majorBidi" w:cstheme="majorBidi"/>
          <w:sz w:val="22"/>
          <w:szCs w:val="22"/>
          <w:lang w:val="id-ID"/>
        </w:rPr>
      </w:pPr>
    </w:p>
    <w:p w:rsidR="00453BD9" w:rsidRPr="0035486F" w:rsidRDefault="00453BD9" w:rsidP="00453BD9">
      <w:pPr>
        <w:autoSpaceDE w:val="0"/>
        <w:autoSpaceDN w:val="0"/>
        <w:adjustRightInd w:val="0"/>
        <w:spacing w:after="0"/>
        <w:ind w:left="0"/>
        <w:rPr>
          <w:rFonts w:asciiTheme="majorBidi" w:hAnsiTheme="majorBidi" w:cstheme="majorBidi"/>
          <w:sz w:val="22"/>
          <w:szCs w:val="22"/>
          <w:lang w:val="id-ID"/>
        </w:rPr>
      </w:pPr>
    </w:p>
    <w:p w:rsidR="00453BD9" w:rsidRPr="009429FF" w:rsidRDefault="00453BD9" w:rsidP="00453BD9">
      <w:pPr>
        <w:pStyle w:val="ListParagraph"/>
        <w:numPr>
          <w:ilvl w:val="0"/>
          <w:numId w:val="39"/>
        </w:numPr>
        <w:tabs>
          <w:tab w:val="left" w:pos="7275"/>
        </w:tabs>
        <w:autoSpaceDE w:val="0"/>
        <w:autoSpaceDN w:val="0"/>
        <w:adjustRightInd w:val="0"/>
        <w:spacing w:after="0" w:line="360" w:lineRule="auto"/>
        <w:ind w:left="709" w:hanging="283"/>
        <w:jc w:val="both"/>
        <w:rPr>
          <w:rFonts w:asciiTheme="majorBidi" w:hAnsiTheme="majorBidi" w:cstheme="majorBidi"/>
        </w:rPr>
      </w:pPr>
      <w:r w:rsidRPr="009429FF">
        <w:rPr>
          <w:rFonts w:asciiTheme="majorBidi" w:hAnsiTheme="majorBidi" w:cstheme="majorBidi"/>
        </w:rPr>
        <w:t>Uji t (parsial)</w:t>
      </w:r>
    </w:p>
    <w:p w:rsidR="00453BD9" w:rsidRPr="008E644E" w:rsidRDefault="00453BD9" w:rsidP="00453BD9">
      <w:pPr>
        <w:tabs>
          <w:tab w:val="left" w:pos="993"/>
        </w:tabs>
        <w:autoSpaceDE w:val="0"/>
        <w:autoSpaceDN w:val="0"/>
        <w:adjustRightInd w:val="0"/>
        <w:spacing w:after="0"/>
        <w:rPr>
          <w:rFonts w:asciiTheme="majorBidi" w:hAnsiTheme="majorBidi" w:cstheme="majorBidi"/>
        </w:rPr>
      </w:pPr>
      <w:r>
        <w:rPr>
          <w:rFonts w:asciiTheme="majorBidi" w:hAnsiTheme="majorBidi" w:cstheme="majorBidi"/>
          <w:lang w:val="id-ID"/>
        </w:rPr>
        <w:tab/>
      </w:r>
      <w:r w:rsidRPr="008E644E">
        <w:rPr>
          <w:rFonts w:asciiTheme="majorBidi" w:hAnsiTheme="majorBidi" w:cstheme="majorBidi"/>
        </w:rPr>
        <w:t>Sebelum mencari nilai t, maka ditentukan terle</w:t>
      </w:r>
      <w:r>
        <w:rPr>
          <w:rFonts w:asciiTheme="majorBidi" w:hAnsiTheme="majorBidi" w:cstheme="majorBidi"/>
        </w:rPr>
        <w:t>bih dahulu taraf signifikansi</w:t>
      </w:r>
      <w:r w:rsidRPr="008E644E">
        <w:rPr>
          <w:rFonts w:asciiTheme="majorBidi" w:hAnsiTheme="majorBidi" w:cstheme="majorBidi"/>
        </w:rPr>
        <w:t xml:space="preserve"> (level of significant). Dalam penelitian ini menggunakan taraf signifikan α = 5% dengan derajat kebebasan pembilang 1 dan pembagi 45 (dari N – 2 = 47 -2), maka diperoleh t</w:t>
      </w:r>
      <w:r w:rsidRPr="008E644E">
        <w:rPr>
          <w:rFonts w:asciiTheme="majorBidi" w:hAnsiTheme="majorBidi" w:cstheme="majorBidi"/>
          <w:vertAlign w:val="subscript"/>
        </w:rPr>
        <w:t>tabel</w:t>
      </w:r>
      <w:r w:rsidRPr="008E644E">
        <w:rPr>
          <w:rFonts w:asciiTheme="majorBidi" w:hAnsiTheme="majorBidi" w:cstheme="majorBidi"/>
        </w:rPr>
        <w:t xml:space="preserve"> adalah 1,679. S</w:t>
      </w:r>
      <w:r>
        <w:rPr>
          <w:rFonts w:asciiTheme="majorBidi" w:hAnsiTheme="majorBidi" w:cstheme="majorBidi"/>
          <w:lang w:val="id-ID"/>
        </w:rPr>
        <w:t>e</w:t>
      </w:r>
      <w:r>
        <w:rPr>
          <w:rFonts w:asciiTheme="majorBidi" w:hAnsiTheme="majorBidi" w:cstheme="majorBidi"/>
        </w:rPr>
        <w:t>telah t</w:t>
      </w:r>
      <w:r w:rsidRPr="008E644E">
        <w:rPr>
          <w:rFonts w:asciiTheme="majorBidi" w:hAnsiTheme="majorBidi" w:cstheme="majorBidi"/>
        </w:rPr>
        <w:t>ar</w:t>
      </w:r>
      <w:r>
        <w:rPr>
          <w:rFonts w:asciiTheme="majorBidi" w:hAnsiTheme="majorBidi" w:cstheme="majorBidi"/>
          <w:lang w:val="id-ID"/>
        </w:rPr>
        <w:t>a</w:t>
      </w:r>
      <w:r w:rsidRPr="008E644E">
        <w:rPr>
          <w:rFonts w:asciiTheme="majorBidi" w:hAnsiTheme="majorBidi" w:cstheme="majorBidi"/>
        </w:rPr>
        <w:t>f signifikan t</w:t>
      </w:r>
      <w:r w:rsidRPr="008E644E">
        <w:rPr>
          <w:rFonts w:asciiTheme="majorBidi" w:hAnsiTheme="majorBidi" w:cstheme="majorBidi"/>
          <w:vertAlign w:val="subscript"/>
        </w:rPr>
        <w:t>tabel</w:t>
      </w:r>
      <w:r w:rsidRPr="008E644E">
        <w:rPr>
          <w:rFonts w:asciiTheme="majorBidi" w:hAnsiTheme="majorBidi" w:cstheme="majorBidi"/>
        </w:rPr>
        <w:t xml:space="preserve"> diketahui, maka langkah selanjutnya adalah mencari t dengan menggunakan rumus sebagai berikut: </w:t>
      </w:r>
    </w:p>
    <w:p w:rsidR="00453BD9" w:rsidRPr="00280339" w:rsidRDefault="00453BD9" w:rsidP="00453BD9">
      <w:pPr>
        <w:tabs>
          <w:tab w:val="left" w:pos="7275"/>
        </w:tabs>
        <w:autoSpaceDE w:val="0"/>
        <w:autoSpaceDN w:val="0"/>
        <w:adjustRightInd w:val="0"/>
        <w:spacing w:after="0"/>
        <w:rPr>
          <w:rFonts w:asciiTheme="majorBidi" w:eastAsiaTheme="minorEastAsia" w:hAnsiTheme="majorBidi" w:cstheme="majorBidi"/>
          <w:sz w:val="22"/>
          <w:szCs w:val="22"/>
        </w:rPr>
      </w:pPr>
      <w:r w:rsidRPr="00280339">
        <w:rPr>
          <w:rFonts w:asciiTheme="majorBidi" w:hAnsiTheme="majorBidi" w:cstheme="majorBidi"/>
          <w:sz w:val="22"/>
          <w:szCs w:val="22"/>
        </w:rPr>
        <w:lastRenderedPageBreak/>
        <w:t>t</w:t>
      </w:r>
      <w:r>
        <w:rPr>
          <w:rFonts w:asciiTheme="majorBidi" w:hAnsiTheme="majorBidi" w:cstheme="majorBidi"/>
          <w:sz w:val="22"/>
          <w:szCs w:val="22"/>
          <w:lang w:val="id-ID"/>
        </w:rPr>
        <w:t xml:space="preserve"> </w:t>
      </w:r>
      <w:r w:rsidRPr="00280339">
        <w:rPr>
          <w:rFonts w:asciiTheme="majorBidi" w:hAnsiTheme="majorBidi" w:cstheme="majorBidi"/>
          <w:sz w:val="22"/>
          <w:szCs w:val="22"/>
        </w:rPr>
        <w:t xml:space="preserve">= </w:t>
      </w:r>
      <m:oMath>
        <m:f>
          <m:fPr>
            <m:ctrlPr>
              <w:rPr>
                <w:rFonts w:ascii="Cambria Math" w:hAnsi="Cambria Math" w:cstheme="majorBidi"/>
                <w:i/>
                <w:sz w:val="22"/>
                <w:szCs w:val="22"/>
              </w:rPr>
            </m:ctrlPr>
          </m:fPr>
          <m:num>
            <m:r>
              <w:rPr>
                <w:rFonts w:ascii="Cambria Math" w:hAnsi="Cambria Math" w:cstheme="majorBidi"/>
                <w:sz w:val="22"/>
                <w:szCs w:val="22"/>
              </w:rPr>
              <m:t xml:space="preserve">r </m:t>
            </m:r>
            <m:rad>
              <m:radPr>
                <m:degHide m:val="1"/>
                <m:ctrlPr>
                  <w:rPr>
                    <w:rFonts w:ascii="Cambria Math" w:hAnsi="Cambria Math" w:cstheme="majorBidi"/>
                    <w:i/>
                    <w:sz w:val="22"/>
                    <w:szCs w:val="22"/>
                  </w:rPr>
                </m:ctrlPr>
              </m:radPr>
              <m:deg/>
              <m:e>
                <m:r>
                  <w:rPr>
                    <w:rFonts w:ascii="Cambria Math" w:hAnsi="Cambria Math" w:cstheme="majorBidi"/>
                    <w:sz w:val="22"/>
                    <w:szCs w:val="22"/>
                  </w:rPr>
                  <m:t>n-2</m:t>
                </m:r>
              </m:e>
            </m:rad>
          </m:num>
          <m:den>
            <m:rad>
              <m:radPr>
                <m:degHide m:val="1"/>
                <m:ctrlPr>
                  <w:rPr>
                    <w:rFonts w:ascii="Cambria Math" w:hAnsi="Cambria Math" w:cstheme="majorBidi"/>
                    <w:i/>
                    <w:sz w:val="22"/>
                    <w:szCs w:val="22"/>
                  </w:rPr>
                </m:ctrlPr>
              </m:radPr>
              <m:deg/>
              <m:e>
                <m:r>
                  <w:rPr>
                    <w:rFonts w:ascii="Cambria Math" w:hAnsi="Cambria Math" w:cstheme="majorBidi"/>
                    <w:sz w:val="22"/>
                    <w:szCs w:val="22"/>
                  </w:rPr>
                  <m:t>1-</m:t>
                </m:r>
                <m:sSup>
                  <m:sSupPr>
                    <m:ctrlPr>
                      <w:rPr>
                        <w:rFonts w:ascii="Cambria Math" w:hAnsi="Cambria Math" w:cstheme="majorBidi"/>
                        <w:i/>
                        <w:sz w:val="22"/>
                        <w:szCs w:val="22"/>
                      </w:rPr>
                    </m:ctrlPr>
                  </m:sSupPr>
                  <m:e>
                    <m:r>
                      <w:rPr>
                        <w:rFonts w:ascii="Cambria Math" w:hAnsi="Cambria Math" w:cstheme="majorBidi"/>
                        <w:sz w:val="22"/>
                        <w:szCs w:val="22"/>
                      </w:rPr>
                      <m:t>r</m:t>
                    </m:r>
                  </m:e>
                  <m:sup>
                    <m:r>
                      <w:rPr>
                        <w:rFonts w:ascii="Cambria Math" w:hAnsi="Cambria Math" w:cstheme="majorBidi"/>
                        <w:sz w:val="22"/>
                        <w:szCs w:val="22"/>
                      </w:rPr>
                      <m:t>2</m:t>
                    </m:r>
                  </m:sup>
                </m:sSup>
              </m:e>
            </m:rad>
          </m:den>
        </m:f>
      </m:oMath>
    </w:p>
    <w:p w:rsidR="00453BD9" w:rsidRPr="00280339" w:rsidRDefault="00453BD9" w:rsidP="00453BD9">
      <w:pPr>
        <w:tabs>
          <w:tab w:val="left" w:pos="7275"/>
        </w:tabs>
        <w:autoSpaceDE w:val="0"/>
        <w:autoSpaceDN w:val="0"/>
        <w:adjustRightInd w:val="0"/>
        <w:spacing w:after="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lang w:val="id-ID"/>
        </w:rPr>
        <w:t xml:space="preserve"> </w:t>
      </w:r>
      <w:r w:rsidRPr="00280339">
        <w:rPr>
          <w:rFonts w:asciiTheme="majorBidi" w:eastAsiaTheme="minorEastAsia" w:hAnsiTheme="majorBidi" w:cstheme="majorBidi"/>
          <w:sz w:val="22"/>
          <w:szCs w:val="22"/>
        </w:rPr>
        <w:t xml:space="preserve">= </w:t>
      </w:r>
      <m:oMath>
        <m:f>
          <m:fPr>
            <m:ctrlPr>
              <w:rPr>
                <w:rFonts w:ascii="Cambria Math" w:hAnsi="Cambria Math" w:cstheme="majorBidi"/>
                <w:i/>
                <w:sz w:val="22"/>
                <w:szCs w:val="22"/>
              </w:rPr>
            </m:ctrlPr>
          </m:fPr>
          <m:num>
            <m:r>
              <w:rPr>
                <w:rFonts w:ascii="Cambria Math" w:hAnsi="Cambria Math" w:cstheme="majorBidi"/>
                <w:sz w:val="22"/>
                <w:szCs w:val="22"/>
              </w:rPr>
              <m:t xml:space="preserve">0,452 </m:t>
            </m:r>
            <m:rad>
              <m:radPr>
                <m:degHide m:val="1"/>
                <m:ctrlPr>
                  <w:rPr>
                    <w:rFonts w:ascii="Cambria Math" w:hAnsi="Cambria Math" w:cstheme="majorBidi"/>
                    <w:i/>
                    <w:sz w:val="22"/>
                    <w:szCs w:val="22"/>
                  </w:rPr>
                </m:ctrlPr>
              </m:radPr>
              <m:deg/>
              <m:e>
                <m:r>
                  <w:rPr>
                    <w:rFonts w:ascii="Cambria Math" w:hAnsi="Cambria Math" w:cstheme="majorBidi"/>
                    <w:sz w:val="22"/>
                    <w:szCs w:val="22"/>
                  </w:rPr>
                  <m:t>47-2</m:t>
                </m:r>
              </m:e>
            </m:rad>
          </m:num>
          <m:den>
            <m:rad>
              <m:radPr>
                <m:degHide m:val="1"/>
                <m:ctrlPr>
                  <w:rPr>
                    <w:rFonts w:ascii="Cambria Math" w:hAnsi="Cambria Math" w:cstheme="majorBidi"/>
                    <w:i/>
                    <w:sz w:val="22"/>
                    <w:szCs w:val="22"/>
                  </w:rPr>
                </m:ctrlPr>
              </m:radPr>
              <m:deg/>
              <m:e>
                <m:r>
                  <w:rPr>
                    <w:rFonts w:ascii="Cambria Math" w:hAnsi="Cambria Math" w:cstheme="majorBidi"/>
                    <w:sz w:val="22"/>
                    <w:szCs w:val="22"/>
                  </w:rPr>
                  <m:t>1-</m:t>
                </m:r>
                <m:sSup>
                  <m:sSupPr>
                    <m:ctrlPr>
                      <w:rPr>
                        <w:rFonts w:ascii="Cambria Math" w:hAnsi="Cambria Math" w:cstheme="majorBidi"/>
                        <w:i/>
                        <w:sz w:val="22"/>
                        <w:szCs w:val="22"/>
                      </w:rPr>
                    </m:ctrlPr>
                  </m:sSupPr>
                  <m:e>
                    <m:r>
                      <w:rPr>
                        <w:rFonts w:ascii="Cambria Math" w:hAnsi="Cambria Math" w:cstheme="majorBidi"/>
                        <w:sz w:val="22"/>
                        <w:szCs w:val="22"/>
                      </w:rPr>
                      <m:t>0,452</m:t>
                    </m:r>
                  </m:e>
                  <m:sup>
                    <m:r>
                      <w:rPr>
                        <w:rFonts w:ascii="Cambria Math" w:hAnsi="Cambria Math" w:cstheme="majorBidi"/>
                        <w:sz w:val="22"/>
                        <w:szCs w:val="22"/>
                      </w:rPr>
                      <m:t>2</m:t>
                    </m:r>
                  </m:sup>
                </m:sSup>
              </m:e>
            </m:rad>
          </m:den>
        </m:f>
      </m:oMath>
    </w:p>
    <w:p w:rsidR="00453BD9" w:rsidRPr="00280339" w:rsidRDefault="00453BD9" w:rsidP="00453BD9">
      <w:pPr>
        <w:tabs>
          <w:tab w:val="left" w:pos="7275"/>
        </w:tabs>
        <w:autoSpaceDE w:val="0"/>
        <w:autoSpaceDN w:val="0"/>
        <w:adjustRightInd w:val="0"/>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 xml:space="preserve">  </w:t>
      </w: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0,452 x 6,708</m:t>
            </m:r>
          </m:num>
          <m:den>
            <m:rad>
              <m:radPr>
                <m:degHide m:val="1"/>
                <m:ctrlPr>
                  <w:rPr>
                    <w:rFonts w:ascii="Cambria Math" w:eastAsiaTheme="minorEastAsia" w:hAnsi="Cambria Math" w:cstheme="majorBidi"/>
                    <w:i/>
                    <w:sz w:val="22"/>
                    <w:szCs w:val="22"/>
                  </w:rPr>
                </m:ctrlPr>
              </m:radPr>
              <m:deg/>
              <m:e>
                <m:r>
                  <w:rPr>
                    <w:rFonts w:ascii="Cambria Math" w:eastAsiaTheme="minorEastAsia" w:hAnsi="Cambria Math" w:cstheme="majorBidi"/>
                    <w:sz w:val="22"/>
                    <w:szCs w:val="22"/>
                  </w:rPr>
                  <m:t>0,79</m:t>
                </m:r>
              </m:e>
            </m:rad>
          </m:den>
        </m:f>
      </m:oMath>
    </w:p>
    <w:p w:rsidR="00453BD9" w:rsidRPr="00280339" w:rsidRDefault="00453BD9" w:rsidP="00453BD9">
      <w:pPr>
        <w:tabs>
          <w:tab w:val="left" w:pos="4962"/>
          <w:tab w:val="left" w:pos="7275"/>
        </w:tabs>
        <w:autoSpaceDE w:val="0"/>
        <w:autoSpaceDN w:val="0"/>
        <w:adjustRightInd w:val="0"/>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 xml:space="preserve">  </w:t>
      </w: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3,032</m:t>
            </m:r>
          </m:num>
          <m:den>
            <m:r>
              <w:rPr>
                <w:rFonts w:ascii="Cambria Math" w:eastAsiaTheme="minorEastAsia" w:hAnsi="Cambria Math" w:cstheme="majorBidi"/>
                <w:sz w:val="22"/>
                <w:szCs w:val="22"/>
              </w:rPr>
              <m:t>0,888</m:t>
            </m:r>
          </m:den>
        </m:f>
      </m:oMath>
    </w:p>
    <w:p w:rsidR="00453BD9" w:rsidRPr="00280339" w:rsidRDefault="00453BD9" w:rsidP="00453BD9">
      <w:pPr>
        <w:tabs>
          <w:tab w:val="left" w:pos="4962"/>
          <w:tab w:val="left" w:pos="7275"/>
        </w:tabs>
        <w:autoSpaceDE w:val="0"/>
        <w:autoSpaceDN w:val="0"/>
        <w:adjustRightInd w:val="0"/>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 xml:space="preserve">  </w:t>
      </w:r>
      <w:r w:rsidRPr="00280339">
        <w:rPr>
          <w:rFonts w:asciiTheme="majorBidi" w:eastAsiaTheme="minorEastAsia" w:hAnsiTheme="majorBidi" w:cstheme="majorBidi"/>
          <w:sz w:val="22"/>
          <w:szCs w:val="22"/>
        </w:rPr>
        <w:t xml:space="preserve">= 3.40 </w:t>
      </w:r>
    </w:p>
    <w:p w:rsidR="00453BD9" w:rsidRDefault="00453BD9" w:rsidP="00453BD9">
      <w:pPr>
        <w:tabs>
          <w:tab w:val="left" w:pos="1276"/>
          <w:tab w:val="left" w:pos="7275"/>
        </w:tabs>
        <w:autoSpaceDE w:val="0"/>
        <w:autoSpaceDN w:val="0"/>
        <w:adjustRightInd w:val="0"/>
        <w:spacing w:after="0"/>
        <w:rPr>
          <w:rFonts w:asciiTheme="majorBidi" w:eastAsiaTheme="minorEastAsia" w:hAnsiTheme="majorBidi" w:cstheme="majorBidi"/>
          <w:lang w:val="id-ID"/>
        </w:rPr>
      </w:pPr>
      <w:r>
        <w:rPr>
          <w:rFonts w:asciiTheme="majorBidi" w:eastAsiaTheme="minorEastAsia" w:hAnsiTheme="majorBidi" w:cstheme="majorBidi"/>
          <w:lang w:val="id-ID"/>
        </w:rPr>
        <w:tab/>
      </w:r>
      <w:r w:rsidRPr="008E644E">
        <w:rPr>
          <w:rFonts w:asciiTheme="majorBidi" w:eastAsiaTheme="minorEastAsia" w:hAnsiTheme="majorBidi" w:cstheme="majorBidi"/>
        </w:rPr>
        <w:t>Dari hasil perhitungan diketahui bahwa t</w:t>
      </w:r>
      <w:r w:rsidRPr="008E644E">
        <w:rPr>
          <w:rFonts w:asciiTheme="majorBidi" w:eastAsiaTheme="minorEastAsia" w:hAnsiTheme="majorBidi" w:cstheme="majorBidi"/>
          <w:vertAlign w:val="subscript"/>
        </w:rPr>
        <w:t xml:space="preserve">hitung </w:t>
      </w:r>
      <w:r w:rsidRPr="008E644E">
        <w:rPr>
          <w:rFonts w:asciiTheme="majorBidi" w:hAnsiTheme="majorBidi" w:cstheme="majorBidi"/>
        </w:rPr>
        <w:t xml:space="preserve"> = 3.40 berarti signifikan artinya hipotesis diterima, karena </w:t>
      </w:r>
      <w:r w:rsidRPr="008E644E">
        <w:rPr>
          <w:rFonts w:asciiTheme="majorBidi" w:eastAsiaTheme="minorEastAsia" w:hAnsiTheme="majorBidi" w:cstheme="majorBidi"/>
        </w:rPr>
        <w:t>t</w:t>
      </w:r>
      <w:r w:rsidRPr="008E644E">
        <w:rPr>
          <w:rFonts w:asciiTheme="majorBidi" w:eastAsiaTheme="minorEastAsia" w:hAnsiTheme="majorBidi" w:cstheme="majorBidi"/>
          <w:vertAlign w:val="subscript"/>
        </w:rPr>
        <w:t xml:space="preserve">hitung </w:t>
      </w:r>
      <w:r w:rsidRPr="008E644E">
        <w:rPr>
          <w:rFonts w:asciiTheme="majorBidi" w:eastAsiaTheme="minorEastAsia" w:hAnsiTheme="majorBidi" w:cstheme="majorBidi"/>
        </w:rPr>
        <w:t>= 3,40 &gt; t</w:t>
      </w:r>
      <w:r w:rsidRPr="008E644E">
        <w:rPr>
          <w:rFonts w:asciiTheme="majorBidi" w:eastAsiaTheme="minorEastAsia" w:hAnsiTheme="majorBidi" w:cstheme="majorBidi"/>
          <w:vertAlign w:val="subscript"/>
        </w:rPr>
        <w:t xml:space="preserve">tabel </w:t>
      </w:r>
      <w:r w:rsidRPr="008E644E">
        <w:rPr>
          <w:rFonts w:asciiTheme="majorBidi" w:eastAsiaTheme="minorEastAsia" w:hAnsiTheme="majorBidi" w:cstheme="majorBidi"/>
        </w:rPr>
        <w:t>= 1,679 pada tar</w:t>
      </w:r>
      <w:r>
        <w:rPr>
          <w:rFonts w:asciiTheme="majorBidi" w:eastAsiaTheme="minorEastAsia" w:hAnsiTheme="majorBidi" w:cstheme="majorBidi"/>
          <w:lang w:val="id-ID"/>
        </w:rPr>
        <w:t>a</w:t>
      </w:r>
      <w:r w:rsidRPr="008E644E">
        <w:rPr>
          <w:rFonts w:asciiTheme="majorBidi" w:eastAsiaTheme="minorEastAsia" w:hAnsiTheme="majorBidi" w:cstheme="majorBidi"/>
        </w:rPr>
        <w:t>f signifikansi 5%.</w:t>
      </w:r>
      <w:r>
        <w:rPr>
          <w:rFonts w:asciiTheme="majorBidi" w:eastAsiaTheme="minorEastAsia" w:hAnsiTheme="majorBidi" w:cstheme="majorBidi"/>
          <w:lang w:val="id-ID"/>
        </w:rPr>
        <w:t xml:space="preserve"> </w:t>
      </w:r>
      <w:r w:rsidRPr="008E644E">
        <w:rPr>
          <w:rFonts w:asciiTheme="majorBidi" w:eastAsiaTheme="minorEastAsia" w:hAnsiTheme="majorBidi" w:cstheme="majorBidi"/>
        </w:rPr>
        <w:t xml:space="preserve">Jika perhitungan dibuktikan dengan program SPSS 16 hasilnya seperti dibawah ini: </w:t>
      </w:r>
    </w:p>
    <w:p w:rsidR="00453BD9" w:rsidRDefault="00453BD9" w:rsidP="00453BD9">
      <w:pPr>
        <w:tabs>
          <w:tab w:val="left" w:pos="1276"/>
          <w:tab w:val="left" w:pos="7275"/>
        </w:tabs>
        <w:autoSpaceDE w:val="0"/>
        <w:autoSpaceDN w:val="0"/>
        <w:adjustRightInd w:val="0"/>
        <w:spacing w:after="0"/>
        <w:rPr>
          <w:rFonts w:asciiTheme="majorBidi" w:eastAsiaTheme="minorEastAsia" w:hAnsiTheme="majorBidi" w:cstheme="majorBidi"/>
          <w:lang w:val="id-ID"/>
        </w:rPr>
      </w:pPr>
    </w:p>
    <w:p w:rsidR="00453BD9" w:rsidRPr="003A2B6C" w:rsidRDefault="00453BD9" w:rsidP="00453BD9">
      <w:pPr>
        <w:tabs>
          <w:tab w:val="left" w:pos="1276"/>
          <w:tab w:val="left" w:pos="7275"/>
        </w:tabs>
        <w:autoSpaceDE w:val="0"/>
        <w:autoSpaceDN w:val="0"/>
        <w:adjustRightInd w:val="0"/>
        <w:spacing w:after="0"/>
        <w:rPr>
          <w:rFonts w:asciiTheme="majorBidi" w:eastAsiaTheme="minorEastAsia" w:hAnsiTheme="majorBidi" w:cstheme="majorBidi"/>
          <w:lang w:val="id-ID"/>
        </w:rPr>
      </w:pPr>
    </w:p>
    <w:p w:rsidR="00453BD9" w:rsidRPr="009429FF" w:rsidRDefault="00453BD9" w:rsidP="00453BD9">
      <w:pPr>
        <w:pStyle w:val="ListParagraph"/>
        <w:tabs>
          <w:tab w:val="left" w:pos="4962"/>
          <w:tab w:val="left" w:pos="7275"/>
        </w:tabs>
        <w:autoSpaceDE w:val="0"/>
        <w:autoSpaceDN w:val="0"/>
        <w:adjustRightInd w:val="0"/>
        <w:spacing w:after="0" w:line="360" w:lineRule="auto"/>
        <w:ind w:left="2498"/>
        <w:rPr>
          <w:rFonts w:asciiTheme="majorBidi" w:eastAsiaTheme="minorEastAsia" w:hAnsiTheme="majorBidi" w:cstheme="majorBidi"/>
          <w:b/>
          <w:bCs/>
        </w:rPr>
      </w:pPr>
      <w:r>
        <w:rPr>
          <w:rFonts w:asciiTheme="majorBidi" w:eastAsiaTheme="minorEastAsia" w:hAnsiTheme="majorBidi" w:cstheme="majorBidi"/>
          <w:b/>
          <w:bCs/>
        </w:rPr>
        <w:t xml:space="preserve">                  </w:t>
      </w:r>
      <w:r w:rsidRPr="009429FF">
        <w:rPr>
          <w:rFonts w:asciiTheme="majorBidi" w:eastAsiaTheme="minorEastAsia" w:hAnsiTheme="majorBidi" w:cstheme="majorBidi"/>
          <w:b/>
          <w:bCs/>
        </w:rPr>
        <w:t>Tabel 4.15</w:t>
      </w:r>
    </w:p>
    <w:tbl>
      <w:tblPr>
        <w:tblW w:w="7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586"/>
        <w:gridCol w:w="1238"/>
        <w:gridCol w:w="1418"/>
        <w:gridCol w:w="1428"/>
        <w:gridCol w:w="851"/>
        <w:gridCol w:w="708"/>
      </w:tblGrid>
      <w:tr w:rsidR="00453BD9" w:rsidRPr="009429FF" w:rsidTr="00EA48F9">
        <w:trPr>
          <w:cantSplit/>
          <w:tblHeader/>
        </w:trPr>
        <w:tc>
          <w:tcPr>
            <w:tcW w:w="7512" w:type="dxa"/>
            <w:gridSpan w:val="7"/>
            <w:tcBorders>
              <w:top w:val="nil"/>
              <w:left w:val="nil"/>
              <w:bottom w:val="nil"/>
              <w:right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center"/>
              <w:rPr>
                <w:rFonts w:asciiTheme="majorBidi" w:hAnsiTheme="majorBidi" w:cstheme="majorBidi"/>
              </w:rPr>
            </w:pPr>
            <w:r w:rsidRPr="009429FF">
              <w:rPr>
                <w:rFonts w:asciiTheme="majorBidi" w:hAnsiTheme="majorBidi" w:cstheme="majorBidi"/>
                <w:b/>
                <w:bCs/>
                <w:sz w:val="22"/>
                <w:szCs w:val="22"/>
              </w:rPr>
              <w:t>Coefficients</w:t>
            </w:r>
            <w:r w:rsidRPr="009429FF">
              <w:rPr>
                <w:rFonts w:asciiTheme="majorBidi" w:hAnsiTheme="majorBidi" w:cstheme="majorBidi"/>
                <w:b/>
                <w:bCs/>
                <w:sz w:val="22"/>
                <w:szCs w:val="22"/>
                <w:vertAlign w:val="superscript"/>
              </w:rPr>
              <w:t>a</w:t>
            </w:r>
          </w:p>
        </w:tc>
      </w:tr>
      <w:tr w:rsidR="00453BD9" w:rsidRPr="009429FF" w:rsidTr="00EA48F9">
        <w:trPr>
          <w:cantSplit/>
          <w:tblHeader/>
        </w:trPr>
        <w:tc>
          <w:tcPr>
            <w:tcW w:w="186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Model</w:t>
            </w:r>
          </w:p>
        </w:tc>
        <w:tc>
          <w:tcPr>
            <w:tcW w:w="26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Unstandardized Coefficients</w:t>
            </w:r>
          </w:p>
        </w:tc>
        <w:tc>
          <w:tcPr>
            <w:tcW w:w="1428" w:type="dxa"/>
            <w:tcBorders>
              <w:top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Standardized Coefficients</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T</w:t>
            </w:r>
          </w:p>
        </w:tc>
        <w:tc>
          <w:tcPr>
            <w:tcW w:w="7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w:t>
            </w:r>
          </w:p>
        </w:tc>
      </w:tr>
      <w:tr w:rsidR="00453BD9" w:rsidRPr="009429FF" w:rsidTr="00EA48F9">
        <w:trPr>
          <w:cantSplit/>
          <w:tblHeader/>
        </w:trPr>
        <w:tc>
          <w:tcPr>
            <w:tcW w:w="186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rPr>
                <w:rFonts w:asciiTheme="majorBidi" w:hAnsiTheme="majorBidi" w:cstheme="majorBidi"/>
              </w:rPr>
            </w:pPr>
          </w:p>
        </w:tc>
        <w:tc>
          <w:tcPr>
            <w:tcW w:w="123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B</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Std. Error</w:t>
            </w:r>
          </w:p>
        </w:tc>
        <w:tc>
          <w:tcPr>
            <w:tcW w:w="1428" w:type="dxa"/>
            <w:tcBorders>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Beta</w:t>
            </w: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rPr>
                <w:rFonts w:asciiTheme="majorBidi" w:hAnsiTheme="majorBidi" w:cstheme="majorBidi"/>
              </w:rPr>
            </w:pPr>
          </w:p>
        </w:tc>
        <w:tc>
          <w:tcPr>
            <w:tcW w:w="7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blHeader/>
        </w:trPr>
        <w:tc>
          <w:tcPr>
            <w:tcW w:w="2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w:t>
            </w:r>
          </w:p>
        </w:tc>
        <w:tc>
          <w:tcPr>
            <w:tcW w:w="15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Default="00453BD9" w:rsidP="00EA48F9">
            <w:pPr>
              <w:autoSpaceDE w:val="0"/>
              <w:autoSpaceDN w:val="0"/>
              <w:adjustRightInd w:val="0"/>
              <w:spacing w:after="0"/>
              <w:ind w:left="0"/>
              <w:rPr>
                <w:rFonts w:asciiTheme="majorBidi" w:hAnsiTheme="majorBidi" w:cstheme="majorBidi"/>
                <w:lang w:val="id-ID"/>
              </w:rPr>
            </w:pP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(Constant)</w:t>
            </w:r>
          </w:p>
        </w:tc>
        <w:tc>
          <w:tcPr>
            <w:tcW w:w="12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31.884</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6.099</w:t>
            </w:r>
          </w:p>
        </w:tc>
        <w:tc>
          <w:tcPr>
            <w:tcW w:w="1428" w:type="dxa"/>
            <w:tcBorders>
              <w:top w:val="single" w:sz="16" w:space="0" w:color="000000"/>
              <w:bottom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5.228</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.000</w:t>
            </w:r>
          </w:p>
        </w:tc>
      </w:tr>
      <w:tr w:rsidR="00453BD9" w:rsidRPr="009429FF" w:rsidTr="00EA48F9">
        <w:trPr>
          <w:cantSplit/>
          <w:trHeight w:val="1355"/>
          <w:tblHeader/>
        </w:trPr>
        <w:tc>
          <w:tcPr>
            <w:tcW w:w="2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5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Default="00453BD9" w:rsidP="00EA48F9">
            <w:pPr>
              <w:autoSpaceDE w:val="0"/>
              <w:autoSpaceDN w:val="0"/>
              <w:adjustRightInd w:val="0"/>
              <w:spacing w:after="0"/>
              <w:ind w:left="0"/>
              <w:rPr>
                <w:rFonts w:asciiTheme="majorBidi" w:hAnsiTheme="majorBidi" w:cstheme="majorBidi"/>
                <w:lang w:val="id-ID"/>
              </w:rPr>
            </w:pP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KOMPETENSI MANAJERIAL</w:t>
            </w:r>
          </w:p>
        </w:tc>
        <w:tc>
          <w:tcPr>
            <w:tcW w:w="123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.368</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.108</w:t>
            </w:r>
          </w:p>
        </w:tc>
        <w:tc>
          <w:tcPr>
            <w:tcW w:w="1428" w:type="dxa"/>
            <w:tcBorders>
              <w:top w:val="nil"/>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.452</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3.400</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.001</w:t>
            </w:r>
          </w:p>
        </w:tc>
      </w:tr>
      <w:tr w:rsidR="00453BD9" w:rsidRPr="009429FF" w:rsidTr="00EA48F9">
        <w:trPr>
          <w:cantSplit/>
        </w:trPr>
        <w:tc>
          <w:tcPr>
            <w:tcW w:w="3107" w:type="dxa"/>
            <w:gridSpan w:val="3"/>
            <w:tcBorders>
              <w:top w:val="nil"/>
              <w:left w:val="nil"/>
              <w:bottom w:val="nil"/>
              <w:right w:val="nil"/>
            </w:tcBorders>
            <w:shd w:val="clear" w:color="auto" w:fill="FFFFFF"/>
            <w:tcMar>
              <w:top w:w="30" w:type="dxa"/>
              <w:left w:w="30" w:type="dxa"/>
              <w:bottom w:w="30" w:type="dxa"/>
              <w:right w:w="30" w:type="dxa"/>
            </w:tcMar>
          </w:tcPr>
          <w:p w:rsidR="00453BD9" w:rsidRPr="00500CA6" w:rsidRDefault="00453BD9" w:rsidP="00453BD9">
            <w:pPr>
              <w:pStyle w:val="ListParagraph"/>
              <w:numPr>
                <w:ilvl w:val="0"/>
                <w:numId w:val="51"/>
              </w:numPr>
              <w:autoSpaceDE w:val="0"/>
              <w:autoSpaceDN w:val="0"/>
              <w:adjustRightInd w:val="0"/>
              <w:spacing w:after="0"/>
              <w:rPr>
                <w:rFonts w:asciiTheme="majorBidi" w:hAnsiTheme="majorBidi" w:cstheme="majorBidi"/>
              </w:rPr>
            </w:pPr>
            <w:r w:rsidRPr="00500CA6">
              <w:rPr>
                <w:rFonts w:asciiTheme="majorBidi" w:hAnsiTheme="majorBidi" w:cstheme="majorBidi"/>
              </w:rPr>
              <w:t>Dependent</w:t>
            </w:r>
            <w:r>
              <w:rPr>
                <w:rFonts w:asciiTheme="majorBidi" w:hAnsiTheme="majorBidi" w:cstheme="majorBidi"/>
              </w:rPr>
              <w:t xml:space="preserve"> </w:t>
            </w:r>
            <w:r w:rsidRPr="00500CA6">
              <w:rPr>
                <w:rFonts w:asciiTheme="majorBidi" w:hAnsiTheme="majorBidi" w:cstheme="majorBidi"/>
              </w:rPr>
              <w:t>Variable:</w:t>
            </w:r>
            <w:r>
              <w:rPr>
                <w:rFonts w:asciiTheme="majorBidi" w:hAnsiTheme="majorBidi" w:cstheme="majorBidi"/>
              </w:rPr>
              <w:t xml:space="preserve"> </w:t>
            </w:r>
            <w:r w:rsidRPr="00500CA6">
              <w:rPr>
                <w:rFonts w:asciiTheme="majorBidi" w:hAnsiTheme="majorBidi" w:cstheme="majorBidi"/>
              </w:rPr>
              <w:t xml:space="preserve">KINERJA GURU </w:t>
            </w:r>
          </w:p>
        </w:tc>
        <w:tc>
          <w:tcPr>
            <w:tcW w:w="1418" w:type="dxa"/>
            <w:tcBorders>
              <w:top w:val="nil"/>
              <w:left w:val="nil"/>
              <w:bottom w:val="nil"/>
              <w:right w:val="nil"/>
            </w:tcBorders>
            <w:shd w:val="clear" w:color="auto" w:fill="FFFFFF"/>
            <w:tcMar>
              <w:top w:w="30" w:type="dxa"/>
              <w:left w:w="30" w:type="dxa"/>
              <w:bottom w:w="30" w:type="dxa"/>
              <w:right w:w="30" w:type="dxa"/>
            </w:tcMar>
          </w:tcPr>
          <w:p w:rsidR="00453BD9" w:rsidRPr="00542017" w:rsidRDefault="00453BD9" w:rsidP="00EA48F9">
            <w:pPr>
              <w:autoSpaceDE w:val="0"/>
              <w:autoSpaceDN w:val="0"/>
              <w:adjustRightInd w:val="0"/>
              <w:spacing w:after="0"/>
              <w:ind w:left="0"/>
              <w:rPr>
                <w:rFonts w:asciiTheme="majorBidi" w:hAnsiTheme="majorBidi" w:cstheme="majorBidi"/>
                <w:lang w:val="id-ID"/>
              </w:rPr>
            </w:pPr>
          </w:p>
        </w:tc>
        <w:tc>
          <w:tcPr>
            <w:tcW w:w="1428"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851"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708"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bl>
    <w:p w:rsidR="00453BD9" w:rsidRPr="009429FF" w:rsidRDefault="00453BD9" w:rsidP="00453BD9">
      <w:pPr>
        <w:tabs>
          <w:tab w:val="left" w:pos="4962"/>
          <w:tab w:val="left" w:pos="7275"/>
        </w:tabs>
        <w:autoSpaceDE w:val="0"/>
        <w:autoSpaceDN w:val="0"/>
        <w:adjustRightInd w:val="0"/>
        <w:spacing w:after="0"/>
        <w:rPr>
          <w:rFonts w:asciiTheme="majorBidi" w:hAnsiTheme="majorBidi" w:cstheme="majorBidi"/>
          <w:sz w:val="22"/>
          <w:szCs w:val="22"/>
        </w:rPr>
      </w:pPr>
    </w:p>
    <w:p w:rsidR="00453BD9" w:rsidRPr="009429FF" w:rsidRDefault="00453BD9" w:rsidP="00453BD9">
      <w:pPr>
        <w:pStyle w:val="ListParagraph"/>
        <w:numPr>
          <w:ilvl w:val="0"/>
          <w:numId w:val="38"/>
        </w:numPr>
        <w:tabs>
          <w:tab w:val="left" w:pos="7275"/>
        </w:tabs>
        <w:autoSpaceDE w:val="0"/>
        <w:autoSpaceDN w:val="0"/>
        <w:adjustRightInd w:val="0"/>
        <w:spacing w:after="0" w:line="360" w:lineRule="auto"/>
        <w:ind w:left="567" w:hanging="283"/>
        <w:jc w:val="both"/>
        <w:rPr>
          <w:rFonts w:asciiTheme="majorBidi" w:hAnsiTheme="majorBidi" w:cstheme="majorBidi"/>
          <w:b/>
          <w:bCs/>
        </w:rPr>
      </w:pPr>
      <w:r w:rsidRPr="009429FF">
        <w:rPr>
          <w:rFonts w:asciiTheme="majorBidi" w:hAnsiTheme="majorBidi" w:cstheme="majorBidi"/>
          <w:b/>
          <w:bCs/>
        </w:rPr>
        <w:t>Kontribusi antara variabel X</w:t>
      </w:r>
      <w:r w:rsidRPr="009429FF">
        <w:rPr>
          <w:rFonts w:asciiTheme="majorBidi" w:hAnsiTheme="majorBidi" w:cstheme="majorBidi"/>
          <w:b/>
          <w:bCs/>
          <w:vertAlign w:val="subscript"/>
        </w:rPr>
        <w:t>1</w:t>
      </w:r>
      <w:r w:rsidRPr="009429FF">
        <w:rPr>
          <w:rFonts w:asciiTheme="majorBidi" w:hAnsiTheme="majorBidi" w:cstheme="majorBidi"/>
          <w:b/>
          <w:bCs/>
        </w:rPr>
        <w:t xml:space="preserve"> dan variabel Y (R square)</w:t>
      </w:r>
    </w:p>
    <w:p w:rsidR="00453BD9" w:rsidRPr="003A2B6C" w:rsidRDefault="00453BD9" w:rsidP="00453BD9">
      <w:pPr>
        <w:tabs>
          <w:tab w:val="left" w:pos="851"/>
        </w:tabs>
        <w:autoSpaceDE w:val="0"/>
        <w:autoSpaceDN w:val="0"/>
        <w:adjustRightInd w:val="0"/>
        <w:spacing w:after="0"/>
        <w:ind w:left="567"/>
        <w:rPr>
          <w:rFonts w:asciiTheme="majorBidi" w:hAnsiTheme="majorBidi" w:cstheme="majorBidi"/>
          <w:lang w:val="id-ID"/>
        </w:rPr>
      </w:pPr>
      <w:r>
        <w:rPr>
          <w:rFonts w:asciiTheme="majorBidi" w:hAnsiTheme="majorBidi" w:cstheme="majorBidi"/>
          <w:lang w:val="id-ID"/>
        </w:rPr>
        <w:tab/>
      </w:r>
      <w:r w:rsidRPr="003A2B6C">
        <w:rPr>
          <w:rFonts w:asciiTheme="majorBidi" w:hAnsiTheme="majorBidi" w:cstheme="majorBidi"/>
          <w:lang w:val="id-ID"/>
        </w:rPr>
        <w:t xml:space="preserve">Selanjutnya mencari sumbangan efektif dari kompetensi manajerial kepala sekolah terhadap kinerja guru dengan mencari koefisien determinasi (R Square) terlebih dahulu dengan cara sebagai berikut: </w:t>
      </w:r>
    </w:p>
    <w:p w:rsidR="00453BD9" w:rsidRPr="003A2B6C" w:rsidRDefault="00453BD9" w:rsidP="00453BD9">
      <w:pPr>
        <w:tabs>
          <w:tab w:val="left" w:pos="7275"/>
        </w:tabs>
        <w:autoSpaceDE w:val="0"/>
        <w:autoSpaceDN w:val="0"/>
        <w:adjustRightInd w:val="0"/>
        <w:spacing w:after="0"/>
        <w:ind w:left="567"/>
        <w:rPr>
          <w:rFonts w:asciiTheme="majorBidi" w:hAnsiTheme="majorBidi" w:cstheme="majorBidi"/>
        </w:rPr>
      </w:pPr>
      <w:r w:rsidRPr="003A2B6C">
        <w:rPr>
          <w:rFonts w:asciiTheme="majorBidi" w:hAnsiTheme="majorBidi" w:cstheme="majorBidi"/>
        </w:rPr>
        <w:t>Diketahui r</w:t>
      </w:r>
      <w:r w:rsidRPr="003A2B6C">
        <w:rPr>
          <w:rFonts w:asciiTheme="majorBidi" w:hAnsiTheme="majorBidi" w:cstheme="majorBidi"/>
          <w:vertAlign w:val="subscript"/>
        </w:rPr>
        <w:t>x1y</w:t>
      </w:r>
      <w:r w:rsidRPr="003A2B6C">
        <w:rPr>
          <w:rFonts w:asciiTheme="majorBidi" w:hAnsiTheme="majorBidi" w:cstheme="majorBidi"/>
        </w:rPr>
        <w:t xml:space="preserve"> = 0,452</w:t>
      </w:r>
    </w:p>
    <w:p w:rsidR="00453BD9" w:rsidRDefault="00453BD9" w:rsidP="00453BD9">
      <w:pPr>
        <w:tabs>
          <w:tab w:val="left" w:pos="7275"/>
        </w:tabs>
        <w:autoSpaceDE w:val="0"/>
        <w:autoSpaceDN w:val="0"/>
        <w:adjustRightInd w:val="0"/>
        <w:spacing w:after="0"/>
        <w:ind w:left="567"/>
        <w:rPr>
          <w:rFonts w:asciiTheme="majorBidi" w:hAnsiTheme="majorBidi" w:cstheme="majorBidi"/>
          <w:lang w:val="id-ID"/>
        </w:rPr>
      </w:pPr>
      <w:r w:rsidRPr="003A2B6C">
        <w:rPr>
          <w:rFonts w:asciiTheme="majorBidi" w:hAnsiTheme="majorBidi" w:cstheme="majorBidi"/>
        </w:rPr>
        <w:t>R</w:t>
      </w:r>
      <w:r>
        <w:rPr>
          <w:rFonts w:asciiTheme="majorBidi" w:hAnsiTheme="majorBidi" w:cstheme="majorBidi"/>
          <w:lang w:val="id-ID"/>
        </w:rPr>
        <w:t xml:space="preserve">  </w:t>
      </w:r>
      <w:r w:rsidRPr="003A2B6C">
        <w:rPr>
          <w:rFonts w:asciiTheme="majorBidi" w:hAnsiTheme="majorBidi" w:cstheme="majorBidi"/>
        </w:rPr>
        <w:t>= r</w:t>
      </w:r>
      <w:r w:rsidRPr="003A2B6C">
        <w:rPr>
          <w:rFonts w:asciiTheme="majorBidi" w:hAnsiTheme="majorBidi" w:cstheme="majorBidi"/>
          <w:vertAlign w:val="subscript"/>
        </w:rPr>
        <w:t xml:space="preserve">x1y               </w:t>
      </w:r>
      <w:r w:rsidRPr="003A2B6C">
        <w:rPr>
          <w:rFonts w:asciiTheme="majorBidi" w:hAnsiTheme="majorBidi" w:cstheme="majorBidi"/>
        </w:rPr>
        <w:t xml:space="preserve"> </w:t>
      </w:r>
    </w:p>
    <w:p w:rsidR="00453BD9" w:rsidRPr="003A2B6C" w:rsidRDefault="00453BD9" w:rsidP="00453BD9">
      <w:pPr>
        <w:tabs>
          <w:tab w:val="left" w:pos="7275"/>
        </w:tabs>
        <w:autoSpaceDE w:val="0"/>
        <w:autoSpaceDN w:val="0"/>
        <w:adjustRightInd w:val="0"/>
        <w:spacing w:after="0"/>
        <w:ind w:left="567"/>
        <w:rPr>
          <w:rFonts w:asciiTheme="majorBidi" w:hAnsiTheme="majorBidi" w:cstheme="majorBidi"/>
        </w:rPr>
      </w:pPr>
      <w:r>
        <w:rPr>
          <w:rFonts w:asciiTheme="majorBidi" w:hAnsiTheme="majorBidi" w:cstheme="majorBidi"/>
          <w:lang w:val="id-ID"/>
        </w:rPr>
        <w:t xml:space="preserve">    </w:t>
      </w:r>
      <w:r w:rsidRPr="003A2B6C">
        <w:rPr>
          <w:rFonts w:asciiTheme="majorBidi" w:hAnsiTheme="majorBidi" w:cstheme="majorBidi"/>
        </w:rPr>
        <w:t>= r</w:t>
      </w:r>
      <w:r w:rsidRPr="003A2B6C">
        <w:rPr>
          <w:rFonts w:asciiTheme="majorBidi" w:hAnsiTheme="majorBidi" w:cstheme="majorBidi"/>
          <w:vertAlign w:val="subscript"/>
        </w:rPr>
        <w:t>x1y</w:t>
      </w:r>
      <w:r w:rsidRPr="003A2B6C">
        <w:rPr>
          <w:rFonts w:asciiTheme="majorBidi" w:hAnsiTheme="majorBidi" w:cstheme="majorBidi"/>
          <w:vertAlign w:val="superscript"/>
        </w:rPr>
        <w:t xml:space="preserve">2 </w:t>
      </w:r>
      <w:r w:rsidRPr="003A2B6C">
        <w:rPr>
          <w:rFonts w:asciiTheme="majorBidi" w:hAnsiTheme="majorBidi" w:cstheme="majorBidi"/>
        </w:rPr>
        <w:t>x 100%</w:t>
      </w:r>
    </w:p>
    <w:p w:rsidR="00453BD9" w:rsidRPr="003A2B6C" w:rsidRDefault="00453BD9" w:rsidP="00453BD9">
      <w:pPr>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3A2B6C">
        <w:rPr>
          <w:rFonts w:asciiTheme="majorBidi" w:hAnsiTheme="majorBidi" w:cstheme="majorBidi"/>
        </w:rPr>
        <w:t>= 0,452</w:t>
      </w:r>
      <w:r w:rsidRPr="003A2B6C">
        <w:rPr>
          <w:rFonts w:asciiTheme="majorBidi" w:hAnsiTheme="majorBidi" w:cstheme="majorBidi"/>
          <w:vertAlign w:val="superscript"/>
        </w:rPr>
        <w:t>2</w:t>
      </w:r>
      <w:r w:rsidRPr="003A2B6C">
        <w:rPr>
          <w:rFonts w:asciiTheme="majorBidi" w:hAnsiTheme="majorBidi" w:cstheme="majorBidi"/>
        </w:rPr>
        <w:t xml:space="preserve"> x 100%</w:t>
      </w:r>
    </w:p>
    <w:p w:rsidR="00453BD9" w:rsidRDefault="00453BD9" w:rsidP="00453BD9">
      <w:pPr>
        <w:autoSpaceDE w:val="0"/>
        <w:autoSpaceDN w:val="0"/>
        <w:adjustRightInd w:val="0"/>
        <w:spacing w:after="0"/>
        <w:rPr>
          <w:rFonts w:asciiTheme="majorBidi" w:hAnsiTheme="majorBidi" w:cstheme="majorBidi"/>
          <w:lang w:val="id-ID"/>
        </w:rPr>
      </w:pPr>
      <w:r>
        <w:rPr>
          <w:rFonts w:asciiTheme="majorBidi" w:hAnsiTheme="majorBidi" w:cstheme="majorBidi"/>
          <w:lang w:val="id-ID"/>
        </w:rPr>
        <w:t xml:space="preserve"> </w:t>
      </w:r>
      <w:r w:rsidRPr="003A2B6C">
        <w:rPr>
          <w:rFonts w:asciiTheme="majorBidi" w:hAnsiTheme="majorBidi" w:cstheme="majorBidi"/>
        </w:rPr>
        <w:t>= 0,204 x 100%</w:t>
      </w:r>
    </w:p>
    <w:p w:rsidR="00453BD9" w:rsidRPr="003A2B6C" w:rsidRDefault="00453BD9" w:rsidP="00453BD9">
      <w:pPr>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3A2B6C">
        <w:rPr>
          <w:rFonts w:asciiTheme="majorBidi" w:hAnsiTheme="majorBidi" w:cstheme="majorBidi"/>
        </w:rPr>
        <w:t xml:space="preserve">= 20 % </w:t>
      </w:r>
    </w:p>
    <w:p w:rsidR="00453BD9" w:rsidRPr="009429FF" w:rsidRDefault="00453BD9" w:rsidP="00453BD9">
      <w:pPr>
        <w:tabs>
          <w:tab w:val="left" w:pos="1134"/>
          <w:tab w:val="left" w:pos="2694"/>
        </w:tabs>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ab/>
      </w:r>
      <w:r w:rsidRPr="009429FF">
        <w:rPr>
          <w:rFonts w:asciiTheme="majorBidi" w:eastAsiaTheme="minorEastAsia" w:hAnsiTheme="majorBidi" w:cstheme="majorBidi"/>
          <w:sz w:val="22"/>
          <w:szCs w:val="22"/>
        </w:rPr>
        <w:t xml:space="preserve">Jika perhitungan dibuktikan </w:t>
      </w:r>
      <w:r>
        <w:rPr>
          <w:rFonts w:asciiTheme="majorBidi" w:eastAsiaTheme="minorEastAsia" w:hAnsiTheme="majorBidi" w:cstheme="majorBidi"/>
          <w:sz w:val="22"/>
          <w:szCs w:val="22"/>
        </w:rPr>
        <w:t>dengan program SPSS 16</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seperti dibawah ini:</w:t>
      </w:r>
    </w:p>
    <w:p w:rsidR="00453BD9" w:rsidRDefault="00453BD9" w:rsidP="00453BD9">
      <w:pPr>
        <w:autoSpaceDE w:val="0"/>
        <w:autoSpaceDN w:val="0"/>
        <w:adjustRightInd w:val="0"/>
        <w:spacing w:after="0"/>
        <w:ind w:left="2880"/>
        <w:rPr>
          <w:rFonts w:asciiTheme="majorBidi" w:hAnsiTheme="majorBidi" w:cstheme="majorBidi"/>
          <w:b/>
          <w:bCs/>
          <w:sz w:val="22"/>
          <w:szCs w:val="22"/>
          <w:lang w:val="id-ID"/>
        </w:rPr>
      </w:pPr>
      <w:r w:rsidRPr="009429FF">
        <w:rPr>
          <w:rFonts w:asciiTheme="majorBidi" w:hAnsiTheme="majorBidi" w:cstheme="majorBidi"/>
          <w:b/>
          <w:bCs/>
          <w:sz w:val="22"/>
          <w:szCs w:val="22"/>
        </w:rPr>
        <w:t>Tabel 4.16</w:t>
      </w:r>
    </w:p>
    <w:tbl>
      <w:tblPr>
        <w:tblW w:w="6379"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992"/>
        <w:gridCol w:w="1134"/>
        <w:gridCol w:w="1276"/>
        <w:gridCol w:w="1701"/>
      </w:tblGrid>
      <w:tr w:rsidR="00453BD9" w:rsidRPr="009429FF" w:rsidTr="00EA48F9">
        <w:trPr>
          <w:cantSplit/>
          <w:tblHeader/>
        </w:trPr>
        <w:tc>
          <w:tcPr>
            <w:tcW w:w="6379" w:type="dxa"/>
            <w:gridSpan w:val="5"/>
            <w:tcBorders>
              <w:top w:val="nil"/>
              <w:left w:val="nil"/>
              <w:bottom w:val="nil"/>
              <w:right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rPr>
                <w:rFonts w:asciiTheme="majorBidi" w:hAnsiTheme="majorBidi" w:cstheme="majorBidi"/>
              </w:rPr>
            </w:pPr>
            <w:r>
              <w:rPr>
                <w:rFonts w:asciiTheme="majorBidi" w:hAnsiTheme="majorBidi" w:cstheme="majorBidi"/>
                <w:b/>
                <w:bCs/>
                <w:sz w:val="22"/>
                <w:szCs w:val="22"/>
                <w:lang w:val="id-ID"/>
              </w:rPr>
              <w:t xml:space="preserve">                              </w:t>
            </w:r>
            <w:r w:rsidRPr="009429FF">
              <w:rPr>
                <w:rFonts w:asciiTheme="majorBidi" w:hAnsiTheme="majorBidi" w:cstheme="majorBidi"/>
                <w:b/>
                <w:bCs/>
                <w:sz w:val="22"/>
                <w:szCs w:val="22"/>
              </w:rPr>
              <w:t>Model Summary</w:t>
            </w:r>
          </w:p>
        </w:tc>
      </w:tr>
      <w:tr w:rsidR="00453BD9" w:rsidRPr="009429FF" w:rsidTr="00EA48F9">
        <w:trPr>
          <w:cantSplit/>
          <w:tblHeader/>
        </w:trPr>
        <w:tc>
          <w:tcPr>
            <w:tcW w:w="127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Model</w:t>
            </w: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R</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R Square</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jc w:val="center"/>
              <w:rPr>
                <w:rFonts w:asciiTheme="majorBidi" w:hAnsiTheme="majorBidi" w:cstheme="majorBidi"/>
                <w:lang w:val="id-ID"/>
              </w:rPr>
            </w:pPr>
            <w:r w:rsidRPr="009429FF">
              <w:rPr>
                <w:rFonts w:asciiTheme="majorBidi" w:hAnsiTheme="majorBidi" w:cstheme="majorBidi"/>
                <w:sz w:val="22"/>
                <w:szCs w:val="22"/>
              </w:rPr>
              <w:t>Adjusted</w:t>
            </w:r>
          </w:p>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R Square</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jc w:val="center"/>
              <w:rPr>
                <w:rFonts w:asciiTheme="majorBidi" w:hAnsiTheme="majorBidi" w:cstheme="majorBidi"/>
                <w:lang w:val="id-ID"/>
              </w:rPr>
            </w:pPr>
            <w:r w:rsidRPr="009429FF">
              <w:rPr>
                <w:rFonts w:asciiTheme="majorBidi" w:hAnsiTheme="majorBidi" w:cstheme="majorBidi"/>
                <w:sz w:val="22"/>
                <w:szCs w:val="22"/>
              </w:rPr>
              <w:t>Std. Error of</w:t>
            </w:r>
          </w:p>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the Estimate</w:t>
            </w:r>
          </w:p>
        </w:tc>
      </w:tr>
      <w:tr w:rsidR="00453BD9" w:rsidRPr="009429FF" w:rsidTr="00EA48F9">
        <w:trPr>
          <w:cantSplit/>
          <w:tblHeader/>
        </w:trPr>
        <w:tc>
          <w:tcPr>
            <w:tcW w:w="127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lastRenderedPageBreak/>
              <w:t>1</w:t>
            </w: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.452</w:t>
            </w:r>
            <w:r w:rsidRPr="009429FF">
              <w:rPr>
                <w:rFonts w:asciiTheme="majorBidi" w:hAnsiTheme="majorBidi" w:cstheme="majorBidi"/>
                <w:sz w:val="22"/>
                <w:szCs w:val="22"/>
                <w:vertAlign w:val="superscript"/>
              </w:rPr>
              <w:t>a</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.204</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.187</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jc w:val="center"/>
              <w:rPr>
                <w:rFonts w:asciiTheme="majorBidi" w:hAnsiTheme="majorBidi" w:cstheme="majorBidi"/>
              </w:rPr>
            </w:pPr>
            <w:r w:rsidRPr="009429FF">
              <w:rPr>
                <w:rFonts w:asciiTheme="majorBidi" w:hAnsiTheme="majorBidi" w:cstheme="majorBidi"/>
                <w:sz w:val="22"/>
                <w:szCs w:val="22"/>
              </w:rPr>
              <w:t>2.158</w:t>
            </w:r>
          </w:p>
        </w:tc>
      </w:tr>
      <w:tr w:rsidR="00453BD9" w:rsidRPr="009429FF" w:rsidTr="00EA48F9">
        <w:trPr>
          <w:cantSplit/>
        </w:trPr>
        <w:tc>
          <w:tcPr>
            <w:tcW w:w="6379" w:type="dxa"/>
            <w:gridSpan w:val="5"/>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a. Predictors: (Constant), KOMPETENSI MANAJERIAL</w:t>
            </w:r>
          </w:p>
        </w:tc>
      </w:tr>
    </w:tbl>
    <w:p w:rsidR="00453BD9" w:rsidRPr="003A2B6C" w:rsidRDefault="00453BD9" w:rsidP="00453BD9">
      <w:pPr>
        <w:autoSpaceDE w:val="0"/>
        <w:autoSpaceDN w:val="0"/>
        <w:adjustRightInd w:val="0"/>
        <w:spacing w:after="0"/>
        <w:ind w:left="0"/>
        <w:rPr>
          <w:rFonts w:asciiTheme="majorBidi" w:hAnsiTheme="majorBidi" w:cstheme="majorBidi"/>
          <w:sz w:val="22"/>
          <w:szCs w:val="22"/>
          <w:lang w:val="id-ID"/>
        </w:rPr>
      </w:pPr>
    </w:p>
    <w:p w:rsidR="00453BD9" w:rsidRPr="00243E58" w:rsidRDefault="00453BD9" w:rsidP="00453BD9">
      <w:pPr>
        <w:tabs>
          <w:tab w:val="left" w:pos="1276"/>
          <w:tab w:val="left" w:pos="2552"/>
        </w:tabs>
        <w:rPr>
          <w:rFonts w:asciiTheme="majorBidi" w:eastAsiaTheme="minorEastAsia" w:hAnsiTheme="majorBidi" w:cstheme="majorBidi"/>
          <w:sz w:val="22"/>
          <w:szCs w:val="22"/>
          <w:lang w:val="id-ID"/>
        </w:rPr>
      </w:pPr>
      <w:r>
        <w:rPr>
          <w:rFonts w:asciiTheme="majorBidi" w:eastAsiaTheme="minorEastAsia" w:hAnsiTheme="majorBidi" w:cstheme="majorBidi"/>
          <w:sz w:val="22"/>
          <w:szCs w:val="22"/>
          <w:lang w:val="id-ID"/>
        </w:rPr>
        <w:tab/>
      </w:r>
      <w:r w:rsidRPr="009429FF">
        <w:rPr>
          <w:rFonts w:asciiTheme="majorBidi" w:eastAsiaTheme="minorEastAsia" w:hAnsiTheme="majorBidi" w:cstheme="majorBidi"/>
          <w:sz w:val="22"/>
          <w:szCs w:val="22"/>
        </w:rPr>
        <w:t>Pada tabel model summary, didapat R = 0,452 menunjukan bahwa koefisien antara kompetensi manajerial kepala sekolah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 dengan kinerja guru (Y) . Kemudian nilai R Square = R</w:t>
      </w:r>
      <w:r w:rsidRPr="009429FF">
        <w:rPr>
          <w:rFonts w:asciiTheme="majorBidi" w:eastAsiaTheme="minorEastAsia" w:hAnsiTheme="majorBidi" w:cstheme="majorBidi"/>
          <w:sz w:val="22"/>
          <w:szCs w:val="22"/>
          <w:vertAlign w:val="superscript"/>
        </w:rPr>
        <w:t>2</w:t>
      </w:r>
      <w:r w:rsidRPr="009429FF">
        <w:rPr>
          <w:rFonts w:asciiTheme="majorBidi" w:eastAsiaTheme="minorEastAsia" w:hAnsiTheme="majorBidi" w:cstheme="majorBidi"/>
          <w:sz w:val="22"/>
          <w:szCs w:val="22"/>
        </w:rPr>
        <w:t xml:space="preserve"> = 0,204 jika diubah dalam bentuk persen 20%. Hal ini menunjukan bahwa kontribusi kompetensi manajerial kepala sekolah sebesar 20% dan sisanya sebesar 80% dipenga</w:t>
      </w:r>
      <w:r>
        <w:rPr>
          <w:rFonts w:asciiTheme="majorBidi" w:eastAsiaTheme="minorEastAsia" w:hAnsiTheme="majorBidi" w:cstheme="majorBidi"/>
          <w:sz w:val="22"/>
          <w:szCs w:val="22"/>
        </w:rPr>
        <w:t>ruhi oleh faktor – faktor lain.</w:t>
      </w:r>
    </w:p>
    <w:p w:rsidR="00453BD9" w:rsidRPr="009429FF" w:rsidRDefault="00453BD9" w:rsidP="00453BD9">
      <w:pPr>
        <w:pStyle w:val="ListParagraph"/>
        <w:numPr>
          <w:ilvl w:val="0"/>
          <w:numId w:val="37"/>
        </w:numPr>
        <w:spacing w:line="360" w:lineRule="auto"/>
        <w:ind w:left="709" w:hanging="425"/>
        <w:jc w:val="both"/>
        <w:rPr>
          <w:rFonts w:asciiTheme="majorBidi" w:hAnsiTheme="majorBidi" w:cstheme="majorBidi"/>
          <w:b/>
          <w:bCs/>
        </w:rPr>
      </w:pPr>
      <w:r w:rsidRPr="009429FF">
        <w:rPr>
          <w:rFonts w:asciiTheme="majorBidi" w:hAnsiTheme="majorBidi" w:cstheme="majorBidi"/>
          <w:b/>
          <w:bCs/>
        </w:rPr>
        <w:t xml:space="preserve">Pengaruh kompetensi supervisi terhadap kinerja guru di SD Islam Al-Azhar 29 BSB Semarang </w:t>
      </w:r>
    </w:p>
    <w:p w:rsidR="00453BD9" w:rsidRPr="003A2B6C" w:rsidRDefault="00453BD9" w:rsidP="00453BD9">
      <w:pPr>
        <w:ind w:firstLine="414"/>
        <w:rPr>
          <w:rFonts w:asciiTheme="majorBidi" w:hAnsiTheme="majorBidi" w:cstheme="majorBidi"/>
          <w:lang w:val="id-ID"/>
        </w:rPr>
      </w:pPr>
      <w:r w:rsidRPr="003A2B6C">
        <w:rPr>
          <w:rFonts w:asciiTheme="majorBidi" w:hAnsiTheme="majorBidi" w:cstheme="majorBidi"/>
          <w:lang w:val="id-ID"/>
        </w:rPr>
        <w:t xml:space="preserve">Analisis regresi sederhana ini dilakukan untuk menguji hipotesis seberapa besar pengaruh kompetensi supervisi terhadap kinerja guru. Untuk menguji </w:t>
      </w:r>
      <w:r>
        <w:rPr>
          <w:rFonts w:asciiTheme="majorBidi" w:hAnsiTheme="majorBidi" w:cstheme="majorBidi"/>
          <w:lang w:val="id-ID"/>
        </w:rPr>
        <w:t>hipotesis maka digunakan langkah–</w:t>
      </w:r>
      <w:r w:rsidRPr="003A2B6C">
        <w:rPr>
          <w:rFonts w:asciiTheme="majorBidi" w:hAnsiTheme="majorBidi" w:cstheme="majorBidi"/>
          <w:lang w:val="id-ID"/>
        </w:rPr>
        <w:t>langkah sebagai berikut:</w:t>
      </w:r>
    </w:p>
    <w:p w:rsidR="00453BD9" w:rsidRPr="009429FF" w:rsidRDefault="00453BD9" w:rsidP="00453BD9">
      <w:pPr>
        <w:pStyle w:val="ListParagraph"/>
        <w:numPr>
          <w:ilvl w:val="0"/>
          <w:numId w:val="41"/>
        </w:numPr>
        <w:spacing w:line="360" w:lineRule="auto"/>
        <w:ind w:left="1134" w:hanging="425"/>
        <w:jc w:val="both"/>
        <w:rPr>
          <w:rFonts w:asciiTheme="majorBidi" w:hAnsiTheme="majorBidi" w:cstheme="majorBidi"/>
          <w:b/>
          <w:bCs/>
        </w:rPr>
      </w:pPr>
      <w:r w:rsidRPr="009429FF">
        <w:rPr>
          <w:rFonts w:asciiTheme="majorBidi" w:hAnsiTheme="majorBidi" w:cstheme="majorBidi"/>
          <w:b/>
          <w:bCs/>
        </w:rPr>
        <w:t xml:space="preserve">Analisis korelasi </w:t>
      </w:r>
    </w:p>
    <w:p w:rsidR="00453BD9" w:rsidRPr="009429FF" w:rsidRDefault="00453BD9" w:rsidP="00453BD9">
      <w:pPr>
        <w:ind w:left="1134" w:firstLine="306"/>
        <w:rPr>
          <w:rFonts w:asciiTheme="majorBidi" w:hAnsiTheme="majorBidi" w:cstheme="majorBidi"/>
          <w:sz w:val="22"/>
          <w:szCs w:val="22"/>
        </w:rPr>
      </w:pPr>
      <w:r w:rsidRPr="009429FF">
        <w:rPr>
          <w:rFonts w:asciiTheme="majorBidi" w:hAnsiTheme="majorBidi" w:cstheme="majorBidi"/>
          <w:sz w:val="22"/>
          <w:szCs w:val="22"/>
        </w:rPr>
        <w:t>Mencari korelasi antara X</w:t>
      </w:r>
      <w:r w:rsidRPr="009429FF">
        <w:rPr>
          <w:rFonts w:asciiTheme="majorBidi" w:hAnsiTheme="majorBidi" w:cstheme="majorBidi"/>
          <w:sz w:val="22"/>
          <w:szCs w:val="22"/>
          <w:vertAlign w:val="subscript"/>
        </w:rPr>
        <w:t>1</w:t>
      </w:r>
      <w:r w:rsidRPr="009429FF">
        <w:rPr>
          <w:rFonts w:asciiTheme="majorBidi" w:hAnsiTheme="majorBidi" w:cstheme="majorBidi"/>
          <w:sz w:val="22"/>
          <w:szCs w:val="22"/>
        </w:rPr>
        <w:t xml:space="preserve"> dan Y dengan menggunakan teknik korelasi </w:t>
      </w:r>
      <w:r w:rsidRPr="009429FF">
        <w:rPr>
          <w:rFonts w:asciiTheme="majorBidi" w:hAnsiTheme="majorBidi" w:cstheme="majorBidi"/>
          <w:i/>
          <w:iCs/>
          <w:sz w:val="22"/>
          <w:szCs w:val="22"/>
        </w:rPr>
        <w:t>product moment</w:t>
      </w:r>
      <w:r w:rsidRPr="009429FF">
        <w:rPr>
          <w:rFonts w:asciiTheme="majorBidi" w:hAnsiTheme="majorBidi" w:cstheme="majorBidi"/>
          <w:sz w:val="22"/>
          <w:szCs w:val="22"/>
        </w:rPr>
        <w:t xml:space="preserve"> dengan  rumus sebagai berikut:</w:t>
      </w:r>
    </w:p>
    <w:p w:rsidR="00453BD9" w:rsidRPr="00280339" w:rsidRDefault="00453BD9" w:rsidP="00453BD9">
      <w:pPr>
        <w:ind w:firstLine="414"/>
        <w:rPr>
          <w:rFonts w:asciiTheme="majorBidi" w:eastAsiaTheme="minorEastAsia" w:hAnsiTheme="majorBidi" w:cstheme="majorBidi"/>
          <w:sz w:val="22"/>
          <w:szCs w:val="22"/>
        </w:rPr>
      </w:pPr>
      <w:r w:rsidRPr="00280339">
        <w:rPr>
          <w:rFonts w:asciiTheme="majorBidi" w:hAnsiTheme="majorBidi" w:cstheme="majorBidi"/>
          <w:sz w:val="22"/>
          <w:szCs w:val="22"/>
        </w:rPr>
        <w:t>r</w:t>
      </w:r>
      <w:r w:rsidRPr="00280339">
        <w:rPr>
          <w:rFonts w:asciiTheme="majorBidi" w:hAnsiTheme="majorBidi" w:cstheme="majorBidi"/>
          <w:sz w:val="22"/>
          <w:szCs w:val="22"/>
          <w:vertAlign w:val="subscript"/>
        </w:rPr>
        <w:t>x2y</w:t>
      </w:r>
      <w:r w:rsidRPr="00280339">
        <w:rPr>
          <w:rFonts w:asciiTheme="majorBidi" w:hAnsiTheme="majorBidi" w:cstheme="majorBidi"/>
          <w:sz w:val="22"/>
          <w:szCs w:val="22"/>
        </w:rPr>
        <w:t xml:space="preserve"> = </w:t>
      </w:r>
      <m:oMath>
        <m:f>
          <m:fPr>
            <m:ctrlPr>
              <w:rPr>
                <w:rFonts w:ascii="Cambria Math" w:hAnsi="Cambria Math" w:cstheme="majorBidi"/>
                <w:i/>
                <w:sz w:val="22"/>
                <w:szCs w:val="22"/>
              </w:rPr>
            </m:ctrlPr>
          </m:fPr>
          <m:num>
            <m:r>
              <w:rPr>
                <w:rFonts w:ascii="Cambria Math" w:hAnsi="Cambria Math" w:cstheme="majorBidi"/>
                <w:sz w:val="22"/>
                <w:szCs w:val="22"/>
              </w:rPr>
              <m:t>∑x2y</m:t>
            </m:r>
          </m:num>
          <m:den>
            <m:rad>
              <m:radPr>
                <m:degHide m:val="1"/>
                <m:ctrlPr>
                  <w:rPr>
                    <w:rFonts w:ascii="Cambria Math" w:hAnsi="Cambria Math" w:cstheme="majorBidi"/>
                    <w:i/>
                    <w:sz w:val="22"/>
                    <w:szCs w:val="22"/>
                  </w:rPr>
                </m:ctrlPr>
              </m:radPr>
              <m:deg/>
              <m:e>
                <m:sSup>
                  <m:sSupPr>
                    <m:ctrlPr>
                      <w:rPr>
                        <w:rFonts w:ascii="Cambria Math" w:hAnsi="Cambria Math" w:cstheme="majorBidi"/>
                        <w:i/>
                        <w:sz w:val="22"/>
                        <w:szCs w:val="22"/>
                      </w:rPr>
                    </m:ctrlPr>
                  </m:sSupPr>
                  <m:e>
                    <m:r>
                      <w:rPr>
                        <w:rFonts w:ascii="Cambria Math" w:hAnsi="Cambria Math" w:cstheme="majorBidi"/>
                        <w:sz w:val="22"/>
                        <w:szCs w:val="22"/>
                      </w:rPr>
                      <m:t>(∑x1</m:t>
                    </m:r>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r>
                  <w:rPr>
                    <w:rFonts w:ascii="Cambria Math" w:hAnsi="Cambria Math" w:cstheme="majorBidi"/>
                    <w:sz w:val="22"/>
                    <w:szCs w:val="22"/>
                  </w:rPr>
                  <m:t>)</m:t>
                </m:r>
              </m:e>
            </m:rad>
          </m:den>
        </m:f>
      </m:oMath>
    </w:p>
    <w:p w:rsidR="00453BD9" w:rsidRPr="009429FF" w:rsidRDefault="00453BD9" w:rsidP="00453BD9">
      <w:pPr>
        <w:ind w:left="1134" w:firstLine="306"/>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lastRenderedPageBreak/>
        <w:t>Sebelum menggunakan teknik korelasi dengan rumus diatas, maka mencari skor deviasi terlebih dahulu dengan menggunakan rumus sebagai berikut:</w:t>
      </w:r>
    </w:p>
    <w:p w:rsidR="00453BD9" w:rsidRPr="00280339" w:rsidRDefault="00453BD9" w:rsidP="00453BD9">
      <w:pPr>
        <w:tabs>
          <w:tab w:val="left" w:pos="1843"/>
        </w:tabs>
        <w:spacing w:after="0"/>
        <w:ind w:firstLine="414"/>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∑x</w:t>
      </w:r>
      <w:r w:rsidRPr="00280339">
        <w:rPr>
          <w:rFonts w:asciiTheme="majorBidi" w:eastAsiaTheme="minorEastAsia" w:hAnsiTheme="majorBidi" w:cstheme="majorBidi"/>
          <w:sz w:val="22"/>
          <w:szCs w:val="22"/>
          <w:vertAlign w:val="subscript"/>
        </w:rPr>
        <w:t>2</w:t>
      </w:r>
      <w:r w:rsidRPr="00280339">
        <w:rPr>
          <w:rFonts w:asciiTheme="majorBidi" w:eastAsiaTheme="minorEastAsia" w:hAnsiTheme="majorBidi" w:cstheme="majorBidi"/>
          <w:sz w:val="22"/>
          <w:szCs w:val="22"/>
          <w:vertAlign w:val="superscript"/>
        </w:rPr>
        <w:t>2</w:t>
      </w:r>
      <w:r w:rsidRPr="00280339">
        <w:rPr>
          <w:rFonts w:asciiTheme="majorBidi" w:eastAsiaTheme="minorEastAsia" w:hAnsiTheme="majorBidi" w:cstheme="majorBidi"/>
          <w:sz w:val="22"/>
          <w:szCs w:val="22"/>
        </w:rPr>
        <w:t xml:space="preserve"> </w:t>
      </w:r>
      <w:r w:rsidRPr="00280339">
        <w:rPr>
          <w:rFonts w:asciiTheme="majorBidi" w:eastAsiaTheme="minorEastAsia" w:hAnsiTheme="majorBidi" w:cstheme="majorBidi"/>
          <w:sz w:val="22"/>
          <w:szCs w:val="22"/>
        </w:rPr>
        <w:tab/>
        <w:t>= ∑x</w:t>
      </w:r>
      <w:r w:rsidRPr="00280339">
        <w:rPr>
          <w:rFonts w:asciiTheme="majorBidi" w:eastAsiaTheme="minorEastAsia" w:hAnsiTheme="majorBidi" w:cstheme="majorBidi"/>
          <w:sz w:val="22"/>
          <w:szCs w:val="22"/>
          <w:vertAlign w:val="subscript"/>
        </w:rPr>
        <w:t>2</w:t>
      </w:r>
      <w:r w:rsidRPr="00280339">
        <w:rPr>
          <w:rFonts w:asciiTheme="majorBidi" w:eastAsiaTheme="minorEastAsia" w:hAnsiTheme="majorBidi" w:cstheme="majorBidi"/>
          <w:sz w:val="22"/>
          <w:szCs w:val="22"/>
          <w:vertAlign w:val="superscript"/>
        </w:rPr>
        <w:t>2</w:t>
      </w: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(∑x2</m:t>
            </m:r>
            <m:sSup>
              <m:sSupPr>
                <m:ctrlPr>
                  <w:rPr>
                    <w:rFonts w:ascii="Cambria Math" w:eastAsiaTheme="minorEastAsia"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num>
          <m:den>
            <m:r>
              <w:rPr>
                <w:rFonts w:ascii="Cambria Math" w:eastAsiaTheme="minorEastAsia" w:hAnsi="Cambria Math" w:cstheme="majorBidi"/>
                <w:sz w:val="22"/>
                <w:szCs w:val="22"/>
              </w:rPr>
              <m:t>N</m:t>
            </m:r>
          </m:den>
        </m:f>
      </m:oMath>
    </w:p>
    <w:p w:rsidR="00453BD9" w:rsidRPr="00280339" w:rsidRDefault="00453BD9" w:rsidP="00453BD9">
      <w:pPr>
        <w:tabs>
          <w:tab w:val="left" w:pos="1560"/>
          <w:tab w:val="left" w:pos="1843"/>
        </w:tabs>
        <w:spacing w:after="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lang w:val="id-ID"/>
        </w:rPr>
        <w:tab/>
      </w:r>
      <w:r w:rsidRPr="00280339">
        <w:rPr>
          <w:rFonts w:asciiTheme="majorBidi" w:eastAsiaTheme="minorEastAsia" w:hAnsiTheme="majorBidi" w:cstheme="majorBidi"/>
          <w:sz w:val="22"/>
          <w:szCs w:val="22"/>
          <w:lang w:val="id-ID"/>
        </w:rPr>
        <w:tab/>
      </w:r>
      <w:r w:rsidRPr="00280339">
        <w:rPr>
          <w:rFonts w:asciiTheme="majorBidi" w:eastAsiaTheme="minorEastAsia" w:hAnsiTheme="majorBidi" w:cstheme="majorBidi"/>
          <w:sz w:val="22"/>
          <w:szCs w:val="22"/>
        </w:rPr>
        <w:t>= 47709 -</w:t>
      </w:r>
      <m:oMath>
        <m:f>
          <m:fPr>
            <m:ctrlPr>
              <w:rPr>
                <w:rFonts w:ascii="Cambria Math" w:eastAsiaTheme="minorEastAsia" w:hAnsi="Cambria Math" w:cstheme="majorBidi"/>
                <w:i/>
                <w:sz w:val="22"/>
                <w:szCs w:val="22"/>
              </w:rPr>
            </m:ctrlPr>
          </m:fPr>
          <m:num>
            <m:sSup>
              <m:sSupPr>
                <m:ctrlPr>
                  <w:rPr>
                    <w:rFonts w:ascii="Cambria Math" w:eastAsiaTheme="minorEastAsia" w:hAnsi="Cambria Math" w:cstheme="majorBidi"/>
                    <w:i/>
                    <w:sz w:val="22"/>
                    <w:szCs w:val="22"/>
                  </w:rPr>
                </m:ctrlPr>
              </m:sSupPr>
              <m:e>
                <m:r>
                  <w:rPr>
                    <w:rFonts w:ascii="Cambria Math" w:hAnsi="Cambria Math" w:cstheme="majorBidi"/>
                    <w:sz w:val="22"/>
                    <w:szCs w:val="22"/>
                  </w:rPr>
                  <m:t>1495</m:t>
                </m:r>
              </m:e>
              <m:sup>
                <m:r>
                  <w:rPr>
                    <w:rFonts w:ascii="Cambria Math" w:hAnsi="Cambria Math" w:cstheme="majorBidi"/>
                    <w:sz w:val="22"/>
                    <w:szCs w:val="22"/>
                  </w:rPr>
                  <m:t>2</m:t>
                </m:r>
              </m:sup>
            </m:sSup>
          </m:num>
          <m:den>
            <m:r>
              <w:rPr>
                <w:rFonts w:ascii="Cambria Math" w:eastAsiaTheme="minorEastAsia" w:hAnsi="Cambria Math" w:cstheme="majorBidi"/>
                <w:sz w:val="22"/>
                <w:szCs w:val="22"/>
              </w:rPr>
              <m:t>47</m:t>
            </m:r>
          </m:den>
        </m:f>
      </m:oMath>
    </w:p>
    <w:p w:rsidR="00453BD9" w:rsidRPr="00280339" w:rsidRDefault="00453BD9" w:rsidP="00453BD9">
      <w:pPr>
        <w:spacing w:after="0"/>
        <w:ind w:firstLine="112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47709 – 47553.7</w:t>
      </w:r>
    </w:p>
    <w:p w:rsidR="00453BD9" w:rsidRPr="00280339" w:rsidRDefault="00453BD9" w:rsidP="00453BD9">
      <w:pPr>
        <w:spacing w:after="0"/>
        <w:ind w:left="1134" w:firstLine="72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155.3</w:t>
      </w:r>
    </w:p>
    <w:p w:rsidR="00453BD9" w:rsidRPr="00280339" w:rsidRDefault="00453BD9" w:rsidP="00453BD9">
      <w:pPr>
        <w:tabs>
          <w:tab w:val="left" w:pos="993"/>
          <w:tab w:val="left" w:pos="1985"/>
        </w:tabs>
        <w:spacing w:after="0"/>
        <w:ind w:left="1134"/>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∑y</w:t>
      </w:r>
      <w:r w:rsidRPr="00280339">
        <w:rPr>
          <w:rFonts w:asciiTheme="majorBidi" w:eastAsiaTheme="minorEastAsia" w:hAnsiTheme="majorBidi" w:cstheme="majorBidi"/>
          <w:sz w:val="22"/>
          <w:szCs w:val="22"/>
          <w:vertAlign w:val="superscript"/>
        </w:rPr>
        <w:t>2</w:t>
      </w:r>
      <w:r w:rsidRPr="00280339">
        <w:rPr>
          <w:rFonts w:asciiTheme="majorBidi" w:eastAsiaTheme="minorEastAsia" w:hAnsiTheme="majorBidi" w:cstheme="majorBidi"/>
          <w:sz w:val="22"/>
          <w:szCs w:val="22"/>
          <w:vertAlign w:val="superscript"/>
          <w:lang w:val="id-ID"/>
        </w:rPr>
        <w:t xml:space="preserve">          </w:t>
      </w:r>
      <w:r w:rsidRPr="00280339">
        <w:rPr>
          <w:rFonts w:asciiTheme="majorBidi" w:eastAsiaTheme="minorEastAsia" w:hAnsiTheme="majorBidi" w:cstheme="majorBidi"/>
          <w:sz w:val="22"/>
          <w:szCs w:val="22"/>
        </w:rPr>
        <w:t>= ∑y</w:t>
      </w:r>
      <w:r w:rsidRPr="00280339">
        <w:rPr>
          <w:rFonts w:asciiTheme="majorBidi" w:eastAsiaTheme="minorEastAsia" w:hAnsiTheme="majorBidi" w:cstheme="majorBidi"/>
          <w:sz w:val="22"/>
          <w:szCs w:val="22"/>
          <w:vertAlign w:val="superscript"/>
        </w:rPr>
        <w:t>2</w:t>
      </w: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(∑y</m:t>
            </m:r>
            <m:sSup>
              <m:sSupPr>
                <m:ctrlPr>
                  <w:rPr>
                    <w:rFonts w:ascii="Cambria Math" w:eastAsiaTheme="minorEastAsia"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num>
          <m:den>
            <m:r>
              <w:rPr>
                <w:rFonts w:ascii="Cambria Math" w:eastAsiaTheme="minorEastAsia" w:hAnsi="Cambria Math" w:cstheme="majorBidi"/>
                <w:sz w:val="22"/>
                <w:szCs w:val="22"/>
              </w:rPr>
              <m:t>N</m:t>
            </m:r>
          </m:den>
        </m:f>
      </m:oMath>
    </w:p>
    <w:p w:rsidR="00453BD9" w:rsidRPr="00280339" w:rsidRDefault="00453BD9" w:rsidP="00453BD9">
      <w:pPr>
        <w:spacing w:after="0"/>
        <w:ind w:left="1440" w:firstLine="40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 130280 - </w:t>
      </w:r>
      <m:oMath>
        <m:f>
          <m:fPr>
            <m:ctrlPr>
              <w:rPr>
                <w:rFonts w:ascii="Cambria Math" w:eastAsiaTheme="minorEastAsia" w:hAnsi="Cambria Math" w:cstheme="majorBidi"/>
                <w:i/>
                <w:sz w:val="22"/>
                <w:szCs w:val="22"/>
              </w:rPr>
            </m:ctrlPr>
          </m:fPr>
          <m:num>
            <m:sSup>
              <m:sSupPr>
                <m:ctrlPr>
                  <w:rPr>
                    <w:rFonts w:ascii="Cambria Math" w:eastAsiaTheme="minorEastAsia" w:hAnsi="Cambria Math" w:cstheme="majorBidi"/>
                    <w:i/>
                    <w:sz w:val="22"/>
                    <w:szCs w:val="22"/>
                  </w:rPr>
                </m:ctrlPr>
              </m:sSupPr>
              <m:e>
                <m:r>
                  <w:rPr>
                    <w:rFonts w:ascii="Cambria Math" w:hAnsi="Cambria Math" w:cstheme="majorBidi"/>
                    <w:sz w:val="22"/>
                    <w:szCs w:val="22"/>
                  </w:rPr>
                  <m:t>2472</m:t>
                </m:r>
              </m:e>
              <m:sup>
                <m:r>
                  <w:rPr>
                    <w:rFonts w:ascii="Cambria Math" w:hAnsi="Cambria Math" w:cstheme="majorBidi"/>
                    <w:sz w:val="22"/>
                    <w:szCs w:val="22"/>
                  </w:rPr>
                  <m:t>2</m:t>
                </m:r>
              </m:sup>
            </m:sSup>
          </m:num>
          <m:den>
            <m:r>
              <w:rPr>
                <w:rFonts w:ascii="Cambria Math" w:eastAsiaTheme="minorEastAsia" w:hAnsi="Cambria Math" w:cstheme="majorBidi"/>
                <w:sz w:val="22"/>
                <w:szCs w:val="22"/>
              </w:rPr>
              <m:t>47</m:t>
            </m:r>
          </m:den>
        </m:f>
      </m:oMath>
    </w:p>
    <w:p w:rsidR="00453BD9" w:rsidRPr="00280339" w:rsidRDefault="00453BD9" w:rsidP="00453BD9">
      <w:pPr>
        <w:spacing w:after="0"/>
        <w:ind w:left="184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130280 – 130016.6</w:t>
      </w:r>
    </w:p>
    <w:p w:rsidR="00453BD9" w:rsidRPr="00280339" w:rsidRDefault="00453BD9" w:rsidP="00453BD9">
      <w:pPr>
        <w:spacing w:after="0"/>
        <w:ind w:left="1985" w:hanging="142"/>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263.4</w:t>
      </w:r>
    </w:p>
    <w:p w:rsidR="00453BD9" w:rsidRPr="00280339" w:rsidRDefault="00453BD9" w:rsidP="00453BD9">
      <w:pPr>
        <w:spacing w:after="0"/>
        <w:ind w:left="1134"/>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∑x</w:t>
      </w:r>
      <w:r w:rsidRPr="00280339">
        <w:rPr>
          <w:rFonts w:asciiTheme="majorBidi" w:eastAsiaTheme="minorEastAsia" w:hAnsiTheme="majorBidi" w:cstheme="majorBidi"/>
          <w:sz w:val="22"/>
          <w:szCs w:val="22"/>
          <w:vertAlign w:val="subscript"/>
        </w:rPr>
        <w:t>2</w:t>
      </w:r>
      <w:r w:rsidRPr="00280339">
        <w:rPr>
          <w:rFonts w:asciiTheme="majorBidi" w:eastAsiaTheme="minorEastAsia" w:hAnsiTheme="majorBidi" w:cstheme="majorBidi"/>
          <w:sz w:val="22"/>
          <w:szCs w:val="22"/>
        </w:rPr>
        <w:t xml:space="preserve">y  </w:t>
      </w:r>
      <w:r w:rsidRPr="00280339">
        <w:rPr>
          <w:rFonts w:asciiTheme="majorBidi" w:eastAsiaTheme="minorEastAsia" w:hAnsiTheme="majorBidi" w:cstheme="majorBidi"/>
          <w:sz w:val="22"/>
          <w:szCs w:val="22"/>
          <w:lang w:val="id-ID"/>
        </w:rPr>
        <w:t xml:space="preserve">   </w:t>
      </w:r>
      <w:r w:rsidRPr="00280339">
        <w:rPr>
          <w:rFonts w:asciiTheme="majorBidi" w:eastAsiaTheme="minorEastAsia" w:hAnsiTheme="majorBidi" w:cstheme="majorBidi"/>
          <w:sz w:val="22"/>
          <w:szCs w:val="22"/>
        </w:rPr>
        <w:t>= ∑x</w:t>
      </w:r>
      <w:r w:rsidRPr="00280339">
        <w:rPr>
          <w:rFonts w:asciiTheme="majorBidi" w:eastAsiaTheme="minorEastAsia" w:hAnsiTheme="majorBidi" w:cstheme="majorBidi"/>
          <w:sz w:val="22"/>
          <w:szCs w:val="22"/>
          <w:vertAlign w:val="subscript"/>
        </w:rPr>
        <w:t>2</w:t>
      </w:r>
      <w:r w:rsidRPr="00280339">
        <w:rPr>
          <w:rFonts w:asciiTheme="majorBidi" w:eastAsiaTheme="minorEastAsia" w:hAnsiTheme="majorBidi" w:cstheme="majorBidi"/>
          <w:sz w:val="22"/>
          <w:szCs w:val="22"/>
        </w:rPr>
        <w:t xml:space="preserve">y-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(∑x2</m:t>
            </m:r>
            <m:sSup>
              <m:sSupPr>
                <m:ctrlPr>
                  <w:rPr>
                    <w:rFonts w:ascii="Cambria Math" w:eastAsiaTheme="minorEastAsia" w:hAnsi="Cambria Math" w:cstheme="majorBidi"/>
                    <w:i/>
                    <w:sz w:val="22"/>
                    <w:szCs w:val="22"/>
                  </w:rPr>
                </m:ctrlPr>
              </m:sSupPr>
              <m:e>
                <m:r>
                  <w:rPr>
                    <w:rFonts w:ascii="Cambria Math" w:hAnsi="Cambria Math" w:cstheme="majorBidi"/>
                    <w:sz w:val="22"/>
                    <w:szCs w:val="22"/>
                  </w:rPr>
                  <m:t>)(∑y)</m:t>
                </m:r>
              </m:e>
              <m:sup/>
            </m:sSup>
          </m:num>
          <m:den>
            <m:r>
              <w:rPr>
                <w:rFonts w:ascii="Cambria Math" w:eastAsiaTheme="minorEastAsia" w:hAnsi="Cambria Math" w:cstheme="majorBidi"/>
                <w:sz w:val="22"/>
                <w:szCs w:val="22"/>
              </w:rPr>
              <m:t>N</m:t>
            </m:r>
          </m:den>
        </m:f>
      </m:oMath>
    </w:p>
    <w:p w:rsidR="00453BD9" w:rsidRPr="00280339" w:rsidRDefault="00453BD9" w:rsidP="00453BD9">
      <w:pPr>
        <w:spacing w:after="0"/>
        <w:ind w:firstLine="112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 78731 -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(1495)(2472)</m:t>
            </m:r>
          </m:num>
          <m:den>
            <m:r>
              <w:rPr>
                <w:rFonts w:ascii="Cambria Math" w:eastAsiaTheme="minorEastAsia" w:hAnsi="Cambria Math" w:cstheme="majorBidi"/>
                <w:sz w:val="22"/>
                <w:szCs w:val="22"/>
              </w:rPr>
              <m:t>47</m:t>
            </m:r>
          </m:den>
        </m:f>
      </m:oMath>
    </w:p>
    <w:p w:rsidR="00453BD9" w:rsidRPr="00280339" w:rsidRDefault="00453BD9" w:rsidP="00453BD9">
      <w:pPr>
        <w:spacing w:after="0"/>
        <w:ind w:left="184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78731 – 78630.6</w:t>
      </w:r>
    </w:p>
    <w:p w:rsidR="00453BD9" w:rsidRPr="00280339" w:rsidRDefault="00453BD9" w:rsidP="00453BD9">
      <w:pPr>
        <w:ind w:left="1843"/>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100.4</w:t>
      </w:r>
    </w:p>
    <w:p w:rsidR="00453BD9" w:rsidRPr="00280339" w:rsidRDefault="00453BD9" w:rsidP="00453BD9">
      <w:pPr>
        <w:ind w:firstLine="72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Sehingga teknik korelasi </w:t>
      </w:r>
      <w:r w:rsidRPr="00280339">
        <w:rPr>
          <w:rFonts w:asciiTheme="majorBidi" w:eastAsiaTheme="minorEastAsia" w:hAnsiTheme="majorBidi" w:cstheme="majorBidi"/>
          <w:i/>
          <w:iCs/>
          <w:sz w:val="22"/>
          <w:szCs w:val="22"/>
        </w:rPr>
        <w:t>product moment</w:t>
      </w:r>
      <w:r w:rsidRPr="00280339">
        <w:rPr>
          <w:rFonts w:asciiTheme="majorBidi" w:eastAsiaTheme="minorEastAsia" w:hAnsiTheme="majorBidi" w:cstheme="majorBidi"/>
          <w:sz w:val="22"/>
          <w:szCs w:val="22"/>
        </w:rPr>
        <w:t xml:space="preserve"> sebagai berikut:</w:t>
      </w:r>
    </w:p>
    <w:p w:rsidR="00453BD9" w:rsidRPr="00280339" w:rsidRDefault="00453BD9" w:rsidP="00453BD9">
      <w:pPr>
        <w:pStyle w:val="ListParagraph"/>
        <w:spacing w:after="0" w:line="360" w:lineRule="auto"/>
        <w:jc w:val="both"/>
        <w:rPr>
          <w:rFonts w:asciiTheme="majorBidi" w:eastAsiaTheme="minorEastAsia" w:hAnsiTheme="majorBidi" w:cstheme="majorBidi"/>
        </w:rPr>
      </w:pPr>
      <w:r w:rsidRPr="00280339">
        <w:rPr>
          <w:rFonts w:asciiTheme="majorBidi" w:hAnsiTheme="majorBidi" w:cstheme="majorBidi"/>
        </w:rPr>
        <w:t>r</w:t>
      </w:r>
      <w:r w:rsidRPr="00280339">
        <w:rPr>
          <w:rFonts w:asciiTheme="majorBidi" w:hAnsiTheme="majorBidi" w:cstheme="majorBidi"/>
          <w:vertAlign w:val="subscript"/>
        </w:rPr>
        <w:t>x2y</w:t>
      </w:r>
      <w:r w:rsidRPr="00280339">
        <w:rPr>
          <w:rFonts w:asciiTheme="majorBidi" w:hAnsiTheme="majorBidi" w:cstheme="majorBidi"/>
          <w:vertAlign w:val="subscript"/>
        </w:rPr>
        <w:tab/>
      </w:r>
      <w:r w:rsidRPr="00280339">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∑x2y</m:t>
            </m:r>
          </m:num>
          <m:den>
            <m:rad>
              <m:radPr>
                <m:degHide m:val="1"/>
                <m:ctrlPr>
                  <w:rPr>
                    <w:rFonts w:ascii="Cambria Math" w:hAnsi="Cambria Math" w:cstheme="majorBidi"/>
                    <w:i/>
                  </w:rPr>
                </m:ctrlPr>
              </m:radPr>
              <m:deg/>
              <m:e>
                <m:sSup>
                  <m:sSupPr>
                    <m:ctrlPr>
                      <w:rPr>
                        <w:rFonts w:ascii="Cambria Math" w:hAnsi="Cambria Math" w:cstheme="majorBidi"/>
                        <w:i/>
                      </w:rPr>
                    </m:ctrlPr>
                  </m:sSupPr>
                  <m:e>
                    <m:r>
                      <w:rPr>
                        <w:rFonts w:ascii="Cambria Math" w:hAnsi="Cambria Math" w:cstheme="majorBidi"/>
                      </w:rPr>
                      <m:t>(∑x2</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∑y</m:t>
                    </m:r>
                  </m:e>
                  <m:sup>
                    <m:r>
                      <w:rPr>
                        <w:rFonts w:ascii="Cambria Math" w:hAnsi="Cambria Math" w:cstheme="majorBidi"/>
                      </w:rPr>
                      <m:t>2</m:t>
                    </m:r>
                  </m:sup>
                </m:sSup>
                <m:r>
                  <w:rPr>
                    <w:rFonts w:ascii="Cambria Math" w:hAnsi="Cambria Math" w:cstheme="majorBidi"/>
                  </w:rPr>
                  <m:t>)</m:t>
                </m:r>
              </m:e>
            </m:rad>
          </m:den>
        </m:f>
      </m:oMath>
    </w:p>
    <w:p w:rsidR="00453BD9" w:rsidRPr="00280339" w:rsidRDefault="00453BD9" w:rsidP="00453BD9">
      <w:pPr>
        <w:spacing w:after="0"/>
        <w:ind w:firstLine="72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100.4</m:t>
            </m:r>
          </m:num>
          <m:den>
            <m:rad>
              <m:radPr>
                <m:degHide m:val="1"/>
                <m:ctrlPr>
                  <w:rPr>
                    <w:rFonts w:ascii="Cambria Math" w:eastAsiaTheme="minorEastAsia" w:hAnsi="Cambria Math" w:cstheme="majorBidi"/>
                    <w:i/>
                    <w:sz w:val="22"/>
                    <w:szCs w:val="22"/>
                  </w:rPr>
                </m:ctrlPr>
              </m:radPr>
              <m:deg/>
              <m:e>
                <m:r>
                  <w:rPr>
                    <w:rFonts w:ascii="Cambria Math" w:eastAsiaTheme="minorEastAsia" w:hAnsi="Cambria Math" w:cstheme="majorBidi"/>
                    <w:sz w:val="22"/>
                    <w:szCs w:val="22"/>
                  </w:rPr>
                  <m:t>(155.3)(263.4)</m:t>
                </m:r>
              </m:e>
            </m:rad>
          </m:den>
        </m:f>
      </m:oMath>
    </w:p>
    <w:p w:rsidR="00453BD9" w:rsidRPr="00280339" w:rsidRDefault="00453BD9" w:rsidP="00453BD9">
      <w:pPr>
        <w:spacing w:after="0"/>
        <w:ind w:firstLine="72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100.4</m:t>
            </m:r>
          </m:num>
          <m:den>
            <m:r>
              <w:rPr>
                <w:rFonts w:ascii="Cambria Math" w:eastAsiaTheme="minorEastAsia" w:hAnsi="Cambria Math" w:cstheme="majorBidi"/>
                <w:sz w:val="22"/>
                <w:szCs w:val="22"/>
              </w:rPr>
              <m:t xml:space="preserve">202.4 </m:t>
            </m:r>
          </m:den>
        </m:f>
      </m:oMath>
    </w:p>
    <w:p w:rsidR="00453BD9" w:rsidRPr="00280339" w:rsidRDefault="00453BD9" w:rsidP="00453BD9">
      <w:pPr>
        <w:ind w:firstLine="720"/>
        <w:rPr>
          <w:rFonts w:asciiTheme="majorBidi" w:eastAsiaTheme="minorEastAsia" w:hAnsiTheme="majorBidi" w:cstheme="majorBidi"/>
          <w:sz w:val="22"/>
          <w:szCs w:val="22"/>
        </w:rPr>
      </w:pPr>
      <w:r w:rsidRPr="00280339">
        <w:rPr>
          <w:rFonts w:asciiTheme="majorBidi" w:eastAsiaTheme="minorEastAsia" w:hAnsiTheme="majorBidi" w:cstheme="majorBidi"/>
          <w:sz w:val="22"/>
          <w:szCs w:val="22"/>
        </w:rPr>
        <w:t>= 0,496</w:t>
      </w:r>
    </w:p>
    <w:p w:rsidR="00453BD9" w:rsidRDefault="00453BD9" w:rsidP="00453BD9">
      <w:pPr>
        <w:ind w:firstLine="72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lastRenderedPageBreak/>
        <w:t>Dari hasil perhitungan korelasi yang telah dilakukan, diperoleh koefisien korelasi r</w:t>
      </w:r>
      <w:r w:rsidRPr="009429FF">
        <w:rPr>
          <w:rFonts w:asciiTheme="majorBidi" w:eastAsiaTheme="minorEastAsia" w:hAnsiTheme="majorBidi" w:cstheme="majorBidi"/>
          <w:sz w:val="22"/>
          <w:szCs w:val="22"/>
          <w:vertAlign w:val="subscript"/>
        </w:rPr>
        <w:t>xy</w:t>
      </w:r>
      <w:r w:rsidRPr="009429FF">
        <w:rPr>
          <w:rFonts w:asciiTheme="majorBidi" w:eastAsiaTheme="minorEastAsia" w:hAnsiTheme="majorBidi" w:cstheme="majorBidi"/>
          <w:sz w:val="22"/>
          <w:szCs w:val="22"/>
        </w:rPr>
        <w:t xml:space="preserve"> = 0,496. Selanjutnya hasil perhitungan  r</w:t>
      </w:r>
      <w:r w:rsidRPr="009429FF">
        <w:rPr>
          <w:rFonts w:asciiTheme="majorBidi" w:eastAsiaTheme="minorEastAsia" w:hAnsiTheme="majorBidi" w:cstheme="majorBidi"/>
          <w:sz w:val="22"/>
          <w:szCs w:val="22"/>
          <w:vertAlign w:val="subscript"/>
        </w:rPr>
        <w:t xml:space="preserve">xy </w:t>
      </w:r>
      <w:r w:rsidRPr="009429FF">
        <w:rPr>
          <w:rFonts w:asciiTheme="majorBidi" w:eastAsiaTheme="minorEastAsia" w:hAnsiTheme="majorBidi" w:cstheme="majorBidi"/>
          <w:sz w:val="22"/>
          <w:szCs w:val="22"/>
        </w:rPr>
        <w:t>dikonsultasikan dengan r</w:t>
      </w:r>
      <w:r w:rsidRPr="009429FF">
        <w:rPr>
          <w:rFonts w:asciiTheme="majorBidi" w:eastAsiaTheme="minorEastAsia" w:hAnsiTheme="majorBidi" w:cstheme="majorBidi"/>
          <w:sz w:val="22"/>
          <w:szCs w:val="22"/>
          <w:vertAlign w:val="subscript"/>
        </w:rPr>
        <w:t xml:space="preserve">tabel </w:t>
      </w:r>
      <w:r w:rsidRPr="009429FF">
        <w:rPr>
          <w:rFonts w:asciiTheme="majorBidi" w:eastAsiaTheme="minorEastAsia" w:hAnsiTheme="majorBidi" w:cstheme="majorBidi"/>
          <w:sz w:val="22"/>
          <w:szCs w:val="22"/>
        </w:rPr>
        <w:t>dengan N = 47 dengan taraf signifikansi 5% (r</w:t>
      </w:r>
      <w:r w:rsidRPr="009429FF">
        <w:rPr>
          <w:rFonts w:asciiTheme="majorBidi" w:eastAsiaTheme="minorEastAsia" w:hAnsiTheme="majorBidi" w:cstheme="majorBidi"/>
          <w:sz w:val="22"/>
          <w:szCs w:val="22"/>
          <w:vertAlign w:val="subscript"/>
        </w:rPr>
        <w:t>tabel</w:t>
      </w:r>
      <w:r w:rsidRPr="009429FF">
        <w:rPr>
          <w:rFonts w:asciiTheme="majorBidi" w:eastAsiaTheme="minorEastAsia" w:hAnsiTheme="majorBidi" w:cstheme="majorBidi"/>
          <w:sz w:val="22"/>
          <w:szCs w:val="22"/>
        </w:rPr>
        <w:t xml:space="preserve"> =  0, 288 dengan kriteria pengujiannya adalah jika r</w:t>
      </w:r>
      <w:r w:rsidRPr="009429FF">
        <w:rPr>
          <w:rFonts w:asciiTheme="majorBidi" w:eastAsiaTheme="minorEastAsia" w:hAnsiTheme="majorBidi" w:cstheme="majorBidi"/>
          <w:sz w:val="22"/>
          <w:szCs w:val="22"/>
          <w:vertAlign w:val="subscript"/>
        </w:rPr>
        <w:t xml:space="preserve">xy </w:t>
      </w:r>
      <w:r w:rsidRPr="009429FF">
        <w:rPr>
          <w:rFonts w:asciiTheme="majorBidi" w:eastAsiaTheme="minorEastAsia" w:hAnsiTheme="majorBidi" w:cstheme="majorBidi"/>
          <w:sz w:val="22"/>
          <w:szCs w:val="22"/>
        </w:rPr>
        <w:t>&gt; r</w:t>
      </w:r>
      <w:r w:rsidRPr="009429FF">
        <w:rPr>
          <w:rFonts w:asciiTheme="majorBidi" w:eastAsiaTheme="minorEastAsia" w:hAnsiTheme="majorBidi" w:cstheme="majorBidi"/>
          <w:sz w:val="22"/>
          <w:szCs w:val="22"/>
          <w:vertAlign w:val="subscript"/>
        </w:rPr>
        <w:t>tabel</w:t>
      </w:r>
      <w:r w:rsidRPr="009429FF">
        <w:rPr>
          <w:rFonts w:asciiTheme="majorBidi" w:eastAsiaTheme="minorEastAsia" w:hAnsiTheme="majorBidi" w:cstheme="majorBidi"/>
          <w:sz w:val="22"/>
          <w:szCs w:val="22"/>
        </w:rPr>
        <w:t>, maka terdapat korelasi yang signifikan antara dua variabel. Berdasarkan perhitungan teknik korelasi diperoleh r</w:t>
      </w:r>
      <w:r w:rsidRPr="009429FF">
        <w:rPr>
          <w:rFonts w:asciiTheme="majorBidi" w:eastAsiaTheme="minorEastAsia" w:hAnsiTheme="majorBidi" w:cstheme="majorBidi"/>
          <w:sz w:val="22"/>
          <w:szCs w:val="22"/>
          <w:vertAlign w:val="subscript"/>
        </w:rPr>
        <w:t>xy</w:t>
      </w:r>
      <w:r w:rsidRPr="009429FF">
        <w:rPr>
          <w:rFonts w:asciiTheme="majorBidi" w:eastAsiaTheme="minorEastAsia" w:hAnsiTheme="majorBidi" w:cstheme="majorBidi"/>
          <w:sz w:val="22"/>
          <w:szCs w:val="22"/>
        </w:rPr>
        <w:t>&gt; r</w:t>
      </w:r>
      <w:r w:rsidRPr="009429FF">
        <w:rPr>
          <w:rFonts w:asciiTheme="majorBidi" w:eastAsiaTheme="minorEastAsia" w:hAnsiTheme="majorBidi" w:cstheme="majorBidi"/>
          <w:sz w:val="22"/>
          <w:szCs w:val="22"/>
          <w:vertAlign w:val="subscript"/>
        </w:rPr>
        <w:t>tabel</w:t>
      </w:r>
      <w:r w:rsidRPr="009429FF">
        <w:rPr>
          <w:rFonts w:asciiTheme="majorBidi" w:eastAsiaTheme="minorEastAsia" w:hAnsiTheme="majorBidi" w:cstheme="majorBidi"/>
          <w:sz w:val="22"/>
          <w:szCs w:val="22"/>
        </w:rPr>
        <w:t xml:space="preserve"> (0,496 &gt; 0,288). Hasil perhitungan tersebut dapat disimpulkan bahwa ada korelasi yang positif antara kompetensi supervisi (X</w:t>
      </w:r>
      <w:r w:rsidRPr="009429FF">
        <w:rPr>
          <w:rFonts w:asciiTheme="majorBidi" w:eastAsiaTheme="minorEastAsia" w:hAnsiTheme="majorBidi" w:cstheme="majorBidi"/>
          <w:sz w:val="22"/>
          <w:szCs w:val="22"/>
          <w:vertAlign w:val="subscript"/>
        </w:rPr>
        <w:t>2</w:t>
      </w:r>
      <w:r w:rsidRPr="009429FF">
        <w:rPr>
          <w:rFonts w:asciiTheme="majorBidi" w:eastAsiaTheme="minorEastAsia" w:hAnsiTheme="majorBidi" w:cstheme="majorBidi"/>
          <w:sz w:val="22"/>
          <w:szCs w:val="22"/>
        </w:rPr>
        <w:t>) terhadap kiner</w:t>
      </w:r>
      <w:r>
        <w:rPr>
          <w:rFonts w:asciiTheme="majorBidi" w:eastAsiaTheme="minorEastAsia" w:hAnsiTheme="majorBidi" w:cstheme="majorBidi"/>
          <w:sz w:val="22"/>
          <w:szCs w:val="22"/>
        </w:rPr>
        <w:t>ja guru (Y) adalah signifikan.</w:t>
      </w:r>
    </w:p>
    <w:p w:rsidR="00453BD9" w:rsidRDefault="00453BD9" w:rsidP="00453BD9">
      <w:pPr>
        <w:ind w:firstLine="720"/>
        <w:rPr>
          <w:rFonts w:asciiTheme="majorBidi" w:eastAsiaTheme="minorEastAsia" w:hAnsiTheme="majorBidi" w:cstheme="majorBidi"/>
          <w:sz w:val="22"/>
          <w:szCs w:val="22"/>
        </w:rPr>
      </w:pPr>
    </w:p>
    <w:p w:rsidR="00453BD9" w:rsidRPr="00243E58" w:rsidRDefault="00453BD9" w:rsidP="00453BD9">
      <w:pPr>
        <w:ind w:firstLine="720"/>
        <w:rPr>
          <w:rFonts w:asciiTheme="majorBidi" w:eastAsiaTheme="minorEastAsia" w:hAnsiTheme="majorBidi" w:cstheme="majorBidi"/>
          <w:sz w:val="22"/>
          <w:szCs w:val="22"/>
          <w:lang w:val="id-ID"/>
        </w:rPr>
      </w:pPr>
      <w:r>
        <w:rPr>
          <w:rFonts w:asciiTheme="majorBidi" w:eastAsiaTheme="minorEastAsia" w:hAnsiTheme="majorBidi" w:cstheme="majorBidi"/>
          <w:sz w:val="22"/>
          <w:szCs w:val="22"/>
        </w:rPr>
        <w:t xml:space="preserve"> </w:t>
      </w:r>
    </w:p>
    <w:p w:rsidR="00453BD9" w:rsidRPr="009429FF" w:rsidRDefault="00453BD9" w:rsidP="00453BD9">
      <w:pPr>
        <w:spacing w:after="0"/>
        <w:ind w:left="2880"/>
        <w:rPr>
          <w:rFonts w:asciiTheme="majorBidi" w:eastAsiaTheme="minorEastAsia" w:hAnsiTheme="majorBidi" w:cstheme="majorBidi"/>
          <w:b/>
          <w:bCs/>
          <w:sz w:val="22"/>
          <w:szCs w:val="22"/>
        </w:rPr>
      </w:pPr>
      <w:r>
        <w:rPr>
          <w:rFonts w:asciiTheme="majorBidi" w:eastAsiaTheme="minorEastAsia" w:hAnsiTheme="majorBidi" w:cstheme="majorBidi"/>
          <w:b/>
          <w:bCs/>
          <w:sz w:val="22"/>
          <w:szCs w:val="22"/>
          <w:lang w:val="id-ID"/>
        </w:rPr>
        <w:t xml:space="preserve">        </w:t>
      </w:r>
      <w:r w:rsidRPr="009429FF">
        <w:rPr>
          <w:rFonts w:asciiTheme="majorBidi" w:eastAsiaTheme="minorEastAsia" w:hAnsiTheme="majorBidi" w:cstheme="majorBidi"/>
          <w:b/>
          <w:bCs/>
          <w:sz w:val="22"/>
          <w:szCs w:val="22"/>
        </w:rPr>
        <w:t>Tabel 4.17</w:t>
      </w:r>
    </w:p>
    <w:p w:rsidR="00453BD9" w:rsidRPr="009429FF" w:rsidRDefault="00453BD9" w:rsidP="00453BD9">
      <w:pPr>
        <w:ind w:firstLine="720"/>
        <w:jc w:val="center"/>
        <w:rPr>
          <w:rFonts w:asciiTheme="majorBidi" w:eastAsiaTheme="minorEastAsia" w:hAnsiTheme="majorBidi" w:cstheme="majorBidi"/>
          <w:b/>
          <w:bCs/>
          <w:sz w:val="22"/>
          <w:szCs w:val="22"/>
        </w:rPr>
      </w:pPr>
      <w:r w:rsidRPr="009429FF">
        <w:rPr>
          <w:rFonts w:asciiTheme="majorBidi" w:eastAsiaTheme="minorEastAsia" w:hAnsiTheme="majorBidi" w:cstheme="majorBidi"/>
          <w:b/>
          <w:bCs/>
          <w:sz w:val="22"/>
          <w:szCs w:val="22"/>
        </w:rPr>
        <w:t>Koefisien Korelasi X</w:t>
      </w:r>
      <w:r w:rsidRPr="009429FF">
        <w:rPr>
          <w:rFonts w:asciiTheme="majorBidi" w:eastAsiaTheme="minorEastAsia" w:hAnsiTheme="majorBidi" w:cstheme="majorBidi"/>
          <w:b/>
          <w:bCs/>
          <w:sz w:val="22"/>
          <w:szCs w:val="22"/>
          <w:vertAlign w:val="subscript"/>
        </w:rPr>
        <w:t>2</w:t>
      </w:r>
      <w:r w:rsidRPr="009429FF">
        <w:rPr>
          <w:rFonts w:asciiTheme="majorBidi" w:eastAsiaTheme="minorEastAsia" w:hAnsiTheme="majorBidi" w:cstheme="majorBidi"/>
          <w:b/>
          <w:bCs/>
          <w:sz w:val="22"/>
          <w:szCs w:val="22"/>
        </w:rPr>
        <w:t>Y</w:t>
      </w:r>
    </w:p>
    <w:tbl>
      <w:tblPr>
        <w:tblW w:w="0" w:type="auto"/>
        <w:tblInd w:w="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004"/>
        <w:gridCol w:w="1731"/>
        <w:gridCol w:w="1701"/>
      </w:tblGrid>
      <w:tr w:rsidR="00453BD9" w:rsidRPr="009429FF" w:rsidTr="00EA48F9">
        <w:tc>
          <w:tcPr>
            <w:tcW w:w="518" w:type="dxa"/>
            <w:vMerge w:val="restart"/>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N</w:t>
            </w:r>
          </w:p>
        </w:tc>
        <w:tc>
          <w:tcPr>
            <w:tcW w:w="1004" w:type="dxa"/>
            <w:vMerge w:val="restart"/>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Rxy</w:t>
            </w:r>
          </w:p>
        </w:tc>
        <w:tc>
          <w:tcPr>
            <w:tcW w:w="1731" w:type="dxa"/>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 xml:space="preserve">R tabel </w:t>
            </w:r>
          </w:p>
        </w:tc>
        <w:tc>
          <w:tcPr>
            <w:tcW w:w="1701" w:type="dxa"/>
            <w:vMerge w:val="restart"/>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 xml:space="preserve">Kesimpulan </w:t>
            </w:r>
          </w:p>
        </w:tc>
      </w:tr>
      <w:tr w:rsidR="00453BD9" w:rsidRPr="009429FF" w:rsidTr="00EA48F9">
        <w:tc>
          <w:tcPr>
            <w:tcW w:w="518" w:type="dxa"/>
            <w:vMerge/>
          </w:tcPr>
          <w:p w:rsidR="00453BD9" w:rsidRPr="009429FF" w:rsidRDefault="00453BD9" w:rsidP="00EA48F9">
            <w:pPr>
              <w:rPr>
                <w:rFonts w:asciiTheme="majorBidi" w:eastAsiaTheme="minorEastAsia" w:hAnsiTheme="majorBidi" w:cstheme="majorBidi"/>
              </w:rPr>
            </w:pPr>
          </w:p>
        </w:tc>
        <w:tc>
          <w:tcPr>
            <w:tcW w:w="1004" w:type="dxa"/>
            <w:vMerge/>
          </w:tcPr>
          <w:p w:rsidR="00453BD9" w:rsidRPr="009429FF" w:rsidRDefault="00453BD9" w:rsidP="00EA48F9">
            <w:pPr>
              <w:rPr>
                <w:rFonts w:asciiTheme="majorBidi" w:eastAsiaTheme="minorEastAsia" w:hAnsiTheme="majorBidi" w:cstheme="majorBidi"/>
              </w:rPr>
            </w:pPr>
          </w:p>
        </w:tc>
        <w:tc>
          <w:tcPr>
            <w:tcW w:w="1731" w:type="dxa"/>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5%</w:t>
            </w:r>
          </w:p>
        </w:tc>
        <w:tc>
          <w:tcPr>
            <w:tcW w:w="1701" w:type="dxa"/>
            <w:vMerge/>
          </w:tcPr>
          <w:p w:rsidR="00453BD9" w:rsidRPr="009429FF" w:rsidRDefault="00453BD9" w:rsidP="00EA48F9">
            <w:pPr>
              <w:rPr>
                <w:rFonts w:asciiTheme="majorBidi" w:eastAsiaTheme="minorEastAsia" w:hAnsiTheme="majorBidi" w:cstheme="majorBidi"/>
              </w:rPr>
            </w:pPr>
          </w:p>
        </w:tc>
      </w:tr>
      <w:tr w:rsidR="00453BD9" w:rsidRPr="009429FF" w:rsidTr="00EA48F9">
        <w:tc>
          <w:tcPr>
            <w:tcW w:w="518" w:type="dxa"/>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47</w:t>
            </w:r>
          </w:p>
        </w:tc>
        <w:tc>
          <w:tcPr>
            <w:tcW w:w="1004" w:type="dxa"/>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0,496</w:t>
            </w:r>
          </w:p>
        </w:tc>
        <w:tc>
          <w:tcPr>
            <w:tcW w:w="1731" w:type="dxa"/>
          </w:tcPr>
          <w:p w:rsidR="00453BD9" w:rsidRPr="009429FF" w:rsidRDefault="00453BD9" w:rsidP="00EA48F9">
            <w:pPr>
              <w:ind w:left="0"/>
              <w:rPr>
                <w:rFonts w:asciiTheme="majorBidi" w:eastAsiaTheme="minorEastAsia" w:hAnsiTheme="majorBidi" w:cstheme="majorBidi"/>
              </w:rPr>
            </w:pPr>
            <w:r w:rsidRPr="009429FF">
              <w:rPr>
                <w:rFonts w:asciiTheme="majorBidi" w:eastAsiaTheme="minorEastAsia" w:hAnsiTheme="majorBidi" w:cstheme="majorBidi"/>
                <w:sz w:val="22"/>
                <w:szCs w:val="22"/>
              </w:rPr>
              <w:t>0,288</w:t>
            </w:r>
          </w:p>
        </w:tc>
        <w:tc>
          <w:tcPr>
            <w:tcW w:w="1701" w:type="dxa"/>
          </w:tcPr>
          <w:p w:rsidR="00453BD9" w:rsidRPr="009429FF" w:rsidRDefault="00453BD9" w:rsidP="00EA48F9">
            <w:pPr>
              <w:ind w:left="0"/>
              <w:rPr>
                <w:rFonts w:asciiTheme="majorBidi" w:eastAsiaTheme="minorEastAsia" w:hAnsiTheme="majorBidi" w:cstheme="majorBidi"/>
                <w:b/>
                <w:bCs/>
              </w:rPr>
            </w:pPr>
            <w:r w:rsidRPr="009429FF">
              <w:rPr>
                <w:rFonts w:asciiTheme="majorBidi" w:eastAsiaTheme="minorEastAsia" w:hAnsiTheme="majorBidi" w:cstheme="majorBidi"/>
                <w:b/>
                <w:bCs/>
                <w:sz w:val="22"/>
                <w:szCs w:val="22"/>
              </w:rPr>
              <w:t xml:space="preserve">Signifikan </w:t>
            </w:r>
          </w:p>
        </w:tc>
      </w:tr>
    </w:tbl>
    <w:p w:rsidR="00453BD9" w:rsidRPr="002E53F6" w:rsidRDefault="00453BD9" w:rsidP="00453BD9">
      <w:pPr>
        <w:ind w:left="0"/>
        <w:rPr>
          <w:rFonts w:asciiTheme="majorBidi" w:eastAsiaTheme="minorEastAsia" w:hAnsiTheme="majorBidi" w:cstheme="majorBidi"/>
          <w:sz w:val="22"/>
          <w:szCs w:val="22"/>
          <w:lang w:val="id-ID"/>
        </w:rPr>
      </w:pPr>
    </w:p>
    <w:p w:rsidR="00453BD9" w:rsidRPr="00103C9C" w:rsidRDefault="00453BD9" w:rsidP="00453BD9">
      <w:pPr>
        <w:ind w:firstLine="414"/>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lang w:val="id-ID"/>
        </w:rPr>
        <w:lastRenderedPageBreak/>
        <w:t xml:space="preserve">Kemudian </w:t>
      </w:r>
      <w:r w:rsidRPr="00103C9C">
        <w:rPr>
          <w:rFonts w:asciiTheme="majorBidi" w:eastAsiaTheme="minorEastAsia" w:hAnsiTheme="majorBidi" w:cstheme="majorBidi"/>
          <w:sz w:val="22"/>
          <w:szCs w:val="22"/>
        </w:rPr>
        <w:t>untuk menge</w:t>
      </w:r>
      <w:r>
        <w:rPr>
          <w:rFonts w:asciiTheme="majorBidi" w:eastAsiaTheme="minorEastAsia" w:hAnsiTheme="majorBidi" w:cstheme="majorBidi"/>
          <w:sz w:val="22"/>
          <w:szCs w:val="22"/>
        </w:rPr>
        <w:t>tahui kuat atau lemah</w:t>
      </w:r>
      <w:r w:rsidRPr="00103C9C">
        <w:rPr>
          <w:rFonts w:asciiTheme="majorBidi" w:eastAsiaTheme="minorEastAsia" w:hAnsiTheme="majorBidi" w:cstheme="majorBidi"/>
          <w:sz w:val="22"/>
          <w:szCs w:val="22"/>
        </w:rPr>
        <w:t xml:space="preserve"> korelasi dua </w:t>
      </w:r>
      <w:r>
        <w:rPr>
          <w:rFonts w:asciiTheme="majorBidi" w:eastAsiaTheme="minorEastAsia" w:hAnsiTheme="majorBidi" w:cstheme="majorBidi"/>
          <w:sz w:val="22"/>
          <w:szCs w:val="22"/>
        </w:rPr>
        <w:t>variable</w:t>
      </w:r>
      <w:r>
        <w:rPr>
          <w:rFonts w:asciiTheme="majorBidi" w:eastAsiaTheme="minorEastAsia" w:hAnsiTheme="majorBidi" w:cstheme="majorBidi"/>
          <w:sz w:val="22"/>
          <w:szCs w:val="22"/>
          <w:lang w:val="id-ID"/>
        </w:rPr>
        <w:t xml:space="preserve"> </w:t>
      </w:r>
      <w:r w:rsidRPr="00103C9C">
        <w:rPr>
          <w:rFonts w:asciiTheme="majorBidi" w:eastAsiaTheme="minorEastAsia" w:hAnsiTheme="majorBidi" w:cstheme="majorBidi"/>
          <w:sz w:val="22"/>
          <w:szCs w:val="22"/>
        </w:rPr>
        <w:t xml:space="preserve">tersebut </w:t>
      </w:r>
      <w:r>
        <w:rPr>
          <w:rFonts w:asciiTheme="majorBidi" w:eastAsiaTheme="minorEastAsia" w:hAnsiTheme="majorBidi" w:cstheme="majorBidi"/>
          <w:sz w:val="22"/>
          <w:szCs w:val="22"/>
          <w:lang w:val="id-ID"/>
        </w:rPr>
        <w:t xml:space="preserve">menurut Theodore Colton </w:t>
      </w:r>
      <w:r w:rsidRPr="00103C9C">
        <w:rPr>
          <w:rFonts w:asciiTheme="majorBidi" w:eastAsiaTheme="minorEastAsia" w:hAnsiTheme="majorBidi" w:cstheme="majorBidi"/>
          <w:sz w:val="22"/>
          <w:szCs w:val="22"/>
        </w:rPr>
        <w:t>dapat dilihat dalam tabel di bawah ini</w:t>
      </w:r>
      <w:r>
        <w:rPr>
          <w:rStyle w:val="FootnoteReference"/>
          <w:rFonts w:asciiTheme="majorBidi" w:eastAsiaTheme="minorEastAsia" w:hAnsiTheme="majorBidi"/>
          <w:sz w:val="22"/>
          <w:szCs w:val="22"/>
        </w:rPr>
        <w:footnoteReference w:id="86"/>
      </w:r>
      <w:r w:rsidRPr="00103C9C">
        <w:rPr>
          <w:rFonts w:asciiTheme="majorBidi" w:eastAsiaTheme="minorEastAsia" w:hAnsiTheme="majorBidi" w:cstheme="majorBidi"/>
          <w:sz w:val="22"/>
          <w:szCs w:val="22"/>
        </w:rPr>
        <w:t>:</w:t>
      </w:r>
    </w:p>
    <w:p w:rsidR="00453BD9" w:rsidRPr="00103C9C" w:rsidRDefault="00453BD9" w:rsidP="00453BD9">
      <w:pPr>
        <w:spacing w:after="0"/>
        <w:jc w:val="center"/>
        <w:rPr>
          <w:rFonts w:asciiTheme="majorBidi" w:eastAsiaTheme="minorEastAsia" w:hAnsiTheme="majorBidi" w:cstheme="majorBidi"/>
          <w:b/>
          <w:bCs/>
          <w:sz w:val="22"/>
          <w:szCs w:val="22"/>
        </w:rPr>
      </w:pPr>
      <w:r>
        <w:rPr>
          <w:rFonts w:asciiTheme="majorBidi" w:eastAsiaTheme="minorEastAsia" w:hAnsiTheme="majorBidi" w:cstheme="majorBidi"/>
          <w:b/>
          <w:bCs/>
          <w:sz w:val="22"/>
          <w:szCs w:val="22"/>
        </w:rPr>
        <w:t>Tabel 4.1</w:t>
      </w:r>
      <w:r>
        <w:rPr>
          <w:rFonts w:asciiTheme="majorBidi" w:eastAsiaTheme="minorEastAsia" w:hAnsiTheme="majorBidi" w:cstheme="majorBidi"/>
          <w:b/>
          <w:bCs/>
          <w:sz w:val="22"/>
          <w:szCs w:val="22"/>
          <w:lang w:val="id-ID"/>
        </w:rPr>
        <w:t>8</w:t>
      </w:r>
    </w:p>
    <w:p w:rsidR="00453BD9" w:rsidRPr="00103C9C" w:rsidRDefault="00453BD9" w:rsidP="00453BD9">
      <w:pPr>
        <w:jc w:val="center"/>
        <w:rPr>
          <w:rFonts w:asciiTheme="majorBidi" w:eastAsiaTheme="minorEastAsia" w:hAnsiTheme="majorBidi" w:cstheme="majorBidi"/>
          <w:b/>
          <w:bCs/>
          <w:sz w:val="22"/>
          <w:szCs w:val="22"/>
        </w:rPr>
      </w:pPr>
      <w:r w:rsidRPr="00103C9C">
        <w:rPr>
          <w:rFonts w:asciiTheme="majorBidi" w:eastAsiaTheme="minorEastAsia" w:hAnsiTheme="majorBidi" w:cstheme="majorBidi"/>
          <w:b/>
          <w:bCs/>
          <w:sz w:val="22"/>
          <w:szCs w:val="22"/>
        </w:rPr>
        <w:t>Tingkat Koefisien Korelasi X</w:t>
      </w:r>
      <w:r w:rsidRPr="00103C9C">
        <w:rPr>
          <w:rFonts w:asciiTheme="majorBidi" w:eastAsiaTheme="minorEastAsia" w:hAnsiTheme="majorBidi" w:cstheme="majorBidi"/>
          <w:b/>
          <w:bCs/>
          <w:sz w:val="22"/>
          <w:szCs w:val="22"/>
          <w:vertAlign w:val="subscript"/>
        </w:rPr>
        <w:t>1</w:t>
      </w:r>
      <w:r w:rsidRPr="00103C9C">
        <w:rPr>
          <w:rFonts w:asciiTheme="majorBidi" w:eastAsiaTheme="minorEastAsia" w:hAnsiTheme="majorBidi" w:cstheme="majorBidi"/>
          <w:b/>
          <w:bCs/>
          <w:sz w:val="22"/>
          <w:szCs w:val="22"/>
        </w:rPr>
        <w:t>Y</w:t>
      </w:r>
    </w:p>
    <w:tbl>
      <w:tblPr>
        <w:tblW w:w="583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3402"/>
      </w:tblGrid>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Koefisien korelasi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Kategori </w:t>
            </w:r>
          </w:p>
        </w:tc>
      </w:tr>
      <w:tr w:rsidR="00453BD9" w:rsidRPr="00103C9C" w:rsidTr="00EA48F9">
        <w:trPr>
          <w:trHeight w:val="353"/>
        </w:trPr>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 xml:space="preserve">00 – 0,25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S</w:t>
            </w:r>
            <w:r>
              <w:rPr>
                <w:rFonts w:asciiTheme="majorBidi" w:eastAsiaTheme="minorEastAsia" w:hAnsiTheme="majorBidi" w:cstheme="majorBidi"/>
                <w:sz w:val="22"/>
                <w:szCs w:val="22"/>
                <w:lang w:val="id-ID"/>
              </w:rPr>
              <w:t xml:space="preserve">edikit atau tidak ada hubungan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26</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50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Cukup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51</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75</w:t>
            </w:r>
          </w:p>
        </w:tc>
        <w:tc>
          <w:tcPr>
            <w:tcW w:w="3402"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Sedang</w:t>
            </w:r>
            <w:r>
              <w:rPr>
                <w:rFonts w:asciiTheme="majorBidi" w:eastAsiaTheme="minorEastAsia" w:hAnsiTheme="majorBidi" w:cstheme="majorBidi"/>
                <w:sz w:val="22"/>
                <w:szCs w:val="22"/>
                <w:lang w:val="id-ID"/>
              </w:rPr>
              <w:t xml:space="preserve"> sampai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,76 - &lt; 1,00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Sangat kuat </w:t>
            </w:r>
          </w:p>
        </w:tc>
      </w:tr>
    </w:tbl>
    <w:p w:rsidR="00453BD9" w:rsidRPr="00306348" w:rsidRDefault="00453BD9" w:rsidP="00453BD9">
      <w:pPr>
        <w:ind w:left="0" w:firstLine="720"/>
        <w:rPr>
          <w:rFonts w:asciiTheme="majorBidi" w:eastAsiaTheme="minorEastAsia" w:hAnsiTheme="majorBidi" w:cstheme="majorBidi"/>
          <w:sz w:val="22"/>
          <w:szCs w:val="22"/>
          <w:lang w:val="id-ID"/>
        </w:rPr>
      </w:pPr>
      <w:r w:rsidRPr="00080B03">
        <w:rPr>
          <w:rFonts w:asciiTheme="majorBidi" w:eastAsiaTheme="minorEastAsia" w:hAnsiTheme="majorBidi" w:cstheme="majorBidi"/>
          <w:sz w:val="22"/>
          <w:szCs w:val="22"/>
          <w:lang w:val="id-ID"/>
        </w:rPr>
        <w:t>Dari tabel diatas dapat diketahui bahwa tingkat korelasi kompetensi supervisi kepala sekolah (X</w:t>
      </w:r>
      <w:r w:rsidRPr="00080B03">
        <w:rPr>
          <w:rFonts w:asciiTheme="majorBidi" w:eastAsiaTheme="minorEastAsia" w:hAnsiTheme="majorBidi" w:cstheme="majorBidi"/>
          <w:sz w:val="22"/>
          <w:szCs w:val="22"/>
          <w:vertAlign w:val="subscript"/>
          <w:lang w:val="id-ID"/>
        </w:rPr>
        <w:t>2</w:t>
      </w:r>
      <w:r w:rsidRPr="00080B03">
        <w:rPr>
          <w:rFonts w:asciiTheme="majorBidi" w:eastAsiaTheme="minorEastAsia" w:hAnsiTheme="majorBidi" w:cstheme="majorBidi"/>
          <w:sz w:val="22"/>
          <w:szCs w:val="22"/>
          <w:lang w:val="id-ID"/>
        </w:rPr>
        <w:t>) terhadap kinerja guru (y) sebesar 0,496 dalam kategori “sedang</w:t>
      </w:r>
      <w:r>
        <w:rPr>
          <w:rFonts w:asciiTheme="majorBidi" w:eastAsiaTheme="minorEastAsia" w:hAnsiTheme="majorBidi" w:cstheme="majorBidi"/>
          <w:sz w:val="22"/>
          <w:szCs w:val="22"/>
          <w:lang w:val="id-ID"/>
        </w:rPr>
        <w:t xml:space="preserve"> sampai kuat</w:t>
      </w:r>
      <w:r w:rsidRPr="00080B03">
        <w:rPr>
          <w:rFonts w:asciiTheme="majorBidi" w:eastAsiaTheme="minorEastAsia" w:hAnsiTheme="majorBidi" w:cstheme="majorBidi"/>
          <w:sz w:val="22"/>
          <w:szCs w:val="22"/>
          <w:lang w:val="id-ID"/>
        </w:rPr>
        <w:t>” karena terletak</w:t>
      </w:r>
      <w:r>
        <w:rPr>
          <w:rFonts w:asciiTheme="majorBidi" w:eastAsiaTheme="minorEastAsia" w:hAnsiTheme="majorBidi" w:cstheme="majorBidi"/>
          <w:sz w:val="22"/>
          <w:szCs w:val="22"/>
          <w:lang w:val="id-ID"/>
        </w:rPr>
        <w:t xml:space="preserve"> pada interval 0,26–0,50</w:t>
      </w:r>
      <w:r w:rsidRPr="00080B03">
        <w:rPr>
          <w:rFonts w:asciiTheme="majorBidi" w:eastAsiaTheme="minorEastAsia" w:hAnsiTheme="majorBidi" w:cstheme="majorBidi"/>
          <w:sz w:val="22"/>
          <w:szCs w:val="22"/>
          <w:lang w:val="id-ID"/>
        </w:rPr>
        <w:t xml:space="preserve">. </w:t>
      </w:r>
      <w:r w:rsidRPr="005A09B6">
        <w:rPr>
          <w:rFonts w:asciiTheme="majorBidi" w:eastAsiaTheme="minorEastAsia" w:hAnsiTheme="majorBidi" w:cstheme="majorBidi"/>
          <w:sz w:val="22"/>
          <w:szCs w:val="22"/>
          <w:lang w:val="id-ID"/>
        </w:rPr>
        <w:t xml:space="preserve">Data tersebut diperkuat dengan menggunakan SPSS 16 sebagai berikut: </w:t>
      </w:r>
    </w:p>
    <w:tbl>
      <w:tblPr>
        <w:tblpPr w:leftFromText="180" w:rightFromText="180" w:vertAnchor="text" w:horzAnchor="margin" w:tblpY="304"/>
        <w:tblW w:w="7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1740"/>
        <w:gridCol w:w="1649"/>
        <w:gridCol w:w="1438"/>
      </w:tblGrid>
      <w:tr w:rsidR="00453BD9" w:rsidRPr="009429FF" w:rsidTr="00EA48F9">
        <w:trPr>
          <w:cantSplit/>
          <w:tblHeader/>
        </w:trPr>
        <w:tc>
          <w:tcPr>
            <w:tcW w:w="7228" w:type="dxa"/>
            <w:gridSpan w:val="4"/>
            <w:tcBorders>
              <w:top w:val="nil"/>
              <w:left w:val="nil"/>
              <w:bottom w:val="nil"/>
              <w:right w:val="nil"/>
            </w:tcBorders>
            <w:shd w:val="clear" w:color="auto" w:fill="FFFFFF"/>
            <w:tcMar>
              <w:top w:w="30" w:type="dxa"/>
              <w:left w:w="30" w:type="dxa"/>
              <w:bottom w:w="30" w:type="dxa"/>
              <w:right w:w="30" w:type="dxa"/>
            </w:tcMar>
            <w:vAlign w:val="center"/>
          </w:tcPr>
          <w:p w:rsidR="00453BD9" w:rsidRDefault="00453BD9" w:rsidP="00EA48F9">
            <w:pPr>
              <w:autoSpaceDE w:val="0"/>
              <w:autoSpaceDN w:val="0"/>
              <w:adjustRightInd w:val="0"/>
              <w:spacing w:after="0"/>
              <w:jc w:val="center"/>
              <w:rPr>
                <w:rFonts w:asciiTheme="majorBidi" w:hAnsiTheme="majorBidi" w:cstheme="majorBidi"/>
                <w:b/>
                <w:bCs/>
                <w:lang w:val="id-ID"/>
              </w:rPr>
            </w:pPr>
            <w:r>
              <w:rPr>
                <w:rFonts w:asciiTheme="majorBidi" w:hAnsiTheme="majorBidi" w:cstheme="majorBidi"/>
                <w:b/>
                <w:bCs/>
                <w:sz w:val="22"/>
                <w:szCs w:val="22"/>
                <w:lang w:val="id-ID"/>
              </w:rPr>
              <w:t>Tabel 4.19</w:t>
            </w:r>
          </w:p>
          <w:p w:rsidR="00453BD9" w:rsidRPr="009429FF" w:rsidRDefault="00453BD9" w:rsidP="00EA48F9">
            <w:pPr>
              <w:autoSpaceDE w:val="0"/>
              <w:autoSpaceDN w:val="0"/>
              <w:adjustRightInd w:val="0"/>
              <w:spacing w:after="0"/>
              <w:jc w:val="center"/>
              <w:rPr>
                <w:rFonts w:asciiTheme="majorBidi" w:hAnsiTheme="majorBidi" w:cstheme="majorBidi"/>
              </w:rPr>
            </w:pPr>
            <w:r w:rsidRPr="009429FF">
              <w:rPr>
                <w:rFonts w:asciiTheme="majorBidi" w:hAnsiTheme="majorBidi" w:cstheme="majorBidi"/>
                <w:b/>
                <w:bCs/>
                <w:sz w:val="22"/>
                <w:szCs w:val="22"/>
              </w:rPr>
              <w:t>Correlations</w:t>
            </w:r>
          </w:p>
        </w:tc>
      </w:tr>
      <w:tr w:rsidR="00453BD9" w:rsidRPr="009429FF" w:rsidTr="00EA48F9">
        <w:trPr>
          <w:cantSplit/>
          <w:tblHeader/>
        </w:trPr>
        <w:tc>
          <w:tcPr>
            <w:tcW w:w="24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7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6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KOMPETENSI SUPERVISI</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KINERJA GURU </w:t>
            </w:r>
          </w:p>
        </w:tc>
      </w:tr>
      <w:tr w:rsidR="00453BD9" w:rsidRPr="009429FF" w:rsidTr="00EA48F9">
        <w:trPr>
          <w:cantSplit/>
          <w:tblHeader/>
        </w:trPr>
        <w:tc>
          <w:tcPr>
            <w:tcW w:w="24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KOMPETENSI SUPERVISI</w:t>
            </w:r>
          </w:p>
        </w:tc>
        <w:tc>
          <w:tcPr>
            <w:tcW w:w="17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Pearson Correlation</w:t>
            </w:r>
          </w:p>
        </w:tc>
        <w:tc>
          <w:tcPr>
            <w:tcW w:w="164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.496</w:t>
            </w:r>
            <w:r w:rsidRPr="009429FF">
              <w:rPr>
                <w:rFonts w:asciiTheme="majorBidi" w:hAnsiTheme="majorBidi" w:cstheme="majorBidi"/>
                <w:sz w:val="22"/>
                <w:szCs w:val="22"/>
                <w:vertAlign w:val="superscript"/>
              </w:rPr>
              <w:t>**</w:t>
            </w:r>
          </w:p>
        </w:tc>
      </w:tr>
      <w:tr w:rsidR="00453BD9" w:rsidRPr="009429FF" w:rsidTr="00EA48F9">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740"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 (2-tailed)</w:t>
            </w:r>
          </w:p>
        </w:tc>
        <w:tc>
          <w:tcPr>
            <w:tcW w:w="1649" w:type="dxa"/>
            <w:tcBorders>
              <w:top w:val="nil"/>
              <w:left w:val="single" w:sz="16" w:space="0" w:color="000000"/>
              <w:bottom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.000</w:t>
            </w:r>
          </w:p>
        </w:tc>
      </w:tr>
      <w:tr w:rsidR="00453BD9" w:rsidRPr="009429FF" w:rsidTr="00EA48F9">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740" w:type="dxa"/>
            <w:tcBorders>
              <w:top w:val="nil"/>
              <w:left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N</w:t>
            </w:r>
          </w:p>
        </w:tc>
        <w:tc>
          <w:tcPr>
            <w:tcW w:w="1649" w:type="dxa"/>
            <w:tcBorders>
              <w:top w:val="nil"/>
              <w:lef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r>
      <w:tr w:rsidR="00453BD9" w:rsidRPr="009429FF" w:rsidTr="00EA48F9">
        <w:trPr>
          <w:cantSplit/>
          <w:tblHeader/>
        </w:trPr>
        <w:tc>
          <w:tcPr>
            <w:tcW w:w="240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KINERJA GURU </w:t>
            </w:r>
          </w:p>
        </w:tc>
        <w:tc>
          <w:tcPr>
            <w:tcW w:w="1740" w:type="dxa"/>
            <w:tcBorders>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Pearson Correlation</w:t>
            </w:r>
          </w:p>
        </w:tc>
        <w:tc>
          <w:tcPr>
            <w:tcW w:w="1649" w:type="dxa"/>
            <w:tcBorders>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.496</w:t>
            </w:r>
            <w:r w:rsidRPr="009429FF">
              <w:rPr>
                <w:rFonts w:asciiTheme="majorBidi" w:hAnsiTheme="majorBidi" w:cstheme="majorBidi"/>
                <w:sz w:val="22"/>
                <w:szCs w:val="22"/>
                <w:vertAlign w:val="superscript"/>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1</w:t>
            </w:r>
          </w:p>
        </w:tc>
      </w:tr>
      <w:tr w:rsidR="00453BD9" w:rsidRPr="009429FF" w:rsidTr="00EA48F9">
        <w:trPr>
          <w:cantSplit/>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740"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 (2-tailed)</w:t>
            </w:r>
          </w:p>
        </w:tc>
        <w:tc>
          <w:tcPr>
            <w:tcW w:w="1649"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.000</w:t>
            </w:r>
          </w:p>
        </w:tc>
        <w:tc>
          <w:tcPr>
            <w:tcW w:w="1438" w:type="dxa"/>
            <w:tcBorders>
              <w:top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7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N</w:t>
            </w:r>
          </w:p>
        </w:tc>
        <w:tc>
          <w:tcPr>
            <w:tcW w:w="164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47</w:t>
            </w:r>
          </w:p>
        </w:tc>
      </w:tr>
      <w:tr w:rsidR="00453BD9" w:rsidRPr="009429FF" w:rsidTr="00EA48F9">
        <w:trPr>
          <w:cantSplit/>
        </w:trPr>
        <w:tc>
          <w:tcPr>
            <w:tcW w:w="5790" w:type="dxa"/>
            <w:gridSpan w:val="3"/>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 Correlation is significant at the 0.01 level (2-tailed).</w:t>
            </w:r>
          </w:p>
        </w:tc>
        <w:tc>
          <w:tcPr>
            <w:tcW w:w="1438"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bl>
    <w:p w:rsidR="00453BD9" w:rsidRPr="00243E58" w:rsidRDefault="00453BD9" w:rsidP="00453BD9">
      <w:pPr>
        <w:tabs>
          <w:tab w:val="left" w:pos="7275"/>
        </w:tabs>
        <w:autoSpaceDE w:val="0"/>
        <w:autoSpaceDN w:val="0"/>
        <w:adjustRightInd w:val="0"/>
        <w:spacing w:after="0"/>
        <w:ind w:left="0"/>
        <w:rPr>
          <w:rFonts w:asciiTheme="majorBidi" w:hAnsiTheme="majorBidi" w:cstheme="majorBidi"/>
          <w:lang w:val="id-ID"/>
        </w:rPr>
      </w:pPr>
    </w:p>
    <w:p w:rsidR="00453BD9" w:rsidRPr="009429FF" w:rsidRDefault="00453BD9" w:rsidP="00453BD9">
      <w:pPr>
        <w:pStyle w:val="ListParagraph"/>
        <w:numPr>
          <w:ilvl w:val="0"/>
          <w:numId w:val="41"/>
        </w:numPr>
        <w:tabs>
          <w:tab w:val="left" w:pos="709"/>
        </w:tabs>
        <w:autoSpaceDE w:val="0"/>
        <w:autoSpaceDN w:val="0"/>
        <w:adjustRightInd w:val="0"/>
        <w:spacing w:after="0" w:line="360" w:lineRule="auto"/>
        <w:ind w:left="709" w:hanging="425"/>
        <w:jc w:val="both"/>
        <w:rPr>
          <w:rFonts w:asciiTheme="majorBidi" w:hAnsiTheme="majorBidi" w:cstheme="majorBidi"/>
          <w:b/>
          <w:bCs/>
        </w:rPr>
      </w:pPr>
      <w:r w:rsidRPr="009429FF">
        <w:rPr>
          <w:rFonts w:asciiTheme="majorBidi" w:hAnsiTheme="majorBidi" w:cstheme="majorBidi"/>
          <w:b/>
          <w:bCs/>
        </w:rPr>
        <w:t xml:space="preserve">Analisis regresi sederhana </w:t>
      </w:r>
    </w:p>
    <w:p w:rsidR="00453BD9" w:rsidRPr="002E53F6" w:rsidRDefault="00453BD9" w:rsidP="00453BD9">
      <w:pPr>
        <w:tabs>
          <w:tab w:val="left" w:pos="1134"/>
        </w:tabs>
        <w:autoSpaceDE w:val="0"/>
        <w:autoSpaceDN w:val="0"/>
        <w:adjustRightInd w:val="0"/>
        <w:spacing w:after="0"/>
        <w:rPr>
          <w:rFonts w:asciiTheme="majorBidi" w:hAnsiTheme="majorBidi" w:cstheme="majorBidi"/>
          <w:b/>
          <w:bCs/>
        </w:rPr>
      </w:pPr>
      <w:r>
        <w:rPr>
          <w:rFonts w:asciiTheme="majorBidi" w:hAnsiTheme="majorBidi" w:cstheme="majorBidi"/>
          <w:lang w:val="id-ID"/>
        </w:rPr>
        <w:tab/>
      </w:r>
      <w:r>
        <w:rPr>
          <w:rFonts w:asciiTheme="majorBidi" w:hAnsiTheme="majorBidi" w:cstheme="majorBidi"/>
        </w:rPr>
        <w:t>Langkah–</w:t>
      </w:r>
      <w:r w:rsidRPr="002E53F6">
        <w:rPr>
          <w:rFonts w:asciiTheme="majorBidi" w:hAnsiTheme="majorBidi" w:cstheme="majorBidi"/>
        </w:rPr>
        <w:t>langkah yang digunak</w:t>
      </w:r>
      <w:r>
        <w:rPr>
          <w:rFonts w:asciiTheme="majorBidi" w:hAnsiTheme="majorBidi" w:cstheme="majorBidi"/>
        </w:rPr>
        <w:t>an dalam analisis regresi sed</w:t>
      </w:r>
      <w:r>
        <w:rPr>
          <w:rFonts w:asciiTheme="majorBidi" w:hAnsiTheme="majorBidi" w:cstheme="majorBidi"/>
          <w:lang w:val="id-ID"/>
        </w:rPr>
        <w:t>erh</w:t>
      </w:r>
      <w:r w:rsidRPr="002E53F6">
        <w:rPr>
          <w:rFonts w:asciiTheme="majorBidi" w:hAnsiTheme="majorBidi" w:cstheme="majorBidi"/>
        </w:rPr>
        <w:t xml:space="preserve">ana dalam penelitian ini sebagai berikut: </w:t>
      </w:r>
    </w:p>
    <w:p w:rsidR="00453BD9" w:rsidRPr="009429FF" w:rsidRDefault="00453BD9" w:rsidP="00453BD9">
      <w:pPr>
        <w:pStyle w:val="ListParagraph"/>
        <w:numPr>
          <w:ilvl w:val="0"/>
          <w:numId w:val="42"/>
        </w:numPr>
        <w:tabs>
          <w:tab w:val="left" w:pos="7275"/>
        </w:tabs>
        <w:autoSpaceDE w:val="0"/>
        <w:autoSpaceDN w:val="0"/>
        <w:adjustRightInd w:val="0"/>
        <w:spacing w:after="0" w:line="360" w:lineRule="auto"/>
        <w:ind w:left="1134" w:hanging="425"/>
        <w:jc w:val="both"/>
        <w:rPr>
          <w:rFonts w:asciiTheme="majorBidi" w:hAnsiTheme="majorBidi" w:cstheme="majorBidi"/>
        </w:rPr>
      </w:pPr>
      <w:r w:rsidRPr="009429FF">
        <w:rPr>
          <w:rFonts w:asciiTheme="majorBidi" w:hAnsiTheme="majorBidi" w:cstheme="majorBidi"/>
        </w:rPr>
        <w:t>Mencari persamaan garis regresi dengan rumus:</w:t>
      </w:r>
    </w:p>
    <w:p w:rsidR="00453BD9" w:rsidRPr="00306348" w:rsidRDefault="00453BD9" w:rsidP="00453BD9">
      <w:pPr>
        <w:tabs>
          <w:tab w:val="left" w:pos="7275"/>
        </w:tabs>
        <w:autoSpaceDE w:val="0"/>
        <w:autoSpaceDN w:val="0"/>
        <w:adjustRightInd w:val="0"/>
        <w:spacing w:after="0"/>
        <w:ind w:left="1134"/>
        <w:rPr>
          <w:rFonts w:asciiTheme="majorBidi" w:hAnsiTheme="majorBidi" w:cstheme="majorBidi"/>
        </w:rPr>
      </w:pPr>
      <w:r w:rsidRPr="00306348">
        <w:rPr>
          <w:rFonts w:asciiTheme="majorBidi" w:hAnsiTheme="majorBidi" w:cstheme="majorBidi"/>
        </w:rPr>
        <w:t>Y</w:t>
      </w:r>
      <w:r>
        <w:rPr>
          <w:rFonts w:asciiTheme="majorBidi" w:hAnsiTheme="majorBidi" w:cstheme="majorBidi"/>
          <w:lang w:val="id-ID"/>
        </w:rPr>
        <w:t xml:space="preserve"> </w:t>
      </w:r>
      <w:r w:rsidRPr="00306348">
        <w:rPr>
          <w:rFonts w:asciiTheme="majorBidi" w:hAnsiTheme="majorBidi" w:cstheme="majorBidi"/>
        </w:rPr>
        <w:t>= a+bx</w:t>
      </w:r>
    </w:p>
    <w:p w:rsidR="00453BD9" w:rsidRPr="00306348" w:rsidRDefault="00453BD9" w:rsidP="00453BD9">
      <w:pPr>
        <w:tabs>
          <w:tab w:val="left" w:pos="7275"/>
        </w:tabs>
        <w:autoSpaceDE w:val="0"/>
        <w:autoSpaceDN w:val="0"/>
        <w:adjustRightInd w:val="0"/>
        <w:spacing w:after="0"/>
        <w:ind w:left="1134"/>
        <w:rPr>
          <w:rFonts w:asciiTheme="majorBidi" w:eastAsiaTheme="minorEastAsia" w:hAnsiTheme="majorBidi" w:cstheme="majorBidi"/>
        </w:rPr>
      </w:pPr>
      <w:r w:rsidRPr="00306348">
        <w:rPr>
          <w:rFonts w:asciiTheme="majorBidi" w:hAnsiTheme="majorBidi" w:cstheme="majorBidi"/>
        </w:rPr>
        <w:t xml:space="preserve">b = </w:t>
      </w:r>
      <m:oMath>
        <m:f>
          <m:fPr>
            <m:ctrlPr>
              <w:rPr>
                <w:rFonts w:ascii="Cambria Math" w:hAnsi="Cambria Math" w:cstheme="majorBidi"/>
                <w:i/>
              </w:rPr>
            </m:ctrlPr>
          </m:fPr>
          <m:num>
            <m:r>
              <w:rPr>
                <w:rFonts w:ascii="Cambria Math" w:hAnsi="Cambria Math" w:cstheme="majorBidi"/>
              </w:rPr>
              <m:t>n.∑x2y-∑x2∑y</m:t>
            </m:r>
          </m:num>
          <m:den>
            <m:r>
              <w:rPr>
                <w:rFonts w:ascii="Cambria Math" w:hAnsi="Cambria Math" w:cstheme="majorBidi"/>
              </w:rPr>
              <m:t>n.∑</m:t>
            </m:r>
            <m:sSup>
              <m:sSupPr>
                <m:ctrlPr>
                  <w:rPr>
                    <w:rFonts w:ascii="Cambria Math" w:hAnsi="Cambria Math" w:cstheme="majorBidi"/>
                    <w:i/>
                  </w:rPr>
                </m:ctrlPr>
              </m:sSupPr>
              <m:e>
                <m:r>
                  <w:rPr>
                    <w:rFonts w:ascii="Cambria Math" w:hAnsi="Cambria Math" w:cstheme="majorBidi"/>
                  </w:rPr>
                  <m:t>x2</m:t>
                </m:r>
              </m:e>
              <m:sup>
                <m:r>
                  <w:rPr>
                    <w:rFonts w:ascii="Cambria Math" w:hAnsi="Cambria Math" w:cstheme="majorBidi"/>
                  </w:rPr>
                  <m:t>2</m:t>
                </m:r>
              </m:sup>
            </m:sSup>
            <m:r>
              <w:rPr>
                <w:rFonts w:ascii="Cambria Math" w:hAnsi="Cambria Math" w:cstheme="majorBidi"/>
              </w:rPr>
              <m:t>-(∑x2</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306348" w:rsidRDefault="00453BD9" w:rsidP="00453BD9">
      <w:pPr>
        <w:tabs>
          <w:tab w:val="left" w:pos="7275"/>
        </w:tabs>
        <w:autoSpaceDE w:val="0"/>
        <w:autoSpaceDN w:val="0"/>
        <w:adjustRightInd w:val="0"/>
        <w:spacing w:after="0"/>
        <w:ind w:left="1134"/>
        <w:rPr>
          <w:rFonts w:asciiTheme="majorBidi" w:eastAsiaTheme="minorEastAsia" w:hAnsiTheme="majorBidi" w:cstheme="majorBidi"/>
        </w:rPr>
      </w:pPr>
      <w:r w:rsidRPr="00306348">
        <w:rPr>
          <w:rFonts w:asciiTheme="majorBidi" w:eastAsiaTheme="minorEastAsia" w:hAnsiTheme="majorBidi" w:cstheme="majorBidi"/>
        </w:rPr>
        <w:t xml:space="preserve">a = </w:t>
      </w:r>
      <m:oMath>
        <m:f>
          <m:fPr>
            <m:ctrlPr>
              <w:rPr>
                <w:rFonts w:ascii="Cambria Math" w:eastAsiaTheme="minorEastAsia" w:hAnsi="Cambria Math" w:cstheme="majorBidi"/>
                <w:i/>
              </w:rPr>
            </m:ctrlPr>
          </m:fPr>
          <m:num>
            <m:r>
              <w:rPr>
                <w:rFonts w:ascii="Cambria Math" w:eastAsiaTheme="minorEastAsia" w:hAnsi="Cambria Math" w:cstheme="majorBidi"/>
              </w:rPr>
              <m:t>∑y-b.∑x2</m:t>
            </m:r>
          </m:num>
          <m:den>
            <m:r>
              <w:rPr>
                <w:rFonts w:ascii="Cambria Math" w:eastAsiaTheme="minorEastAsia" w:hAnsi="Cambria Math" w:cstheme="majorBidi"/>
              </w:rPr>
              <m:t>N</m:t>
            </m:r>
          </m:den>
        </m:f>
      </m:oMath>
    </w:p>
    <w:p w:rsidR="00453BD9" w:rsidRPr="00306348" w:rsidRDefault="00453BD9" w:rsidP="00453BD9">
      <w:pPr>
        <w:tabs>
          <w:tab w:val="left" w:pos="1418"/>
        </w:tabs>
        <w:autoSpaceDE w:val="0"/>
        <w:autoSpaceDN w:val="0"/>
        <w:adjustRightInd w:val="0"/>
        <w:spacing w:after="0"/>
        <w:ind w:left="1134"/>
        <w:rPr>
          <w:rFonts w:asciiTheme="majorBidi" w:eastAsiaTheme="minorEastAsia" w:hAnsiTheme="majorBidi" w:cstheme="majorBidi"/>
        </w:rPr>
      </w:pPr>
      <w:r>
        <w:rPr>
          <w:rFonts w:asciiTheme="majorBidi" w:eastAsiaTheme="minorEastAsia" w:hAnsiTheme="majorBidi" w:cstheme="majorBidi"/>
          <w:lang w:val="id-ID"/>
        </w:rPr>
        <w:tab/>
      </w:r>
      <w:r w:rsidRPr="00306348">
        <w:rPr>
          <w:rFonts w:asciiTheme="majorBidi" w:eastAsiaTheme="minorEastAsia" w:hAnsiTheme="majorBidi" w:cstheme="majorBidi"/>
        </w:rPr>
        <w:t>Harga b dan a dengan menggunakan rumus sebagai berikut :</w:t>
      </w:r>
    </w:p>
    <w:p w:rsidR="00453BD9" w:rsidRPr="00306348" w:rsidRDefault="00453BD9" w:rsidP="00453BD9">
      <w:pPr>
        <w:tabs>
          <w:tab w:val="left" w:pos="7275"/>
        </w:tabs>
        <w:autoSpaceDE w:val="0"/>
        <w:autoSpaceDN w:val="0"/>
        <w:adjustRightInd w:val="0"/>
        <w:spacing w:after="0"/>
        <w:ind w:left="1134"/>
        <w:rPr>
          <w:rFonts w:asciiTheme="majorBidi" w:eastAsiaTheme="minorEastAsia" w:hAnsiTheme="majorBidi" w:cstheme="majorBidi"/>
        </w:rPr>
      </w:pPr>
      <w:r w:rsidRPr="00306348">
        <w:rPr>
          <w:rFonts w:asciiTheme="majorBidi" w:hAnsiTheme="majorBidi" w:cstheme="majorBidi"/>
        </w:rPr>
        <w:lastRenderedPageBreak/>
        <w:t>b</w:t>
      </w:r>
      <w:r>
        <w:rPr>
          <w:rFonts w:asciiTheme="majorBidi" w:hAnsiTheme="majorBidi" w:cstheme="majorBidi"/>
          <w:lang w:val="id-ID"/>
        </w:rPr>
        <w:t xml:space="preserve"> </w:t>
      </w:r>
      <w:r w:rsidRPr="00306348">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n.∑x2y-∑x2∑y</m:t>
            </m:r>
          </m:num>
          <m:den>
            <m:r>
              <w:rPr>
                <w:rFonts w:ascii="Cambria Math" w:hAnsi="Cambria Math" w:cstheme="majorBidi"/>
              </w:rPr>
              <m:t>n.∑</m:t>
            </m:r>
            <m:sSup>
              <m:sSupPr>
                <m:ctrlPr>
                  <w:rPr>
                    <w:rFonts w:ascii="Cambria Math" w:hAnsi="Cambria Math" w:cstheme="majorBidi"/>
                    <w:i/>
                  </w:rPr>
                </m:ctrlPr>
              </m:sSupPr>
              <m:e>
                <m:r>
                  <w:rPr>
                    <w:rFonts w:ascii="Cambria Math" w:hAnsi="Cambria Math" w:cstheme="majorBidi"/>
                  </w:rPr>
                  <m:t>x2</m:t>
                </m:r>
              </m:e>
              <m:sup>
                <m:r>
                  <w:rPr>
                    <w:rFonts w:ascii="Cambria Math" w:hAnsi="Cambria Math" w:cstheme="majorBidi"/>
                  </w:rPr>
                  <m:t>2</m:t>
                </m:r>
              </m:sup>
            </m:sSup>
            <m:r>
              <w:rPr>
                <w:rFonts w:ascii="Cambria Math" w:hAnsi="Cambria Math" w:cstheme="majorBidi"/>
              </w:rPr>
              <m:t>-(∑x2</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306348" w:rsidRDefault="00453BD9" w:rsidP="00453BD9">
      <w:pPr>
        <w:tabs>
          <w:tab w:val="left" w:pos="7275"/>
        </w:tabs>
        <w:autoSpaceDE w:val="0"/>
        <w:autoSpaceDN w:val="0"/>
        <w:adjustRightInd w:val="0"/>
        <w:spacing w:after="0"/>
        <w:ind w:left="1418" w:hanging="698"/>
        <w:rPr>
          <w:rFonts w:asciiTheme="majorBidi" w:eastAsiaTheme="minorEastAsia" w:hAnsiTheme="majorBidi" w:cstheme="majorBidi"/>
        </w:rPr>
      </w:pPr>
      <w:r>
        <w:rPr>
          <w:rFonts w:asciiTheme="majorBidi" w:hAnsiTheme="majorBidi" w:cstheme="majorBidi"/>
        </w:rPr>
        <w:tab/>
      </w:r>
      <w:r w:rsidRPr="00306348">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47.78731-(1495)(2472)</m:t>
            </m:r>
          </m:num>
          <m:den>
            <m:r>
              <w:rPr>
                <w:rFonts w:ascii="Cambria Math" w:hAnsi="Cambria Math" w:cstheme="majorBidi"/>
              </w:rPr>
              <m:t>47. 47709-(1495</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den>
        </m:f>
      </m:oMath>
    </w:p>
    <w:p w:rsidR="00453BD9" w:rsidRPr="00306348" w:rsidRDefault="00453BD9" w:rsidP="00453BD9">
      <w:pPr>
        <w:tabs>
          <w:tab w:val="left" w:pos="7275"/>
        </w:tabs>
        <w:autoSpaceDE w:val="0"/>
        <w:autoSpaceDN w:val="0"/>
        <w:adjustRightInd w:val="0"/>
        <w:spacing w:after="0"/>
        <w:ind w:left="1418"/>
        <w:rPr>
          <w:rFonts w:asciiTheme="majorBidi" w:eastAsiaTheme="minorEastAsia" w:hAnsiTheme="majorBidi" w:cstheme="majorBidi"/>
        </w:rPr>
      </w:pPr>
      <w:r w:rsidRPr="00306348">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4,717</m:t>
            </m:r>
          </m:num>
          <m:den>
            <m:r>
              <w:rPr>
                <w:rFonts w:ascii="Cambria Math" w:eastAsiaTheme="minorEastAsia" w:hAnsi="Cambria Math" w:cstheme="majorBidi"/>
              </w:rPr>
              <m:t>7,298</m:t>
            </m:r>
          </m:den>
        </m:f>
      </m:oMath>
    </w:p>
    <w:p w:rsidR="00453BD9" w:rsidRPr="00306348" w:rsidRDefault="00453BD9" w:rsidP="00453BD9">
      <w:pPr>
        <w:tabs>
          <w:tab w:val="left" w:pos="7275"/>
        </w:tabs>
        <w:autoSpaceDE w:val="0"/>
        <w:autoSpaceDN w:val="0"/>
        <w:adjustRightInd w:val="0"/>
        <w:spacing w:after="0"/>
        <w:ind w:left="1560" w:hanging="142"/>
        <w:rPr>
          <w:rFonts w:asciiTheme="majorBidi" w:eastAsiaTheme="minorEastAsia" w:hAnsiTheme="majorBidi" w:cstheme="majorBidi"/>
        </w:rPr>
      </w:pPr>
      <w:r w:rsidRPr="00306348">
        <w:rPr>
          <w:rFonts w:asciiTheme="majorBidi" w:eastAsiaTheme="minorEastAsia" w:hAnsiTheme="majorBidi" w:cstheme="majorBidi"/>
        </w:rPr>
        <w:t>= 0,646</w:t>
      </w:r>
    </w:p>
    <w:p w:rsidR="00453BD9" w:rsidRPr="009429FF" w:rsidRDefault="00453BD9" w:rsidP="00453BD9">
      <w:pPr>
        <w:autoSpaceDE w:val="0"/>
        <w:autoSpaceDN w:val="0"/>
        <w:adjustRightInd w:val="0"/>
        <w:spacing w:after="0"/>
        <w:ind w:left="1134" w:firstLine="28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Jadi harga b = 0,646. Sedangkan untuk mencari a adalah menggunakan rumus sebagai berikut:</w:t>
      </w:r>
    </w:p>
    <w:p w:rsidR="00453BD9" w:rsidRPr="009429FF" w:rsidRDefault="00453BD9" w:rsidP="00453BD9">
      <w:pPr>
        <w:tabs>
          <w:tab w:val="left" w:pos="1560"/>
        </w:tabs>
        <w:autoSpaceDE w:val="0"/>
        <w:autoSpaceDN w:val="0"/>
        <w:adjustRightInd w:val="0"/>
        <w:spacing w:after="0"/>
        <w:ind w:firstLine="41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a</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∑y-b. ∑x2</m:t>
            </m:r>
          </m:num>
          <m:den>
            <m:r>
              <w:rPr>
                <w:rFonts w:ascii="Cambria Math" w:eastAsiaTheme="minorEastAsia" w:hAnsi="Cambria Math" w:cstheme="majorBidi"/>
                <w:sz w:val="22"/>
                <w:szCs w:val="22"/>
              </w:rPr>
              <m:t>N</m:t>
            </m:r>
          </m:den>
        </m:f>
      </m:oMath>
    </w:p>
    <w:p w:rsidR="00453BD9" w:rsidRPr="009429FF" w:rsidRDefault="00453BD9" w:rsidP="00453BD9">
      <w:pPr>
        <w:autoSpaceDE w:val="0"/>
        <w:autoSpaceDN w:val="0"/>
        <w:adjustRightInd w:val="0"/>
        <w:spacing w:after="0"/>
        <w:ind w:left="1276"/>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 xml:space="preserve"> </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2472-0,646(1495)</m:t>
            </m:r>
          </m:num>
          <m:den>
            <m:r>
              <w:rPr>
                <w:rFonts w:ascii="Cambria Math" w:eastAsiaTheme="minorEastAsia" w:hAnsi="Cambria Math" w:cstheme="majorBidi"/>
                <w:sz w:val="22"/>
                <w:szCs w:val="22"/>
              </w:rPr>
              <m:t>47</m:t>
            </m:r>
          </m:den>
        </m:f>
      </m:oMath>
    </w:p>
    <w:p w:rsidR="00453BD9" w:rsidRPr="009429FF" w:rsidRDefault="00453BD9" w:rsidP="00453BD9">
      <w:pPr>
        <w:autoSpaceDE w:val="0"/>
        <w:autoSpaceDN w:val="0"/>
        <w:adjustRightInd w:val="0"/>
        <w:spacing w:after="0"/>
        <w:ind w:firstLine="698"/>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 xml:space="preserve">= </w:t>
      </w:r>
      <m:oMath>
        <m:f>
          <m:fPr>
            <m:ctrlPr>
              <w:rPr>
                <w:rFonts w:ascii="Cambria Math" w:eastAsiaTheme="minorEastAsia" w:hAnsi="Cambria Math" w:cstheme="majorBidi"/>
                <w:i/>
                <w:sz w:val="22"/>
                <w:szCs w:val="22"/>
              </w:rPr>
            </m:ctrlPr>
          </m:fPr>
          <m:num>
            <m:r>
              <w:rPr>
                <w:rFonts w:ascii="Cambria Math" w:eastAsiaTheme="minorEastAsia" w:hAnsi="Cambria Math" w:cstheme="majorBidi"/>
                <w:sz w:val="22"/>
                <w:szCs w:val="22"/>
              </w:rPr>
              <m:t>1506.23</m:t>
            </m:r>
          </m:num>
          <m:den>
            <m:r>
              <w:rPr>
                <w:rFonts w:ascii="Cambria Math" w:eastAsiaTheme="minorEastAsia" w:hAnsi="Cambria Math" w:cstheme="majorBidi"/>
                <w:sz w:val="22"/>
                <w:szCs w:val="22"/>
              </w:rPr>
              <m:t>47</m:t>
            </m:r>
          </m:den>
        </m:f>
      </m:oMath>
    </w:p>
    <w:p w:rsidR="00453BD9" w:rsidRPr="009429FF" w:rsidRDefault="00453BD9" w:rsidP="00453BD9">
      <w:pPr>
        <w:autoSpaceDE w:val="0"/>
        <w:autoSpaceDN w:val="0"/>
        <w:adjustRightInd w:val="0"/>
        <w:spacing w:after="0"/>
        <w:ind w:firstLine="698"/>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 32,04</w:t>
      </w:r>
    </w:p>
    <w:p w:rsidR="00453BD9" w:rsidRPr="009429FF" w:rsidRDefault="00453BD9" w:rsidP="00453BD9">
      <w:pPr>
        <w:autoSpaceDE w:val="0"/>
        <w:autoSpaceDN w:val="0"/>
        <w:adjustRightInd w:val="0"/>
        <w:spacing w:after="0"/>
        <w:ind w:left="1134" w:firstLine="306"/>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Diketahui b sebesar 0,646 dan nilai a sebesar 32,04 maka persamaan garis regresinya adalah :</w:t>
      </w:r>
    </w:p>
    <w:p w:rsidR="00453BD9" w:rsidRPr="009429FF" w:rsidRDefault="00453BD9" w:rsidP="00453BD9">
      <w:pPr>
        <w:autoSpaceDE w:val="0"/>
        <w:autoSpaceDN w:val="0"/>
        <w:adjustRightInd w:val="0"/>
        <w:spacing w:after="0"/>
        <w:ind w:firstLine="41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a+bx</w:t>
      </w:r>
    </w:p>
    <w:p w:rsidR="00453BD9" w:rsidRPr="009429FF" w:rsidRDefault="00453BD9" w:rsidP="00453BD9">
      <w:pPr>
        <w:autoSpaceDE w:val="0"/>
        <w:autoSpaceDN w:val="0"/>
        <w:adjustRightInd w:val="0"/>
        <w:spacing w:after="0"/>
        <w:ind w:firstLine="41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32,04 + 0,646x</w:t>
      </w:r>
    </w:p>
    <w:p w:rsidR="00453BD9" w:rsidRPr="009429FF" w:rsidRDefault="00453BD9" w:rsidP="00453BD9">
      <w:pPr>
        <w:autoSpaceDE w:val="0"/>
        <w:autoSpaceDN w:val="0"/>
        <w:adjustRightInd w:val="0"/>
        <w:spacing w:after="0"/>
        <w:ind w:firstLine="414"/>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Dari persamaan garis regresi sederhana  tersebut, maka dapat diartikan bahwa:</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variabel terikat yang nilainya akan diprediksi oleh variabel bebas</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a</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32,04 merupakan nilai kons</w:t>
      </w:r>
      <w:r>
        <w:rPr>
          <w:rFonts w:asciiTheme="majorBidi" w:eastAsiaTheme="minorEastAsia" w:hAnsiTheme="majorBidi" w:cstheme="majorBidi"/>
          <w:sz w:val="22"/>
          <w:szCs w:val="22"/>
        </w:rPr>
        <w:t>tanta, yang memiliki arti bahwa</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kompetensi supervisi kepala sekolah (X</w:t>
      </w:r>
      <w:r w:rsidRPr="009429FF">
        <w:rPr>
          <w:rFonts w:asciiTheme="majorBidi" w:eastAsiaTheme="minorEastAsia" w:hAnsiTheme="majorBidi" w:cstheme="majorBidi"/>
          <w:sz w:val="22"/>
          <w:szCs w:val="22"/>
          <w:vertAlign w:val="subscript"/>
        </w:rPr>
        <w:t>2</w:t>
      </w:r>
      <w:r>
        <w:rPr>
          <w:rFonts w:asciiTheme="majorBidi" w:eastAsiaTheme="minorEastAsia" w:hAnsiTheme="majorBidi" w:cstheme="majorBidi"/>
          <w:sz w:val="22"/>
          <w:szCs w:val="22"/>
        </w:rPr>
        <w:t>) akan konsta sebesa</w:t>
      </w:r>
      <w:r>
        <w:rPr>
          <w:rFonts w:asciiTheme="majorBidi" w:eastAsiaTheme="minorEastAsia" w:hAnsiTheme="majorBidi" w:cstheme="majorBidi"/>
          <w:sz w:val="22"/>
          <w:szCs w:val="22"/>
          <w:lang w:val="id-ID"/>
        </w:rPr>
        <w:t xml:space="preserve">r </w:t>
      </w:r>
      <w:r w:rsidRPr="009429FF">
        <w:rPr>
          <w:rFonts w:asciiTheme="majorBidi" w:eastAsiaTheme="minorEastAsia" w:hAnsiTheme="majorBidi" w:cstheme="majorBidi"/>
          <w:sz w:val="22"/>
          <w:szCs w:val="22"/>
        </w:rPr>
        <w:t>32,04 satuan jika ada pengaruh dari kompetensi supervisi kepala sekolah (X</w:t>
      </w:r>
      <w:r w:rsidRPr="009429FF">
        <w:rPr>
          <w:rFonts w:asciiTheme="majorBidi" w:eastAsiaTheme="minorEastAsia" w:hAnsiTheme="majorBidi" w:cstheme="majorBidi"/>
          <w:sz w:val="22"/>
          <w:szCs w:val="22"/>
          <w:vertAlign w:val="subscript"/>
        </w:rPr>
        <w:t>2</w:t>
      </w:r>
      <w:r w:rsidRPr="009429FF">
        <w:rPr>
          <w:rFonts w:asciiTheme="majorBidi" w:eastAsiaTheme="minorEastAsia" w:hAnsiTheme="majorBidi" w:cstheme="majorBidi"/>
          <w:sz w:val="22"/>
          <w:szCs w:val="22"/>
        </w:rPr>
        <w:t>)</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b</w:t>
      </w:r>
      <w:r>
        <w:rPr>
          <w:rFonts w:asciiTheme="majorBidi" w:eastAsiaTheme="minorEastAsia" w:hAnsiTheme="majorBidi" w:cstheme="majorBidi"/>
          <w:sz w:val="22"/>
          <w:szCs w:val="22"/>
          <w:lang w:val="id-ID"/>
        </w:rPr>
        <w:t xml:space="preserve"> </w:t>
      </w:r>
      <w:r w:rsidRPr="009429FF">
        <w:rPr>
          <w:rFonts w:asciiTheme="majorBidi" w:eastAsiaTheme="minorEastAsia" w:hAnsiTheme="majorBidi" w:cstheme="majorBidi"/>
          <w:sz w:val="22"/>
          <w:szCs w:val="22"/>
        </w:rPr>
        <w:t>= 0,646 merupakan besarnya kontribusi variabel kompetensi supervisi kepala sekolah (X</w:t>
      </w:r>
      <w:r w:rsidRPr="009429FF">
        <w:rPr>
          <w:rFonts w:asciiTheme="majorBidi" w:eastAsiaTheme="minorEastAsia" w:hAnsiTheme="majorBidi" w:cstheme="majorBidi"/>
          <w:sz w:val="22"/>
          <w:szCs w:val="22"/>
          <w:vertAlign w:val="subscript"/>
        </w:rPr>
        <w:t>2</w:t>
      </w:r>
      <w:r w:rsidRPr="009429FF">
        <w:rPr>
          <w:rFonts w:asciiTheme="majorBidi" w:eastAsiaTheme="minorEastAsia" w:hAnsiTheme="majorBidi" w:cstheme="majorBidi"/>
          <w:sz w:val="22"/>
          <w:szCs w:val="22"/>
        </w:rPr>
        <w:t xml:space="preserve">) mempengaruhi variabel kinerja guru </w:t>
      </w:r>
      <w:r w:rsidRPr="009429FF">
        <w:rPr>
          <w:rFonts w:asciiTheme="majorBidi" w:eastAsiaTheme="minorEastAsia" w:hAnsiTheme="majorBidi" w:cstheme="majorBidi"/>
          <w:sz w:val="22"/>
          <w:szCs w:val="22"/>
        </w:rPr>
        <w:lastRenderedPageBreak/>
        <w:t>(Y). Koefisien b sebesar 0,646  dengan tanda positif, hasil tersebut berarti bahwa kinerja guru (Y) akan berubah sebesar 0,646 dengan sifat hubungan yang searah. Jika variabel kompetensi supervisi kepala sekolah (X</w:t>
      </w:r>
      <w:r w:rsidRPr="009429FF">
        <w:rPr>
          <w:rFonts w:asciiTheme="majorBidi" w:eastAsiaTheme="minorEastAsia" w:hAnsiTheme="majorBidi" w:cstheme="majorBidi"/>
          <w:sz w:val="22"/>
          <w:szCs w:val="22"/>
          <w:vertAlign w:val="subscript"/>
        </w:rPr>
        <w:t>2</w:t>
      </w:r>
      <w:r w:rsidRPr="009429FF">
        <w:rPr>
          <w:rFonts w:asciiTheme="majorBidi" w:eastAsiaTheme="minorEastAsia" w:hAnsiTheme="majorBidi" w:cstheme="majorBidi"/>
          <w:sz w:val="22"/>
          <w:szCs w:val="22"/>
        </w:rPr>
        <w:t xml:space="preserve">)  berubah atau mengalami kenaikan sebesar 1 satuan, maka kinerja guru (Y) akan naik sebesar 0,646 satuan. Demikian juga sebaliknya, jika variabel kompetensi supervisi kepala sekolah mengalami penurunan sebesar 1 satuan, maka kinerja guru akan turun sebesar 0,646 satuan. </w:t>
      </w:r>
    </w:p>
    <w:p w:rsidR="00453BD9" w:rsidRPr="009429FF" w:rsidRDefault="00453BD9" w:rsidP="00453BD9">
      <w:pPr>
        <w:autoSpaceDE w:val="0"/>
        <w:autoSpaceDN w:val="0"/>
        <w:adjustRightInd w:val="0"/>
        <w:spacing w:after="0"/>
        <w:ind w:firstLine="72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 xml:space="preserve">Dari penjelasan diatas dapat dikatakan bahwa apabila kompetensi supervisi tidak memiliki nilai, maka diperkirakan kinerja guru  tersebut mendapat nilai 0,646. Misalnya apabila nilai harga = 5 maka nilai rata – rata kinerja guru 34,17 karena </w:t>
      </w:r>
    </w:p>
    <w:p w:rsidR="00453BD9" w:rsidRPr="009429FF" w:rsidRDefault="00453BD9" w:rsidP="00453BD9">
      <w:pPr>
        <w:autoSpaceDE w:val="0"/>
        <w:autoSpaceDN w:val="0"/>
        <w:adjustRightInd w:val="0"/>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Y= 32.04 + 0,646(5)= 32.94 + 3.23= 34,17</w:t>
      </w:r>
    </w:p>
    <w:p w:rsidR="00453BD9" w:rsidRPr="009429FF" w:rsidRDefault="00453BD9" w:rsidP="00453BD9">
      <w:pPr>
        <w:autoSpaceDE w:val="0"/>
        <w:autoSpaceDN w:val="0"/>
        <w:adjustRightInd w:val="0"/>
        <w:spacing w:after="0"/>
        <w:ind w:firstLine="72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Disimpulkan bahwa semakin baik kompetensi supervisi kepala sekolah yang ada semakin baik pula kinerja guru.</w:t>
      </w:r>
    </w:p>
    <w:p w:rsidR="00453BD9" w:rsidRPr="009429FF" w:rsidRDefault="00453BD9" w:rsidP="00453BD9">
      <w:pPr>
        <w:pStyle w:val="ListParagraph"/>
        <w:numPr>
          <w:ilvl w:val="0"/>
          <w:numId w:val="42"/>
        </w:numPr>
        <w:tabs>
          <w:tab w:val="left" w:pos="7275"/>
        </w:tabs>
        <w:autoSpaceDE w:val="0"/>
        <w:autoSpaceDN w:val="0"/>
        <w:adjustRightInd w:val="0"/>
        <w:spacing w:after="0" w:line="360" w:lineRule="auto"/>
        <w:ind w:left="709" w:hanging="283"/>
        <w:jc w:val="both"/>
        <w:rPr>
          <w:rFonts w:asciiTheme="majorBidi" w:hAnsiTheme="majorBidi" w:cstheme="majorBidi"/>
        </w:rPr>
      </w:pPr>
      <w:r w:rsidRPr="009429FF">
        <w:rPr>
          <w:rFonts w:asciiTheme="majorBidi" w:hAnsiTheme="majorBidi" w:cstheme="majorBidi"/>
        </w:rPr>
        <w:t xml:space="preserve">Uji F atau uji simultan </w:t>
      </w:r>
    </w:p>
    <w:p w:rsidR="00453BD9" w:rsidRPr="00BC757F" w:rsidRDefault="00453BD9" w:rsidP="00453BD9">
      <w:pPr>
        <w:tabs>
          <w:tab w:val="left" w:pos="1134"/>
        </w:tabs>
        <w:autoSpaceDE w:val="0"/>
        <w:autoSpaceDN w:val="0"/>
        <w:adjustRightInd w:val="0"/>
        <w:spacing w:after="0"/>
        <w:rPr>
          <w:rFonts w:asciiTheme="majorBidi" w:hAnsiTheme="majorBidi" w:cstheme="majorBidi"/>
        </w:rPr>
      </w:pPr>
      <w:r>
        <w:rPr>
          <w:rFonts w:asciiTheme="majorBidi" w:hAnsiTheme="majorBidi" w:cstheme="majorBidi"/>
          <w:lang w:val="id-ID"/>
        </w:rPr>
        <w:tab/>
      </w:r>
      <w:r w:rsidRPr="00BC757F">
        <w:rPr>
          <w:rFonts w:asciiTheme="majorBidi" w:hAnsiTheme="majorBidi" w:cstheme="majorBidi"/>
        </w:rPr>
        <w:t>Sebelum mencari nilai F, maka ditentukan terlebih dahulu taraf signifika</w:t>
      </w:r>
      <w:r>
        <w:rPr>
          <w:rFonts w:asciiTheme="majorBidi" w:hAnsiTheme="majorBidi" w:cstheme="majorBidi"/>
        </w:rPr>
        <w:t>n</w:t>
      </w:r>
      <w:r>
        <w:rPr>
          <w:rFonts w:asciiTheme="majorBidi" w:hAnsiTheme="majorBidi" w:cstheme="majorBidi"/>
          <w:lang w:val="id-ID"/>
        </w:rPr>
        <w:t xml:space="preserve"> </w:t>
      </w:r>
      <w:r w:rsidRPr="00BC757F">
        <w:rPr>
          <w:rFonts w:asciiTheme="majorBidi" w:hAnsiTheme="majorBidi" w:cstheme="majorBidi"/>
        </w:rPr>
        <w:t>(lefel of significant). Dalam penelitian in</w:t>
      </w:r>
      <w:r>
        <w:rPr>
          <w:rFonts w:asciiTheme="majorBidi" w:hAnsiTheme="majorBidi" w:cstheme="majorBidi"/>
        </w:rPr>
        <w:t>i menggunakan ta</w:t>
      </w:r>
      <w:r>
        <w:rPr>
          <w:rFonts w:asciiTheme="majorBidi" w:hAnsiTheme="majorBidi" w:cstheme="majorBidi"/>
          <w:lang w:val="id-ID"/>
        </w:rPr>
        <w:t>r</w:t>
      </w:r>
      <w:r>
        <w:rPr>
          <w:rFonts w:asciiTheme="majorBidi" w:hAnsiTheme="majorBidi" w:cstheme="majorBidi"/>
        </w:rPr>
        <w:t>a</w:t>
      </w:r>
      <w:r>
        <w:rPr>
          <w:rFonts w:asciiTheme="majorBidi" w:hAnsiTheme="majorBidi" w:cstheme="majorBidi"/>
          <w:lang w:val="id-ID"/>
        </w:rPr>
        <w:t>f</w:t>
      </w:r>
      <w:r>
        <w:rPr>
          <w:rFonts w:asciiTheme="majorBidi" w:hAnsiTheme="majorBidi" w:cstheme="majorBidi"/>
        </w:rPr>
        <w:t xml:space="preserve"> signifikan α</w:t>
      </w:r>
      <w:r>
        <w:rPr>
          <w:rFonts w:asciiTheme="majorBidi" w:hAnsiTheme="majorBidi" w:cstheme="majorBidi"/>
          <w:lang w:val="id-ID"/>
        </w:rPr>
        <w:t xml:space="preserve"> </w:t>
      </w:r>
      <w:r>
        <w:rPr>
          <w:rFonts w:asciiTheme="majorBidi" w:hAnsiTheme="majorBidi" w:cstheme="majorBidi"/>
        </w:rPr>
        <w:t>=</w:t>
      </w:r>
      <w:r>
        <w:rPr>
          <w:rFonts w:asciiTheme="majorBidi" w:hAnsiTheme="majorBidi" w:cstheme="majorBidi"/>
          <w:lang w:val="id-ID"/>
        </w:rPr>
        <w:t xml:space="preserve"> </w:t>
      </w:r>
      <w:r w:rsidRPr="00BC757F">
        <w:rPr>
          <w:rFonts w:asciiTheme="majorBidi" w:hAnsiTheme="majorBidi" w:cstheme="majorBidi"/>
        </w:rPr>
        <w:t>5% dengan derajat keabsahan pembilang 1 dan pembilang 45 (dari N -2 = 47 – 2), maka diperoleh f</w:t>
      </w:r>
      <w:r w:rsidRPr="00BC757F">
        <w:rPr>
          <w:rFonts w:asciiTheme="majorBidi" w:hAnsiTheme="majorBidi" w:cstheme="majorBidi"/>
          <w:vertAlign w:val="subscript"/>
        </w:rPr>
        <w:t xml:space="preserve">tabel </w:t>
      </w:r>
      <w:r w:rsidRPr="00BC757F">
        <w:rPr>
          <w:rFonts w:asciiTheme="majorBidi" w:hAnsiTheme="majorBidi" w:cstheme="majorBidi"/>
        </w:rPr>
        <w:t xml:space="preserve"> 5% sebesar 4,06.</w:t>
      </w:r>
    </w:p>
    <w:p w:rsidR="00453BD9" w:rsidRPr="00080B03" w:rsidRDefault="00453BD9" w:rsidP="00453BD9">
      <w:pPr>
        <w:tabs>
          <w:tab w:val="left" w:pos="1134"/>
        </w:tabs>
        <w:autoSpaceDE w:val="0"/>
        <w:autoSpaceDN w:val="0"/>
        <w:adjustRightInd w:val="0"/>
        <w:spacing w:after="0"/>
        <w:rPr>
          <w:rFonts w:asciiTheme="majorBidi" w:hAnsiTheme="majorBidi" w:cstheme="majorBidi"/>
          <w:lang w:val="id-ID"/>
        </w:rPr>
      </w:pPr>
      <w:r>
        <w:rPr>
          <w:rFonts w:asciiTheme="majorBidi" w:hAnsiTheme="majorBidi" w:cstheme="majorBidi"/>
          <w:lang w:val="id-ID"/>
        </w:rPr>
        <w:tab/>
      </w:r>
      <w:r w:rsidRPr="00080B03">
        <w:rPr>
          <w:rFonts w:asciiTheme="majorBidi" w:hAnsiTheme="majorBidi" w:cstheme="majorBidi"/>
          <w:lang w:val="id-ID"/>
        </w:rPr>
        <w:t>Setelah taraf signifikan f</w:t>
      </w:r>
      <w:r w:rsidRPr="00080B03">
        <w:rPr>
          <w:rFonts w:asciiTheme="majorBidi" w:hAnsiTheme="majorBidi" w:cstheme="majorBidi"/>
          <w:vertAlign w:val="subscript"/>
          <w:lang w:val="id-ID"/>
        </w:rPr>
        <w:t xml:space="preserve">tabel </w:t>
      </w:r>
      <w:r w:rsidRPr="00080B03">
        <w:rPr>
          <w:rFonts w:asciiTheme="majorBidi" w:hAnsiTheme="majorBidi" w:cstheme="majorBidi"/>
          <w:lang w:val="id-ID"/>
        </w:rPr>
        <w:t>dalam penelitian ini diketahui, maka langkah selanjutnya adalah mencari kompetensi supervisi kepala s</w:t>
      </w:r>
      <w:r>
        <w:rPr>
          <w:rFonts w:asciiTheme="majorBidi" w:hAnsiTheme="majorBidi" w:cstheme="majorBidi"/>
          <w:lang w:val="id-ID"/>
        </w:rPr>
        <w:t>ekolah dengan menggunakan rumus–</w:t>
      </w:r>
      <w:r w:rsidRPr="00080B03">
        <w:rPr>
          <w:rFonts w:asciiTheme="majorBidi" w:hAnsiTheme="majorBidi" w:cstheme="majorBidi"/>
          <w:lang w:val="id-ID"/>
        </w:rPr>
        <w:t>rumus sebagai berikut:</w:t>
      </w:r>
    </w:p>
    <w:p w:rsidR="00453BD9" w:rsidRPr="009429FF" w:rsidRDefault="00453BD9" w:rsidP="00453BD9">
      <w:pPr>
        <w:pStyle w:val="ListParagraph"/>
        <w:numPr>
          <w:ilvl w:val="0"/>
          <w:numId w:val="29"/>
        </w:numPr>
        <w:autoSpaceDE w:val="0"/>
        <w:autoSpaceDN w:val="0"/>
        <w:adjustRightInd w:val="0"/>
        <w:spacing w:after="0" w:line="360" w:lineRule="auto"/>
        <w:ind w:left="993" w:hanging="284"/>
        <w:jc w:val="both"/>
        <w:rPr>
          <w:rFonts w:asciiTheme="majorBidi" w:hAnsiTheme="majorBidi" w:cstheme="majorBidi"/>
        </w:rPr>
      </w:pPr>
      <w:r w:rsidRPr="009429FF">
        <w:rPr>
          <w:rFonts w:asciiTheme="majorBidi" w:hAnsiTheme="majorBidi" w:cstheme="majorBidi"/>
        </w:rPr>
        <w:lastRenderedPageBreak/>
        <w:t>Mencari jumlah kuadrat regresi (JK</w:t>
      </w:r>
      <w:r w:rsidRPr="009429FF">
        <w:rPr>
          <w:rFonts w:asciiTheme="majorBidi" w:hAnsiTheme="majorBidi" w:cstheme="majorBidi"/>
          <w:vertAlign w:val="subscript"/>
        </w:rPr>
        <w:t>reg(a)</w:t>
      </w:r>
      <w:r w:rsidRPr="009429FF">
        <w:rPr>
          <w:rFonts w:asciiTheme="majorBidi" w:hAnsiTheme="majorBidi" w:cstheme="majorBidi"/>
        </w:rPr>
        <w:t>) dengan rumus:</w:t>
      </w:r>
    </w:p>
    <w:p w:rsidR="00453BD9" w:rsidRPr="00BC757F" w:rsidRDefault="00453BD9" w:rsidP="00453BD9">
      <w:pPr>
        <w:tabs>
          <w:tab w:val="left" w:pos="2977"/>
        </w:tabs>
        <w:autoSpaceDE w:val="0"/>
        <w:autoSpaceDN w:val="0"/>
        <w:adjustRightInd w:val="0"/>
        <w:spacing w:after="0"/>
        <w:ind w:firstLine="273"/>
        <w:rPr>
          <w:rFonts w:asciiTheme="majorBidi" w:eastAsiaTheme="minorEastAsia" w:hAnsiTheme="majorBidi" w:cstheme="majorBidi"/>
        </w:rPr>
      </w:pPr>
      <w:r w:rsidRPr="00BC757F">
        <w:rPr>
          <w:rFonts w:asciiTheme="majorBidi" w:hAnsiTheme="majorBidi" w:cstheme="majorBidi"/>
        </w:rPr>
        <w:t>(JK</w:t>
      </w:r>
      <w:r w:rsidRPr="00BC757F">
        <w:rPr>
          <w:rFonts w:asciiTheme="majorBidi" w:hAnsiTheme="majorBidi" w:cstheme="majorBidi"/>
          <w:vertAlign w:val="subscript"/>
        </w:rPr>
        <w:t>reg(a)</w:t>
      </w:r>
      <w:r w:rsidRPr="00BC757F">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(∑Y</m:t>
            </m:r>
            <m:sSup>
              <m:sSupPr>
                <m:ctrlPr>
                  <w:rPr>
                    <w:rFonts w:ascii="Cambria Math" w:hAnsi="Cambria Math" w:cstheme="majorBidi"/>
                    <w:i/>
                  </w:rPr>
                </m:ctrlPr>
              </m:sSupPr>
              <m:e>
                <m:r>
                  <w:rPr>
                    <w:rFonts w:ascii="Cambria Math" w:hAnsi="Cambria Math" w:cstheme="majorBidi"/>
                  </w:rPr>
                  <m:t>)</m:t>
                </m:r>
              </m:e>
              <m:sup>
                <m:r>
                  <w:rPr>
                    <w:rFonts w:ascii="Cambria Math" w:hAnsi="Cambria Math" w:cstheme="majorBidi"/>
                  </w:rPr>
                  <m:t>2</m:t>
                </m:r>
              </m:sup>
            </m:sSup>
          </m:num>
          <m:den>
            <m:r>
              <w:rPr>
                <w:rFonts w:ascii="Cambria Math" w:hAnsi="Cambria Math" w:cstheme="majorBidi"/>
              </w:rPr>
              <m:t>N</m:t>
            </m:r>
          </m:den>
        </m:f>
      </m:oMath>
    </w:p>
    <w:p w:rsidR="00453BD9" w:rsidRPr="00BC757F" w:rsidRDefault="00453BD9" w:rsidP="00453BD9">
      <w:pPr>
        <w:tabs>
          <w:tab w:val="left" w:pos="1843"/>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tab/>
      </w:r>
      <w:r w:rsidRPr="00BC757F">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2472</m:t>
                </m:r>
              </m:e>
              <m:sup>
                <m:r>
                  <w:rPr>
                    <w:rFonts w:ascii="Cambria Math" w:hAnsi="Cambria Math" w:cstheme="majorBidi"/>
                  </w:rPr>
                  <m:t>2</m:t>
                </m:r>
              </m:sup>
            </m:sSup>
          </m:num>
          <m:den>
            <m:r>
              <w:rPr>
                <w:rFonts w:ascii="Cambria Math" w:eastAsiaTheme="minorEastAsia" w:hAnsi="Cambria Math" w:cstheme="majorBidi"/>
              </w:rPr>
              <m:t>47</m:t>
            </m:r>
          </m:den>
        </m:f>
      </m:oMath>
    </w:p>
    <w:p w:rsidR="00453BD9" w:rsidRDefault="00453BD9" w:rsidP="00453BD9">
      <w:pPr>
        <w:tabs>
          <w:tab w:val="left" w:pos="2977"/>
        </w:tabs>
        <w:autoSpaceDE w:val="0"/>
        <w:autoSpaceDN w:val="0"/>
        <w:adjustRightInd w:val="0"/>
        <w:spacing w:after="0"/>
        <w:ind w:firstLine="1123"/>
        <w:rPr>
          <w:rFonts w:asciiTheme="majorBidi" w:hAnsiTheme="majorBidi" w:cstheme="majorBidi"/>
          <w:lang w:val="id-ID"/>
        </w:rPr>
      </w:pPr>
      <w:r w:rsidRPr="00BC757F">
        <w:rPr>
          <w:rFonts w:asciiTheme="majorBidi" w:eastAsiaTheme="minorEastAsia" w:hAnsiTheme="majorBidi" w:cstheme="majorBidi"/>
        </w:rPr>
        <w:t xml:space="preserve"> = 130016,6</w:t>
      </w:r>
    </w:p>
    <w:p w:rsidR="00453BD9" w:rsidRPr="00BC757F" w:rsidRDefault="00453BD9" w:rsidP="00453BD9">
      <w:pPr>
        <w:pStyle w:val="ListParagraph"/>
        <w:numPr>
          <w:ilvl w:val="0"/>
          <w:numId w:val="29"/>
        </w:numPr>
        <w:tabs>
          <w:tab w:val="left" w:pos="993"/>
        </w:tabs>
        <w:autoSpaceDE w:val="0"/>
        <w:autoSpaceDN w:val="0"/>
        <w:adjustRightInd w:val="0"/>
        <w:spacing w:after="0"/>
        <w:ind w:hanging="2203"/>
        <w:rPr>
          <w:rFonts w:asciiTheme="majorBidi" w:hAnsiTheme="majorBidi" w:cstheme="majorBidi"/>
        </w:rPr>
      </w:pPr>
      <w:r w:rsidRPr="00BC757F">
        <w:rPr>
          <w:rFonts w:asciiTheme="majorBidi" w:hAnsiTheme="majorBidi" w:cstheme="majorBidi"/>
        </w:rPr>
        <w:t>Mencari jumlah kuadrat regresi (JK</w:t>
      </w:r>
      <w:r w:rsidRPr="00BC757F">
        <w:rPr>
          <w:rFonts w:asciiTheme="majorBidi" w:hAnsiTheme="majorBidi" w:cstheme="majorBidi"/>
          <w:vertAlign w:val="subscript"/>
        </w:rPr>
        <w:t>reg[b|a]</w:t>
      </w:r>
      <w:r w:rsidRPr="00BC757F">
        <w:rPr>
          <w:rFonts w:asciiTheme="majorBidi" w:hAnsiTheme="majorBidi" w:cstheme="majorBidi"/>
        </w:rPr>
        <w:t>)</w:t>
      </w:r>
      <w:r>
        <w:rPr>
          <w:rFonts w:asciiTheme="majorBidi" w:hAnsiTheme="majorBidi" w:cstheme="majorBidi"/>
        </w:rPr>
        <w:t xml:space="preserve"> </w:t>
      </w:r>
      <w:r w:rsidRPr="00BC757F">
        <w:rPr>
          <w:rFonts w:asciiTheme="majorBidi" w:hAnsiTheme="majorBidi" w:cstheme="majorBidi"/>
        </w:rPr>
        <w:t>dengan rumus:</w:t>
      </w:r>
    </w:p>
    <w:p w:rsidR="00453BD9" w:rsidRPr="00BC757F" w:rsidRDefault="00453BD9" w:rsidP="00453BD9">
      <w:pPr>
        <w:tabs>
          <w:tab w:val="left" w:pos="2977"/>
        </w:tabs>
        <w:autoSpaceDE w:val="0"/>
        <w:autoSpaceDN w:val="0"/>
        <w:adjustRightInd w:val="0"/>
        <w:spacing w:after="0"/>
        <w:ind w:left="993"/>
        <w:rPr>
          <w:rFonts w:asciiTheme="majorBidi" w:eastAsiaTheme="minorEastAsia" w:hAnsiTheme="majorBidi" w:cstheme="majorBidi"/>
          <w:lang w:val="id-ID"/>
        </w:rPr>
      </w:pPr>
      <w:r w:rsidRPr="00BC757F">
        <w:rPr>
          <w:rFonts w:asciiTheme="majorBidi" w:hAnsiTheme="majorBidi" w:cstheme="majorBidi"/>
          <w:lang w:val="id-ID"/>
        </w:rPr>
        <w:t>(JK</w:t>
      </w:r>
      <w:r w:rsidRPr="00BC757F">
        <w:rPr>
          <w:rFonts w:asciiTheme="majorBidi" w:hAnsiTheme="majorBidi" w:cstheme="majorBidi"/>
          <w:vertAlign w:val="subscript"/>
          <w:lang w:val="id-ID"/>
        </w:rPr>
        <w:t>reg[b|a]</w:t>
      </w:r>
      <w:r w:rsidRPr="00BC757F">
        <w:rPr>
          <w:rFonts w:asciiTheme="majorBidi" w:hAnsiTheme="majorBidi" w:cstheme="majorBidi"/>
          <w:lang w:val="id-ID"/>
        </w:rPr>
        <w:t xml:space="preserve">) </w:t>
      </w:r>
      <w:r>
        <w:rPr>
          <w:rFonts w:asciiTheme="majorBidi" w:hAnsiTheme="majorBidi" w:cstheme="majorBidi"/>
          <w:lang w:val="id-ID"/>
        </w:rPr>
        <w:t xml:space="preserve"> </w:t>
      </w:r>
      <w:r w:rsidRPr="00BC757F">
        <w:rPr>
          <w:rFonts w:asciiTheme="majorBidi" w:hAnsiTheme="majorBidi" w:cstheme="majorBidi"/>
          <w:lang w:val="id-ID"/>
        </w:rPr>
        <w:t>= b {∑X</w:t>
      </w:r>
      <w:r w:rsidRPr="00BC757F">
        <w:rPr>
          <w:rFonts w:asciiTheme="majorBidi" w:hAnsiTheme="majorBidi" w:cstheme="majorBidi"/>
          <w:vertAlign w:val="subscript"/>
          <w:lang w:val="id-ID"/>
        </w:rPr>
        <w:t>2</w:t>
      </w:r>
      <w:r w:rsidRPr="00BC757F">
        <w:rPr>
          <w:rFonts w:asciiTheme="majorBidi" w:hAnsiTheme="majorBidi" w:cstheme="majorBidi"/>
          <w:lang w:val="id-ID"/>
        </w:rPr>
        <w:t xml:space="preserve">Y – </w:t>
      </w:r>
      <m:oMath>
        <m:f>
          <m:fPr>
            <m:ctrlPr>
              <w:rPr>
                <w:rFonts w:ascii="Cambria Math" w:hAnsi="Cambria Math" w:cstheme="majorBidi"/>
                <w:i/>
              </w:rPr>
            </m:ctrlPr>
          </m:fPr>
          <m:num>
            <m:r>
              <w:rPr>
                <w:rFonts w:ascii="Cambria Math" w:hAnsi="Cambria Math" w:cstheme="majorBidi"/>
                <w:lang w:val="id-ID"/>
              </w:rPr>
              <m:t>(∑X2)(∑Y)</m:t>
            </m:r>
          </m:num>
          <m:den>
            <m:r>
              <w:rPr>
                <w:rFonts w:ascii="Cambria Math" w:hAnsi="Cambria Math" w:cstheme="majorBidi"/>
                <w:lang w:val="id-ID"/>
              </w:rPr>
              <m:t>N</m:t>
            </m:r>
          </m:den>
        </m:f>
        <m:r>
          <w:rPr>
            <w:rFonts w:ascii="Cambria Math" w:hAnsi="Cambria Math" w:cstheme="majorBidi"/>
            <w:lang w:val="id-ID"/>
          </w:rPr>
          <m:t>}</m:t>
        </m:r>
      </m:oMath>
    </w:p>
    <w:p w:rsidR="00453BD9" w:rsidRDefault="00453BD9" w:rsidP="00453BD9">
      <w:pPr>
        <w:tabs>
          <w:tab w:val="left" w:pos="2977"/>
        </w:tabs>
        <w:autoSpaceDE w:val="0"/>
        <w:autoSpaceDN w:val="0"/>
        <w:adjustRightInd w:val="0"/>
        <w:spacing w:after="0"/>
        <w:ind w:left="1276"/>
        <w:rPr>
          <w:rFonts w:asciiTheme="majorBidi" w:eastAsiaTheme="minorEastAsia" w:hAnsiTheme="majorBidi" w:cstheme="majorBidi"/>
        </w:rPr>
      </w:pPr>
      <w:r>
        <w:rPr>
          <w:rFonts w:asciiTheme="majorBidi" w:eastAsiaTheme="minorEastAsia" w:hAnsiTheme="majorBidi" w:cstheme="majorBidi"/>
          <w:lang w:val="id-ID"/>
        </w:rPr>
        <w:t xml:space="preserve">            </w:t>
      </w:r>
      <w:r w:rsidRPr="00BC757F">
        <w:rPr>
          <w:rFonts w:asciiTheme="majorBidi" w:eastAsiaTheme="minorEastAsia" w:hAnsiTheme="majorBidi" w:cstheme="majorBidi"/>
        </w:rPr>
        <w:t xml:space="preserve">= 0,646 {78731 - </w:t>
      </w:r>
      <m:oMath>
        <m:f>
          <m:fPr>
            <m:ctrlPr>
              <w:rPr>
                <w:rFonts w:ascii="Cambria Math" w:eastAsiaTheme="minorEastAsia" w:hAnsi="Cambria Math" w:cstheme="majorBidi"/>
                <w:i/>
              </w:rPr>
            </m:ctrlPr>
          </m:fPr>
          <m:num>
            <m:r>
              <w:rPr>
                <w:rFonts w:ascii="Cambria Math" w:eastAsiaTheme="minorEastAsia" w:hAnsi="Cambria Math" w:cstheme="majorBidi"/>
              </w:rPr>
              <m:t>(1495)(2472)</m:t>
            </m:r>
          </m:num>
          <m:den>
            <m:r>
              <w:rPr>
                <w:rFonts w:ascii="Cambria Math" w:eastAsiaTheme="minorEastAsia" w:hAnsi="Cambria Math" w:cstheme="majorBidi"/>
              </w:rPr>
              <m:t>47</m:t>
            </m:r>
          </m:den>
        </m:f>
      </m:oMath>
    </w:p>
    <w:p w:rsidR="00453BD9" w:rsidRPr="00BC757F" w:rsidRDefault="00453BD9" w:rsidP="00453BD9">
      <w:pPr>
        <w:tabs>
          <w:tab w:val="left" w:pos="2977"/>
        </w:tabs>
        <w:autoSpaceDE w:val="0"/>
        <w:autoSpaceDN w:val="0"/>
        <w:adjustRightInd w:val="0"/>
        <w:spacing w:after="0"/>
        <w:ind w:left="2268"/>
        <w:rPr>
          <w:rFonts w:asciiTheme="majorBidi" w:eastAsiaTheme="minorEastAsia" w:hAnsiTheme="majorBidi" w:cstheme="majorBidi"/>
        </w:rPr>
      </w:pPr>
      <w:r w:rsidRPr="00BC757F">
        <w:rPr>
          <w:rFonts w:asciiTheme="majorBidi" w:eastAsiaTheme="minorEastAsia" w:hAnsiTheme="majorBidi" w:cstheme="majorBidi"/>
        </w:rPr>
        <w:t>= 0,646 (100.4)</w:t>
      </w:r>
    </w:p>
    <w:p w:rsidR="00453BD9" w:rsidRPr="00BC757F" w:rsidRDefault="00453BD9" w:rsidP="00453BD9">
      <w:pPr>
        <w:tabs>
          <w:tab w:val="left" w:pos="2977"/>
        </w:tabs>
        <w:autoSpaceDE w:val="0"/>
        <w:autoSpaceDN w:val="0"/>
        <w:adjustRightInd w:val="0"/>
        <w:spacing w:after="0"/>
        <w:ind w:left="2268"/>
        <w:rPr>
          <w:rFonts w:asciiTheme="majorBidi" w:eastAsiaTheme="minorEastAsia" w:hAnsiTheme="majorBidi" w:cstheme="majorBidi"/>
        </w:rPr>
      </w:pPr>
      <w:r w:rsidRPr="00BC757F">
        <w:rPr>
          <w:rFonts w:asciiTheme="majorBidi" w:eastAsiaTheme="minorEastAsia" w:hAnsiTheme="majorBidi" w:cstheme="majorBidi"/>
        </w:rPr>
        <w:t>= 64,85</w:t>
      </w:r>
    </w:p>
    <w:p w:rsidR="00453BD9" w:rsidRPr="009429FF" w:rsidRDefault="00453BD9" w:rsidP="00453BD9">
      <w:pPr>
        <w:pStyle w:val="ListParagraph"/>
        <w:numPr>
          <w:ilvl w:val="0"/>
          <w:numId w:val="29"/>
        </w:numPr>
        <w:tabs>
          <w:tab w:val="left" w:pos="720"/>
          <w:tab w:val="left" w:pos="1276"/>
        </w:tabs>
        <w:autoSpaceDE w:val="0"/>
        <w:autoSpaceDN w:val="0"/>
        <w:adjustRightInd w:val="0"/>
        <w:spacing w:after="0" w:line="360" w:lineRule="auto"/>
        <w:ind w:left="993" w:firstLine="0"/>
        <w:jc w:val="both"/>
        <w:rPr>
          <w:rFonts w:asciiTheme="majorBidi" w:hAnsiTheme="majorBidi" w:cstheme="majorBidi"/>
        </w:rPr>
      </w:pPr>
      <w:r w:rsidRPr="009429FF">
        <w:rPr>
          <w:rFonts w:asciiTheme="majorBidi" w:hAnsiTheme="majorBidi" w:cstheme="majorBidi"/>
        </w:rPr>
        <w:t>Mencari jumlah kuadrat residu (JK</w:t>
      </w:r>
      <w:r w:rsidRPr="009429FF">
        <w:rPr>
          <w:rFonts w:asciiTheme="majorBidi" w:hAnsiTheme="majorBidi" w:cstheme="majorBidi"/>
          <w:vertAlign w:val="subscript"/>
        </w:rPr>
        <w:t>res</w:t>
      </w:r>
      <w:r w:rsidRPr="009429FF">
        <w:rPr>
          <w:rFonts w:asciiTheme="majorBidi" w:hAnsiTheme="majorBidi" w:cstheme="majorBidi"/>
        </w:rPr>
        <w:t>) dengan rumus:</w:t>
      </w:r>
    </w:p>
    <w:p w:rsidR="00453BD9" w:rsidRPr="00BC757F" w:rsidRDefault="00453BD9" w:rsidP="00453BD9">
      <w:pPr>
        <w:tabs>
          <w:tab w:val="left" w:pos="1276"/>
        </w:tabs>
        <w:autoSpaceDE w:val="0"/>
        <w:autoSpaceDN w:val="0"/>
        <w:adjustRightInd w:val="0"/>
        <w:spacing w:after="0"/>
        <w:ind w:left="0"/>
        <w:rPr>
          <w:rFonts w:asciiTheme="majorBidi" w:hAnsiTheme="majorBidi" w:cstheme="majorBidi"/>
        </w:rPr>
      </w:pPr>
      <w:r>
        <w:rPr>
          <w:rFonts w:asciiTheme="majorBidi" w:hAnsiTheme="majorBidi" w:cstheme="majorBidi"/>
          <w:lang w:val="id-ID"/>
        </w:rPr>
        <w:tab/>
      </w:r>
      <w:r w:rsidRPr="00BC757F">
        <w:rPr>
          <w:rFonts w:asciiTheme="majorBidi" w:hAnsiTheme="majorBidi" w:cstheme="majorBidi"/>
        </w:rPr>
        <w:t>(JK</w:t>
      </w:r>
      <w:r w:rsidRPr="00BC757F">
        <w:rPr>
          <w:rFonts w:asciiTheme="majorBidi" w:hAnsiTheme="majorBidi" w:cstheme="majorBidi"/>
          <w:vertAlign w:val="subscript"/>
        </w:rPr>
        <w:t>res</w:t>
      </w:r>
      <w:r w:rsidRPr="00BC757F">
        <w:rPr>
          <w:rFonts w:asciiTheme="majorBidi" w:hAnsiTheme="majorBidi" w:cstheme="majorBidi"/>
        </w:rPr>
        <w:t xml:space="preserve">) </w:t>
      </w:r>
      <w:r>
        <w:rPr>
          <w:rFonts w:asciiTheme="majorBidi" w:hAnsiTheme="majorBidi" w:cstheme="majorBidi"/>
          <w:lang w:val="id-ID"/>
        </w:rPr>
        <w:t xml:space="preserve"> </w:t>
      </w:r>
      <w:r w:rsidRPr="00BC757F">
        <w:rPr>
          <w:rFonts w:asciiTheme="majorBidi" w:hAnsiTheme="majorBidi" w:cstheme="majorBidi"/>
        </w:rPr>
        <w:t>= ∑</w:t>
      </w:r>
      <m:oMath>
        <m:sSup>
          <m:sSupPr>
            <m:ctrlPr>
              <w:rPr>
                <w:rFonts w:ascii="Cambria Math" w:hAnsi="Cambria Math" w:cstheme="majorBidi"/>
                <w:i/>
              </w:rPr>
            </m:ctrlPr>
          </m:sSupPr>
          <m:e>
            <m:r>
              <w:rPr>
                <w:rFonts w:ascii="Cambria Math" w:hAnsi="Cambria Math" w:cstheme="majorBidi"/>
              </w:rPr>
              <m:t>Y</m:t>
            </m:r>
          </m:e>
          <m:sup>
            <m:r>
              <w:rPr>
                <w:rFonts w:ascii="Cambria Math" w:hAnsi="Cambria Math" w:cstheme="majorBidi"/>
              </w:rPr>
              <m:t>2</m:t>
            </m:r>
          </m:sup>
        </m:sSup>
      </m:oMath>
      <w:r w:rsidRPr="00BC757F">
        <w:rPr>
          <w:rFonts w:asciiTheme="majorBidi" w:eastAsiaTheme="minorEastAsia" w:hAnsiTheme="majorBidi" w:cstheme="majorBidi"/>
        </w:rPr>
        <w:t xml:space="preserve"> – JK</w:t>
      </w:r>
      <w:r w:rsidRPr="00BC757F">
        <w:rPr>
          <w:rFonts w:asciiTheme="majorBidi" w:eastAsiaTheme="minorEastAsia" w:hAnsiTheme="majorBidi" w:cstheme="majorBidi"/>
          <w:vertAlign w:val="subscript"/>
        </w:rPr>
        <w:t xml:space="preserve">reg </w:t>
      </w:r>
      <w:r w:rsidRPr="00BC757F">
        <w:rPr>
          <w:rFonts w:asciiTheme="majorBidi" w:hAnsiTheme="majorBidi" w:cstheme="majorBidi"/>
          <w:vertAlign w:val="subscript"/>
        </w:rPr>
        <w:t xml:space="preserve">[b|a] </w:t>
      </w:r>
      <w:r w:rsidRPr="00BC757F">
        <w:rPr>
          <w:rFonts w:asciiTheme="majorBidi" w:hAnsiTheme="majorBidi" w:cstheme="majorBidi"/>
        </w:rPr>
        <w:t>– JK</w:t>
      </w:r>
      <w:r w:rsidRPr="00BC757F">
        <w:rPr>
          <w:rFonts w:asciiTheme="majorBidi" w:hAnsiTheme="majorBidi" w:cstheme="majorBidi"/>
          <w:vertAlign w:val="subscript"/>
        </w:rPr>
        <w:t xml:space="preserve">reg [a] </w:t>
      </w:r>
    </w:p>
    <w:p w:rsidR="00453BD9" w:rsidRPr="00BC757F" w:rsidRDefault="00453BD9" w:rsidP="00453BD9">
      <w:pPr>
        <w:tabs>
          <w:tab w:val="left" w:pos="1985"/>
        </w:tabs>
        <w:autoSpaceDE w:val="0"/>
        <w:autoSpaceDN w:val="0"/>
        <w:adjustRightInd w:val="0"/>
        <w:spacing w:after="0"/>
        <w:rPr>
          <w:rFonts w:asciiTheme="majorBidi" w:hAnsiTheme="majorBidi" w:cstheme="majorBidi"/>
        </w:rPr>
      </w:pPr>
      <w:r>
        <w:rPr>
          <w:rFonts w:asciiTheme="majorBidi" w:hAnsiTheme="majorBidi" w:cstheme="majorBidi"/>
          <w:lang w:val="id-ID"/>
        </w:rPr>
        <w:tab/>
      </w:r>
      <w:r>
        <w:rPr>
          <w:rFonts w:asciiTheme="majorBidi" w:hAnsiTheme="majorBidi" w:cstheme="majorBidi"/>
        </w:rPr>
        <w:t xml:space="preserve"> </w:t>
      </w:r>
      <w:r w:rsidRPr="00BC757F">
        <w:rPr>
          <w:rFonts w:asciiTheme="majorBidi" w:hAnsiTheme="majorBidi" w:cstheme="majorBidi"/>
        </w:rPr>
        <w:t xml:space="preserve">= 130280 – 64,85 – 130016,6 </w:t>
      </w:r>
    </w:p>
    <w:p w:rsidR="00453BD9" w:rsidRPr="00BC757F" w:rsidRDefault="00453BD9" w:rsidP="00453BD9">
      <w:pPr>
        <w:tabs>
          <w:tab w:val="left" w:pos="2977"/>
        </w:tabs>
        <w:autoSpaceDE w:val="0"/>
        <w:autoSpaceDN w:val="0"/>
        <w:adjustRightInd w:val="0"/>
        <w:spacing w:after="0"/>
        <w:rPr>
          <w:rFonts w:asciiTheme="majorBidi" w:hAnsiTheme="majorBidi" w:cstheme="majorBidi"/>
        </w:rPr>
      </w:pPr>
      <w:r>
        <w:rPr>
          <w:rFonts w:asciiTheme="majorBidi" w:hAnsiTheme="majorBidi" w:cstheme="majorBidi"/>
        </w:rPr>
        <w:t xml:space="preserve">         </w:t>
      </w:r>
      <w:r>
        <w:rPr>
          <w:rFonts w:asciiTheme="majorBidi" w:hAnsiTheme="majorBidi" w:cstheme="majorBidi"/>
          <w:lang w:val="id-ID"/>
        </w:rPr>
        <w:t xml:space="preserve">             </w:t>
      </w:r>
      <w:r w:rsidRPr="00BC757F">
        <w:rPr>
          <w:rFonts w:asciiTheme="majorBidi" w:hAnsiTheme="majorBidi" w:cstheme="majorBidi"/>
        </w:rPr>
        <w:t>=  198,55</w:t>
      </w:r>
    </w:p>
    <w:p w:rsidR="00453BD9" w:rsidRPr="00856955" w:rsidRDefault="00453BD9" w:rsidP="00453BD9">
      <w:pPr>
        <w:pStyle w:val="ListParagraph"/>
        <w:numPr>
          <w:ilvl w:val="0"/>
          <w:numId w:val="29"/>
        </w:numPr>
        <w:tabs>
          <w:tab w:val="left" w:pos="567"/>
          <w:tab w:val="left" w:pos="1276"/>
        </w:tabs>
        <w:autoSpaceDE w:val="0"/>
        <w:autoSpaceDN w:val="0"/>
        <w:adjustRightInd w:val="0"/>
        <w:spacing w:after="0" w:line="360" w:lineRule="auto"/>
        <w:ind w:left="1276" w:hanging="283"/>
        <w:jc w:val="both"/>
        <w:rPr>
          <w:rFonts w:asciiTheme="majorBidi" w:hAnsiTheme="majorBidi" w:cstheme="majorBidi"/>
        </w:rPr>
      </w:pPr>
      <w:r>
        <w:rPr>
          <w:rFonts w:asciiTheme="majorBidi" w:hAnsiTheme="majorBidi" w:cstheme="majorBidi"/>
        </w:rPr>
        <w:t>Mencari rata</w:t>
      </w:r>
      <w:r w:rsidRPr="009429FF">
        <w:rPr>
          <w:rFonts w:asciiTheme="majorBidi" w:hAnsiTheme="majorBidi" w:cstheme="majorBidi"/>
        </w:rPr>
        <w:t>–rata jumlah kuadrat regresi (RJK</w:t>
      </w:r>
      <w:r w:rsidRPr="009429FF">
        <w:rPr>
          <w:rFonts w:asciiTheme="majorBidi" w:hAnsiTheme="majorBidi" w:cstheme="majorBidi"/>
          <w:vertAlign w:val="subscript"/>
        </w:rPr>
        <w:t>reg[a]</w:t>
      </w:r>
      <w:r>
        <w:rPr>
          <w:rFonts w:asciiTheme="majorBidi" w:hAnsiTheme="majorBidi" w:cstheme="majorBidi"/>
        </w:rPr>
        <w:t>) dengan</w:t>
      </w:r>
      <w:r>
        <w:rPr>
          <w:rFonts w:asciiTheme="majorBidi" w:hAnsiTheme="majorBidi" w:cstheme="majorBidi"/>
          <w:lang w:val="en-US"/>
        </w:rPr>
        <w:t xml:space="preserve"> </w:t>
      </w:r>
      <w:r w:rsidRPr="009429FF">
        <w:rPr>
          <w:rFonts w:asciiTheme="majorBidi" w:hAnsiTheme="majorBidi" w:cstheme="majorBidi"/>
        </w:rPr>
        <w:t>rumus:</w:t>
      </w:r>
      <w:r>
        <w:rPr>
          <w:rFonts w:asciiTheme="majorBidi" w:hAnsiTheme="majorBidi" w:cstheme="majorBidi"/>
          <w:lang w:val="en-US"/>
        </w:rPr>
        <w:t xml:space="preserve"> </w:t>
      </w:r>
    </w:p>
    <w:p w:rsidR="00453BD9" w:rsidRPr="00621D59" w:rsidRDefault="00453BD9" w:rsidP="00453BD9">
      <w:pPr>
        <w:pStyle w:val="ListParagraph"/>
        <w:tabs>
          <w:tab w:val="left" w:pos="567"/>
          <w:tab w:val="left" w:pos="1276"/>
        </w:tabs>
        <w:autoSpaceDE w:val="0"/>
        <w:autoSpaceDN w:val="0"/>
        <w:adjustRightInd w:val="0"/>
        <w:spacing w:after="0" w:line="360" w:lineRule="auto"/>
        <w:ind w:left="1276"/>
        <w:jc w:val="both"/>
        <w:rPr>
          <w:rFonts w:asciiTheme="majorBidi" w:hAnsiTheme="majorBidi" w:cstheme="majorBidi"/>
        </w:rPr>
      </w:pPr>
      <w:r w:rsidRPr="00621D59">
        <w:rPr>
          <w:rFonts w:asciiTheme="majorBidi" w:hAnsiTheme="majorBidi" w:cstheme="majorBidi"/>
        </w:rPr>
        <w:t>(RJK</w:t>
      </w:r>
      <w:r w:rsidRPr="00621D59">
        <w:rPr>
          <w:rFonts w:asciiTheme="majorBidi" w:hAnsiTheme="majorBidi" w:cstheme="majorBidi"/>
          <w:vertAlign w:val="subscript"/>
        </w:rPr>
        <w:t>reg[a]</w:t>
      </w:r>
      <w:r w:rsidRPr="00621D59">
        <w:rPr>
          <w:rFonts w:asciiTheme="majorBidi" w:hAnsiTheme="majorBidi" w:cstheme="majorBidi"/>
        </w:rPr>
        <w:t>) = JK</w:t>
      </w:r>
      <w:r w:rsidRPr="00621D59">
        <w:rPr>
          <w:rFonts w:asciiTheme="majorBidi" w:hAnsiTheme="majorBidi" w:cstheme="majorBidi"/>
          <w:vertAlign w:val="subscript"/>
        </w:rPr>
        <w:t>reg[a]</w:t>
      </w:r>
    </w:p>
    <w:p w:rsidR="00453BD9" w:rsidRPr="00BC757F" w:rsidRDefault="00453BD9" w:rsidP="00453BD9">
      <w:pPr>
        <w:tabs>
          <w:tab w:val="left" w:pos="2977"/>
        </w:tabs>
        <w:autoSpaceDE w:val="0"/>
        <w:autoSpaceDN w:val="0"/>
        <w:adjustRightInd w:val="0"/>
        <w:spacing w:after="0"/>
        <w:rPr>
          <w:rFonts w:asciiTheme="majorBidi" w:hAnsiTheme="majorBidi" w:cstheme="majorBidi"/>
          <w:vertAlign w:val="subscript"/>
        </w:rPr>
      </w:pPr>
      <w:r>
        <w:rPr>
          <w:rFonts w:asciiTheme="majorBidi" w:hAnsiTheme="majorBidi" w:cstheme="majorBidi"/>
        </w:rPr>
        <w:t xml:space="preserve">                         </w:t>
      </w:r>
      <w:r w:rsidRPr="00BC757F">
        <w:rPr>
          <w:rFonts w:asciiTheme="majorBidi" w:hAnsiTheme="majorBidi" w:cstheme="majorBidi"/>
        </w:rPr>
        <w:t xml:space="preserve">= </w:t>
      </w:r>
      <w:r w:rsidRPr="00BC757F">
        <w:rPr>
          <w:rFonts w:asciiTheme="majorBidi" w:eastAsiaTheme="minorEastAsia" w:hAnsiTheme="majorBidi" w:cstheme="majorBidi"/>
        </w:rPr>
        <w:t>130016,6</w:t>
      </w:r>
      <w:r w:rsidRPr="00BC757F">
        <w:rPr>
          <w:rFonts w:asciiTheme="majorBidi" w:hAnsiTheme="majorBidi" w:cstheme="majorBidi"/>
        </w:rPr>
        <w:tab/>
      </w:r>
    </w:p>
    <w:p w:rsidR="00453BD9" w:rsidRDefault="00453BD9" w:rsidP="00453BD9">
      <w:pPr>
        <w:pStyle w:val="ListParagraph"/>
        <w:numPr>
          <w:ilvl w:val="0"/>
          <w:numId w:val="29"/>
        </w:numPr>
        <w:tabs>
          <w:tab w:val="left" w:pos="993"/>
        </w:tabs>
        <w:autoSpaceDE w:val="0"/>
        <w:autoSpaceDN w:val="0"/>
        <w:adjustRightInd w:val="0"/>
        <w:spacing w:after="0" w:line="360" w:lineRule="auto"/>
        <w:ind w:left="1276" w:hanging="283"/>
        <w:jc w:val="both"/>
        <w:rPr>
          <w:rFonts w:asciiTheme="majorBidi" w:hAnsiTheme="majorBidi" w:cstheme="majorBidi"/>
        </w:rPr>
      </w:pPr>
      <w:r>
        <w:rPr>
          <w:rFonts w:asciiTheme="majorBidi" w:hAnsiTheme="majorBidi" w:cstheme="majorBidi"/>
        </w:rPr>
        <w:t>Mencari rata</w:t>
      </w:r>
      <w:r w:rsidRPr="009429FF">
        <w:rPr>
          <w:rFonts w:asciiTheme="majorBidi" w:hAnsiTheme="majorBidi" w:cstheme="majorBidi"/>
        </w:rPr>
        <w:t>–rata jumlah kuadrat regresi (RJK</w:t>
      </w:r>
      <w:r w:rsidRPr="009429FF">
        <w:rPr>
          <w:rFonts w:asciiTheme="majorBidi" w:hAnsiTheme="majorBidi" w:cstheme="majorBidi"/>
          <w:vertAlign w:val="subscript"/>
        </w:rPr>
        <w:t>reg[b|a]</w:t>
      </w:r>
      <w:r w:rsidRPr="009429FF">
        <w:rPr>
          <w:rFonts w:asciiTheme="majorBidi" w:hAnsiTheme="majorBidi" w:cstheme="majorBidi"/>
        </w:rPr>
        <w:t>) dengan rumus</w:t>
      </w:r>
      <w:r>
        <w:rPr>
          <w:rFonts w:asciiTheme="majorBidi" w:hAnsiTheme="majorBidi" w:cstheme="majorBidi"/>
        </w:rPr>
        <w:t>:</w:t>
      </w:r>
    </w:p>
    <w:p w:rsidR="00453BD9" w:rsidRPr="00621D59" w:rsidRDefault="00453BD9" w:rsidP="00453BD9">
      <w:pPr>
        <w:pStyle w:val="ListParagraph"/>
        <w:tabs>
          <w:tab w:val="left" w:pos="993"/>
        </w:tabs>
        <w:autoSpaceDE w:val="0"/>
        <w:autoSpaceDN w:val="0"/>
        <w:adjustRightInd w:val="0"/>
        <w:spacing w:after="0" w:line="360" w:lineRule="auto"/>
        <w:ind w:left="1276"/>
        <w:jc w:val="both"/>
        <w:rPr>
          <w:rFonts w:asciiTheme="majorBidi" w:hAnsiTheme="majorBidi" w:cstheme="majorBidi"/>
        </w:rPr>
      </w:pPr>
      <w:r w:rsidRPr="009429FF">
        <w:rPr>
          <w:rFonts w:asciiTheme="majorBidi" w:hAnsiTheme="majorBidi" w:cstheme="majorBidi"/>
        </w:rPr>
        <w:t xml:space="preserve"> </w:t>
      </w:r>
      <w:r w:rsidRPr="00621D59">
        <w:rPr>
          <w:rFonts w:asciiTheme="majorBidi" w:hAnsiTheme="majorBidi" w:cstheme="majorBidi"/>
        </w:rPr>
        <w:t>(RJK</w:t>
      </w:r>
      <w:r w:rsidRPr="00621D59">
        <w:rPr>
          <w:rFonts w:asciiTheme="majorBidi" w:hAnsiTheme="majorBidi" w:cstheme="majorBidi"/>
          <w:vertAlign w:val="subscript"/>
        </w:rPr>
        <w:t>reg[b|a]</w:t>
      </w:r>
      <w:r w:rsidRPr="00621D59">
        <w:rPr>
          <w:rFonts w:asciiTheme="majorBidi" w:hAnsiTheme="majorBidi" w:cstheme="majorBidi"/>
        </w:rPr>
        <w:t>) = JK</w:t>
      </w:r>
      <w:r w:rsidRPr="00621D59">
        <w:rPr>
          <w:rFonts w:asciiTheme="majorBidi" w:hAnsiTheme="majorBidi" w:cstheme="majorBidi"/>
          <w:vertAlign w:val="subscript"/>
        </w:rPr>
        <w:t>reg[b|a]</w:t>
      </w:r>
    </w:p>
    <w:p w:rsidR="00453BD9" w:rsidRPr="00856955" w:rsidRDefault="00453BD9" w:rsidP="00453BD9">
      <w:pPr>
        <w:tabs>
          <w:tab w:val="left" w:pos="2977"/>
        </w:tabs>
        <w:autoSpaceDE w:val="0"/>
        <w:autoSpaceDN w:val="0"/>
        <w:adjustRightInd w:val="0"/>
        <w:spacing w:after="0"/>
        <w:rPr>
          <w:rFonts w:asciiTheme="majorBidi" w:hAnsiTheme="majorBidi" w:cstheme="majorBidi"/>
          <w:lang w:val="id-ID"/>
        </w:rPr>
      </w:pPr>
      <w:r>
        <w:rPr>
          <w:rFonts w:asciiTheme="majorBidi" w:hAnsiTheme="majorBidi" w:cstheme="majorBidi"/>
          <w:lang w:val="id-ID"/>
        </w:rPr>
        <w:t xml:space="preserve">                           </w:t>
      </w:r>
      <w:r w:rsidRPr="00856955">
        <w:rPr>
          <w:rFonts w:asciiTheme="majorBidi" w:hAnsiTheme="majorBidi" w:cstheme="majorBidi"/>
          <w:lang w:val="id-ID"/>
        </w:rPr>
        <w:t>= 64,85</w:t>
      </w:r>
    </w:p>
    <w:p w:rsidR="00453BD9" w:rsidRDefault="00453BD9" w:rsidP="00453BD9">
      <w:pPr>
        <w:pStyle w:val="ListParagraph"/>
        <w:numPr>
          <w:ilvl w:val="0"/>
          <w:numId w:val="29"/>
        </w:numPr>
        <w:tabs>
          <w:tab w:val="left" w:pos="1276"/>
        </w:tabs>
        <w:autoSpaceDE w:val="0"/>
        <w:autoSpaceDN w:val="0"/>
        <w:adjustRightInd w:val="0"/>
        <w:spacing w:after="0" w:line="360" w:lineRule="auto"/>
        <w:ind w:left="1276" w:hanging="283"/>
        <w:jc w:val="both"/>
        <w:rPr>
          <w:rFonts w:asciiTheme="majorBidi" w:hAnsiTheme="majorBidi" w:cstheme="majorBidi"/>
        </w:rPr>
      </w:pPr>
      <w:r>
        <w:rPr>
          <w:rFonts w:asciiTheme="majorBidi" w:hAnsiTheme="majorBidi" w:cstheme="majorBidi"/>
        </w:rPr>
        <w:t>Mencari rata–rata jum</w:t>
      </w:r>
      <w:r w:rsidRPr="009429FF">
        <w:rPr>
          <w:rFonts w:asciiTheme="majorBidi" w:hAnsiTheme="majorBidi" w:cstheme="majorBidi"/>
        </w:rPr>
        <w:t>l</w:t>
      </w:r>
      <w:r>
        <w:rPr>
          <w:rFonts w:asciiTheme="majorBidi" w:hAnsiTheme="majorBidi" w:cstheme="majorBidi"/>
        </w:rPr>
        <w:t>a</w:t>
      </w:r>
      <w:r w:rsidRPr="009429FF">
        <w:rPr>
          <w:rFonts w:asciiTheme="majorBidi" w:hAnsiTheme="majorBidi" w:cstheme="majorBidi"/>
        </w:rPr>
        <w:t>h kuadrat residu (RJK</w:t>
      </w:r>
      <w:r w:rsidRPr="009429FF">
        <w:rPr>
          <w:rFonts w:asciiTheme="majorBidi" w:hAnsiTheme="majorBidi" w:cstheme="majorBidi"/>
          <w:vertAlign w:val="subscript"/>
        </w:rPr>
        <w:t>res</w:t>
      </w:r>
      <w:r w:rsidRPr="009429FF">
        <w:rPr>
          <w:rFonts w:asciiTheme="majorBidi" w:hAnsiTheme="majorBidi" w:cstheme="majorBidi"/>
        </w:rPr>
        <w:t>) dengan rumus</w:t>
      </w:r>
      <w:r>
        <w:rPr>
          <w:rFonts w:asciiTheme="majorBidi" w:hAnsiTheme="majorBidi" w:cstheme="majorBidi"/>
        </w:rPr>
        <w:t>:</w:t>
      </w:r>
    </w:p>
    <w:p w:rsidR="00453BD9" w:rsidRPr="00621D59" w:rsidRDefault="00453BD9" w:rsidP="00453BD9">
      <w:pPr>
        <w:pStyle w:val="ListParagraph"/>
        <w:tabs>
          <w:tab w:val="left" w:pos="1276"/>
        </w:tabs>
        <w:autoSpaceDE w:val="0"/>
        <w:autoSpaceDN w:val="0"/>
        <w:adjustRightInd w:val="0"/>
        <w:spacing w:after="0" w:line="360" w:lineRule="auto"/>
        <w:ind w:left="1276"/>
        <w:jc w:val="both"/>
        <w:rPr>
          <w:rFonts w:asciiTheme="majorBidi" w:hAnsiTheme="majorBidi" w:cstheme="majorBidi"/>
        </w:rPr>
      </w:pPr>
      <w:r>
        <w:rPr>
          <w:rFonts w:asciiTheme="majorBidi" w:hAnsiTheme="majorBidi" w:cstheme="majorBidi"/>
          <w:lang w:val="en-US"/>
        </w:rPr>
        <w:t xml:space="preserve"> </w:t>
      </w:r>
      <w:r w:rsidRPr="00621D59">
        <w:rPr>
          <w:rFonts w:asciiTheme="majorBidi" w:hAnsiTheme="majorBidi" w:cstheme="majorBidi"/>
        </w:rPr>
        <w:t>RJK</w:t>
      </w:r>
      <w:r w:rsidRPr="00621D59">
        <w:rPr>
          <w:rFonts w:asciiTheme="majorBidi" w:hAnsiTheme="majorBidi" w:cstheme="majorBidi"/>
          <w:vertAlign w:val="subscript"/>
        </w:rPr>
        <w:t xml:space="preserve">res </w:t>
      </w:r>
      <w:r>
        <w:rPr>
          <w:rFonts w:asciiTheme="majorBidi" w:hAnsiTheme="majorBidi" w:cstheme="majorBidi"/>
          <w:vertAlign w:val="subscript"/>
        </w:rPr>
        <w:t xml:space="preserve"> </w:t>
      </w:r>
      <w:r w:rsidRPr="00621D59">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JK</m:t>
                </m:r>
              </m:e>
              <m:sub>
                <m:r>
                  <w:rPr>
                    <w:rFonts w:ascii="Cambria Math" w:hAnsi="Cambria Math" w:cstheme="majorBidi"/>
                  </w:rPr>
                  <m:t>res</m:t>
                </m:r>
              </m:sub>
            </m:sSub>
          </m:num>
          <m:den>
            <m:r>
              <w:rPr>
                <w:rFonts w:ascii="Cambria Math" w:hAnsi="Cambria Math" w:cstheme="majorBidi"/>
              </w:rPr>
              <m:t>N-2</m:t>
            </m:r>
          </m:den>
        </m:f>
      </m:oMath>
    </w:p>
    <w:p w:rsidR="00453BD9" w:rsidRPr="00BC757F" w:rsidRDefault="00453BD9" w:rsidP="00453BD9">
      <w:pPr>
        <w:tabs>
          <w:tab w:val="left" w:pos="2977"/>
        </w:tabs>
        <w:autoSpaceDE w:val="0"/>
        <w:autoSpaceDN w:val="0"/>
        <w:adjustRightInd w:val="0"/>
        <w:spacing w:after="0"/>
        <w:rPr>
          <w:rFonts w:asciiTheme="majorBidi" w:eastAsiaTheme="minorEastAsia" w:hAnsiTheme="majorBidi" w:cstheme="majorBidi"/>
        </w:rPr>
      </w:pPr>
      <w:r>
        <w:rPr>
          <w:rFonts w:asciiTheme="majorBidi" w:hAnsiTheme="majorBidi" w:cstheme="majorBidi"/>
        </w:rPr>
        <w:lastRenderedPageBreak/>
        <w:t xml:space="preserve">                   </w:t>
      </w:r>
      <w:r>
        <w:rPr>
          <w:rFonts w:asciiTheme="majorBidi" w:hAnsiTheme="majorBidi" w:cstheme="majorBidi"/>
          <w:lang w:val="id-ID"/>
        </w:rPr>
        <w:t xml:space="preserve"> </w:t>
      </w:r>
      <w:r w:rsidRPr="00BC757F">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198,55</m:t>
            </m:r>
          </m:num>
          <m:den>
            <m:r>
              <w:rPr>
                <w:rFonts w:ascii="Cambria Math" w:hAnsi="Cambria Math" w:cstheme="majorBidi"/>
              </w:rPr>
              <m:t>47-2</m:t>
            </m:r>
          </m:den>
        </m:f>
      </m:oMath>
    </w:p>
    <w:p w:rsidR="00453BD9" w:rsidRPr="00BC757F" w:rsidRDefault="00453BD9" w:rsidP="00453BD9">
      <w:pPr>
        <w:tabs>
          <w:tab w:val="left" w:pos="2977"/>
        </w:tabs>
        <w:autoSpaceDE w:val="0"/>
        <w:autoSpaceDN w:val="0"/>
        <w:adjustRightInd w:val="0"/>
        <w:spacing w:after="0"/>
        <w:ind w:left="0"/>
        <w:rPr>
          <w:rFonts w:asciiTheme="majorBidi" w:eastAsiaTheme="minorEastAsia" w:hAnsiTheme="majorBidi" w:cstheme="majorBidi"/>
        </w:rPr>
      </w:pPr>
      <w:r>
        <w:rPr>
          <w:rFonts w:asciiTheme="majorBidi" w:eastAsiaTheme="minorEastAsia" w:hAnsiTheme="majorBidi" w:cstheme="majorBidi"/>
        </w:rPr>
        <w:t xml:space="preserve">                             </w:t>
      </w:r>
      <w:r>
        <w:rPr>
          <w:rFonts w:asciiTheme="majorBidi" w:eastAsiaTheme="minorEastAsia" w:hAnsiTheme="majorBidi" w:cstheme="majorBidi"/>
          <w:lang w:val="id-ID"/>
        </w:rPr>
        <w:t xml:space="preserve">  </w:t>
      </w:r>
      <w:r>
        <w:rPr>
          <w:rFonts w:asciiTheme="majorBidi" w:eastAsiaTheme="minorEastAsia" w:hAnsiTheme="majorBidi" w:cstheme="majorBidi"/>
        </w:rPr>
        <w:t xml:space="preserve"> </w:t>
      </w:r>
      <w:r w:rsidRPr="00BC757F">
        <w:rPr>
          <w:rFonts w:asciiTheme="majorBidi" w:eastAsiaTheme="minorEastAsia" w:hAnsiTheme="majorBidi" w:cstheme="majorBidi"/>
        </w:rPr>
        <w:t>= 4,412</w:t>
      </w:r>
    </w:p>
    <w:p w:rsidR="00453BD9" w:rsidRPr="009429FF" w:rsidRDefault="00453BD9" w:rsidP="00453BD9">
      <w:pPr>
        <w:pStyle w:val="ListParagraph"/>
        <w:numPr>
          <w:ilvl w:val="0"/>
          <w:numId w:val="29"/>
        </w:numPr>
        <w:tabs>
          <w:tab w:val="left" w:pos="1276"/>
        </w:tabs>
        <w:autoSpaceDE w:val="0"/>
        <w:autoSpaceDN w:val="0"/>
        <w:adjustRightInd w:val="0"/>
        <w:spacing w:after="0" w:line="360" w:lineRule="auto"/>
        <w:ind w:left="761" w:firstLine="232"/>
        <w:jc w:val="both"/>
        <w:rPr>
          <w:rFonts w:asciiTheme="majorBidi" w:hAnsiTheme="majorBidi" w:cstheme="majorBidi"/>
        </w:rPr>
      </w:pPr>
      <w:r w:rsidRPr="009429FF">
        <w:rPr>
          <w:rFonts w:asciiTheme="majorBidi" w:hAnsiTheme="majorBidi" w:cstheme="majorBidi"/>
        </w:rPr>
        <w:t>Menguji signifikansi dengan rumus:</w:t>
      </w:r>
    </w:p>
    <w:p w:rsidR="00453BD9" w:rsidRPr="00BC757F" w:rsidRDefault="00453BD9" w:rsidP="00453BD9">
      <w:pPr>
        <w:tabs>
          <w:tab w:val="left" w:pos="1276"/>
        </w:tabs>
        <w:autoSpaceDE w:val="0"/>
        <w:autoSpaceDN w:val="0"/>
        <w:adjustRightInd w:val="0"/>
        <w:spacing w:after="0"/>
        <w:rPr>
          <w:rFonts w:asciiTheme="majorBidi" w:eastAsiaTheme="minorEastAsia" w:hAnsiTheme="majorBidi" w:cstheme="majorBidi"/>
        </w:rPr>
      </w:pPr>
      <w:r>
        <w:rPr>
          <w:rFonts w:asciiTheme="majorBidi" w:hAnsiTheme="majorBidi" w:cstheme="majorBidi"/>
          <w:lang w:val="id-ID"/>
        </w:rPr>
        <w:tab/>
      </w:r>
      <w:r w:rsidRPr="00BC757F">
        <w:rPr>
          <w:rFonts w:asciiTheme="majorBidi" w:hAnsiTheme="majorBidi" w:cstheme="majorBidi"/>
        </w:rPr>
        <w:t>F</w:t>
      </w:r>
      <w:r w:rsidRPr="00BC757F">
        <w:rPr>
          <w:rFonts w:asciiTheme="majorBidi" w:hAnsiTheme="majorBidi" w:cstheme="majorBidi"/>
          <w:vertAlign w:val="subscript"/>
        </w:rPr>
        <w:t>hitung</w:t>
      </w:r>
      <w:r>
        <w:rPr>
          <w:rFonts w:asciiTheme="majorBidi" w:hAnsiTheme="majorBidi" w:cstheme="majorBidi"/>
          <w:vertAlign w:val="subscript"/>
          <w:lang w:val="id-ID"/>
        </w:rPr>
        <w:t xml:space="preserve"> </w:t>
      </w:r>
      <w:r w:rsidRPr="00BC757F">
        <w:rPr>
          <w:rFonts w:asciiTheme="majorBidi" w:hAnsiTheme="majorBidi" w:cstheme="majorBidi"/>
        </w:rPr>
        <w:t xml:space="preserve"> =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reg (b|a)</m:t>
                </m:r>
              </m:sub>
            </m:sSub>
          </m:num>
          <m:den>
            <m:sSub>
              <m:sSubPr>
                <m:ctrlPr>
                  <w:rPr>
                    <w:rFonts w:ascii="Cambria Math" w:hAnsi="Cambria Math" w:cstheme="majorBidi"/>
                    <w:i/>
                  </w:rPr>
                </m:ctrlPr>
              </m:sSubPr>
              <m:e>
                <m:r>
                  <w:rPr>
                    <w:rFonts w:ascii="Cambria Math" w:hAnsi="Cambria Math" w:cstheme="majorBidi"/>
                  </w:rPr>
                  <m:t>RJK</m:t>
                </m:r>
              </m:e>
              <m:sub>
                <m:r>
                  <w:rPr>
                    <w:rFonts w:ascii="Cambria Math" w:hAnsi="Cambria Math" w:cstheme="majorBidi"/>
                  </w:rPr>
                  <m:t>res</m:t>
                </m:r>
              </m:sub>
            </m:sSub>
          </m:den>
        </m:f>
      </m:oMath>
    </w:p>
    <w:p w:rsidR="00453BD9" w:rsidRPr="009429FF" w:rsidRDefault="00453BD9" w:rsidP="00453BD9">
      <w:pPr>
        <w:pStyle w:val="ListParagraph"/>
        <w:tabs>
          <w:tab w:val="left" w:pos="2977"/>
        </w:tabs>
        <w:autoSpaceDE w:val="0"/>
        <w:autoSpaceDN w:val="0"/>
        <w:adjustRightInd w:val="0"/>
        <w:spacing w:after="0" w:line="360" w:lineRule="auto"/>
        <w:ind w:left="1701"/>
        <w:jc w:val="both"/>
        <w:rPr>
          <w:rFonts w:asciiTheme="majorBidi" w:eastAsiaTheme="minorEastAsia" w:hAnsiTheme="majorBidi" w:cstheme="majorBidi"/>
        </w:rPr>
      </w:pPr>
      <w:r>
        <w:rPr>
          <w:rFonts w:asciiTheme="majorBidi" w:hAnsiTheme="majorBidi" w:cstheme="majorBidi"/>
          <w:lang w:val="en-US"/>
        </w:rPr>
        <w:t xml:space="preserve"> </w:t>
      </w:r>
      <w:r>
        <w:rPr>
          <w:rFonts w:asciiTheme="majorBidi" w:hAnsiTheme="majorBidi" w:cstheme="majorBidi"/>
        </w:rPr>
        <w:t xml:space="preserve"> </w:t>
      </w:r>
      <w:r>
        <w:rPr>
          <w:rFonts w:asciiTheme="majorBidi" w:hAnsiTheme="majorBidi" w:cstheme="majorBidi"/>
          <w:lang w:val="en-US"/>
        </w:rPr>
        <w:t xml:space="preserve"> </w:t>
      </w:r>
      <w:r w:rsidRPr="009429FF">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64,85</m:t>
            </m:r>
          </m:num>
          <m:den>
            <m:r>
              <w:rPr>
                <w:rFonts w:ascii="Cambria Math" w:hAnsi="Cambria Math" w:cstheme="majorBidi"/>
              </w:rPr>
              <m:t>4,412</m:t>
            </m:r>
          </m:den>
        </m:f>
      </m:oMath>
    </w:p>
    <w:p w:rsidR="00453BD9" w:rsidRPr="000B2B59" w:rsidRDefault="00453BD9" w:rsidP="00453BD9">
      <w:pPr>
        <w:tabs>
          <w:tab w:val="left" w:pos="1701"/>
        </w:tabs>
        <w:autoSpaceDE w:val="0"/>
        <w:autoSpaceDN w:val="0"/>
        <w:adjustRightInd w:val="0"/>
        <w:spacing w:after="0"/>
        <w:ind w:left="0"/>
        <w:rPr>
          <w:rFonts w:asciiTheme="majorBidi" w:eastAsiaTheme="minorEastAsia" w:hAnsiTheme="majorBidi" w:cstheme="majorBidi"/>
        </w:rPr>
      </w:pPr>
      <w:r>
        <w:rPr>
          <w:rFonts w:asciiTheme="majorBidi" w:eastAsiaTheme="minorEastAsia" w:hAnsiTheme="majorBidi" w:cstheme="majorBidi"/>
          <w:lang w:val="id-ID"/>
        </w:rPr>
        <w:tab/>
      </w:r>
      <w:r>
        <w:rPr>
          <w:rFonts w:asciiTheme="majorBidi" w:eastAsiaTheme="minorEastAsia" w:hAnsiTheme="majorBidi" w:cstheme="majorBidi"/>
        </w:rPr>
        <w:t xml:space="preserve"> </w:t>
      </w:r>
      <w:r>
        <w:rPr>
          <w:rFonts w:asciiTheme="majorBidi" w:eastAsiaTheme="minorEastAsia" w:hAnsiTheme="majorBidi" w:cstheme="majorBidi"/>
          <w:lang w:val="id-ID"/>
        </w:rPr>
        <w:t xml:space="preserve"> </w:t>
      </w:r>
      <w:r w:rsidRPr="000B2B59">
        <w:rPr>
          <w:rFonts w:asciiTheme="majorBidi" w:eastAsiaTheme="minorEastAsia" w:hAnsiTheme="majorBidi" w:cstheme="majorBidi"/>
        </w:rPr>
        <w:t xml:space="preserve">= 14,7 </w:t>
      </w:r>
    </w:p>
    <w:p w:rsidR="00453BD9" w:rsidRPr="000B2B59" w:rsidRDefault="00453BD9" w:rsidP="00453BD9">
      <w:pPr>
        <w:tabs>
          <w:tab w:val="left" w:pos="1276"/>
          <w:tab w:val="left" w:pos="2977"/>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tab/>
      </w:r>
      <w:r w:rsidRPr="000B2B59">
        <w:rPr>
          <w:rFonts w:asciiTheme="majorBidi" w:eastAsiaTheme="minorEastAsia" w:hAnsiTheme="majorBidi" w:cstheme="majorBidi"/>
        </w:rPr>
        <w:t>Jika perhitungan dibuktikan dengan progra, SPSS 16 hasilnya seperti dibawah ini:</w:t>
      </w:r>
    </w:p>
    <w:p w:rsidR="00453BD9" w:rsidRDefault="00453BD9" w:rsidP="00453BD9">
      <w:pPr>
        <w:pStyle w:val="ListParagraph"/>
        <w:tabs>
          <w:tab w:val="left" w:pos="2977"/>
        </w:tabs>
        <w:autoSpaceDE w:val="0"/>
        <w:autoSpaceDN w:val="0"/>
        <w:adjustRightInd w:val="0"/>
        <w:spacing w:before="240" w:after="0" w:line="360" w:lineRule="auto"/>
        <w:ind w:left="2552"/>
        <w:rPr>
          <w:rFonts w:asciiTheme="majorBidi" w:eastAsiaTheme="minorEastAsia" w:hAnsiTheme="majorBidi" w:cstheme="majorBidi"/>
          <w:b/>
          <w:bCs/>
        </w:rPr>
      </w:pPr>
      <w:r w:rsidRPr="009429FF">
        <w:rPr>
          <w:rFonts w:asciiTheme="majorBidi" w:eastAsiaTheme="minorEastAsia" w:hAnsiTheme="majorBidi" w:cstheme="majorBidi"/>
          <w:b/>
          <w:bCs/>
        </w:rPr>
        <w:t>Tabel 4.20</w:t>
      </w:r>
    </w:p>
    <w:tbl>
      <w:tblPr>
        <w:tblW w:w="6030" w:type="dxa"/>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
        <w:gridCol w:w="1258"/>
        <w:gridCol w:w="1108"/>
        <w:gridCol w:w="742"/>
        <w:gridCol w:w="992"/>
        <w:gridCol w:w="55"/>
        <w:gridCol w:w="80"/>
        <w:gridCol w:w="715"/>
        <w:gridCol w:w="1000"/>
      </w:tblGrid>
      <w:tr w:rsidR="00453BD9" w:rsidRPr="009429FF" w:rsidTr="00EA48F9">
        <w:trPr>
          <w:cantSplit/>
          <w:tblHeader/>
        </w:trPr>
        <w:tc>
          <w:tcPr>
            <w:tcW w:w="6030" w:type="dxa"/>
            <w:gridSpan w:val="9"/>
            <w:tcBorders>
              <w:top w:val="nil"/>
              <w:left w:val="nil"/>
              <w:bottom w:val="nil"/>
              <w:right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rPr>
                <w:rFonts w:asciiTheme="majorBidi" w:hAnsiTheme="majorBidi" w:cstheme="majorBidi"/>
              </w:rPr>
            </w:pPr>
            <w:r>
              <w:rPr>
                <w:rFonts w:asciiTheme="majorBidi" w:hAnsiTheme="majorBidi" w:cstheme="majorBidi"/>
                <w:b/>
                <w:bCs/>
                <w:sz w:val="22"/>
                <w:szCs w:val="22"/>
                <w:lang w:val="id-ID"/>
              </w:rPr>
              <w:t xml:space="preserve">                     </w:t>
            </w:r>
            <w:r w:rsidRPr="009429FF">
              <w:rPr>
                <w:rFonts w:asciiTheme="majorBidi" w:hAnsiTheme="majorBidi" w:cstheme="majorBidi"/>
                <w:b/>
                <w:bCs/>
                <w:sz w:val="22"/>
                <w:szCs w:val="22"/>
              </w:rPr>
              <w:t>ANOVA</w:t>
            </w:r>
            <w:r w:rsidRPr="009429FF">
              <w:rPr>
                <w:rFonts w:asciiTheme="majorBidi" w:hAnsiTheme="majorBidi" w:cstheme="majorBidi"/>
                <w:b/>
                <w:bCs/>
                <w:sz w:val="22"/>
                <w:szCs w:val="22"/>
                <w:vertAlign w:val="superscript"/>
              </w:rPr>
              <w:t>b</w:t>
            </w:r>
          </w:p>
        </w:tc>
      </w:tr>
      <w:tr w:rsidR="00453BD9" w:rsidRPr="009429FF" w:rsidTr="00EA48F9">
        <w:trPr>
          <w:cantSplit/>
          <w:tblHeader/>
        </w:trPr>
        <w:tc>
          <w:tcPr>
            <w:tcW w:w="133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Model</w:t>
            </w:r>
          </w:p>
        </w:tc>
        <w:tc>
          <w:tcPr>
            <w:tcW w:w="11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Sum of Squares</w:t>
            </w:r>
          </w:p>
        </w:tc>
        <w:tc>
          <w:tcPr>
            <w:tcW w:w="74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Df</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Mean</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 Square</w:t>
            </w:r>
          </w:p>
        </w:tc>
        <w:tc>
          <w:tcPr>
            <w:tcW w:w="85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Sig.</w:t>
            </w:r>
          </w:p>
        </w:tc>
      </w:tr>
      <w:tr w:rsidR="00453BD9" w:rsidRPr="009429FF" w:rsidTr="00EA48F9">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Regression</w:t>
            </w:r>
          </w:p>
        </w:tc>
        <w:tc>
          <w:tcPr>
            <w:tcW w:w="11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64.868</w:t>
            </w:r>
          </w:p>
        </w:tc>
        <w:tc>
          <w:tcPr>
            <w:tcW w:w="742"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64.868</w:t>
            </w:r>
          </w:p>
        </w:tc>
        <w:tc>
          <w:tcPr>
            <w:tcW w:w="850" w:type="dxa"/>
            <w:gridSpan w:val="3"/>
            <w:tcBorders>
              <w:top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14.709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.000</w:t>
            </w:r>
            <w:r w:rsidRPr="009429FF">
              <w:rPr>
                <w:rFonts w:asciiTheme="majorBidi" w:hAnsiTheme="majorBidi" w:cstheme="majorBidi"/>
                <w:sz w:val="22"/>
                <w:szCs w:val="22"/>
                <w:vertAlign w:val="superscript"/>
              </w:rPr>
              <w:t>a</w:t>
            </w:r>
          </w:p>
        </w:tc>
      </w:tr>
      <w:tr w:rsidR="00453BD9" w:rsidRPr="009429FF" w:rsidTr="00EA48F9">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Residual</w:t>
            </w:r>
          </w:p>
        </w:tc>
        <w:tc>
          <w:tcPr>
            <w:tcW w:w="1108"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198.451</w:t>
            </w:r>
          </w:p>
        </w:tc>
        <w:tc>
          <w:tcPr>
            <w:tcW w:w="742" w:type="dxa"/>
            <w:tcBorders>
              <w:top w:val="nil"/>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45</w:t>
            </w:r>
          </w:p>
        </w:tc>
        <w:tc>
          <w:tcPr>
            <w:tcW w:w="992" w:type="dxa"/>
            <w:tcBorders>
              <w:top w:val="nil"/>
              <w:bottom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4.410</w:t>
            </w:r>
          </w:p>
        </w:tc>
        <w:tc>
          <w:tcPr>
            <w:tcW w:w="850" w:type="dxa"/>
            <w:gridSpan w:val="3"/>
            <w:tcBorders>
              <w:top w:val="nil"/>
              <w:bottom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Total</w:t>
            </w:r>
          </w:p>
        </w:tc>
        <w:tc>
          <w:tcPr>
            <w:tcW w:w="11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263.319</w:t>
            </w:r>
          </w:p>
        </w:tc>
        <w:tc>
          <w:tcPr>
            <w:tcW w:w="742" w:type="dxa"/>
            <w:tcBorders>
              <w:top w:val="nil"/>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46</w:t>
            </w:r>
          </w:p>
        </w:tc>
        <w:tc>
          <w:tcPr>
            <w:tcW w:w="992" w:type="dxa"/>
            <w:tcBorders>
              <w:top w:val="nil"/>
              <w:bottom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850" w:type="dxa"/>
            <w:gridSpan w:val="3"/>
            <w:tcBorders>
              <w:top w:val="nil"/>
              <w:bottom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rPr>
        <w:tc>
          <w:tcPr>
            <w:tcW w:w="4180" w:type="dxa"/>
            <w:gridSpan w:val="5"/>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a. Predictors: (Constant), KOMPETENSI SUPERVISI</w:t>
            </w:r>
          </w:p>
        </w:tc>
        <w:tc>
          <w:tcPr>
            <w:tcW w:w="850" w:type="dxa"/>
            <w:gridSpan w:val="3"/>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r w:rsidR="00453BD9" w:rsidRPr="009429FF" w:rsidTr="00EA48F9">
        <w:trPr>
          <w:cantSplit/>
        </w:trPr>
        <w:tc>
          <w:tcPr>
            <w:tcW w:w="4235" w:type="dxa"/>
            <w:gridSpan w:val="6"/>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 xml:space="preserve">b. Dependent Variable: KINERJA GURU </w:t>
            </w:r>
          </w:p>
        </w:tc>
        <w:tc>
          <w:tcPr>
            <w:tcW w:w="80"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715"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p>
        </w:tc>
      </w:tr>
    </w:tbl>
    <w:p w:rsidR="00453BD9" w:rsidRPr="000B2B59" w:rsidRDefault="00453BD9" w:rsidP="00453BD9">
      <w:pPr>
        <w:autoSpaceDE w:val="0"/>
        <w:autoSpaceDN w:val="0"/>
        <w:adjustRightInd w:val="0"/>
        <w:spacing w:after="0"/>
        <w:ind w:left="0"/>
        <w:rPr>
          <w:rFonts w:asciiTheme="majorBidi" w:hAnsiTheme="majorBidi" w:cstheme="majorBidi"/>
          <w:sz w:val="22"/>
          <w:szCs w:val="22"/>
          <w:lang w:val="id-ID"/>
        </w:rPr>
      </w:pPr>
    </w:p>
    <w:p w:rsidR="00453BD9" w:rsidRDefault="00453BD9" w:rsidP="00453BD9">
      <w:pPr>
        <w:autoSpaceDE w:val="0"/>
        <w:autoSpaceDN w:val="0"/>
        <w:adjustRightInd w:val="0"/>
        <w:spacing w:after="0"/>
        <w:ind w:firstLine="720"/>
        <w:rPr>
          <w:rFonts w:asciiTheme="majorBidi" w:hAnsiTheme="majorBidi" w:cstheme="majorBidi"/>
          <w:sz w:val="22"/>
          <w:szCs w:val="22"/>
          <w:lang w:val="id-ID"/>
        </w:rPr>
      </w:pPr>
      <w:r w:rsidRPr="009429FF">
        <w:rPr>
          <w:rFonts w:asciiTheme="majorBidi" w:hAnsiTheme="majorBidi" w:cstheme="majorBidi"/>
          <w:sz w:val="22"/>
          <w:szCs w:val="22"/>
        </w:rPr>
        <w:lastRenderedPageBreak/>
        <w:t>Dalam penelitian ini, F</w:t>
      </w:r>
      <w:r w:rsidRPr="009429FF">
        <w:rPr>
          <w:rFonts w:asciiTheme="majorBidi" w:hAnsiTheme="majorBidi" w:cstheme="majorBidi"/>
          <w:sz w:val="22"/>
          <w:szCs w:val="22"/>
          <w:vertAlign w:val="subscript"/>
        </w:rPr>
        <w:t>tabel</w:t>
      </w:r>
      <w:r>
        <w:rPr>
          <w:rFonts w:asciiTheme="majorBidi" w:hAnsiTheme="majorBidi" w:cstheme="majorBidi"/>
          <w:sz w:val="22"/>
          <w:szCs w:val="22"/>
        </w:rPr>
        <w:t xml:space="preserve"> 5% = 4.06. </w:t>
      </w:r>
      <w:r>
        <w:rPr>
          <w:rFonts w:asciiTheme="majorBidi" w:hAnsiTheme="majorBidi" w:cstheme="majorBidi"/>
          <w:sz w:val="22"/>
          <w:szCs w:val="22"/>
          <w:lang w:val="id-ID"/>
        </w:rPr>
        <w:t>K</w:t>
      </w:r>
      <w:r w:rsidRPr="009429FF">
        <w:rPr>
          <w:rFonts w:asciiTheme="majorBidi" w:hAnsiTheme="majorBidi" w:cstheme="majorBidi"/>
          <w:sz w:val="22"/>
          <w:szCs w:val="22"/>
        </w:rPr>
        <w:t>emudian dimasukan ke dalam kaidah pengujian signifkansi, yaitu f</w:t>
      </w:r>
      <w:r w:rsidRPr="009429FF">
        <w:rPr>
          <w:rFonts w:asciiTheme="majorBidi" w:hAnsiTheme="majorBidi" w:cstheme="majorBidi"/>
          <w:sz w:val="22"/>
          <w:szCs w:val="22"/>
          <w:vertAlign w:val="subscript"/>
        </w:rPr>
        <w:t>hitung</w:t>
      </w:r>
      <w:r w:rsidRPr="009429FF">
        <w:rPr>
          <w:rFonts w:asciiTheme="majorBidi" w:hAnsiTheme="majorBidi" w:cstheme="majorBidi"/>
          <w:sz w:val="22"/>
          <w:szCs w:val="22"/>
        </w:rPr>
        <w:t>&gt;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xml:space="preserve"> maka artinya signifikan tetatpi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&lt;F</w:t>
      </w:r>
      <w:r w:rsidRPr="009429FF">
        <w:rPr>
          <w:rFonts w:asciiTheme="majorBidi" w:hAnsiTheme="majorBidi" w:cstheme="majorBidi"/>
          <w:sz w:val="22"/>
          <w:szCs w:val="22"/>
          <w:vertAlign w:val="subscript"/>
        </w:rPr>
        <w:t>tabel</w:t>
      </w:r>
      <w:r>
        <w:rPr>
          <w:rFonts w:asciiTheme="majorBidi" w:hAnsiTheme="majorBidi" w:cstheme="majorBidi"/>
          <w:sz w:val="22"/>
          <w:szCs w:val="22"/>
        </w:rPr>
        <w:t xml:space="preserve"> a</w:t>
      </w:r>
      <w:r w:rsidRPr="009429FF">
        <w:rPr>
          <w:rFonts w:asciiTheme="majorBidi" w:hAnsiTheme="majorBidi" w:cstheme="majorBidi"/>
          <w:sz w:val="22"/>
          <w:szCs w:val="22"/>
        </w:rPr>
        <w:t>r</w:t>
      </w:r>
      <w:r>
        <w:rPr>
          <w:rFonts w:asciiTheme="majorBidi" w:hAnsiTheme="majorBidi" w:cstheme="majorBidi"/>
          <w:sz w:val="22"/>
          <w:szCs w:val="22"/>
          <w:lang w:val="id-ID"/>
        </w:rPr>
        <w:t>t</w:t>
      </w:r>
      <w:r w:rsidRPr="009429FF">
        <w:rPr>
          <w:rFonts w:asciiTheme="majorBidi" w:hAnsiTheme="majorBidi" w:cstheme="majorBidi"/>
          <w:sz w:val="22"/>
          <w:szCs w:val="22"/>
        </w:rPr>
        <w:t>inya tidak signifikan. Dari hasil perhitungan diketahui bahwa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14, 7 berarti signifikan artinya hipotesis diterima, karena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11,5 &gt;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4, 06 pada taraf signifikansi 5%.</w:t>
      </w:r>
    </w:p>
    <w:p w:rsidR="00453BD9" w:rsidRPr="00243E58" w:rsidRDefault="00453BD9" w:rsidP="00453BD9">
      <w:pPr>
        <w:autoSpaceDE w:val="0"/>
        <w:autoSpaceDN w:val="0"/>
        <w:adjustRightInd w:val="0"/>
        <w:spacing w:after="0"/>
        <w:ind w:firstLine="720"/>
        <w:rPr>
          <w:rFonts w:asciiTheme="majorBidi" w:hAnsiTheme="majorBidi" w:cstheme="majorBidi"/>
          <w:sz w:val="22"/>
          <w:szCs w:val="22"/>
          <w:lang w:val="id-ID"/>
        </w:rPr>
      </w:pPr>
      <w:r>
        <w:rPr>
          <w:rFonts w:asciiTheme="majorBidi" w:hAnsiTheme="majorBidi" w:cstheme="majorBidi"/>
          <w:sz w:val="22"/>
          <w:szCs w:val="22"/>
          <w:lang w:val="id-ID"/>
        </w:rPr>
        <w:t>Sedangkan berdasarkan nilai signifikansi 0,00 dan tingkat kepercayaan 95% yang menunjukan sig. &lt;0,05, sehingga Ha diterima dan Ho ditolak. Jadi terdapat pengaruh kompetensi supervisi kepala sekolah terhadap kinerja guru di SD Islam Al –Azhar 29 BSB Semarang.</w:t>
      </w:r>
    </w:p>
    <w:p w:rsidR="00453BD9" w:rsidRPr="000B2B59" w:rsidRDefault="00453BD9" w:rsidP="00453BD9">
      <w:pPr>
        <w:pStyle w:val="ListParagraph"/>
        <w:numPr>
          <w:ilvl w:val="0"/>
          <w:numId w:val="42"/>
        </w:numPr>
        <w:tabs>
          <w:tab w:val="left" w:pos="7275"/>
        </w:tabs>
        <w:autoSpaceDE w:val="0"/>
        <w:autoSpaceDN w:val="0"/>
        <w:adjustRightInd w:val="0"/>
        <w:spacing w:after="0"/>
        <w:ind w:left="709" w:hanging="425"/>
        <w:rPr>
          <w:rFonts w:asciiTheme="majorBidi" w:hAnsiTheme="majorBidi" w:cstheme="majorBidi"/>
        </w:rPr>
      </w:pPr>
      <w:r w:rsidRPr="000B2B59">
        <w:rPr>
          <w:rFonts w:asciiTheme="majorBidi" w:hAnsiTheme="majorBidi" w:cstheme="majorBidi"/>
        </w:rPr>
        <w:t>Uji t (parsial)</w:t>
      </w:r>
    </w:p>
    <w:p w:rsidR="00453BD9" w:rsidRPr="000B2B59" w:rsidRDefault="00453BD9" w:rsidP="00453BD9">
      <w:pPr>
        <w:tabs>
          <w:tab w:val="left" w:pos="1134"/>
        </w:tabs>
        <w:autoSpaceDE w:val="0"/>
        <w:autoSpaceDN w:val="0"/>
        <w:adjustRightInd w:val="0"/>
        <w:spacing w:after="0"/>
        <w:rPr>
          <w:rFonts w:asciiTheme="majorBidi" w:hAnsiTheme="majorBidi" w:cstheme="majorBidi"/>
        </w:rPr>
      </w:pPr>
      <w:r>
        <w:rPr>
          <w:rFonts w:asciiTheme="majorBidi" w:hAnsiTheme="majorBidi" w:cstheme="majorBidi"/>
          <w:lang w:val="id-ID"/>
        </w:rPr>
        <w:tab/>
      </w:r>
      <w:r w:rsidRPr="000B2B59">
        <w:rPr>
          <w:rFonts w:asciiTheme="majorBidi" w:hAnsiTheme="majorBidi" w:cstheme="majorBidi"/>
        </w:rPr>
        <w:t>Sebelum mencari nilai t, maka ditentukan terlebih dahulu taraf signifik</w:t>
      </w:r>
      <w:r>
        <w:rPr>
          <w:rFonts w:asciiTheme="majorBidi" w:hAnsiTheme="majorBidi" w:cstheme="majorBidi"/>
        </w:rPr>
        <w:t>ansi</w:t>
      </w:r>
      <w:r w:rsidRPr="000B2B59">
        <w:rPr>
          <w:rFonts w:asciiTheme="majorBidi" w:hAnsiTheme="majorBidi" w:cstheme="majorBidi"/>
        </w:rPr>
        <w:t xml:space="preserve"> (level of significant). Dalam penelitian ini menggunakan taraf signifikan α = 5% dengan derajat kebebasan pembilang 1 dan pembagi 45 (dari N – 2 = 47 -2), maka diperoleh t</w:t>
      </w:r>
      <w:r w:rsidRPr="000B2B59">
        <w:rPr>
          <w:rFonts w:asciiTheme="majorBidi" w:hAnsiTheme="majorBidi" w:cstheme="majorBidi"/>
          <w:vertAlign w:val="subscript"/>
        </w:rPr>
        <w:t>tabel</w:t>
      </w:r>
      <w:r w:rsidRPr="000B2B59">
        <w:rPr>
          <w:rFonts w:asciiTheme="majorBidi" w:hAnsiTheme="majorBidi" w:cstheme="majorBidi"/>
        </w:rPr>
        <w:t xml:space="preserve"> adalah 1,679. S</w:t>
      </w:r>
      <w:r>
        <w:rPr>
          <w:rFonts w:asciiTheme="majorBidi" w:hAnsiTheme="majorBidi" w:cstheme="majorBidi"/>
          <w:lang w:val="id-ID"/>
        </w:rPr>
        <w:t>e</w:t>
      </w:r>
      <w:r>
        <w:rPr>
          <w:rFonts w:asciiTheme="majorBidi" w:hAnsiTheme="majorBidi" w:cstheme="majorBidi"/>
        </w:rPr>
        <w:t>telah ta</w:t>
      </w:r>
      <w:r>
        <w:rPr>
          <w:rFonts w:asciiTheme="majorBidi" w:hAnsiTheme="majorBidi" w:cstheme="majorBidi"/>
          <w:lang w:val="id-ID"/>
        </w:rPr>
        <w:t>ra</w:t>
      </w:r>
      <w:r w:rsidRPr="000B2B59">
        <w:rPr>
          <w:rFonts w:asciiTheme="majorBidi" w:hAnsiTheme="majorBidi" w:cstheme="majorBidi"/>
        </w:rPr>
        <w:t>f signifikan t</w:t>
      </w:r>
      <w:r w:rsidRPr="000B2B59">
        <w:rPr>
          <w:rFonts w:asciiTheme="majorBidi" w:hAnsiTheme="majorBidi" w:cstheme="majorBidi"/>
          <w:vertAlign w:val="subscript"/>
        </w:rPr>
        <w:t>tabel</w:t>
      </w:r>
      <w:r w:rsidRPr="000B2B59">
        <w:rPr>
          <w:rFonts w:asciiTheme="majorBidi" w:hAnsiTheme="majorBidi" w:cstheme="majorBidi"/>
        </w:rPr>
        <w:t xml:space="preserve"> diketahui, maka langkah selanjutnya adalah mencari t dengan menggunakan rumus sebagai berikut: </w:t>
      </w:r>
    </w:p>
    <w:p w:rsidR="00453BD9" w:rsidRPr="000B2B59" w:rsidRDefault="00453BD9" w:rsidP="00453BD9">
      <w:pPr>
        <w:tabs>
          <w:tab w:val="left" w:pos="7275"/>
        </w:tabs>
        <w:autoSpaceDE w:val="0"/>
        <w:autoSpaceDN w:val="0"/>
        <w:adjustRightInd w:val="0"/>
        <w:spacing w:after="0"/>
        <w:rPr>
          <w:rFonts w:asciiTheme="majorBidi" w:eastAsiaTheme="minorEastAsia" w:hAnsiTheme="majorBidi" w:cstheme="majorBidi"/>
        </w:rPr>
      </w:pPr>
      <w:r w:rsidRPr="000B2B59">
        <w:rPr>
          <w:rFonts w:asciiTheme="majorBidi" w:hAnsiTheme="majorBidi" w:cstheme="majorBidi"/>
        </w:rPr>
        <w:t>t</w:t>
      </w:r>
      <w:r>
        <w:rPr>
          <w:rFonts w:asciiTheme="majorBidi" w:hAnsiTheme="majorBidi" w:cstheme="majorBidi"/>
          <w:lang w:val="id-ID"/>
        </w:rPr>
        <w:t xml:space="preserve"> </w:t>
      </w:r>
      <w:r w:rsidRPr="000B2B59">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 xml:space="preserve">r </m:t>
            </m:r>
            <m:rad>
              <m:radPr>
                <m:degHide m:val="1"/>
                <m:ctrlPr>
                  <w:rPr>
                    <w:rFonts w:ascii="Cambria Math" w:hAnsi="Cambria Math" w:cstheme="majorBidi"/>
                    <w:i/>
                  </w:rPr>
                </m:ctrlPr>
              </m:radPr>
              <m:deg/>
              <m:e>
                <m:r>
                  <w:rPr>
                    <w:rFonts w:ascii="Cambria Math" w:hAnsi="Cambria Math" w:cstheme="majorBidi"/>
                  </w:rPr>
                  <m:t>n-2</m:t>
                </m:r>
              </m:e>
            </m:rad>
          </m:num>
          <m:den>
            <m:rad>
              <m:radPr>
                <m:degHide m:val="1"/>
                <m:ctrlPr>
                  <w:rPr>
                    <w:rFonts w:ascii="Cambria Math" w:hAnsi="Cambria Math" w:cstheme="majorBidi"/>
                    <w:i/>
                  </w:rPr>
                </m:ctrlPr>
              </m:radPr>
              <m:deg/>
              <m:e>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e>
            </m:rad>
          </m:den>
        </m:f>
      </m:oMath>
    </w:p>
    <w:p w:rsidR="00453BD9" w:rsidRPr="000B2B59" w:rsidRDefault="00453BD9" w:rsidP="00453BD9">
      <w:pPr>
        <w:tabs>
          <w:tab w:val="left" w:pos="7275"/>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t xml:space="preserve"> </w:t>
      </w:r>
      <w:r w:rsidRPr="000B2B59">
        <w:rPr>
          <w:rFonts w:asciiTheme="majorBidi" w:eastAsiaTheme="minorEastAsia" w:hAnsiTheme="majorBidi" w:cstheme="majorBidi"/>
        </w:rPr>
        <w:t xml:space="preserve"> = </w:t>
      </w:r>
      <m:oMath>
        <m:f>
          <m:fPr>
            <m:ctrlPr>
              <w:rPr>
                <w:rFonts w:ascii="Cambria Math" w:hAnsi="Cambria Math" w:cstheme="majorBidi"/>
                <w:i/>
              </w:rPr>
            </m:ctrlPr>
          </m:fPr>
          <m:num>
            <m:r>
              <w:rPr>
                <w:rFonts w:ascii="Cambria Math" w:hAnsi="Cambria Math" w:cstheme="majorBidi"/>
              </w:rPr>
              <m:t xml:space="preserve">0,646 </m:t>
            </m:r>
            <m:rad>
              <m:radPr>
                <m:degHide m:val="1"/>
                <m:ctrlPr>
                  <w:rPr>
                    <w:rFonts w:ascii="Cambria Math" w:hAnsi="Cambria Math" w:cstheme="majorBidi"/>
                    <w:i/>
                  </w:rPr>
                </m:ctrlPr>
              </m:radPr>
              <m:deg/>
              <m:e>
                <m:r>
                  <w:rPr>
                    <w:rFonts w:ascii="Cambria Math" w:hAnsi="Cambria Math" w:cstheme="majorBidi"/>
                  </w:rPr>
                  <m:t>47-2</m:t>
                </m:r>
              </m:e>
            </m:rad>
          </m:num>
          <m:den>
            <m:rad>
              <m:radPr>
                <m:degHide m:val="1"/>
                <m:ctrlPr>
                  <w:rPr>
                    <w:rFonts w:ascii="Cambria Math" w:hAnsi="Cambria Math" w:cstheme="majorBidi"/>
                    <w:i/>
                  </w:rPr>
                </m:ctrlPr>
              </m:radPr>
              <m:deg/>
              <m:e>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0,646</m:t>
                    </m:r>
                  </m:e>
                  <m:sup>
                    <m:r>
                      <w:rPr>
                        <w:rFonts w:ascii="Cambria Math" w:hAnsi="Cambria Math" w:cstheme="majorBidi"/>
                      </w:rPr>
                      <m:t>2</m:t>
                    </m:r>
                  </m:sup>
                </m:sSup>
              </m:e>
            </m:rad>
          </m:den>
        </m:f>
      </m:oMath>
    </w:p>
    <w:p w:rsidR="00453BD9" w:rsidRDefault="00453BD9" w:rsidP="00453BD9">
      <w:pPr>
        <w:tabs>
          <w:tab w:val="left" w:pos="7275"/>
        </w:tabs>
        <w:autoSpaceDE w:val="0"/>
        <w:autoSpaceDN w:val="0"/>
        <w:adjustRightInd w:val="0"/>
        <w:spacing w:after="0"/>
        <w:rPr>
          <w:rFonts w:asciiTheme="majorBidi" w:eastAsiaTheme="minorEastAsia" w:hAnsiTheme="majorBidi" w:cstheme="majorBidi"/>
          <w:lang w:val="id-ID"/>
        </w:rPr>
      </w:pPr>
      <w:r>
        <w:rPr>
          <w:rFonts w:asciiTheme="majorBidi" w:eastAsiaTheme="minorEastAsia" w:hAnsiTheme="majorBidi" w:cstheme="majorBidi"/>
          <w:lang w:val="id-ID"/>
        </w:rPr>
        <w:t xml:space="preserve">  </w:t>
      </w:r>
      <w:r w:rsidRPr="000B2B59">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0,646 x 6,708</m:t>
            </m:r>
          </m:num>
          <m:den>
            <m:rad>
              <m:radPr>
                <m:degHide m:val="1"/>
                <m:ctrlPr>
                  <w:rPr>
                    <w:rFonts w:ascii="Cambria Math" w:eastAsiaTheme="minorEastAsia" w:hAnsi="Cambria Math" w:cstheme="majorBidi"/>
                    <w:i/>
                  </w:rPr>
                </m:ctrlPr>
              </m:radPr>
              <m:deg/>
              <m:e>
                <m:r>
                  <w:rPr>
                    <w:rFonts w:ascii="Cambria Math" w:eastAsiaTheme="minorEastAsia" w:hAnsi="Cambria Math" w:cstheme="majorBidi"/>
                  </w:rPr>
                  <m:t>0,582</m:t>
                </m:r>
              </m:e>
            </m:rad>
          </m:den>
        </m:f>
      </m:oMath>
    </w:p>
    <w:p w:rsidR="00453BD9" w:rsidRDefault="00453BD9" w:rsidP="00453BD9">
      <w:pPr>
        <w:tabs>
          <w:tab w:val="left" w:pos="7275"/>
        </w:tabs>
        <w:autoSpaceDE w:val="0"/>
        <w:autoSpaceDN w:val="0"/>
        <w:adjustRightInd w:val="0"/>
        <w:spacing w:after="0"/>
        <w:rPr>
          <w:rFonts w:asciiTheme="majorBidi" w:eastAsiaTheme="minorEastAsia" w:hAnsiTheme="majorBidi" w:cstheme="majorBidi"/>
          <w:lang w:val="id-ID"/>
        </w:rPr>
      </w:pPr>
      <w:r>
        <w:rPr>
          <w:rFonts w:asciiTheme="majorBidi" w:eastAsiaTheme="minorEastAsia" w:hAnsiTheme="majorBidi" w:cstheme="majorBidi"/>
          <w:lang w:val="id-ID"/>
        </w:rPr>
        <w:t xml:space="preserve">  </w:t>
      </w:r>
      <w:r w:rsidRPr="000B2B59">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4.333</m:t>
            </m:r>
          </m:num>
          <m:den>
            <m:r>
              <w:rPr>
                <w:rFonts w:ascii="Cambria Math" w:eastAsiaTheme="minorEastAsia" w:hAnsi="Cambria Math" w:cstheme="majorBidi"/>
              </w:rPr>
              <m:t>0,763</m:t>
            </m:r>
          </m:den>
        </m:f>
      </m:oMath>
    </w:p>
    <w:p w:rsidR="00453BD9" w:rsidRPr="000B2B59" w:rsidRDefault="00453BD9" w:rsidP="00453BD9">
      <w:pPr>
        <w:tabs>
          <w:tab w:val="left" w:pos="7275"/>
        </w:tabs>
        <w:autoSpaceDE w:val="0"/>
        <w:autoSpaceDN w:val="0"/>
        <w:adjustRightInd w:val="0"/>
        <w:spacing w:after="0"/>
        <w:rPr>
          <w:rFonts w:asciiTheme="majorBidi" w:eastAsiaTheme="minorEastAsia" w:hAnsiTheme="majorBidi" w:cstheme="majorBidi"/>
        </w:rPr>
      </w:pPr>
      <w:r>
        <w:rPr>
          <w:rFonts w:asciiTheme="majorBidi" w:eastAsiaTheme="minorEastAsia" w:hAnsiTheme="majorBidi" w:cstheme="majorBidi"/>
          <w:lang w:val="id-ID"/>
        </w:rPr>
        <w:lastRenderedPageBreak/>
        <w:t xml:space="preserve">  </w:t>
      </w:r>
      <w:r w:rsidRPr="000B2B59">
        <w:rPr>
          <w:rFonts w:asciiTheme="majorBidi" w:eastAsiaTheme="minorEastAsia" w:hAnsiTheme="majorBidi" w:cstheme="majorBidi"/>
        </w:rPr>
        <w:t>= 3,8</w:t>
      </w:r>
    </w:p>
    <w:p w:rsidR="00453BD9" w:rsidRDefault="00453BD9" w:rsidP="00453BD9">
      <w:pPr>
        <w:tabs>
          <w:tab w:val="left" w:pos="1418"/>
          <w:tab w:val="left" w:pos="7275"/>
        </w:tabs>
        <w:autoSpaceDE w:val="0"/>
        <w:autoSpaceDN w:val="0"/>
        <w:adjustRightInd w:val="0"/>
        <w:spacing w:after="0"/>
        <w:rPr>
          <w:rFonts w:asciiTheme="majorBidi" w:eastAsiaTheme="minorEastAsia" w:hAnsiTheme="majorBidi" w:cstheme="majorBidi"/>
          <w:lang w:val="id-ID"/>
        </w:rPr>
      </w:pPr>
      <w:r>
        <w:rPr>
          <w:rFonts w:asciiTheme="majorBidi" w:eastAsiaTheme="minorEastAsia" w:hAnsiTheme="majorBidi" w:cstheme="majorBidi"/>
          <w:lang w:val="id-ID"/>
        </w:rPr>
        <w:tab/>
      </w:r>
      <w:r w:rsidRPr="000B2B59">
        <w:rPr>
          <w:rFonts w:asciiTheme="majorBidi" w:eastAsiaTheme="minorEastAsia" w:hAnsiTheme="majorBidi" w:cstheme="majorBidi"/>
        </w:rPr>
        <w:t>Dari hasil perhitungan diketahui bahwa t</w:t>
      </w:r>
      <w:r w:rsidRPr="000B2B59">
        <w:rPr>
          <w:rFonts w:asciiTheme="majorBidi" w:eastAsiaTheme="minorEastAsia" w:hAnsiTheme="majorBidi" w:cstheme="majorBidi"/>
          <w:vertAlign w:val="subscript"/>
        </w:rPr>
        <w:t xml:space="preserve">hitung </w:t>
      </w:r>
      <w:r w:rsidRPr="000B2B59">
        <w:rPr>
          <w:rFonts w:asciiTheme="majorBidi" w:hAnsiTheme="majorBidi" w:cstheme="majorBidi"/>
        </w:rPr>
        <w:t xml:space="preserve"> = 3,8 berarti signifikan artinya hipotesis diterima, karena </w:t>
      </w:r>
      <w:r w:rsidRPr="000B2B59">
        <w:rPr>
          <w:rFonts w:asciiTheme="majorBidi" w:eastAsiaTheme="minorEastAsia" w:hAnsiTheme="majorBidi" w:cstheme="majorBidi"/>
        </w:rPr>
        <w:t>t</w:t>
      </w:r>
      <w:r w:rsidRPr="000B2B59">
        <w:rPr>
          <w:rFonts w:asciiTheme="majorBidi" w:eastAsiaTheme="minorEastAsia" w:hAnsiTheme="majorBidi" w:cstheme="majorBidi"/>
          <w:vertAlign w:val="subscript"/>
        </w:rPr>
        <w:t xml:space="preserve">hitung </w:t>
      </w:r>
      <w:r w:rsidRPr="000B2B59">
        <w:rPr>
          <w:rFonts w:asciiTheme="majorBidi" w:eastAsiaTheme="minorEastAsia" w:hAnsiTheme="majorBidi" w:cstheme="majorBidi"/>
        </w:rPr>
        <w:t>= 3,8 &gt; t</w:t>
      </w:r>
      <w:r w:rsidRPr="000B2B59">
        <w:rPr>
          <w:rFonts w:asciiTheme="majorBidi" w:eastAsiaTheme="minorEastAsia" w:hAnsiTheme="majorBidi" w:cstheme="majorBidi"/>
          <w:vertAlign w:val="subscript"/>
        </w:rPr>
        <w:t xml:space="preserve">tabel </w:t>
      </w:r>
      <w:r w:rsidRPr="000B2B59">
        <w:rPr>
          <w:rFonts w:asciiTheme="majorBidi" w:eastAsiaTheme="minorEastAsia" w:hAnsiTheme="majorBidi" w:cstheme="majorBidi"/>
        </w:rPr>
        <w:t>= 1,679 pada tar</w:t>
      </w:r>
      <w:r>
        <w:rPr>
          <w:rFonts w:asciiTheme="majorBidi" w:eastAsiaTheme="minorEastAsia" w:hAnsiTheme="majorBidi" w:cstheme="majorBidi"/>
          <w:lang w:val="id-ID"/>
        </w:rPr>
        <w:t>a</w:t>
      </w:r>
      <w:r w:rsidRPr="000B2B59">
        <w:rPr>
          <w:rFonts w:asciiTheme="majorBidi" w:eastAsiaTheme="minorEastAsia" w:hAnsiTheme="majorBidi" w:cstheme="majorBidi"/>
        </w:rPr>
        <w:t xml:space="preserve">f signifikansi 5%. Jika perhitungan dibuktikan dengan program SPSS 16 hasilnya seperti dibawah ini: </w:t>
      </w:r>
    </w:p>
    <w:p w:rsidR="00453BD9" w:rsidRDefault="00453BD9" w:rsidP="00453BD9">
      <w:pPr>
        <w:tabs>
          <w:tab w:val="left" w:pos="4962"/>
          <w:tab w:val="left" w:pos="7275"/>
        </w:tabs>
        <w:autoSpaceDE w:val="0"/>
        <w:autoSpaceDN w:val="0"/>
        <w:adjustRightInd w:val="0"/>
        <w:spacing w:after="0"/>
        <w:ind w:left="0"/>
        <w:rPr>
          <w:rFonts w:asciiTheme="majorBidi" w:eastAsiaTheme="minorEastAsia" w:hAnsiTheme="majorBidi" w:cstheme="majorBidi"/>
          <w:b/>
          <w:bCs/>
          <w:lang w:val="id-ID"/>
        </w:rPr>
      </w:pPr>
    </w:p>
    <w:p w:rsidR="00453BD9" w:rsidRDefault="00453BD9" w:rsidP="00453BD9">
      <w:pPr>
        <w:tabs>
          <w:tab w:val="left" w:pos="3544"/>
          <w:tab w:val="left" w:pos="7275"/>
        </w:tabs>
        <w:autoSpaceDE w:val="0"/>
        <w:autoSpaceDN w:val="0"/>
        <w:adjustRightInd w:val="0"/>
        <w:spacing w:after="0"/>
        <w:rPr>
          <w:rFonts w:asciiTheme="majorBidi" w:eastAsiaTheme="minorEastAsia" w:hAnsiTheme="majorBidi" w:cstheme="majorBidi"/>
          <w:b/>
          <w:bCs/>
          <w:lang w:val="id-ID"/>
        </w:rPr>
      </w:pPr>
      <w:r>
        <w:rPr>
          <w:rFonts w:asciiTheme="majorBidi" w:eastAsiaTheme="minorEastAsia" w:hAnsiTheme="majorBidi" w:cstheme="majorBidi"/>
          <w:b/>
          <w:bCs/>
          <w:lang w:val="id-ID"/>
        </w:rPr>
        <w:tab/>
      </w:r>
      <w:r w:rsidRPr="00EF3C99">
        <w:rPr>
          <w:rFonts w:asciiTheme="majorBidi" w:eastAsiaTheme="minorEastAsia" w:hAnsiTheme="majorBidi" w:cstheme="majorBidi"/>
          <w:b/>
          <w:bCs/>
        </w:rPr>
        <w:t>Tabel 4.21</w:t>
      </w:r>
    </w:p>
    <w:tbl>
      <w:tblPr>
        <w:tblW w:w="7706"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0"/>
        <w:gridCol w:w="1131"/>
        <w:gridCol w:w="850"/>
        <w:gridCol w:w="392"/>
        <w:gridCol w:w="459"/>
        <w:gridCol w:w="852"/>
        <w:gridCol w:w="565"/>
        <w:gridCol w:w="878"/>
        <w:gridCol w:w="256"/>
        <w:gridCol w:w="746"/>
        <w:gridCol w:w="388"/>
        <w:gridCol w:w="619"/>
      </w:tblGrid>
      <w:tr w:rsidR="00453BD9" w:rsidRPr="00E9693B" w:rsidTr="00EA48F9">
        <w:trPr>
          <w:gridAfter w:val="1"/>
          <w:wAfter w:w="619" w:type="dxa"/>
          <w:cantSplit/>
          <w:tblHeader/>
        </w:trPr>
        <w:tc>
          <w:tcPr>
            <w:tcW w:w="7087" w:type="dxa"/>
            <w:gridSpan w:val="11"/>
            <w:tcBorders>
              <w:top w:val="nil"/>
              <w:left w:val="nil"/>
              <w:bottom w:val="nil"/>
              <w:right w:val="nil"/>
            </w:tcBorders>
            <w:shd w:val="clear" w:color="auto" w:fill="FFFFFF"/>
            <w:tcMar>
              <w:top w:w="30" w:type="dxa"/>
              <w:left w:w="30" w:type="dxa"/>
              <w:bottom w:w="30" w:type="dxa"/>
              <w:right w:w="30" w:type="dxa"/>
            </w:tcMar>
            <w:vAlign w:val="center"/>
          </w:tcPr>
          <w:p w:rsidR="00453BD9" w:rsidRPr="00E9693B" w:rsidRDefault="00453BD9" w:rsidP="00EA48F9">
            <w:pPr>
              <w:autoSpaceDE w:val="0"/>
              <w:autoSpaceDN w:val="0"/>
              <w:adjustRightInd w:val="0"/>
              <w:spacing w:after="0" w:line="320" w:lineRule="atLeast"/>
              <w:jc w:val="center"/>
              <w:rPr>
                <w:rFonts w:ascii="Arial" w:hAnsi="Arial" w:cs="Arial"/>
                <w:sz w:val="18"/>
                <w:szCs w:val="18"/>
              </w:rPr>
            </w:pPr>
            <w:r w:rsidRPr="00E9693B">
              <w:rPr>
                <w:rFonts w:ascii="Arial" w:hAnsi="Arial" w:cs="Arial"/>
                <w:b/>
                <w:bCs/>
                <w:sz w:val="18"/>
                <w:szCs w:val="18"/>
              </w:rPr>
              <w:t>Coefficients</w:t>
            </w:r>
            <w:r w:rsidRPr="00E9693B">
              <w:rPr>
                <w:rFonts w:ascii="Arial" w:hAnsi="Arial" w:cs="Arial"/>
                <w:b/>
                <w:bCs/>
                <w:sz w:val="18"/>
                <w:szCs w:val="18"/>
                <w:vertAlign w:val="superscript"/>
              </w:rPr>
              <w:t>a</w:t>
            </w:r>
          </w:p>
        </w:tc>
      </w:tr>
      <w:tr w:rsidR="00453BD9" w:rsidRPr="00E9693B" w:rsidTr="00EA48F9">
        <w:trPr>
          <w:gridAfter w:val="1"/>
          <w:wAfter w:w="619" w:type="dxa"/>
          <w:cantSplit/>
          <w:tblHeader/>
        </w:trPr>
        <w:tc>
          <w:tcPr>
            <w:tcW w:w="170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tabs>
                <w:tab w:val="left" w:pos="112"/>
              </w:tabs>
              <w:autoSpaceDE w:val="0"/>
              <w:autoSpaceDN w:val="0"/>
              <w:adjustRightInd w:val="0"/>
              <w:spacing w:after="0" w:line="320" w:lineRule="atLeast"/>
              <w:ind w:left="0"/>
            </w:pPr>
            <w:r w:rsidRPr="00ED624F">
              <w:t>Model</w:t>
            </w:r>
          </w:p>
        </w:tc>
        <w:tc>
          <w:tcPr>
            <w:tcW w:w="170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Unstandardized Coefficients</w:t>
            </w:r>
          </w:p>
        </w:tc>
        <w:tc>
          <w:tcPr>
            <w:tcW w:w="1417" w:type="dxa"/>
            <w:gridSpan w:val="2"/>
            <w:tcBorders>
              <w:top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Standardized Coefficients</w:t>
            </w:r>
          </w:p>
        </w:tc>
        <w:tc>
          <w:tcPr>
            <w:tcW w:w="1134"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T</w:t>
            </w:r>
          </w:p>
        </w:tc>
        <w:tc>
          <w:tcPr>
            <w:tcW w:w="1134"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Sig.</w:t>
            </w:r>
          </w:p>
        </w:tc>
      </w:tr>
      <w:tr w:rsidR="00453BD9" w:rsidRPr="00E9693B" w:rsidTr="00EA48F9">
        <w:trPr>
          <w:gridAfter w:val="1"/>
          <w:wAfter w:w="619" w:type="dxa"/>
          <w:cantSplit/>
          <w:tblHeader/>
        </w:trPr>
        <w:tc>
          <w:tcPr>
            <w:tcW w:w="170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240" w:lineRule="auto"/>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B</w:t>
            </w:r>
          </w:p>
        </w:tc>
        <w:tc>
          <w:tcPr>
            <w:tcW w:w="851" w:type="dxa"/>
            <w:gridSpan w:val="2"/>
            <w:tcBorders>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line="320" w:lineRule="atLeast"/>
              <w:ind w:left="0"/>
              <w:rPr>
                <w:lang w:val="id-ID"/>
              </w:rPr>
            </w:pPr>
            <w:r w:rsidRPr="00ED624F">
              <w:t>Std.</w:t>
            </w:r>
          </w:p>
          <w:p w:rsidR="00453BD9" w:rsidRPr="00ED624F" w:rsidRDefault="00453BD9" w:rsidP="00EA48F9">
            <w:pPr>
              <w:autoSpaceDE w:val="0"/>
              <w:autoSpaceDN w:val="0"/>
              <w:adjustRightInd w:val="0"/>
              <w:spacing w:after="0" w:line="320" w:lineRule="atLeast"/>
              <w:ind w:left="0"/>
            </w:pPr>
            <w:r w:rsidRPr="00ED624F">
              <w:t xml:space="preserve"> Error</w:t>
            </w:r>
          </w:p>
        </w:tc>
        <w:tc>
          <w:tcPr>
            <w:tcW w:w="1417" w:type="dxa"/>
            <w:gridSpan w:val="2"/>
            <w:tcBorders>
              <w:bottom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320" w:lineRule="atLeast"/>
              <w:ind w:left="0"/>
            </w:pPr>
            <w:r w:rsidRPr="00ED624F">
              <w:t>Beta</w:t>
            </w:r>
          </w:p>
        </w:tc>
        <w:tc>
          <w:tcPr>
            <w:tcW w:w="1134"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240" w:lineRule="auto"/>
            </w:pPr>
          </w:p>
        </w:tc>
        <w:tc>
          <w:tcPr>
            <w:tcW w:w="1134"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ED624F" w:rsidRDefault="00453BD9" w:rsidP="00EA48F9">
            <w:pPr>
              <w:autoSpaceDE w:val="0"/>
              <w:autoSpaceDN w:val="0"/>
              <w:adjustRightInd w:val="0"/>
              <w:spacing w:after="0" w:line="240" w:lineRule="auto"/>
            </w:pPr>
          </w:p>
        </w:tc>
      </w:tr>
      <w:tr w:rsidR="00453BD9" w:rsidRPr="00E9693B" w:rsidTr="00EA48F9">
        <w:trPr>
          <w:gridAfter w:val="1"/>
          <w:wAfter w:w="619" w:type="dxa"/>
          <w:cantSplit/>
          <w:tblHeader/>
        </w:trPr>
        <w:tc>
          <w:tcPr>
            <w:tcW w:w="5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320" w:lineRule="atLeast"/>
            </w:pPr>
            <w:r w:rsidRPr="00ED624F">
              <w:t>1</w:t>
            </w:r>
          </w:p>
        </w:tc>
        <w:tc>
          <w:tcPr>
            <w:tcW w:w="11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320" w:lineRule="atLeast"/>
              <w:ind w:left="0"/>
            </w:pPr>
            <w:r>
              <w:t>(Constan</w:t>
            </w:r>
            <w:r w:rsidRPr="00ED624F">
              <w:t>)</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32.037</w:t>
            </w:r>
          </w:p>
        </w:tc>
        <w:tc>
          <w:tcPr>
            <w:tcW w:w="851" w:type="dxa"/>
            <w:gridSpan w:val="2"/>
            <w:tcBorders>
              <w:top w:val="single" w:sz="16" w:space="0" w:color="000000"/>
              <w:bottom w:val="nil"/>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5.369</w:t>
            </w:r>
          </w:p>
        </w:tc>
        <w:tc>
          <w:tcPr>
            <w:tcW w:w="1417" w:type="dxa"/>
            <w:gridSpan w:val="2"/>
            <w:tcBorders>
              <w:top w:val="single" w:sz="16" w:space="0" w:color="000000"/>
              <w:bottom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c>
          <w:tcPr>
            <w:tcW w:w="1134" w:type="dxa"/>
            <w:gridSpan w:val="2"/>
            <w:tcBorders>
              <w:top w:val="single" w:sz="16" w:space="0" w:color="000000"/>
              <w:bottom w:val="nil"/>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5.967</w:t>
            </w:r>
          </w:p>
        </w:tc>
        <w:tc>
          <w:tcPr>
            <w:tcW w:w="1134"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.000</w:t>
            </w:r>
          </w:p>
        </w:tc>
      </w:tr>
      <w:tr w:rsidR="00453BD9" w:rsidRPr="00E9693B" w:rsidTr="00EA48F9">
        <w:trPr>
          <w:gridAfter w:val="1"/>
          <w:wAfter w:w="619" w:type="dxa"/>
          <w:cantSplit/>
          <w:tblHeader/>
        </w:trPr>
        <w:tc>
          <w:tcPr>
            <w:tcW w:w="5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c>
          <w:tcPr>
            <w:tcW w:w="11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320" w:lineRule="atLeast"/>
              <w:ind w:left="0"/>
            </w:pPr>
            <w:r w:rsidRPr="00ED624F">
              <w:t>KOMPETENSI SUPERVISI</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.646</w:t>
            </w:r>
          </w:p>
        </w:tc>
        <w:tc>
          <w:tcPr>
            <w:tcW w:w="851" w:type="dxa"/>
            <w:gridSpan w:val="2"/>
            <w:tcBorders>
              <w:top w:val="nil"/>
              <w:bottom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.169</w:t>
            </w:r>
          </w:p>
        </w:tc>
        <w:tc>
          <w:tcPr>
            <w:tcW w:w="1417" w:type="dxa"/>
            <w:gridSpan w:val="2"/>
            <w:tcBorders>
              <w:top w:val="nil"/>
              <w:bottom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.496</w:t>
            </w:r>
          </w:p>
        </w:tc>
        <w:tc>
          <w:tcPr>
            <w:tcW w:w="1134" w:type="dxa"/>
            <w:gridSpan w:val="2"/>
            <w:tcBorders>
              <w:top w:val="nil"/>
              <w:bottom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3.835</w:t>
            </w:r>
          </w:p>
        </w:tc>
        <w:tc>
          <w:tcPr>
            <w:tcW w:w="1134"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ED624F" w:rsidRDefault="00453BD9" w:rsidP="00EA48F9">
            <w:pPr>
              <w:autoSpaceDE w:val="0"/>
              <w:autoSpaceDN w:val="0"/>
              <w:adjustRightInd w:val="0"/>
              <w:spacing w:after="0" w:line="320" w:lineRule="atLeast"/>
              <w:ind w:left="0"/>
            </w:pPr>
            <w:r w:rsidRPr="00ED624F">
              <w:t>.000</w:t>
            </w:r>
          </w:p>
        </w:tc>
      </w:tr>
      <w:tr w:rsidR="00453BD9" w:rsidRPr="00E9693B" w:rsidTr="00EA48F9">
        <w:trPr>
          <w:cantSplit/>
        </w:trPr>
        <w:tc>
          <w:tcPr>
            <w:tcW w:w="2943" w:type="dxa"/>
            <w:gridSpan w:val="4"/>
            <w:tcBorders>
              <w:top w:val="nil"/>
              <w:left w:val="nil"/>
              <w:bottom w:val="nil"/>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320" w:lineRule="atLeast"/>
            </w:pPr>
            <w:r>
              <w:t xml:space="preserve">a. DependentVariable: </w:t>
            </w:r>
            <w:r w:rsidRPr="00ED624F">
              <w:t xml:space="preserve">KINERJA GURU </w:t>
            </w:r>
          </w:p>
        </w:tc>
        <w:tc>
          <w:tcPr>
            <w:tcW w:w="1311" w:type="dxa"/>
            <w:gridSpan w:val="2"/>
            <w:tcBorders>
              <w:top w:val="nil"/>
              <w:left w:val="nil"/>
              <w:bottom w:val="nil"/>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c>
          <w:tcPr>
            <w:tcW w:w="1443" w:type="dxa"/>
            <w:gridSpan w:val="2"/>
            <w:tcBorders>
              <w:top w:val="nil"/>
              <w:left w:val="nil"/>
              <w:bottom w:val="nil"/>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c>
          <w:tcPr>
            <w:tcW w:w="1002" w:type="dxa"/>
            <w:gridSpan w:val="2"/>
            <w:tcBorders>
              <w:top w:val="nil"/>
              <w:left w:val="nil"/>
              <w:bottom w:val="nil"/>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c>
          <w:tcPr>
            <w:tcW w:w="1007" w:type="dxa"/>
            <w:gridSpan w:val="2"/>
            <w:tcBorders>
              <w:top w:val="nil"/>
              <w:left w:val="nil"/>
              <w:bottom w:val="nil"/>
              <w:right w:val="nil"/>
            </w:tcBorders>
            <w:shd w:val="clear" w:color="auto" w:fill="FFFFFF"/>
            <w:tcMar>
              <w:top w:w="30" w:type="dxa"/>
              <w:left w:w="30" w:type="dxa"/>
              <w:bottom w:w="30" w:type="dxa"/>
              <w:right w:w="30" w:type="dxa"/>
            </w:tcMar>
          </w:tcPr>
          <w:p w:rsidR="00453BD9" w:rsidRPr="00ED624F" w:rsidRDefault="00453BD9" w:rsidP="00EA48F9">
            <w:pPr>
              <w:autoSpaceDE w:val="0"/>
              <w:autoSpaceDN w:val="0"/>
              <w:adjustRightInd w:val="0"/>
              <w:spacing w:after="0" w:line="240" w:lineRule="auto"/>
            </w:pPr>
          </w:p>
        </w:tc>
      </w:tr>
    </w:tbl>
    <w:p w:rsidR="00453BD9" w:rsidRPr="00EF3C99" w:rsidRDefault="00453BD9" w:rsidP="00453BD9">
      <w:pPr>
        <w:tabs>
          <w:tab w:val="left" w:pos="4962"/>
          <w:tab w:val="left" w:pos="7275"/>
        </w:tabs>
        <w:autoSpaceDE w:val="0"/>
        <w:autoSpaceDN w:val="0"/>
        <w:adjustRightInd w:val="0"/>
        <w:spacing w:after="0"/>
        <w:ind w:left="0"/>
        <w:rPr>
          <w:rFonts w:asciiTheme="majorBidi" w:hAnsiTheme="majorBidi" w:cstheme="majorBidi"/>
          <w:b/>
          <w:bCs/>
          <w:sz w:val="22"/>
          <w:szCs w:val="22"/>
          <w:lang w:val="id-ID"/>
        </w:rPr>
      </w:pPr>
    </w:p>
    <w:p w:rsidR="00453BD9" w:rsidRPr="009429FF" w:rsidRDefault="00453BD9" w:rsidP="00453BD9">
      <w:pPr>
        <w:pStyle w:val="ListParagraph"/>
        <w:numPr>
          <w:ilvl w:val="0"/>
          <w:numId w:val="41"/>
        </w:numPr>
        <w:tabs>
          <w:tab w:val="left" w:pos="7275"/>
        </w:tabs>
        <w:autoSpaceDE w:val="0"/>
        <w:autoSpaceDN w:val="0"/>
        <w:adjustRightInd w:val="0"/>
        <w:spacing w:after="0" w:line="360" w:lineRule="auto"/>
        <w:ind w:left="709" w:hanging="425"/>
        <w:jc w:val="both"/>
        <w:rPr>
          <w:rFonts w:asciiTheme="majorBidi" w:hAnsiTheme="majorBidi" w:cstheme="majorBidi"/>
          <w:b/>
          <w:bCs/>
        </w:rPr>
      </w:pPr>
      <w:r w:rsidRPr="009429FF">
        <w:rPr>
          <w:rFonts w:asciiTheme="majorBidi" w:hAnsiTheme="majorBidi" w:cstheme="majorBidi"/>
          <w:b/>
          <w:bCs/>
        </w:rPr>
        <w:t>Kontribusi antara variabel X</w:t>
      </w:r>
      <w:r w:rsidRPr="009429FF">
        <w:rPr>
          <w:rFonts w:asciiTheme="majorBidi" w:hAnsiTheme="majorBidi" w:cstheme="majorBidi"/>
          <w:b/>
          <w:bCs/>
          <w:vertAlign w:val="subscript"/>
        </w:rPr>
        <w:t>2</w:t>
      </w:r>
      <w:r w:rsidRPr="009429FF">
        <w:rPr>
          <w:rFonts w:asciiTheme="majorBidi" w:hAnsiTheme="majorBidi" w:cstheme="majorBidi"/>
          <w:b/>
          <w:bCs/>
        </w:rPr>
        <w:t xml:space="preserve"> dan variabel Y (R square)</w:t>
      </w:r>
    </w:p>
    <w:p w:rsidR="00453BD9" w:rsidRPr="000B2B59" w:rsidRDefault="00453BD9" w:rsidP="00453BD9">
      <w:pPr>
        <w:autoSpaceDE w:val="0"/>
        <w:autoSpaceDN w:val="0"/>
        <w:adjustRightInd w:val="0"/>
        <w:spacing w:after="0"/>
        <w:ind w:firstLine="273"/>
        <w:rPr>
          <w:rFonts w:asciiTheme="majorBidi" w:hAnsiTheme="majorBidi" w:cstheme="majorBidi"/>
          <w:lang w:val="id-ID"/>
        </w:rPr>
      </w:pPr>
      <w:r w:rsidRPr="000B2B59">
        <w:rPr>
          <w:rFonts w:asciiTheme="majorBidi" w:hAnsiTheme="majorBidi" w:cstheme="majorBidi"/>
          <w:lang w:val="id-ID"/>
        </w:rPr>
        <w:t xml:space="preserve">Selanjutnya mencari sumbangan efektif dari kompetensi supervisi kepala sekolah terhadap kinerja guru dengan mencari </w:t>
      </w:r>
      <w:r w:rsidRPr="000B2B59">
        <w:rPr>
          <w:rFonts w:asciiTheme="majorBidi" w:hAnsiTheme="majorBidi" w:cstheme="majorBidi"/>
          <w:lang w:val="id-ID"/>
        </w:rPr>
        <w:lastRenderedPageBreak/>
        <w:t xml:space="preserve">koefisien determinasi (R Square) terlebih dahulu dengan cara sebagai berikut: </w:t>
      </w:r>
    </w:p>
    <w:p w:rsidR="00453BD9" w:rsidRPr="000B2B59" w:rsidRDefault="00453BD9" w:rsidP="00453BD9">
      <w:pPr>
        <w:tabs>
          <w:tab w:val="left" w:pos="7275"/>
        </w:tabs>
        <w:autoSpaceDE w:val="0"/>
        <w:autoSpaceDN w:val="0"/>
        <w:adjustRightInd w:val="0"/>
        <w:spacing w:after="0"/>
        <w:ind w:left="426" w:firstLine="283"/>
        <w:rPr>
          <w:rFonts w:asciiTheme="majorBidi" w:hAnsiTheme="majorBidi" w:cstheme="majorBidi"/>
        </w:rPr>
      </w:pPr>
      <w:r w:rsidRPr="000B2B59">
        <w:rPr>
          <w:rFonts w:asciiTheme="majorBidi" w:hAnsiTheme="majorBidi" w:cstheme="majorBidi"/>
        </w:rPr>
        <w:t>Diketahui r</w:t>
      </w:r>
      <w:r w:rsidRPr="000B2B59">
        <w:rPr>
          <w:rFonts w:asciiTheme="majorBidi" w:hAnsiTheme="majorBidi" w:cstheme="majorBidi"/>
          <w:vertAlign w:val="subscript"/>
        </w:rPr>
        <w:t>x2y</w:t>
      </w:r>
      <w:r w:rsidRPr="000B2B59">
        <w:rPr>
          <w:rFonts w:asciiTheme="majorBidi" w:hAnsiTheme="majorBidi" w:cstheme="majorBidi"/>
        </w:rPr>
        <w:t xml:space="preserve">  = 0,496</w:t>
      </w:r>
    </w:p>
    <w:p w:rsidR="00453BD9" w:rsidRDefault="00453BD9" w:rsidP="00453BD9">
      <w:pPr>
        <w:tabs>
          <w:tab w:val="left" w:pos="7275"/>
        </w:tabs>
        <w:autoSpaceDE w:val="0"/>
        <w:autoSpaceDN w:val="0"/>
        <w:adjustRightInd w:val="0"/>
        <w:spacing w:after="0"/>
        <w:rPr>
          <w:rFonts w:asciiTheme="majorBidi" w:hAnsiTheme="majorBidi" w:cstheme="majorBidi"/>
          <w:vertAlign w:val="subscript"/>
        </w:rPr>
      </w:pPr>
      <w:r>
        <w:rPr>
          <w:rFonts w:asciiTheme="majorBidi" w:hAnsiTheme="majorBidi" w:cstheme="majorBidi"/>
          <w:lang w:val="id-ID"/>
        </w:rPr>
        <w:t xml:space="preserve">r  </w:t>
      </w:r>
      <w:r w:rsidRPr="000B2B59">
        <w:rPr>
          <w:rFonts w:asciiTheme="majorBidi" w:hAnsiTheme="majorBidi" w:cstheme="majorBidi"/>
        </w:rPr>
        <w:t>= r</w:t>
      </w:r>
      <w:r w:rsidRPr="000B2B59">
        <w:rPr>
          <w:rFonts w:asciiTheme="majorBidi" w:hAnsiTheme="majorBidi" w:cstheme="majorBidi"/>
          <w:vertAlign w:val="subscript"/>
        </w:rPr>
        <w:t xml:space="preserve">x2y               </w:t>
      </w:r>
    </w:p>
    <w:p w:rsidR="00453BD9" w:rsidRPr="000B2B59" w:rsidRDefault="00453BD9" w:rsidP="00453BD9">
      <w:pPr>
        <w:tabs>
          <w:tab w:val="left" w:pos="7275"/>
        </w:tabs>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0B2B59">
        <w:rPr>
          <w:rFonts w:asciiTheme="majorBidi" w:hAnsiTheme="majorBidi" w:cstheme="majorBidi"/>
        </w:rPr>
        <w:t>= r</w:t>
      </w:r>
      <w:r w:rsidRPr="000B2B59">
        <w:rPr>
          <w:rFonts w:asciiTheme="majorBidi" w:hAnsiTheme="majorBidi" w:cstheme="majorBidi"/>
          <w:vertAlign w:val="subscript"/>
        </w:rPr>
        <w:t>x2y</w:t>
      </w:r>
      <w:r w:rsidRPr="000B2B59">
        <w:rPr>
          <w:rFonts w:asciiTheme="majorBidi" w:hAnsiTheme="majorBidi" w:cstheme="majorBidi"/>
          <w:vertAlign w:val="superscript"/>
        </w:rPr>
        <w:t xml:space="preserve">2 </w:t>
      </w:r>
      <w:r w:rsidRPr="000B2B59">
        <w:rPr>
          <w:rFonts w:asciiTheme="majorBidi" w:hAnsiTheme="majorBidi" w:cstheme="majorBidi"/>
        </w:rPr>
        <w:t>x 100%</w:t>
      </w:r>
    </w:p>
    <w:p w:rsidR="00453BD9" w:rsidRPr="00156CE0" w:rsidRDefault="00453BD9" w:rsidP="00453BD9">
      <w:pPr>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156CE0">
        <w:rPr>
          <w:rFonts w:asciiTheme="majorBidi" w:hAnsiTheme="majorBidi" w:cstheme="majorBidi"/>
        </w:rPr>
        <w:t>= 0,496</w:t>
      </w:r>
      <w:r w:rsidRPr="00156CE0">
        <w:rPr>
          <w:rFonts w:asciiTheme="majorBidi" w:hAnsiTheme="majorBidi" w:cstheme="majorBidi"/>
          <w:vertAlign w:val="superscript"/>
        </w:rPr>
        <w:t>2</w:t>
      </w:r>
      <w:r w:rsidRPr="00156CE0">
        <w:rPr>
          <w:rFonts w:asciiTheme="majorBidi" w:hAnsiTheme="majorBidi" w:cstheme="majorBidi"/>
        </w:rPr>
        <w:t xml:space="preserve"> x 100%</w:t>
      </w:r>
    </w:p>
    <w:p w:rsidR="00453BD9" w:rsidRPr="00856955" w:rsidRDefault="00453BD9" w:rsidP="00453BD9">
      <w:pPr>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856955">
        <w:rPr>
          <w:rFonts w:asciiTheme="majorBidi" w:hAnsiTheme="majorBidi" w:cstheme="majorBidi"/>
        </w:rPr>
        <w:t>= 0,246 x 100%</w:t>
      </w:r>
    </w:p>
    <w:p w:rsidR="00453BD9" w:rsidRPr="00856955" w:rsidRDefault="00453BD9" w:rsidP="00453BD9">
      <w:pPr>
        <w:autoSpaceDE w:val="0"/>
        <w:autoSpaceDN w:val="0"/>
        <w:adjustRightInd w:val="0"/>
        <w:spacing w:after="0"/>
        <w:rPr>
          <w:rFonts w:asciiTheme="majorBidi" w:hAnsiTheme="majorBidi" w:cstheme="majorBidi"/>
        </w:rPr>
      </w:pPr>
      <w:r>
        <w:rPr>
          <w:rFonts w:asciiTheme="majorBidi" w:hAnsiTheme="majorBidi" w:cstheme="majorBidi"/>
          <w:lang w:val="id-ID"/>
        </w:rPr>
        <w:t xml:space="preserve">  </w:t>
      </w:r>
      <w:r w:rsidRPr="00856955">
        <w:rPr>
          <w:rFonts w:asciiTheme="majorBidi" w:hAnsiTheme="majorBidi" w:cstheme="majorBidi"/>
        </w:rPr>
        <w:t xml:space="preserve">= 24 % </w:t>
      </w:r>
    </w:p>
    <w:p w:rsidR="00453BD9" w:rsidRPr="009429FF" w:rsidRDefault="00453BD9" w:rsidP="00453BD9">
      <w:pPr>
        <w:tabs>
          <w:tab w:val="left" w:pos="993"/>
        </w:tabs>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ab/>
      </w:r>
      <w:r w:rsidRPr="009429FF">
        <w:rPr>
          <w:rFonts w:asciiTheme="majorBidi" w:eastAsiaTheme="minorEastAsia" w:hAnsiTheme="majorBidi" w:cstheme="majorBidi"/>
          <w:sz w:val="22"/>
          <w:szCs w:val="22"/>
        </w:rPr>
        <w:t>Jika perhitungan dibuktikan dengan program SPSS 16 hasilnya seperti dibawah ini:</w:t>
      </w:r>
    </w:p>
    <w:p w:rsidR="00453BD9" w:rsidRDefault="00453BD9" w:rsidP="00453BD9">
      <w:pPr>
        <w:autoSpaceDE w:val="0"/>
        <w:autoSpaceDN w:val="0"/>
        <w:adjustRightInd w:val="0"/>
        <w:spacing w:after="0"/>
        <w:ind w:left="2880"/>
        <w:rPr>
          <w:rFonts w:asciiTheme="majorBidi" w:hAnsiTheme="majorBidi" w:cstheme="majorBidi"/>
          <w:b/>
          <w:bCs/>
          <w:sz w:val="22"/>
          <w:szCs w:val="22"/>
          <w:lang w:val="id-ID"/>
        </w:rPr>
      </w:pPr>
      <w:r w:rsidRPr="009429FF">
        <w:rPr>
          <w:rFonts w:asciiTheme="majorBidi" w:hAnsiTheme="majorBidi" w:cstheme="majorBidi"/>
          <w:b/>
          <w:bCs/>
          <w:sz w:val="22"/>
          <w:szCs w:val="22"/>
        </w:rPr>
        <w:t>Tabel 4.22</w:t>
      </w:r>
    </w:p>
    <w:tbl>
      <w:tblPr>
        <w:tblW w:w="6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68"/>
        <w:gridCol w:w="966"/>
        <w:gridCol w:w="1289"/>
        <w:gridCol w:w="1450"/>
        <w:gridCol w:w="1594"/>
      </w:tblGrid>
      <w:tr w:rsidR="00453BD9" w:rsidRPr="009429FF" w:rsidTr="00EA48F9">
        <w:trPr>
          <w:cantSplit/>
          <w:tblHeader/>
        </w:trPr>
        <w:tc>
          <w:tcPr>
            <w:tcW w:w="6267" w:type="dxa"/>
            <w:gridSpan w:val="5"/>
            <w:tcBorders>
              <w:top w:val="nil"/>
              <w:left w:val="nil"/>
              <w:bottom w:val="nil"/>
              <w:right w:val="nil"/>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rPr>
                <w:rFonts w:asciiTheme="majorBidi" w:hAnsiTheme="majorBidi" w:cstheme="majorBidi"/>
              </w:rPr>
            </w:pPr>
            <w:r>
              <w:rPr>
                <w:rFonts w:asciiTheme="majorBidi" w:hAnsiTheme="majorBidi" w:cstheme="majorBidi"/>
                <w:b/>
                <w:bCs/>
                <w:sz w:val="22"/>
                <w:szCs w:val="22"/>
                <w:lang w:val="id-ID"/>
              </w:rPr>
              <w:t xml:space="preserve">                                 </w:t>
            </w:r>
            <w:r w:rsidRPr="009429FF">
              <w:rPr>
                <w:rFonts w:asciiTheme="majorBidi" w:hAnsiTheme="majorBidi" w:cstheme="majorBidi"/>
                <w:b/>
                <w:bCs/>
                <w:sz w:val="22"/>
                <w:szCs w:val="22"/>
              </w:rPr>
              <w:t>Model Summary</w:t>
            </w:r>
          </w:p>
        </w:tc>
      </w:tr>
      <w:tr w:rsidR="00453BD9" w:rsidRPr="009429FF" w:rsidTr="00EA48F9">
        <w:trPr>
          <w:cantSplit/>
          <w:tblHeader/>
        </w:trPr>
        <w:tc>
          <w:tcPr>
            <w:tcW w:w="9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Model</w:t>
            </w:r>
          </w:p>
        </w:tc>
        <w:tc>
          <w:tcPr>
            <w:tcW w:w="96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w:t>
            </w:r>
          </w:p>
        </w:tc>
        <w:tc>
          <w:tcPr>
            <w:tcW w:w="128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 Square</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 xml:space="preserve">Adjusted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 Square</w:t>
            </w:r>
          </w:p>
        </w:tc>
        <w:tc>
          <w:tcPr>
            <w:tcW w:w="15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 xml:space="preserve">Std. Error of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the Estimate</w:t>
            </w:r>
          </w:p>
        </w:tc>
      </w:tr>
      <w:tr w:rsidR="00453BD9" w:rsidRPr="009429FF" w:rsidTr="00EA48F9">
        <w:trPr>
          <w:cantSplit/>
          <w:tblHeader/>
        </w:trPr>
        <w:tc>
          <w:tcPr>
            <w:tcW w:w="9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w:t>
            </w:r>
          </w:p>
        </w:tc>
        <w:tc>
          <w:tcPr>
            <w:tcW w:w="96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.496</w:t>
            </w:r>
            <w:r w:rsidRPr="009429FF">
              <w:rPr>
                <w:rFonts w:asciiTheme="majorBidi" w:hAnsiTheme="majorBidi" w:cstheme="majorBidi"/>
                <w:sz w:val="22"/>
                <w:szCs w:val="22"/>
                <w:vertAlign w:val="superscript"/>
              </w:rPr>
              <w:t>a</w:t>
            </w:r>
          </w:p>
        </w:tc>
        <w:tc>
          <w:tcPr>
            <w:tcW w:w="128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.246</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.230</w:t>
            </w:r>
          </w:p>
        </w:tc>
        <w:tc>
          <w:tcPr>
            <w:tcW w:w="15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2.100</w:t>
            </w:r>
          </w:p>
        </w:tc>
      </w:tr>
      <w:tr w:rsidR="00453BD9" w:rsidRPr="009429FF" w:rsidTr="00EA48F9">
        <w:trPr>
          <w:cantSplit/>
        </w:trPr>
        <w:tc>
          <w:tcPr>
            <w:tcW w:w="6267" w:type="dxa"/>
            <w:gridSpan w:val="5"/>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rPr>
                <w:rFonts w:asciiTheme="majorBidi" w:hAnsiTheme="majorBidi" w:cstheme="majorBidi"/>
              </w:rPr>
            </w:pPr>
            <w:r w:rsidRPr="009429FF">
              <w:rPr>
                <w:rFonts w:asciiTheme="majorBidi" w:hAnsiTheme="majorBidi" w:cstheme="majorBidi"/>
                <w:sz w:val="22"/>
                <w:szCs w:val="22"/>
              </w:rPr>
              <w:t>a. Predictors: (Constant), KOMPETENSI SUPERVISI</w:t>
            </w:r>
          </w:p>
        </w:tc>
      </w:tr>
    </w:tbl>
    <w:p w:rsidR="00453BD9" w:rsidRPr="007B5F2D" w:rsidRDefault="00453BD9" w:rsidP="00453BD9">
      <w:pPr>
        <w:tabs>
          <w:tab w:val="left" w:pos="2552"/>
          <w:tab w:val="left" w:pos="2694"/>
        </w:tabs>
        <w:ind w:left="0"/>
        <w:rPr>
          <w:rFonts w:asciiTheme="majorBidi" w:eastAsiaTheme="minorEastAsia" w:hAnsiTheme="majorBidi" w:cstheme="majorBidi"/>
          <w:sz w:val="22"/>
          <w:szCs w:val="22"/>
          <w:lang w:val="id-ID"/>
        </w:rPr>
      </w:pPr>
    </w:p>
    <w:p w:rsidR="00453BD9" w:rsidRPr="009429FF" w:rsidRDefault="00453BD9" w:rsidP="00453BD9">
      <w:pPr>
        <w:tabs>
          <w:tab w:val="left" w:pos="993"/>
          <w:tab w:val="left" w:pos="2694"/>
        </w:tabs>
        <w:rPr>
          <w:rFonts w:asciiTheme="majorBidi" w:eastAsiaTheme="minorEastAsia" w:hAnsiTheme="majorBidi" w:cstheme="majorBidi"/>
          <w:sz w:val="22"/>
          <w:szCs w:val="22"/>
        </w:rPr>
      </w:pPr>
      <w:r>
        <w:rPr>
          <w:rFonts w:asciiTheme="majorBidi" w:eastAsiaTheme="minorEastAsia" w:hAnsiTheme="majorBidi" w:cstheme="majorBidi"/>
          <w:sz w:val="22"/>
          <w:szCs w:val="22"/>
          <w:lang w:val="id-ID"/>
        </w:rPr>
        <w:tab/>
      </w:r>
      <w:r w:rsidRPr="009429FF">
        <w:rPr>
          <w:rFonts w:asciiTheme="majorBidi" w:eastAsiaTheme="minorEastAsia" w:hAnsiTheme="majorBidi" w:cstheme="majorBidi"/>
          <w:sz w:val="22"/>
          <w:szCs w:val="22"/>
        </w:rPr>
        <w:t>Pada tabel model summary, didapat R = 0,496 menunjukan bahwa koefisien antara kompetensi supervisi kepala sekolah (X</w:t>
      </w:r>
      <w:r>
        <w:rPr>
          <w:rFonts w:asciiTheme="majorBidi" w:eastAsiaTheme="minorEastAsia" w:hAnsiTheme="majorBidi" w:cstheme="majorBidi"/>
          <w:sz w:val="22"/>
          <w:szCs w:val="22"/>
          <w:vertAlign w:val="subscript"/>
          <w:lang w:val="id-ID"/>
        </w:rPr>
        <w:t>2</w:t>
      </w:r>
      <w:r w:rsidRPr="009429FF">
        <w:rPr>
          <w:rFonts w:asciiTheme="majorBidi" w:eastAsiaTheme="minorEastAsia" w:hAnsiTheme="majorBidi" w:cstheme="majorBidi"/>
          <w:sz w:val="22"/>
          <w:szCs w:val="22"/>
        </w:rPr>
        <w:t>) dengan kinerja guru (Y) . Kemudian nilai R Square = R</w:t>
      </w:r>
      <w:r w:rsidRPr="009429FF">
        <w:rPr>
          <w:rFonts w:asciiTheme="majorBidi" w:eastAsiaTheme="minorEastAsia" w:hAnsiTheme="majorBidi" w:cstheme="majorBidi"/>
          <w:sz w:val="22"/>
          <w:szCs w:val="22"/>
          <w:vertAlign w:val="superscript"/>
        </w:rPr>
        <w:t>2</w:t>
      </w:r>
      <w:r w:rsidRPr="009429FF">
        <w:rPr>
          <w:rFonts w:asciiTheme="majorBidi" w:eastAsiaTheme="minorEastAsia" w:hAnsiTheme="majorBidi" w:cstheme="majorBidi"/>
          <w:sz w:val="22"/>
          <w:szCs w:val="22"/>
        </w:rPr>
        <w:t xml:space="preserve"> = 0,246 jika diubah dalam bentuk persen 24%. Hal ini menunjukan bahwa kontribusi kompetensi </w:t>
      </w:r>
      <w:r>
        <w:rPr>
          <w:rFonts w:asciiTheme="majorBidi" w:eastAsiaTheme="minorEastAsia" w:hAnsiTheme="majorBidi" w:cstheme="majorBidi"/>
          <w:sz w:val="22"/>
          <w:szCs w:val="22"/>
          <w:lang w:val="id-ID"/>
        </w:rPr>
        <w:t xml:space="preserve">supervisi </w:t>
      </w:r>
      <w:r w:rsidRPr="009429FF">
        <w:rPr>
          <w:rFonts w:asciiTheme="majorBidi" w:eastAsiaTheme="minorEastAsia" w:hAnsiTheme="majorBidi" w:cstheme="majorBidi"/>
          <w:sz w:val="22"/>
          <w:szCs w:val="22"/>
        </w:rPr>
        <w:t>kepala sekolah sebesar 24% dan sisanya sebe</w:t>
      </w:r>
      <w:r>
        <w:rPr>
          <w:rFonts w:asciiTheme="majorBidi" w:eastAsiaTheme="minorEastAsia" w:hAnsiTheme="majorBidi" w:cstheme="majorBidi"/>
          <w:sz w:val="22"/>
          <w:szCs w:val="22"/>
        </w:rPr>
        <w:t>sar 76% dipengaruhi oleh faktor–</w:t>
      </w:r>
      <w:r w:rsidRPr="009429FF">
        <w:rPr>
          <w:rFonts w:asciiTheme="majorBidi" w:eastAsiaTheme="minorEastAsia" w:hAnsiTheme="majorBidi" w:cstheme="majorBidi"/>
          <w:sz w:val="22"/>
          <w:szCs w:val="22"/>
        </w:rPr>
        <w:t xml:space="preserve">faktor lain. </w:t>
      </w:r>
    </w:p>
    <w:p w:rsidR="00453BD9" w:rsidRPr="009429FF" w:rsidRDefault="00453BD9" w:rsidP="00453BD9">
      <w:pPr>
        <w:pStyle w:val="ListParagraph"/>
        <w:numPr>
          <w:ilvl w:val="0"/>
          <w:numId w:val="37"/>
        </w:numPr>
        <w:spacing w:line="360" w:lineRule="auto"/>
        <w:ind w:left="709" w:hanging="283"/>
        <w:jc w:val="both"/>
        <w:rPr>
          <w:rFonts w:asciiTheme="majorBidi" w:hAnsiTheme="majorBidi" w:cstheme="majorBidi"/>
        </w:rPr>
      </w:pPr>
      <w:r w:rsidRPr="009429FF">
        <w:rPr>
          <w:rFonts w:asciiTheme="majorBidi" w:hAnsiTheme="majorBidi" w:cstheme="majorBidi"/>
          <w:b/>
          <w:bCs/>
        </w:rPr>
        <w:lastRenderedPageBreak/>
        <w:t>Pengaruh Antara Kompetensi Manajerial Dan Kompetensi Supervisi Terhadap Kinerja Guru Di SD Islam Al-Azhar 29 BSB Semarang</w:t>
      </w:r>
    </w:p>
    <w:p w:rsidR="00453BD9" w:rsidRPr="00C45C3A" w:rsidRDefault="00453BD9" w:rsidP="00453BD9">
      <w:pPr>
        <w:ind w:firstLine="273"/>
        <w:rPr>
          <w:rFonts w:asciiTheme="majorBidi" w:hAnsiTheme="majorBidi" w:cstheme="majorBidi"/>
        </w:rPr>
      </w:pPr>
      <w:r w:rsidRPr="00C45C3A">
        <w:rPr>
          <w:rFonts w:asciiTheme="majorBidi" w:hAnsiTheme="majorBidi" w:cstheme="majorBidi"/>
        </w:rPr>
        <w:t xml:space="preserve">Analisis regresi ini dilakukan untuk menguji hipotesis seberapa besar pengaruh perilaku kompetensi manajerial dan kompetensi supervisi </w:t>
      </w:r>
      <w:r>
        <w:rPr>
          <w:rFonts w:asciiTheme="majorBidi" w:hAnsiTheme="majorBidi" w:cstheme="majorBidi"/>
        </w:rPr>
        <w:t>kepala sekolah secara bersama–</w:t>
      </w:r>
      <w:r w:rsidRPr="00C45C3A">
        <w:rPr>
          <w:rFonts w:asciiTheme="majorBidi" w:hAnsiTheme="majorBidi" w:cstheme="majorBidi"/>
        </w:rPr>
        <w:t>sama terha</w:t>
      </w:r>
      <w:r>
        <w:rPr>
          <w:rFonts w:asciiTheme="majorBidi" w:hAnsiTheme="majorBidi" w:cstheme="majorBidi"/>
        </w:rPr>
        <w:t>dap kinerja guru di SD Islam Al–</w:t>
      </w:r>
      <w:r w:rsidRPr="00C45C3A">
        <w:rPr>
          <w:rFonts w:asciiTheme="majorBidi" w:hAnsiTheme="majorBidi" w:cstheme="majorBidi"/>
        </w:rPr>
        <w:t xml:space="preserve">Azhar 29 BSB Semarang. Untuk menguji hipotesis dan membuktikan hipotesis maka digunakan rumus sebagai berikut: </w:t>
      </w:r>
    </w:p>
    <w:p w:rsidR="00453BD9" w:rsidRPr="00746FAF" w:rsidRDefault="00453BD9" w:rsidP="00453BD9">
      <w:pPr>
        <w:pStyle w:val="ListParagraph"/>
        <w:numPr>
          <w:ilvl w:val="0"/>
          <w:numId w:val="48"/>
        </w:numPr>
        <w:ind w:left="1134" w:hanging="425"/>
        <w:rPr>
          <w:rFonts w:asciiTheme="majorBidi" w:hAnsiTheme="majorBidi" w:cstheme="majorBidi"/>
          <w:b/>
          <w:bCs/>
        </w:rPr>
      </w:pPr>
      <w:r w:rsidRPr="00746FAF">
        <w:rPr>
          <w:rFonts w:asciiTheme="majorBidi" w:hAnsiTheme="majorBidi" w:cstheme="majorBidi"/>
          <w:b/>
          <w:bCs/>
        </w:rPr>
        <w:t>Analisis Regresi Berganda</w:t>
      </w:r>
    </w:p>
    <w:p w:rsidR="00453BD9" w:rsidRPr="009429FF" w:rsidRDefault="00453BD9" w:rsidP="00453BD9">
      <w:pPr>
        <w:pStyle w:val="ListParagraph"/>
        <w:numPr>
          <w:ilvl w:val="0"/>
          <w:numId w:val="43"/>
        </w:numPr>
        <w:tabs>
          <w:tab w:val="left" w:pos="1418"/>
        </w:tabs>
        <w:spacing w:after="0" w:line="360" w:lineRule="auto"/>
        <w:ind w:hanging="1004"/>
        <w:jc w:val="both"/>
        <w:rPr>
          <w:rFonts w:asciiTheme="majorBidi" w:hAnsiTheme="majorBidi" w:cstheme="majorBidi"/>
        </w:rPr>
      </w:pPr>
      <w:r w:rsidRPr="009429FF">
        <w:rPr>
          <w:rFonts w:asciiTheme="majorBidi" w:hAnsiTheme="majorBidi" w:cstheme="majorBidi"/>
        </w:rPr>
        <w:t>Menghitung persamaan b</w:t>
      </w:r>
      <w:r w:rsidRPr="009429FF">
        <w:rPr>
          <w:rFonts w:asciiTheme="majorBidi" w:hAnsiTheme="majorBidi" w:cstheme="majorBidi"/>
          <w:vertAlign w:val="subscript"/>
        </w:rPr>
        <w:t>1</w:t>
      </w:r>
      <w:r w:rsidRPr="009429FF">
        <w:rPr>
          <w:rFonts w:asciiTheme="majorBidi" w:hAnsiTheme="majorBidi" w:cstheme="majorBidi"/>
        </w:rPr>
        <w:t xml:space="preserve"> b</w:t>
      </w:r>
      <w:r w:rsidRPr="009429FF">
        <w:rPr>
          <w:rFonts w:asciiTheme="majorBidi" w:hAnsiTheme="majorBidi" w:cstheme="majorBidi"/>
          <w:vertAlign w:val="subscript"/>
        </w:rPr>
        <w:t>2</w:t>
      </w:r>
      <w:r w:rsidRPr="009429FF">
        <w:rPr>
          <w:rFonts w:asciiTheme="majorBidi" w:hAnsiTheme="majorBidi" w:cstheme="majorBidi"/>
        </w:rPr>
        <w:t xml:space="preserve"> dan a dengan rumus:</w:t>
      </w:r>
    </w:p>
    <w:p w:rsidR="00453BD9" w:rsidRPr="00C45C3A" w:rsidRDefault="00453BD9" w:rsidP="00453BD9">
      <w:pPr>
        <w:spacing w:after="0"/>
        <w:ind w:left="1134" w:firstLine="306"/>
        <w:rPr>
          <w:rFonts w:asciiTheme="majorBidi" w:eastAsiaTheme="minorEastAsia" w:hAnsiTheme="majorBidi" w:cstheme="majorBidi"/>
          <w:lang w:val="id-ID"/>
        </w:rPr>
      </w:pPr>
      <w:r w:rsidRPr="00C45C3A">
        <w:rPr>
          <w:rFonts w:asciiTheme="majorBidi" w:hAnsiTheme="majorBidi" w:cstheme="majorBidi"/>
          <w:lang w:val="id-ID"/>
        </w:rPr>
        <w:t>∑</w:t>
      </w:r>
      <m:oMath>
        <m:sSubSup>
          <m:sSubSupPr>
            <m:ctrlPr>
              <w:rPr>
                <w:rFonts w:ascii="Cambria Math" w:hAnsi="Cambria Math" w:cstheme="majorBidi"/>
                <w:i/>
              </w:rPr>
            </m:ctrlPr>
          </m:sSubSupPr>
          <m:e>
            <m:r>
              <w:rPr>
                <w:rFonts w:ascii="Cambria Math" w:hAnsi="Cambria Math" w:cstheme="majorBidi"/>
                <w:lang w:val="id-ID"/>
              </w:rPr>
              <m:t>x</m:t>
            </m:r>
          </m:e>
          <m:sub>
            <m:r>
              <w:rPr>
                <w:rFonts w:ascii="Cambria Math" w:hAnsi="Cambria Math" w:cstheme="majorBidi"/>
                <w:lang w:val="id-ID"/>
              </w:rPr>
              <m:t>1</m:t>
            </m:r>
          </m:sub>
          <m:sup>
            <m:r>
              <w:rPr>
                <w:rFonts w:ascii="Cambria Math" w:hAnsi="Cambria Math" w:cstheme="majorBidi"/>
                <w:lang w:val="id-ID"/>
              </w:rPr>
              <m:t>2</m:t>
            </m:r>
          </m:sup>
        </m:sSubSup>
      </m:oMath>
      <w:r w:rsidRPr="00C45C3A">
        <w:rPr>
          <w:rFonts w:asciiTheme="majorBidi" w:eastAsiaTheme="minorEastAsia" w:hAnsiTheme="majorBidi" w:cstheme="majorBidi"/>
          <w:lang w:val="id-ID"/>
        </w:rPr>
        <w:t xml:space="preserve">     =  </w:t>
      </w:r>
      <w:r w:rsidRPr="00C45C3A">
        <w:rPr>
          <w:rFonts w:asciiTheme="majorBidi" w:hAnsiTheme="majorBidi" w:cstheme="majorBidi"/>
          <w:lang w:val="id-ID"/>
        </w:rPr>
        <w:t>∑</w:t>
      </w:r>
      <m:oMath>
        <m:sSubSup>
          <m:sSubSupPr>
            <m:ctrlPr>
              <w:rPr>
                <w:rFonts w:ascii="Cambria Math" w:hAnsi="Cambria Math" w:cstheme="majorBidi"/>
                <w:i/>
              </w:rPr>
            </m:ctrlPr>
          </m:sSubSupPr>
          <m:e>
            <m:r>
              <w:rPr>
                <w:rFonts w:ascii="Cambria Math" w:hAnsi="Cambria Math" w:cstheme="majorBidi"/>
                <w:lang w:val="id-ID"/>
              </w:rPr>
              <m:t>x</m:t>
            </m:r>
          </m:e>
          <m:sub>
            <m:r>
              <w:rPr>
                <w:rFonts w:ascii="Cambria Math" w:hAnsi="Cambria Math" w:cstheme="majorBidi"/>
                <w:lang w:val="id-ID"/>
              </w:rPr>
              <m:t>1</m:t>
            </m:r>
          </m:sub>
          <m:sup>
            <m:r>
              <w:rPr>
                <w:rFonts w:ascii="Cambria Math" w:hAnsi="Cambria Math" w:cstheme="majorBidi"/>
                <w:lang w:val="id-ID"/>
              </w:rPr>
              <m:t>2</m:t>
            </m:r>
          </m:sup>
        </m:sSubSup>
        <m:r>
          <w:rPr>
            <w:rFonts w:ascii="Cambria Math" w:hAnsi="Cambria Math" w:cstheme="majorBidi"/>
            <w:lang w:val="id-ID"/>
          </w:rPr>
          <m:t xml:space="preserve">- </m:t>
        </m:r>
        <m:f>
          <m:fPr>
            <m:ctrlPr>
              <w:rPr>
                <w:rFonts w:ascii="Cambria Math" w:hAnsi="Cambria Math" w:cstheme="majorBidi"/>
                <w:i/>
              </w:rPr>
            </m:ctrlPr>
          </m:fPr>
          <m:num>
            <m:r>
              <w:rPr>
                <w:rFonts w:ascii="Cambria Math" w:hAnsi="Cambria Math" w:cstheme="majorBidi"/>
                <w:lang w:val="id-ID"/>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lang w:val="id-ID"/>
                      </w:rPr>
                      <m:t>x1</m:t>
                    </m:r>
                  </m:e>
                </m:nary>
                <m:sSup>
                  <m:sSupPr>
                    <m:ctrlPr>
                      <w:rPr>
                        <w:rFonts w:ascii="Cambria Math" w:hAnsi="Cambria Math" w:cstheme="majorBidi"/>
                        <w:i/>
                      </w:rPr>
                    </m:ctrlPr>
                  </m:sSupPr>
                  <m:e>
                    <m:r>
                      <w:rPr>
                        <w:rFonts w:ascii="Cambria Math" w:hAnsi="Cambria Math" w:cstheme="majorBidi"/>
                        <w:lang w:val="id-ID"/>
                      </w:rPr>
                      <m:t>)</m:t>
                    </m:r>
                  </m:e>
                  <m:sup>
                    <m:r>
                      <w:rPr>
                        <w:rFonts w:ascii="Cambria Math" w:hAnsi="Cambria Math" w:cstheme="majorBidi"/>
                        <w:lang w:val="id-ID"/>
                      </w:rPr>
                      <m:t>2</m:t>
                    </m:r>
                  </m:sup>
                </m:sSup>
              </m:e>
              <m:sub/>
            </m:sSub>
          </m:num>
          <m:den>
            <m:r>
              <w:rPr>
                <w:rFonts w:ascii="Cambria Math" w:hAnsi="Cambria Math" w:cstheme="majorBidi"/>
                <w:lang w:val="id-ID"/>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t>=</w:t>
      </w:r>
      <w:r w:rsidRPr="009429FF">
        <w:rPr>
          <w:rFonts w:asciiTheme="majorBidi" w:eastAsiaTheme="minorEastAsia" w:hAnsiTheme="majorBidi" w:cstheme="majorBidi"/>
        </w:rPr>
        <w:t xml:space="preserve"> 149249 -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2645</m:t>
                </m:r>
              </m:e>
              <m:sup>
                <m:r>
                  <w:rPr>
                    <w:rFonts w:ascii="Cambria Math" w:hAnsi="Cambria Math" w:cstheme="majorBidi"/>
                  </w:rPr>
                  <m:t>2</m:t>
                </m:r>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149249 – 148851.5</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vertAlign w:val="superscript"/>
        </w:rPr>
      </w:pPr>
      <w:r>
        <w:rPr>
          <w:rFonts w:asciiTheme="majorBidi" w:eastAsiaTheme="minorEastAsia" w:hAnsiTheme="majorBidi" w:cstheme="majorBidi"/>
        </w:rPr>
        <w:tab/>
      </w:r>
      <w:r w:rsidRPr="009429FF">
        <w:rPr>
          <w:rFonts w:asciiTheme="majorBidi" w:eastAsiaTheme="minorEastAsia" w:hAnsiTheme="majorBidi" w:cstheme="majorBidi"/>
        </w:rPr>
        <w:t>= 397.5</w:t>
      </w:r>
    </w:p>
    <w:p w:rsidR="00453BD9" w:rsidRPr="00C45C3A" w:rsidRDefault="00453BD9" w:rsidP="00453BD9">
      <w:pPr>
        <w:spacing w:after="0"/>
        <w:ind w:firstLine="720"/>
        <w:rPr>
          <w:rFonts w:asciiTheme="majorBidi" w:eastAsiaTheme="minorEastAsia" w:hAnsiTheme="majorBidi" w:cstheme="majorBidi"/>
          <w:lang w:val="id-ID"/>
        </w:rPr>
      </w:pPr>
      <w:r w:rsidRPr="00C45C3A">
        <w:rPr>
          <w:rFonts w:asciiTheme="majorBidi" w:hAnsiTheme="majorBidi" w:cstheme="majorBidi"/>
          <w:lang w:val="id-ID"/>
        </w:rPr>
        <w:t>∑</w:t>
      </w:r>
      <m:oMath>
        <m:sSubSup>
          <m:sSubSupPr>
            <m:ctrlPr>
              <w:rPr>
                <w:rFonts w:ascii="Cambria Math" w:hAnsi="Cambria Math" w:cstheme="majorBidi"/>
                <w:i/>
              </w:rPr>
            </m:ctrlPr>
          </m:sSubSupPr>
          <m:e>
            <m:r>
              <w:rPr>
                <w:rFonts w:ascii="Cambria Math" w:hAnsi="Cambria Math" w:cstheme="majorBidi"/>
                <w:lang w:val="id-ID"/>
              </w:rPr>
              <m:t>x</m:t>
            </m:r>
          </m:e>
          <m:sub>
            <m:r>
              <w:rPr>
                <w:rFonts w:ascii="Cambria Math" w:hAnsi="Cambria Math" w:cstheme="majorBidi"/>
                <w:lang w:val="id-ID"/>
              </w:rPr>
              <m:t>2</m:t>
            </m:r>
          </m:sub>
          <m:sup>
            <m:r>
              <w:rPr>
                <w:rFonts w:ascii="Cambria Math" w:hAnsi="Cambria Math" w:cstheme="majorBidi"/>
                <w:lang w:val="id-ID"/>
              </w:rPr>
              <m:t>2</m:t>
            </m:r>
          </m:sup>
        </m:sSubSup>
      </m:oMath>
      <w:r w:rsidRPr="00C45C3A">
        <w:rPr>
          <w:rFonts w:asciiTheme="majorBidi" w:eastAsiaTheme="minorEastAsia" w:hAnsiTheme="majorBidi" w:cstheme="majorBidi"/>
          <w:lang w:val="id-ID"/>
        </w:rPr>
        <w:t xml:space="preserve">     =  </w:t>
      </w:r>
      <w:r w:rsidRPr="00C45C3A">
        <w:rPr>
          <w:rFonts w:asciiTheme="majorBidi" w:hAnsiTheme="majorBidi" w:cstheme="majorBidi"/>
          <w:lang w:val="id-ID"/>
        </w:rPr>
        <w:t>∑</w:t>
      </w:r>
      <m:oMath>
        <m:sSubSup>
          <m:sSubSupPr>
            <m:ctrlPr>
              <w:rPr>
                <w:rFonts w:ascii="Cambria Math" w:hAnsi="Cambria Math" w:cstheme="majorBidi"/>
                <w:i/>
              </w:rPr>
            </m:ctrlPr>
          </m:sSubSupPr>
          <m:e>
            <m:r>
              <w:rPr>
                <w:rFonts w:ascii="Cambria Math" w:hAnsi="Cambria Math" w:cstheme="majorBidi"/>
                <w:lang w:val="id-ID"/>
              </w:rPr>
              <m:t>x</m:t>
            </m:r>
          </m:e>
          <m:sub>
            <m:r>
              <w:rPr>
                <w:rFonts w:ascii="Cambria Math" w:hAnsi="Cambria Math" w:cstheme="majorBidi"/>
                <w:lang w:val="id-ID"/>
              </w:rPr>
              <m:t>2</m:t>
            </m:r>
          </m:sub>
          <m:sup>
            <m:r>
              <w:rPr>
                <w:rFonts w:ascii="Cambria Math" w:hAnsi="Cambria Math" w:cstheme="majorBidi"/>
                <w:lang w:val="id-ID"/>
              </w:rPr>
              <m:t>2</m:t>
            </m:r>
          </m:sup>
        </m:sSubSup>
        <m:r>
          <w:rPr>
            <w:rFonts w:ascii="Cambria Math" w:hAnsi="Cambria Math" w:cstheme="majorBidi"/>
            <w:lang w:val="id-ID"/>
          </w:rPr>
          <m:t xml:space="preserve">- </m:t>
        </m:r>
        <m:f>
          <m:fPr>
            <m:ctrlPr>
              <w:rPr>
                <w:rFonts w:ascii="Cambria Math" w:hAnsi="Cambria Math" w:cstheme="majorBidi"/>
                <w:i/>
              </w:rPr>
            </m:ctrlPr>
          </m:fPr>
          <m:num>
            <m:r>
              <w:rPr>
                <w:rFonts w:ascii="Cambria Math" w:hAnsi="Cambria Math" w:cstheme="majorBidi"/>
                <w:lang w:val="id-ID"/>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lang w:val="id-ID"/>
                      </w:rPr>
                      <m:t>x2</m:t>
                    </m:r>
                  </m:e>
                </m:nary>
                <m:sSup>
                  <m:sSupPr>
                    <m:ctrlPr>
                      <w:rPr>
                        <w:rFonts w:ascii="Cambria Math" w:hAnsi="Cambria Math" w:cstheme="majorBidi"/>
                        <w:i/>
                      </w:rPr>
                    </m:ctrlPr>
                  </m:sSupPr>
                  <m:e>
                    <m:r>
                      <w:rPr>
                        <w:rFonts w:ascii="Cambria Math" w:hAnsi="Cambria Math" w:cstheme="majorBidi"/>
                        <w:lang w:val="id-ID"/>
                      </w:rPr>
                      <m:t>)</m:t>
                    </m:r>
                  </m:e>
                  <m:sup>
                    <m:r>
                      <w:rPr>
                        <w:rFonts w:ascii="Cambria Math" w:hAnsi="Cambria Math" w:cstheme="majorBidi"/>
                        <w:lang w:val="id-ID"/>
                      </w:rPr>
                      <m:t>2</m:t>
                    </m:r>
                  </m:sup>
                </m:sSup>
              </m:e>
              <m:sub/>
            </m:sSub>
          </m:num>
          <m:den>
            <m:r>
              <w:rPr>
                <w:rFonts w:ascii="Cambria Math" w:hAnsi="Cambria Math" w:cstheme="majorBidi"/>
                <w:lang w:val="id-ID"/>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xml:space="preserve">= 47709 -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1495</m:t>
                </m:r>
              </m:e>
              <m:sup>
                <m:r>
                  <w:rPr>
                    <w:rFonts w:ascii="Cambria Math" w:hAnsi="Cambria Math" w:cstheme="majorBidi"/>
                  </w:rPr>
                  <m:t>2</m:t>
                </m:r>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47709 – 47553.7</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155.3</w:t>
      </w:r>
    </w:p>
    <w:p w:rsidR="00453BD9" w:rsidRPr="00C45C3A" w:rsidRDefault="00453BD9" w:rsidP="00453BD9">
      <w:pPr>
        <w:spacing w:after="0"/>
        <w:ind w:firstLine="720"/>
        <w:rPr>
          <w:rFonts w:asciiTheme="majorBidi" w:eastAsiaTheme="minorEastAsia" w:hAnsiTheme="majorBidi" w:cstheme="majorBidi"/>
          <w:lang w:val="id-ID"/>
        </w:rPr>
      </w:pPr>
      <w:r w:rsidRPr="00C45C3A">
        <w:rPr>
          <w:rFonts w:asciiTheme="majorBidi" w:eastAsiaTheme="minorEastAsia" w:hAnsiTheme="majorBidi" w:cstheme="majorBidi"/>
          <w:lang w:val="id-ID"/>
        </w:rPr>
        <w:t>∑</w:t>
      </w:r>
      <m:oMath>
        <m:sSup>
          <m:sSupPr>
            <m:ctrlPr>
              <w:rPr>
                <w:rFonts w:ascii="Cambria Math" w:eastAsiaTheme="minorEastAsia" w:hAnsi="Cambria Math" w:cstheme="majorBidi"/>
                <w:i/>
              </w:rPr>
            </m:ctrlPr>
          </m:sSupPr>
          <m:e>
            <m:r>
              <w:rPr>
                <w:rFonts w:ascii="Cambria Math" w:hAnsi="Cambria Math" w:cstheme="majorBidi"/>
                <w:lang w:val="id-ID"/>
              </w:rPr>
              <m:t>y</m:t>
            </m:r>
          </m:e>
          <m:sup>
            <m:r>
              <w:rPr>
                <w:rFonts w:ascii="Cambria Math" w:hAnsi="Cambria Math" w:cstheme="majorBidi"/>
                <w:lang w:val="id-ID"/>
              </w:rPr>
              <m:t>2</m:t>
            </m:r>
          </m:sup>
        </m:sSup>
      </m:oMath>
      <w:r w:rsidRPr="00C45C3A">
        <w:rPr>
          <w:rFonts w:asciiTheme="majorBidi" w:eastAsiaTheme="minorEastAsia" w:hAnsiTheme="majorBidi" w:cstheme="majorBidi"/>
          <w:lang w:val="id-ID"/>
        </w:rPr>
        <w:tab/>
        <w:t>=  ∑</w:t>
      </w:r>
      <m:oMath>
        <m:sSup>
          <m:sSupPr>
            <m:ctrlPr>
              <w:rPr>
                <w:rFonts w:ascii="Cambria Math" w:eastAsiaTheme="minorEastAsia" w:hAnsi="Cambria Math" w:cstheme="majorBidi"/>
                <w:i/>
              </w:rPr>
            </m:ctrlPr>
          </m:sSupPr>
          <m:e>
            <m:r>
              <w:rPr>
                <w:rFonts w:ascii="Cambria Math" w:hAnsi="Cambria Math" w:cstheme="majorBidi"/>
                <w:lang w:val="id-ID"/>
              </w:rPr>
              <m:t>y</m:t>
            </m:r>
          </m:e>
          <m:sup>
            <m:r>
              <w:rPr>
                <w:rFonts w:ascii="Cambria Math" w:hAnsi="Cambria Math" w:cstheme="majorBidi"/>
                <w:lang w:val="id-ID"/>
              </w:rPr>
              <m:t>2</m:t>
            </m:r>
          </m:sup>
        </m:sSup>
      </m:oMath>
      <w:r w:rsidRPr="00C45C3A">
        <w:rPr>
          <w:rFonts w:asciiTheme="majorBidi" w:eastAsiaTheme="minorEastAsia" w:hAnsiTheme="majorBidi" w:cstheme="majorBidi"/>
          <w:lang w:val="id-ID"/>
        </w:rPr>
        <w:t xml:space="preserve"> - </w:t>
      </w:r>
      <m:oMath>
        <m:f>
          <m:fPr>
            <m:ctrlPr>
              <w:rPr>
                <w:rFonts w:ascii="Cambria Math" w:hAnsi="Cambria Math" w:cstheme="majorBidi"/>
                <w:i/>
              </w:rPr>
            </m:ctrlPr>
          </m:fPr>
          <m:num>
            <m:r>
              <w:rPr>
                <w:rFonts w:ascii="Cambria Math" w:hAnsi="Cambria Math" w:cstheme="majorBidi"/>
                <w:lang w:val="id-ID"/>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lang w:val="id-ID"/>
                      </w:rPr>
                      <m:t>y</m:t>
                    </m:r>
                  </m:e>
                </m:nary>
                <m:sSup>
                  <m:sSupPr>
                    <m:ctrlPr>
                      <w:rPr>
                        <w:rFonts w:ascii="Cambria Math" w:hAnsi="Cambria Math" w:cstheme="majorBidi"/>
                        <w:i/>
                      </w:rPr>
                    </m:ctrlPr>
                  </m:sSupPr>
                  <m:e>
                    <m:r>
                      <w:rPr>
                        <w:rFonts w:ascii="Cambria Math" w:hAnsi="Cambria Math" w:cstheme="majorBidi"/>
                        <w:lang w:val="id-ID"/>
                      </w:rPr>
                      <m:t>)</m:t>
                    </m:r>
                  </m:e>
                  <m:sup>
                    <m:r>
                      <w:rPr>
                        <w:rFonts w:ascii="Cambria Math" w:hAnsi="Cambria Math" w:cstheme="majorBidi"/>
                        <w:lang w:val="id-ID"/>
                      </w:rPr>
                      <m:t>2</m:t>
                    </m:r>
                  </m:sup>
                </m:sSup>
              </m:e>
              <m:sub/>
            </m:sSub>
          </m:num>
          <m:den>
            <m:r>
              <w:rPr>
                <w:rFonts w:ascii="Cambria Math" w:hAnsi="Cambria Math" w:cstheme="majorBidi"/>
                <w:lang w:val="id-ID"/>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xml:space="preserve">= 130280 -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2472</m:t>
                </m:r>
              </m:e>
              <m:sup>
                <m:r>
                  <w:rPr>
                    <w:rFonts w:ascii="Cambria Math" w:hAnsi="Cambria Math" w:cstheme="majorBidi"/>
                  </w:rPr>
                  <m:t>2</m:t>
                </m:r>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lastRenderedPageBreak/>
        <w:tab/>
      </w:r>
      <w:r w:rsidRPr="009429FF">
        <w:rPr>
          <w:rFonts w:asciiTheme="majorBidi" w:eastAsiaTheme="minorEastAsia" w:hAnsiTheme="majorBidi" w:cstheme="majorBidi"/>
        </w:rPr>
        <w:t>= 130280 – 130016.6</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263.4</w:t>
      </w:r>
    </w:p>
    <w:p w:rsidR="00453BD9" w:rsidRPr="00C45C3A" w:rsidRDefault="00453BD9" w:rsidP="00453BD9">
      <w:pPr>
        <w:spacing w:after="0"/>
        <w:ind w:firstLine="720"/>
        <w:rPr>
          <w:rFonts w:asciiTheme="majorBidi" w:eastAsiaTheme="minorEastAsia" w:hAnsiTheme="majorBidi" w:cstheme="majorBidi"/>
          <w:lang w:val="id-ID"/>
        </w:rPr>
      </w:pPr>
      <w:r w:rsidRPr="00C45C3A">
        <w:rPr>
          <w:rFonts w:asciiTheme="majorBidi" w:eastAsiaTheme="minorEastAsia" w:hAnsiTheme="majorBidi" w:cstheme="majorBidi"/>
          <w:lang w:val="id-ID"/>
        </w:rPr>
        <w:t>∑</w:t>
      </w:r>
      <m:oMath>
        <m:sSub>
          <m:sSubPr>
            <m:ctrlPr>
              <w:rPr>
                <w:rFonts w:ascii="Cambria Math" w:eastAsiaTheme="minorEastAsia" w:hAnsi="Cambria Math" w:cstheme="majorBidi"/>
                <w:i/>
              </w:rPr>
            </m:ctrlPr>
          </m:sSubPr>
          <m:e>
            <m:r>
              <w:rPr>
                <w:rFonts w:ascii="Cambria Math" w:eastAsiaTheme="minorEastAsia" w:hAnsi="Cambria Math" w:cstheme="majorBidi"/>
                <w:lang w:val="id-ID"/>
              </w:rPr>
              <m:t>x</m:t>
            </m:r>
          </m:e>
          <m:sub>
            <m:r>
              <w:rPr>
                <w:rFonts w:ascii="Cambria Math" w:eastAsiaTheme="minorEastAsia" w:hAnsi="Cambria Math" w:cstheme="majorBidi"/>
                <w:lang w:val="id-ID"/>
              </w:rPr>
              <m:t xml:space="preserve">1   </m:t>
            </m:r>
          </m:sub>
        </m:sSub>
      </m:oMath>
      <w:r w:rsidRPr="00C45C3A">
        <w:rPr>
          <w:rFonts w:asciiTheme="majorBidi" w:eastAsiaTheme="minorEastAsia" w:hAnsiTheme="majorBidi" w:cstheme="majorBidi"/>
          <w:lang w:val="id-ID"/>
        </w:rPr>
        <w:t>y = ∑</w:t>
      </w:r>
      <m:oMath>
        <m:sSub>
          <m:sSubPr>
            <m:ctrlPr>
              <w:rPr>
                <w:rFonts w:ascii="Cambria Math" w:eastAsiaTheme="minorEastAsia" w:hAnsi="Cambria Math" w:cstheme="majorBidi"/>
                <w:i/>
              </w:rPr>
            </m:ctrlPr>
          </m:sSubPr>
          <m:e>
            <m:r>
              <w:rPr>
                <w:rFonts w:ascii="Cambria Math" w:eastAsiaTheme="minorEastAsia" w:hAnsi="Cambria Math" w:cstheme="majorBidi"/>
                <w:lang w:val="id-ID"/>
              </w:rPr>
              <m:t>x</m:t>
            </m:r>
          </m:e>
          <m:sub>
            <m:r>
              <w:rPr>
                <w:rFonts w:ascii="Cambria Math" w:eastAsiaTheme="minorEastAsia" w:hAnsi="Cambria Math" w:cstheme="majorBidi"/>
                <w:lang w:val="id-ID"/>
              </w:rPr>
              <m:t xml:space="preserve">1   </m:t>
            </m:r>
          </m:sub>
        </m:sSub>
      </m:oMath>
      <w:r w:rsidRPr="00C45C3A">
        <w:rPr>
          <w:rFonts w:asciiTheme="majorBidi" w:eastAsiaTheme="minorEastAsia" w:hAnsiTheme="majorBidi" w:cstheme="majorBidi"/>
          <w:lang w:val="id-ID"/>
        </w:rPr>
        <w:t xml:space="preserve">y - </w:t>
      </w:r>
      <m:oMath>
        <m:r>
          <w:rPr>
            <w:rFonts w:ascii="Cambria Math" w:hAnsi="Cambria Math" w:cstheme="majorBidi"/>
            <w:lang w:val="id-ID"/>
          </w:rPr>
          <m:t xml:space="preserve">- </m:t>
        </m:r>
        <m:f>
          <m:fPr>
            <m:ctrlPr>
              <w:rPr>
                <w:rFonts w:ascii="Cambria Math" w:hAnsi="Cambria Math" w:cstheme="majorBidi"/>
                <w:i/>
              </w:rPr>
            </m:ctrlPr>
          </m:fPr>
          <m:num>
            <m:r>
              <w:rPr>
                <w:rFonts w:ascii="Cambria Math" w:hAnsi="Cambria Math" w:cstheme="majorBidi"/>
                <w:lang w:val="id-ID"/>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lang w:val="id-ID"/>
                      </w:rPr>
                      <m:t>x1</m:t>
                    </m:r>
                  </m:e>
                </m:nary>
                <m:r>
                  <w:rPr>
                    <w:rFonts w:ascii="Cambria Math" w:hAnsi="Cambria Math" w:cstheme="majorBidi"/>
                    <w:lang w:val="id-ID"/>
                  </w:rPr>
                  <m:t>)(</m:t>
                </m:r>
                <m:nary>
                  <m:naryPr>
                    <m:chr m:val="∑"/>
                    <m:subHide m:val="1"/>
                    <m:supHide m:val="1"/>
                    <m:ctrlPr>
                      <w:rPr>
                        <w:rFonts w:ascii="Cambria Math" w:hAnsi="Cambria Math" w:cstheme="majorBidi"/>
                        <w:i/>
                      </w:rPr>
                    </m:ctrlPr>
                  </m:naryPr>
                  <m:sub/>
                  <m:sup/>
                  <m:e>
                    <m:r>
                      <w:rPr>
                        <w:rFonts w:ascii="Cambria Math" w:hAnsi="Cambria Math" w:cstheme="majorBidi"/>
                        <w:lang w:val="id-ID"/>
                      </w:rPr>
                      <m:t>y)</m:t>
                    </m:r>
                  </m:e>
                </m:nary>
              </m:e>
              <m:sub/>
            </m:sSub>
          </m:num>
          <m:den>
            <m:r>
              <w:rPr>
                <w:rFonts w:ascii="Cambria Math" w:hAnsi="Cambria Math" w:cstheme="majorBidi"/>
                <w:lang w:val="id-ID"/>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xml:space="preserve">= 139262 -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(2645)(2472)</m:t>
                </m:r>
              </m:e>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139262 – 139115.7</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146.3</w:t>
      </w:r>
    </w:p>
    <w:p w:rsidR="00453BD9" w:rsidRPr="00C45C3A" w:rsidRDefault="00453BD9" w:rsidP="00453BD9">
      <w:pPr>
        <w:spacing w:after="0"/>
        <w:ind w:firstLine="720"/>
        <w:rPr>
          <w:rFonts w:asciiTheme="majorBidi" w:eastAsiaTheme="minorEastAsia" w:hAnsiTheme="majorBidi" w:cstheme="majorBidi"/>
          <w:lang w:val="id-ID"/>
        </w:rPr>
      </w:pPr>
      <w:r w:rsidRPr="00C45C3A">
        <w:rPr>
          <w:rFonts w:asciiTheme="majorBidi" w:eastAsiaTheme="minorEastAsia" w:hAnsiTheme="majorBidi" w:cstheme="majorBidi"/>
          <w:lang w:val="id-ID"/>
        </w:rPr>
        <w:t>∑</w:t>
      </w:r>
      <m:oMath>
        <m:sSub>
          <m:sSubPr>
            <m:ctrlPr>
              <w:rPr>
                <w:rFonts w:ascii="Cambria Math" w:eastAsiaTheme="minorEastAsia" w:hAnsi="Cambria Math" w:cstheme="majorBidi"/>
                <w:i/>
              </w:rPr>
            </m:ctrlPr>
          </m:sSubPr>
          <m:e>
            <m:r>
              <w:rPr>
                <w:rFonts w:ascii="Cambria Math" w:eastAsiaTheme="minorEastAsia" w:hAnsi="Cambria Math" w:cstheme="majorBidi"/>
                <w:lang w:val="id-ID"/>
              </w:rPr>
              <m:t>x</m:t>
            </m:r>
          </m:e>
          <m:sub>
            <m:r>
              <w:rPr>
                <w:rFonts w:ascii="Cambria Math" w:eastAsiaTheme="minorEastAsia" w:hAnsi="Cambria Math" w:cstheme="majorBidi"/>
                <w:lang w:val="id-ID"/>
              </w:rPr>
              <m:t xml:space="preserve">2  </m:t>
            </m:r>
          </m:sub>
        </m:sSub>
      </m:oMath>
      <w:r w:rsidRPr="00C45C3A">
        <w:rPr>
          <w:rFonts w:asciiTheme="majorBidi" w:eastAsiaTheme="minorEastAsia" w:hAnsiTheme="majorBidi" w:cstheme="majorBidi"/>
          <w:lang w:val="id-ID"/>
        </w:rPr>
        <w:t>y  = ∑</w:t>
      </w:r>
      <m:oMath>
        <m:sSub>
          <m:sSubPr>
            <m:ctrlPr>
              <w:rPr>
                <w:rFonts w:ascii="Cambria Math" w:eastAsiaTheme="minorEastAsia" w:hAnsi="Cambria Math" w:cstheme="majorBidi"/>
                <w:i/>
              </w:rPr>
            </m:ctrlPr>
          </m:sSubPr>
          <m:e>
            <m:r>
              <w:rPr>
                <w:rFonts w:ascii="Cambria Math" w:eastAsiaTheme="minorEastAsia" w:hAnsi="Cambria Math" w:cstheme="majorBidi"/>
                <w:lang w:val="id-ID"/>
              </w:rPr>
              <m:t>x</m:t>
            </m:r>
          </m:e>
          <m:sub>
            <m:r>
              <w:rPr>
                <w:rFonts w:ascii="Cambria Math" w:eastAsiaTheme="minorEastAsia" w:hAnsi="Cambria Math" w:cstheme="majorBidi"/>
                <w:lang w:val="id-ID"/>
              </w:rPr>
              <m:t xml:space="preserve">2  </m:t>
            </m:r>
          </m:sub>
        </m:sSub>
      </m:oMath>
      <w:r w:rsidRPr="00C45C3A">
        <w:rPr>
          <w:rFonts w:asciiTheme="majorBidi" w:eastAsiaTheme="minorEastAsia" w:hAnsiTheme="majorBidi" w:cstheme="majorBidi"/>
          <w:lang w:val="id-ID"/>
        </w:rPr>
        <w:t xml:space="preserve">y - </w:t>
      </w:r>
      <m:oMath>
        <m:r>
          <w:rPr>
            <w:rFonts w:ascii="Cambria Math" w:hAnsi="Cambria Math" w:cstheme="majorBidi"/>
            <w:lang w:val="id-ID"/>
          </w:rPr>
          <m:t xml:space="preserve">- </m:t>
        </m:r>
        <m:f>
          <m:fPr>
            <m:ctrlPr>
              <w:rPr>
                <w:rFonts w:ascii="Cambria Math" w:hAnsi="Cambria Math" w:cstheme="majorBidi"/>
                <w:i/>
              </w:rPr>
            </m:ctrlPr>
          </m:fPr>
          <m:num>
            <m:r>
              <w:rPr>
                <w:rFonts w:ascii="Cambria Math" w:hAnsi="Cambria Math" w:cstheme="majorBidi"/>
                <w:lang w:val="id-ID"/>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lang w:val="id-ID"/>
                      </w:rPr>
                      <m:t>x2</m:t>
                    </m:r>
                  </m:e>
                </m:nary>
                <m:r>
                  <w:rPr>
                    <w:rFonts w:ascii="Cambria Math" w:hAnsi="Cambria Math" w:cstheme="majorBidi"/>
                    <w:lang w:val="id-ID"/>
                  </w:rPr>
                  <m:t>)(</m:t>
                </m:r>
                <m:nary>
                  <m:naryPr>
                    <m:chr m:val="∑"/>
                    <m:subHide m:val="1"/>
                    <m:supHide m:val="1"/>
                    <m:ctrlPr>
                      <w:rPr>
                        <w:rFonts w:ascii="Cambria Math" w:hAnsi="Cambria Math" w:cstheme="majorBidi"/>
                        <w:i/>
                      </w:rPr>
                    </m:ctrlPr>
                  </m:naryPr>
                  <m:sub/>
                  <m:sup/>
                  <m:e>
                    <m:r>
                      <w:rPr>
                        <w:rFonts w:ascii="Cambria Math" w:hAnsi="Cambria Math" w:cstheme="majorBidi"/>
                        <w:lang w:val="id-ID"/>
                      </w:rPr>
                      <m:t>y</m:t>
                    </m:r>
                  </m:e>
                </m:nary>
                <m:r>
                  <w:rPr>
                    <w:rFonts w:ascii="Cambria Math" w:hAnsi="Cambria Math" w:cstheme="majorBidi"/>
                    <w:lang w:val="id-ID"/>
                  </w:rPr>
                  <m:t>)</m:t>
                </m:r>
              </m:e>
              <m:sub/>
            </m:sSub>
          </m:num>
          <m:den>
            <m:r>
              <w:rPr>
                <w:rFonts w:ascii="Cambria Math" w:hAnsi="Cambria Math" w:cstheme="majorBidi"/>
                <w:lang w:val="id-ID"/>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t>=</w:t>
      </w:r>
      <w:r w:rsidRPr="009429FF">
        <w:rPr>
          <w:rFonts w:asciiTheme="majorBidi" w:eastAsiaTheme="minorEastAsia" w:hAnsiTheme="majorBidi" w:cstheme="majorBidi"/>
        </w:rPr>
        <w:t xml:space="preserve"> 78731 -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(1495)(2472)</m:t>
                </m:r>
              </m:e>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78731 – 78630.6</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100.4</w:t>
      </w:r>
    </w:p>
    <w:p w:rsidR="00453BD9" w:rsidRPr="00C45C3A" w:rsidRDefault="00453BD9" w:rsidP="00453BD9">
      <w:pPr>
        <w:spacing w:after="0"/>
        <w:ind w:firstLine="720"/>
        <w:rPr>
          <w:rFonts w:asciiTheme="majorBidi" w:eastAsiaTheme="minorEastAsia" w:hAnsiTheme="majorBidi" w:cstheme="majorBidi"/>
        </w:rPr>
      </w:pPr>
      <w:r w:rsidRPr="00C45C3A">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1</m:t>
            </m:r>
          </m:sub>
        </m:sSub>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2</m:t>
            </m:r>
          </m:sub>
        </m:sSub>
      </m:oMath>
      <w:r w:rsidRPr="00C45C3A">
        <w:rPr>
          <w:rFonts w:asciiTheme="majorBidi" w:eastAsiaTheme="minorEastAsia" w:hAnsiTheme="majorBidi" w:cstheme="majorBidi"/>
        </w:rPr>
        <w:t xml:space="preserve"> = ∑</w:t>
      </w:r>
      <m:oMath>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1</m:t>
            </m:r>
          </m:sub>
        </m:sSub>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2</m:t>
            </m:r>
          </m:sub>
        </m:sSub>
      </m:oMath>
      <w:r w:rsidRPr="00C45C3A">
        <w:rPr>
          <w:rFonts w:asciiTheme="majorBidi" w:eastAsiaTheme="minorEastAsia" w:hAnsiTheme="majorBidi" w:cstheme="majorBidi"/>
        </w:rPr>
        <w:t xml:space="preserve"> - </w:t>
      </w:r>
      <m:oMath>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nary>
                  <m:naryPr>
                    <m:chr m:val="∑"/>
                    <m:subHide m:val="1"/>
                    <m:supHide m:val="1"/>
                    <m:ctrlPr>
                      <w:rPr>
                        <w:rFonts w:ascii="Cambria Math" w:hAnsi="Cambria Math" w:cstheme="majorBidi"/>
                        <w:i/>
                      </w:rPr>
                    </m:ctrlPr>
                  </m:naryPr>
                  <m:sub/>
                  <m:sup/>
                  <m:e>
                    <m:r>
                      <w:rPr>
                        <w:rFonts w:ascii="Cambria Math" w:hAnsi="Cambria Math" w:cstheme="majorBidi"/>
                      </w:rPr>
                      <m:t>x1</m:t>
                    </m:r>
                  </m:e>
                </m:nary>
                <m:r>
                  <w:rPr>
                    <w:rFonts w:ascii="Cambria Math" w:hAnsi="Cambria Math" w:cstheme="majorBidi"/>
                  </w:rPr>
                  <m:t>)(</m:t>
                </m:r>
                <m:nary>
                  <m:naryPr>
                    <m:chr m:val="∑"/>
                    <m:subHide m:val="1"/>
                    <m:supHide m:val="1"/>
                    <m:ctrlPr>
                      <w:rPr>
                        <w:rFonts w:ascii="Cambria Math" w:hAnsi="Cambria Math" w:cstheme="majorBidi"/>
                        <w:i/>
                      </w:rPr>
                    </m:ctrlPr>
                  </m:naryPr>
                  <m:sub/>
                  <m:sup/>
                  <m:e>
                    <m:r>
                      <w:rPr>
                        <w:rFonts w:ascii="Cambria Math" w:hAnsi="Cambria Math" w:cstheme="majorBidi"/>
                      </w:rPr>
                      <m:t>x2</m:t>
                    </m:r>
                  </m:e>
                </m:nary>
                <m:r>
                  <w:rPr>
                    <w:rFonts w:ascii="Cambria Math" w:hAnsi="Cambria Math" w:cstheme="majorBidi"/>
                  </w:rPr>
                  <m:t>)</m:t>
                </m:r>
              </m:e>
              <m:sub/>
            </m:sSub>
          </m:num>
          <m:den>
            <m:r>
              <w:rPr>
                <w:rFonts w:ascii="Cambria Math" w:hAnsi="Cambria Math" w:cstheme="majorBidi"/>
              </w:rPr>
              <m:t>n</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xml:space="preserve">= 84142 - </w:t>
      </w:r>
      <m:oMath>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hAnsi="Cambria Math" w:cstheme="majorBidi"/>
                  </w:rPr>
                  <m:t>(2645)(1495)</m:t>
                </m:r>
              </m:e>
              <m:sup/>
            </m:sSup>
          </m:num>
          <m:den>
            <m:r>
              <w:rPr>
                <w:rFonts w:ascii="Cambria Math" w:eastAsiaTheme="minorEastAsia" w:hAnsi="Cambria Math" w:cstheme="majorBidi"/>
              </w:rPr>
              <m:t>47</m:t>
            </m:r>
          </m:den>
        </m:f>
      </m:oMath>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84142 – 84133.5</w:t>
      </w:r>
    </w:p>
    <w:p w:rsidR="00453BD9" w:rsidRPr="009429FF" w:rsidRDefault="00453BD9" w:rsidP="00453BD9">
      <w:pPr>
        <w:pStyle w:val="ListParagraph"/>
        <w:spacing w:after="0" w:line="360" w:lineRule="auto"/>
        <w:ind w:left="2138"/>
        <w:jc w:val="both"/>
        <w:rPr>
          <w:rFonts w:asciiTheme="majorBidi" w:eastAsiaTheme="minorEastAsia" w:hAnsiTheme="majorBidi" w:cstheme="majorBidi"/>
        </w:rPr>
      </w:pPr>
      <w:r>
        <w:rPr>
          <w:rFonts w:asciiTheme="majorBidi" w:eastAsiaTheme="minorEastAsia" w:hAnsiTheme="majorBidi" w:cstheme="majorBidi"/>
        </w:rPr>
        <w:tab/>
      </w:r>
      <w:r w:rsidRPr="009429FF">
        <w:rPr>
          <w:rFonts w:asciiTheme="majorBidi" w:eastAsiaTheme="minorEastAsia" w:hAnsiTheme="majorBidi" w:cstheme="majorBidi"/>
        </w:rPr>
        <w:t>= 8,5</w:t>
      </w:r>
    </w:p>
    <w:p w:rsidR="00453BD9" w:rsidRPr="009429FF" w:rsidRDefault="00453BD9" w:rsidP="00453BD9">
      <w:pPr>
        <w:tabs>
          <w:tab w:val="left" w:pos="720"/>
          <w:tab w:val="left" w:pos="1440"/>
          <w:tab w:val="left" w:pos="2160"/>
          <w:tab w:val="left" w:pos="2880"/>
          <w:tab w:val="left" w:pos="7267"/>
        </w:tabs>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rPr>
        <w:tab/>
      </w:r>
      <w:r w:rsidRPr="009429FF">
        <w:rPr>
          <w:rFonts w:asciiTheme="majorBidi" w:eastAsiaTheme="minorEastAsia" w:hAnsiTheme="majorBidi" w:cstheme="majorBidi"/>
          <w:sz w:val="22"/>
          <w:szCs w:val="22"/>
        </w:rPr>
        <w:t>Diketahui :</w:t>
      </w:r>
      <w:r w:rsidRPr="009429FF">
        <w:rPr>
          <w:rFonts w:asciiTheme="majorBidi" w:eastAsiaTheme="minorEastAsia" w:hAnsiTheme="majorBidi" w:cstheme="majorBidi"/>
          <w:sz w:val="22"/>
          <w:szCs w:val="22"/>
        </w:rPr>
        <w:tab/>
      </w:r>
    </w:p>
    <w:p w:rsidR="00453BD9" w:rsidRPr="009429FF" w:rsidRDefault="00453BD9" w:rsidP="00453BD9">
      <w:pPr>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rPr>
        <w:tab/>
      </w:r>
      <w:r w:rsidRPr="009429FF">
        <w:rPr>
          <w:rFonts w:asciiTheme="majorBidi" w:hAnsiTheme="majorBidi" w:cstheme="majorBidi"/>
          <w:sz w:val="22"/>
          <w:szCs w:val="22"/>
        </w:rPr>
        <w:t>∑</w:t>
      </w:r>
      <m:oMath>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1</m:t>
            </m:r>
          </m:sub>
          <m:sup>
            <m:r>
              <w:rPr>
                <w:rFonts w:ascii="Cambria Math" w:hAnsi="Cambria Math" w:cstheme="majorBidi"/>
                <w:sz w:val="22"/>
                <w:szCs w:val="22"/>
              </w:rPr>
              <m:t>2</m:t>
            </m:r>
          </m:sup>
        </m:sSubSup>
      </m:oMath>
      <w:r w:rsidRPr="009429FF">
        <w:rPr>
          <w:rFonts w:asciiTheme="majorBidi" w:eastAsiaTheme="minorEastAsia" w:hAnsiTheme="majorBidi" w:cstheme="majorBidi"/>
          <w:sz w:val="22"/>
          <w:szCs w:val="22"/>
        </w:rPr>
        <w:t xml:space="preserve">     = 397,5</w:t>
      </w:r>
    </w:p>
    <w:p w:rsidR="00453BD9" w:rsidRPr="009429FF" w:rsidRDefault="00453BD9" w:rsidP="00453BD9">
      <w:pPr>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rPr>
        <w:tab/>
      </w:r>
      <w:r w:rsidRPr="009429FF">
        <w:rPr>
          <w:rFonts w:asciiTheme="majorBidi" w:hAnsiTheme="majorBidi" w:cstheme="majorBidi"/>
          <w:sz w:val="22"/>
          <w:szCs w:val="22"/>
        </w:rPr>
        <w:t>∑</w:t>
      </w:r>
      <m:oMath>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2</m:t>
            </m:r>
          </m:sub>
          <m:sup>
            <m:r>
              <w:rPr>
                <w:rFonts w:ascii="Cambria Math" w:hAnsi="Cambria Math" w:cstheme="majorBidi"/>
                <w:sz w:val="22"/>
                <w:szCs w:val="22"/>
              </w:rPr>
              <m:t>2</m:t>
            </m:r>
          </m:sup>
        </m:sSubSup>
      </m:oMath>
      <w:r w:rsidRPr="009429FF">
        <w:rPr>
          <w:rFonts w:asciiTheme="majorBidi" w:eastAsiaTheme="minorEastAsia" w:hAnsiTheme="majorBidi" w:cstheme="majorBidi"/>
          <w:sz w:val="22"/>
          <w:szCs w:val="22"/>
        </w:rPr>
        <w:t xml:space="preserve">     = 155,3</w:t>
      </w:r>
    </w:p>
    <w:p w:rsidR="00453BD9" w:rsidRPr="009429FF" w:rsidRDefault="00453BD9" w:rsidP="00453BD9">
      <w:pPr>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rPr>
        <w:tab/>
      </w:r>
      <w:r w:rsidRPr="009429FF">
        <w:rPr>
          <w:rFonts w:asciiTheme="majorBidi" w:eastAsiaTheme="minorEastAsia" w:hAnsiTheme="majorBidi" w:cstheme="majorBidi"/>
          <w:sz w:val="22"/>
          <w:szCs w:val="22"/>
        </w:rPr>
        <w:t>∑</w:t>
      </w:r>
      <m:oMath>
        <m:sSup>
          <m:sSupPr>
            <m:ctrlPr>
              <w:rPr>
                <w:rFonts w:ascii="Cambria Math" w:eastAsiaTheme="minorEastAsia"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oMath>
      <w:r w:rsidRPr="009429FF">
        <w:rPr>
          <w:rFonts w:asciiTheme="majorBidi" w:eastAsiaTheme="minorEastAsia" w:hAnsiTheme="majorBidi" w:cstheme="majorBidi"/>
          <w:sz w:val="22"/>
          <w:szCs w:val="22"/>
        </w:rPr>
        <w:t xml:space="preserve">     = 263,4</w:t>
      </w:r>
    </w:p>
    <w:p w:rsidR="00453BD9" w:rsidRPr="009429FF" w:rsidRDefault="00453BD9" w:rsidP="00453BD9">
      <w:pPr>
        <w:spacing w:after="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ab/>
        <w:t>∑</w:t>
      </w:r>
      <m:oMath>
        <m:sSub>
          <m:sSubPr>
            <m:ctrlPr>
              <w:rPr>
                <w:rFonts w:ascii="Cambria Math" w:eastAsiaTheme="minorEastAsia" w:hAnsi="Cambria Math" w:cstheme="majorBidi"/>
                <w:i/>
                <w:sz w:val="22"/>
                <w:szCs w:val="22"/>
              </w:rPr>
            </m:ctrlPr>
          </m:sSubPr>
          <m:e>
            <m:r>
              <w:rPr>
                <w:rFonts w:ascii="Cambria Math" w:eastAsiaTheme="minorEastAsia" w:hAnsi="Cambria Math" w:cstheme="majorBidi"/>
                <w:sz w:val="22"/>
                <w:szCs w:val="22"/>
              </w:rPr>
              <m:t>x</m:t>
            </m:r>
          </m:e>
          <m:sub>
            <m:r>
              <w:rPr>
                <w:rFonts w:ascii="Cambria Math" w:eastAsiaTheme="minorEastAsia" w:hAnsi="Cambria Math" w:cstheme="majorBidi"/>
                <w:sz w:val="22"/>
                <w:szCs w:val="22"/>
              </w:rPr>
              <m:t xml:space="preserve">1   </m:t>
            </m:r>
          </m:sub>
        </m:sSub>
      </m:oMath>
      <w:r w:rsidRPr="009429FF">
        <w:rPr>
          <w:rFonts w:asciiTheme="majorBidi" w:eastAsiaTheme="minorEastAsia" w:hAnsiTheme="majorBidi" w:cstheme="majorBidi"/>
          <w:sz w:val="22"/>
          <w:szCs w:val="22"/>
        </w:rPr>
        <w:t xml:space="preserve">y  = 146,3 </w:t>
      </w:r>
    </w:p>
    <w:p w:rsidR="00453BD9" w:rsidRPr="009429FF" w:rsidRDefault="00453BD9" w:rsidP="00453BD9">
      <w:pPr>
        <w:spacing w:after="0"/>
        <w:rPr>
          <w:rFonts w:asciiTheme="majorBidi" w:eastAsiaTheme="minorEastAsia" w:hAnsiTheme="majorBidi" w:cstheme="majorBidi"/>
          <w:sz w:val="22"/>
          <w:szCs w:val="22"/>
        </w:rPr>
      </w:pPr>
      <w:r>
        <w:rPr>
          <w:rFonts w:asciiTheme="majorBidi" w:eastAsiaTheme="minorEastAsia" w:hAnsiTheme="majorBidi" w:cstheme="majorBidi"/>
          <w:sz w:val="22"/>
          <w:szCs w:val="22"/>
        </w:rPr>
        <w:tab/>
      </w:r>
      <w:r w:rsidRPr="009429FF">
        <w:rPr>
          <w:rFonts w:asciiTheme="majorBidi" w:eastAsiaTheme="minorEastAsia" w:hAnsiTheme="majorBidi" w:cstheme="majorBidi"/>
          <w:sz w:val="22"/>
          <w:szCs w:val="22"/>
        </w:rPr>
        <w:t>∑</w:t>
      </w:r>
      <m:oMath>
        <m:sSub>
          <m:sSubPr>
            <m:ctrlPr>
              <w:rPr>
                <w:rFonts w:ascii="Cambria Math" w:eastAsiaTheme="minorEastAsia" w:hAnsi="Cambria Math" w:cstheme="majorBidi"/>
                <w:i/>
                <w:sz w:val="22"/>
                <w:szCs w:val="22"/>
              </w:rPr>
            </m:ctrlPr>
          </m:sSubPr>
          <m:e>
            <m:r>
              <w:rPr>
                <w:rFonts w:ascii="Cambria Math" w:eastAsiaTheme="minorEastAsia" w:hAnsi="Cambria Math" w:cstheme="majorBidi"/>
                <w:sz w:val="22"/>
                <w:szCs w:val="22"/>
              </w:rPr>
              <m:t>x</m:t>
            </m:r>
          </m:e>
          <m:sub>
            <m:r>
              <w:rPr>
                <w:rFonts w:ascii="Cambria Math" w:eastAsiaTheme="minorEastAsia" w:hAnsi="Cambria Math" w:cstheme="majorBidi"/>
                <w:sz w:val="22"/>
                <w:szCs w:val="22"/>
              </w:rPr>
              <m:t xml:space="preserve">2  </m:t>
            </m:r>
          </m:sub>
        </m:sSub>
      </m:oMath>
      <w:r w:rsidRPr="009429FF">
        <w:rPr>
          <w:rFonts w:asciiTheme="majorBidi" w:eastAsiaTheme="minorEastAsia" w:hAnsiTheme="majorBidi" w:cstheme="majorBidi"/>
          <w:sz w:val="22"/>
          <w:szCs w:val="22"/>
        </w:rPr>
        <w:t xml:space="preserve">y   = 100,4 </w:t>
      </w:r>
    </w:p>
    <w:p w:rsidR="00453BD9" w:rsidRPr="00C45C3A" w:rsidRDefault="00453BD9" w:rsidP="00453BD9">
      <w:pPr>
        <w:tabs>
          <w:tab w:val="left" w:pos="7267"/>
        </w:tabs>
        <w:spacing w:after="0"/>
        <w:ind w:left="1418"/>
        <w:rPr>
          <w:rFonts w:asciiTheme="majorBidi" w:eastAsiaTheme="minorEastAsia" w:hAnsiTheme="majorBidi" w:cstheme="majorBidi"/>
        </w:rPr>
      </w:pPr>
      <w:r w:rsidRPr="00C45C3A">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1</m:t>
            </m:r>
          </m:sub>
        </m:sSub>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2</m:t>
            </m:r>
          </m:sub>
        </m:sSub>
      </m:oMath>
      <w:r w:rsidRPr="00C45C3A">
        <w:rPr>
          <w:rFonts w:asciiTheme="majorBidi" w:eastAsiaTheme="minorEastAsia" w:hAnsiTheme="majorBidi" w:cstheme="majorBidi"/>
        </w:rPr>
        <w:t xml:space="preserve">  = 8,5</w:t>
      </w:r>
      <w:r w:rsidRPr="00C45C3A">
        <w:rPr>
          <w:rFonts w:asciiTheme="majorBidi" w:eastAsiaTheme="minorEastAsia" w:hAnsiTheme="majorBidi" w:cstheme="majorBidi"/>
        </w:rPr>
        <w:tab/>
      </w:r>
    </w:p>
    <w:p w:rsidR="00453BD9" w:rsidRDefault="00453BD9" w:rsidP="00453BD9">
      <w:pPr>
        <w:spacing w:after="0"/>
        <w:rPr>
          <w:rFonts w:asciiTheme="majorBidi" w:eastAsiaTheme="minorEastAsia" w:hAnsiTheme="majorBidi" w:cstheme="majorBidi"/>
          <w:lang w:val="id-ID"/>
        </w:rPr>
      </w:pPr>
      <w:r>
        <w:rPr>
          <w:rFonts w:asciiTheme="majorBidi" w:eastAsiaTheme="minorEastAsia" w:hAnsiTheme="majorBidi" w:cstheme="majorBidi"/>
          <w:lang w:val="id-ID"/>
        </w:rPr>
        <w:tab/>
      </w:r>
      <w:r w:rsidRPr="00C45C3A">
        <w:rPr>
          <w:rFonts w:asciiTheme="majorBidi" w:eastAsiaTheme="minorEastAsia" w:hAnsiTheme="majorBidi" w:cstheme="majorBidi"/>
        </w:rPr>
        <w:t>Maka persamaannya adalah sebagai berikut :</w:t>
      </w:r>
      <w:r w:rsidRPr="00C45C3A">
        <w:rPr>
          <w:rFonts w:asciiTheme="majorBidi" w:eastAsiaTheme="minorEastAsia" w:hAnsiTheme="majorBidi" w:cstheme="majorBidi"/>
        </w:rPr>
        <w:tab/>
      </w:r>
    </w:p>
    <w:p w:rsidR="00453BD9" w:rsidRPr="00F13736" w:rsidRDefault="00453BD9" w:rsidP="00453BD9">
      <w:pPr>
        <w:spacing w:after="0"/>
        <w:rPr>
          <w:rFonts w:eastAsiaTheme="minorEastAsia"/>
        </w:rPr>
      </w:pPr>
      <w:r w:rsidRPr="00F13736">
        <w:rPr>
          <w:rFonts w:asciiTheme="majorBidi" w:eastAsiaTheme="minorEastAsia" w:hAnsiTheme="majorBidi" w:cstheme="majorBidi"/>
          <w:lang w:val="id-ID"/>
        </w:rPr>
        <w:lastRenderedPageBreak/>
        <w:tab/>
      </w:r>
      <w:r w:rsidRPr="00F13736">
        <w:rPr>
          <w:rFonts w:eastAsiaTheme="minorEastAsia"/>
        </w:rPr>
        <w:t>b</w:t>
      </w:r>
      <w:r w:rsidRPr="00F13736">
        <w:rPr>
          <w:rFonts w:eastAsiaTheme="minorEastAsia"/>
          <w:vertAlign w:val="subscript"/>
        </w:rPr>
        <w:t xml:space="preserve">1 </w:t>
      </w:r>
      <w:r>
        <w:rPr>
          <w:rFonts w:eastAsiaTheme="minorEastAsia"/>
          <w:vertAlign w:val="subscript"/>
          <w:lang w:val="id-ID"/>
        </w:rPr>
        <w:t xml:space="preserve"> </w:t>
      </w:r>
      <w:r w:rsidRPr="00F13736">
        <w:rPr>
          <w:rFonts w:eastAsiaTheme="minorEastAsia"/>
        </w:rPr>
        <w:t>=</w:t>
      </w:r>
      <w:r>
        <w:rPr>
          <w:rFonts w:eastAsiaTheme="minorEastAsia"/>
          <w:lang w:val="id-ID"/>
        </w:rPr>
        <w:t xml:space="preserve"> </w:t>
      </w:r>
      <w:r w:rsidRPr="00F13736">
        <w:rPr>
          <w:rFonts w:eastAsiaTheme="minorEastAsia"/>
        </w:rPr>
        <w:t xml:space="preserve">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2 </m:t>
                    </m:r>
                  </m:sub>
                  <m:sup>
                    <m:r>
                      <w:rPr>
                        <w:rFonts w:ascii="Cambria Math" w:eastAsiaTheme="minorEastAsia" w:hAnsi="Cambria Math"/>
                      </w:rPr>
                      <m:t>2</m:t>
                    </m:r>
                  </m:sup>
                </m:sSubSup>
              </m:e>
            </m:d>
            <m:r>
              <w:rPr>
                <w:rFonts w:ascii="Cambria Math" w:eastAsiaTheme="minorEastAsia" w:hAnsi="Cambria Math"/>
              </w:rPr>
              <m:t xml:space="preserve">.  </m:t>
            </m:r>
            <m:d>
              <m:dPr>
                <m:ctrlPr>
                  <w:rPr>
                    <w:rFonts w:ascii="Cambria Math" w:eastAsiaTheme="minorEastAsia" w:hAnsi="Cambria Math"/>
                    <w:i/>
                  </w:rPr>
                </m:ctrlPr>
              </m:dPr>
              <m:e>
                <m:nary>
                  <m:naryPr>
                    <m:chr m:val="∑"/>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y</m:t>
                    </m:r>
                  </m:e>
                </m:nary>
              </m:e>
            </m:d>
            <m:r>
              <w:rPr>
                <w:rFonts w:ascii="Cambria Math" w:eastAsiaTheme="minorEastAsia" w:hAnsi="Cambria Math"/>
              </w:rPr>
              <m:t>-(</m:t>
            </m:r>
            <m:nary>
              <m:naryPr>
                <m:chr m:val="∑"/>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 xml:space="preserve">y) </m:t>
                </m:r>
              </m:e>
            </m:nary>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num>
          <m:den>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1 </m:t>
                    </m:r>
                  </m:sub>
                  <m:sup>
                    <m:r>
                      <w:rPr>
                        <w:rFonts w:ascii="Cambria Math" w:eastAsiaTheme="minorEastAsia" w:hAnsi="Cambria Math"/>
                      </w:rPr>
                      <m:t>2</m:t>
                    </m:r>
                  </m:sup>
                </m:sSubSup>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2 </m:t>
                    </m:r>
                  </m:sub>
                  <m:sup>
                    <m:r>
                      <w:rPr>
                        <w:rFonts w:ascii="Cambria Math" w:eastAsiaTheme="minorEastAsia" w:hAnsi="Cambria Math"/>
                      </w:rPr>
                      <m:t>2</m:t>
                    </m:r>
                  </m:sup>
                </m:sSubSup>
              </m:e>
            </m:d>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den>
        </m:f>
      </m:oMath>
    </w:p>
    <w:p w:rsidR="00453BD9" w:rsidRPr="00F13736" w:rsidRDefault="00453BD9" w:rsidP="00453BD9">
      <w:pPr>
        <w:spacing w:after="0"/>
        <w:ind w:left="1418" w:firstLine="22"/>
        <w:rPr>
          <w:rFonts w:eastAsiaTheme="minorEastAsia"/>
        </w:rPr>
      </w:pPr>
      <w:r w:rsidRPr="00F13736">
        <w:rPr>
          <w:rFonts w:eastAsiaTheme="minorEastAsia"/>
        </w:rPr>
        <w:t>b</w:t>
      </w:r>
      <w:r w:rsidRPr="00F13736">
        <w:rPr>
          <w:rFonts w:eastAsiaTheme="minorEastAsia"/>
          <w:vertAlign w:val="subscript"/>
        </w:rPr>
        <w:t xml:space="preserve">1 </w:t>
      </w:r>
      <w:r>
        <w:rPr>
          <w:rFonts w:eastAsiaTheme="minorEastAsia"/>
          <w:vertAlign w:val="subscript"/>
          <w:lang w:val="id-ID"/>
        </w:rPr>
        <w:t xml:space="preserve"> </w:t>
      </w:r>
      <w:r w:rsidRPr="00F13736">
        <w:rPr>
          <w:rFonts w:eastAsiaTheme="minorEastAsia"/>
        </w:rPr>
        <w:t xml:space="preserve">= </w:t>
      </w:r>
      <w:r>
        <w:rPr>
          <w:rFonts w:eastAsiaTheme="minorEastAsia"/>
          <w:lang w:val="id-ID"/>
        </w:rPr>
        <w:t xml:space="preserve">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155,3</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146,3</m:t>
                </m:r>
              </m:e>
            </m:d>
            <m:r>
              <w:rPr>
                <w:rFonts w:ascii="Cambria Math" w:eastAsiaTheme="minorEastAsia" w:hAnsi="Cambria Math"/>
              </w:rPr>
              <m:t>-(100,4).  (5,511)</m:t>
            </m:r>
          </m:num>
          <m:den>
            <m:d>
              <m:dPr>
                <m:ctrlPr>
                  <w:rPr>
                    <w:rFonts w:ascii="Cambria Math" w:eastAsiaTheme="minorEastAsia" w:hAnsi="Cambria Math"/>
                    <w:i/>
                  </w:rPr>
                </m:ctrlPr>
              </m:dPr>
              <m:e>
                <m:r>
                  <w:rPr>
                    <w:rFonts w:ascii="Cambria Math" w:eastAsiaTheme="minorEastAsia" w:hAnsi="Cambria Math"/>
                  </w:rPr>
                  <m:t>397,5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155,3</m:t>
                </m:r>
              </m:e>
            </m:d>
            <m:r>
              <w:rPr>
                <w:rFonts w:ascii="Cambria Math" w:eastAsiaTheme="minorEastAsia" w:hAnsi="Cambria Math"/>
              </w:rPr>
              <m:t>-  (5,511</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den>
        </m:f>
      </m:oMath>
    </w:p>
    <w:p w:rsidR="00453BD9" w:rsidRPr="00F13736" w:rsidRDefault="00453BD9" w:rsidP="00453BD9">
      <w:pPr>
        <w:spacing w:after="0"/>
        <w:ind w:firstLine="698"/>
        <w:rPr>
          <w:rFonts w:eastAsiaTheme="minorEastAsia"/>
        </w:rPr>
      </w:pPr>
      <w:r w:rsidRPr="00F13736">
        <w:rPr>
          <w:rFonts w:eastAsiaTheme="minorEastAsia"/>
        </w:rPr>
        <w:t>b</w:t>
      </w:r>
      <w:r w:rsidRPr="00F13736">
        <w:rPr>
          <w:rFonts w:eastAsiaTheme="minorEastAsia"/>
          <w:vertAlign w:val="subscript"/>
        </w:rPr>
        <w:t xml:space="preserve">1 </w:t>
      </w:r>
      <w:r>
        <w:rPr>
          <w:rFonts w:eastAsiaTheme="minorEastAsia"/>
          <w:vertAlign w:val="subscript"/>
          <w:lang w:val="id-ID"/>
        </w:rPr>
        <w:t xml:space="preserve"> </w:t>
      </w:r>
      <w:r w:rsidRPr="00F13736">
        <w:rPr>
          <w:rFonts w:eastAsiaTheme="minorEastAsia"/>
          <w:vertAlign w:val="subscript"/>
        </w:rPr>
        <w:t>=</w:t>
      </w:r>
      <w:r>
        <w:rPr>
          <w:rFonts w:eastAsiaTheme="minorEastAsia"/>
          <w:vertAlign w:val="subscript"/>
          <w:lang w:val="id-ID"/>
        </w:rPr>
        <w:t xml:space="preserve">  </w:t>
      </w:r>
      <m:oMath>
        <m:f>
          <m:fPr>
            <m:ctrlPr>
              <w:rPr>
                <w:rFonts w:ascii="Cambria Math" w:eastAsiaTheme="minorEastAsia" w:hAnsi="Cambria Math"/>
                <w:i/>
              </w:rPr>
            </m:ctrlPr>
          </m:fPr>
          <m:num>
            <m:r>
              <w:rPr>
                <w:rFonts w:ascii="Cambria Math" w:eastAsiaTheme="minorEastAsia" w:hAnsi="Cambria Math"/>
              </w:rPr>
              <m:t>5510323.61</m:t>
            </m:r>
          </m:num>
          <m:den>
            <m:r>
              <w:rPr>
                <w:rFonts w:ascii="Cambria Math" w:eastAsiaTheme="minorEastAsia" w:hAnsi="Cambria Math"/>
              </w:rPr>
              <m:t>61701.37889</m:t>
            </m:r>
          </m:den>
        </m:f>
      </m:oMath>
    </w:p>
    <w:p w:rsidR="00453BD9" w:rsidRPr="00F13736" w:rsidRDefault="00453BD9" w:rsidP="00453BD9">
      <w:pPr>
        <w:spacing w:after="0"/>
        <w:ind w:left="1418" w:firstLine="22"/>
        <w:rPr>
          <w:rFonts w:eastAsiaTheme="minorEastAsia"/>
        </w:rPr>
      </w:pPr>
      <w:r w:rsidRPr="00F13736">
        <w:rPr>
          <w:rFonts w:eastAsiaTheme="minorEastAsia"/>
        </w:rPr>
        <w:t>b</w:t>
      </w:r>
      <w:r w:rsidRPr="00F13736">
        <w:rPr>
          <w:rFonts w:eastAsiaTheme="minorEastAsia"/>
          <w:vertAlign w:val="subscript"/>
        </w:rPr>
        <w:t xml:space="preserve">1 </w:t>
      </w:r>
      <w:r>
        <w:rPr>
          <w:rFonts w:eastAsiaTheme="minorEastAsia"/>
          <w:vertAlign w:val="subscript"/>
          <w:lang w:val="id-ID"/>
        </w:rPr>
        <w:t xml:space="preserve"> </w:t>
      </w:r>
      <w:r w:rsidRPr="00F13736">
        <w:rPr>
          <w:rFonts w:eastAsiaTheme="minorEastAsia"/>
          <w:vertAlign w:val="subscript"/>
        </w:rPr>
        <w:t>=</w:t>
      </w:r>
      <w:r w:rsidRPr="00F13736">
        <w:rPr>
          <w:rFonts w:eastAsiaTheme="minorEastAsia"/>
        </w:rPr>
        <w:t xml:space="preserve">  89,30</w:t>
      </w:r>
    </w:p>
    <w:p w:rsidR="00453BD9" w:rsidRPr="00F13736" w:rsidRDefault="00453BD9" w:rsidP="00453BD9">
      <w:pPr>
        <w:spacing w:after="0"/>
        <w:ind w:firstLine="698"/>
        <w:rPr>
          <w:rFonts w:eastAsiaTheme="minorEastAsia"/>
        </w:rPr>
      </w:pPr>
      <w:r w:rsidRPr="00F13736">
        <w:rPr>
          <w:rFonts w:eastAsiaTheme="minorEastAsia"/>
        </w:rPr>
        <w:t>b</w:t>
      </w:r>
      <w:r w:rsidRPr="00F13736">
        <w:rPr>
          <w:rFonts w:eastAsiaTheme="minorEastAsia"/>
          <w:vertAlign w:val="subscript"/>
        </w:rPr>
        <w:t>2</w:t>
      </w:r>
      <w:r>
        <w:rPr>
          <w:rFonts w:eastAsiaTheme="minorEastAsia"/>
          <w:vertAlign w:val="subscript"/>
          <w:lang w:val="id-ID"/>
        </w:rPr>
        <w:t xml:space="preserve"> </w:t>
      </w:r>
      <w:r w:rsidRPr="00F13736">
        <w:rPr>
          <w:rFonts w:eastAsiaTheme="minorEastAsia"/>
          <w:vertAlign w:val="subscript"/>
        </w:rPr>
        <w:t xml:space="preserve"> </w:t>
      </w:r>
      <w:r w:rsidRPr="00F13736">
        <w:rPr>
          <w:rFonts w:eastAsiaTheme="minorEastAsia"/>
        </w:rPr>
        <w:t xml:space="preserve">=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1 </m:t>
                    </m:r>
                  </m:sub>
                  <m:sup>
                    <m:r>
                      <w:rPr>
                        <w:rFonts w:ascii="Cambria Math" w:eastAsiaTheme="minorEastAsia" w:hAnsi="Cambria Math"/>
                      </w:rPr>
                      <m:t>2</m:t>
                    </m:r>
                  </m:sup>
                </m:sSubSup>
              </m:e>
            </m:d>
            <m:r>
              <w:rPr>
                <w:rFonts w:ascii="Cambria Math" w:eastAsiaTheme="minorEastAsia" w:hAnsi="Cambria Math"/>
              </w:rPr>
              <m:t xml:space="preserve">.  </m:t>
            </m:r>
            <m:d>
              <m:dPr>
                <m:ctrlPr>
                  <w:rPr>
                    <w:rFonts w:ascii="Cambria Math" w:eastAsiaTheme="minorEastAsia" w:hAnsi="Cambria Math"/>
                    <w:i/>
                  </w:rPr>
                </m:ctrlPr>
              </m:dPr>
              <m:e>
                <m:nary>
                  <m:naryPr>
                    <m:chr m:val="∑"/>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y</m:t>
                    </m:r>
                  </m:e>
                </m:nary>
              </m:e>
            </m:d>
            <m:r>
              <w:rPr>
                <w:rFonts w:ascii="Cambria Math" w:eastAsiaTheme="minorEastAsia" w:hAnsi="Cambria Math"/>
              </w:rPr>
              <m:t>-(</m:t>
            </m:r>
            <m:nary>
              <m:naryPr>
                <m:chr m:val="∑"/>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 xml:space="preserve">y) </m:t>
                </m:r>
              </m:e>
            </m:nary>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num>
          <m:den>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1 </m:t>
                    </m:r>
                  </m:sub>
                  <m:sup>
                    <m:r>
                      <w:rPr>
                        <w:rFonts w:ascii="Cambria Math" w:eastAsiaTheme="minorEastAsia" w:hAnsi="Cambria Math"/>
                      </w:rPr>
                      <m:t>2</m:t>
                    </m:r>
                  </m:sup>
                </m:sSubSup>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 xml:space="preserve">2 </m:t>
                    </m:r>
                  </m:sub>
                  <m:sup>
                    <m:r>
                      <w:rPr>
                        <w:rFonts w:ascii="Cambria Math" w:eastAsiaTheme="minorEastAsia" w:hAnsi="Cambria Math"/>
                      </w:rPr>
                      <m:t>2</m:t>
                    </m:r>
                  </m:sup>
                </m:sSubSup>
              </m:e>
            </m:d>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den>
        </m:f>
      </m:oMath>
    </w:p>
    <w:p w:rsidR="00453BD9" w:rsidRPr="00F13736" w:rsidRDefault="00453BD9" w:rsidP="00453BD9">
      <w:pPr>
        <w:spacing w:after="0"/>
        <w:ind w:firstLine="698"/>
        <w:rPr>
          <w:rFonts w:eastAsiaTheme="minorEastAsia"/>
        </w:rPr>
      </w:pPr>
      <w:r w:rsidRPr="00F13736">
        <w:rPr>
          <w:rFonts w:eastAsiaTheme="minorEastAsia"/>
        </w:rPr>
        <w:t>b</w:t>
      </w:r>
      <w:r w:rsidRPr="00F13736">
        <w:rPr>
          <w:rFonts w:eastAsiaTheme="minorEastAsia"/>
          <w:vertAlign w:val="subscript"/>
        </w:rPr>
        <w:t>2</w:t>
      </w:r>
      <w:r>
        <w:rPr>
          <w:rFonts w:eastAsiaTheme="minorEastAsia"/>
          <w:vertAlign w:val="subscript"/>
          <w:lang w:val="id-ID"/>
        </w:rPr>
        <w:t xml:space="preserve">  </w:t>
      </w:r>
      <w:r w:rsidRPr="00F13736">
        <w:rPr>
          <w:rFonts w:eastAsiaTheme="minorEastAsia"/>
        </w:rPr>
        <w:t xml:space="preserve">=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397,5</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100,4</m:t>
                </m:r>
              </m:e>
            </m:d>
            <m:r>
              <w:rPr>
                <w:rFonts w:ascii="Cambria Math" w:eastAsiaTheme="minorEastAsia" w:hAnsi="Cambria Math"/>
              </w:rPr>
              <m:t>-(146,3).  (5,511)</m:t>
            </m:r>
          </m:num>
          <m:den>
            <m:d>
              <m:dPr>
                <m:ctrlPr>
                  <w:rPr>
                    <w:rFonts w:ascii="Cambria Math" w:eastAsiaTheme="minorEastAsia" w:hAnsi="Cambria Math"/>
                    <w:i/>
                  </w:rPr>
                </m:ctrlPr>
              </m:dPr>
              <m:e>
                <m:r>
                  <w:rPr>
                    <w:rFonts w:ascii="Cambria Math" w:eastAsiaTheme="minorEastAsia" w:hAnsi="Cambria Math"/>
                  </w:rPr>
                  <m:t>397,5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155,3</m:t>
                </m:r>
              </m:e>
            </m:d>
            <m:r>
              <w:rPr>
                <w:rFonts w:ascii="Cambria Math" w:eastAsiaTheme="minorEastAsia" w:hAnsi="Cambria Math"/>
              </w:rPr>
              <m:t>-  (5,511</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den>
        </m:f>
      </m:oMath>
    </w:p>
    <w:p w:rsidR="00453BD9" w:rsidRPr="00F13736" w:rsidRDefault="00453BD9" w:rsidP="00453BD9">
      <w:pPr>
        <w:spacing w:after="0"/>
        <w:ind w:firstLine="698"/>
        <w:rPr>
          <w:rFonts w:eastAsiaTheme="minorEastAsia"/>
        </w:rPr>
      </w:pPr>
      <w:r w:rsidRPr="00F13736">
        <w:rPr>
          <w:rFonts w:eastAsiaTheme="minorEastAsia"/>
        </w:rPr>
        <w:t>b</w:t>
      </w:r>
      <w:r w:rsidRPr="00F13736">
        <w:rPr>
          <w:rFonts w:eastAsiaTheme="minorEastAsia"/>
          <w:vertAlign w:val="subscript"/>
        </w:rPr>
        <w:t xml:space="preserve">2 </w:t>
      </w:r>
      <w:r>
        <w:rPr>
          <w:rFonts w:eastAsiaTheme="minorEastAsia"/>
          <w:vertAlign w:val="subscript"/>
          <w:lang w:val="id-ID"/>
        </w:rPr>
        <w:t xml:space="preserve"> </w:t>
      </w:r>
      <w:r w:rsidRPr="00F13736">
        <w:rPr>
          <w:rFonts w:eastAsiaTheme="minorEastAsia"/>
          <w:vertAlign w:val="subscript"/>
        </w:rPr>
        <w:t>=</w:t>
      </w:r>
      <w:r>
        <w:rPr>
          <w:rFonts w:eastAsiaTheme="minorEastAsia"/>
          <w:vertAlign w:val="subscript"/>
          <w:lang w:val="id-ID"/>
        </w:rPr>
        <w:t xml:space="preserve"> </w:t>
      </w:r>
      <m:oMath>
        <m:f>
          <m:fPr>
            <m:ctrlPr>
              <w:rPr>
                <w:rFonts w:ascii="Cambria Math" w:eastAsiaTheme="minorEastAsia" w:hAnsi="Cambria Math"/>
                <w:i/>
              </w:rPr>
            </m:ctrlPr>
          </m:fPr>
          <m:num>
            <m:r>
              <w:rPr>
                <w:rFonts w:ascii="Cambria Math" w:eastAsiaTheme="minorEastAsia" w:hAnsi="Cambria Math"/>
              </w:rPr>
              <m:t>766.3503</m:t>
            </m:r>
          </m:num>
          <m:den>
            <m:r>
              <w:rPr>
                <w:rFonts w:ascii="Cambria Math" w:eastAsiaTheme="minorEastAsia" w:hAnsi="Cambria Math"/>
              </w:rPr>
              <m:t>61701.3788</m:t>
            </m:r>
          </m:den>
        </m:f>
      </m:oMath>
    </w:p>
    <w:p w:rsidR="00453BD9" w:rsidRPr="00F13736" w:rsidRDefault="00453BD9" w:rsidP="00453BD9">
      <w:pPr>
        <w:spacing w:after="0"/>
        <w:ind w:firstLine="698"/>
        <w:rPr>
          <w:rFonts w:eastAsiaTheme="minorEastAsia"/>
        </w:rPr>
      </w:pPr>
      <w:r w:rsidRPr="00F13736">
        <w:rPr>
          <w:rFonts w:eastAsiaTheme="minorEastAsia"/>
        </w:rPr>
        <w:t>b</w:t>
      </w:r>
      <w:r w:rsidRPr="00F13736">
        <w:rPr>
          <w:rFonts w:eastAsiaTheme="minorEastAsia"/>
          <w:vertAlign w:val="subscript"/>
        </w:rPr>
        <w:t>2</w:t>
      </w:r>
      <w:r>
        <w:rPr>
          <w:rFonts w:eastAsiaTheme="minorEastAsia"/>
          <w:vertAlign w:val="subscript"/>
          <w:lang w:val="id-ID"/>
        </w:rPr>
        <w:t xml:space="preserve">  </w:t>
      </w:r>
      <w:r w:rsidRPr="00F13736">
        <w:rPr>
          <w:rFonts w:eastAsiaTheme="minorEastAsia"/>
        </w:rPr>
        <w:t xml:space="preserve">= </w:t>
      </w:r>
      <w:r>
        <w:rPr>
          <w:rFonts w:eastAsiaTheme="minorEastAsia"/>
          <w:lang w:val="id-ID"/>
        </w:rPr>
        <w:t xml:space="preserve"> </w:t>
      </w:r>
      <w:r w:rsidRPr="00F13736">
        <w:rPr>
          <w:rFonts w:eastAsiaTheme="minorEastAsia"/>
        </w:rPr>
        <w:t>0, 012</w:t>
      </w:r>
    </w:p>
    <w:p w:rsidR="00453BD9" w:rsidRPr="00F13736" w:rsidRDefault="00453BD9" w:rsidP="00453BD9">
      <w:pPr>
        <w:spacing w:after="0"/>
        <w:ind w:firstLine="698"/>
        <w:rPr>
          <w:rFonts w:eastAsiaTheme="minorEastAsia"/>
        </w:rPr>
      </w:pPr>
      <w:r w:rsidRPr="00F13736">
        <w:rPr>
          <w:rFonts w:eastAsiaTheme="minorEastAsia"/>
        </w:rPr>
        <w:t xml:space="preserve">α =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 xml:space="preserve">1 </m:t>
                </m:r>
                <m:nary>
                  <m:naryPr>
                    <m:chr m:val="∑"/>
                    <m:subHide m:val="1"/>
                    <m:supHide m:val="1"/>
                    <m:ctrlPr>
                      <w:rPr>
                        <w:rFonts w:ascii="Cambria Math" w:eastAsiaTheme="minorEastAsia" w:hAnsi="Cambria Math"/>
                        <w:i/>
                      </w:rPr>
                    </m:ctrlPr>
                  </m:naryPr>
                  <m:sub/>
                  <m:sup/>
                  <m:e>
                    <m:r>
                      <w:rPr>
                        <w:rFonts w:ascii="Cambria Math" w:eastAsiaTheme="minorEastAsia" w:hAnsi="Cambria Math"/>
                      </w:rPr>
                      <m:t xml:space="preserve">x1)- (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 xml:space="preserve">2 </m:t>
                        </m:r>
                        <m:nary>
                          <m:naryPr>
                            <m:chr m:val="∑"/>
                            <m:subHide m:val="1"/>
                            <m:supHide m:val="1"/>
                            <m:ctrlPr>
                              <w:rPr>
                                <w:rFonts w:ascii="Cambria Math" w:eastAsiaTheme="minorEastAsia" w:hAnsi="Cambria Math"/>
                                <w:i/>
                              </w:rPr>
                            </m:ctrlPr>
                          </m:naryPr>
                          <m:sub/>
                          <m:sup/>
                          <m:e>
                            <m:r>
                              <w:rPr>
                                <w:rFonts w:ascii="Cambria Math" w:eastAsiaTheme="minorEastAsia" w:hAnsi="Cambria Math"/>
                              </w:rPr>
                              <m:t>x2)</m:t>
                            </m:r>
                          </m:e>
                        </m:nary>
                      </m:sub>
                    </m:sSub>
                  </m:e>
                </m:nary>
              </m:sub>
            </m:sSub>
          </m:num>
          <m:den>
            <m:r>
              <w:rPr>
                <w:rFonts w:ascii="Cambria Math" w:eastAsiaTheme="minorEastAsia" w:hAnsi="Cambria Math"/>
              </w:rPr>
              <m:t>n</m:t>
            </m:r>
          </m:den>
        </m:f>
      </m:oMath>
    </w:p>
    <w:p w:rsidR="00453BD9" w:rsidRPr="00F13736" w:rsidRDefault="00453BD9" w:rsidP="00453BD9">
      <w:pPr>
        <w:spacing w:after="0"/>
        <w:ind w:firstLine="698"/>
        <w:rPr>
          <w:rFonts w:eastAsiaTheme="minorEastAsia"/>
        </w:rPr>
      </w:pPr>
      <w:r w:rsidRPr="00F13736">
        <w:rPr>
          <w:rFonts w:eastAsiaTheme="minorEastAsia"/>
        </w:rPr>
        <w:t xml:space="preserve">α = </w:t>
      </w:r>
      <m:oMath>
        <m:f>
          <m:fPr>
            <m:ctrlPr>
              <w:rPr>
                <w:rFonts w:ascii="Cambria Math" w:eastAsiaTheme="minorEastAsia" w:hAnsi="Cambria Math"/>
                <w:i/>
              </w:rPr>
            </m:ctrlPr>
          </m:fPr>
          <m:num>
            <m:r>
              <w:rPr>
                <w:rFonts w:ascii="Cambria Math" w:eastAsiaTheme="minorEastAsia" w:hAnsi="Cambria Math"/>
              </w:rPr>
              <m:t>2472-</m:t>
            </m:r>
            <m:d>
              <m:dPr>
                <m:ctrlPr>
                  <w:rPr>
                    <w:rFonts w:ascii="Cambria Math" w:eastAsiaTheme="minorEastAsia" w:hAnsi="Cambria Math"/>
                    <w:i/>
                  </w:rPr>
                </m:ctrlPr>
              </m:dPr>
              <m:e>
                <m:r>
                  <w:rPr>
                    <w:rFonts w:ascii="Cambria Math" w:eastAsiaTheme="minorEastAsia" w:hAnsi="Cambria Math"/>
                  </w:rPr>
                  <m:t>89,30. 2645</m:t>
                </m:r>
              </m:e>
            </m:d>
            <m:r>
              <w:rPr>
                <w:rFonts w:ascii="Cambria Math" w:eastAsiaTheme="minorEastAsia" w:hAnsi="Cambria Math"/>
              </w:rPr>
              <m:t>-(0, 012.1495)</m:t>
            </m:r>
          </m:num>
          <m:den>
            <m:r>
              <w:rPr>
                <w:rFonts w:ascii="Cambria Math" w:eastAsiaTheme="minorEastAsia" w:hAnsi="Cambria Math"/>
              </w:rPr>
              <m:t>47</m:t>
            </m:r>
          </m:den>
        </m:f>
      </m:oMath>
    </w:p>
    <w:p w:rsidR="00453BD9" w:rsidRPr="00F13736" w:rsidRDefault="00453BD9" w:rsidP="00453BD9">
      <w:pPr>
        <w:spacing w:after="0"/>
        <w:ind w:firstLine="698"/>
        <w:rPr>
          <w:rFonts w:eastAsiaTheme="minorEastAsia"/>
        </w:rPr>
      </w:pPr>
      <w:r w:rsidRPr="00F13736">
        <w:rPr>
          <w:rFonts w:eastAsiaTheme="minorEastAsia"/>
        </w:rPr>
        <w:t xml:space="preserve">α = </w:t>
      </w:r>
      <m:oMath>
        <m:f>
          <m:fPr>
            <m:ctrlPr>
              <w:rPr>
                <w:rFonts w:ascii="Cambria Math" w:eastAsiaTheme="minorEastAsia" w:hAnsi="Cambria Math"/>
                <w:i/>
              </w:rPr>
            </m:ctrlPr>
          </m:fPr>
          <m:num>
            <m:r>
              <w:rPr>
                <w:rFonts w:ascii="Cambria Math" w:eastAsiaTheme="minorEastAsia" w:hAnsi="Cambria Math"/>
              </w:rPr>
              <m:t xml:space="preserve">2472-236198.5-17.94 </m:t>
            </m:r>
          </m:num>
          <m:den>
            <m:r>
              <w:rPr>
                <w:rFonts w:ascii="Cambria Math" w:eastAsiaTheme="minorEastAsia" w:hAnsi="Cambria Math"/>
              </w:rPr>
              <m:t>47</m:t>
            </m:r>
          </m:den>
        </m:f>
      </m:oMath>
    </w:p>
    <w:p w:rsidR="00453BD9" w:rsidRPr="00F13736" w:rsidRDefault="00453BD9" w:rsidP="00453BD9">
      <w:pPr>
        <w:spacing w:after="0"/>
        <w:ind w:firstLine="698"/>
        <w:rPr>
          <w:rFonts w:eastAsiaTheme="minorEastAsia"/>
        </w:rPr>
      </w:pPr>
      <w:r w:rsidRPr="00F13736">
        <w:rPr>
          <w:rFonts w:eastAsiaTheme="minorEastAsia"/>
        </w:rPr>
        <w:t>α = 4,973</w:t>
      </w:r>
    </w:p>
    <w:p w:rsidR="00453BD9" w:rsidRPr="00F13736" w:rsidRDefault="00453BD9" w:rsidP="00453BD9">
      <w:pPr>
        <w:spacing w:after="0"/>
        <w:rPr>
          <w:rFonts w:eastAsiaTheme="minorEastAsia"/>
        </w:rPr>
      </w:pPr>
      <w:r w:rsidRPr="00F13736">
        <w:rPr>
          <w:rFonts w:eastAsiaTheme="minorEastAsia"/>
        </w:rPr>
        <w:t xml:space="preserve">maka persamaan linear regresi gandanya adaah </w:t>
      </w:r>
    </w:p>
    <w:p w:rsidR="00453BD9" w:rsidRPr="00F13736" w:rsidRDefault="00453BD9" w:rsidP="00453BD9">
      <w:pPr>
        <w:spacing w:after="0"/>
        <w:rPr>
          <w:rFonts w:eastAsiaTheme="minorEastAsia"/>
        </w:rPr>
      </w:pPr>
      <w:r w:rsidRPr="00F13736">
        <w:rPr>
          <w:rFonts w:eastAsiaTheme="minorEastAsia"/>
        </w:rPr>
        <w:t>y</w:t>
      </w:r>
      <w:r>
        <w:rPr>
          <w:rFonts w:eastAsiaTheme="minorEastAsia"/>
          <w:lang w:val="id-ID"/>
        </w:rPr>
        <w:t xml:space="preserve"> </w:t>
      </w:r>
      <w:r w:rsidRPr="00F13736">
        <w:rPr>
          <w:rFonts w:eastAsiaTheme="minorEastAsia"/>
        </w:rPr>
        <w:t>= a+bx</w:t>
      </w:r>
      <w:r w:rsidRPr="00F13736">
        <w:rPr>
          <w:rFonts w:eastAsiaTheme="minorEastAsia"/>
          <w:vertAlign w:val="subscript"/>
        </w:rPr>
        <w:t>1</w:t>
      </w:r>
      <w:r w:rsidRPr="00F13736">
        <w:rPr>
          <w:rFonts w:eastAsiaTheme="minorEastAsia"/>
        </w:rPr>
        <w:t>+bx</w:t>
      </w:r>
      <w:r w:rsidRPr="00F13736">
        <w:rPr>
          <w:rFonts w:eastAsiaTheme="minorEastAsia"/>
          <w:vertAlign w:val="subscript"/>
        </w:rPr>
        <w:t>2</w:t>
      </w:r>
    </w:p>
    <w:p w:rsidR="00453BD9" w:rsidRPr="00F13736" w:rsidRDefault="00453BD9" w:rsidP="00453BD9">
      <w:pPr>
        <w:spacing w:after="0"/>
        <w:rPr>
          <w:rFonts w:eastAsiaTheme="minorEastAsia"/>
        </w:rPr>
      </w:pPr>
      <w:r w:rsidRPr="00F13736">
        <w:rPr>
          <w:rFonts w:eastAsiaTheme="minorEastAsia"/>
        </w:rPr>
        <w:t>y</w:t>
      </w:r>
      <w:r>
        <w:rPr>
          <w:rFonts w:eastAsiaTheme="minorEastAsia"/>
          <w:lang w:val="id-ID"/>
        </w:rPr>
        <w:t xml:space="preserve"> </w:t>
      </w:r>
      <w:r w:rsidRPr="00F13736">
        <w:rPr>
          <w:rFonts w:eastAsiaTheme="minorEastAsia"/>
        </w:rPr>
        <w:t>= 4,973+ 89,30+0,012</w:t>
      </w:r>
    </w:p>
    <w:p w:rsidR="00453BD9" w:rsidRDefault="00453BD9" w:rsidP="00453BD9">
      <w:pPr>
        <w:autoSpaceDE w:val="0"/>
        <w:autoSpaceDN w:val="0"/>
        <w:adjustRightInd w:val="0"/>
        <w:spacing w:after="0"/>
        <w:rPr>
          <w:rFonts w:eastAsiaTheme="minorEastAsia" w:cs="Times New Roman"/>
        </w:rPr>
      </w:pPr>
      <w:r>
        <w:rPr>
          <w:rFonts w:eastAsiaTheme="minorEastAsia" w:cs="Times New Roman"/>
        </w:rPr>
        <w:t>Dari persamaan garis regresi sederhana  tersebut, maka dapat diartikan bahwa:</w:t>
      </w:r>
    </w:p>
    <w:p w:rsidR="00453BD9" w:rsidRDefault="00453BD9" w:rsidP="00453BD9">
      <w:pPr>
        <w:autoSpaceDE w:val="0"/>
        <w:autoSpaceDN w:val="0"/>
        <w:adjustRightInd w:val="0"/>
        <w:spacing w:after="0"/>
        <w:rPr>
          <w:rFonts w:eastAsiaTheme="minorEastAsia" w:cs="Times New Roman"/>
        </w:rPr>
      </w:pPr>
      <w:r>
        <w:rPr>
          <w:rFonts w:eastAsiaTheme="minorEastAsia" w:cs="Times New Roman"/>
        </w:rPr>
        <w:t>y</w:t>
      </w:r>
      <w:r>
        <w:rPr>
          <w:rFonts w:eastAsiaTheme="minorEastAsia" w:cs="Times New Roman"/>
          <w:lang w:val="id-ID"/>
        </w:rPr>
        <w:t xml:space="preserve"> </w:t>
      </w:r>
      <w:r>
        <w:rPr>
          <w:rFonts w:eastAsiaTheme="minorEastAsia" w:cs="Times New Roman"/>
        </w:rPr>
        <w:t>= variabel terikat yang nilainya akan diprediksi oleh variabel bebas</w:t>
      </w:r>
    </w:p>
    <w:p w:rsidR="00453BD9" w:rsidRDefault="00453BD9" w:rsidP="00453BD9">
      <w:pPr>
        <w:autoSpaceDE w:val="0"/>
        <w:autoSpaceDN w:val="0"/>
        <w:adjustRightInd w:val="0"/>
        <w:spacing w:after="0"/>
        <w:rPr>
          <w:rFonts w:eastAsiaTheme="minorEastAsia" w:cs="Times New Roman"/>
        </w:rPr>
      </w:pPr>
      <w:r>
        <w:rPr>
          <w:rFonts w:eastAsiaTheme="minorEastAsia" w:cs="Times New Roman"/>
        </w:rPr>
        <w:lastRenderedPageBreak/>
        <w:t>a</w:t>
      </w:r>
      <w:r>
        <w:rPr>
          <w:rFonts w:eastAsiaTheme="minorEastAsia" w:cs="Times New Roman"/>
          <w:lang w:val="id-ID"/>
        </w:rPr>
        <w:t xml:space="preserve"> </w:t>
      </w:r>
      <w:r>
        <w:rPr>
          <w:rFonts w:eastAsiaTheme="minorEastAsia" w:cs="Times New Roman"/>
        </w:rPr>
        <w:t>= 4,973 merupakan nilai konstanta, yang memiliki artibahwa variabel kinerja guru (Y) akan konstan sebesar 8,40 satuan jika tidak ada pengaruh X</w:t>
      </w:r>
      <w:r>
        <w:rPr>
          <w:rFonts w:eastAsiaTheme="minorEastAsia" w:cs="Times New Roman"/>
          <w:vertAlign w:val="subscript"/>
          <w:lang w:val="id-ID"/>
        </w:rPr>
        <w:t>1</w:t>
      </w:r>
      <w:r>
        <w:rPr>
          <w:rFonts w:eastAsiaTheme="minorEastAsia" w:cs="Times New Roman"/>
        </w:rPr>
        <w:t>,</w:t>
      </w:r>
      <w:r w:rsidRPr="00812C5A">
        <w:rPr>
          <w:rFonts w:eastAsiaTheme="minorEastAsia" w:cs="Times New Roman"/>
        </w:rPr>
        <w:t>X</w:t>
      </w:r>
      <w:r>
        <w:rPr>
          <w:rFonts w:eastAsiaTheme="minorEastAsia" w:cs="Times New Roman"/>
          <w:vertAlign w:val="subscript"/>
          <w:lang w:val="id-ID"/>
        </w:rPr>
        <w:t xml:space="preserve">2 </w:t>
      </w:r>
      <w:r>
        <w:rPr>
          <w:rFonts w:eastAsiaTheme="minorEastAsia" w:cs="Times New Roman"/>
          <w:lang w:val="id-ID"/>
        </w:rPr>
        <w:t>terhadap</w:t>
      </w:r>
      <w:r>
        <w:rPr>
          <w:rFonts w:eastAsiaTheme="minorEastAsia" w:cs="Times New Roman"/>
        </w:rPr>
        <w:t xml:space="preserve"> Y secara bersama–sama. </w:t>
      </w:r>
    </w:p>
    <w:p w:rsidR="00453BD9" w:rsidRPr="00856955" w:rsidRDefault="00453BD9" w:rsidP="00453BD9">
      <w:pPr>
        <w:autoSpaceDE w:val="0"/>
        <w:autoSpaceDN w:val="0"/>
        <w:adjustRightInd w:val="0"/>
        <w:spacing w:after="0"/>
        <w:rPr>
          <w:rFonts w:eastAsiaTheme="minorEastAsia" w:cs="Times New Roman"/>
          <w:lang w:val="id-ID"/>
        </w:rPr>
      </w:pPr>
      <w:r>
        <w:rPr>
          <w:rFonts w:eastAsiaTheme="minorEastAsia" w:cs="Times New Roman"/>
        </w:rPr>
        <w:t>b</w:t>
      </w:r>
      <w:r>
        <w:rPr>
          <w:rFonts w:eastAsiaTheme="minorEastAsia" w:cs="Times New Roman"/>
          <w:vertAlign w:val="subscript"/>
        </w:rPr>
        <w:t>1</w:t>
      </w:r>
      <w:r>
        <w:rPr>
          <w:rFonts w:eastAsiaTheme="minorEastAsia" w:cs="Times New Roman"/>
          <w:vertAlign w:val="subscript"/>
          <w:lang w:val="id-ID"/>
        </w:rPr>
        <w:t xml:space="preserve"> </w:t>
      </w:r>
      <w:r>
        <w:rPr>
          <w:rFonts w:eastAsiaTheme="minorEastAsia" w:cs="Times New Roman"/>
        </w:rPr>
        <w:t>= 89,30dan b</w:t>
      </w:r>
      <w:r>
        <w:rPr>
          <w:rFonts w:eastAsiaTheme="minorEastAsia" w:cs="Times New Roman"/>
          <w:vertAlign w:val="subscript"/>
        </w:rPr>
        <w:t xml:space="preserve">2 </w:t>
      </w:r>
      <w:r>
        <w:rPr>
          <w:rFonts w:eastAsiaTheme="minorEastAsia" w:cs="Times New Roman"/>
        </w:rPr>
        <w:t>= 60,93 merupakan besarnya kontribusi variabel kompetensi manajerial kepala sekolah dan variabel supervisi kepala sekolah mempengaruhi variabel kinerja guru. koefisien b</w:t>
      </w:r>
      <w:r>
        <w:rPr>
          <w:rFonts w:eastAsiaTheme="minorEastAsia" w:cs="Times New Roman"/>
          <w:vertAlign w:val="subscript"/>
        </w:rPr>
        <w:t>1</w:t>
      </w:r>
      <w:r>
        <w:rPr>
          <w:rFonts w:eastAsiaTheme="minorEastAsia" w:cs="Times New Roman"/>
        </w:rPr>
        <w:t xml:space="preserve"> sebesar 89,30 dan koefisien b</w:t>
      </w:r>
      <w:r>
        <w:rPr>
          <w:rFonts w:eastAsiaTheme="minorEastAsia" w:cs="Times New Roman"/>
          <w:vertAlign w:val="subscript"/>
        </w:rPr>
        <w:t xml:space="preserve">2 </w:t>
      </w:r>
      <w:r>
        <w:rPr>
          <w:rFonts w:eastAsiaTheme="minorEastAsia" w:cs="Times New Roman"/>
        </w:rPr>
        <w:t>= 60,93</w:t>
      </w:r>
      <w:r>
        <w:rPr>
          <w:rFonts w:eastAsiaTheme="minorEastAsia" w:cs="Times New Roman"/>
          <w:lang w:val="id-ID"/>
        </w:rPr>
        <w:t xml:space="preserve">. </w:t>
      </w:r>
      <w:r>
        <w:rPr>
          <w:rFonts w:eastAsiaTheme="minorEastAsia" w:cs="Times New Roman"/>
        </w:rPr>
        <w:t>Jika variabel kompetensi supervisi kepala sekolah (X</w:t>
      </w:r>
      <w:r>
        <w:rPr>
          <w:rFonts w:eastAsiaTheme="minorEastAsia" w:cs="Times New Roman"/>
          <w:vertAlign w:val="subscript"/>
        </w:rPr>
        <w:t>2</w:t>
      </w:r>
      <w:r>
        <w:rPr>
          <w:rFonts w:eastAsiaTheme="minorEastAsia" w:cs="Times New Roman"/>
        </w:rPr>
        <w:t xml:space="preserve">)  berubah atau mengalami kenaikan sebesar 1 satuan, maka kinerja guru (Y) akan naik sebesar 0,646 satuan. Demikian juga sebaliknya, jika variabel kompetensi supervisi kepala sekolah mengalami penurunan sebesar 1 satuan, maka kinerja guru akan turun sebesar 0,646 satuan. </w:t>
      </w:r>
    </w:p>
    <w:p w:rsidR="00453BD9" w:rsidRDefault="00453BD9" w:rsidP="00453BD9">
      <w:pPr>
        <w:autoSpaceDE w:val="0"/>
        <w:autoSpaceDN w:val="0"/>
        <w:adjustRightInd w:val="0"/>
        <w:spacing w:after="0"/>
        <w:ind w:firstLine="720"/>
        <w:rPr>
          <w:rFonts w:eastAsiaTheme="minorEastAsia" w:cs="Times New Roman"/>
        </w:rPr>
      </w:pPr>
      <w:r>
        <w:rPr>
          <w:rFonts w:eastAsiaTheme="minorEastAsia" w:cs="Times New Roman"/>
        </w:rPr>
        <w:t xml:space="preserve">Dari penjelasan diatas dapat dikatakan bahwa apabila kompetensi supervisi tidak memiliki nilai, maka diperkirakan kinerja guru  tersebut mendapat nilai 0,646. Misalnya apabila nilai harga = 5 maka nilai rata – rata kinerja guru 34,17 karena </w:t>
      </w:r>
    </w:p>
    <w:p w:rsidR="00453BD9" w:rsidRDefault="00453BD9" w:rsidP="00453BD9">
      <w:pPr>
        <w:autoSpaceDE w:val="0"/>
        <w:autoSpaceDN w:val="0"/>
        <w:adjustRightInd w:val="0"/>
        <w:spacing w:after="0"/>
        <w:rPr>
          <w:rFonts w:eastAsiaTheme="minorEastAsia" w:cs="Times New Roman"/>
        </w:rPr>
      </w:pPr>
      <w:r>
        <w:rPr>
          <w:rFonts w:eastAsiaTheme="minorEastAsia" w:cs="Times New Roman"/>
        </w:rPr>
        <w:t>Y</w:t>
      </w:r>
      <w:r>
        <w:rPr>
          <w:rFonts w:eastAsiaTheme="minorEastAsia" w:cs="Times New Roman"/>
          <w:lang w:val="id-ID"/>
        </w:rPr>
        <w:t xml:space="preserve"> </w:t>
      </w:r>
      <w:r>
        <w:rPr>
          <w:rFonts w:eastAsiaTheme="minorEastAsia" w:cs="Times New Roman"/>
        </w:rPr>
        <w:t>= 32.04 + 0,646(5)= 32.94 + 3.23= 34,17</w:t>
      </w:r>
    </w:p>
    <w:p w:rsidR="00453BD9" w:rsidRPr="00F13736" w:rsidRDefault="00453BD9" w:rsidP="00453BD9">
      <w:pPr>
        <w:rPr>
          <w:rFonts w:eastAsiaTheme="minorEastAsia"/>
          <w:lang w:val="id-ID"/>
        </w:rPr>
      </w:pPr>
      <w:r w:rsidRPr="00F13736">
        <w:rPr>
          <w:rFonts w:eastAsiaTheme="minorEastAsia" w:cs="Times New Roman"/>
        </w:rPr>
        <w:tab/>
        <w:t>Disimpulkan bahwa semakin baik kompetensi supervisi kepala sekolah yang ada semakin baik pula kinerja guru.</w:t>
      </w:r>
    </w:p>
    <w:p w:rsidR="00453BD9" w:rsidRDefault="00453BD9" w:rsidP="00453BD9">
      <w:pPr>
        <w:pStyle w:val="ListParagraph"/>
        <w:numPr>
          <w:ilvl w:val="0"/>
          <w:numId w:val="48"/>
        </w:numPr>
        <w:ind w:left="709" w:hanging="283"/>
        <w:rPr>
          <w:rFonts w:asciiTheme="majorBidi" w:eastAsiaTheme="minorEastAsia" w:hAnsiTheme="majorBidi" w:cstheme="majorBidi"/>
        </w:rPr>
      </w:pPr>
      <w:r>
        <w:rPr>
          <w:rFonts w:asciiTheme="majorBidi" w:eastAsiaTheme="minorEastAsia" w:hAnsiTheme="majorBidi" w:cstheme="majorBidi"/>
        </w:rPr>
        <w:t xml:space="preserve">Uji T </w:t>
      </w:r>
    </w:p>
    <w:p w:rsidR="00453BD9" w:rsidRDefault="00453BD9" w:rsidP="00453BD9">
      <w:pPr>
        <w:pStyle w:val="ListParagraph"/>
        <w:spacing w:line="360" w:lineRule="auto"/>
        <w:ind w:firstLine="414"/>
        <w:jc w:val="both"/>
        <w:rPr>
          <w:rFonts w:asciiTheme="majorBidi" w:eastAsiaTheme="minorEastAsia" w:hAnsiTheme="majorBidi" w:cstheme="majorBidi"/>
        </w:rPr>
      </w:pPr>
      <w:r w:rsidRPr="000B2B59">
        <w:rPr>
          <w:rFonts w:asciiTheme="majorBidi" w:hAnsiTheme="majorBidi" w:cstheme="majorBidi"/>
        </w:rPr>
        <w:t>Sebelum mencari nilai t, maka ditentukan terle</w:t>
      </w:r>
      <w:r>
        <w:rPr>
          <w:rFonts w:asciiTheme="majorBidi" w:hAnsiTheme="majorBidi" w:cstheme="majorBidi"/>
        </w:rPr>
        <w:t>bih dahulu taraf signifikansi</w:t>
      </w:r>
      <w:r w:rsidRPr="000B2B59">
        <w:rPr>
          <w:rFonts w:asciiTheme="majorBidi" w:hAnsiTheme="majorBidi" w:cstheme="majorBidi"/>
        </w:rPr>
        <w:t xml:space="preserve"> (level of significant). Dalam penelitian ini menggunakan </w:t>
      </w:r>
      <w:r w:rsidRPr="000B2B59">
        <w:rPr>
          <w:rFonts w:asciiTheme="majorBidi" w:hAnsiTheme="majorBidi" w:cstheme="majorBidi"/>
        </w:rPr>
        <w:lastRenderedPageBreak/>
        <w:t>taraf signifikan α = 5% dengan derajat kebebasan pembilang 1 dan pembagi 45 (dari N – 2 = 47 -2), maka diperoleh t</w:t>
      </w:r>
      <w:r w:rsidRPr="000B2B59">
        <w:rPr>
          <w:rFonts w:asciiTheme="majorBidi" w:hAnsiTheme="majorBidi" w:cstheme="majorBidi"/>
          <w:vertAlign w:val="subscript"/>
        </w:rPr>
        <w:t>tabel</w:t>
      </w:r>
      <w:r w:rsidRPr="000B2B59">
        <w:rPr>
          <w:rFonts w:asciiTheme="majorBidi" w:hAnsiTheme="majorBidi" w:cstheme="majorBidi"/>
        </w:rPr>
        <w:t xml:space="preserve"> adalah 1,679. S</w:t>
      </w:r>
      <w:r>
        <w:rPr>
          <w:rFonts w:asciiTheme="majorBidi" w:hAnsiTheme="majorBidi" w:cstheme="majorBidi"/>
        </w:rPr>
        <w:t>etelah t</w:t>
      </w:r>
      <w:r w:rsidRPr="000B2B59">
        <w:rPr>
          <w:rFonts w:asciiTheme="majorBidi" w:hAnsiTheme="majorBidi" w:cstheme="majorBidi"/>
        </w:rPr>
        <w:t>ar</w:t>
      </w:r>
      <w:r>
        <w:rPr>
          <w:rFonts w:asciiTheme="majorBidi" w:hAnsiTheme="majorBidi" w:cstheme="majorBidi"/>
        </w:rPr>
        <w:t>a</w:t>
      </w:r>
      <w:r w:rsidRPr="000B2B59">
        <w:rPr>
          <w:rFonts w:asciiTheme="majorBidi" w:hAnsiTheme="majorBidi" w:cstheme="majorBidi"/>
        </w:rPr>
        <w:t>f signifikan t</w:t>
      </w:r>
      <w:r w:rsidRPr="000B2B59">
        <w:rPr>
          <w:rFonts w:asciiTheme="majorBidi" w:hAnsiTheme="majorBidi" w:cstheme="majorBidi"/>
          <w:vertAlign w:val="subscript"/>
        </w:rPr>
        <w:t>tabel</w:t>
      </w:r>
      <w:r w:rsidRPr="000B2B59">
        <w:rPr>
          <w:rFonts w:asciiTheme="majorBidi" w:hAnsiTheme="majorBidi" w:cstheme="majorBidi"/>
        </w:rPr>
        <w:t xml:space="preserve"> diketahui, </w:t>
      </w:r>
      <w:r>
        <w:rPr>
          <w:rFonts w:asciiTheme="majorBidi" w:eastAsiaTheme="minorEastAsia" w:hAnsiTheme="majorBidi" w:cstheme="majorBidi"/>
        </w:rPr>
        <w:t xml:space="preserve">Adapun jika diperhitungkan menggunakan program SPPS versi 16 hasilnya sebagai berikut: </w:t>
      </w:r>
    </w:p>
    <w:p w:rsidR="00453BD9" w:rsidRPr="00066E1E" w:rsidRDefault="00453BD9" w:rsidP="00453BD9">
      <w:pPr>
        <w:pStyle w:val="ListParagraph"/>
        <w:spacing w:after="0" w:line="360" w:lineRule="auto"/>
        <w:ind w:firstLine="414"/>
        <w:jc w:val="center"/>
        <w:rPr>
          <w:rFonts w:asciiTheme="majorBidi" w:eastAsiaTheme="minorEastAsia" w:hAnsiTheme="majorBidi" w:cstheme="majorBidi"/>
          <w:b/>
          <w:bCs/>
        </w:rPr>
      </w:pPr>
      <w:r w:rsidRPr="00066E1E">
        <w:rPr>
          <w:rFonts w:asciiTheme="majorBidi" w:eastAsiaTheme="minorEastAsia" w:hAnsiTheme="majorBidi" w:cstheme="majorBidi"/>
          <w:b/>
          <w:bCs/>
        </w:rPr>
        <w:t>Tabel 4.23</w:t>
      </w:r>
    </w:p>
    <w:tbl>
      <w:tblPr>
        <w:tblW w:w="68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6"/>
        <w:gridCol w:w="1559"/>
        <w:gridCol w:w="939"/>
        <w:gridCol w:w="806"/>
        <w:gridCol w:w="1342"/>
        <w:gridCol w:w="806"/>
        <w:gridCol w:w="940"/>
      </w:tblGrid>
      <w:tr w:rsidR="00453BD9" w:rsidRPr="00240E15" w:rsidTr="00EA48F9">
        <w:trPr>
          <w:cantSplit/>
          <w:trHeight w:val="291"/>
          <w:tblHeader/>
        </w:trPr>
        <w:tc>
          <w:tcPr>
            <w:tcW w:w="6818" w:type="dxa"/>
            <w:gridSpan w:val="7"/>
            <w:tcBorders>
              <w:top w:val="nil"/>
              <w:left w:val="nil"/>
              <w:bottom w:val="nil"/>
              <w:right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b/>
                <w:bCs/>
                <w:sz w:val="22"/>
                <w:szCs w:val="22"/>
                <w:lang w:val="id-ID"/>
              </w:rPr>
              <w:t xml:space="preserve">           Coefficients</w:t>
            </w:r>
            <w:r w:rsidRPr="00280339">
              <w:rPr>
                <w:rFonts w:asciiTheme="majorBidi" w:eastAsiaTheme="minorHAnsi" w:hAnsiTheme="majorBidi" w:cstheme="majorBidi"/>
                <w:b/>
                <w:bCs/>
                <w:sz w:val="22"/>
                <w:szCs w:val="22"/>
                <w:vertAlign w:val="superscript"/>
                <w:lang w:val="id-ID"/>
              </w:rPr>
              <w:t>a</w:t>
            </w:r>
          </w:p>
        </w:tc>
      </w:tr>
      <w:tr w:rsidR="00453BD9" w:rsidRPr="00240E15" w:rsidTr="00EA48F9">
        <w:trPr>
          <w:cantSplit/>
          <w:trHeight w:val="624"/>
          <w:tblHeader/>
        </w:trPr>
        <w:tc>
          <w:tcPr>
            <w:tcW w:w="19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Model</w:t>
            </w:r>
          </w:p>
        </w:tc>
        <w:tc>
          <w:tcPr>
            <w:tcW w:w="174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Unstandardized Coefficients</w:t>
            </w:r>
          </w:p>
        </w:tc>
        <w:tc>
          <w:tcPr>
            <w:tcW w:w="1342" w:type="dxa"/>
            <w:tcBorders>
              <w:top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Standardized Coefficients</w:t>
            </w:r>
          </w:p>
        </w:tc>
        <w:tc>
          <w:tcPr>
            <w:tcW w:w="80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T</w:t>
            </w:r>
          </w:p>
        </w:tc>
        <w:tc>
          <w:tcPr>
            <w:tcW w:w="94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Sig.</w:t>
            </w:r>
          </w:p>
        </w:tc>
      </w:tr>
      <w:tr w:rsidR="00453BD9" w:rsidRPr="00240E15" w:rsidTr="00EA48F9">
        <w:trPr>
          <w:cantSplit/>
          <w:trHeight w:val="133"/>
          <w:tblHeader/>
        </w:trPr>
        <w:tc>
          <w:tcPr>
            <w:tcW w:w="198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c>
          <w:tcPr>
            <w:tcW w:w="9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B</w:t>
            </w:r>
          </w:p>
        </w:tc>
        <w:tc>
          <w:tcPr>
            <w:tcW w:w="806" w:type="dxa"/>
            <w:tcBorders>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Std. Error</w:t>
            </w:r>
          </w:p>
        </w:tc>
        <w:tc>
          <w:tcPr>
            <w:tcW w:w="1342" w:type="dxa"/>
            <w:tcBorders>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Beta</w:t>
            </w:r>
          </w:p>
        </w:tc>
        <w:tc>
          <w:tcPr>
            <w:tcW w:w="80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c>
          <w:tcPr>
            <w:tcW w:w="94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r>
      <w:tr w:rsidR="00453BD9" w:rsidRPr="00240E15" w:rsidTr="00EA48F9">
        <w:trPr>
          <w:cantSplit/>
          <w:trHeight w:val="319"/>
          <w:tblHeader/>
        </w:trPr>
        <w:tc>
          <w:tcPr>
            <w:tcW w:w="4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(Constant)</w:t>
            </w:r>
          </w:p>
        </w:tc>
        <w:tc>
          <w:tcPr>
            <w:tcW w:w="93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12.696</w:t>
            </w:r>
          </w:p>
        </w:tc>
        <w:tc>
          <w:tcPr>
            <w:tcW w:w="806" w:type="dxa"/>
            <w:tcBorders>
              <w:top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6.882</w:t>
            </w:r>
          </w:p>
        </w:tc>
        <w:tc>
          <w:tcPr>
            <w:tcW w:w="1342" w:type="dxa"/>
            <w:tcBorders>
              <w:top w:val="single" w:sz="16" w:space="0" w:color="000000"/>
              <w:bottom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806" w:type="dxa"/>
            <w:tcBorders>
              <w:top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1.845</w:t>
            </w:r>
          </w:p>
        </w:tc>
        <w:tc>
          <w:tcPr>
            <w:tcW w:w="9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.072</w:t>
            </w:r>
          </w:p>
        </w:tc>
      </w:tr>
      <w:tr w:rsidR="00453BD9" w:rsidRPr="00240E15" w:rsidTr="00EA48F9">
        <w:trPr>
          <w:cantSplit/>
          <w:trHeight w:val="133"/>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Default="00453BD9" w:rsidP="00EA48F9">
            <w:pPr>
              <w:autoSpaceDE w:val="0"/>
              <w:autoSpaceDN w:val="0"/>
              <w:adjustRightInd w:val="0"/>
              <w:spacing w:after="0" w:line="320" w:lineRule="atLeast"/>
              <w:ind w:left="111" w:hanging="142"/>
              <w:jc w:val="left"/>
              <w:rPr>
                <w:rFonts w:asciiTheme="majorBidi" w:eastAsiaTheme="minorHAnsi" w:hAnsiTheme="majorBidi" w:cstheme="majorBidi"/>
                <w:lang w:val="id-ID"/>
              </w:rPr>
            </w:pPr>
            <w:r>
              <w:rPr>
                <w:rFonts w:asciiTheme="majorBidi" w:eastAsiaTheme="minorHAnsi" w:hAnsiTheme="majorBidi" w:cstheme="majorBidi"/>
                <w:sz w:val="22"/>
                <w:szCs w:val="22"/>
                <w:lang w:val="id-ID"/>
              </w:rPr>
              <w:t>KOMPETENSI</w:t>
            </w:r>
          </w:p>
          <w:p w:rsidR="00453BD9" w:rsidRPr="00280339" w:rsidRDefault="00453BD9" w:rsidP="00EA48F9">
            <w:pPr>
              <w:autoSpaceDE w:val="0"/>
              <w:autoSpaceDN w:val="0"/>
              <w:adjustRightInd w:val="0"/>
              <w:spacing w:after="0" w:line="320" w:lineRule="atLeast"/>
              <w:ind w:left="111" w:hanging="142"/>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MANAJERIAL</w:t>
            </w:r>
          </w:p>
        </w:tc>
        <w:tc>
          <w:tcPr>
            <w:tcW w:w="939"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.355</w:t>
            </w:r>
          </w:p>
        </w:tc>
        <w:tc>
          <w:tcPr>
            <w:tcW w:w="806" w:type="dxa"/>
            <w:tcBorders>
              <w:top w:val="nil"/>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.092</w:t>
            </w:r>
          </w:p>
        </w:tc>
        <w:tc>
          <w:tcPr>
            <w:tcW w:w="1342" w:type="dxa"/>
            <w:tcBorders>
              <w:top w:val="nil"/>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.436</w:t>
            </w:r>
          </w:p>
        </w:tc>
        <w:tc>
          <w:tcPr>
            <w:tcW w:w="806" w:type="dxa"/>
            <w:tcBorders>
              <w:top w:val="nil"/>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3.846</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.000</w:t>
            </w:r>
          </w:p>
        </w:tc>
      </w:tr>
      <w:tr w:rsidR="00453BD9" w:rsidRPr="00240E15" w:rsidTr="00EA48F9">
        <w:trPr>
          <w:cantSplit/>
          <w:trHeight w:val="133"/>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KOMPETENSI SUPERVISI</w:t>
            </w:r>
          </w:p>
        </w:tc>
        <w:tc>
          <w:tcPr>
            <w:tcW w:w="93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.627</w:t>
            </w:r>
          </w:p>
        </w:tc>
        <w:tc>
          <w:tcPr>
            <w:tcW w:w="806" w:type="dxa"/>
            <w:tcBorders>
              <w:top w:val="nil"/>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.148</w:t>
            </w:r>
          </w:p>
        </w:tc>
        <w:tc>
          <w:tcPr>
            <w:tcW w:w="1342" w:type="dxa"/>
            <w:tcBorders>
              <w:top w:val="nil"/>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.481</w:t>
            </w:r>
          </w:p>
        </w:tc>
        <w:tc>
          <w:tcPr>
            <w:tcW w:w="806" w:type="dxa"/>
            <w:tcBorders>
              <w:top w:val="nil"/>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4.250</w:t>
            </w:r>
          </w:p>
        </w:tc>
        <w:tc>
          <w:tcPr>
            <w:tcW w:w="9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.000</w:t>
            </w:r>
          </w:p>
        </w:tc>
      </w:tr>
      <w:tr w:rsidR="00453BD9" w:rsidRPr="00240E15" w:rsidTr="00EA48F9">
        <w:trPr>
          <w:cantSplit/>
          <w:trHeight w:val="597"/>
        </w:trPr>
        <w:tc>
          <w:tcPr>
            <w:tcW w:w="2924" w:type="dxa"/>
            <w:gridSpan w:val="3"/>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 xml:space="preserve">a. Dependent Variable: KINERJA GURU </w:t>
            </w:r>
          </w:p>
        </w:tc>
        <w:tc>
          <w:tcPr>
            <w:tcW w:w="806" w:type="dxa"/>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1342" w:type="dxa"/>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806" w:type="dxa"/>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940" w:type="dxa"/>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r>
    </w:tbl>
    <w:p w:rsidR="00453BD9" w:rsidRDefault="00453BD9" w:rsidP="00453BD9">
      <w:pPr>
        <w:pStyle w:val="ListParagraph"/>
        <w:spacing w:line="360" w:lineRule="auto"/>
        <w:ind w:left="709"/>
        <w:jc w:val="both"/>
        <w:rPr>
          <w:rFonts w:asciiTheme="majorBidi" w:eastAsiaTheme="minorEastAsia" w:hAnsiTheme="majorBidi" w:cstheme="majorBidi"/>
        </w:rPr>
      </w:pPr>
    </w:p>
    <w:p w:rsidR="00453BD9" w:rsidRDefault="00453BD9" w:rsidP="00453BD9">
      <w:pPr>
        <w:pStyle w:val="ListParagraph"/>
        <w:tabs>
          <w:tab w:val="left" w:pos="1985"/>
        </w:tabs>
        <w:spacing w:line="360" w:lineRule="auto"/>
        <w:ind w:firstLine="414"/>
        <w:jc w:val="both"/>
        <w:rPr>
          <w:rFonts w:asciiTheme="majorBidi" w:eastAsiaTheme="minorEastAsia" w:hAnsiTheme="majorBidi" w:cstheme="majorBidi"/>
        </w:rPr>
      </w:pPr>
      <w:r>
        <w:rPr>
          <w:rFonts w:asciiTheme="majorBidi" w:eastAsiaTheme="minorEastAsia" w:hAnsiTheme="majorBidi" w:cstheme="majorBidi"/>
        </w:rPr>
        <w:t>Dari hasil perhitungan diketahui bahwa nilai rasio t regresi Y pada ratio X</w:t>
      </w:r>
      <w:r>
        <w:rPr>
          <w:rFonts w:asciiTheme="majorBidi" w:eastAsiaTheme="minorEastAsia" w:hAnsiTheme="majorBidi" w:cstheme="majorBidi"/>
          <w:vertAlign w:val="subscript"/>
        </w:rPr>
        <w:t>1</w:t>
      </w:r>
      <w:r>
        <w:rPr>
          <w:rFonts w:asciiTheme="majorBidi" w:eastAsiaTheme="minorEastAsia" w:hAnsiTheme="majorBidi" w:cstheme="majorBidi"/>
        </w:rPr>
        <w:t xml:space="preserve"> yaitu t</w:t>
      </w:r>
      <w:r>
        <w:rPr>
          <w:rFonts w:asciiTheme="majorBidi" w:eastAsiaTheme="minorEastAsia" w:hAnsiTheme="majorBidi" w:cstheme="majorBidi"/>
          <w:vertAlign w:val="subscript"/>
        </w:rPr>
        <w:t xml:space="preserve">hitung </w:t>
      </w:r>
      <w:r>
        <w:rPr>
          <w:rFonts w:asciiTheme="majorBidi" w:eastAsiaTheme="minorEastAsia" w:hAnsiTheme="majorBidi" w:cstheme="majorBidi"/>
        </w:rPr>
        <w:t xml:space="preserve"> 3,846 dan tario Y pada X</w:t>
      </w:r>
      <w:r>
        <w:rPr>
          <w:rFonts w:asciiTheme="majorBidi" w:eastAsiaTheme="minorEastAsia" w:hAnsiTheme="majorBidi" w:cstheme="majorBidi"/>
          <w:vertAlign w:val="subscript"/>
        </w:rPr>
        <w:t>2</w:t>
      </w:r>
      <w:r>
        <w:rPr>
          <w:rFonts w:asciiTheme="majorBidi" w:eastAsiaTheme="minorEastAsia" w:hAnsiTheme="majorBidi" w:cstheme="majorBidi"/>
        </w:rPr>
        <w:t xml:space="preserve"> yaitu t</w:t>
      </w:r>
      <w:r>
        <w:rPr>
          <w:rFonts w:asciiTheme="majorBidi" w:eastAsiaTheme="minorEastAsia" w:hAnsiTheme="majorBidi" w:cstheme="majorBidi"/>
          <w:vertAlign w:val="subscript"/>
        </w:rPr>
        <w:t>2</w:t>
      </w:r>
      <w:r w:rsidRPr="00D66D2C">
        <w:rPr>
          <w:rFonts w:asciiTheme="majorBidi" w:eastAsiaTheme="minorEastAsia" w:hAnsiTheme="majorBidi" w:cstheme="majorBidi"/>
          <w:vertAlign w:val="subscript"/>
        </w:rPr>
        <w:t>hitung</w:t>
      </w:r>
      <w:r>
        <w:rPr>
          <w:rFonts w:asciiTheme="majorBidi" w:eastAsiaTheme="minorEastAsia" w:hAnsiTheme="majorBidi" w:cstheme="majorBidi"/>
        </w:rPr>
        <w:t xml:space="preserve"> = 4.250 artinya signifikan 5% artinya hipotesis ditolak. </w:t>
      </w:r>
    </w:p>
    <w:p w:rsidR="00453BD9" w:rsidRPr="00104AFD" w:rsidRDefault="00453BD9" w:rsidP="00453BD9">
      <w:pPr>
        <w:pStyle w:val="ListParagraph"/>
        <w:tabs>
          <w:tab w:val="left" w:pos="1985"/>
        </w:tabs>
        <w:spacing w:line="360" w:lineRule="auto"/>
        <w:ind w:firstLine="414"/>
        <w:jc w:val="both"/>
        <w:rPr>
          <w:rFonts w:asciiTheme="majorBidi" w:eastAsiaTheme="minorEastAsia" w:hAnsiTheme="majorBidi" w:cstheme="majorBidi"/>
        </w:rPr>
      </w:pPr>
      <w:r>
        <w:rPr>
          <w:rFonts w:asciiTheme="majorBidi" w:eastAsiaTheme="minorEastAsia" w:hAnsiTheme="majorBidi" w:cstheme="majorBidi"/>
        </w:rPr>
        <w:t>Dari hasil perhitungan diketahui bahwa t</w:t>
      </w:r>
      <w:r>
        <w:rPr>
          <w:rFonts w:asciiTheme="majorBidi" w:eastAsiaTheme="minorEastAsia" w:hAnsiTheme="majorBidi" w:cstheme="majorBidi"/>
          <w:vertAlign w:val="subscript"/>
        </w:rPr>
        <w:t>1</w:t>
      </w:r>
      <w:r w:rsidRPr="00D66D2C">
        <w:rPr>
          <w:rFonts w:asciiTheme="majorBidi" w:eastAsiaTheme="minorEastAsia" w:hAnsiTheme="majorBidi" w:cstheme="majorBidi"/>
          <w:vertAlign w:val="subscript"/>
        </w:rPr>
        <w:t>hitung</w:t>
      </w:r>
      <w:r>
        <w:rPr>
          <w:rFonts w:asciiTheme="majorBidi" w:eastAsiaTheme="minorEastAsia" w:hAnsiTheme="majorBidi" w:cstheme="majorBidi"/>
        </w:rPr>
        <w:t xml:space="preserve"> = 3,846 berarti signifikan dan hipotesis diterima, karena t</w:t>
      </w:r>
      <w:r>
        <w:rPr>
          <w:rFonts w:asciiTheme="majorBidi" w:eastAsiaTheme="minorEastAsia" w:hAnsiTheme="majorBidi" w:cstheme="majorBidi"/>
          <w:vertAlign w:val="subscript"/>
        </w:rPr>
        <w:t>1</w:t>
      </w:r>
      <w:r w:rsidRPr="00D66D2C">
        <w:rPr>
          <w:rFonts w:asciiTheme="majorBidi" w:eastAsiaTheme="minorEastAsia" w:hAnsiTheme="majorBidi" w:cstheme="majorBidi"/>
          <w:vertAlign w:val="subscript"/>
        </w:rPr>
        <w:t>hitung</w:t>
      </w:r>
      <w:r>
        <w:rPr>
          <w:rFonts w:asciiTheme="majorBidi" w:eastAsiaTheme="minorEastAsia" w:hAnsiTheme="majorBidi" w:cstheme="majorBidi"/>
        </w:rPr>
        <w:t>= 3.846&lt; t</w:t>
      </w:r>
      <w:r>
        <w:rPr>
          <w:rFonts w:asciiTheme="majorBidi" w:eastAsiaTheme="minorEastAsia" w:hAnsiTheme="majorBidi" w:cstheme="majorBidi"/>
          <w:vertAlign w:val="subscript"/>
        </w:rPr>
        <w:t xml:space="preserve">tabel </w:t>
      </w:r>
      <w:r>
        <w:rPr>
          <w:rFonts w:asciiTheme="majorBidi" w:eastAsiaTheme="minorEastAsia" w:hAnsiTheme="majorBidi" w:cstheme="majorBidi"/>
        </w:rPr>
        <w:t>= 1,679 pada rataf signifikansi 5%. Kemudian Dari hasil perhitungan diketahui bahwa t</w:t>
      </w:r>
      <w:r>
        <w:rPr>
          <w:rFonts w:asciiTheme="majorBidi" w:eastAsiaTheme="minorEastAsia" w:hAnsiTheme="majorBidi" w:cstheme="majorBidi"/>
          <w:vertAlign w:val="subscript"/>
        </w:rPr>
        <w:t>2</w:t>
      </w:r>
      <w:r w:rsidRPr="00D66D2C">
        <w:rPr>
          <w:rFonts w:asciiTheme="majorBidi" w:eastAsiaTheme="minorEastAsia" w:hAnsiTheme="majorBidi" w:cstheme="majorBidi"/>
          <w:vertAlign w:val="subscript"/>
        </w:rPr>
        <w:t>hitung</w:t>
      </w:r>
      <w:r>
        <w:rPr>
          <w:rFonts w:asciiTheme="majorBidi" w:eastAsiaTheme="minorEastAsia" w:hAnsiTheme="majorBidi" w:cstheme="majorBidi"/>
        </w:rPr>
        <w:t xml:space="preserve"> = 4.250 berarti signifikan artinya hipotesis  diterima, karena t</w:t>
      </w:r>
      <w:r>
        <w:rPr>
          <w:rFonts w:asciiTheme="majorBidi" w:eastAsiaTheme="minorEastAsia" w:hAnsiTheme="majorBidi" w:cstheme="majorBidi"/>
          <w:vertAlign w:val="subscript"/>
        </w:rPr>
        <w:t>2</w:t>
      </w:r>
      <w:r w:rsidRPr="00D66D2C">
        <w:rPr>
          <w:rFonts w:asciiTheme="majorBidi" w:eastAsiaTheme="minorEastAsia" w:hAnsiTheme="majorBidi" w:cstheme="majorBidi"/>
          <w:vertAlign w:val="subscript"/>
        </w:rPr>
        <w:t>hitung</w:t>
      </w:r>
      <w:r>
        <w:rPr>
          <w:rFonts w:asciiTheme="majorBidi" w:eastAsiaTheme="minorEastAsia" w:hAnsiTheme="majorBidi" w:cstheme="majorBidi"/>
        </w:rPr>
        <w:t>= 4.250&lt; t</w:t>
      </w:r>
      <w:r>
        <w:rPr>
          <w:rFonts w:asciiTheme="majorBidi" w:eastAsiaTheme="minorEastAsia" w:hAnsiTheme="majorBidi" w:cstheme="majorBidi"/>
          <w:vertAlign w:val="subscript"/>
        </w:rPr>
        <w:t xml:space="preserve">tabel </w:t>
      </w:r>
      <w:r>
        <w:rPr>
          <w:rFonts w:asciiTheme="majorBidi" w:eastAsiaTheme="minorEastAsia" w:hAnsiTheme="majorBidi" w:cstheme="majorBidi"/>
        </w:rPr>
        <w:t xml:space="preserve">= 1,679 pada taraf signifikansi 5%. Jadi </w:t>
      </w:r>
      <w:r>
        <w:rPr>
          <w:rFonts w:asciiTheme="majorBidi" w:eastAsiaTheme="minorEastAsia" w:hAnsiTheme="majorBidi" w:cstheme="majorBidi"/>
        </w:rPr>
        <w:lastRenderedPageBreak/>
        <w:t>dapat disimpulkan bahwa kompetensi manajerial dan kompetensi supervisi kepala sekolah secara bersama–sama berpengaruh terhadap kinerja guru.</w:t>
      </w:r>
    </w:p>
    <w:p w:rsidR="00453BD9" w:rsidRDefault="00453BD9" w:rsidP="00453BD9">
      <w:pPr>
        <w:pStyle w:val="ListParagraph"/>
        <w:ind w:left="709"/>
        <w:rPr>
          <w:rFonts w:asciiTheme="majorBidi" w:eastAsiaTheme="minorEastAsia" w:hAnsiTheme="majorBidi" w:cstheme="majorBidi"/>
        </w:rPr>
      </w:pPr>
    </w:p>
    <w:p w:rsidR="00453BD9" w:rsidRDefault="00453BD9" w:rsidP="00453BD9">
      <w:pPr>
        <w:pStyle w:val="ListParagraph"/>
        <w:numPr>
          <w:ilvl w:val="0"/>
          <w:numId w:val="48"/>
        </w:numPr>
        <w:ind w:left="709" w:hanging="283"/>
        <w:rPr>
          <w:rFonts w:asciiTheme="majorBidi" w:hAnsiTheme="majorBidi" w:cstheme="majorBidi"/>
        </w:rPr>
      </w:pPr>
      <w:r w:rsidRPr="00746FAF">
        <w:rPr>
          <w:rFonts w:asciiTheme="majorBidi" w:hAnsiTheme="majorBidi" w:cstheme="majorBidi"/>
        </w:rPr>
        <w:t xml:space="preserve">Uji  F signifikansi </w:t>
      </w:r>
    </w:p>
    <w:p w:rsidR="00453BD9" w:rsidRDefault="00453BD9" w:rsidP="00453BD9">
      <w:pPr>
        <w:spacing w:after="0"/>
        <w:ind w:firstLine="273"/>
        <w:rPr>
          <w:rFonts w:asciiTheme="majorBidi" w:hAnsiTheme="majorBidi" w:cstheme="majorBidi"/>
          <w:lang w:val="id-ID"/>
        </w:rPr>
      </w:pPr>
      <w:r w:rsidRPr="00480A0E">
        <w:rPr>
          <w:rFonts w:asciiTheme="majorBidi" w:hAnsiTheme="majorBidi" w:cstheme="majorBidi"/>
        </w:rPr>
        <w:t>Sebelum mencari nilai F, maka</w:t>
      </w:r>
      <w:r>
        <w:rPr>
          <w:rFonts w:asciiTheme="majorBidi" w:hAnsiTheme="majorBidi" w:cstheme="majorBidi"/>
        </w:rPr>
        <w:t xml:space="preserve"> ditentukan terlebih dahulu ta</w:t>
      </w:r>
      <w:r>
        <w:rPr>
          <w:rFonts w:asciiTheme="majorBidi" w:hAnsiTheme="majorBidi" w:cstheme="majorBidi"/>
          <w:lang w:val="id-ID"/>
        </w:rPr>
        <w:t>raf</w:t>
      </w:r>
      <w:r>
        <w:rPr>
          <w:rFonts w:asciiTheme="majorBidi" w:hAnsiTheme="majorBidi" w:cstheme="majorBidi"/>
        </w:rPr>
        <w:t xml:space="preserve"> signifikansi</w:t>
      </w:r>
      <w:r w:rsidRPr="00480A0E">
        <w:rPr>
          <w:rFonts w:asciiTheme="majorBidi" w:hAnsiTheme="majorBidi" w:cstheme="majorBidi"/>
        </w:rPr>
        <w:t xml:space="preserve"> (lefel of significant). Dalam penelitian ini menggunakan taraf signifikan α = 5% dengan derajat kebebasan pembilang 2 dan pembagi 47 (dari N – 2 = 47 – 2), maka diperoleh F</w:t>
      </w:r>
      <w:r w:rsidRPr="00480A0E">
        <w:rPr>
          <w:rFonts w:asciiTheme="majorBidi" w:hAnsiTheme="majorBidi" w:cstheme="majorBidi"/>
          <w:vertAlign w:val="subscript"/>
        </w:rPr>
        <w:t>tabel</w:t>
      </w:r>
      <w:r w:rsidRPr="00480A0E">
        <w:rPr>
          <w:rFonts w:asciiTheme="majorBidi" w:hAnsiTheme="majorBidi" w:cstheme="majorBidi"/>
        </w:rPr>
        <w:t xml:space="preserve"> 3.20.</w:t>
      </w:r>
    </w:p>
    <w:p w:rsidR="00453BD9" w:rsidRPr="00812CDB" w:rsidRDefault="00453BD9" w:rsidP="00453BD9">
      <w:pPr>
        <w:spacing w:after="0"/>
        <w:ind w:firstLine="273"/>
        <w:rPr>
          <w:rFonts w:asciiTheme="majorBidi" w:hAnsiTheme="majorBidi" w:cstheme="majorBidi"/>
          <w:sz w:val="22"/>
          <w:szCs w:val="22"/>
          <w:lang w:val="id-ID"/>
        </w:rPr>
      </w:pPr>
      <w:r w:rsidRPr="00812CDB">
        <w:rPr>
          <w:rFonts w:asciiTheme="majorBidi" w:hAnsiTheme="majorBidi" w:cstheme="majorBidi"/>
          <w:sz w:val="22"/>
          <w:szCs w:val="22"/>
          <w:lang w:val="id-ID"/>
        </w:rPr>
        <w:t>Adapun langkah langkah dalam menentukan nilai F yaitu:</w:t>
      </w:r>
    </w:p>
    <w:p w:rsidR="00453BD9" w:rsidRDefault="00453BD9" w:rsidP="00453BD9">
      <w:pPr>
        <w:spacing w:after="0"/>
      </w:pPr>
      <w:r>
        <w:t xml:space="preserve">F hitung = </w:t>
      </w:r>
      <m:oMath>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(n-m-1)</m:t>
            </m:r>
          </m:num>
          <m:den>
            <m:r>
              <w:rPr>
                <w:rFonts w:ascii="Cambria Math" w:hAnsi="Cambria Math"/>
              </w:rPr>
              <m:t>m(1-R</m:t>
            </m:r>
            <m:sSup>
              <m:sSupPr>
                <m:ctrlPr>
                  <w:rPr>
                    <w:rFonts w:ascii="Cambria Math" w:hAnsi="Cambria Math"/>
                    <w:i/>
                  </w:rPr>
                </m:ctrlPr>
              </m:sSupPr>
              <m:e>
                <m:r>
                  <w:rPr>
                    <w:rFonts w:ascii="Cambria Math" w:hAnsi="Cambria Math"/>
                  </w:rPr>
                  <m:t>)</m:t>
                </m:r>
              </m:e>
              <m:sup>
                <m:r>
                  <w:rPr>
                    <w:rFonts w:ascii="Cambria Math" w:hAnsi="Cambria Math"/>
                  </w:rPr>
                  <m:t>2</m:t>
                </m:r>
              </m:sup>
            </m:sSup>
          </m:den>
        </m:f>
      </m:oMath>
    </w:p>
    <w:p w:rsidR="00453BD9" w:rsidRDefault="00453BD9" w:rsidP="00453BD9">
      <w:pPr>
        <w:spacing w:after="0"/>
      </w:pPr>
      <w:r>
        <w:t>n</w:t>
      </w:r>
      <w:r>
        <w:rPr>
          <w:lang w:val="id-ID"/>
        </w:rPr>
        <w:t xml:space="preserve"> </w:t>
      </w:r>
      <w:r>
        <w:t>= jumlah responden</w:t>
      </w:r>
    </w:p>
    <w:p w:rsidR="00453BD9" w:rsidRDefault="00453BD9" w:rsidP="00453BD9">
      <w:pPr>
        <w:spacing w:after="0"/>
      </w:pPr>
      <w:r>
        <w:t>m</w:t>
      </w:r>
      <w:r>
        <w:rPr>
          <w:lang w:val="id-ID"/>
        </w:rPr>
        <w:t xml:space="preserve"> </w:t>
      </w:r>
      <w:r>
        <w:t>=</w:t>
      </w:r>
      <w:r>
        <w:rPr>
          <w:lang w:val="id-ID"/>
        </w:rPr>
        <w:t xml:space="preserve"> </w:t>
      </w:r>
      <w:r>
        <w:t xml:space="preserve">jumlah variabel bebas </w:t>
      </w:r>
    </w:p>
    <w:p w:rsidR="00453BD9" w:rsidRDefault="00453BD9" w:rsidP="00453BD9">
      <w:pPr>
        <w:spacing w:after="0"/>
        <w:rPr>
          <w:lang w:val="id-ID"/>
        </w:rPr>
      </w:pPr>
      <w:r>
        <w:t xml:space="preserve">f hitung = </w:t>
      </w:r>
      <m:oMath>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(n-m-1)</m:t>
            </m:r>
          </m:num>
          <m:den>
            <m:r>
              <w:rPr>
                <w:rFonts w:ascii="Cambria Math" w:hAnsi="Cambria Math"/>
              </w:rPr>
              <m:t>m(1-R</m:t>
            </m:r>
            <m:sSup>
              <m:sSupPr>
                <m:ctrlPr>
                  <w:rPr>
                    <w:rFonts w:ascii="Cambria Math" w:hAnsi="Cambria Math"/>
                    <w:i/>
                  </w:rPr>
                </m:ctrlPr>
              </m:sSupPr>
              <m:e>
                <m:r>
                  <w:rPr>
                    <w:rFonts w:ascii="Cambria Math" w:hAnsi="Cambria Math"/>
                  </w:rPr>
                  <m:t>)</m:t>
                </m:r>
              </m:e>
              <m:sup>
                <m:r>
                  <w:rPr>
                    <w:rFonts w:ascii="Cambria Math" w:hAnsi="Cambria Math"/>
                  </w:rPr>
                  <m:t>2</m:t>
                </m:r>
              </m:sup>
            </m:sSup>
          </m:den>
        </m:f>
      </m:oMath>
    </w:p>
    <w:p w:rsidR="00453BD9" w:rsidRDefault="00453BD9" w:rsidP="00453BD9">
      <w:pPr>
        <w:spacing w:after="0"/>
        <w:rPr>
          <w:rFonts w:eastAsiaTheme="minorEastAsia"/>
          <w:lang w:val="id-ID"/>
        </w:rPr>
      </w:pPr>
      <w:r w:rsidRPr="001F1197">
        <w:rPr>
          <w:rFonts w:eastAsiaTheme="minorEastAsia"/>
        </w:rPr>
        <w:t xml:space="preserve">f hitung = </w:t>
      </w:r>
      <m:oMath>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(n-m-1)</m:t>
            </m:r>
          </m:num>
          <m:den>
            <m:r>
              <w:rPr>
                <w:rFonts w:ascii="Cambria Math" w:hAnsi="Cambria Math"/>
              </w:rPr>
              <m:t>m(1-R</m:t>
            </m:r>
            <m:sSup>
              <m:sSupPr>
                <m:ctrlPr>
                  <w:rPr>
                    <w:rFonts w:ascii="Cambria Math" w:hAnsi="Cambria Math"/>
                    <w:i/>
                  </w:rPr>
                </m:ctrlPr>
              </m:sSupPr>
              <m:e>
                <m:r>
                  <w:rPr>
                    <w:rFonts w:ascii="Cambria Math" w:hAnsi="Cambria Math"/>
                  </w:rPr>
                  <m:t>)</m:t>
                </m:r>
              </m:e>
              <m:sup>
                <m:r>
                  <w:rPr>
                    <w:rFonts w:ascii="Cambria Math" w:hAnsi="Cambria Math"/>
                  </w:rPr>
                  <m:t>2</m:t>
                </m:r>
              </m:sup>
            </m:sSup>
          </m:den>
        </m:f>
      </m:oMath>
    </w:p>
    <w:p w:rsidR="00453BD9" w:rsidRPr="001F1197" w:rsidRDefault="00453BD9" w:rsidP="00453BD9">
      <w:pPr>
        <w:spacing w:after="0"/>
        <w:ind w:left="0" w:firstLine="720"/>
        <w:rPr>
          <w:rFonts w:eastAsiaTheme="minorEastAsia"/>
        </w:rPr>
      </w:pPr>
      <w:r w:rsidRPr="001F1197">
        <w:rPr>
          <w:rFonts w:eastAsiaTheme="minorEastAsia"/>
        </w:rPr>
        <w:t xml:space="preserve">f hitung = </w:t>
      </w:r>
      <m:oMath>
        <m:f>
          <m:fPr>
            <m:ctrlPr>
              <w:rPr>
                <w:rFonts w:ascii="Cambria Math" w:hAnsi="Cambria Math"/>
                <w:i/>
              </w:rPr>
            </m:ctrlPr>
          </m:fPr>
          <m:num>
            <m:sSup>
              <m:sSupPr>
                <m:ctrlPr>
                  <w:rPr>
                    <w:rFonts w:ascii="Cambria Math" w:hAnsi="Cambria Math"/>
                    <w:i/>
                  </w:rPr>
                </m:ctrlPr>
              </m:sSupPr>
              <m:e>
                <m:r>
                  <w:rPr>
                    <w:rFonts w:ascii="Cambria Math" w:hAnsi="Cambria Math"/>
                  </w:rPr>
                  <m:t>0,660</m:t>
                </m:r>
              </m:e>
              <m:sup>
                <m:r>
                  <w:rPr>
                    <w:rFonts w:ascii="Cambria Math" w:hAnsi="Cambria Math"/>
                  </w:rPr>
                  <m:t>2</m:t>
                </m:r>
              </m:sup>
            </m:sSup>
            <m:r>
              <w:rPr>
                <w:rFonts w:ascii="Cambria Math" w:hAnsi="Cambria Math"/>
              </w:rPr>
              <m:t>(47-2-1)</m:t>
            </m:r>
          </m:num>
          <m:den>
            <m:r>
              <w:rPr>
                <w:rFonts w:ascii="Cambria Math" w:hAnsi="Cambria Math"/>
              </w:rPr>
              <m:t>2(1-0,660</m:t>
            </m:r>
            <m:sSup>
              <m:sSupPr>
                <m:ctrlPr>
                  <w:rPr>
                    <w:rFonts w:ascii="Cambria Math" w:hAnsi="Cambria Math"/>
                    <w:i/>
                  </w:rPr>
                </m:ctrlPr>
              </m:sSupPr>
              <m:e>
                <m:r>
                  <w:rPr>
                    <w:rFonts w:ascii="Cambria Math" w:hAnsi="Cambria Math"/>
                  </w:rPr>
                  <m:t>)</m:t>
                </m:r>
              </m:e>
              <m:sup>
                <m:r>
                  <w:rPr>
                    <w:rFonts w:ascii="Cambria Math" w:hAnsi="Cambria Math"/>
                  </w:rPr>
                  <m:t>2</m:t>
                </m:r>
              </m:sup>
            </m:sSup>
          </m:den>
        </m:f>
      </m:oMath>
    </w:p>
    <w:p w:rsidR="00453BD9" w:rsidRPr="001F1197" w:rsidRDefault="00453BD9" w:rsidP="00453BD9">
      <w:pPr>
        <w:spacing w:after="0"/>
        <w:ind w:left="0" w:firstLine="720"/>
        <w:rPr>
          <w:rFonts w:eastAsiaTheme="minorEastAsia"/>
        </w:rPr>
      </w:pPr>
      <w:r w:rsidRPr="001F1197">
        <w:rPr>
          <w:rFonts w:eastAsiaTheme="minorEastAsia"/>
        </w:rPr>
        <w:t xml:space="preserve">f hitung = </w:t>
      </w:r>
      <m:oMath>
        <m:f>
          <m:fPr>
            <m:ctrlPr>
              <w:rPr>
                <w:rFonts w:ascii="Cambria Math" w:eastAsiaTheme="minorEastAsia" w:hAnsi="Cambria Math"/>
                <w:i/>
              </w:rPr>
            </m:ctrlPr>
          </m:fPr>
          <m:num>
            <m:r>
              <w:rPr>
                <w:rFonts w:ascii="Cambria Math" w:eastAsiaTheme="minorEastAsia" w:hAnsi="Cambria Math"/>
              </w:rPr>
              <m:t>19.1664</m:t>
            </m:r>
          </m:num>
          <m:den>
            <m:r>
              <w:rPr>
                <w:rFonts w:ascii="Cambria Math" w:eastAsiaTheme="minorEastAsia" w:hAnsi="Cambria Math"/>
              </w:rPr>
              <m:t>1.1288</m:t>
            </m:r>
          </m:den>
        </m:f>
      </m:oMath>
    </w:p>
    <w:p w:rsidR="00453BD9" w:rsidRPr="001F1197" w:rsidRDefault="00453BD9" w:rsidP="00453BD9">
      <w:pPr>
        <w:spacing w:after="0"/>
        <w:rPr>
          <w:rFonts w:eastAsiaTheme="minorEastAsia"/>
          <w:lang w:val="id-ID"/>
        </w:rPr>
      </w:pPr>
      <w:r w:rsidRPr="001F1197">
        <w:rPr>
          <w:rFonts w:eastAsiaTheme="minorEastAsia"/>
        </w:rPr>
        <w:t>f hitung = 17.0</w:t>
      </w:r>
    </w:p>
    <w:p w:rsidR="00453BD9" w:rsidRDefault="00453BD9" w:rsidP="00453BD9">
      <w:pPr>
        <w:spacing w:after="0"/>
        <w:rPr>
          <w:rFonts w:asciiTheme="majorBidi" w:hAnsiTheme="majorBidi" w:cstheme="majorBidi"/>
          <w:sz w:val="22"/>
          <w:szCs w:val="22"/>
          <w:lang w:val="id-ID"/>
        </w:rPr>
      </w:pPr>
      <w:r>
        <w:rPr>
          <w:rFonts w:asciiTheme="majorBidi" w:hAnsiTheme="majorBidi" w:cstheme="majorBidi"/>
          <w:sz w:val="22"/>
          <w:szCs w:val="22"/>
          <w:lang w:val="id-ID"/>
        </w:rPr>
        <w:t>Jika diperhitungkan menggunakan SPSS 16 hasilnya seperti dibawah ini:</w:t>
      </w:r>
    </w:p>
    <w:p w:rsidR="00453BD9" w:rsidRPr="00A807BF" w:rsidRDefault="00453BD9" w:rsidP="00453BD9">
      <w:pPr>
        <w:spacing w:after="0"/>
        <w:ind w:left="2160" w:firstLine="720"/>
        <w:rPr>
          <w:rFonts w:asciiTheme="majorBidi" w:hAnsiTheme="majorBidi" w:cstheme="majorBidi"/>
          <w:sz w:val="22"/>
          <w:szCs w:val="22"/>
          <w:lang w:val="id-ID"/>
        </w:rPr>
      </w:pPr>
      <w:r>
        <w:rPr>
          <w:rFonts w:asciiTheme="majorBidi" w:hAnsiTheme="majorBidi" w:cstheme="majorBidi"/>
          <w:b/>
          <w:bCs/>
          <w:sz w:val="22"/>
          <w:szCs w:val="22"/>
          <w:lang w:val="id-ID"/>
        </w:rPr>
        <w:t xml:space="preserve">Tabel 4.23 </w:t>
      </w:r>
    </w:p>
    <w:tbl>
      <w:tblPr>
        <w:tblW w:w="71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64"/>
        <w:gridCol w:w="1276"/>
        <w:gridCol w:w="709"/>
        <w:gridCol w:w="732"/>
        <w:gridCol w:w="544"/>
        <w:gridCol w:w="708"/>
        <w:gridCol w:w="131"/>
        <w:gridCol w:w="578"/>
        <w:gridCol w:w="422"/>
        <w:gridCol w:w="80"/>
      </w:tblGrid>
      <w:tr w:rsidR="00453BD9" w:rsidRPr="00280339" w:rsidTr="00EA48F9">
        <w:trPr>
          <w:gridAfter w:val="2"/>
          <w:wAfter w:w="502" w:type="dxa"/>
          <w:cantSplit/>
          <w:tblHeader/>
        </w:trPr>
        <w:tc>
          <w:tcPr>
            <w:tcW w:w="6663" w:type="dxa"/>
            <w:gridSpan w:val="9"/>
            <w:tcBorders>
              <w:top w:val="nil"/>
              <w:left w:val="nil"/>
              <w:bottom w:val="nil"/>
              <w:right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b/>
                <w:bCs/>
                <w:sz w:val="22"/>
                <w:szCs w:val="22"/>
                <w:lang w:val="id-ID"/>
              </w:rPr>
              <w:lastRenderedPageBreak/>
              <w:t xml:space="preserve">       ANOVA</w:t>
            </w:r>
            <w:r w:rsidRPr="00280339">
              <w:rPr>
                <w:rFonts w:asciiTheme="majorBidi" w:eastAsiaTheme="minorHAnsi" w:hAnsiTheme="majorBidi" w:cstheme="majorBidi"/>
                <w:b/>
                <w:bCs/>
                <w:sz w:val="22"/>
                <w:szCs w:val="22"/>
                <w:vertAlign w:val="superscript"/>
                <w:lang w:val="id-ID"/>
              </w:rPr>
              <w:t>b</w:t>
            </w:r>
          </w:p>
        </w:tc>
      </w:tr>
      <w:tr w:rsidR="00453BD9" w:rsidRPr="00280339" w:rsidTr="00EA48F9">
        <w:trPr>
          <w:gridAfter w:val="2"/>
          <w:wAfter w:w="502" w:type="dxa"/>
          <w:cantSplit/>
          <w:tblHeader/>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Model</w:t>
            </w: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 xml:space="preserve">Sum of </w:t>
            </w:r>
          </w:p>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Squares</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df</w:t>
            </w:r>
          </w:p>
        </w:tc>
        <w:tc>
          <w:tcPr>
            <w:tcW w:w="127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Mean Square</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F</w:t>
            </w:r>
          </w:p>
        </w:tc>
        <w:tc>
          <w:tcPr>
            <w:tcW w:w="709"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280339" w:rsidRDefault="00453BD9" w:rsidP="00EA48F9">
            <w:pPr>
              <w:autoSpaceDE w:val="0"/>
              <w:autoSpaceDN w:val="0"/>
              <w:adjustRightInd w:val="0"/>
              <w:spacing w:after="0" w:line="320" w:lineRule="atLeast"/>
              <w:ind w:left="0"/>
              <w:jc w:val="center"/>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Sig.</w:t>
            </w:r>
          </w:p>
        </w:tc>
      </w:tr>
      <w:tr w:rsidR="00453BD9" w:rsidRPr="00280339" w:rsidTr="00EA48F9">
        <w:trPr>
          <w:gridAfter w:val="2"/>
          <w:wAfter w:w="502" w:type="dxa"/>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w:t>
            </w:r>
          </w:p>
        </w:tc>
        <w:tc>
          <w:tcPr>
            <w:tcW w:w="12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Regression</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114.789</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2</w:t>
            </w:r>
          </w:p>
        </w:tc>
        <w:tc>
          <w:tcPr>
            <w:tcW w:w="1276" w:type="dxa"/>
            <w:gridSpan w:val="2"/>
            <w:tcBorders>
              <w:top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57.395</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17.002</w:t>
            </w:r>
          </w:p>
        </w:tc>
        <w:tc>
          <w:tcPr>
            <w:tcW w:w="70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.000</w:t>
            </w:r>
            <w:r w:rsidRPr="00280339">
              <w:rPr>
                <w:rFonts w:asciiTheme="majorBidi" w:eastAsiaTheme="minorHAnsi" w:hAnsiTheme="majorBidi" w:cstheme="majorBidi"/>
                <w:sz w:val="22"/>
                <w:szCs w:val="22"/>
                <w:vertAlign w:val="superscript"/>
                <w:lang w:val="id-ID"/>
              </w:rPr>
              <w:t>a</w:t>
            </w:r>
          </w:p>
        </w:tc>
      </w:tr>
      <w:tr w:rsidR="00453BD9" w:rsidRPr="00280339" w:rsidTr="00EA48F9">
        <w:trPr>
          <w:gridAfter w:val="2"/>
          <w:wAfter w:w="502" w:type="dxa"/>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lang w:val="id-ID"/>
              </w:rPr>
            </w:pPr>
          </w:p>
        </w:tc>
        <w:tc>
          <w:tcPr>
            <w:tcW w:w="1264" w:type="dxa"/>
            <w:tcBorders>
              <w:top w:val="nil"/>
              <w:left w:val="nil"/>
              <w:bottom w:val="nil"/>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Residual</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148.530</w:t>
            </w:r>
          </w:p>
        </w:tc>
        <w:tc>
          <w:tcPr>
            <w:tcW w:w="709" w:type="dxa"/>
            <w:tcBorders>
              <w:top w:val="nil"/>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44</w:t>
            </w:r>
          </w:p>
        </w:tc>
        <w:tc>
          <w:tcPr>
            <w:tcW w:w="1276" w:type="dxa"/>
            <w:gridSpan w:val="2"/>
            <w:tcBorders>
              <w:top w:val="nil"/>
              <w:bottom w:val="nil"/>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3.376</w:t>
            </w:r>
          </w:p>
        </w:tc>
        <w:tc>
          <w:tcPr>
            <w:tcW w:w="708" w:type="dxa"/>
            <w:tcBorders>
              <w:top w:val="nil"/>
              <w:bottom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709" w:type="dxa"/>
            <w:gridSpan w:val="2"/>
            <w:tcBorders>
              <w:top w:val="nil"/>
              <w:bottom w:val="nil"/>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r>
      <w:tr w:rsidR="00453BD9" w:rsidRPr="00280339" w:rsidTr="00EA48F9">
        <w:trPr>
          <w:gridAfter w:val="2"/>
          <w:wAfter w:w="502" w:type="dxa"/>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12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263.319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453BD9" w:rsidRPr="00280339" w:rsidRDefault="00453BD9" w:rsidP="00EA48F9">
            <w:pPr>
              <w:autoSpaceDE w:val="0"/>
              <w:autoSpaceDN w:val="0"/>
              <w:adjustRightInd w:val="0"/>
              <w:spacing w:after="0" w:line="320" w:lineRule="atLeast"/>
              <w:ind w:left="0"/>
              <w:jc w:val="righ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46</w:t>
            </w:r>
          </w:p>
        </w:tc>
        <w:tc>
          <w:tcPr>
            <w:tcW w:w="1276" w:type="dxa"/>
            <w:gridSpan w:val="2"/>
            <w:tcBorders>
              <w:top w:val="nil"/>
              <w:bottom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708" w:type="dxa"/>
            <w:tcBorders>
              <w:top w:val="nil"/>
              <w:bottom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70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r>
      <w:tr w:rsidR="00453BD9" w:rsidRPr="00280339" w:rsidTr="00EA48F9">
        <w:trPr>
          <w:gridAfter w:val="2"/>
          <w:wAfter w:w="502" w:type="dxa"/>
          <w:cantSplit/>
          <w:tblHeader/>
        </w:trPr>
        <w:tc>
          <w:tcPr>
            <w:tcW w:w="6663" w:type="dxa"/>
            <w:gridSpan w:val="9"/>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a. Predictors: (Constant), KOMPETENSI SUPERVISI, KOMPETENSI MANAJERIAL</w:t>
            </w:r>
          </w:p>
        </w:tc>
      </w:tr>
      <w:tr w:rsidR="00453BD9" w:rsidRPr="00280339" w:rsidTr="00EA48F9">
        <w:trPr>
          <w:cantSplit/>
        </w:trPr>
        <w:tc>
          <w:tcPr>
            <w:tcW w:w="4702" w:type="dxa"/>
            <w:gridSpan w:val="5"/>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320" w:lineRule="atLeast"/>
              <w:ind w:left="0"/>
              <w:jc w:val="left"/>
              <w:rPr>
                <w:rFonts w:asciiTheme="majorBidi" w:eastAsiaTheme="minorHAnsi" w:hAnsiTheme="majorBidi" w:cstheme="majorBidi"/>
                <w:lang w:val="id-ID"/>
              </w:rPr>
            </w:pPr>
            <w:r w:rsidRPr="00280339">
              <w:rPr>
                <w:rFonts w:asciiTheme="majorBidi" w:eastAsiaTheme="minorHAnsi" w:hAnsiTheme="majorBidi" w:cstheme="majorBidi"/>
                <w:sz w:val="22"/>
                <w:szCs w:val="22"/>
                <w:lang w:val="id-ID"/>
              </w:rPr>
              <w:t xml:space="preserve">b. Dependent Variable: KINERJA GURU </w:t>
            </w:r>
          </w:p>
        </w:tc>
        <w:tc>
          <w:tcPr>
            <w:tcW w:w="1383" w:type="dxa"/>
            <w:gridSpan w:val="3"/>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c>
          <w:tcPr>
            <w:tcW w:w="80" w:type="dxa"/>
            <w:tcBorders>
              <w:top w:val="nil"/>
              <w:left w:val="nil"/>
              <w:bottom w:val="nil"/>
              <w:right w:val="nil"/>
            </w:tcBorders>
            <w:shd w:val="clear" w:color="auto" w:fill="FFFFFF"/>
            <w:tcMar>
              <w:top w:w="30" w:type="dxa"/>
              <w:left w:w="30" w:type="dxa"/>
              <w:bottom w:w="30" w:type="dxa"/>
              <w:right w:w="30" w:type="dxa"/>
            </w:tcMar>
          </w:tcPr>
          <w:p w:rsidR="00453BD9" w:rsidRPr="00280339" w:rsidRDefault="00453BD9" w:rsidP="00EA48F9">
            <w:pPr>
              <w:autoSpaceDE w:val="0"/>
              <w:autoSpaceDN w:val="0"/>
              <w:adjustRightInd w:val="0"/>
              <w:spacing w:after="0" w:line="240" w:lineRule="auto"/>
              <w:ind w:left="0"/>
              <w:jc w:val="left"/>
              <w:rPr>
                <w:rFonts w:asciiTheme="majorBidi" w:eastAsiaTheme="minorHAnsi" w:hAnsiTheme="majorBidi" w:cstheme="majorBidi"/>
                <w:color w:val="auto"/>
                <w:lang w:val="id-ID"/>
              </w:rPr>
            </w:pPr>
          </w:p>
        </w:tc>
      </w:tr>
    </w:tbl>
    <w:p w:rsidR="00453BD9" w:rsidRDefault="00453BD9" w:rsidP="00453BD9">
      <w:pPr>
        <w:tabs>
          <w:tab w:val="left" w:pos="709"/>
          <w:tab w:val="left" w:pos="1843"/>
        </w:tabs>
        <w:ind w:left="0"/>
        <w:rPr>
          <w:rFonts w:asciiTheme="majorBidi" w:hAnsiTheme="majorBidi" w:cstheme="majorBidi"/>
          <w:sz w:val="22"/>
          <w:szCs w:val="22"/>
          <w:lang w:val="id-ID"/>
        </w:rPr>
      </w:pPr>
    </w:p>
    <w:p w:rsidR="00453BD9" w:rsidRDefault="00453BD9" w:rsidP="00453BD9">
      <w:pPr>
        <w:tabs>
          <w:tab w:val="left" w:pos="993"/>
        </w:tabs>
        <w:ind w:left="567"/>
        <w:rPr>
          <w:rFonts w:asciiTheme="majorBidi" w:hAnsiTheme="majorBidi" w:cstheme="majorBidi"/>
          <w:sz w:val="22"/>
          <w:szCs w:val="22"/>
          <w:lang w:val="id-ID"/>
        </w:rPr>
      </w:pPr>
      <w:r>
        <w:rPr>
          <w:rFonts w:asciiTheme="majorBidi" w:hAnsiTheme="majorBidi" w:cstheme="majorBidi"/>
          <w:sz w:val="22"/>
          <w:szCs w:val="22"/>
          <w:lang w:val="id-ID"/>
        </w:rPr>
        <w:tab/>
      </w:r>
      <w:r w:rsidRPr="009429FF">
        <w:rPr>
          <w:rFonts w:asciiTheme="majorBidi" w:hAnsiTheme="majorBidi" w:cstheme="majorBidi"/>
          <w:sz w:val="22"/>
          <w:szCs w:val="22"/>
        </w:rPr>
        <w:t>Dalam penelitian ini,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xml:space="preserve">5% = 3.20. Kemudian </w:t>
      </w:r>
      <w:r>
        <w:rPr>
          <w:rFonts w:asciiTheme="majorBidi" w:hAnsiTheme="majorBidi" w:cstheme="majorBidi"/>
          <w:sz w:val="22"/>
          <w:szCs w:val="22"/>
          <w:lang w:val="id-ID"/>
        </w:rPr>
        <w:t xml:space="preserve">Jika </w:t>
      </w:r>
      <w:r w:rsidRPr="009429FF">
        <w:rPr>
          <w:rFonts w:asciiTheme="majorBidi" w:hAnsiTheme="majorBidi" w:cstheme="majorBidi"/>
          <w:sz w:val="22"/>
          <w:szCs w:val="22"/>
        </w:rPr>
        <w:t>dimasukan ke dalam kaidah pengujian signifikansi, yaitu F</w:t>
      </w:r>
      <w:r w:rsidRPr="009429FF">
        <w:rPr>
          <w:rFonts w:asciiTheme="majorBidi" w:hAnsiTheme="majorBidi" w:cstheme="majorBidi"/>
          <w:sz w:val="22"/>
          <w:szCs w:val="22"/>
          <w:vertAlign w:val="subscript"/>
        </w:rPr>
        <w:t>hitung</w:t>
      </w:r>
      <w:r w:rsidRPr="009429FF">
        <w:rPr>
          <w:rFonts w:asciiTheme="majorBidi" w:hAnsiTheme="majorBidi" w:cstheme="majorBidi"/>
          <w:sz w:val="22"/>
          <w:szCs w:val="22"/>
        </w:rPr>
        <w:t>&gt; F</w:t>
      </w:r>
      <w:r w:rsidRPr="009429FF">
        <w:rPr>
          <w:rFonts w:asciiTheme="majorBidi" w:hAnsiTheme="majorBidi" w:cstheme="majorBidi"/>
          <w:sz w:val="22"/>
          <w:szCs w:val="22"/>
          <w:vertAlign w:val="subscript"/>
        </w:rPr>
        <w:t>tabel</w:t>
      </w:r>
      <w:r w:rsidRPr="009429FF">
        <w:rPr>
          <w:rFonts w:asciiTheme="majorBidi" w:hAnsiTheme="majorBidi" w:cstheme="majorBidi"/>
          <w:sz w:val="22"/>
          <w:szCs w:val="22"/>
        </w:rPr>
        <w:t xml:space="preserve"> maka artinya signifikan, tetapi jika F</w:t>
      </w:r>
      <w:r w:rsidRPr="009429FF">
        <w:rPr>
          <w:rFonts w:asciiTheme="majorBidi" w:hAnsiTheme="majorBidi" w:cstheme="majorBidi"/>
          <w:sz w:val="22"/>
          <w:szCs w:val="22"/>
          <w:vertAlign w:val="subscript"/>
        </w:rPr>
        <w:t>hitung</w:t>
      </w:r>
      <w:r w:rsidRPr="009429FF">
        <w:rPr>
          <w:rFonts w:asciiTheme="majorBidi" w:hAnsiTheme="majorBidi" w:cstheme="majorBidi"/>
          <w:sz w:val="22"/>
          <w:szCs w:val="22"/>
        </w:rPr>
        <w:t>&lt;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artinya tidak signifikan. Dari hasil perhitungan diketahui bahwa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17.002 berarti signifikan artinya hipotesis diterima, dikarenakan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17.002 &gt;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xml:space="preserve">= 3.20 pada taraf signifikansi 5%. </w:t>
      </w:r>
    </w:p>
    <w:p w:rsidR="00453BD9" w:rsidRPr="00066E1E" w:rsidRDefault="00453BD9" w:rsidP="00453BD9">
      <w:pPr>
        <w:tabs>
          <w:tab w:val="left" w:pos="709"/>
        </w:tabs>
        <w:ind w:left="567"/>
        <w:rPr>
          <w:rFonts w:asciiTheme="majorBidi" w:hAnsiTheme="majorBidi" w:cstheme="majorBidi"/>
          <w:sz w:val="22"/>
          <w:szCs w:val="22"/>
          <w:lang w:val="id-ID"/>
        </w:rPr>
      </w:pPr>
      <w:r>
        <w:rPr>
          <w:rFonts w:asciiTheme="majorBidi" w:hAnsiTheme="majorBidi" w:cstheme="majorBidi"/>
          <w:sz w:val="22"/>
          <w:szCs w:val="22"/>
          <w:lang w:val="id-ID"/>
        </w:rPr>
        <w:tab/>
      </w:r>
      <w:r>
        <w:rPr>
          <w:rFonts w:asciiTheme="majorBidi" w:hAnsiTheme="majorBidi" w:cstheme="majorBidi"/>
          <w:sz w:val="22"/>
          <w:szCs w:val="22"/>
          <w:lang w:val="id-ID"/>
        </w:rPr>
        <w:tab/>
        <w:t>Sedangakan berdasarkan nilai signifikansi 0,001 dan tingkat kepercayaan 95% berarti menunjukan signifikan &lt;0,05, sehingga Ha diterima dan Ho ditolak. Jadi kompetensi manajerial dan kompetensi supervisi kepala sekolah secara bersama–sama berpengaruh terhadap kinerja guru di SD Islam Al–Azhar 29 BSB Semarang.</w:t>
      </w:r>
    </w:p>
    <w:p w:rsidR="00453BD9" w:rsidRPr="009429FF" w:rsidRDefault="00453BD9" w:rsidP="00453BD9">
      <w:pPr>
        <w:pStyle w:val="ListParagraph"/>
        <w:numPr>
          <w:ilvl w:val="0"/>
          <w:numId w:val="48"/>
        </w:numPr>
        <w:spacing w:line="360" w:lineRule="auto"/>
        <w:ind w:left="567" w:hanging="425"/>
        <w:jc w:val="both"/>
        <w:rPr>
          <w:rFonts w:asciiTheme="majorBidi" w:hAnsiTheme="majorBidi" w:cstheme="majorBidi"/>
          <w:b/>
          <w:bCs/>
        </w:rPr>
      </w:pPr>
      <w:r w:rsidRPr="009429FF">
        <w:rPr>
          <w:rFonts w:asciiTheme="majorBidi" w:hAnsiTheme="majorBidi" w:cstheme="majorBidi"/>
          <w:b/>
          <w:bCs/>
        </w:rPr>
        <w:t xml:space="preserve">Mencari koefisien korelasi berganda </w:t>
      </w:r>
    </w:p>
    <w:p w:rsidR="00453BD9" w:rsidRPr="009429FF" w:rsidRDefault="00453BD9" w:rsidP="00453BD9">
      <w:pPr>
        <w:spacing w:after="0"/>
        <w:rPr>
          <w:rFonts w:asciiTheme="majorBidi" w:eastAsiaTheme="minorEastAsia" w:hAnsiTheme="majorBidi" w:cstheme="majorBidi"/>
          <w:sz w:val="22"/>
          <w:szCs w:val="22"/>
        </w:rPr>
      </w:pPr>
      <w:r w:rsidRPr="009429FF">
        <w:rPr>
          <w:rFonts w:asciiTheme="majorBidi" w:hAnsiTheme="majorBidi" w:cstheme="majorBidi"/>
          <w:sz w:val="22"/>
          <w:szCs w:val="22"/>
        </w:rPr>
        <w:lastRenderedPageBreak/>
        <w:t>(R x</w:t>
      </w:r>
      <w:r w:rsidRPr="009429FF">
        <w:rPr>
          <w:rFonts w:asciiTheme="majorBidi" w:hAnsiTheme="majorBidi" w:cstheme="majorBidi"/>
          <w:sz w:val="22"/>
          <w:szCs w:val="22"/>
          <w:vertAlign w:val="subscript"/>
        </w:rPr>
        <w:t>1.</w:t>
      </w:r>
      <w:r w:rsidRPr="009429FF">
        <w:rPr>
          <w:rFonts w:asciiTheme="majorBidi" w:hAnsiTheme="majorBidi" w:cstheme="majorBidi"/>
          <w:sz w:val="22"/>
          <w:szCs w:val="22"/>
        </w:rPr>
        <w:t>x</w:t>
      </w:r>
      <w:r w:rsidRPr="009429FF">
        <w:rPr>
          <w:rFonts w:asciiTheme="majorBidi" w:hAnsiTheme="majorBidi" w:cstheme="majorBidi"/>
          <w:sz w:val="22"/>
          <w:szCs w:val="22"/>
          <w:vertAlign w:val="subscript"/>
        </w:rPr>
        <w:t xml:space="preserve"> 2 </w:t>
      </w:r>
      <w:r w:rsidRPr="009429FF">
        <w:rPr>
          <w:rFonts w:asciiTheme="majorBidi" w:hAnsiTheme="majorBidi" w:cstheme="majorBidi"/>
          <w:sz w:val="22"/>
          <w:szCs w:val="22"/>
        </w:rPr>
        <w:t xml:space="preserve">y) = </w:t>
      </w:r>
      <m:oMath>
        <m:rad>
          <m:radPr>
            <m:degHide m:val="1"/>
            <m:ctrlPr>
              <w:rPr>
                <w:rFonts w:ascii="Cambria Math" w:hAnsi="Cambria Math" w:cstheme="majorBidi"/>
                <w:i/>
                <w:sz w:val="22"/>
                <w:szCs w:val="22"/>
              </w:rPr>
            </m:ctrlPr>
          </m:radPr>
          <m:deg/>
          <m:e>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b</m:t>
                    </m:r>
                  </m:e>
                  <m:sub>
                    <m:r>
                      <w:rPr>
                        <w:rFonts w:ascii="Cambria Math" w:hAnsi="Cambria Math" w:cstheme="majorBidi"/>
                        <w:sz w:val="22"/>
                        <w:szCs w:val="22"/>
                      </w:rPr>
                      <m:t>1</m:t>
                    </m:r>
                  </m:sub>
                </m:sSub>
                <m:r>
                  <w:rPr>
                    <w:rFonts w:ascii="Cambria Math" w:hAnsi="Cambria Math" w:cstheme="majorBidi"/>
                    <w:sz w:val="22"/>
                    <w:szCs w:val="22"/>
                  </w:rPr>
                  <m:t xml:space="preserve">. </m:t>
                </m:r>
                <m:nary>
                  <m:naryPr>
                    <m:chr m:val="∑"/>
                    <m:subHide m:val="1"/>
                    <m:supHide m:val="1"/>
                    <m:ctrlPr>
                      <w:rPr>
                        <w:rFonts w:ascii="Cambria Math" w:hAnsi="Cambria Math" w:cstheme="majorBidi"/>
                        <w:i/>
                        <w:sz w:val="22"/>
                        <w:szCs w:val="22"/>
                      </w:rPr>
                    </m:ctrlPr>
                  </m:naryPr>
                  <m:sub/>
                  <m:sup/>
                  <m:e>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m:t>
                        </m:r>
                      </m:sub>
                    </m:sSub>
                    <m:r>
                      <w:rPr>
                        <w:rFonts w:ascii="Cambria Math" w:hAnsi="Cambria Math" w:cstheme="majorBidi"/>
                        <w:sz w:val="22"/>
                        <w:szCs w:val="22"/>
                      </w:rPr>
                      <m:t xml:space="preserve">y+ </m:t>
                    </m:r>
                    <m:sSub>
                      <m:sSubPr>
                        <m:ctrlPr>
                          <w:rPr>
                            <w:rFonts w:ascii="Cambria Math" w:hAnsi="Cambria Math" w:cstheme="majorBidi"/>
                            <w:i/>
                            <w:sz w:val="22"/>
                            <w:szCs w:val="22"/>
                          </w:rPr>
                        </m:ctrlPr>
                      </m:sSubPr>
                      <m:e>
                        <m:r>
                          <w:rPr>
                            <w:rFonts w:ascii="Cambria Math" w:hAnsi="Cambria Math" w:cstheme="majorBidi"/>
                            <w:sz w:val="22"/>
                            <w:szCs w:val="22"/>
                          </w:rPr>
                          <m:t>b</m:t>
                        </m:r>
                      </m:e>
                      <m:sub>
                        <m:r>
                          <w:rPr>
                            <w:rFonts w:ascii="Cambria Math" w:hAnsi="Cambria Math" w:cstheme="majorBidi"/>
                            <w:sz w:val="22"/>
                            <w:szCs w:val="22"/>
                          </w:rPr>
                          <m:t>2</m:t>
                        </m:r>
                      </m:sub>
                    </m:sSub>
                    <m:r>
                      <w:rPr>
                        <w:rFonts w:ascii="Cambria Math" w:hAnsi="Cambria Math" w:cstheme="majorBidi"/>
                        <w:sz w:val="22"/>
                        <w:szCs w:val="22"/>
                      </w:rPr>
                      <m:t xml:space="preserve">. </m:t>
                    </m:r>
                    <m:nary>
                      <m:naryPr>
                        <m:chr m:val="∑"/>
                        <m:subHide m:val="1"/>
                        <m:supHide m:val="1"/>
                        <m:ctrlPr>
                          <w:rPr>
                            <w:rFonts w:ascii="Cambria Math" w:hAnsi="Cambria Math" w:cstheme="majorBidi"/>
                            <w:i/>
                            <w:sz w:val="22"/>
                            <w:szCs w:val="22"/>
                          </w:rPr>
                        </m:ctrlPr>
                      </m:naryPr>
                      <m:sub/>
                      <m:sup/>
                      <m:e>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2</m:t>
                            </m:r>
                          </m:sub>
                        </m:sSub>
                        <m:r>
                          <w:rPr>
                            <w:rFonts w:ascii="Cambria Math" w:hAnsi="Cambria Math" w:cstheme="majorBidi"/>
                            <w:sz w:val="22"/>
                            <w:szCs w:val="22"/>
                          </w:rPr>
                          <m:t xml:space="preserve">y </m:t>
                        </m:r>
                      </m:e>
                    </m:nary>
                  </m:e>
                </m:nary>
              </m:num>
              <m:den>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y</m:t>
                    </m:r>
                  </m:e>
                  <m:sub>
                    <m:r>
                      <w:rPr>
                        <w:rFonts w:ascii="Cambria Math" w:hAnsi="Cambria Math" w:cstheme="majorBidi"/>
                        <w:sz w:val="22"/>
                        <w:szCs w:val="22"/>
                      </w:rPr>
                      <m:t>2</m:t>
                    </m:r>
                  </m:sub>
                </m:sSub>
              </m:den>
            </m:f>
          </m:e>
        </m:rad>
      </m:oMath>
    </w:p>
    <w:p w:rsidR="00453BD9" w:rsidRDefault="00453BD9" w:rsidP="00453BD9">
      <w:pPr>
        <w:spacing w:after="0"/>
        <w:rPr>
          <w:rFonts w:asciiTheme="majorBidi" w:eastAsiaTheme="minorEastAsia" w:hAnsiTheme="majorBidi" w:cstheme="majorBidi"/>
          <w:lang w:val="id-ID"/>
        </w:rPr>
      </w:pPr>
      <w:r w:rsidRPr="00746FAF">
        <w:rPr>
          <w:rFonts w:asciiTheme="majorBidi" w:eastAsiaTheme="minorEastAsia" w:hAnsiTheme="majorBidi" w:cstheme="majorBidi"/>
        </w:rPr>
        <w:t>Sehingga teknik korelasi gandanya sebagai berikut:</w:t>
      </w:r>
    </w:p>
    <w:p w:rsidR="00453BD9" w:rsidRDefault="00453BD9" w:rsidP="00453BD9">
      <w:pPr>
        <w:spacing w:after="0"/>
        <w:rPr>
          <w:rFonts w:asciiTheme="majorBidi" w:eastAsiaTheme="minorEastAsia" w:hAnsiTheme="majorBidi" w:cstheme="majorBidi"/>
          <w:lang w:val="id-ID"/>
        </w:rPr>
      </w:pPr>
    </w:p>
    <w:p w:rsidR="00453BD9" w:rsidRPr="00F13736" w:rsidRDefault="00453BD9" w:rsidP="00453BD9">
      <w:pPr>
        <w:rPr>
          <w:rFonts w:eastAsiaTheme="minorEastAsia"/>
        </w:rPr>
      </w:pPr>
      <w:r>
        <w:t>(</w:t>
      </w:r>
      <w:r w:rsidRPr="000E1A4D">
        <w:t>R</w:t>
      </w:r>
      <w:r>
        <w:t xml:space="preserve"> x</w:t>
      </w:r>
      <w:r w:rsidRPr="00F13736">
        <w:rPr>
          <w:vertAlign w:val="subscript"/>
        </w:rPr>
        <w:t>1.</w:t>
      </w:r>
      <w:r>
        <w:t>x</w:t>
      </w:r>
      <w:r w:rsidRPr="00F13736">
        <w:rPr>
          <w:vertAlign w:val="subscript"/>
        </w:rPr>
        <w:t xml:space="preserve"> 2 </w:t>
      </w:r>
      <w:r>
        <w:t>y)</w:t>
      </w:r>
      <w:r>
        <w:rPr>
          <w:lang w:val="id-ID"/>
        </w:rPr>
        <w:t xml:space="preserve"> </w:t>
      </w:r>
      <w:r>
        <w:t xml:space="preserve"> =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 89,30 . 146,3+0, 012.100.4</m:t>
                </m:r>
              </m:num>
              <m:den>
                <m:r>
                  <w:rPr>
                    <w:rFonts w:ascii="Cambria Math" w:hAnsi="Cambria Math"/>
                  </w:rPr>
                  <m:t>263.4</m:t>
                </m:r>
              </m:den>
            </m:f>
          </m:e>
        </m:rad>
      </m:oMath>
    </w:p>
    <w:p w:rsidR="00453BD9" w:rsidRPr="00F13736" w:rsidRDefault="00453BD9" w:rsidP="00453BD9">
      <w:pPr>
        <w:tabs>
          <w:tab w:val="left" w:pos="1418"/>
          <w:tab w:val="left" w:pos="1843"/>
        </w:tabs>
        <w:rPr>
          <w:rFonts w:eastAsiaTheme="minorEastAsia"/>
        </w:rPr>
      </w:pPr>
      <w:r>
        <w:rPr>
          <w:rFonts w:eastAsiaTheme="minorEastAsia"/>
        </w:rPr>
        <w:tab/>
      </w:r>
      <w:r>
        <w:rPr>
          <w:rFonts w:eastAsiaTheme="minorEastAsia"/>
          <w:lang w:val="id-ID"/>
        </w:rPr>
        <w:t xml:space="preserve">    </w:t>
      </w:r>
      <w:r w:rsidRPr="00F13736">
        <w:rPr>
          <w:rFonts w:eastAsiaTheme="minorEastAsia"/>
        </w:rPr>
        <w:t xml:space="preserve"> </w:t>
      </w:r>
      <w:r>
        <w:rPr>
          <w:rFonts w:eastAsiaTheme="minorEastAsia"/>
          <w:lang w:val="id-ID"/>
        </w:rPr>
        <w:t xml:space="preserve"> </w:t>
      </w:r>
      <w:r w:rsidRPr="00F13736">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 xml:space="preserve">13064.59 +1.2048 </m:t>
                </m:r>
              </m:num>
              <m:den>
                <m:r>
                  <w:rPr>
                    <w:rFonts w:ascii="Cambria Math" w:eastAsiaTheme="minorEastAsia" w:hAnsi="Cambria Math"/>
                  </w:rPr>
                  <m:t>263,4</m:t>
                </m:r>
              </m:den>
            </m:f>
          </m:e>
        </m:rad>
      </m:oMath>
    </w:p>
    <w:p w:rsidR="00453BD9" w:rsidRPr="00F13736" w:rsidRDefault="00453BD9" w:rsidP="00453BD9">
      <w:pPr>
        <w:tabs>
          <w:tab w:val="left" w:pos="1560"/>
        </w:tabs>
        <w:rPr>
          <w:rFonts w:eastAsiaTheme="minorEastAsia"/>
        </w:rPr>
      </w:pPr>
      <w:r>
        <w:rPr>
          <w:rFonts w:eastAsiaTheme="minorEastAsia"/>
        </w:rPr>
        <w:tab/>
      </w:r>
      <w:r w:rsidRPr="00F13736">
        <w:rPr>
          <w:rFonts w:eastAsiaTheme="minorEastAsia"/>
        </w:rPr>
        <w:t xml:space="preserve">  </w:t>
      </w:r>
      <w:r>
        <w:rPr>
          <w:rFonts w:eastAsiaTheme="minorEastAsia"/>
          <w:lang w:val="id-ID"/>
        </w:rPr>
        <w:t xml:space="preserve">  </w:t>
      </w:r>
      <w:r w:rsidRPr="00F13736">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13065.79</m:t>
                </m:r>
              </m:num>
              <m:den>
                <m:r>
                  <w:rPr>
                    <w:rFonts w:ascii="Cambria Math" w:eastAsiaTheme="minorEastAsia" w:hAnsi="Cambria Math"/>
                  </w:rPr>
                  <m:t>263,4</m:t>
                </m:r>
              </m:den>
            </m:f>
          </m:e>
        </m:rad>
      </m:oMath>
    </w:p>
    <w:p w:rsidR="00453BD9" w:rsidRPr="00F13736" w:rsidRDefault="00453BD9" w:rsidP="00453BD9">
      <w:pPr>
        <w:ind w:firstLine="840"/>
        <w:rPr>
          <w:rFonts w:eastAsiaTheme="minorEastAsia"/>
        </w:rPr>
      </w:pPr>
      <w:r w:rsidRPr="00F13736">
        <w:rPr>
          <w:rFonts w:eastAsiaTheme="minorEastAsia"/>
        </w:rPr>
        <w:t xml:space="preserve">  </w:t>
      </w:r>
      <w:r>
        <w:rPr>
          <w:rFonts w:eastAsiaTheme="minorEastAsia"/>
          <w:lang w:val="id-ID"/>
        </w:rPr>
        <w:t xml:space="preserve"> </w:t>
      </w:r>
      <w:r w:rsidRPr="00F13736">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49,60</m:t>
            </m:r>
          </m:e>
        </m:rad>
      </m:oMath>
    </w:p>
    <w:p w:rsidR="00453BD9" w:rsidRPr="00A807BF" w:rsidRDefault="00453BD9" w:rsidP="00453BD9">
      <w:pPr>
        <w:rPr>
          <w:rFonts w:eastAsiaTheme="minorEastAsia"/>
          <w:lang w:val="id-ID"/>
        </w:rPr>
      </w:pPr>
      <w:r>
        <w:rPr>
          <w:rFonts w:eastAsiaTheme="minorEastAsia"/>
        </w:rPr>
        <w:tab/>
      </w:r>
      <w:r w:rsidRPr="00F13736">
        <w:rPr>
          <w:rFonts w:eastAsiaTheme="minorEastAsia"/>
        </w:rPr>
        <w:t xml:space="preserve">  </w:t>
      </w:r>
      <w:r>
        <w:rPr>
          <w:rFonts w:eastAsiaTheme="minorEastAsia"/>
          <w:lang w:val="id-ID"/>
        </w:rPr>
        <w:t xml:space="preserve">   </w:t>
      </w:r>
      <w:r w:rsidRPr="00F13736">
        <w:rPr>
          <w:rFonts w:eastAsiaTheme="minorEastAsia"/>
        </w:rPr>
        <w:t>=</w:t>
      </w:r>
      <w:r>
        <w:rPr>
          <w:rFonts w:eastAsiaTheme="minorEastAsia"/>
        </w:rPr>
        <w:t xml:space="preserve"> 0,43</w:t>
      </w:r>
      <w:r>
        <w:rPr>
          <w:rFonts w:eastAsiaTheme="minorEastAsia"/>
          <w:lang w:val="id-ID"/>
        </w:rPr>
        <w:t>6</w:t>
      </w:r>
    </w:p>
    <w:p w:rsidR="00453BD9" w:rsidRPr="001F1197" w:rsidRDefault="00453BD9" w:rsidP="00453BD9">
      <w:pPr>
        <w:rPr>
          <w:rFonts w:asciiTheme="majorBidi" w:hAnsiTheme="majorBidi" w:cstheme="majorBidi"/>
          <w:lang w:val="id-ID"/>
        </w:rPr>
      </w:pPr>
      <w:r w:rsidRPr="00746FAF">
        <w:rPr>
          <w:rFonts w:asciiTheme="majorBidi" w:hAnsiTheme="majorBidi" w:cstheme="majorBidi"/>
        </w:rPr>
        <w:t>Dari hasil perhitungan korelasi yang telah dilakukan, diperoleh koefisien korelasi r</w:t>
      </w:r>
      <w:r w:rsidRPr="00746FAF">
        <w:rPr>
          <w:rFonts w:asciiTheme="majorBidi" w:hAnsiTheme="majorBidi" w:cstheme="majorBidi"/>
          <w:vertAlign w:val="subscript"/>
        </w:rPr>
        <w:t>xy</w:t>
      </w:r>
      <w:r>
        <w:rPr>
          <w:rFonts w:asciiTheme="majorBidi" w:hAnsiTheme="majorBidi" w:cstheme="majorBidi"/>
        </w:rPr>
        <w:t xml:space="preserve"> = 0,</w:t>
      </w:r>
      <w:r>
        <w:rPr>
          <w:rFonts w:asciiTheme="majorBidi" w:hAnsiTheme="majorBidi" w:cstheme="majorBidi"/>
          <w:lang w:val="id-ID"/>
        </w:rPr>
        <w:t>436</w:t>
      </w:r>
      <w:r w:rsidRPr="00746FAF">
        <w:rPr>
          <w:rFonts w:asciiTheme="majorBidi" w:hAnsiTheme="majorBidi" w:cstheme="majorBidi"/>
        </w:rPr>
        <w:t>. Selanjutnya hasil perhitungan r</w:t>
      </w:r>
      <w:r w:rsidRPr="00746FAF">
        <w:rPr>
          <w:rFonts w:asciiTheme="majorBidi" w:hAnsiTheme="majorBidi" w:cstheme="majorBidi"/>
          <w:vertAlign w:val="subscript"/>
        </w:rPr>
        <w:t xml:space="preserve">xy </w:t>
      </w:r>
      <w:r w:rsidRPr="00746FAF">
        <w:rPr>
          <w:rFonts w:asciiTheme="majorBidi" w:hAnsiTheme="majorBidi" w:cstheme="majorBidi"/>
        </w:rPr>
        <w:t>dikonsultasikan dengan r</w:t>
      </w:r>
      <w:r w:rsidRPr="00746FAF">
        <w:rPr>
          <w:rFonts w:asciiTheme="majorBidi" w:hAnsiTheme="majorBidi" w:cstheme="majorBidi"/>
          <w:vertAlign w:val="subscript"/>
        </w:rPr>
        <w:t>tabel</w:t>
      </w:r>
      <w:r w:rsidRPr="00746FAF">
        <w:rPr>
          <w:rFonts w:asciiTheme="majorBidi" w:hAnsiTheme="majorBidi" w:cstheme="majorBidi"/>
        </w:rPr>
        <w:t xml:space="preserve"> dengan N = 47 dari taraf signifikansi 5% dengan kriteria pengujiannya adalah jika r</w:t>
      </w:r>
      <w:r w:rsidRPr="00746FAF">
        <w:rPr>
          <w:rFonts w:asciiTheme="majorBidi" w:hAnsiTheme="majorBidi" w:cstheme="majorBidi"/>
          <w:vertAlign w:val="subscript"/>
        </w:rPr>
        <w:t xml:space="preserve">xy </w:t>
      </w:r>
      <w:r w:rsidRPr="00746FAF">
        <w:rPr>
          <w:rFonts w:asciiTheme="majorBidi" w:hAnsiTheme="majorBidi" w:cstheme="majorBidi"/>
        </w:rPr>
        <w:t>&gt; r</w:t>
      </w:r>
      <w:r w:rsidRPr="00746FAF">
        <w:rPr>
          <w:rFonts w:asciiTheme="majorBidi" w:hAnsiTheme="majorBidi" w:cstheme="majorBidi"/>
          <w:vertAlign w:val="subscript"/>
        </w:rPr>
        <w:t>tabel</w:t>
      </w:r>
      <w:r w:rsidRPr="00746FAF">
        <w:rPr>
          <w:rFonts w:asciiTheme="majorBidi" w:hAnsiTheme="majorBidi" w:cstheme="majorBidi"/>
        </w:rPr>
        <w:t xml:space="preserve"> maka terdapat korelasi yang signifikan antara dua variabel. Berdasarkan perhitungan teknik korelasi diperoleh jika r</w:t>
      </w:r>
      <w:r w:rsidRPr="00746FAF">
        <w:rPr>
          <w:rFonts w:asciiTheme="majorBidi" w:hAnsiTheme="majorBidi" w:cstheme="majorBidi"/>
          <w:vertAlign w:val="subscript"/>
        </w:rPr>
        <w:t xml:space="preserve">xy </w:t>
      </w:r>
      <w:r w:rsidRPr="00746FAF">
        <w:rPr>
          <w:rFonts w:asciiTheme="majorBidi" w:hAnsiTheme="majorBidi" w:cstheme="majorBidi"/>
        </w:rPr>
        <w:t>&gt; r</w:t>
      </w:r>
      <w:r w:rsidRPr="00746FAF">
        <w:rPr>
          <w:rFonts w:asciiTheme="majorBidi" w:hAnsiTheme="majorBidi" w:cstheme="majorBidi"/>
          <w:vertAlign w:val="subscript"/>
        </w:rPr>
        <w:t xml:space="preserve">tabel </w:t>
      </w:r>
      <w:r>
        <w:rPr>
          <w:rFonts w:asciiTheme="majorBidi" w:hAnsiTheme="majorBidi" w:cstheme="majorBidi"/>
        </w:rPr>
        <w:t>(0,</w:t>
      </w:r>
      <w:r>
        <w:rPr>
          <w:rFonts w:asciiTheme="majorBidi" w:hAnsiTheme="majorBidi" w:cstheme="majorBidi"/>
          <w:lang w:val="id-ID"/>
        </w:rPr>
        <w:t>436</w:t>
      </w:r>
      <w:r w:rsidRPr="00746FAF">
        <w:rPr>
          <w:rFonts w:asciiTheme="majorBidi" w:hAnsiTheme="majorBidi" w:cstheme="majorBidi"/>
        </w:rPr>
        <w:t>&gt; 0,281). Hasil perhitungan tersebut dapat disimpulkan bahwa ada korelasi antara kompetensi manajerial (X</w:t>
      </w:r>
      <w:r w:rsidRPr="00746FAF">
        <w:rPr>
          <w:rFonts w:asciiTheme="majorBidi" w:hAnsiTheme="majorBidi" w:cstheme="majorBidi"/>
          <w:vertAlign w:val="subscript"/>
        </w:rPr>
        <w:t>1</w:t>
      </w:r>
      <w:r w:rsidRPr="00746FAF">
        <w:rPr>
          <w:rFonts w:asciiTheme="majorBidi" w:hAnsiTheme="majorBidi" w:cstheme="majorBidi"/>
        </w:rPr>
        <w:t>) dan kompetensi supervisi kepala sekolah (X</w:t>
      </w:r>
      <w:r w:rsidRPr="00746FAF">
        <w:rPr>
          <w:rFonts w:asciiTheme="majorBidi" w:hAnsiTheme="majorBidi" w:cstheme="majorBidi"/>
          <w:vertAlign w:val="subscript"/>
        </w:rPr>
        <w:t>2</w:t>
      </w:r>
      <w:r>
        <w:rPr>
          <w:rFonts w:asciiTheme="majorBidi" w:hAnsiTheme="majorBidi" w:cstheme="majorBidi"/>
        </w:rPr>
        <w:t>) secara bersama–</w:t>
      </w:r>
      <w:r w:rsidRPr="00746FAF">
        <w:rPr>
          <w:rFonts w:asciiTheme="majorBidi" w:hAnsiTheme="majorBidi" w:cstheme="majorBidi"/>
        </w:rPr>
        <w:t xml:space="preserve">sama terhadap kinerja guru (Y) adalah signifikan. </w:t>
      </w:r>
    </w:p>
    <w:p w:rsidR="00453BD9" w:rsidRPr="009429FF" w:rsidRDefault="00453BD9" w:rsidP="00453BD9">
      <w:pPr>
        <w:pStyle w:val="ListParagraph"/>
        <w:spacing w:line="360" w:lineRule="auto"/>
        <w:ind w:left="1778" w:firstLine="382"/>
        <w:rPr>
          <w:rFonts w:asciiTheme="majorBidi" w:hAnsiTheme="majorBidi" w:cstheme="majorBidi"/>
          <w:b/>
          <w:bCs/>
        </w:rPr>
      </w:pPr>
      <w:r w:rsidRPr="009429FF">
        <w:rPr>
          <w:rFonts w:asciiTheme="majorBidi" w:hAnsiTheme="majorBidi" w:cstheme="majorBidi"/>
          <w:b/>
          <w:bCs/>
        </w:rPr>
        <w:lastRenderedPageBreak/>
        <w:t xml:space="preserve">Tabel 4.24 </w:t>
      </w:r>
    </w:p>
    <w:p w:rsidR="00453BD9" w:rsidRPr="009429FF" w:rsidRDefault="00453BD9" w:rsidP="00453BD9">
      <w:pPr>
        <w:pStyle w:val="ListParagraph"/>
        <w:spacing w:line="360" w:lineRule="auto"/>
        <w:ind w:left="1778"/>
        <w:rPr>
          <w:rFonts w:asciiTheme="majorBidi" w:hAnsiTheme="majorBidi" w:cstheme="majorBidi"/>
          <w:b/>
          <w:bCs/>
        </w:rPr>
      </w:pPr>
      <w:r w:rsidRPr="009429FF">
        <w:rPr>
          <w:rFonts w:asciiTheme="majorBidi" w:hAnsiTheme="majorBidi" w:cstheme="majorBidi"/>
          <w:b/>
          <w:bCs/>
        </w:rPr>
        <w:t xml:space="preserve"> Koefisien Korelasi X</w:t>
      </w:r>
      <w:r w:rsidRPr="009429FF">
        <w:rPr>
          <w:rFonts w:asciiTheme="majorBidi" w:hAnsiTheme="majorBidi" w:cstheme="majorBidi"/>
          <w:b/>
          <w:bCs/>
          <w:vertAlign w:val="subscript"/>
        </w:rPr>
        <w:t>1</w:t>
      </w:r>
      <w:r w:rsidRPr="009429FF">
        <w:rPr>
          <w:rFonts w:asciiTheme="majorBidi" w:hAnsiTheme="majorBidi" w:cstheme="majorBidi"/>
          <w:b/>
          <w:bCs/>
        </w:rPr>
        <w:t xml:space="preserve"> X</w:t>
      </w:r>
      <w:r w:rsidRPr="009429FF">
        <w:rPr>
          <w:rFonts w:asciiTheme="majorBidi" w:hAnsiTheme="majorBidi" w:cstheme="majorBidi"/>
          <w:b/>
          <w:bCs/>
          <w:vertAlign w:val="subscript"/>
        </w:rPr>
        <w:t>2</w:t>
      </w:r>
      <w:r w:rsidRPr="009429FF">
        <w:rPr>
          <w:rFonts w:asciiTheme="majorBidi" w:hAnsiTheme="majorBidi" w:cstheme="majorBidi"/>
          <w:b/>
          <w:bCs/>
        </w:rPr>
        <w:t xml:space="preserve"> Y</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305"/>
        <w:gridCol w:w="1429"/>
        <w:gridCol w:w="1985"/>
      </w:tblGrid>
      <w:tr w:rsidR="00453BD9" w:rsidRPr="009429FF" w:rsidTr="00EA48F9">
        <w:tc>
          <w:tcPr>
            <w:tcW w:w="551" w:type="dxa"/>
            <w:vMerge w:val="restart"/>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N</w:t>
            </w:r>
          </w:p>
        </w:tc>
        <w:tc>
          <w:tcPr>
            <w:tcW w:w="1305" w:type="dxa"/>
            <w:vMerge w:val="restart"/>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R</w:t>
            </w:r>
          </w:p>
        </w:tc>
        <w:tc>
          <w:tcPr>
            <w:tcW w:w="1429" w:type="dxa"/>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r tabel</w:t>
            </w:r>
          </w:p>
        </w:tc>
        <w:tc>
          <w:tcPr>
            <w:tcW w:w="1985" w:type="dxa"/>
            <w:vMerge w:val="restart"/>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Kesimpulan</w:t>
            </w:r>
          </w:p>
        </w:tc>
      </w:tr>
      <w:tr w:rsidR="00453BD9" w:rsidRPr="009429FF" w:rsidTr="00EA48F9">
        <w:tc>
          <w:tcPr>
            <w:tcW w:w="551" w:type="dxa"/>
            <w:vMerge/>
          </w:tcPr>
          <w:p w:rsidR="00453BD9" w:rsidRPr="009429FF" w:rsidRDefault="00453BD9" w:rsidP="00EA48F9">
            <w:pPr>
              <w:pStyle w:val="ListParagraph"/>
              <w:spacing w:line="360" w:lineRule="auto"/>
              <w:ind w:left="0"/>
              <w:jc w:val="center"/>
              <w:rPr>
                <w:rFonts w:asciiTheme="majorBidi" w:hAnsiTheme="majorBidi" w:cstheme="majorBidi"/>
              </w:rPr>
            </w:pPr>
          </w:p>
        </w:tc>
        <w:tc>
          <w:tcPr>
            <w:tcW w:w="1305" w:type="dxa"/>
            <w:vMerge/>
          </w:tcPr>
          <w:p w:rsidR="00453BD9" w:rsidRPr="009429FF" w:rsidRDefault="00453BD9" w:rsidP="00EA48F9">
            <w:pPr>
              <w:pStyle w:val="ListParagraph"/>
              <w:spacing w:line="360" w:lineRule="auto"/>
              <w:ind w:left="0"/>
              <w:jc w:val="center"/>
              <w:rPr>
                <w:rFonts w:asciiTheme="majorBidi" w:hAnsiTheme="majorBidi" w:cstheme="majorBidi"/>
              </w:rPr>
            </w:pPr>
          </w:p>
        </w:tc>
        <w:tc>
          <w:tcPr>
            <w:tcW w:w="1429" w:type="dxa"/>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5%</w:t>
            </w:r>
          </w:p>
        </w:tc>
        <w:tc>
          <w:tcPr>
            <w:tcW w:w="1985" w:type="dxa"/>
            <w:vMerge/>
          </w:tcPr>
          <w:p w:rsidR="00453BD9" w:rsidRPr="009429FF" w:rsidRDefault="00453BD9" w:rsidP="00EA48F9">
            <w:pPr>
              <w:pStyle w:val="ListParagraph"/>
              <w:spacing w:line="360" w:lineRule="auto"/>
              <w:ind w:left="0"/>
              <w:jc w:val="center"/>
              <w:rPr>
                <w:rFonts w:asciiTheme="majorBidi" w:hAnsiTheme="majorBidi" w:cstheme="majorBidi"/>
              </w:rPr>
            </w:pPr>
          </w:p>
        </w:tc>
      </w:tr>
      <w:tr w:rsidR="00453BD9" w:rsidRPr="009429FF" w:rsidTr="00EA48F9">
        <w:trPr>
          <w:trHeight w:val="303"/>
        </w:trPr>
        <w:tc>
          <w:tcPr>
            <w:tcW w:w="551" w:type="dxa"/>
          </w:tcPr>
          <w:p w:rsidR="00453BD9" w:rsidRPr="009429FF" w:rsidRDefault="00453BD9" w:rsidP="00EA48F9">
            <w:pPr>
              <w:pStyle w:val="ListParagraph"/>
              <w:spacing w:line="360" w:lineRule="auto"/>
              <w:ind w:left="0"/>
              <w:jc w:val="center"/>
              <w:rPr>
                <w:rFonts w:asciiTheme="majorBidi" w:hAnsiTheme="majorBidi" w:cstheme="majorBidi"/>
              </w:rPr>
            </w:pPr>
            <w:r>
              <w:rPr>
                <w:rFonts w:asciiTheme="majorBidi" w:hAnsiTheme="majorBidi" w:cstheme="majorBidi"/>
              </w:rPr>
              <w:t>47</w:t>
            </w:r>
          </w:p>
        </w:tc>
        <w:tc>
          <w:tcPr>
            <w:tcW w:w="1305" w:type="dxa"/>
          </w:tcPr>
          <w:p w:rsidR="00453BD9" w:rsidRPr="009429FF" w:rsidRDefault="00453BD9" w:rsidP="00EA48F9">
            <w:pPr>
              <w:pStyle w:val="ListParagraph"/>
              <w:spacing w:line="360" w:lineRule="auto"/>
              <w:ind w:left="0"/>
              <w:jc w:val="center"/>
              <w:rPr>
                <w:rFonts w:asciiTheme="majorBidi" w:hAnsiTheme="majorBidi" w:cstheme="majorBidi"/>
              </w:rPr>
            </w:pPr>
            <w:r>
              <w:rPr>
                <w:rFonts w:asciiTheme="majorBidi" w:hAnsiTheme="majorBidi" w:cstheme="majorBidi"/>
              </w:rPr>
              <w:t>0, 436</w:t>
            </w:r>
          </w:p>
        </w:tc>
        <w:tc>
          <w:tcPr>
            <w:tcW w:w="1429" w:type="dxa"/>
          </w:tcPr>
          <w:p w:rsidR="00453BD9" w:rsidRPr="009429FF" w:rsidRDefault="00453BD9" w:rsidP="00EA48F9">
            <w:pPr>
              <w:pStyle w:val="ListParagraph"/>
              <w:spacing w:line="360" w:lineRule="auto"/>
              <w:ind w:left="0"/>
              <w:jc w:val="center"/>
              <w:rPr>
                <w:rFonts w:asciiTheme="majorBidi" w:hAnsiTheme="majorBidi" w:cstheme="majorBidi"/>
              </w:rPr>
            </w:pPr>
            <w:r w:rsidRPr="009429FF">
              <w:rPr>
                <w:rFonts w:asciiTheme="majorBidi" w:hAnsiTheme="majorBidi" w:cstheme="majorBidi"/>
              </w:rPr>
              <w:t>0,281</w:t>
            </w:r>
          </w:p>
        </w:tc>
        <w:tc>
          <w:tcPr>
            <w:tcW w:w="1985" w:type="dxa"/>
          </w:tcPr>
          <w:p w:rsidR="00453BD9" w:rsidRPr="009429FF" w:rsidRDefault="00453BD9" w:rsidP="00EA48F9">
            <w:pPr>
              <w:pStyle w:val="ListParagraph"/>
              <w:spacing w:line="360" w:lineRule="auto"/>
              <w:ind w:left="0"/>
              <w:jc w:val="center"/>
              <w:rPr>
                <w:rFonts w:asciiTheme="majorBidi" w:hAnsiTheme="majorBidi" w:cstheme="majorBidi"/>
                <w:b/>
                <w:bCs/>
              </w:rPr>
            </w:pPr>
            <w:r w:rsidRPr="009429FF">
              <w:rPr>
                <w:rFonts w:asciiTheme="majorBidi" w:hAnsiTheme="majorBidi" w:cstheme="majorBidi"/>
                <w:b/>
                <w:bCs/>
              </w:rPr>
              <w:t xml:space="preserve">Signifikan </w:t>
            </w:r>
          </w:p>
        </w:tc>
      </w:tr>
    </w:tbl>
    <w:p w:rsidR="00453BD9" w:rsidRPr="009429FF" w:rsidRDefault="00453BD9" w:rsidP="00453BD9">
      <w:pPr>
        <w:pStyle w:val="ListParagraph"/>
        <w:spacing w:line="360" w:lineRule="auto"/>
        <w:ind w:left="1778"/>
        <w:rPr>
          <w:rFonts w:asciiTheme="majorBidi" w:hAnsiTheme="majorBidi" w:cstheme="majorBidi"/>
        </w:rPr>
      </w:pPr>
    </w:p>
    <w:p w:rsidR="00453BD9" w:rsidRPr="00103C9C" w:rsidRDefault="00453BD9" w:rsidP="00453BD9">
      <w:pPr>
        <w:ind w:firstLine="414"/>
        <w:rPr>
          <w:rFonts w:asciiTheme="majorBidi" w:eastAsiaTheme="minorEastAsia" w:hAnsiTheme="majorBidi" w:cstheme="majorBidi"/>
          <w:sz w:val="22"/>
          <w:szCs w:val="22"/>
        </w:rPr>
      </w:pPr>
      <w:r w:rsidRPr="00103C9C">
        <w:rPr>
          <w:rFonts w:asciiTheme="majorBidi" w:eastAsiaTheme="minorEastAsia" w:hAnsiTheme="majorBidi" w:cstheme="majorBidi"/>
          <w:sz w:val="22"/>
          <w:szCs w:val="22"/>
          <w:lang w:val="id-ID"/>
        </w:rPr>
        <w:t xml:space="preserve">Kemudian </w:t>
      </w:r>
      <w:r w:rsidRPr="00103C9C">
        <w:rPr>
          <w:rFonts w:asciiTheme="majorBidi" w:eastAsiaTheme="minorEastAsia" w:hAnsiTheme="majorBidi" w:cstheme="majorBidi"/>
          <w:sz w:val="22"/>
          <w:szCs w:val="22"/>
        </w:rPr>
        <w:t xml:space="preserve">untuk mengetahui kuat atau lemahnya korelasi dua </w:t>
      </w:r>
      <w:r>
        <w:rPr>
          <w:rFonts w:asciiTheme="majorBidi" w:eastAsiaTheme="minorEastAsia" w:hAnsiTheme="majorBidi" w:cstheme="majorBidi"/>
          <w:sz w:val="22"/>
          <w:szCs w:val="22"/>
        </w:rPr>
        <w:t>variab</w:t>
      </w:r>
      <w:r>
        <w:rPr>
          <w:rFonts w:asciiTheme="majorBidi" w:eastAsiaTheme="minorEastAsia" w:hAnsiTheme="majorBidi" w:cstheme="majorBidi"/>
          <w:sz w:val="22"/>
          <w:szCs w:val="22"/>
          <w:lang w:val="id-ID"/>
        </w:rPr>
        <w:t xml:space="preserve">el </w:t>
      </w:r>
      <w:r w:rsidRPr="00103C9C">
        <w:rPr>
          <w:rFonts w:asciiTheme="majorBidi" w:eastAsiaTheme="minorEastAsia" w:hAnsiTheme="majorBidi" w:cstheme="majorBidi"/>
          <w:sz w:val="22"/>
          <w:szCs w:val="22"/>
        </w:rPr>
        <w:t xml:space="preserve">tersebut </w:t>
      </w:r>
      <w:r>
        <w:rPr>
          <w:rFonts w:asciiTheme="majorBidi" w:eastAsiaTheme="minorEastAsia" w:hAnsiTheme="majorBidi" w:cstheme="majorBidi"/>
          <w:sz w:val="22"/>
          <w:szCs w:val="22"/>
          <w:lang w:val="id-ID"/>
        </w:rPr>
        <w:t xml:space="preserve">menurut Theodore Colton </w:t>
      </w:r>
      <w:r w:rsidRPr="00103C9C">
        <w:rPr>
          <w:rFonts w:asciiTheme="majorBidi" w:eastAsiaTheme="minorEastAsia" w:hAnsiTheme="majorBidi" w:cstheme="majorBidi"/>
          <w:sz w:val="22"/>
          <w:szCs w:val="22"/>
        </w:rPr>
        <w:t>dapat dilihat dalam tabel di bawah ini</w:t>
      </w:r>
      <w:r>
        <w:rPr>
          <w:rStyle w:val="FootnoteReference"/>
          <w:rFonts w:asciiTheme="majorBidi" w:eastAsiaTheme="minorEastAsia" w:hAnsiTheme="majorBidi"/>
          <w:sz w:val="22"/>
          <w:szCs w:val="22"/>
        </w:rPr>
        <w:footnoteReference w:id="87"/>
      </w:r>
      <w:r w:rsidRPr="00103C9C">
        <w:rPr>
          <w:rFonts w:asciiTheme="majorBidi" w:eastAsiaTheme="minorEastAsia" w:hAnsiTheme="majorBidi" w:cstheme="majorBidi"/>
          <w:sz w:val="22"/>
          <w:szCs w:val="22"/>
        </w:rPr>
        <w:t>:</w:t>
      </w:r>
    </w:p>
    <w:p w:rsidR="00453BD9" w:rsidRDefault="00453BD9" w:rsidP="00453BD9">
      <w:pPr>
        <w:spacing w:after="0"/>
        <w:ind w:left="0"/>
        <w:rPr>
          <w:rFonts w:asciiTheme="majorBidi" w:eastAsiaTheme="minorEastAsia" w:hAnsiTheme="majorBidi" w:cstheme="majorBidi"/>
          <w:b/>
          <w:bCs/>
          <w:sz w:val="22"/>
          <w:szCs w:val="22"/>
        </w:rPr>
      </w:pPr>
    </w:p>
    <w:p w:rsidR="00453BD9" w:rsidRDefault="00453BD9" w:rsidP="00453BD9">
      <w:pPr>
        <w:spacing w:after="0"/>
        <w:ind w:left="0"/>
        <w:rPr>
          <w:rFonts w:asciiTheme="majorBidi" w:eastAsiaTheme="minorEastAsia" w:hAnsiTheme="majorBidi" w:cstheme="majorBidi"/>
          <w:b/>
          <w:bCs/>
          <w:sz w:val="22"/>
          <w:szCs w:val="22"/>
        </w:rPr>
      </w:pPr>
    </w:p>
    <w:p w:rsidR="00453BD9" w:rsidRDefault="00453BD9" w:rsidP="00453BD9">
      <w:pPr>
        <w:spacing w:after="0"/>
        <w:ind w:left="0"/>
        <w:rPr>
          <w:rFonts w:asciiTheme="majorBidi" w:eastAsiaTheme="minorEastAsia" w:hAnsiTheme="majorBidi" w:cstheme="majorBidi"/>
          <w:b/>
          <w:bCs/>
          <w:sz w:val="22"/>
          <w:szCs w:val="22"/>
        </w:rPr>
      </w:pPr>
    </w:p>
    <w:p w:rsidR="00453BD9" w:rsidRDefault="00453BD9" w:rsidP="00453BD9">
      <w:pPr>
        <w:spacing w:after="0"/>
        <w:ind w:left="0"/>
        <w:rPr>
          <w:rFonts w:asciiTheme="majorBidi" w:eastAsiaTheme="minorEastAsia" w:hAnsiTheme="majorBidi" w:cstheme="majorBidi"/>
          <w:b/>
          <w:bCs/>
          <w:sz w:val="22"/>
          <w:szCs w:val="22"/>
        </w:rPr>
      </w:pPr>
    </w:p>
    <w:p w:rsidR="00453BD9" w:rsidRPr="00043AF5" w:rsidRDefault="00453BD9" w:rsidP="00453BD9">
      <w:pPr>
        <w:spacing w:after="0"/>
        <w:ind w:left="0"/>
        <w:rPr>
          <w:rFonts w:asciiTheme="majorBidi" w:eastAsiaTheme="minorEastAsia" w:hAnsiTheme="majorBidi" w:cstheme="majorBidi"/>
          <w:b/>
          <w:bCs/>
          <w:sz w:val="22"/>
          <w:szCs w:val="22"/>
        </w:rPr>
      </w:pPr>
    </w:p>
    <w:p w:rsidR="00453BD9" w:rsidRPr="00103C9C" w:rsidRDefault="00453BD9" w:rsidP="00453BD9">
      <w:pPr>
        <w:spacing w:after="0"/>
        <w:jc w:val="center"/>
        <w:rPr>
          <w:rFonts w:asciiTheme="majorBidi" w:eastAsiaTheme="minorEastAsia" w:hAnsiTheme="majorBidi" w:cstheme="majorBidi"/>
          <w:b/>
          <w:bCs/>
          <w:sz w:val="22"/>
          <w:szCs w:val="22"/>
        </w:rPr>
      </w:pPr>
      <w:r>
        <w:rPr>
          <w:rFonts w:asciiTheme="majorBidi" w:eastAsiaTheme="minorEastAsia" w:hAnsiTheme="majorBidi" w:cstheme="majorBidi"/>
          <w:b/>
          <w:bCs/>
          <w:sz w:val="22"/>
          <w:szCs w:val="22"/>
        </w:rPr>
        <w:t>Tabel 4.</w:t>
      </w:r>
      <w:r>
        <w:rPr>
          <w:rFonts w:asciiTheme="majorBidi" w:eastAsiaTheme="minorEastAsia" w:hAnsiTheme="majorBidi" w:cstheme="majorBidi"/>
          <w:b/>
          <w:bCs/>
          <w:sz w:val="22"/>
          <w:szCs w:val="22"/>
          <w:lang w:val="id-ID"/>
        </w:rPr>
        <w:t>25</w:t>
      </w:r>
      <w:r w:rsidRPr="00103C9C">
        <w:rPr>
          <w:rFonts w:asciiTheme="majorBidi" w:eastAsiaTheme="minorEastAsia" w:hAnsiTheme="majorBidi" w:cstheme="majorBidi"/>
          <w:b/>
          <w:bCs/>
          <w:sz w:val="22"/>
          <w:szCs w:val="22"/>
        </w:rPr>
        <w:t xml:space="preserve"> </w:t>
      </w:r>
    </w:p>
    <w:p w:rsidR="00453BD9" w:rsidRPr="00103C9C" w:rsidRDefault="00453BD9" w:rsidP="00453BD9">
      <w:pPr>
        <w:jc w:val="center"/>
        <w:rPr>
          <w:rFonts w:asciiTheme="majorBidi" w:eastAsiaTheme="minorEastAsia" w:hAnsiTheme="majorBidi" w:cstheme="majorBidi"/>
          <w:b/>
          <w:bCs/>
          <w:sz w:val="22"/>
          <w:szCs w:val="22"/>
        </w:rPr>
      </w:pPr>
      <w:r w:rsidRPr="00103C9C">
        <w:rPr>
          <w:rFonts w:asciiTheme="majorBidi" w:eastAsiaTheme="minorEastAsia" w:hAnsiTheme="majorBidi" w:cstheme="majorBidi"/>
          <w:b/>
          <w:bCs/>
          <w:sz w:val="22"/>
          <w:szCs w:val="22"/>
        </w:rPr>
        <w:t>Tingkat Koefisien Korelasi X</w:t>
      </w:r>
      <w:r w:rsidRPr="00103C9C">
        <w:rPr>
          <w:rFonts w:asciiTheme="majorBidi" w:eastAsiaTheme="minorEastAsia" w:hAnsiTheme="majorBidi" w:cstheme="majorBidi"/>
          <w:b/>
          <w:bCs/>
          <w:sz w:val="22"/>
          <w:szCs w:val="22"/>
          <w:vertAlign w:val="subscript"/>
        </w:rPr>
        <w:t>1</w:t>
      </w:r>
      <w:r w:rsidRPr="00103C9C">
        <w:rPr>
          <w:rFonts w:asciiTheme="majorBidi" w:eastAsiaTheme="minorEastAsia" w:hAnsiTheme="majorBidi" w:cstheme="majorBidi"/>
          <w:b/>
          <w:bCs/>
          <w:sz w:val="22"/>
          <w:szCs w:val="22"/>
        </w:rPr>
        <w:t>Y</w:t>
      </w:r>
    </w:p>
    <w:tbl>
      <w:tblPr>
        <w:tblW w:w="583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3402"/>
      </w:tblGrid>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Koefisien korelasi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Kategori </w:t>
            </w:r>
          </w:p>
        </w:tc>
      </w:tr>
      <w:tr w:rsidR="00453BD9" w:rsidRPr="00103C9C" w:rsidTr="00EA48F9">
        <w:trPr>
          <w:trHeight w:val="353"/>
        </w:trPr>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 xml:space="preserve">00 – 0,25 </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S</w:t>
            </w:r>
            <w:r>
              <w:rPr>
                <w:rFonts w:asciiTheme="majorBidi" w:eastAsiaTheme="minorEastAsia" w:hAnsiTheme="majorBidi" w:cstheme="majorBidi"/>
                <w:sz w:val="22"/>
                <w:szCs w:val="22"/>
                <w:lang w:val="id-ID"/>
              </w:rPr>
              <w:t xml:space="preserve">edikit atau tidak ada hubungan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26</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50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Cukup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rPr>
              <w:lastRenderedPageBreak/>
              <w:t>0,</w:t>
            </w:r>
            <w:r>
              <w:rPr>
                <w:rFonts w:asciiTheme="majorBidi" w:eastAsiaTheme="minorEastAsia" w:hAnsiTheme="majorBidi" w:cstheme="majorBidi"/>
                <w:sz w:val="22"/>
                <w:szCs w:val="22"/>
                <w:lang w:val="id-ID"/>
              </w:rPr>
              <w:t>51</w:t>
            </w:r>
            <w:r>
              <w:rPr>
                <w:rFonts w:asciiTheme="majorBidi" w:eastAsiaTheme="minorEastAsia" w:hAnsiTheme="majorBidi" w:cstheme="majorBidi"/>
                <w:sz w:val="22"/>
                <w:szCs w:val="22"/>
              </w:rPr>
              <w:t xml:space="preserve"> – 0,</w:t>
            </w:r>
            <w:r>
              <w:rPr>
                <w:rFonts w:asciiTheme="majorBidi" w:eastAsiaTheme="minorEastAsia" w:hAnsiTheme="majorBidi" w:cstheme="majorBidi"/>
                <w:sz w:val="22"/>
                <w:szCs w:val="22"/>
                <w:lang w:val="id-ID"/>
              </w:rPr>
              <w:t>75</w:t>
            </w:r>
          </w:p>
        </w:tc>
        <w:tc>
          <w:tcPr>
            <w:tcW w:w="3402"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Sedang</w:t>
            </w:r>
            <w:r>
              <w:rPr>
                <w:rFonts w:asciiTheme="majorBidi" w:eastAsiaTheme="minorEastAsia" w:hAnsiTheme="majorBidi" w:cstheme="majorBidi"/>
                <w:sz w:val="22"/>
                <w:szCs w:val="22"/>
                <w:lang w:val="id-ID"/>
              </w:rPr>
              <w:t xml:space="preserve"> sampai kuat </w:t>
            </w:r>
          </w:p>
        </w:tc>
      </w:tr>
      <w:tr w:rsidR="00453BD9" w:rsidRPr="00103C9C" w:rsidTr="00EA48F9">
        <w:tc>
          <w:tcPr>
            <w:tcW w:w="2428" w:type="dxa"/>
          </w:tcPr>
          <w:p w:rsidR="00453BD9" w:rsidRPr="00032361" w:rsidRDefault="00453BD9" w:rsidP="00EA48F9">
            <w:pPr>
              <w:ind w:left="0"/>
              <w:rPr>
                <w:rFonts w:asciiTheme="majorBidi" w:eastAsiaTheme="minorEastAsia" w:hAnsiTheme="majorBidi" w:cstheme="majorBidi"/>
                <w:lang w:val="id-ID"/>
              </w:rPr>
            </w:pPr>
            <w:r w:rsidRPr="00103C9C">
              <w:rPr>
                <w:rFonts w:asciiTheme="majorBidi" w:eastAsiaTheme="minorEastAsia" w:hAnsiTheme="majorBidi" w:cstheme="majorBidi"/>
                <w:sz w:val="22"/>
                <w:szCs w:val="22"/>
              </w:rPr>
              <w:t>0</w:t>
            </w:r>
            <w:r>
              <w:rPr>
                <w:rFonts w:asciiTheme="majorBidi" w:eastAsiaTheme="minorEastAsia" w:hAnsiTheme="majorBidi" w:cstheme="majorBidi"/>
                <w:sz w:val="22"/>
                <w:szCs w:val="22"/>
                <w:lang w:val="id-ID"/>
              </w:rPr>
              <w:t>,76 - &lt; 1,00</w:t>
            </w:r>
          </w:p>
        </w:tc>
        <w:tc>
          <w:tcPr>
            <w:tcW w:w="3402" w:type="dxa"/>
          </w:tcPr>
          <w:p w:rsidR="00453BD9" w:rsidRPr="00032361" w:rsidRDefault="00453BD9" w:rsidP="00EA48F9">
            <w:pPr>
              <w:ind w:left="0"/>
              <w:rPr>
                <w:rFonts w:asciiTheme="majorBidi" w:eastAsiaTheme="minorEastAsia" w:hAnsiTheme="majorBidi" w:cstheme="majorBidi"/>
                <w:lang w:val="id-ID"/>
              </w:rPr>
            </w:pPr>
            <w:r>
              <w:rPr>
                <w:rFonts w:asciiTheme="majorBidi" w:eastAsiaTheme="minorEastAsia" w:hAnsiTheme="majorBidi" w:cstheme="majorBidi"/>
                <w:sz w:val="22"/>
                <w:szCs w:val="22"/>
                <w:lang w:val="id-ID"/>
              </w:rPr>
              <w:t xml:space="preserve">Sangat kuat </w:t>
            </w:r>
          </w:p>
        </w:tc>
      </w:tr>
    </w:tbl>
    <w:p w:rsidR="00453BD9" w:rsidRPr="001F1197" w:rsidRDefault="00453BD9" w:rsidP="00453BD9">
      <w:pPr>
        <w:ind w:left="0"/>
        <w:rPr>
          <w:rFonts w:asciiTheme="majorBidi" w:hAnsiTheme="majorBidi" w:cstheme="majorBidi"/>
          <w:b/>
          <w:bCs/>
          <w:lang w:val="id-ID"/>
        </w:rPr>
      </w:pPr>
    </w:p>
    <w:p w:rsidR="00453BD9" w:rsidRPr="001F1197" w:rsidRDefault="00453BD9" w:rsidP="00453BD9">
      <w:pPr>
        <w:ind w:firstLine="698"/>
        <w:rPr>
          <w:rFonts w:asciiTheme="majorBidi" w:hAnsiTheme="majorBidi" w:cstheme="majorBidi"/>
          <w:lang w:val="id-ID"/>
        </w:rPr>
      </w:pPr>
      <w:r w:rsidRPr="001F1197">
        <w:rPr>
          <w:rFonts w:asciiTheme="majorBidi" w:hAnsiTheme="majorBidi" w:cstheme="majorBidi"/>
          <w:lang w:val="id-ID"/>
        </w:rPr>
        <w:t>Dari tabel diatas dapat diketahui bahwa tingkat korelasi kompetensi manajerial dan kompetensi supervis</w:t>
      </w:r>
      <w:r>
        <w:rPr>
          <w:rFonts w:asciiTheme="majorBidi" w:hAnsiTheme="majorBidi" w:cstheme="majorBidi"/>
          <w:lang w:val="id-ID"/>
        </w:rPr>
        <w:t>i kepala sekolah secara bersama–</w:t>
      </w:r>
      <w:r w:rsidRPr="001F1197">
        <w:rPr>
          <w:rFonts w:asciiTheme="majorBidi" w:hAnsiTheme="majorBidi" w:cstheme="majorBidi"/>
          <w:lang w:val="id-ID"/>
        </w:rPr>
        <w:t>sama ter</w:t>
      </w:r>
      <w:r>
        <w:rPr>
          <w:rFonts w:asciiTheme="majorBidi" w:hAnsiTheme="majorBidi" w:cstheme="majorBidi"/>
          <w:lang w:val="id-ID"/>
        </w:rPr>
        <w:t xml:space="preserve">hadap kinerja guru sebesar 0,436 </w:t>
      </w:r>
      <w:r w:rsidRPr="001F1197">
        <w:rPr>
          <w:rFonts w:asciiTheme="majorBidi" w:hAnsiTheme="majorBidi" w:cstheme="majorBidi"/>
          <w:lang w:val="id-ID"/>
        </w:rPr>
        <w:t>dalam kategori “</w:t>
      </w:r>
      <w:r>
        <w:rPr>
          <w:rFonts w:asciiTheme="majorBidi" w:hAnsiTheme="majorBidi" w:cstheme="majorBidi"/>
          <w:lang w:val="id-ID"/>
        </w:rPr>
        <w:t>sedang sampai kuat</w:t>
      </w:r>
      <w:r w:rsidRPr="001F1197">
        <w:rPr>
          <w:rFonts w:asciiTheme="majorBidi" w:hAnsiTheme="majorBidi" w:cstheme="majorBidi"/>
          <w:lang w:val="id-ID"/>
        </w:rPr>
        <w:t>” karena terlet</w:t>
      </w:r>
      <w:r>
        <w:rPr>
          <w:rFonts w:asciiTheme="majorBidi" w:hAnsiTheme="majorBidi" w:cstheme="majorBidi"/>
          <w:lang w:val="id-ID"/>
        </w:rPr>
        <w:t>ak di atas inetrval 0,51 – 0,75</w:t>
      </w:r>
      <w:r w:rsidRPr="001F1197">
        <w:rPr>
          <w:rFonts w:asciiTheme="majorBidi" w:hAnsiTheme="majorBidi" w:cstheme="majorBidi"/>
          <w:lang w:val="id-ID"/>
        </w:rPr>
        <w:t>.</w:t>
      </w:r>
    </w:p>
    <w:p w:rsidR="00453BD9" w:rsidRPr="003C6C5E" w:rsidRDefault="00453BD9" w:rsidP="00453BD9">
      <w:pPr>
        <w:pStyle w:val="ListParagraph"/>
        <w:numPr>
          <w:ilvl w:val="0"/>
          <w:numId w:val="48"/>
        </w:numPr>
        <w:spacing w:line="360" w:lineRule="auto"/>
        <w:ind w:left="709" w:hanging="283"/>
        <w:jc w:val="both"/>
        <w:rPr>
          <w:rFonts w:asciiTheme="majorBidi" w:hAnsiTheme="majorBidi" w:cstheme="majorBidi"/>
          <w:b/>
          <w:bCs/>
        </w:rPr>
      </w:pPr>
      <w:r w:rsidRPr="003C6C5E">
        <w:rPr>
          <w:rFonts w:asciiTheme="majorBidi" w:hAnsiTheme="majorBidi" w:cstheme="majorBidi"/>
          <w:b/>
          <w:bCs/>
        </w:rPr>
        <w:t>Kontribusi antara variabel X</w:t>
      </w:r>
      <w:r w:rsidRPr="003C6C5E">
        <w:rPr>
          <w:rFonts w:asciiTheme="majorBidi" w:hAnsiTheme="majorBidi" w:cstheme="majorBidi"/>
          <w:b/>
          <w:bCs/>
          <w:vertAlign w:val="subscript"/>
        </w:rPr>
        <w:t>1</w:t>
      </w:r>
      <w:r w:rsidRPr="003C6C5E">
        <w:rPr>
          <w:rFonts w:asciiTheme="majorBidi" w:hAnsiTheme="majorBidi" w:cstheme="majorBidi"/>
          <w:b/>
          <w:bCs/>
        </w:rPr>
        <w:t xml:space="preserve"> X</w:t>
      </w:r>
      <w:r w:rsidRPr="003C6C5E">
        <w:rPr>
          <w:rFonts w:asciiTheme="majorBidi" w:hAnsiTheme="majorBidi" w:cstheme="majorBidi"/>
          <w:b/>
          <w:bCs/>
          <w:vertAlign w:val="subscript"/>
        </w:rPr>
        <w:t>2</w:t>
      </w:r>
      <w:r w:rsidRPr="003C6C5E">
        <w:rPr>
          <w:rFonts w:asciiTheme="majorBidi" w:hAnsiTheme="majorBidi" w:cstheme="majorBidi"/>
          <w:b/>
          <w:bCs/>
        </w:rPr>
        <w:t xml:space="preserve"> dan variabel Y (R Square)</w:t>
      </w:r>
    </w:p>
    <w:p w:rsidR="00453BD9" w:rsidRPr="00746FAF" w:rsidRDefault="00453BD9" w:rsidP="00453BD9">
      <w:pPr>
        <w:spacing w:after="0"/>
        <w:ind w:firstLine="720"/>
        <w:rPr>
          <w:rFonts w:asciiTheme="majorBidi" w:hAnsiTheme="majorBidi" w:cstheme="majorBidi"/>
          <w:lang w:val="id-ID"/>
        </w:rPr>
      </w:pPr>
      <w:r w:rsidRPr="00746FAF">
        <w:rPr>
          <w:rFonts w:asciiTheme="majorBidi" w:hAnsiTheme="majorBidi" w:cstheme="majorBidi"/>
          <w:lang w:val="id-ID"/>
        </w:rPr>
        <w:t>Sumbangan efektif dari kompetensi manajerial dan kompetensi s</w:t>
      </w:r>
      <w:r>
        <w:rPr>
          <w:rFonts w:asciiTheme="majorBidi" w:hAnsiTheme="majorBidi" w:cstheme="majorBidi"/>
          <w:lang w:val="id-ID"/>
        </w:rPr>
        <w:t>upervisi kepala sekolah bersama–</w:t>
      </w:r>
      <w:r w:rsidRPr="00746FAF">
        <w:rPr>
          <w:rFonts w:asciiTheme="majorBidi" w:hAnsiTheme="majorBidi" w:cstheme="majorBidi"/>
          <w:lang w:val="id-ID"/>
        </w:rPr>
        <w:t xml:space="preserve">sama terhadap kinerja guru  dengan mencari koefisien nilai determinasi (R Square) </w:t>
      </w:r>
      <w:r>
        <w:rPr>
          <w:rFonts w:asciiTheme="majorBidi" w:hAnsiTheme="majorBidi" w:cstheme="majorBidi"/>
          <w:lang w:val="id-ID"/>
        </w:rPr>
        <w:t>terlebih dahulu dengan cara seb</w:t>
      </w:r>
      <w:r w:rsidRPr="00746FAF">
        <w:rPr>
          <w:rFonts w:asciiTheme="majorBidi" w:hAnsiTheme="majorBidi" w:cstheme="majorBidi"/>
          <w:lang w:val="id-ID"/>
        </w:rPr>
        <w:t>ag</w:t>
      </w:r>
      <w:r>
        <w:rPr>
          <w:rFonts w:asciiTheme="majorBidi" w:hAnsiTheme="majorBidi" w:cstheme="majorBidi"/>
          <w:lang w:val="id-ID"/>
        </w:rPr>
        <w:t>a</w:t>
      </w:r>
      <w:r w:rsidRPr="00746FAF">
        <w:rPr>
          <w:rFonts w:asciiTheme="majorBidi" w:hAnsiTheme="majorBidi" w:cstheme="majorBidi"/>
          <w:lang w:val="id-ID"/>
        </w:rPr>
        <w:t xml:space="preserve">i berikut: </w:t>
      </w:r>
    </w:p>
    <w:p w:rsidR="00453BD9" w:rsidRPr="001751AB" w:rsidRDefault="00453BD9" w:rsidP="00453BD9">
      <w:pPr>
        <w:spacing w:after="0"/>
        <w:rPr>
          <w:rFonts w:asciiTheme="majorBidi" w:hAnsiTheme="majorBidi" w:cstheme="majorBidi"/>
          <w:lang w:val="id-ID"/>
        </w:rPr>
      </w:pPr>
      <w:r>
        <w:rPr>
          <w:rFonts w:asciiTheme="majorBidi" w:hAnsiTheme="majorBidi" w:cstheme="majorBidi"/>
        </w:rPr>
        <w:t>Diketahui : 0,</w:t>
      </w:r>
      <w:r>
        <w:rPr>
          <w:rFonts w:asciiTheme="majorBidi" w:hAnsiTheme="majorBidi" w:cstheme="majorBidi"/>
          <w:lang w:val="id-ID"/>
        </w:rPr>
        <w:t>436</w:t>
      </w:r>
    </w:p>
    <w:p w:rsidR="00453BD9" w:rsidRPr="002D049D" w:rsidRDefault="00453BD9" w:rsidP="00453BD9">
      <w:pPr>
        <w:spacing w:after="0"/>
        <w:rPr>
          <w:rFonts w:asciiTheme="majorBidi" w:hAnsiTheme="majorBidi" w:cstheme="majorBidi"/>
          <w:lang w:val="id-ID"/>
        </w:rPr>
      </w:pPr>
      <w:r w:rsidRPr="00746FAF">
        <w:rPr>
          <w:rFonts w:asciiTheme="majorBidi" w:hAnsiTheme="majorBidi" w:cstheme="majorBidi"/>
        </w:rPr>
        <w:t>R</w:t>
      </w:r>
      <w:r>
        <w:rPr>
          <w:rFonts w:asciiTheme="majorBidi" w:hAnsiTheme="majorBidi" w:cstheme="majorBidi"/>
          <w:lang w:val="id-ID"/>
        </w:rPr>
        <w:t xml:space="preserve"> </w:t>
      </w:r>
      <w:r w:rsidRPr="00746FAF">
        <w:rPr>
          <w:rFonts w:asciiTheme="majorBidi" w:hAnsiTheme="majorBidi" w:cstheme="majorBidi"/>
        </w:rPr>
        <w:t xml:space="preserve"> = (Rx</w:t>
      </w:r>
      <w:r w:rsidRPr="00746FAF">
        <w:rPr>
          <w:rFonts w:asciiTheme="majorBidi" w:hAnsiTheme="majorBidi" w:cstheme="majorBidi"/>
          <w:vertAlign w:val="subscript"/>
        </w:rPr>
        <w:t>1</w:t>
      </w:r>
      <w:r w:rsidRPr="00746FAF">
        <w:rPr>
          <w:rFonts w:asciiTheme="majorBidi" w:hAnsiTheme="majorBidi" w:cstheme="majorBidi"/>
        </w:rPr>
        <w:t>.x</w:t>
      </w:r>
      <w:r w:rsidRPr="00746FAF">
        <w:rPr>
          <w:rFonts w:asciiTheme="majorBidi" w:hAnsiTheme="majorBidi" w:cstheme="majorBidi"/>
          <w:vertAlign w:val="subscript"/>
        </w:rPr>
        <w:t>2</w:t>
      </w:r>
      <w:r w:rsidRPr="00746FAF">
        <w:rPr>
          <w:rFonts w:asciiTheme="majorBidi" w:hAnsiTheme="majorBidi" w:cstheme="majorBidi"/>
        </w:rPr>
        <w:t>.y)</w:t>
      </w:r>
      <w:r>
        <w:rPr>
          <w:rFonts w:asciiTheme="majorBidi" w:hAnsiTheme="majorBidi" w:cstheme="majorBidi"/>
          <w:lang w:val="id-ID"/>
        </w:rPr>
        <w:t xml:space="preserve"> x 100%</w:t>
      </w:r>
    </w:p>
    <w:p w:rsidR="00453BD9" w:rsidRPr="00F13736" w:rsidRDefault="00453BD9" w:rsidP="00453BD9">
      <w:pPr>
        <w:spacing w:after="0"/>
        <w:rPr>
          <w:rFonts w:asciiTheme="majorBidi" w:hAnsiTheme="majorBidi" w:cstheme="majorBidi"/>
          <w:lang w:val="id-ID"/>
        </w:rPr>
      </w:pPr>
      <w:r>
        <w:rPr>
          <w:rFonts w:asciiTheme="majorBidi" w:hAnsiTheme="majorBidi" w:cstheme="majorBidi"/>
        </w:rPr>
        <w:t xml:space="preserve"> </w:t>
      </w:r>
      <w:r>
        <w:rPr>
          <w:rFonts w:asciiTheme="majorBidi" w:hAnsiTheme="majorBidi" w:cstheme="majorBidi"/>
          <w:lang w:val="id-ID"/>
        </w:rPr>
        <w:t xml:space="preserve"> </w:t>
      </w:r>
      <w:r>
        <w:rPr>
          <w:rFonts w:asciiTheme="majorBidi" w:hAnsiTheme="majorBidi" w:cstheme="majorBidi"/>
        </w:rPr>
        <w:t xml:space="preserve">  = 0,</w:t>
      </w:r>
      <w:r>
        <w:rPr>
          <w:rFonts w:asciiTheme="majorBidi" w:hAnsiTheme="majorBidi" w:cstheme="majorBidi"/>
          <w:lang w:val="id-ID"/>
        </w:rPr>
        <w:t>436</w:t>
      </w:r>
      <w:r>
        <w:rPr>
          <w:rFonts w:asciiTheme="majorBidi" w:hAnsiTheme="majorBidi" w:cstheme="majorBidi"/>
        </w:rPr>
        <w:t xml:space="preserve"> x 100%</w:t>
      </w:r>
    </w:p>
    <w:p w:rsidR="00453BD9" w:rsidRDefault="00453BD9" w:rsidP="00453BD9">
      <w:pPr>
        <w:spacing w:after="0"/>
        <w:rPr>
          <w:rFonts w:asciiTheme="majorBidi" w:hAnsiTheme="majorBidi" w:cstheme="majorBidi"/>
          <w:lang w:val="id-ID"/>
        </w:rPr>
      </w:pPr>
      <w:r>
        <w:rPr>
          <w:rFonts w:asciiTheme="majorBidi" w:hAnsiTheme="majorBidi" w:cstheme="majorBidi"/>
        </w:rPr>
        <w:t xml:space="preserve">   </w:t>
      </w:r>
      <w:r>
        <w:rPr>
          <w:rFonts w:asciiTheme="majorBidi" w:hAnsiTheme="majorBidi" w:cstheme="majorBidi"/>
          <w:lang w:val="id-ID"/>
        </w:rPr>
        <w:t xml:space="preserve"> </w:t>
      </w:r>
      <w:r>
        <w:rPr>
          <w:rFonts w:asciiTheme="majorBidi" w:hAnsiTheme="majorBidi" w:cstheme="majorBidi"/>
        </w:rPr>
        <w:t>= 43,</w:t>
      </w:r>
      <w:r w:rsidRPr="00746FAF">
        <w:rPr>
          <w:rFonts w:asciiTheme="majorBidi" w:hAnsiTheme="majorBidi" w:cstheme="majorBidi"/>
        </w:rPr>
        <w:t>6%</w:t>
      </w:r>
    </w:p>
    <w:p w:rsidR="00453BD9" w:rsidRDefault="00453BD9" w:rsidP="00453BD9">
      <w:pPr>
        <w:spacing w:after="0"/>
        <w:ind w:firstLine="720"/>
        <w:rPr>
          <w:rFonts w:asciiTheme="majorBidi" w:hAnsiTheme="majorBidi" w:cstheme="majorBidi"/>
          <w:lang w:val="id-ID"/>
        </w:rPr>
      </w:pPr>
      <w:r>
        <w:rPr>
          <w:rFonts w:asciiTheme="majorBidi" w:hAnsiTheme="majorBidi" w:cstheme="majorBidi"/>
          <w:lang w:val="id-ID"/>
        </w:rPr>
        <w:t>Hasil tersebut dapat dibuktikan dengan perhitungan menggunakan aplikasi SPSS versi 16, adapun hasilnya sebagai berikut:</w:t>
      </w:r>
    </w:p>
    <w:p w:rsidR="00453BD9" w:rsidRPr="00D83A7A" w:rsidRDefault="00453BD9" w:rsidP="00453BD9">
      <w:pPr>
        <w:spacing w:after="0"/>
        <w:ind w:left="0"/>
        <w:rPr>
          <w:rFonts w:asciiTheme="majorBidi" w:hAnsiTheme="majorBidi" w:cstheme="majorBidi"/>
          <w:lang w:val="id-ID"/>
        </w:rPr>
      </w:pPr>
    </w:p>
    <w:tbl>
      <w:tblPr>
        <w:tblpPr w:leftFromText="180" w:rightFromText="180" w:vertAnchor="text" w:horzAnchor="page" w:tblpX="2341" w:tblpY="91"/>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850"/>
        <w:gridCol w:w="1134"/>
        <w:gridCol w:w="1276"/>
        <w:gridCol w:w="1701"/>
      </w:tblGrid>
      <w:tr w:rsidR="00453BD9" w:rsidRPr="009429FF" w:rsidTr="00EA48F9">
        <w:trPr>
          <w:cantSplit/>
          <w:tblHeader/>
        </w:trPr>
        <w:tc>
          <w:tcPr>
            <w:tcW w:w="5812" w:type="dxa"/>
            <w:gridSpan w:val="5"/>
            <w:tcBorders>
              <w:top w:val="nil"/>
              <w:left w:val="nil"/>
              <w:bottom w:val="nil"/>
              <w:right w:val="nil"/>
            </w:tcBorders>
            <w:shd w:val="clear" w:color="auto" w:fill="FFFFFF"/>
            <w:tcMar>
              <w:top w:w="30" w:type="dxa"/>
              <w:left w:w="30" w:type="dxa"/>
              <w:bottom w:w="30" w:type="dxa"/>
              <w:right w:w="30" w:type="dxa"/>
            </w:tcMar>
            <w:vAlign w:val="center"/>
          </w:tcPr>
          <w:p w:rsidR="00453BD9" w:rsidRDefault="00453BD9" w:rsidP="00EA48F9">
            <w:pPr>
              <w:autoSpaceDE w:val="0"/>
              <w:autoSpaceDN w:val="0"/>
              <w:adjustRightInd w:val="0"/>
              <w:spacing w:after="0"/>
              <w:jc w:val="center"/>
              <w:rPr>
                <w:rFonts w:asciiTheme="majorBidi" w:hAnsiTheme="majorBidi" w:cstheme="majorBidi"/>
                <w:b/>
                <w:bCs/>
                <w:lang w:val="id-ID"/>
              </w:rPr>
            </w:pPr>
            <w:r>
              <w:rPr>
                <w:rFonts w:asciiTheme="majorBidi" w:hAnsiTheme="majorBidi" w:cstheme="majorBidi"/>
                <w:b/>
                <w:bCs/>
                <w:sz w:val="22"/>
                <w:szCs w:val="22"/>
                <w:lang w:val="id-ID"/>
              </w:rPr>
              <w:lastRenderedPageBreak/>
              <w:t>Tabel 4.26</w:t>
            </w:r>
          </w:p>
          <w:p w:rsidR="00453BD9" w:rsidRPr="009429FF" w:rsidRDefault="00453BD9" w:rsidP="00EA48F9">
            <w:pPr>
              <w:autoSpaceDE w:val="0"/>
              <w:autoSpaceDN w:val="0"/>
              <w:adjustRightInd w:val="0"/>
              <w:spacing w:after="0"/>
              <w:jc w:val="center"/>
              <w:rPr>
                <w:rFonts w:asciiTheme="majorBidi" w:hAnsiTheme="majorBidi" w:cstheme="majorBidi"/>
              </w:rPr>
            </w:pPr>
            <w:r w:rsidRPr="009429FF">
              <w:rPr>
                <w:rFonts w:asciiTheme="majorBidi" w:hAnsiTheme="majorBidi" w:cstheme="majorBidi"/>
                <w:b/>
                <w:bCs/>
                <w:sz w:val="22"/>
                <w:szCs w:val="22"/>
              </w:rPr>
              <w:t>Model Summary</w:t>
            </w:r>
          </w:p>
        </w:tc>
      </w:tr>
      <w:tr w:rsidR="00453BD9" w:rsidRPr="009429FF" w:rsidTr="00EA48F9">
        <w:trPr>
          <w:cantSplit/>
          <w:tblHead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Model</w:t>
            </w:r>
          </w:p>
        </w:tc>
        <w:tc>
          <w:tcPr>
            <w:tcW w:w="8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R Square</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Adjusted</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 xml:space="preserve"> R Square</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3BD9" w:rsidRDefault="00453BD9" w:rsidP="00EA48F9">
            <w:pPr>
              <w:autoSpaceDE w:val="0"/>
              <w:autoSpaceDN w:val="0"/>
              <w:adjustRightInd w:val="0"/>
              <w:spacing w:after="0"/>
              <w:ind w:left="0"/>
              <w:rPr>
                <w:rFonts w:asciiTheme="majorBidi" w:hAnsiTheme="majorBidi" w:cstheme="majorBidi"/>
                <w:lang w:val="id-ID"/>
              </w:rPr>
            </w:pPr>
            <w:r w:rsidRPr="009429FF">
              <w:rPr>
                <w:rFonts w:asciiTheme="majorBidi" w:hAnsiTheme="majorBidi" w:cstheme="majorBidi"/>
                <w:sz w:val="22"/>
                <w:szCs w:val="22"/>
              </w:rPr>
              <w:t xml:space="preserve">Std. Error of </w:t>
            </w:r>
          </w:p>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the Estimate</w:t>
            </w:r>
          </w:p>
        </w:tc>
      </w:tr>
      <w:tr w:rsidR="00453BD9" w:rsidRPr="009429FF" w:rsidTr="00EA48F9">
        <w:trPr>
          <w:cantSplit/>
          <w:tblHead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w:t>
            </w:r>
          </w:p>
        </w:tc>
        <w:tc>
          <w:tcPr>
            <w:tcW w:w="8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.660</w:t>
            </w:r>
            <w:r w:rsidRPr="009429FF">
              <w:rPr>
                <w:rFonts w:asciiTheme="majorBidi" w:hAnsiTheme="majorBidi" w:cstheme="majorBidi"/>
                <w:sz w:val="22"/>
                <w:szCs w:val="22"/>
                <w:vertAlign w:val="superscript"/>
              </w:rPr>
              <w:t>a</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.436</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jc w:val="right"/>
              <w:rPr>
                <w:rFonts w:asciiTheme="majorBidi" w:hAnsiTheme="majorBidi" w:cstheme="majorBidi"/>
              </w:rPr>
            </w:pPr>
            <w:r w:rsidRPr="009429FF">
              <w:rPr>
                <w:rFonts w:asciiTheme="majorBidi" w:hAnsiTheme="majorBidi" w:cstheme="majorBidi"/>
                <w:sz w:val="22"/>
                <w:szCs w:val="22"/>
              </w:rPr>
              <w:t>.410</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53BD9" w:rsidRPr="009429FF" w:rsidRDefault="00453BD9" w:rsidP="00EA48F9">
            <w:pPr>
              <w:autoSpaceDE w:val="0"/>
              <w:autoSpaceDN w:val="0"/>
              <w:adjustRightInd w:val="0"/>
              <w:spacing w:after="0"/>
              <w:ind w:left="0"/>
              <w:rPr>
                <w:rFonts w:asciiTheme="majorBidi" w:hAnsiTheme="majorBidi" w:cstheme="majorBidi"/>
              </w:rPr>
            </w:pPr>
            <w:r w:rsidRPr="009429FF">
              <w:rPr>
                <w:rFonts w:asciiTheme="majorBidi" w:hAnsiTheme="majorBidi" w:cstheme="majorBidi"/>
                <w:sz w:val="22"/>
                <w:szCs w:val="22"/>
              </w:rPr>
              <w:t>1.837</w:t>
            </w:r>
          </w:p>
        </w:tc>
      </w:tr>
      <w:tr w:rsidR="00453BD9" w:rsidRPr="009429FF" w:rsidTr="00EA48F9">
        <w:trPr>
          <w:cantSplit/>
        </w:trPr>
        <w:tc>
          <w:tcPr>
            <w:tcW w:w="5812" w:type="dxa"/>
            <w:gridSpan w:val="5"/>
            <w:tcBorders>
              <w:top w:val="nil"/>
              <w:left w:val="nil"/>
              <w:bottom w:val="nil"/>
              <w:right w:val="nil"/>
            </w:tcBorders>
            <w:shd w:val="clear" w:color="auto" w:fill="FFFFFF"/>
            <w:tcMar>
              <w:top w:w="30" w:type="dxa"/>
              <w:left w:w="30" w:type="dxa"/>
              <w:bottom w:w="30" w:type="dxa"/>
              <w:right w:w="30" w:type="dxa"/>
            </w:tcMar>
          </w:tcPr>
          <w:p w:rsidR="00453BD9" w:rsidRPr="009429FF" w:rsidRDefault="00453BD9" w:rsidP="00453BD9">
            <w:pPr>
              <w:pStyle w:val="ListParagraph"/>
              <w:numPr>
                <w:ilvl w:val="0"/>
                <w:numId w:val="44"/>
              </w:numPr>
              <w:autoSpaceDE w:val="0"/>
              <w:autoSpaceDN w:val="0"/>
              <w:adjustRightInd w:val="0"/>
              <w:spacing w:after="0" w:line="360" w:lineRule="auto"/>
              <w:rPr>
                <w:rFonts w:asciiTheme="majorBidi" w:hAnsiTheme="majorBidi" w:cstheme="majorBidi"/>
                <w:color w:val="000000"/>
              </w:rPr>
            </w:pPr>
            <w:r w:rsidRPr="009429FF">
              <w:rPr>
                <w:rFonts w:asciiTheme="majorBidi" w:hAnsiTheme="majorBidi" w:cstheme="majorBidi"/>
                <w:color w:val="000000"/>
              </w:rPr>
              <w:t>Predictors: (Constant), KOMPETENSI SUPERVISI, KOMPETENSI MANAJERIAL</w:t>
            </w:r>
          </w:p>
        </w:tc>
      </w:tr>
    </w:tbl>
    <w:p w:rsidR="00453BD9" w:rsidRDefault="00453BD9" w:rsidP="00453BD9">
      <w:pPr>
        <w:spacing w:after="0"/>
        <w:rPr>
          <w:rFonts w:asciiTheme="majorBidi" w:hAnsiTheme="majorBidi" w:cstheme="majorBidi"/>
          <w:lang w:val="id-ID"/>
        </w:rPr>
      </w:pPr>
    </w:p>
    <w:p w:rsidR="00453BD9" w:rsidRPr="00982CDF" w:rsidRDefault="00453BD9" w:rsidP="00453BD9">
      <w:pPr>
        <w:spacing w:after="0"/>
        <w:rPr>
          <w:rFonts w:asciiTheme="majorBidi" w:hAnsiTheme="majorBidi" w:cstheme="majorBidi"/>
          <w:lang w:val="id-ID"/>
        </w:rPr>
      </w:pPr>
    </w:p>
    <w:p w:rsidR="00453BD9" w:rsidRDefault="00453BD9" w:rsidP="00453BD9">
      <w:pPr>
        <w:pStyle w:val="ListParagraph"/>
        <w:spacing w:after="0" w:line="360" w:lineRule="auto"/>
        <w:ind w:left="2498" w:firstLine="382"/>
        <w:rPr>
          <w:rFonts w:asciiTheme="majorBidi" w:hAnsiTheme="majorBidi" w:cstheme="majorBidi"/>
          <w:b/>
          <w:bCs/>
        </w:rPr>
      </w:pPr>
      <w:r>
        <w:rPr>
          <w:rFonts w:asciiTheme="majorBidi" w:hAnsiTheme="majorBidi" w:cstheme="majorBidi"/>
          <w:b/>
          <w:bCs/>
        </w:rPr>
        <w:t>Tab</w:t>
      </w:r>
    </w:p>
    <w:p w:rsidR="00453BD9" w:rsidRPr="00D83A7A" w:rsidRDefault="00453BD9" w:rsidP="00453BD9">
      <w:pPr>
        <w:pStyle w:val="ListParagraph"/>
        <w:spacing w:after="0" w:line="360" w:lineRule="auto"/>
        <w:ind w:left="2498" w:firstLine="382"/>
        <w:rPr>
          <w:rFonts w:asciiTheme="majorBidi" w:hAnsiTheme="majorBidi" w:cstheme="majorBidi"/>
          <w:b/>
          <w:bCs/>
        </w:rPr>
      </w:pPr>
    </w:p>
    <w:p w:rsidR="00453BD9" w:rsidRDefault="00453BD9" w:rsidP="00453BD9">
      <w:pPr>
        <w:rPr>
          <w:rFonts w:asciiTheme="majorBidi" w:hAnsiTheme="majorBidi" w:cstheme="majorBidi"/>
          <w:sz w:val="22"/>
          <w:szCs w:val="22"/>
          <w:lang w:val="id-ID"/>
        </w:rPr>
      </w:pPr>
    </w:p>
    <w:p w:rsidR="00453BD9" w:rsidRDefault="00453BD9" w:rsidP="00453BD9">
      <w:pPr>
        <w:rPr>
          <w:rFonts w:asciiTheme="majorBidi" w:hAnsiTheme="majorBidi" w:cstheme="majorBidi"/>
          <w:sz w:val="22"/>
          <w:szCs w:val="22"/>
          <w:lang w:val="id-ID"/>
        </w:rPr>
      </w:pPr>
    </w:p>
    <w:p w:rsidR="00453BD9" w:rsidRPr="001F1197" w:rsidRDefault="00453BD9" w:rsidP="00453BD9">
      <w:pPr>
        <w:ind w:firstLine="720"/>
        <w:rPr>
          <w:rFonts w:asciiTheme="majorBidi" w:hAnsiTheme="majorBidi" w:cstheme="majorBidi"/>
          <w:sz w:val="22"/>
          <w:szCs w:val="22"/>
          <w:lang w:val="id-ID"/>
        </w:rPr>
      </w:pPr>
      <w:r w:rsidRPr="009429FF">
        <w:rPr>
          <w:rFonts w:asciiTheme="majorBidi" w:hAnsiTheme="majorBidi" w:cstheme="majorBidi"/>
          <w:sz w:val="22"/>
          <w:szCs w:val="22"/>
        </w:rPr>
        <w:t>Pada tabel summary, didapat R</w:t>
      </w:r>
      <w:r>
        <w:rPr>
          <w:rFonts w:asciiTheme="majorBidi" w:hAnsiTheme="majorBidi" w:cstheme="majorBidi"/>
          <w:sz w:val="22"/>
          <w:szCs w:val="22"/>
          <w:lang w:val="id-ID"/>
        </w:rPr>
        <w:t xml:space="preserve"> </w:t>
      </w:r>
      <w:r w:rsidRPr="009429FF">
        <w:rPr>
          <w:rFonts w:asciiTheme="majorBidi" w:hAnsiTheme="majorBidi" w:cstheme="majorBidi"/>
          <w:sz w:val="22"/>
          <w:szCs w:val="22"/>
        </w:rPr>
        <w:t>=</w:t>
      </w:r>
      <w:r>
        <w:rPr>
          <w:rFonts w:asciiTheme="majorBidi" w:hAnsiTheme="majorBidi" w:cstheme="majorBidi"/>
          <w:sz w:val="22"/>
          <w:szCs w:val="22"/>
          <w:lang w:val="id-ID"/>
        </w:rPr>
        <w:t xml:space="preserve"> </w:t>
      </w:r>
      <w:r w:rsidRPr="009429FF">
        <w:rPr>
          <w:rFonts w:asciiTheme="majorBidi" w:hAnsiTheme="majorBidi" w:cstheme="majorBidi"/>
          <w:sz w:val="22"/>
          <w:szCs w:val="22"/>
        </w:rPr>
        <w:t>0,660 menunjukan bahwa koefisien antara kompetensi manajerial (X</w:t>
      </w:r>
      <w:r w:rsidRPr="009429FF">
        <w:rPr>
          <w:rFonts w:asciiTheme="majorBidi" w:hAnsiTheme="majorBidi" w:cstheme="majorBidi"/>
          <w:sz w:val="22"/>
          <w:szCs w:val="22"/>
          <w:vertAlign w:val="subscript"/>
        </w:rPr>
        <w:t>1</w:t>
      </w:r>
      <w:r w:rsidRPr="009429FF">
        <w:rPr>
          <w:rFonts w:asciiTheme="majorBidi" w:hAnsiTheme="majorBidi" w:cstheme="majorBidi"/>
          <w:sz w:val="22"/>
          <w:szCs w:val="22"/>
        </w:rPr>
        <w:t>) dan kompetensi supervisi kepala sekolah (X</w:t>
      </w:r>
      <w:r w:rsidRPr="009429FF">
        <w:rPr>
          <w:rFonts w:asciiTheme="majorBidi" w:hAnsiTheme="majorBidi" w:cstheme="majorBidi"/>
          <w:sz w:val="22"/>
          <w:szCs w:val="22"/>
          <w:vertAlign w:val="subscript"/>
        </w:rPr>
        <w:t>2</w:t>
      </w:r>
      <w:r>
        <w:rPr>
          <w:rFonts w:asciiTheme="majorBidi" w:hAnsiTheme="majorBidi" w:cstheme="majorBidi"/>
          <w:sz w:val="22"/>
          <w:szCs w:val="22"/>
        </w:rPr>
        <w:t>) secara bersama–</w:t>
      </w:r>
      <w:r w:rsidRPr="009429FF">
        <w:rPr>
          <w:rFonts w:asciiTheme="majorBidi" w:hAnsiTheme="majorBidi" w:cstheme="majorBidi"/>
          <w:sz w:val="22"/>
          <w:szCs w:val="22"/>
        </w:rPr>
        <w:t>sama terhadap kinerja guru (Y). Kemudaian nilai adjusted R Square =  R</w:t>
      </w:r>
      <w:r w:rsidRPr="009429FF">
        <w:rPr>
          <w:rFonts w:asciiTheme="majorBidi" w:hAnsiTheme="majorBidi" w:cstheme="majorBidi"/>
          <w:sz w:val="22"/>
          <w:szCs w:val="22"/>
          <w:vertAlign w:val="superscript"/>
        </w:rPr>
        <w:t>2</w:t>
      </w:r>
      <w:r w:rsidRPr="009429FF">
        <w:rPr>
          <w:rFonts w:asciiTheme="majorBidi" w:hAnsiTheme="majorBidi" w:cstheme="majorBidi"/>
          <w:sz w:val="22"/>
          <w:szCs w:val="22"/>
        </w:rPr>
        <w:t xml:space="preserve"> = 0,410. Jika diubah dalam bentuk persen adalah 41 %. Hal ini menunjukan bahwa kontribusi kompetensi manajerial (X</w:t>
      </w:r>
      <w:r w:rsidRPr="009429FF">
        <w:rPr>
          <w:rFonts w:asciiTheme="majorBidi" w:hAnsiTheme="majorBidi" w:cstheme="majorBidi"/>
          <w:sz w:val="22"/>
          <w:szCs w:val="22"/>
          <w:vertAlign w:val="subscript"/>
        </w:rPr>
        <w:t>1</w:t>
      </w:r>
      <w:r w:rsidRPr="009429FF">
        <w:rPr>
          <w:rFonts w:asciiTheme="majorBidi" w:hAnsiTheme="majorBidi" w:cstheme="majorBidi"/>
          <w:sz w:val="22"/>
          <w:szCs w:val="22"/>
        </w:rPr>
        <w:t>) dan kompetensi supervisi kepala sekolah (X</w:t>
      </w:r>
      <w:r w:rsidRPr="009429FF">
        <w:rPr>
          <w:rFonts w:asciiTheme="majorBidi" w:hAnsiTheme="majorBidi" w:cstheme="majorBidi"/>
          <w:sz w:val="22"/>
          <w:szCs w:val="22"/>
          <w:vertAlign w:val="subscript"/>
        </w:rPr>
        <w:t>2</w:t>
      </w:r>
      <w:r w:rsidRPr="009429FF">
        <w:rPr>
          <w:rFonts w:asciiTheme="majorBidi" w:hAnsiTheme="majorBidi" w:cstheme="majorBidi"/>
          <w:sz w:val="22"/>
          <w:szCs w:val="22"/>
        </w:rPr>
        <w:t xml:space="preserve">) Secara sama – sama terhadap kinerja guru (Y) 41 % dan sisanya sebesar 59% dipengaruhi oleh faktor – faktor lain. </w:t>
      </w:r>
    </w:p>
    <w:p w:rsidR="00453BD9" w:rsidRPr="009429FF" w:rsidRDefault="00453BD9" w:rsidP="00453BD9">
      <w:pPr>
        <w:pStyle w:val="ListParagraph"/>
        <w:numPr>
          <w:ilvl w:val="0"/>
          <w:numId w:val="31"/>
        </w:numPr>
        <w:spacing w:line="360" w:lineRule="auto"/>
        <w:ind w:left="284" w:hanging="426"/>
        <w:jc w:val="both"/>
        <w:rPr>
          <w:rFonts w:asciiTheme="majorBidi" w:hAnsiTheme="majorBidi" w:cstheme="majorBidi"/>
          <w:b/>
          <w:bCs/>
        </w:rPr>
      </w:pPr>
      <w:r w:rsidRPr="009429FF">
        <w:rPr>
          <w:rFonts w:asciiTheme="majorBidi" w:hAnsiTheme="majorBidi" w:cstheme="majorBidi"/>
          <w:b/>
          <w:bCs/>
        </w:rPr>
        <w:t xml:space="preserve">Pembahasan hasil penelitian </w:t>
      </w:r>
    </w:p>
    <w:p w:rsidR="00453BD9" w:rsidRPr="009429FF" w:rsidRDefault="00453BD9" w:rsidP="00453BD9">
      <w:pPr>
        <w:spacing w:after="0"/>
        <w:ind w:left="284" w:firstLine="436"/>
        <w:rPr>
          <w:rFonts w:asciiTheme="majorBidi" w:hAnsiTheme="majorBidi" w:cstheme="majorBidi"/>
          <w:sz w:val="22"/>
          <w:szCs w:val="22"/>
        </w:rPr>
      </w:pPr>
      <w:r w:rsidRPr="009429FF">
        <w:rPr>
          <w:rFonts w:asciiTheme="majorBidi" w:hAnsiTheme="majorBidi" w:cstheme="majorBidi"/>
          <w:sz w:val="22"/>
          <w:szCs w:val="22"/>
        </w:rPr>
        <w:t xml:space="preserve">Interpretasi data secara statistik telah dilakukan untuk menjelaskan secara rinci sesuai dengan rumusan masalah dalam penelitian. Beradasarkan hasil interpretasi secara statistik maka kajian lebih mendalam dapat disajikan dalam pembahasan sebagai berikut: </w:t>
      </w:r>
    </w:p>
    <w:p w:rsidR="00453BD9" w:rsidRPr="009429FF" w:rsidRDefault="00453BD9" w:rsidP="00453BD9">
      <w:pPr>
        <w:pStyle w:val="ListParagraph"/>
        <w:numPr>
          <w:ilvl w:val="0"/>
          <w:numId w:val="46"/>
        </w:numPr>
        <w:spacing w:after="0" w:line="360" w:lineRule="auto"/>
        <w:ind w:left="709" w:hanging="425"/>
        <w:jc w:val="both"/>
        <w:rPr>
          <w:rFonts w:asciiTheme="majorBidi" w:hAnsiTheme="majorBidi" w:cstheme="majorBidi"/>
        </w:rPr>
      </w:pPr>
      <w:r w:rsidRPr="009429FF">
        <w:rPr>
          <w:rFonts w:asciiTheme="majorBidi" w:hAnsiTheme="majorBidi" w:cstheme="majorBidi"/>
        </w:rPr>
        <w:t>Pengaruh Kompetensi Manajerial Kepala Sekolah Terh</w:t>
      </w:r>
      <w:r>
        <w:rPr>
          <w:rFonts w:asciiTheme="majorBidi" w:hAnsiTheme="majorBidi" w:cstheme="majorBidi"/>
        </w:rPr>
        <w:t>adap Kinerja Guru Di SD Islam Al–</w:t>
      </w:r>
      <w:r w:rsidRPr="009429FF">
        <w:rPr>
          <w:rFonts w:asciiTheme="majorBidi" w:hAnsiTheme="majorBidi" w:cstheme="majorBidi"/>
        </w:rPr>
        <w:t xml:space="preserve">Azhar 29 BSB Semarang </w:t>
      </w:r>
    </w:p>
    <w:p w:rsidR="00453BD9" w:rsidRPr="00982CDF" w:rsidRDefault="00453BD9" w:rsidP="00453BD9">
      <w:pPr>
        <w:spacing w:after="0"/>
        <w:ind w:firstLine="360"/>
        <w:rPr>
          <w:rFonts w:asciiTheme="majorBidi" w:hAnsiTheme="majorBidi" w:cstheme="majorBidi"/>
        </w:rPr>
      </w:pPr>
      <w:r w:rsidRPr="00982CDF">
        <w:rPr>
          <w:rFonts w:asciiTheme="majorBidi" w:hAnsiTheme="majorBidi" w:cstheme="majorBidi"/>
        </w:rPr>
        <w:lastRenderedPageBreak/>
        <w:t>Dalam analisis korelasi product moment pearson menghasilkan r</w:t>
      </w:r>
      <w:r w:rsidRPr="00982CDF">
        <w:rPr>
          <w:rFonts w:asciiTheme="majorBidi" w:hAnsiTheme="majorBidi" w:cstheme="majorBidi"/>
          <w:vertAlign w:val="subscript"/>
        </w:rPr>
        <w:t xml:space="preserve">hitung </w:t>
      </w:r>
      <w:r w:rsidRPr="00982CDF">
        <w:rPr>
          <w:rFonts w:asciiTheme="majorBidi" w:hAnsiTheme="majorBidi" w:cstheme="majorBidi"/>
        </w:rPr>
        <w:t>= 0,425 &gt; r</w:t>
      </w:r>
      <w:r w:rsidRPr="00982CDF">
        <w:rPr>
          <w:rFonts w:asciiTheme="majorBidi" w:hAnsiTheme="majorBidi" w:cstheme="majorBidi"/>
          <w:vertAlign w:val="subscript"/>
        </w:rPr>
        <w:t xml:space="preserve">tabel </w:t>
      </w:r>
      <w:r w:rsidRPr="00982CDF">
        <w:rPr>
          <w:rFonts w:asciiTheme="majorBidi" w:hAnsiTheme="majorBidi" w:cstheme="majorBidi"/>
        </w:rPr>
        <w:t>= 0,288 pada</w:t>
      </w:r>
      <w:r>
        <w:rPr>
          <w:rFonts w:asciiTheme="majorBidi" w:hAnsiTheme="majorBidi" w:cstheme="majorBidi"/>
        </w:rPr>
        <w:t xml:space="preserve"> taraf signifikansi 5% yang ber</w:t>
      </w:r>
      <w:r w:rsidRPr="00982CDF">
        <w:rPr>
          <w:rFonts w:asciiTheme="majorBidi" w:hAnsiTheme="majorBidi" w:cstheme="majorBidi"/>
        </w:rPr>
        <w:t>a</w:t>
      </w:r>
      <w:r>
        <w:rPr>
          <w:rFonts w:asciiTheme="majorBidi" w:hAnsiTheme="majorBidi" w:cstheme="majorBidi"/>
          <w:lang w:val="id-ID"/>
        </w:rPr>
        <w:t>r</w:t>
      </w:r>
      <w:r w:rsidRPr="00982CDF">
        <w:rPr>
          <w:rFonts w:asciiTheme="majorBidi" w:hAnsiTheme="majorBidi" w:cstheme="majorBidi"/>
        </w:rPr>
        <w:t>ti signifikan. Berdasarkan iterpretasi koefisien yang ditemukan sebesar 0,425 termasuk pada kategori sedang karena berada pada rentang 0,</w:t>
      </w:r>
      <w:r>
        <w:rPr>
          <w:rFonts w:asciiTheme="majorBidi" w:hAnsiTheme="majorBidi" w:cstheme="majorBidi"/>
          <w:lang w:val="id-ID"/>
        </w:rPr>
        <w:t>51 – 0,75</w:t>
      </w:r>
      <w:r w:rsidRPr="00982CDF">
        <w:rPr>
          <w:rFonts w:asciiTheme="majorBidi" w:hAnsiTheme="majorBidi" w:cstheme="majorBidi"/>
        </w:rPr>
        <w:t xml:space="preserve">.  </w:t>
      </w:r>
    </w:p>
    <w:p w:rsidR="00453BD9" w:rsidRPr="009429FF" w:rsidRDefault="00453BD9" w:rsidP="00453BD9">
      <w:pPr>
        <w:autoSpaceDE w:val="0"/>
        <w:autoSpaceDN w:val="0"/>
        <w:adjustRightInd w:val="0"/>
        <w:spacing w:after="0"/>
        <w:ind w:firstLine="360"/>
        <w:rPr>
          <w:rFonts w:asciiTheme="majorBidi" w:eastAsiaTheme="minorEastAsia" w:hAnsiTheme="majorBidi" w:cstheme="majorBidi"/>
          <w:sz w:val="22"/>
          <w:szCs w:val="22"/>
        </w:rPr>
      </w:pPr>
      <w:r w:rsidRPr="009429FF">
        <w:rPr>
          <w:rFonts w:asciiTheme="majorBidi" w:hAnsiTheme="majorBidi" w:cstheme="majorBidi"/>
          <w:sz w:val="22"/>
          <w:szCs w:val="22"/>
        </w:rPr>
        <w:t>Pada analisis regresi sederhana didapatkan jawaban persamaan regresi sederhana Y = 14,98 + 0,368X</w:t>
      </w:r>
      <w:r w:rsidRPr="009429FF">
        <w:rPr>
          <w:rFonts w:asciiTheme="majorBidi" w:hAnsiTheme="majorBidi" w:cstheme="majorBidi"/>
          <w:sz w:val="22"/>
          <w:szCs w:val="22"/>
          <w:vertAlign w:val="subscript"/>
        </w:rPr>
        <w:t xml:space="preserve">1. </w:t>
      </w:r>
      <w:r w:rsidRPr="009429FF">
        <w:rPr>
          <w:rFonts w:asciiTheme="majorBidi" w:hAnsiTheme="majorBidi" w:cstheme="majorBidi"/>
          <w:sz w:val="22"/>
          <w:szCs w:val="22"/>
        </w:rPr>
        <w:t xml:space="preserve">Hal ini menunjukan bahwa </w:t>
      </w:r>
      <w:r w:rsidRPr="009429FF">
        <w:rPr>
          <w:rFonts w:asciiTheme="majorBidi" w:eastAsiaTheme="minorEastAsia" w:hAnsiTheme="majorBidi" w:cstheme="majorBidi"/>
          <w:sz w:val="22"/>
          <w:szCs w:val="22"/>
        </w:rPr>
        <w:t>variabel kompetensi manajerial kepala sekolah (X</w:t>
      </w:r>
      <w:r w:rsidRPr="009429FF">
        <w:rPr>
          <w:rFonts w:asciiTheme="majorBidi" w:eastAsiaTheme="minorEastAsia" w:hAnsiTheme="majorBidi" w:cstheme="majorBidi"/>
          <w:sz w:val="22"/>
          <w:szCs w:val="22"/>
          <w:vertAlign w:val="subscript"/>
        </w:rPr>
        <w:t>1</w:t>
      </w:r>
      <w:r w:rsidRPr="009429FF">
        <w:rPr>
          <w:rFonts w:asciiTheme="majorBidi" w:eastAsiaTheme="minorEastAsia" w:hAnsiTheme="majorBidi" w:cstheme="majorBidi"/>
          <w:sz w:val="22"/>
          <w:szCs w:val="22"/>
        </w:rPr>
        <w:t xml:space="preserve">)  berubah atau mengalami kenaikan sebesar 1 satuan, maka kinerja guru (Y) akan naik sebesar 0,368 satuan. Demikian juga sebaliknya, jika variabel kompetensi manajerial kepala sekolah mengalami penurunan sebesar 1 satuan, maka kinerja guru akan turun sebesar 0,368 satuan. </w:t>
      </w:r>
    </w:p>
    <w:p w:rsidR="00453BD9" w:rsidRPr="009429FF" w:rsidRDefault="00453BD9" w:rsidP="00453BD9">
      <w:pPr>
        <w:autoSpaceDE w:val="0"/>
        <w:autoSpaceDN w:val="0"/>
        <w:adjustRightInd w:val="0"/>
        <w:spacing w:after="0"/>
        <w:ind w:firstLine="36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Dari penjelasan diatas dapat dikatakan bahwa apabila kompetensi manajerial tidak memiliki nilai, maka diperkirakan kinerja guru  tersebut mendapat nilai 0,368. Misalnya apabila nilai kompetensi</w:t>
      </w:r>
      <w:r>
        <w:rPr>
          <w:rFonts w:asciiTheme="majorBidi" w:eastAsiaTheme="minorEastAsia" w:hAnsiTheme="majorBidi" w:cstheme="majorBidi"/>
          <w:sz w:val="22"/>
          <w:szCs w:val="22"/>
        </w:rPr>
        <w:t xml:space="preserve"> manajerial = 5 maka nilai rata–</w:t>
      </w:r>
      <w:r w:rsidRPr="009429FF">
        <w:rPr>
          <w:rFonts w:asciiTheme="majorBidi" w:eastAsiaTheme="minorEastAsia" w:hAnsiTheme="majorBidi" w:cstheme="majorBidi"/>
          <w:sz w:val="22"/>
          <w:szCs w:val="22"/>
        </w:rPr>
        <w:t xml:space="preserve">rata kinerja guru 16,82, karena Y= 14,98 + 0,368(5)= 14,98 +1,84 = 16,82. Jadi semakin baik kompetensi manajerial kepala sekolah yang ada semakin baik pula kinerja guru. </w:t>
      </w:r>
    </w:p>
    <w:p w:rsidR="00453BD9" w:rsidRPr="009429FF" w:rsidRDefault="00453BD9" w:rsidP="00453BD9">
      <w:pPr>
        <w:autoSpaceDE w:val="0"/>
        <w:autoSpaceDN w:val="0"/>
        <w:adjustRightInd w:val="0"/>
        <w:spacing w:after="0"/>
        <w:ind w:firstLine="360"/>
        <w:rPr>
          <w:rFonts w:asciiTheme="majorBidi" w:eastAsiaTheme="minorEastAsia" w:hAnsiTheme="majorBidi" w:cstheme="majorBidi"/>
          <w:sz w:val="22"/>
          <w:szCs w:val="22"/>
        </w:rPr>
      </w:pPr>
      <w:r w:rsidRPr="009429FF">
        <w:rPr>
          <w:rFonts w:asciiTheme="majorBidi" w:eastAsiaTheme="minorEastAsia" w:hAnsiTheme="majorBidi" w:cstheme="majorBidi"/>
          <w:sz w:val="22"/>
          <w:szCs w:val="22"/>
        </w:rPr>
        <w:t>Selanjutnya  dari hasil perhitungan r</w:t>
      </w:r>
      <w:r w:rsidRPr="009429FF">
        <w:rPr>
          <w:rFonts w:asciiTheme="majorBidi" w:eastAsiaTheme="minorEastAsia" w:hAnsiTheme="majorBidi" w:cstheme="majorBidi"/>
          <w:sz w:val="22"/>
          <w:szCs w:val="22"/>
          <w:vertAlign w:val="subscript"/>
        </w:rPr>
        <w:t>xy</w:t>
      </w:r>
      <w:r w:rsidRPr="009429FF">
        <w:rPr>
          <w:rFonts w:asciiTheme="majorBidi" w:eastAsiaTheme="minorEastAsia" w:hAnsiTheme="majorBidi" w:cstheme="majorBidi"/>
          <w:sz w:val="22"/>
          <w:szCs w:val="22"/>
        </w:rPr>
        <w:t xml:space="preserve"> = 0, 204 diformulasikan ke dalam hitungan persen (%) yang disebut R</w:t>
      </w:r>
      <w:r w:rsidRPr="009429FF">
        <w:rPr>
          <w:rFonts w:asciiTheme="majorBidi" w:eastAsiaTheme="minorEastAsia" w:hAnsiTheme="majorBidi" w:cstheme="majorBidi"/>
          <w:sz w:val="22"/>
          <w:szCs w:val="22"/>
          <w:vertAlign w:val="subscript"/>
        </w:rPr>
        <w:t>Square</w:t>
      </w:r>
      <w:r w:rsidRPr="009429FF">
        <w:rPr>
          <w:rFonts w:asciiTheme="majorBidi" w:eastAsiaTheme="minorEastAsia" w:hAnsiTheme="majorBidi" w:cstheme="majorBidi"/>
          <w:sz w:val="22"/>
          <w:szCs w:val="22"/>
        </w:rPr>
        <w:t xml:space="preserve"> maka hasilnya adalah 20%. Berarti dalam hal ini kontribusi dari variabel kompetensi manajerial kepala sekolah terhadap kinerja guru sebesar 20% dan sisanya ada</w:t>
      </w:r>
      <w:r>
        <w:rPr>
          <w:rFonts w:asciiTheme="majorBidi" w:eastAsiaTheme="minorEastAsia" w:hAnsiTheme="majorBidi" w:cstheme="majorBidi"/>
          <w:sz w:val="22"/>
          <w:szCs w:val="22"/>
        </w:rPr>
        <w:t>lah 80% dipengaruhi oleh faktor–</w:t>
      </w:r>
      <w:r w:rsidRPr="009429FF">
        <w:rPr>
          <w:rFonts w:asciiTheme="majorBidi" w:eastAsiaTheme="minorEastAsia" w:hAnsiTheme="majorBidi" w:cstheme="majorBidi"/>
          <w:sz w:val="22"/>
          <w:szCs w:val="22"/>
        </w:rPr>
        <w:t xml:space="preserve">faktor lain yang bukan menjadi fokus penelitian. </w:t>
      </w:r>
    </w:p>
    <w:p w:rsidR="00453BD9" w:rsidRPr="00DE08CC" w:rsidRDefault="00453BD9" w:rsidP="00453BD9">
      <w:pPr>
        <w:autoSpaceDE w:val="0"/>
        <w:autoSpaceDN w:val="0"/>
        <w:adjustRightInd w:val="0"/>
        <w:spacing w:after="0"/>
        <w:ind w:firstLine="360"/>
        <w:rPr>
          <w:rFonts w:asciiTheme="majorBidi" w:eastAsiaTheme="minorEastAsia" w:hAnsiTheme="majorBidi" w:cstheme="majorBidi"/>
          <w:sz w:val="22"/>
          <w:szCs w:val="22"/>
          <w:lang w:val="id-ID"/>
        </w:rPr>
      </w:pPr>
      <w:r w:rsidRPr="009429FF">
        <w:rPr>
          <w:rFonts w:asciiTheme="majorBidi" w:eastAsiaTheme="minorEastAsia" w:hAnsiTheme="majorBidi" w:cstheme="majorBidi"/>
          <w:sz w:val="22"/>
          <w:szCs w:val="22"/>
        </w:rPr>
        <w:lastRenderedPageBreak/>
        <w:t>Hipotesis pertama berbunyi kompetensi manajerial kepala sekolah secara parsial berpengaruh secara signifikan terhad</w:t>
      </w:r>
      <w:r>
        <w:rPr>
          <w:rFonts w:asciiTheme="majorBidi" w:eastAsiaTheme="minorEastAsia" w:hAnsiTheme="majorBidi" w:cstheme="majorBidi"/>
          <w:sz w:val="22"/>
          <w:szCs w:val="22"/>
        </w:rPr>
        <w:t>ap kinerja guru  di SD Islam Al</w:t>
      </w:r>
      <w:r w:rsidRPr="009429FF">
        <w:rPr>
          <w:rFonts w:asciiTheme="majorBidi" w:eastAsiaTheme="minorEastAsia" w:hAnsiTheme="majorBidi" w:cstheme="majorBidi"/>
          <w:sz w:val="22"/>
          <w:szCs w:val="22"/>
        </w:rPr>
        <w:t>–Azhar 29 BSB Semarang. Berdasarkan perhitungan koefisien F</w:t>
      </w:r>
      <w:r w:rsidRPr="009429FF">
        <w:rPr>
          <w:rFonts w:asciiTheme="majorBidi" w:eastAsiaTheme="minorEastAsia" w:hAnsiTheme="majorBidi" w:cstheme="majorBidi"/>
          <w:sz w:val="22"/>
          <w:szCs w:val="22"/>
          <w:vertAlign w:val="subscript"/>
        </w:rPr>
        <w:t xml:space="preserve">htung </w:t>
      </w:r>
      <w:r w:rsidRPr="009429FF">
        <w:rPr>
          <w:rFonts w:asciiTheme="majorBidi" w:eastAsiaTheme="minorEastAsia" w:hAnsiTheme="majorBidi" w:cstheme="majorBidi"/>
          <w:sz w:val="22"/>
          <w:szCs w:val="22"/>
        </w:rPr>
        <w:t>= 11,5 &gt; F</w:t>
      </w:r>
      <w:r w:rsidRPr="009429FF">
        <w:rPr>
          <w:rFonts w:asciiTheme="majorBidi" w:eastAsiaTheme="minorEastAsia" w:hAnsiTheme="majorBidi" w:cstheme="majorBidi"/>
          <w:sz w:val="22"/>
          <w:szCs w:val="22"/>
          <w:vertAlign w:val="subscript"/>
        </w:rPr>
        <w:t xml:space="preserve">tabel </w:t>
      </w:r>
      <w:r w:rsidRPr="009429FF">
        <w:rPr>
          <w:rFonts w:asciiTheme="majorBidi" w:eastAsiaTheme="minorEastAsia" w:hAnsiTheme="majorBidi" w:cstheme="majorBidi"/>
          <w:sz w:val="22"/>
          <w:szCs w:val="22"/>
        </w:rPr>
        <w:t xml:space="preserve">4,06 pada taraf signifikan 5%. </w:t>
      </w:r>
      <w:r>
        <w:rPr>
          <w:rFonts w:asciiTheme="majorBidi" w:eastAsiaTheme="minorEastAsia" w:hAnsiTheme="majorBidi" w:cstheme="majorBidi"/>
          <w:sz w:val="22"/>
          <w:szCs w:val="22"/>
          <w:lang w:val="id-ID"/>
        </w:rPr>
        <w:t>Jadi hipotesis pertama Ha dapat diterima dan Ho ditolak.</w:t>
      </w:r>
    </w:p>
    <w:p w:rsidR="00453BD9" w:rsidRDefault="00453BD9" w:rsidP="00453BD9">
      <w:pPr>
        <w:autoSpaceDE w:val="0"/>
        <w:autoSpaceDN w:val="0"/>
        <w:adjustRightInd w:val="0"/>
        <w:spacing w:after="0"/>
        <w:ind w:firstLine="360"/>
        <w:rPr>
          <w:rFonts w:asciiTheme="majorBidi" w:hAnsiTheme="majorBidi" w:cstheme="majorBidi"/>
          <w:sz w:val="22"/>
          <w:szCs w:val="22"/>
          <w:lang w:val="id-ID"/>
        </w:rPr>
      </w:pPr>
      <w:r w:rsidRPr="00FF7321">
        <w:rPr>
          <w:rFonts w:asciiTheme="majorBidi" w:eastAsiaTheme="minorEastAsia" w:hAnsiTheme="majorBidi" w:cstheme="majorBidi"/>
          <w:sz w:val="22"/>
          <w:szCs w:val="22"/>
          <w:lang w:val="id-ID"/>
        </w:rPr>
        <w:t>Penelitian mengani pengaruh kompetensi manajerial kepala sekolah terhadap kinerja guru, diperoleh hasil variabel kompetensi manajerial kepala sekolah berpengaruh positif terha</w:t>
      </w:r>
      <w:r>
        <w:rPr>
          <w:rFonts w:asciiTheme="majorBidi" w:eastAsiaTheme="minorEastAsia" w:hAnsiTheme="majorBidi" w:cstheme="majorBidi"/>
          <w:sz w:val="22"/>
          <w:szCs w:val="22"/>
          <w:lang w:val="id-ID"/>
        </w:rPr>
        <w:t>dap kinerja guru di SD Islam Al</w:t>
      </w:r>
      <w:r w:rsidRPr="00FF7321">
        <w:rPr>
          <w:rFonts w:asciiTheme="majorBidi" w:eastAsiaTheme="minorEastAsia" w:hAnsiTheme="majorBidi" w:cstheme="majorBidi"/>
          <w:sz w:val="22"/>
          <w:szCs w:val="22"/>
          <w:lang w:val="id-ID"/>
        </w:rPr>
        <w:t xml:space="preserve">–Azhar 29 BSB Semarang. </w:t>
      </w:r>
      <w:r w:rsidRPr="009429FF">
        <w:rPr>
          <w:rFonts w:asciiTheme="majorBidi" w:eastAsiaTheme="minorEastAsia" w:hAnsiTheme="majorBidi" w:cstheme="majorBidi"/>
          <w:sz w:val="22"/>
          <w:szCs w:val="22"/>
        </w:rPr>
        <w:t>Penemuan ini selaras dengan pendapat yang diungkapkan oleh</w:t>
      </w:r>
      <w:r>
        <w:rPr>
          <w:rFonts w:asciiTheme="majorBidi" w:hAnsiTheme="majorBidi" w:cstheme="majorBidi"/>
          <w:sz w:val="22"/>
          <w:szCs w:val="22"/>
          <w:lang w:val="id-ID"/>
        </w:rPr>
        <w:t xml:space="preserve"> Siagan bahwa kompetensi manajerial kepala sekolah adalah keahlian menggerakan orang lain untuk bekerja dengan baik</w:t>
      </w:r>
      <w:r w:rsidRPr="009429FF">
        <w:rPr>
          <w:rFonts w:asciiTheme="majorBidi" w:hAnsiTheme="majorBidi" w:cstheme="majorBidi"/>
          <w:sz w:val="22"/>
          <w:szCs w:val="22"/>
        </w:rPr>
        <w:t>.</w:t>
      </w:r>
      <w:r>
        <w:rPr>
          <w:rStyle w:val="FootnoteReference"/>
          <w:rFonts w:asciiTheme="majorBidi" w:hAnsiTheme="majorBidi"/>
          <w:sz w:val="22"/>
          <w:szCs w:val="22"/>
        </w:rPr>
        <w:footnoteReference w:id="88"/>
      </w:r>
      <w:r w:rsidRPr="009429FF">
        <w:rPr>
          <w:rFonts w:asciiTheme="majorBidi" w:hAnsiTheme="majorBidi" w:cstheme="majorBidi"/>
          <w:sz w:val="22"/>
          <w:szCs w:val="22"/>
        </w:rPr>
        <w:t xml:space="preserve"> </w:t>
      </w:r>
      <w:r>
        <w:rPr>
          <w:rFonts w:asciiTheme="majorBidi" w:hAnsiTheme="majorBidi" w:cstheme="majorBidi"/>
          <w:sz w:val="22"/>
          <w:szCs w:val="22"/>
          <w:lang w:val="id-ID"/>
        </w:rPr>
        <w:t>Kompetensi manajerial kepala sekolah di SD Islam Al–Azhar 29 BB Semarang seperti menempatkan guru sesuai dengan bidang, menggerakan guru untuk mencapai mutu yang kompetitif, memberdayakan guru dan staf secara optimal, kepala sekekolah</w:t>
      </w:r>
      <w:r>
        <w:rPr>
          <w:rFonts w:asciiTheme="majorBidi" w:hAnsiTheme="majorBidi" w:cstheme="majorBidi"/>
          <w:sz w:val="22"/>
          <w:szCs w:val="22"/>
          <w:lang w:val="id-ID"/>
        </w:rPr>
        <w:tab/>
        <w:t>melibatkan guru dalam mengelola perpustakaan</w:t>
      </w:r>
      <w:r>
        <w:rPr>
          <w:rFonts w:asciiTheme="majorBidi" w:hAnsiTheme="majorBidi" w:cstheme="majorBidi"/>
          <w:sz w:val="22"/>
          <w:szCs w:val="22"/>
          <w:lang w:val="id-ID"/>
        </w:rPr>
        <w:tab/>
        <w:t xml:space="preserve"> sekolah. </w:t>
      </w:r>
    </w:p>
    <w:p w:rsidR="00453BD9" w:rsidRDefault="00453BD9" w:rsidP="00453BD9">
      <w:pPr>
        <w:autoSpaceDE w:val="0"/>
        <w:autoSpaceDN w:val="0"/>
        <w:adjustRightInd w:val="0"/>
        <w:spacing w:after="0"/>
        <w:ind w:firstLine="360"/>
        <w:rPr>
          <w:rFonts w:asciiTheme="majorBidi" w:hAnsiTheme="majorBidi" w:cstheme="majorBidi"/>
          <w:sz w:val="22"/>
          <w:szCs w:val="22"/>
          <w:lang w:val="id-ID"/>
        </w:rPr>
      </w:pPr>
      <w:r w:rsidRPr="009429FF">
        <w:rPr>
          <w:rFonts w:asciiTheme="majorBidi" w:hAnsiTheme="majorBidi" w:cstheme="majorBidi"/>
          <w:sz w:val="22"/>
          <w:szCs w:val="22"/>
        </w:rPr>
        <w:t xml:space="preserve">Kompetensi manajerial kepala sekolah </w:t>
      </w:r>
      <w:r>
        <w:rPr>
          <w:rFonts w:asciiTheme="majorBidi" w:hAnsiTheme="majorBidi" w:cstheme="majorBidi"/>
          <w:sz w:val="22"/>
          <w:szCs w:val="22"/>
          <w:lang w:val="id-ID"/>
        </w:rPr>
        <w:t xml:space="preserve">yang </w:t>
      </w:r>
      <w:r w:rsidRPr="009429FF">
        <w:rPr>
          <w:rFonts w:asciiTheme="majorBidi" w:hAnsiTheme="majorBidi" w:cstheme="majorBidi"/>
          <w:sz w:val="22"/>
          <w:szCs w:val="22"/>
        </w:rPr>
        <w:t>baik maka akan terwujud semua tujuan sekolah yang ingin dicapai. Manajerial sekolah yang baik maka akan berdampak pula pada mutu lembaga yang dipimpina</w:t>
      </w:r>
      <w:r>
        <w:rPr>
          <w:rFonts w:asciiTheme="majorBidi" w:hAnsiTheme="majorBidi" w:cstheme="majorBidi"/>
          <w:sz w:val="22"/>
          <w:szCs w:val="22"/>
          <w:lang w:val="id-ID"/>
        </w:rPr>
        <w:t xml:space="preserve"> </w:t>
      </w:r>
      <w:r w:rsidRPr="009429FF">
        <w:rPr>
          <w:rFonts w:asciiTheme="majorBidi" w:hAnsiTheme="majorBidi" w:cstheme="majorBidi"/>
          <w:sz w:val="22"/>
          <w:szCs w:val="22"/>
        </w:rPr>
        <w:t>karena kemampuan manajerial pa</w:t>
      </w:r>
      <w:r>
        <w:rPr>
          <w:rFonts w:asciiTheme="majorBidi" w:hAnsiTheme="majorBidi" w:cstheme="majorBidi"/>
          <w:sz w:val="22"/>
          <w:szCs w:val="22"/>
        </w:rPr>
        <w:t>da hakikatnya adalah masalah in</w:t>
      </w:r>
      <w:r w:rsidRPr="009429FF">
        <w:rPr>
          <w:rFonts w:asciiTheme="majorBidi" w:hAnsiTheme="majorBidi" w:cstheme="majorBidi"/>
          <w:sz w:val="22"/>
          <w:szCs w:val="22"/>
        </w:rPr>
        <w:t xml:space="preserve">teraksi manusia baik secara horisontal maupun vertikal. Oleh karena itu kepemimpinan dapat dikatakan sebagai perilaku </w:t>
      </w:r>
      <w:r w:rsidRPr="009429FF">
        <w:rPr>
          <w:rFonts w:asciiTheme="majorBidi" w:hAnsiTheme="majorBidi" w:cstheme="majorBidi"/>
          <w:sz w:val="22"/>
          <w:szCs w:val="22"/>
        </w:rPr>
        <w:lastRenderedPageBreak/>
        <w:t>mempengaruhi orang lain untuk bekerja sesuai dengan tujuan yang akan dicapai sekolah.</w:t>
      </w:r>
    </w:p>
    <w:p w:rsidR="00453BD9" w:rsidRPr="008A626B" w:rsidRDefault="00453BD9" w:rsidP="00453BD9">
      <w:pPr>
        <w:autoSpaceDE w:val="0"/>
        <w:autoSpaceDN w:val="0"/>
        <w:adjustRightInd w:val="0"/>
        <w:spacing w:after="0"/>
        <w:ind w:firstLine="360"/>
        <w:rPr>
          <w:rFonts w:asciiTheme="majorBidi" w:hAnsiTheme="majorBidi" w:cstheme="majorBidi"/>
          <w:sz w:val="22"/>
          <w:szCs w:val="22"/>
          <w:lang w:val="id-ID"/>
        </w:rPr>
      </w:pPr>
    </w:p>
    <w:p w:rsidR="00453BD9" w:rsidRPr="009429FF" w:rsidRDefault="00453BD9" w:rsidP="00453BD9">
      <w:pPr>
        <w:pStyle w:val="ListParagraph"/>
        <w:spacing w:after="0" w:line="360" w:lineRule="auto"/>
        <w:ind w:left="1080" w:firstLine="360"/>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453BD9" w:rsidRPr="009429FF" w:rsidRDefault="00453BD9" w:rsidP="00453BD9">
      <w:pPr>
        <w:pStyle w:val="ListParagraph"/>
        <w:numPr>
          <w:ilvl w:val="0"/>
          <w:numId w:val="46"/>
        </w:numPr>
        <w:spacing w:after="0" w:line="360" w:lineRule="auto"/>
        <w:ind w:left="709" w:hanging="283"/>
        <w:jc w:val="both"/>
        <w:rPr>
          <w:rFonts w:asciiTheme="majorBidi" w:hAnsiTheme="majorBidi" w:cstheme="majorBidi"/>
        </w:rPr>
      </w:pPr>
      <w:r w:rsidRPr="009429FF">
        <w:rPr>
          <w:rFonts w:asciiTheme="majorBidi" w:hAnsiTheme="majorBidi" w:cstheme="majorBidi"/>
        </w:rPr>
        <w:t xml:space="preserve"> Pengaruh Kompetensi Supervisi Kepala Sekolah Terhadap Kinerja Guru Di SD Islam Al – Azhar 29 BSB Semarang </w:t>
      </w:r>
    </w:p>
    <w:p w:rsidR="00453BD9" w:rsidRPr="009429FF" w:rsidRDefault="00453BD9" w:rsidP="00453BD9">
      <w:pPr>
        <w:spacing w:after="0"/>
        <w:ind w:firstLine="360"/>
        <w:rPr>
          <w:rFonts w:asciiTheme="majorBidi" w:hAnsiTheme="majorBidi" w:cstheme="majorBidi"/>
          <w:sz w:val="22"/>
          <w:szCs w:val="22"/>
        </w:rPr>
      </w:pPr>
      <w:r w:rsidRPr="009429FF">
        <w:rPr>
          <w:rFonts w:asciiTheme="majorBidi" w:hAnsiTheme="majorBidi" w:cstheme="majorBidi"/>
          <w:sz w:val="22"/>
          <w:szCs w:val="22"/>
        </w:rPr>
        <w:t>Dalam analisis korelasi product moment pearson menghasilkan r</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0,496 &gt; r</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xml:space="preserve"> = 0,288 pada taraf signifikansi 5% yang berarti signifikan. Berdasarkan interpretasi maka koefisien yang ditemukan sebesar 0,496 termasuk pada kategori sedang</w:t>
      </w:r>
      <w:r>
        <w:rPr>
          <w:rFonts w:asciiTheme="majorBidi" w:hAnsiTheme="majorBidi" w:cstheme="majorBidi"/>
          <w:sz w:val="22"/>
          <w:szCs w:val="22"/>
          <w:lang w:val="id-ID"/>
        </w:rPr>
        <w:t xml:space="preserve"> sampai kuat </w:t>
      </w:r>
      <w:r w:rsidRPr="009429FF">
        <w:rPr>
          <w:rFonts w:asciiTheme="majorBidi" w:hAnsiTheme="majorBidi" w:cstheme="majorBidi"/>
          <w:sz w:val="22"/>
          <w:szCs w:val="22"/>
        </w:rPr>
        <w:t xml:space="preserve"> karena </w:t>
      </w:r>
      <w:r>
        <w:rPr>
          <w:rFonts w:asciiTheme="majorBidi" w:hAnsiTheme="majorBidi" w:cstheme="majorBidi"/>
          <w:sz w:val="22"/>
          <w:szCs w:val="22"/>
        </w:rPr>
        <w:t>berada pada rentang 0</w:t>
      </w:r>
      <w:r>
        <w:rPr>
          <w:rFonts w:asciiTheme="majorBidi" w:hAnsiTheme="majorBidi" w:cstheme="majorBidi"/>
          <w:sz w:val="22"/>
          <w:szCs w:val="22"/>
          <w:lang w:val="id-ID"/>
        </w:rPr>
        <w:t>,51 – 0,75</w:t>
      </w:r>
      <w:r w:rsidRPr="009429FF">
        <w:rPr>
          <w:rFonts w:asciiTheme="majorBidi" w:hAnsiTheme="majorBidi" w:cstheme="majorBidi"/>
          <w:sz w:val="22"/>
          <w:szCs w:val="22"/>
        </w:rPr>
        <w:t xml:space="preserve">. </w:t>
      </w:r>
    </w:p>
    <w:p w:rsidR="00453BD9" w:rsidRPr="009429FF" w:rsidRDefault="00453BD9" w:rsidP="00453BD9">
      <w:pPr>
        <w:spacing w:after="0"/>
        <w:ind w:firstLine="360"/>
        <w:rPr>
          <w:rFonts w:asciiTheme="majorBidi" w:hAnsiTheme="majorBidi" w:cstheme="majorBidi"/>
          <w:sz w:val="22"/>
          <w:szCs w:val="22"/>
        </w:rPr>
      </w:pPr>
      <w:r w:rsidRPr="009429FF">
        <w:rPr>
          <w:rFonts w:asciiTheme="majorBidi" w:hAnsiTheme="majorBidi" w:cstheme="majorBidi"/>
          <w:sz w:val="22"/>
          <w:szCs w:val="22"/>
        </w:rPr>
        <w:t>Kemudian hasil perhitungan r</w:t>
      </w:r>
      <w:r w:rsidRPr="009429FF">
        <w:rPr>
          <w:rFonts w:asciiTheme="majorBidi" w:hAnsiTheme="majorBidi" w:cstheme="majorBidi"/>
          <w:sz w:val="22"/>
          <w:szCs w:val="22"/>
          <w:vertAlign w:val="subscript"/>
        </w:rPr>
        <w:t>xy</w:t>
      </w:r>
      <w:r w:rsidRPr="009429FF">
        <w:rPr>
          <w:rFonts w:asciiTheme="majorBidi" w:hAnsiTheme="majorBidi" w:cstheme="majorBidi"/>
          <w:sz w:val="22"/>
          <w:szCs w:val="22"/>
        </w:rPr>
        <w:t xml:space="preserve"> diformulasikan ke dalam hitungan persen (%) yang disebut R</w:t>
      </w:r>
      <w:r w:rsidRPr="009429FF">
        <w:rPr>
          <w:rFonts w:asciiTheme="majorBidi" w:hAnsiTheme="majorBidi" w:cstheme="majorBidi"/>
          <w:sz w:val="22"/>
          <w:szCs w:val="22"/>
          <w:vertAlign w:val="subscript"/>
        </w:rPr>
        <w:t>Square</w:t>
      </w:r>
      <w:r w:rsidRPr="009429FF">
        <w:rPr>
          <w:rFonts w:asciiTheme="majorBidi" w:hAnsiTheme="majorBidi" w:cstheme="majorBidi"/>
          <w:sz w:val="22"/>
          <w:szCs w:val="22"/>
        </w:rPr>
        <w:t xml:space="preserve"> maka hasilnya adalah 24%. Berarti dalam hal ini kontribusi dari variabel supervisi kepala sekolah terhadap kinerja guru sebesar 24% dan sisanya adalah 76 % dipengaruhi oleh faktor lain yang bukan menjadi  fokus dalam penelitian.  </w:t>
      </w:r>
    </w:p>
    <w:p w:rsidR="00453BD9" w:rsidRPr="009429FF" w:rsidRDefault="00453BD9" w:rsidP="00453BD9">
      <w:pPr>
        <w:spacing w:after="0"/>
        <w:ind w:firstLine="360"/>
        <w:rPr>
          <w:rFonts w:asciiTheme="majorBidi" w:eastAsiaTheme="minorEastAsia" w:hAnsiTheme="majorBidi" w:cstheme="majorBidi"/>
          <w:sz w:val="22"/>
          <w:szCs w:val="22"/>
        </w:rPr>
      </w:pPr>
      <w:r w:rsidRPr="009429FF">
        <w:rPr>
          <w:rFonts w:asciiTheme="majorBidi" w:hAnsiTheme="majorBidi" w:cstheme="majorBidi"/>
          <w:sz w:val="22"/>
          <w:szCs w:val="22"/>
        </w:rPr>
        <w:t>Pada analisi</w:t>
      </w:r>
      <w:r>
        <w:rPr>
          <w:rFonts w:asciiTheme="majorBidi" w:hAnsiTheme="majorBidi" w:cstheme="majorBidi"/>
          <w:sz w:val="22"/>
          <w:szCs w:val="22"/>
          <w:lang w:val="id-ID"/>
        </w:rPr>
        <w:t>s</w:t>
      </w:r>
      <w:r w:rsidRPr="009429FF">
        <w:rPr>
          <w:rFonts w:asciiTheme="majorBidi" w:hAnsiTheme="majorBidi" w:cstheme="majorBidi"/>
          <w:sz w:val="22"/>
          <w:szCs w:val="22"/>
        </w:rPr>
        <w:t xml:space="preserve"> sederhana diperoleh jawaban persamaan regresi sederhana</w:t>
      </w:r>
      <w:r>
        <w:rPr>
          <w:rFonts w:asciiTheme="majorBidi" w:hAnsiTheme="majorBidi" w:cstheme="majorBidi"/>
          <w:sz w:val="22"/>
          <w:szCs w:val="22"/>
          <w:lang w:val="id-ID"/>
        </w:rPr>
        <w:t xml:space="preserve"> </w:t>
      </w:r>
      <w:r w:rsidRPr="009429FF">
        <w:rPr>
          <w:rFonts w:asciiTheme="majorBidi" w:hAnsiTheme="majorBidi" w:cstheme="majorBidi"/>
          <w:sz w:val="22"/>
          <w:szCs w:val="22"/>
        </w:rPr>
        <w:t>nya Y</w:t>
      </w:r>
      <w:r>
        <w:rPr>
          <w:rFonts w:asciiTheme="majorBidi" w:hAnsiTheme="majorBidi" w:cstheme="majorBidi"/>
          <w:sz w:val="22"/>
          <w:szCs w:val="22"/>
          <w:lang w:val="id-ID"/>
        </w:rPr>
        <w:t xml:space="preserve"> </w:t>
      </w:r>
      <w:r>
        <w:rPr>
          <w:rFonts w:asciiTheme="majorBidi" w:hAnsiTheme="majorBidi" w:cstheme="majorBidi"/>
          <w:sz w:val="22"/>
          <w:szCs w:val="22"/>
        </w:rPr>
        <w:t>=</w:t>
      </w:r>
      <w:r>
        <w:rPr>
          <w:rFonts w:asciiTheme="majorBidi" w:hAnsiTheme="majorBidi" w:cstheme="majorBidi"/>
          <w:sz w:val="22"/>
          <w:szCs w:val="22"/>
          <w:lang w:val="id-ID"/>
        </w:rPr>
        <w:t xml:space="preserve"> </w:t>
      </w:r>
      <w:r w:rsidRPr="009429FF">
        <w:rPr>
          <w:rFonts w:asciiTheme="majorBidi" w:hAnsiTheme="majorBidi" w:cstheme="majorBidi"/>
          <w:sz w:val="22"/>
          <w:szCs w:val="22"/>
        </w:rPr>
        <w:t>32,04 + 0,646X</w:t>
      </w:r>
      <w:r w:rsidRPr="009429FF">
        <w:rPr>
          <w:rFonts w:asciiTheme="majorBidi" w:hAnsiTheme="majorBidi" w:cstheme="majorBidi"/>
          <w:sz w:val="22"/>
          <w:szCs w:val="22"/>
          <w:vertAlign w:val="subscript"/>
        </w:rPr>
        <w:t xml:space="preserve">2, </w:t>
      </w:r>
      <w:r w:rsidRPr="009429FF">
        <w:rPr>
          <w:rFonts w:asciiTheme="majorBidi" w:eastAsiaTheme="minorEastAsia" w:hAnsiTheme="majorBidi" w:cstheme="majorBidi"/>
          <w:sz w:val="22"/>
          <w:szCs w:val="22"/>
        </w:rPr>
        <w:t>Koefisien b sebesar 0,646  dengan tanda positif, hasil tersebut berarti bahwa kinerja guru (Y) akan berubah sebesar 0,646 dengan sifat hubungan yang searah. Jika variabel kompetensi supervisi kepala sekolah (X</w:t>
      </w:r>
      <w:r w:rsidRPr="009429FF">
        <w:rPr>
          <w:rFonts w:asciiTheme="majorBidi" w:eastAsiaTheme="minorEastAsia" w:hAnsiTheme="majorBidi" w:cstheme="majorBidi"/>
          <w:sz w:val="22"/>
          <w:szCs w:val="22"/>
          <w:vertAlign w:val="subscript"/>
        </w:rPr>
        <w:t>2</w:t>
      </w:r>
      <w:r w:rsidRPr="009429FF">
        <w:rPr>
          <w:rFonts w:asciiTheme="majorBidi" w:eastAsiaTheme="minorEastAsia" w:hAnsiTheme="majorBidi" w:cstheme="majorBidi"/>
          <w:sz w:val="22"/>
          <w:szCs w:val="22"/>
        </w:rPr>
        <w:t xml:space="preserve">)  berubah atau mengalami kenaikan sebesar 1 satuan, maka kinerja guru (Y) akan naik sebesar 0,646 satuan. Demikian juga sebaliknya, jika variabel kompetensi supervisi kepala sekolah mengalami penurunan sebesar 1 </w:t>
      </w:r>
      <w:r w:rsidRPr="009429FF">
        <w:rPr>
          <w:rFonts w:asciiTheme="majorBidi" w:eastAsiaTheme="minorEastAsia" w:hAnsiTheme="majorBidi" w:cstheme="majorBidi"/>
          <w:sz w:val="22"/>
          <w:szCs w:val="22"/>
        </w:rPr>
        <w:lastRenderedPageBreak/>
        <w:t>satuan, maka kinerja guru akan turun sebesar 0,646 satuan. Dari penjelasan tersebut dapat dikatakan bahwa apabila kompetensi supervisi tidak memiliki nilai, maka diperkirakan kinerja guru  tersebut mendapat nilai 0,646. Misalnya apabila nilai harga = 5 maka nilai rata – rata kinerja guru 34,17 karena Y= 32.04 + 0,646(5)= 32.94 + 3.23= 34,17.</w:t>
      </w:r>
    </w:p>
    <w:p w:rsidR="00453BD9" w:rsidRPr="008A626B" w:rsidRDefault="00453BD9" w:rsidP="00453BD9">
      <w:pPr>
        <w:spacing w:after="0"/>
        <w:ind w:firstLine="360"/>
        <w:rPr>
          <w:rFonts w:asciiTheme="majorBidi" w:eastAsiaTheme="minorEastAsia" w:hAnsiTheme="majorBidi" w:cstheme="majorBidi"/>
          <w:sz w:val="22"/>
          <w:szCs w:val="22"/>
          <w:lang w:val="id-ID"/>
        </w:rPr>
      </w:pPr>
      <w:r w:rsidRPr="009429FF">
        <w:rPr>
          <w:rFonts w:asciiTheme="majorBidi" w:eastAsiaTheme="minorEastAsia" w:hAnsiTheme="majorBidi" w:cstheme="majorBidi"/>
          <w:sz w:val="22"/>
          <w:szCs w:val="22"/>
        </w:rPr>
        <w:t>Hipotesis kedua berbunyi kompetensi supervsi kepala sekolah secara parsial berpengaruh signifikan terhadap kinerja guru di SD Islam Al –Al Azhar 29 BSB Semarang dapat diterima. Berdasrkan hasil perhitungan koefisien F</w:t>
      </w:r>
      <w:r w:rsidRPr="009429FF">
        <w:rPr>
          <w:rFonts w:asciiTheme="majorBidi" w:eastAsiaTheme="minorEastAsia" w:hAnsiTheme="majorBidi" w:cstheme="majorBidi"/>
          <w:sz w:val="22"/>
          <w:szCs w:val="22"/>
          <w:vertAlign w:val="subscript"/>
        </w:rPr>
        <w:t xml:space="preserve">hitung </w:t>
      </w:r>
      <w:r w:rsidRPr="009429FF">
        <w:rPr>
          <w:rFonts w:asciiTheme="majorBidi" w:eastAsiaTheme="minorEastAsia" w:hAnsiTheme="majorBidi" w:cstheme="majorBidi"/>
          <w:sz w:val="22"/>
          <w:szCs w:val="22"/>
        </w:rPr>
        <w:t>= 14.709 &gt; F</w:t>
      </w:r>
      <w:r w:rsidRPr="009429FF">
        <w:rPr>
          <w:rFonts w:asciiTheme="majorBidi" w:eastAsiaTheme="minorEastAsia" w:hAnsiTheme="majorBidi" w:cstheme="majorBidi"/>
          <w:sz w:val="22"/>
          <w:szCs w:val="22"/>
          <w:vertAlign w:val="subscript"/>
        </w:rPr>
        <w:t xml:space="preserve">tabel </w:t>
      </w:r>
      <w:r w:rsidRPr="009429FF">
        <w:rPr>
          <w:rFonts w:asciiTheme="majorBidi" w:eastAsiaTheme="minorEastAsia" w:hAnsiTheme="majorBidi" w:cstheme="majorBidi"/>
          <w:sz w:val="22"/>
          <w:szCs w:val="22"/>
        </w:rPr>
        <w:t xml:space="preserve">= 0,046 pada taraf signifkansi 5%. </w:t>
      </w:r>
      <w:r>
        <w:rPr>
          <w:rFonts w:asciiTheme="majorBidi" w:eastAsiaTheme="minorEastAsia" w:hAnsiTheme="majorBidi" w:cstheme="majorBidi"/>
          <w:sz w:val="22"/>
          <w:szCs w:val="22"/>
          <w:lang w:val="id-ID"/>
        </w:rPr>
        <w:t>Jadi hipotesis kedua Ha diter</w:t>
      </w:r>
      <w:r>
        <w:rPr>
          <w:rFonts w:asciiTheme="majorBidi" w:eastAsiaTheme="minorEastAsia" w:hAnsiTheme="majorBidi" w:cstheme="majorBidi"/>
          <w:sz w:val="22"/>
          <w:szCs w:val="22"/>
          <w:lang w:val="id-ID"/>
        </w:rPr>
        <w:tab/>
        <w:t>ima Ho ditolak.</w:t>
      </w:r>
    </w:p>
    <w:p w:rsidR="00453BD9" w:rsidRDefault="00453BD9" w:rsidP="00453BD9">
      <w:pPr>
        <w:spacing w:after="0"/>
        <w:ind w:firstLine="360"/>
        <w:rPr>
          <w:rFonts w:asciiTheme="majorBidi" w:eastAsiaTheme="minorEastAsia" w:hAnsiTheme="majorBidi" w:cstheme="majorBidi"/>
          <w:sz w:val="22"/>
          <w:szCs w:val="22"/>
          <w:lang w:val="id-ID"/>
        </w:rPr>
      </w:pPr>
      <w:r w:rsidRPr="00FF7321">
        <w:rPr>
          <w:rFonts w:asciiTheme="majorBidi" w:eastAsiaTheme="minorEastAsia" w:hAnsiTheme="majorBidi" w:cstheme="majorBidi"/>
          <w:sz w:val="22"/>
          <w:szCs w:val="22"/>
          <w:lang w:val="id-ID"/>
        </w:rPr>
        <w:t>Penelitian mengenai pengaruh kompetensi su</w:t>
      </w:r>
      <w:r>
        <w:rPr>
          <w:rFonts w:asciiTheme="majorBidi" w:eastAsiaTheme="minorEastAsia" w:hAnsiTheme="majorBidi" w:cstheme="majorBidi"/>
          <w:sz w:val="22"/>
          <w:szCs w:val="22"/>
          <w:lang w:val="id-ID"/>
        </w:rPr>
        <w:t>p</w:t>
      </w:r>
      <w:r w:rsidRPr="00FF7321">
        <w:rPr>
          <w:rFonts w:asciiTheme="majorBidi" w:eastAsiaTheme="minorEastAsia" w:hAnsiTheme="majorBidi" w:cstheme="majorBidi"/>
          <w:sz w:val="22"/>
          <w:szCs w:val="22"/>
          <w:lang w:val="id-ID"/>
        </w:rPr>
        <w:t>ervisi kepala sekolah terhadap kinerja guru, diperoleh hasil variabel kompetensi supervisi kepala sekolah berpengaruh positif terha</w:t>
      </w:r>
      <w:r>
        <w:rPr>
          <w:rFonts w:asciiTheme="majorBidi" w:eastAsiaTheme="minorEastAsia" w:hAnsiTheme="majorBidi" w:cstheme="majorBidi"/>
          <w:sz w:val="22"/>
          <w:szCs w:val="22"/>
          <w:lang w:val="id-ID"/>
        </w:rPr>
        <w:t>dap kinerja guru di SD Islam Al–</w:t>
      </w:r>
      <w:r w:rsidRPr="00FF7321">
        <w:rPr>
          <w:rFonts w:asciiTheme="majorBidi" w:eastAsiaTheme="minorEastAsia" w:hAnsiTheme="majorBidi" w:cstheme="majorBidi"/>
          <w:sz w:val="22"/>
          <w:szCs w:val="22"/>
          <w:lang w:val="id-ID"/>
        </w:rPr>
        <w:t xml:space="preserve">Azhar 29 BSB Semarang. </w:t>
      </w:r>
      <w:r>
        <w:rPr>
          <w:rFonts w:asciiTheme="majorBidi" w:eastAsiaTheme="minorEastAsia" w:hAnsiTheme="majorBidi" w:cstheme="majorBidi"/>
          <w:sz w:val="22"/>
          <w:szCs w:val="22"/>
          <w:lang w:val="id-ID"/>
        </w:rPr>
        <w:t>Penemuan ini selaras dengan pendapat Pidarta yang menjelaskan bahwa supervisi merupakan bagian yang tidak terpisahkan dari seluruh proses administrasi pendidikan yang ditujukan terutama untuk mengembangkan efektivitas kinerja personalia sekolah yang berhubungan dengan tugas– tugas utama pendidikan.</w:t>
      </w:r>
      <w:r>
        <w:rPr>
          <w:rStyle w:val="FootnoteReference"/>
          <w:rFonts w:asciiTheme="majorBidi" w:eastAsiaTheme="minorEastAsia" w:hAnsiTheme="majorBidi"/>
          <w:sz w:val="22"/>
          <w:szCs w:val="22"/>
          <w:lang w:val="id-ID"/>
        </w:rPr>
        <w:footnoteReference w:id="89"/>
      </w:r>
      <w:r>
        <w:rPr>
          <w:rFonts w:asciiTheme="majorBidi" w:eastAsiaTheme="minorEastAsia" w:hAnsiTheme="majorBidi" w:cstheme="majorBidi"/>
          <w:sz w:val="22"/>
          <w:szCs w:val="22"/>
          <w:lang w:val="id-ID"/>
        </w:rPr>
        <w:t xml:space="preserve">  Tugas utama kepala sekolah SD Islam Al–azhar 29 BSB Semarang sebagai supervisor  yaitu  memberikan pembinaan kepada guru terkait penyusunaan silabus sesuai dengan kurilkum yang berlaku, membimbing para guru dalam </w:t>
      </w:r>
      <w:r>
        <w:rPr>
          <w:rFonts w:asciiTheme="majorBidi" w:eastAsiaTheme="minorEastAsia" w:hAnsiTheme="majorBidi" w:cstheme="majorBidi"/>
          <w:sz w:val="22"/>
          <w:szCs w:val="22"/>
          <w:lang w:val="id-ID"/>
        </w:rPr>
        <w:lastRenderedPageBreak/>
        <w:t>memilih materi sesuai dengan kompetensi dasar, memberikan pengarahan kepada guru terkait penyajian materi yang menarik dalam pelaksanaan kegiatan pembelajaran, pembinaan terkait penyajian materi yang sesuai dengan langkah proses pembelajaran di RPP, memfasilitasi guru dengan buku–buku dan sarana yang mendukung penguasaan materi yang diajarkan guru.</w:t>
      </w:r>
    </w:p>
    <w:p w:rsidR="00453BD9" w:rsidRPr="00AA0A0F" w:rsidRDefault="00453BD9" w:rsidP="00453BD9">
      <w:pPr>
        <w:spacing w:after="0"/>
        <w:ind w:firstLine="360"/>
        <w:rPr>
          <w:rFonts w:asciiTheme="majorBidi" w:hAnsiTheme="majorBidi" w:cstheme="majorBidi"/>
          <w:sz w:val="22"/>
          <w:szCs w:val="22"/>
          <w:lang w:val="id-ID"/>
        </w:rPr>
      </w:pPr>
      <w:r>
        <w:rPr>
          <w:rFonts w:asciiTheme="majorBidi" w:eastAsiaTheme="minorEastAsia" w:hAnsiTheme="majorBidi" w:cstheme="majorBidi"/>
          <w:sz w:val="22"/>
          <w:szCs w:val="22"/>
          <w:lang w:val="id-ID"/>
        </w:rPr>
        <w:t xml:space="preserve"> </w:t>
      </w:r>
    </w:p>
    <w:p w:rsidR="00453BD9" w:rsidRPr="009429FF" w:rsidRDefault="00453BD9" w:rsidP="00453BD9">
      <w:pPr>
        <w:pStyle w:val="ListParagraph"/>
        <w:numPr>
          <w:ilvl w:val="0"/>
          <w:numId w:val="46"/>
        </w:numPr>
        <w:spacing w:after="0" w:line="360" w:lineRule="auto"/>
        <w:ind w:left="709" w:hanging="425"/>
        <w:jc w:val="both"/>
        <w:rPr>
          <w:rFonts w:asciiTheme="majorBidi" w:hAnsiTheme="majorBidi" w:cstheme="majorBidi"/>
        </w:rPr>
      </w:pPr>
      <w:r w:rsidRPr="009429FF">
        <w:rPr>
          <w:rFonts w:asciiTheme="majorBidi" w:hAnsiTheme="majorBidi" w:cstheme="majorBidi"/>
        </w:rPr>
        <w:t>Pengaruh Kompetensi Manajerial Dan Supervisi  Kepala Sekolah Terhada</w:t>
      </w:r>
      <w:r>
        <w:rPr>
          <w:rFonts w:asciiTheme="majorBidi" w:hAnsiTheme="majorBidi" w:cstheme="majorBidi"/>
        </w:rPr>
        <w:t>p Kinerja Guru Di SD Islam Al–</w:t>
      </w:r>
      <w:r w:rsidRPr="009429FF">
        <w:rPr>
          <w:rFonts w:asciiTheme="majorBidi" w:hAnsiTheme="majorBidi" w:cstheme="majorBidi"/>
        </w:rPr>
        <w:t xml:space="preserve">Azhar 29 BSB Semarang </w:t>
      </w:r>
    </w:p>
    <w:p w:rsidR="00453BD9" w:rsidRPr="00104AFD" w:rsidRDefault="00453BD9" w:rsidP="00453BD9">
      <w:pPr>
        <w:autoSpaceDE w:val="0"/>
        <w:autoSpaceDN w:val="0"/>
        <w:adjustRightInd w:val="0"/>
        <w:spacing w:after="0"/>
        <w:ind w:firstLine="360"/>
        <w:rPr>
          <w:rFonts w:eastAsiaTheme="minorEastAsia" w:cs="Times New Roman"/>
        </w:rPr>
      </w:pPr>
      <w:r w:rsidRPr="00104AFD">
        <w:rPr>
          <w:rFonts w:eastAsiaTheme="minorEastAsia" w:cs="Times New Roman"/>
          <w:lang w:val="id-ID"/>
        </w:rPr>
        <w:t>Dari persamaan garis regresi berganda diperoleh nilai b</w:t>
      </w:r>
      <w:r w:rsidRPr="00104AFD">
        <w:rPr>
          <w:rFonts w:eastAsiaTheme="minorEastAsia" w:cs="Times New Roman"/>
          <w:vertAlign w:val="subscript"/>
          <w:lang w:val="id-ID"/>
        </w:rPr>
        <w:t xml:space="preserve">1 </w:t>
      </w:r>
      <w:r w:rsidRPr="00104AFD">
        <w:rPr>
          <w:rFonts w:eastAsiaTheme="minorEastAsia" w:cs="Times New Roman"/>
          <w:lang w:val="id-ID"/>
        </w:rPr>
        <w:t>= 89,30 b</w:t>
      </w:r>
      <w:r w:rsidRPr="00104AFD">
        <w:rPr>
          <w:rFonts w:eastAsiaTheme="minorEastAsia" w:cs="Times New Roman"/>
          <w:vertAlign w:val="subscript"/>
          <w:lang w:val="id-ID"/>
        </w:rPr>
        <w:t>2</w:t>
      </w:r>
      <w:r w:rsidRPr="00104AFD">
        <w:rPr>
          <w:rFonts w:eastAsiaTheme="minorEastAsia" w:cs="Times New Roman"/>
          <w:lang w:val="id-ID"/>
        </w:rPr>
        <w:t xml:space="preserve"> = 4,973, maka dapat diartikan bahwa, jika variabel kompetensi manajerial kepala sekolah (X</w:t>
      </w:r>
      <w:r w:rsidRPr="00104AFD">
        <w:rPr>
          <w:rFonts w:eastAsiaTheme="minorEastAsia" w:cs="Times New Roman"/>
          <w:vertAlign w:val="subscript"/>
          <w:lang w:val="id-ID"/>
        </w:rPr>
        <w:t>1</w:t>
      </w:r>
      <w:r w:rsidRPr="00104AFD">
        <w:rPr>
          <w:rFonts w:eastAsiaTheme="minorEastAsia" w:cs="Times New Roman"/>
          <w:lang w:val="id-ID"/>
        </w:rPr>
        <w:t xml:space="preserve">)  berubah atau mengalami kenaikan sebesar 1 satuan, maka kinerja guru (Y) akan naik sebesar 0,646 satuan. </w:t>
      </w:r>
      <w:r w:rsidRPr="00104AFD">
        <w:rPr>
          <w:rFonts w:eastAsiaTheme="minorEastAsia" w:cs="Times New Roman"/>
        </w:rPr>
        <w:t>Demikian juga sebaliknya, jika variabel kompetensi supervisi kepala sekolah (X</w:t>
      </w:r>
      <w:r w:rsidRPr="00104AFD">
        <w:rPr>
          <w:rFonts w:eastAsiaTheme="minorEastAsia" w:cs="Times New Roman"/>
          <w:vertAlign w:val="subscript"/>
        </w:rPr>
        <w:t>2</w:t>
      </w:r>
      <w:r w:rsidRPr="00104AFD">
        <w:rPr>
          <w:rFonts w:eastAsiaTheme="minorEastAsia" w:cs="Times New Roman"/>
        </w:rPr>
        <w:t xml:space="preserve">) mengalami penurunan sebesar 1 satuan, maka kinerja guru akan turun sebesar 0,646 satuan. </w:t>
      </w:r>
    </w:p>
    <w:p w:rsidR="00453BD9" w:rsidRPr="00104AFD" w:rsidRDefault="00453BD9" w:rsidP="00453BD9">
      <w:pPr>
        <w:autoSpaceDE w:val="0"/>
        <w:autoSpaceDN w:val="0"/>
        <w:adjustRightInd w:val="0"/>
        <w:spacing w:after="0"/>
        <w:ind w:firstLine="360"/>
        <w:rPr>
          <w:rFonts w:eastAsiaTheme="minorEastAsia" w:cs="Times New Roman"/>
        </w:rPr>
      </w:pPr>
      <w:r w:rsidRPr="00104AFD">
        <w:rPr>
          <w:rFonts w:eastAsiaTheme="minorEastAsia" w:cs="Times New Roman"/>
        </w:rPr>
        <w:t>Dari penjelasan diatas dapat dikatakan bahwa apabila kompetensi supervisi tidak memiliki nilai, maka diperkirakan kinerja guru  tersebut mendapat nilai 0,646. Misalnya apabila nilai harg</w:t>
      </w:r>
      <w:r>
        <w:rPr>
          <w:rFonts w:eastAsiaTheme="minorEastAsia" w:cs="Times New Roman"/>
        </w:rPr>
        <w:t>a = 5 maka nilai rata–</w:t>
      </w:r>
      <w:r w:rsidRPr="00104AFD">
        <w:rPr>
          <w:rFonts w:eastAsiaTheme="minorEastAsia" w:cs="Times New Roman"/>
        </w:rPr>
        <w:t xml:space="preserve">rata kinerja guru 34,17 karena </w:t>
      </w:r>
    </w:p>
    <w:p w:rsidR="00453BD9" w:rsidRPr="00104AFD" w:rsidRDefault="00453BD9" w:rsidP="00453BD9">
      <w:pPr>
        <w:autoSpaceDE w:val="0"/>
        <w:autoSpaceDN w:val="0"/>
        <w:adjustRightInd w:val="0"/>
        <w:spacing w:after="0"/>
        <w:rPr>
          <w:rFonts w:eastAsiaTheme="minorEastAsia" w:cs="Times New Roman"/>
        </w:rPr>
      </w:pPr>
      <w:r w:rsidRPr="00104AFD">
        <w:rPr>
          <w:rFonts w:eastAsiaTheme="minorEastAsia" w:cs="Times New Roman"/>
        </w:rPr>
        <w:t>Y= 32.04 + 0,646(5)= 32.94 + 3.23= 34,17</w:t>
      </w:r>
    </w:p>
    <w:p w:rsidR="00453BD9" w:rsidRPr="00104AFD" w:rsidRDefault="00453BD9" w:rsidP="00453BD9">
      <w:pPr>
        <w:rPr>
          <w:rFonts w:eastAsiaTheme="minorEastAsia"/>
        </w:rPr>
      </w:pPr>
      <w:r w:rsidRPr="00104AFD">
        <w:rPr>
          <w:rFonts w:eastAsiaTheme="minorEastAsia" w:cs="Times New Roman"/>
        </w:rPr>
        <w:t>Disimpulkan bahwa semakin baik kompetensi supervisi kepala sekolah yang ada semakin baik pula kinerja guru.</w:t>
      </w:r>
    </w:p>
    <w:p w:rsidR="00453BD9" w:rsidRPr="004E1A99" w:rsidRDefault="00453BD9" w:rsidP="00453BD9">
      <w:pPr>
        <w:tabs>
          <w:tab w:val="left" w:pos="1134"/>
        </w:tabs>
        <w:rPr>
          <w:rFonts w:asciiTheme="majorBidi" w:hAnsiTheme="majorBidi" w:cstheme="majorBidi"/>
          <w:sz w:val="22"/>
          <w:szCs w:val="22"/>
          <w:lang w:val="id-ID"/>
        </w:rPr>
      </w:pPr>
      <w:r>
        <w:rPr>
          <w:rFonts w:asciiTheme="majorBidi" w:eastAsiaTheme="minorEastAsia" w:hAnsiTheme="majorBidi" w:cstheme="majorBidi"/>
          <w:lang w:val="id-ID"/>
        </w:rPr>
        <w:lastRenderedPageBreak/>
        <w:tab/>
        <w:t xml:space="preserve">Hipotesis ke tiga berbunyi kompetensi manajerial dan kompetensi supervisi kepala sekolah secara bersama–sama berpengaruh terhadap kinerja guru diterima. Karena </w:t>
      </w:r>
      <w:r>
        <w:rPr>
          <w:rFonts w:asciiTheme="majorBidi" w:hAnsiTheme="majorBidi" w:cstheme="majorBidi"/>
          <w:sz w:val="22"/>
          <w:szCs w:val="22"/>
          <w:lang w:val="id-ID"/>
        </w:rPr>
        <w:t xml:space="preserve">dari </w:t>
      </w:r>
      <w:r w:rsidRPr="009429FF">
        <w:rPr>
          <w:rFonts w:asciiTheme="majorBidi" w:hAnsiTheme="majorBidi" w:cstheme="majorBidi"/>
          <w:sz w:val="22"/>
          <w:szCs w:val="22"/>
        </w:rPr>
        <w:t>hasil perhitungan diketahui bahwa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17.002 berarti signifikan artinya hipotesis diterima, dikarenakan F</w:t>
      </w:r>
      <w:r w:rsidRPr="009429FF">
        <w:rPr>
          <w:rFonts w:asciiTheme="majorBidi" w:hAnsiTheme="majorBidi" w:cstheme="majorBidi"/>
          <w:sz w:val="22"/>
          <w:szCs w:val="22"/>
          <w:vertAlign w:val="subscript"/>
        </w:rPr>
        <w:t xml:space="preserve">hitung </w:t>
      </w:r>
      <w:r w:rsidRPr="009429FF">
        <w:rPr>
          <w:rFonts w:asciiTheme="majorBidi" w:hAnsiTheme="majorBidi" w:cstheme="majorBidi"/>
          <w:sz w:val="22"/>
          <w:szCs w:val="22"/>
        </w:rPr>
        <w:t>= 17.002 &gt; F</w:t>
      </w:r>
      <w:r w:rsidRPr="009429FF">
        <w:rPr>
          <w:rFonts w:asciiTheme="majorBidi" w:hAnsiTheme="majorBidi" w:cstheme="majorBidi"/>
          <w:sz w:val="22"/>
          <w:szCs w:val="22"/>
          <w:vertAlign w:val="subscript"/>
        </w:rPr>
        <w:t xml:space="preserve">tabel </w:t>
      </w:r>
      <w:r w:rsidRPr="009429FF">
        <w:rPr>
          <w:rFonts w:asciiTheme="majorBidi" w:hAnsiTheme="majorBidi" w:cstheme="majorBidi"/>
          <w:sz w:val="22"/>
          <w:szCs w:val="22"/>
        </w:rPr>
        <w:t>= 3.20 pada taraf signifikansi 5%.</w:t>
      </w:r>
      <w:r>
        <w:rPr>
          <w:rFonts w:asciiTheme="majorBidi" w:hAnsiTheme="majorBidi" w:cstheme="majorBidi"/>
          <w:sz w:val="22"/>
          <w:szCs w:val="22"/>
          <w:lang w:val="id-ID"/>
        </w:rPr>
        <w:t xml:space="preserve"> Dapat disimpulkan bahwa kompetensi manajerial dan kompetensi supervisi kepala sekolah bersama–sama berpengaruh terhadap kinerja guru di SD Islam Al- Azhar 29 BSB Semarang. </w:t>
      </w:r>
    </w:p>
    <w:p w:rsidR="00453BD9" w:rsidRDefault="00453BD9" w:rsidP="00453BD9">
      <w:pPr>
        <w:spacing w:after="0"/>
        <w:ind w:firstLine="360"/>
        <w:rPr>
          <w:rFonts w:asciiTheme="majorBidi" w:hAnsiTheme="majorBidi" w:cstheme="majorBidi"/>
          <w:sz w:val="22"/>
          <w:szCs w:val="22"/>
          <w:lang w:val="id-ID"/>
        </w:rPr>
      </w:pPr>
      <w:r>
        <w:rPr>
          <w:rFonts w:asciiTheme="majorBidi" w:eastAsiaTheme="minorEastAsia" w:hAnsiTheme="majorBidi" w:cstheme="majorBidi"/>
          <w:lang w:val="id-ID"/>
        </w:rPr>
        <w:t xml:space="preserve">Kemudian </w:t>
      </w:r>
      <w:r w:rsidRPr="009429FF">
        <w:rPr>
          <w:rFonts w:asciiTheme="majorBidi" w:hAnsiTheme="majorBidi" w:cstheme="majorBidi"/>
          <w:sz w:val="22"/>
          <w:szCs w:val="22"/>
        </w:rPr>
        <w:t>Pada tabel summary nilai adjusted R Square Jika diubah dalam bentuk persen adalah 41 %. Hal ini menunjukan bahwa kontribusi kompetensi manajerial (X</w:t>
      </w:r>
      <w:r w:rsidRPr="009429FF">
        <w:rPr>
          <w:rFonts w:asciiTheme="majorBidi" w:hAnsiTheme="majorBidi" w:cstheme="majorBidi"/>
          <w:sz w:val="22"/>
          <w:szCs w:val="22"/>
          <w:vertAlign w:val="subscript"/>
        </w:rPr>
        <w:t>1</w:t>
      </w:r>
      <w:r w:rsidRPr="009429FF">
        <w:rPr>
          <w:rFonts w:asciiTheme="majorBidi" w:hAnsiTheme="majorBidi" w:cstheme="majorBidi"/>
          <w:sz w:val="22"/>
          <w:szCs w:val="22"/>
        </w:rPr>
        <w:t>) dan kompetensi supervisi kepala sekolah (X</w:t>
      </w:r>
      <w:r w:rsidRPr="009429FF">
        <w:rPr>
          <w:rFonts w:asciiTheme="majorBidi" w:hAnsiTheme="majorBidi" w:cstheme="majorBidi"/>
          <w:sz w:val="22"/>
          <w:szCs w:val="22"/>
          <w:vertAlign w:val="subscript"/>
        </w:rPr>
        <w:t>2</w:t>
      </w:r>
      <w:r w:rsidRPr="009429FF">
        <w:rPr>
          <w:rFonts w:asciiTheme="majorBidi" w:hAnsiTheme="majorBidi" w:cstheme="majorBidi"/>
          <w:sz w:val="22"/>
          <w:szCs w:val="22"/>
        </w:rPr>
        <w:t>) Secara sama – sama terhadap kinerja guru (Y) 41 % dan sisanya sebesar 59% dipengaruhi oleh faktor – faktor lain</w:t>
      </w:r>
      <w:r>
        <w:rPr>
          <w:rFonts w:asciiTheme="majorBidi" w:hAnsiTheme="majorBidi" w:cstheme="majorBidi"/>
          <w:sz w:val="22"/>
          <w:szCs w:val="22"/>
          <w:lang w:val="id-ID"/>
        </w:rPr>
        <w:t xml:space="preserve">. </w:t>
      </w:r>
    </w:p>
    <w:p w:rsidR="00453BD9" w:rsidRPr="00080B03" w:rsidRDefault="00453BD9" w:rsidP="00453BD9">
      <w:pPr>
        <w:spacing w:after="0"/>
        <w:ind w:firstLine="360"/>
        <w:rPr>
          <w:rFonts w:asciiTheme="majorBidi" w:eastAsiaTheme="minorEastAsia" w:hAnsiTheme="majorBidi" w:cstheme="majorBidi"/>
          <w:lang w:val="id-ID"/>
        </w:rPr>
      </w:pPr>
      <w:r>
        <w:rPr>
          <w:rFonts w:asciiTheme="majorBidi" w:eastAsiaTheme="minorEastAsia" w:hAnsiTheme="majorBidi" w:cstheme="majorBidi"/>
          <w:sz w:val="22"/>
          <w:szCs w:val="22"/>
          <w:lang w:val="id-ID"/>
        </w:rPr>
        <w:t>Penelitian menge</w:t>
      </w:r>
      <w:r w:rsidRPr="004E1A99">
        <w:rPr>
          <w:rFonts w:asciiTheme="majorBidi" w:eastAsiaTheme="minorEastAsia" w:hAnsiTheme="majorBidi" w:cstheme="majorBidi"/>
          <w:sz w:val="22"/>
          <w:szCs w:val="22"/>
          <w:lang w:val="id-ID"/>
        </w:rPr>
        <w:t>n</w:t>
      </w:r>
      <w:r>
        <w:rPr>
          <w:rFonts w:asciiTheme="majorBidi" w:eastAsiaTheme="minorEastAsia" w:hAnsiTheme="majorBidi" w:cstheme="majorBidi"/>
          <w:sz w:val="22"/>
          <w:szCs w:val="22"/>
          <w:lang w:val="id-ID"/>
        </w:rPr>
        <w:t>a</w:t>
      </w:r>
      <w:r w:rsidRPr="004E1A99">
        <w:rPr>
          <w:rFonts w:asciiTheme="majorBidi" w:eastAsiaTheme="minorEastAsia" w:hAnsiTheme="majorBidi" w:cstheme="majorBidi"/>
          <w:sz w:val="22"/>
          <w:szCs w:val="22"/>
          <w:lang w:val="id-ID"/>
        </w:rPr>
        <w:t xml:space="preserve">i kompetensi manajerial </w:t>
      </w:r>
      <w:r>
        <w:rPr>
          <w:rFonts w:asciiTheme="majorBidi" w:eastAsiaTheme="minorEastAsia" w:hAnsiTheme="majorBidi" w:cstheme="majorBidi"/>
          <w:sz w:val="22"/>
          <w:szCs w:val="22"/>
          <w:lang w:val="id-ID"/>
        </w:rPr>
        <w:t xml:space="preserve">dan kompetensi supervisi </w:t>
      </w:r>
      <w:r w:rsidRPr="004E1A99">
        <w:rPr>
          <w:rFonts w:asciiTheme="majorBidi" w:eastAsiaTheme="minorEastAsia" w:hAnsiTheme="majorBidi" w:cstheme="majorBidi"/>
          <w:sz w:val="22"/>
          <w:szCs w:val="22"/>
          <w:lang w:val="id-ID"/>
        </w:rPr>
        <w:t>kepala sekolah</w:t>
      </w:r>
      <w:r>
        <w:rPr>
          <w:rFonts w:asciiTheme="majorBidi" w:eastAsiaTheme="minorEastAsia" w:hAnsiTheme="majorBidi" w:cstheme="majorBidi"/>
          <w:sz w:val="22"/>
          <w:szCs w:val="22"/>
          <w:lang w:val="id-ID"/>
        </w:rPr>
        <w:t xml:space="preserve"> secara bersama–sama berpengaruh</w:t>
      </w:r>
      <w:r w:rsidRPr="004E1A99">
        <w:rPr>
          <w:rFonts w:asciiTheme="majorBidi" w:eastAsiaTheme="minorEastAsia" w:hAnsiTheme="majorBidi" w:cstheme="majorBidi"/>
          <w:sz w:val="22"/>
          <w:szCs w:val="22"/>
          <w:lang w:val="id-ID"/>
        </w:rPr>
        <w:t xml:space="preserve"> terhadap kinerja guru, diperoleh hasil variabel kompetensi manajerial</w:t>
      </w:r>
      <w:r>
        <w:rPr>
          <w:rFonts w:asciiTheme="majorBidi" w:eastAsiaTheme="minorEastAsia" w:hAnsiTheme="majorBidi" w:cstheme="majorBidi"/>
          <w:sz w:val="22"/>
          <w:szCs w:val="22"/>
          <w:lang w:val="id-ID"/>
        </w:rPr>
        <w:t xml:space="preserve"> dan kompetensi supervisi</w:t>
      </w:r>
      <w:r w:rsidRPr="004E1A99">
        <w:rPr>
          <w:rFonts w:asciiTheme="majorBidi" w:eastAsiaTheme="minorEastAsia" w:hAnsiTheme="majorBidi" w:cstheme="majorBidi"/>
          <w:sz w:val="22"/>
          <w:szCs w:val="22"/>
          <w:lang w:val="id-ID"/>
        </w:rPr>
        <w:t xml:space="preserve"> kepala sekolah berpengaruh positif terha</w:t>
      </w:r>
      <w:r>
        <w:rPr>
          <w:rFonts w:asciiTheme="majorBidi" w:eastAsiaTheme="minorEastAsia" w:hAnsiTheme="majorBidi" w:cstheme="majorBidi"/>
          <w:sz w:val="22"/>
          <w:szCs w:val="22"/>
          <w:lang w:val="id-ID"/>
        </w:rPr>
        <w:t>dap kinerja guru di SD Islam Al</w:t>
      </w:r>
      <w:r w:rsidRPr="004E1A99">
        <w:rPr>
          <w:rFonts w:asciiTheme="majorBidi" w:eastAsiaTheme="minorEastAsia" w:hAnsiTheme="majorBidi" w:cstheme="majorBidi"/>
          <w:sz w:val="22"/>
          <w:szCs w:val="22"/>
          <w:lang w:val="id-ID"/>
        </w:rPr>
        <w:t>–Azhar 29 BSB Semarang. Penemuan ini selaras</w:t>
      </w:r>
      <w:r>
        <w:rPr>
          <w:rFonts w:asciiTheme="majorBidi" w:eastAsiaTheme="minorEastAsia" w:hAnsiTheme="majorBidi" w:cstheme="majorBidi"/>
          <w:sz w:val="22"/>
          <w:szCs w:val="22"/>
          <w:lang w:val="id-ID"/>
        </w:rPr>
        <w:t xml:space="preserve"> dengan penelitian yang dilakukan oleh Izzak Hendrik bahwa jika kepemimpinan kepala sekolah mampu memperhatiakn kebutuhan guru, ini dapat meningkatkan kualitas kompetensi guru, menyediakan fasilitas pendukung, mengganggap guru sebagai mitra yang bertanggung jawab, menjalin komunikasi yang efektif dengan guru, </w:t>
      </w:r>
      <w:r>
        <w:rPr>
          <w:rFonts w:asciiTheme="majorBidi" w:eastAsiaTheme="minorEastAsia" w:hAnsiTheme="majorBidi" w:cstheme="majorBidi"/>
          <w:sz w:val="22"/>
          <w:szCs w:val="22"/>
          <w:lang w:val="id-ID"/>
        </w:rPr>
        <w:lastRenderedPageBreak/>
        <w:t>mendengarkan dan menerima masukan dari guru, sehingga guru akan merasa dihargai bahwa tugas dan pekerjaannya tidak sia–sia. Guru akan termotivasi untuk tampil baik untuk meningkatkan kinerjanya.</w:t>
      </w:r>
      <w:r>
        <w:rPr>
          <w:rStyle w:val="FootnoteReference"/>
          <w:rFonts w:asciiTheme="majorBidi" w:eastAsiaTheme="minorEastAsia" w:hAnsiTheme="majorBidi"/>
          <w:sz w:val="22"/>
          <w:szCs w:val="22"/>
          <w:lang w:val="id-ID"/>
        </w:rPr>
        <w:footnoteReference w:id="90"/>
      </w:r>
    </w:p>
    <w:p w:rsidR="00453BD9" w:rsidRDefault="00453BD9" w:rsidP="00453BD9">
      <w:pPr>
        <w:pStyle w:val="ListParagraph"/>
        <w:numPr>
          <w:ilvl w:val="0"/>
          <w:numId w:val="31"/>
        </w:numPr>
        <w:spacing w:line="360" w:lineRule="auto"/>
        <w:ind w:left="426" w:hanging="426"/>
        <w:jc w:val="both"/>
        <w:rPr>
          <w:rFonts w:asciiTheme="majorBidi" w:hAnsiTheme="majorBidi" w:cstheme="majorBidi"/>
          <w:b/>
          <w:bCs/>
        </w:rPr>
      </w:pPr>
      <w:r>
        <w:rPr>
          <w:rFonts w:asciiTheme="majorBidi" w:hAnsiTheme="majorBidi" w:cstheme="majorBidi"/>
          <w:b/>
          <w:bCs/>
        </w:rPr>
        <w:t>Keterlibatan Penelitian</w:t>
      </w:r>
    </w:p>
    <w:p w:rsidR="00453BD9" w:rsidRPr="00080B03" w:rsidRDefault="00453BD9" w:rsidP="00453BD9">
      <w:pPr>
        <w:pStyle w:val="ListParagraph"/>
        <w:spacing w:line="360" w:lineRule="auto"/>
        <w:ind w:left="426" w:firstLine="283"/>
        <w:jc w:val="both"/>
        <w:rPr>
          <w:rFonts w:asciiTheme="majorBidi" w:hAnsiTheme="majorBidi" w:cstheme="majorBidi"/>
          <w:b/>
          <w:bCs/>
        </w:rPr>
      </w:pPr>
      <w:r w:rsidRPr="00080B03">
        <w:rPr>
          <w:rFonts w:asciiTheme="majorBidi" w:hAnsiTheme="majorBidi" w:cstheme="majorBidi"/>
        </w:rPr>
        <w:t>Peneliti menyadari bahwa dalam penelitian ini pasti terjadi banyak kendala dan hambatan. Hal tersebut bukan karena faktor kesengajaan akan tetapi adanya keterbatasan dalam melakukan penelitian.</w:t>
      </w:r>
    </w:p>
    <w:p w:rsidR="00453BD9" w:rsidRPr="00080B03" w:rsidRDefault="00453BD9" w:rsidP="00453BD9">
      <w:pPr>
        <w:pStyle w:val="ListParagraph"/>
        <w:numPr>
          <w:ilvl w:val="0"/>
          <w:numId w:val="49"/>
        </w:numPr>
        <w:spacing w:line="360" w:lineRule="auto"/>
        <w:ind w:left="709" w:hanging="283"/>
        <w:jc w:val="both"/>
        <w:rPr>
          <w:rFonts w:asciiTheme="majorBidi" w:hAnsiTheme="majorBidi" w:cstheme="majorBidi"/>
          <w:b/>
          <w:bCs/>
        </w:rPr>
      </w:pPr>
      <w:r>
        <w:rPr>
          <w:rFonts w:asciiTheme="majorBidi" w:hAnsiTheme="majorBidi" w:cstheme="majorBidi"/>
        </w:rPr>
        <w:t>Penelitian ini hanya dilakukan di SD Islam Al-Azhar 29 BSB Semarang, peneliti mengambil sampel jenuh sebanyak 47 guru. Oleh karena itu, hasil penelitian itu hanya berlaku untuk SD Islam Al–Azhar 29 BSB Semarang.</w:t>
      </w:r>
    </w:p>
    <w:p w:rsidR="00453BD9" w:rsidRPr="00080B03" w:rsidRDefault="00453BD9" w:rsidP="00453BD9">
      <w:pPr>
        <w:pStyle w:val="ListParagraph"/>
        <w:numPr>
          <w:ilvl w:val="0"/>
          <w:numId w:val="49"/>
        </w:numPr>
        <w:spacing w:line="360" w:lineRule="auto"/>
        <w:ind w:left="709" w:hanging="283"/>
        <w:jc w:val="both"/>
        <w:rPr>
          <w:rFonts w:asciiTheme="majorBidi" w:hAnsiTheme="majorBidi" w:cstheme="majorBidi"/>
          <w:b/>
          <w:bCs/>
        </w:rPr>
      </w:pPr>
      <w:r>
        <w:rPr>
          <w:rFonts w:asciiTheme="majorBidi" w:hAnsiTheme="majorBidi" w:cstheme="majorBidi"/>
        </w:rPr>
        <w:t xml:space="preserve">Penelitian juga hanya memfokuskan penelitian pada kompetensi manajerial dan kompetensi supervisi kepala sekolah terhadap kinerja guru di SD Islam Al –Azhar 29 BSB Semarang. </w:t>
      </w:r>
    </w:p>
    <w:p w:rsidR="00453BD9" w:rsidRPr="00080B03" w:rsidRDefault="00453BD9" w:rsidP="00453BD9">
      <w:pPr>
        <w:ind w:left="426" w:firstLine="283"/>
        <w:rPr>
          <w:rFonts w:asciiTheme="majorBidi" w:hAnsiTheme="majorBidi" w:cstheme="majorBidi"/>
          <w:b/>
          <w:bCs/>
          <w:sz w:val="22"/>
          <w:szCs w:val="22"/>
        </w:rPr>
      </w:pPr>
      <w:r w:rsidRPr="00080B03">
        <w:rPr>
          <w:rFonts w:asciiTheme="majorBidi" w:hAnsiTheme="majorBidi" w:cstheme="majorBidi"/>
          <w:sz w:val="22"/>
          <w:szCs w:val="22"/>
        </w:rPr>
        <w:t>Hambatan dan kendala tersebut tidak menyurutkan semangat peneliti untuk menyelesaikan penelitian ini sampai pada proses penulisan laporan dalam bentuk skripsi. Syukur Alhamdulillah semuanya dapat berjalan dengan lancar dan berhasil dengan baik.</w:t>
      </w:r>
    </w:p>
    <w:p w:rsidR="00453BD9" w:rsidRPr="00080B03" w:rsidRDefault="00453BD9" w:rsidP="00453BD9">
      <w:pPr>
        <w:rPr>
          <w:rFonts w:asciiTheme="majorBidi" w:hAnsiTheme="majorBidi" w:cstheme="majorBidi"/>
          <w:sz w:val="22"/>
          <w:szCs w:val="22"/>
        </w:rPr>
      </w:pPr>
    </w:p>
    <w:p w:rsidR="00453BD9" w:rsidRPr="009429FF" w:rsidRDefault="00453BD9" w:rsidP="00453BD9">
      <w:pPr>
        <w:spacing w:after="0"/>
        <w:rPr>
          <w:rFonts w:asciiTheme="majorBidi" w:hAnsiTheme="majorBidi" w:cstheme="majorBidi"/>
          <w:sz w:val="22"/>
          <w:szCs w:val="22"/>
        </w:rPr>
      </w:pP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Pr="00DA04C8" w:rsidRDefault="00453BD9" w:rsidP="00453BD9">
      <w:pPr>
        <w:spacing w:after="0"/>
        <w:jc w:val="center"/>
        <w:rPr>
          <w:rFonts w:asciiTheme="majorBidi" w:hAnsiTheme="majorBidi" w:cstheme="majorBidi"/>
          <w:b/>
          <w:sz w:val="22"/>
          <w:szCs w:val="22"/>
          <w:lang w:val="id-ID"/>
        </w:rPr>
      </w:pPr>
      <w:r w:rsidRPr="000F6D82">
        <w:rPr>
          <w:rFonts w:asciiTheme="majorBidi" w:hAnsiTheme="majorBidi" w:cstheme="majorBidi"/>
          <w:b/>
          <w:sz w:val="22"/>
          <w:szCs w:val="22"/>
        </w:rPr>
        <w:lastRenderedPageBreak/>
        <w:t>BAB I</w:t>
      </w:r>
      <w:r>
        <w:rPr>
          <w:rFonts w:asciiTheme="majorBidi" w:hAnsiTheme="majorBidi" w:cstheme="majorBidi"/>
          <w:b/>
          <w:sz w:val="22"/>
          <w:szCs w:val="22"/>
          <w:lang w:val="id-ID"/>
        </w:rPr>
        <w:t>V</w:t>
      </w:r>
    </w:p>
    <w:p w:rsidR="00453BD9" w:rsidRPr="00DA04C8" w:rsidRDefault="00453BD9" w:rsidP="00453BD9">
      <w:pPr>
        <w:spacing w:after="0"/>
        <w:jc w:val="center"/>
        <w:rPr>
          <w:rFonts w:asciiTheme="majorBidi" w:hAnsiTheme="majorBidi" w:cstheme="majorBidi"/>
          <w:b/>
          <w:sz w:val="22"/>
          <w:szCs w:val="22"/>
          <w:lang w:val="id-ID"/>
        </w:rPr>
      </w:pPr>
      <w:r>
        <w:rPr>
          <w:rFonts w:asciiTheme="majorBidi" w:hAnsiTheme="majorBidi" w:cstheme="majorBidi"/>
          <w:b/>
          <w:sz w:val="22"/>
          <w:szCs w:val="22"/>
        </w:rPr>
        <w:t>PEN</w:t>
      </w:r>
      <w:r>
        <w:rPr>
          <w:rFonts w:asciiTheme="majorBidi" w:hAnsiTheme="majorBidi" w:cstheme="majorBidi"/>
          <w:b/>
          <w:sz w:val="22"/>
          <w:szCs w:val="22"/>
          <w:lang w:val="id-ID"/>
        </w:rPr>
        <w:t>UTUP</w:t>
      </w:r>
    </w:p>
    <w:p w:rsidR="00453BD9" w:rsidRPr="001B415F" w:rsidRDefault="00453BD9" w:rsidP="00453BD9">
      <w:pPr>
        <w:pStyle w:val="ListParagraph"/>
        <w:numPr>
          <w:ilvl w:val="0"/>
          <w:numId w:val="52"/>
        </w:numPr>
        <w:spacing w:after="0"/>
        <w:ind w:left="426" w:hanging="426"/>
        <w:rPr>
          <w:rFonts w:asciiTheme="majorBidi" w:hAnsiTheme="majorBidi" w:cstheme="majorBidi"/>
          <w:b/>
          <w:bCs/>
        </w:rPr>
      </w:pPr>
      <w:r w:rsidRPr="001B415F">
        <w:rPr>
          <w:rFonts w:asciiTheme="majorBidi" w:hAnsiTheme="majorBidi" w:cstheme="majorBidi"/>
          <w:b/>
          <w:bCs/>
        </w:rPr>
        <w:t>Kesimpulan</w:t>
      </w:r>
    </w:p>
    <w:p w:rsidR="00453BD9" w:rsidRPr="00DA04C8" w:rsidRDefault="00453BD9" w:rsidP="00453BD9">
      <w:pPr>
        <w:pStyle w:val="ListParagraph"/>
        <w:spacing w:after="0" w:line="360" w:lineRule="auto"/>
        <w:ind w:left="426" w:firstLine="283"/>
        <w:jc w:val="both"/>
        <w:rPr>
          <w:rFonts w:asciiTheme="majorBidi" w:hAnsiTheme="majorBidi" w:cstheme="majorBidi"/>
        </w:rPr>
      </w:pPr>
      <w:r>
        <w:rPr>
          <w:rFonts w:asciiTheme="majorBidi" w:hAnsiTheme="majorBidi" w:cstheme="majorBidi"/>
        </w:rPr>
        <w:t>Berdasarkan  hasil</w:t>
      </w:r>
      <w:r w:rsidRPr="00DA04C8">
        <w:rPr>
          <w:rFonts w:asciiTheme="majorBidi" w:hAnsiTheme="majorBidi" w:cstheme="majorBidi"/>
        </w:rPr>
        <w:t xml:space="preserve"> penelitian pengaruh kompetensi manajerial dan kompetensi supervisi kepala sekolah terha</w:t>
      </w:r>
      <w:r>
        <w:rPr>
          <w:rFonts w:asciiTheme="majorBidi" w:hAnsiTheme="majorBidi" w:cstheme="majorBidi"/>
        </w:rPr>
        <w:t>dap kinerja guru di SD Ialam Al–</w:t>
      </w:r>
      <w:r w:rsidRPr="00DA04C8">
        <w:rPr>
          <w:rFonts w:asciiTheme="majorBidi" w:hAnsiTheme="majorBidi" w:cstheme="majorBidi"/>
        </w:rPr>
        <w:t>Azhar 29 BSB Semarang,</w:t>
      </w:r>
      <w:r>
        <w:rPr>
          <w:rFonts w:asciiTheme="majorBidi" w:hAnsiTheme="majorBidi" w:cstheme="majorBidi"/>
        </w:rPr>
        <w:t xml:space="preserve"> </w:t>
      </w:r>
      <w:r w:rsidRPr="00DA04C8">
        <w:rPr>
          <w:rFonts w:asciiTheme="majorBidi" w:hAnsiTheme="majorBidi" w:cstheme="majorBidi"/>
        </w:rPr>
        <w:t xml:space="preserve">selanjutnya akan disimpulkan sebagai berikut </w:t>
      </w:r>
      <w:r>
        <w:rPr>
          <w:rFonts w:asciiTheme="majorBidi" w:hAnsiTheme="majorBidi" w:cstheme="majorBidi"/>
        </w:rPr>
        <w:t>:</w:t>
      </w:r>
    </w:p>
    <w:p w:rsidR="00453BD9" w:rsidRPr="00DA04C8" w:rsidRDefault="00453BD9" w:rsidP="00453BD9">
      <w:pPr>
        <w:pStyle w:val="ListParagraph"/>
        <w:numPr>
          <w:ilvl w:val="0"/>
          <w:numId w:val="46"/>
        </w:numPr>
        <w:spacing w:after="0" w:line="360" w:lineRule="auto"/>
        <w:ind w:left="709" w:hanging="283"/>
        <w:jc w:val="both"/>
        <w:rPr>
          <w:rFonts w:asciiTheme="majorBidi" w:hAnsiTheme="majorBidi" w:cstheme="majorBidi"/>
        </w:rPr>
      </w:pPr>
      <w:r w:rsidRPr="009429FF">
        <w:rPr>
          <w:rFonts w:asciiTheme="majorBidi" w:hAnsiTheme="majorBidi" w:cstheme="majorBidi"/>
        </w:rPr>
        <w:t>Kompetensi Manajerial Kepala Sekolah</w:t>
      </w:r>
      <w:r>
        <w:rPr>
          <w:rFonts w:asciiTheme="majorBidi" w:hAnsiTheme="majorBidi" w:cstheme="majorBidi"/>
        </w:rPr>
        <w:t xml:space="preserve"> Berpengaruh</w:t>
      </w:r>
      <w:r w:rsidRPr="009429FF">
        <w:rPr>
          <w:rFonts w:asciiTheme="majorBidi" w:hAnsiTheme="majorBidi" w:cstheme="majorBidi"/>
        </w:rPr>
        <w:t xml:space="preserve"> Terha</w:t>
      </w:r>
      <w:r>
        <w:rPr>
          <w:rFonts w:asciiTheme="majorBidi" w:hAnsiTheme="majorBidi" w:cstheme="majorBidi"/>
        </w:rPr>
        <w:t>dap Kinerja Guru Di SD Islam Al–</w:t>
      </w:r>
      <w:r w:rsidRPr="009429FF">
        <w:rPr>
          <w:rFonts w:asciiTheme="majorBidi" w:hAnsiTheme="majorBidi" w:cstheme="majorBidi"/>
        </w:rPr>
        <w:t>Azhar 29 BSB Semarang</w:t>
      </w:r>
      <w:r>
        <w:rPr>
          <w:rFonts w:asciiTheme="majorBidi" w:hAnsiTheme="majorBidi" w:cstheme="majorBidi"/>
        </w:rPr>
        <w:t xml:space="preserve">. Hal ini ditunjukan dari hasil perhitungan bahwa variabel kompetensi manajerial kepala sekolah dengan variabel kinerja memiliki tingkat korelasi </w:t>
      </w:r>
      <w:r w:rsidRPr="009429FF">
        <w:rPr>
          <w:rFonts w:asciiTheme="majorBidi" w:hAnsiTheme="majorBidi" w:cstheme="majorBidi"/>
        </w:rPr>
        <w:t xml:space="preserve"> </w:t>
      </w:r>
      <w:r>
        <w:rPr>
          <w:rFonts w:asciiTheme="majorBidi" w:hAnsiTheme="majorBidi" w:cstheme="majorBidi"/>
        </w:rPr>
        <w:t xml:space="preserve">0,425 </w:t>
      </w:r>
      <w:r w:rsidRPr="00DA04C8">
        <w:rPr>
          <w:rFonts w:asciiTheme="majorBidi" w:hAnsiTheme="majorBidi" w:cstheme="majorBidi"/>
        </w:rPr>
        <w:t>termasuk pada kategori sedang k</w:t>
      </w:r>
      <w:r>
        <w:rPr>
          <w:rFonts w:asciiTheme="majorBidi" w:hAnsiTheme="majorBidi" w:cstheme="majorBidi"/>
        </w:rPr>
        <w:t>arena berada pada rentang 0,040–</w:t>
      </w:r>
      <w:r w:rsidRPr="00DA04C8">
        <w:rPr>
          <w:rFonts w:asciiTheme="majorBidi" w:hAnsiTheme="majorBidi" w:cstheme="majorBidi"/>
        </w:rPr>
        <w:t xml:space="preserve">0,599.  </w:t>
      </w:r>
      <w:r>
        <w:rPr>
          <w:rFonts w:asciiTheme="majorBidi" w:hAnsiTheme="majorBidi" w:cstheme="majorBidi"/>
        </w:rPr>
        <w:t>Dengan kontribusi dari kompetensi manajerial kepala sekolah terhadap kinerja guru di SD Islam Al–Azhar 29 BSB Semarang sebesar 20% (R</w:t>
      </w:r>
      <w:r>
        <w:rPr>
          <w:rFonts w:asciiTheme="majorBidi" w:hAnsiTheme="majorBidi" w:cstheme="majorBidi"/>
          <w:vertAlign w:val="subscript"/>
        </w:rPr>
        <w:t>square</w:t>
      </w:r>
      <w:r>
        <w:rPr>
          <w:rFonts w:asciiTheme="majorBidi" w:hAnsiTheme="majorBidi" w:cstheme="majorBidi"/>
        </w:rPr>
        <w:t xml:space="preserve">) dan sisanya 80% dipengaruhi oleh variabel lain yang  bukan menjadi fokus pembahasan dalam penelitian ini.  F hitung daru variabel kompetensi manajerial kepala sekolah terhadap kinerja guru sebesar </w:t>
      </w:r>
      <w:r w:rsidRPr="00DA04C8">
        <w:rPr>
          <w:rFonts w:asciiTheme="majorBidi" w:eastAsiaTheme="minorEastAsia" w:hAnsiTheme="majorBidi" w:cstheme="majorBidi"/>
        </w:rPr>
        <w:t>F</w:t>
      </w:r>
      <w:r w:rsidRPr="00DA04C8">
        <w:rPr>
          <w:rFonts w:asciiTheme="majorBidi" w:eastAsiaTheme="minorEastAsia" w:hAnsiTheme="majorBidi" w:cstheme="majorBidi"/>
          <w:vertAlign w:val="subscript"/>
        </w:rPr>
        <w:t xml:space="preserve">htung </w:t>
      </w:r>
      <w:r w:rsidRPr="00DA04C8">
        <w:rPr>
          <w:rFonts w:asciiTheme="majorBidi" w:eastAsiaTheme="minorEastAsia" w:hAnsiTheme="majorBidi" w:cstheme="majorBidi"/>
        </w:rPr>
        <w:t>= 11,5 &gt; F</w:t>
      </w:r>
      <w:r w:rsidRPr="00DA04C8">
        <w:rPr>
          <w:rFonts w:asciiTheme="majorBidi" w:eastAsiaTheme="minorEastAsia" w:hAnsiTheme="majorBidi" w:cstheme="majorBidi"/>
          <w:vertAlign w:val="subscript"/>
        </w:rPr>
        <w:t xml:space="preserve">tabel </w:t>
      </w:r>
      <w:r w:rsidRPr="00DA04C8">
        <w:rPr>
          <w:rFonts w:asciiTheme="majorBidi" w:eastAsiaTheme="minorEastAsia" w:hAnsiTheme="majorBidi" w:cstheme="majorBidi"/>
        </w:rPr>
        <w:t>4,06 pada taraf signifikan 5%</w:t>
      </w:r>
      <w:r>
        <w:rPr>
          <w:rFonts w:asciiTheme="majorBidi" w:eastAsiaTheme="minorEastAsia" w:hAnsiTheme="majorBidi" w:cstheme="majorBidi"/>
        </w:rPr>
        <w:t xml:space="preserve"> artinya signifikan dan hipotesis diterima</w:t>
      </w:r>
      <w:r w:rsidRPr="00DA04C8">
        <w:rPr>
          <w:rFonts w:asciiTheme="majorBidi" w:eastAsiaTheme="minorEastAsia" w:hAnsiTheme="majorBidi" w:cstheme="majorBidi"/>
        </w:rPr>
        <w:t>.</w:t>
      </w:r>
      <w:r>
        <w:rPr>
          <w:rFonts w:asciiTheme="majorBidi" w:eastAsiaTheme="minorEastAsia" w:hAnsiTheme="majorBidi" w:cstheme="majorBidi"/>
        </w:rPr>
        <w:t xml:space="preserve"> Nilai </w:t>
      </w:r>
      <w:r w:rsidRPr="008E644E">
        <w:rPr>
          <w:rFonts w:asciiTheme="majorBidi" w:eastAsiaTheme="minorEastAsia" w:hAnsiTheme="majorBidi" w:cstheme="majorBidi"/>
        </w:rPr>
        <w:t>t</w:t>
      </w:r>
      <w:r w:rsidRPr="008E644E">
        <w:rPr>
          <w:rFonts w:asciiTheme="majorBidi" w:eastAsiaTheme="minorEastAsia" w:hAnsiTheme="majorBidi" w:cstheme="majorBidi"/>
          <w:vertAlign w:val="subscript"/>
        </w:rPr>
        <w:t xml:space="preserve">hitung </w:t>
      </w:r>
      <w:r w:rsidRPr="008E644E">
        <w:rPr>
          <w:rFonts w:asciiTheme="majorBidi" w:eastAsiaTheme="minorEastAsia" w:hAnsiTheme="majorBidi" w:cstheme="majorBidi"/>
        </w:rPr>
        <w:t>= 3,40 &gt; t</w:t>
      </w:r>
      <w:r w:rsidRPr="008E644E">
        <w:rPr>
          <w:rFonts w:asciiTheme="majorBidi" w:eastAsiaTheme="minorEastAsia" w:hAnsiTheme="majorBidi" w:cstheme="majorBidi"/>
          <w:vertAlign w:val="subscript"/>
        </w:rPr>
        <w:t xml:space="preserve">tabel </w:t>
      </w:r>
      <w:r w:rsidRPr="008E644E">
        <w:rPr>
          <w:rFonts w:asciiTheme="majorBidi" w:eastAsiaTheme="minorEastAsia" w:hAnsiTheme="majorBidi" w:cstheme="majorBidi"/>
        </w:rPr>
        <w:t>= 1,679 pada tarf signifikansi 5%</w:t>
      </w:r>
      <w:r>
        <w:rPr>
          <w:rFonts w:asciiTheme="majorBidi" w:eastAsiaTheme="minorEastAsia" w:hAnsiTheme="majorBidi" w:cstheme="majorBidi"/>
        </w:rPr>
        <w:t xml:space="preserve"> yang berarti menunjukan bahwa (H</w:t>
      </w:r>
      <w:r>
        <w:rPr>
          <w:rFonts w:asciiTheme="majorBidi" w:eastAsiaTheme="minorEastAsia" w:hAnsiTheme="majorBidi" w:cstheme="majorBidi"/>
          <w:vertAlign w:val="subscript"/>
        </w:rPr>
        <w:t>1</w:t>
      </w:r>
      <w:r>
        <w:rPr>
          <w:rFonts w:asciiTheme="majorBidi" w:eastAsiaTheme="minorEastAsia" w:hAnsiTheme="majorBidi" w:cstheme="majorBidi"/>
        </w:rPr>
        <w:t>) berbunyi “Kompetensi Manajerial Kepala Sekolah Berpengaruh Secara Signifikan Terhadap Kinerja Guru di SD Islam Al–Azhar 29 BSB Semarang”.</w:t>
      </w:r>
    </w:p>
    <w:p w:rsidR="00453BD9" w:rsidRPr="009429FF" w:rsidRDefault="00453BD9" w:rsidP="00453BD9">
      <w:pPr>
        <w:pStyle w:val="ListParagraph"/>
        <w:spacing w:after="0" w:line="360" w:lineRule="auto"/>
        <w:ind w:left="1080" w:firstLine="360"/>
        <w:jc w:val="both"/>
        <w:rPr>
          <w:rFonts w:asciiTheme="majorBidi" w:hAnsiTheme="majorBidi" w:cstheme="majorBidi"/>
        </w:rPr>
      </w:pPr>
    </w:p>
    <w:p w:rsidR="00453BD9" w:rsidRPr="00D11441" w:rsidRDefault="00453BD9" w:rsidP="00453BD9">
      <w:pPr>
        <w:pStyle w:val="ListParagraph"/>
        <w:numPr>
          <w:ilvl w:val="0"/>
          <w:numId w:val="46"/>
        </w:numPr>
        <w:spacing w:after="0" w:line="360" w:lineRule="auto"/>
        <w:ind w:left="709" w:hanging="425"/>
        <w:jc w:val="both"/>
        <w:rPr>
          <w:rFonts w:asciiTheme="majorBidi" w:eastAsiaTheme="minorEastAsia" w:hAnsiTheme="majorBidi" w:cstheme="majorBidi"/>
        </w:rPr>
      </w:pPr>
      <w:r w:rsidRPr="0006133A">
        <w:rPr>
          <w:rFonts w:asciiTheme="majorBidi" w:hAnsiTheme="majorBidi" w:cstheme="majorBidi"/>
        </w:rPr>
        <w:t>Kompetensi supervisi kepala sekolah berpengaruh signifikan terha</w:t>
      </w:r>
      <w:r>
        <w:rPr>
          <w:rFonts w:asciiTheme="majorBidi" w:hAnsiTheme="majorBidi" w:cstheme="majorBidi"/>
        </w:rPr>
        <w:t>dap kinerja guru di SD Islam Al–</w:t>
      </w:r>
      <w:r w:rsidRPr="0006133A">
        <w:rPr>
          <w:rFonts w:asciiTheme="majorBidi" w:hAnsiTheme="majorBidi" w:cstheme="majorBidi"/>
        </w:rPr>
        <w:t xml:space="preserve">Azhar 29 BSB Semarang. </w:t>
      </w:r>
      <w:r w:rsidRPr="00D11441">
        <w:rPr>
          <w:rFonts w:asciiTheme="majorBidi" w:hAnsiTheme="majorBidi" w:cstheme="majorBidi"/>
        </w:rPr>
        <w:t xml:space="preserve">Hal ini </w:t>
      </w:r>
      <w:r w:rsidRPr="00D11441">
        <w:rPr>
          <w:rFonts w:asciiTheme="majorBidi" w:hAnsiTheme="majorBidi" w:cstheme="majorBidi"/>
        </w:rPr>
        <w:lastRenderedPageBreak/>
        <w:t>ditunjukan dalam perhitungan bahwa variabel kompetensi supervisi kepala sekolah dengan variabel kinerja guru memiliki tingkat korelasi 0,496. Dengan kontribusi dari kompetensi supervisi kepala sekolah terhada</w:t>
      </w:r>
      <w:r>
        <w:rPr>
          <w:rFonts w:asciiTheme="majorBidi" w:hAnsiTheme="majorBidi" w:cstheme="majorBidi"/>
        </w:rPr>
        <w:t>p kinerja guru di SD Islam Al–</w:t>
      </w:r>
      <w:r w:rsidRPr="00D11441">
        <w:rPr>
          <w:rFonts w:asciiTheme="majorBidi" w:hAnsiTheme="majorBidi" w:cstheme="majorBidi"/>
        </w:rPr>
        <w:t>Azhar 29 BSB Semarang sebesar 24% (R</w:t>
      </w:r>
      <w:r w:rsidRPr="00D11441">
        <w:rPr>
          <w:rFonts w:asciiTheme="majorBidi" w:hAnsiTheme="majorBidi" w:cstheme="majorBidi"/>
          <w:vertAlign w:val="subscript"/>
        </w:rPr>
        <w:t>square</w:t>
      </w:r>
      <w:r w:rsidRPr="00D11441">
        <w:rPr>
          <w:rFonts w:asciiTheme="majorBidi" w:hAnsiTheme="majorBidi" w:cstheme="majorBidi"/>
        </w:rPr>
        <w:t xml:space="preserve">) dan sisanya 76% dipengaruhi oleh variabel lain yang bukan menjadi fokus pembahasan dalam penelitian ini. </w:t>
      </w:r>
      <w:r w:rsidRPr="00D11441">
        <w:rPr>
          <w:rFonts w:asciiTheme="majorBidi" w:eastAsiaTheme="minorEastAsia" w:hAnsiTheme="majorBidi" w:cstheme="majorBidi"/>
        </w:rPr>
        <w:t>F</w:t>
      </w:r>
      <w:r w:rsidRPr="00D11441">
        <w:rPr>
          <w:rFonts w:asciiTheme="majorBidi" w:eastAsiaTheme="minorEastAsia" w:hAnsiTheme="majorBidi" w:cstheme="majorBidi"/>
          <w:vertAlign w:val="subscript"/>
        </w:rPr>
        <w:t xml:space="preserve">hitung </w:t>
      </w:r>
      <w:r w:rsidRPr="00D11441">
        <w:rPr>
          <w:rFonts w:asciiTheme="majorBidi" w:eastAsiaTheme="minorEastAsia" w:hAnsiTheme="majorBidi" w:cstheme="majorBidi"/>
        </w:rPr>
        <w:t>= 14.709 &gt; F</w:t>
      </w:r>
      <w:r w:rsidRPr="00D11441">
        <w:rPr>
          <w:rFonts w:asciiTheme="majorBidi" w:eastAsiaTheme="minorEastAsia" w:hAnsiTheme="majorBidi" w:cstheme="majorBidi"/>
          <w:vertAlign w:val="subscript"/>
        </w:rPr>
        <w:t xml:space="preserve">tabel </w:t>
      </w:r>
      <w:r w:rsidRPr="00D11441">
        <w:rPr>
          <w:rFonts w:asciiTheme="majorBidi" w:eastAsiaTheme="minorEastAsia" w:hAnsiTheme="majorBidi" w:cstheme="majorBidi"/>
        </w:rPr>
        <w:t>= 0,046 pada taraf signifkansi 5%, artinya signifikan dan hipotesis diterima. Nilai t</w:t>
      </w:r>
      <w:r w:rsidRPr="00D11441">
        <w:rPr>
          <w:rFonts w:asciiTheme="majorBidi" w:eastAsiaTheme="minorEastAsia" w:hAnsiTheme="majorBidi" w:cstheme="majorBidi"/>
          <w:vertAlign w:val="subscript"/>
        </w:rPr>
        <w:t xml:space="preserve">hitung </w:t>
      </w:r>
      <w:r w:rsidRPr="00D11441">
        <w:rPr>
          <w:rFonts w:asciiTheme="majorBidi" w:eastAsiaTheme="minorEastAsia" w:hAnsiTheme="majorBidi" w:cstheme="majorBidi"/>
        </w:rPr>
        <w:t>= 3,8 &gt; t</w:t>
      </w:r>
      <w:r w:rsidRPr="00D11441">
        <w:rPr>
          <w:rFonts w:asciiTheme="majorBidi" w:eastAsiaTheme="minorEastAsia" w:hAnsiTheme="majorBidi" w:cstheme="majorBidi"/>
          <w:vertAlign w:val="subscript"/>
        </w:rPr>
        <w:t xml:space="preserve">tabel </w:t>
      </w:r>
      <w:r w:rsidRPr="00D11441">
        <w:rPr>
          <w:rFonts w:asciiTheme="majorBidi" w:eastAsiaTheme="minorEastAsia" w:hAnsiTheme="majorBidi" w:cstheme="majorBidi"/>
        </w:rPr>
        <w:t>= 1,679 pada tarf signifikansi 5% yang berarti menunjukan bahwa (H</w:t>
      </w:r>
      <w:r w:rsidRPr="00D11441">
        <w:rPr>
          <w:rFonts w:asciiTheme="majorBidi" w:eastAsiaTheme="minorEastAsia" w:hAnsiTheme="majorBidi" w:cstheme="majorBidi"/>
          <w:vertAlign w:val="subscript"/>
        </w:rPr>
        <w:t>2</w:t>
      </w:r>
      <w:r w:rsidRPr="00D11441">
        <w:rPr>
          <w:rFonts w:asciiTheme="majorBidi" w:eastAsiaTheme="minorEastAsia" w:hAnsiTheme="majorBidi" w:cstheme="majorBidi"/>
        </w:rPr>
        <w:t>) berbunyi “Kompetensi Supervisi Kepala Sekolah Berpengaruh Secara Signifikan Terhadap Kinerja Guru Di SD Islam Al –Azhar 29 BSB Semarang”.</w:t>
      </w:r>
    </w:p>
    <w:p w:rsidR="00453BD9" w:rsidRPr="00672585" w:rsidRDefault="00453BD9" w:rsidP="00453BD9">
      <w:pPr>
        <w:pStyle w:val="ListParagraph"/>
        <w:numPr>
          <w:ilvl w:val="0"/>
          <w:numId w:val="46"/>
        </w:numPr>
        <w:spacing w:line="360" w:lineRule="auto"/>
        <w:ind w:left="709"/>
        <w:jc w:val="both"/>
        <w:rPr>
          <w:rFonts w:asciiTheme="majorBidi" w:hAnsiTheme="majorBidi" w:cstheme="majorBidi"/>
        </w:rPr>
      </w:pPr>
      <w:r w:rsidRPr="00672585">
        <w:rPr>
          <w:rFonts w:asciiTheme="majorBidi" w:eastAsiaTheme="minorEastAsia" w:hAnsiTheme="majorBidi" w:cstheme="majorBidi"/>
        </w:rPr>
        <w:t>Kompetensi manajerial dan kompetensi supervis</w:t>
      </w:r>
      <w:r>
        <w:rPr>
          <w:rFonts w:asciiTheme="majorBidi" w:eastAsiaTheme="minorEastAsia" w:hAnsiTheme="majorBidi" w:cstheme="majorBidi"/>
        </w:rPr>
        <w:t>i kepala sekolah secara bersama–</w:t>
      </w:r>
      <w:r w:rsidRPr="00672585">
        <w:rPr>
          <w:rFonts w:asciiTheme="majorBidi" w:eastAsiaTheme="minorEastAsia" w:hAnsiTheme="majorBidi" w:cstheme="majorBidi"/>
        </w:rPr>
        <w:t>sama berpengaruh signifikan terhadap kinerja guru</w:t>
      </w:r>
      <w:r>
        <w:rPr>
          <w:rFonts w:asciiTheme="majorBidi" w:eastAsiaTheme="minorEastAsia" w:hAnsiTheme="majorBidi" w:cstheme="majorBidi"/>
        </w:rPr>
        <w:t xml:space="preserve"> di SD Islam Al</w:t>
      </w:r>
      <w:r w:rsidRPr="00672585">
        <w:rPr>
          <w:rFonts w:asciiTheme="majorBidi" w:eastAsiaTheme="minorEastAsia" w:hAnsiTheme="majorBidi" w:cstheme="majorBidi"/>
        </w:rPr>
        <w:t>–Azhar 29 BSB Semarang. Hal ini ditujukan dari perhitungan bahwa variabel kompetensi manajerial dan kompetensi supervisi kepala sekolah dengan variabel kinerja gur</w:t>
      </w:r>
      <w:r>
        <w:rPr>
          <w:rFonts w:asciiTheme="majorBidi" w:eastAsiaTheme="minorEastAsia" w:hAnsiTheme="majorBidi" w:cstheme="majorBidi"/>
        </w:rPr>
        <w:t>u memiliki tingkat korelasi 0,4</w:t>
      </w:r>
      <w:r w:rsidRPr="00672585">
        <w:rPr>
          <w:rFonts w:asciiTheme="majorBidi" w:eastAsiaTheme="minorEastAsia" w:hAnsiTheme="majorBidi" w:cstheme="majorBidi"/>
        </w:rPr>
        <w:t xml:space="preserve">36 termasuk dalam kategori </w:t>
      </w:r>
      <w:r w:rsidRPr="00672585">
        <w:rPr>
          <w:rFonts w:asciiTheme="majorBidi" w:hAnsiTheme="majorBidi" w:cstheme="majorBidi"/>
        </w:rPr>
        <w:t xml:space="preserve">“sedang” karena terletak di atas inetrval 0,40 – 0,599. Dengan kontribusi dari kompetensi manajerial dan kompetensi supervisi kepala sekolah terhadap </w:t>
      </w:r>
      <w:r>
        <w:rPr>
          <w:rFonts w:asciiTheme="majorBidi" w:hAnsiTheme="majorBidi" w:cstheme="majorBidi"/>
        </w:rPr>
        <w:t>kinerja guru di SD Islam Al</w:t>
      </w:r>
      <w:r w:rsidRPr="00672585">
        <w:rPr>
          <w:rFonts w:asciiTheme="majorBidi" w:hAnsiTheme="majorBidi" w:cstheme="majorBidi"/>
        </w:rPr>
        <w:t>–Azhar 28 BSB Semarang sebesar 41% (R</w:t>
      </w:r>
      <w:r w:rsidRPr="00672585">
        <w:rPr>
          <w:rFonts w:asciiTheme="majorBidi" w:hAnsiTheme="majorBidi" w:cstheme="majorBidi"/>
          <w:vertAlign w:val="subscript"/>
        </w:rPr>
        <w:t>square</w:t>
      </w:r>
      <w:r w:rsidRPr="00672585">
        <w:rPr>
          <w:rFonts w:asciiTheme="majorBidi" w:hAnsiTheme="majorBidi" w:cstheme="majorBidi"/>
        </w:rPr>
        <w:t>) dan sisanya 59% dipengaruhi oleh variabel lain yang bukan menjadi fokus pembahasan dalam penelitian ini. F</w:t>
      </w:r>
      <w:r w:rsidRPr="00672585">
        <w:rPr>
          <w:rFonts w:asciiTheme="majorBidi" w:hAnsiTheme="majorBidi" w:cstheme="majorBidi"/>
          <w:vertAlign w:val="subscript"/>
        </w:rPr>
        <w:t xml:space="preserve">hitung </w:t>
      </w:r>
      <w:r w:rsidRPr="00672585">
        <w:rPr>
          <w:rFonts w:asciiTheme="majorBidi" w:hAnsiTheme="majorBidi" w:cstheme="majorBidi"/>
        </w:rPr>
        <w:t>sebesar 17.002 &gt; F</w:t>
      </w:r>
      <w:r w:rsidRPr="00672585">
        <w:rPr>
          <w:rFonts w:asciiTheme="majorBidi" w:hAnsiTheme="majorBidi" w:cstheme="majorBidi"/>
          <w:vertAlign w:val="subscript"/>
        </w:rPr>
        <w:t xml:space="preserve">tabel </w:t>
      </w:r>
      <w:r w:rsidRPr="00672585">
        <w:rPr>
          <w:rFonts w:asciiTheme="majorBidi" w:hAnsiTheme="majorBidi" w:cstheme="majorBidi"/>
        </w:rPr>
        <w:t xml:space="preserve">= 3.20 pada taraf signifikansi 5% artinya signifikan dan hipotesis diterima. </w:t>
      </w:r>
    </w:p>
    <w:p w:rsidR="00453BD9" w:rsidRPr="0049708B" w:rsidRDefault="00453BD9" w:rsidP="00453BD9">
      <w:pPr>
        <w:pStyle w:val="ListParagraph"/>
        <w:spacing w:after="0" w:line="360" w:lineRule="auto"/>
        <w:ind w:left="709"/>
        <w:jc w:val="both"/>
        <w:rPr>
          <w:rFonts w:asciiTheme="majorBidi" w:hAnsiTheme="majorBidi" w:cstheme="majorBidi"/>
        </w:rPr>
      </w:pPr>
      <w:r>
        <w:rPr>
          <w:rFonts w:asciiTheme="majorBidi" w:hAnsiTheme="majorBidi" w:cstheme="majorBidi"/>
        </w:rPr>
        <w:lastRenderedPageBreak/>
        <w:t xml:space="preserve"> </w:t>
      </w:r>
      <w:r>
        <w:rPr>
          <w:rFonts w:asciiTheme="majorBidi" w:hAnsiTheme="majorBidi" w:cstheme="majorBidi"/>
        </w:rPr>
        <w:tab/>
        <w:t xml:space="preserve">Nilai T hitung dari variabel kompetensi manajerial kepala sekolah terhadap kinerja guru sebesar </w:t>
      </w:r>
      <w:r>
        <w:rPr>
          <w:rFonts w:asciiTheme="majorBidi" w:eastAsiaTheme="minorEastAsia" w:hAnsiTheme="majorBidi" w:cstheme="majorBidi"/>
        </w:rPr>
        <w:t>T</w:t>
      </w:r>
      <w:r w:rsidRPr="00DA04C8">
        <w:rPr>
          <w:rFonts w:asciiTheme="majorBidi" w:eastAsiaTheme="minorEastAsia" w:hAnsiTheme="majorBidi" w:cstheme="majorBidi"/>
          <w:vertAlign w:val="subscript"/>
        </w:rPr>
        <w:t xml:space="preserve">htung </w:t>
      </w:r>
      <w:r>
        <w:rPr>
          <w:rFonts w:asciiTheme="majorBidi" w:eastAsiaTheme="minorEastAsia" w:hAnsiTheme="majorBidi" w:cstheme="majorBidi"/>
        </w:rPr>
        <w:t>= 3.846 &gt; T</w:t>
      </w:r>
      <w:r w:rsidRPr="00DA04C8">
        <w:rPr>
          <w:rFonts w:asciiTheme="majorBidi" w:eastAsiaTheme="minorEastAsia" w:hAnsiTheme="majorBidi" w:cstheme="majorBidi"/>
          <w:vertAlign w:val="subscript"/>
        </w:rPr>
        <w:t xml:space="preserve">tabel </w:t>
      </w:r>
      <w:r>
        <w:rPr>
          <w:rFonts w:asciiTheme="majorBidi" w:eastAsiaTheme="minorEastAsia" w:hAnsiTheme="majorBidi" w:cstheme="majorBidi"/>
        </w:rPr>
        <w:t>1.679</w:t>
      </w:r>
      <w:r w:rsidRPr="00DA04C8">
        <w:rPr>
          <w:rFonts w:asciiTheme="majorBidi" w:eastAsiaTheme="minorEastAsia" w:hAnsiTheme="majorBidi" w:cstheme="majorBidi"/>
        </w:rPr>
        <w:t xml:space="preserve"> pada taraf signifikan 5%</w:t>
      </w:r>
      <w:r>
        <w:rPr>
          <w:rFonts w:asciiTheme="majorBidi" w:eastAsiaTheme="minorEastAsia" w:hAnsiTheme="majorBidi" w:cstheme="majorBidi"/>
        </w:rPr>
        <w:t xml:space="preserve"> artinya signifikan dan hipotesis diterima</w:t>
      </w:r>
      <w:r w:rsidRPr="00DA04C8">
        <w:rPr>
          <w:rFonts w:asciiTheme="majorBidi" w:eastAsiaTheme="minorEastAsia" w:hAnsiTheme="majorBidi" w:cstheme="majorBidi"/>
        </w:rPr>
        <w:t>.</w:t>
      </w:r>
      <w:r>
        <w:rPr>
          <w:rFonts w:asciiTheme="majorBidi" w:eastAsiaTheme="minorEastAsia" w:hAnsiTheme="majorBidi" w:cstheme="majorBidi"/>
        </w:rPr>
        <w:t xml:space="preserve"> Sedangkan variabel kompetensi supervisi kepala sekolah terhadap kinerja guru sebesar </w:t>
      </w:r>
      <w:r w:rsidRPr="008E644E">
        <w:rPr>
          <w:rFonts w:asciiTheme="majorBidi" w:eastAsiaTheme="minorEastAsia" w:hAnsiTheme="majorBidi" w:cstheme="majorBidi"/>
        </w:rPr>
        <w:t>t</w:t>
      </w:r>
      <w:r w:rsidRPr="008E644E">
        <w:rPr>
          <w:rFonts w:asciiTheme="majorBidi" w:eastAsiaTheme="minorEastAsia" w:hAnsiTheme="majorBidi" w:cstheme="majorBidi"/>
          <w:vertAlign w:val="subscript"/>
        </w:rPr>
        <w:t xml:space="preserve">hitung </w:t>
      </w:r>
      <w:r>
        <w:rPr>
          <w:rFonts w:asciiTheme="majorBidi" w:eastAsiaTheme="minorEastAsia" w:hAnsiTheme="majorBidi" w:cstheme="majorBidi"/>
        </w:rPr>
        <w:t>= 4.250</w:t>
      </w:r>
      <w:r w:rsidRPr="008E644E">
        <w:rPr>
          <w:rFonts w:asciiTheme="majorBidi" w:eastAsiaTheme="minorEastAsia" w:hAnsiTheme="majorBidi" w:cstheme="majorBidi"/>
        </w:rPr>
        <w:t xml:space="preserve"> &gt; t</w:t>
      </w:r>
      <w:r w:rsidRPr="008E644E">
        <w:rPr>
          <w:rFonts w:asciiTheme="majorBidi" w:eastAsiaTheme="minorEastAsia" w:hAnsiTheme="majorBidi" w:cstheme="majorBidi"/>
          <w:vertAlign w:val="subscript"/>
        </w:rPr>
        <w:t xml:space="preserve">tabel </w:t>
      </w:r>
      <w:r w:rsidRPr="008E644E">
        <w:rPr>
          <w:rFonts w:asciiTheme="majorBidi" w:eastAsiaTheme="minorEastAsia" w:hAnsiTheme="majorBidi" w:cstheme="majorBidi"/>
        </w:rPr>
        <w:t>= 1,679 pada tarf signifikansi 5%</w:t>
      </w:r>
      <w:r>
        <w:rPr>
          <w:rFonts w:asciiTheme="majorBidi" w:eastAsiaTheme="minorEastAsia" w:hAnsiTheme="majorBidi" w:cstheme="majorBidi"/>
        </w:rPr>
        <w:t xml:space="preserve"> artinya signfikan dan hipotesis diterima. Dengan demikian dapat di simpulkan bahwa hipotesis ketiga (H</w:t>
      </w:r>
      <w:r>
        <w:rPr>
          <w:rFonts w:asciiTheme="majorBidi" w:eastAsiaTheme="minorEastAsia" w:hAnsiTheme="majorBidi" w:cstheme="majorBidi"/>
          <w:vertAlign w:val="subscript"/>
        </w:rPr>
        <w:t>3</w:t>
      </w:r>
      <w:r>
        <w:rPr>
          <w:rFonts w:asciiTheme="majorBidi" w:eastAsiaTheme="minorEastAsia" w:hAnsiTheme="majorBidi" w:cstheme="majorBidi"/>
        </w:rPr>
        <w:t>) berbunyi “Kompetensi Manajerial Kepala Sekolah Berpengaruh Secara Signifikan Terhadap Kinerja Guru Di SD Islam Al –Azhar 29 BSB Semarang”.</w:t>
      </w:r>
    </w:p>
    <w:p w:rsidR="00453BD9" w:rsidRPr="001B415F" w:rsidRDefault="00453BD9" w:rsidP="00453BD9">
      <w:pPr>
        <w:pStyle w:val="ListParagraph"/>
        <w:numPr>
          <w:ilvl w:val="0"/>
          <w:numId w:val="52"/>
        </w:numPr>
        <w:spacing w:after="0"/>
        <w:ind w:left="426" w:hanging="426"/>
        <w:rPr>
          <w:rFonts w:asciiTheme="majorBidi" w:hAnsiTheme="majorBidi" w:cstheme="majorBidi"/>
          <w:b/>
          <w:bCs/>
        </w:rPr>
      </w:pPr>
      <w:r w:rsidRPr="001B415F">
        <w:rPr>
          <w:rFonts w:asciiTheme="majorBidi" w:hAnsiTheme="majorBidi" w:cstheme="majorBidi"/>
          <w:b/>
          <w:bCs/>
        </w:rPr>
        <w:t>Saran</w:t>
      </w:r>
    </w:p>
    <w:p w:rsidR="00453BD9" w:rsidRDefault="00453BD9" w:rsidP="00453BD9">
      <w:pPr>
        <w:spacing w:after="0"/>
        <w:ind w:left="426" w:firstLine="294"/>
        <w:rPr>
          <w:rFonts w:asciiTheme="majorBidi" w:hAnsiTheme="majorBidi" w:cstheme="majorBidi"/>
          <w:lang w:val="id-ID"/>
        </w:rPr>
      </w:pPr>
      <w:r>
        <w:rPr>
          <w:rFonts w:asciiTheme="majorBidi" w:hAnsiTheme="majorBidi" w:cstheme="majorBidi"/>
          <w:lang w:val="id-ID"/>
        </w:rPr>
        <w:t>Berdasarkan kesimpulan yang ditarik dari analisis data, yaitu kompetensi manajerial dan kompetensi supervisi kepala sekolah terhadap kinerja maka penulis mencoba memberikan rekomendasi sebagai berikut:</w:t>
      </w:r>
    </w:p>
    <w:p w:rsidR="00453BD9" w:rsidRDefault="00453BD9" w:rsidP="00453BD9">
      <w:pPr>
        <w:pStyle w:val="ListParagraph"/>
        <w:numPr>
          <w:ilvl w:val="0"/>
          <w:numId w:val="53"/>
        </w:numPr>
        <w:spacing w:after="0" w:line="360" w:lineRule="auto"/>
        <w:jc w:val="both"/>
        <w:rPr>
          <w:rFonts w:asciiTheme="majorBidi" w:hAnsiTheme="majorBidi" w:cstheme="majorBidi"/>
        </w:rPr>
      </w:pPr>
      <w:r w:rsidRPr="0049708B">
        <w:rPr>
          <w:rFonts w:asciiTheme="majorBidi" w:hAnsiTheme="majorBidi" w:cstheme="majorBidi"/>
        </w:rPr>
        <w:t>Kompetensi manajeria</w:t>
      </w:r>
      <w:r>
        <w:rPr>
          <w:rFonts w:asciiTheme="majorBidi" w:hAnsiTheme="majorBidi" w:cstheme="majorBidi"/>
        </w:rPr>
        <w:t>l kepala sekolah di SD Islam Al</w:t>
      </w:r>
      <w:r w:rsidRPr="0049708B">
        <w:rPr>
          <w:rFonts w:asciiTheme="majorBidi" w:hAnsiTheme="majorBidi" w:cstheme="majorBidi"/>
        </w:rPr>
        <w:t>–Azhar 2</w:t>
      </w:r>
      <w:r>
        <w:rPr>
          <w:rFonts w:asciiTheme="majorBidi" w:hAnsiTheme="majorBidi" w:cstheme="majorBidi"/>
        </w:rPr>
        <w:t>9 BSB Semarang mampu memberi contoh dan pembinaan yang baik dalam pelaksanaan tugas kepada bawahan (guru), selalu mengikuti perkembangan ilmu pengetahuan dan teknologi, mengembangkan profesionalisme guru.</w:t>
      </w:r>
    </w:p>
    <w:p w:rsidR="00453BD9" w:rsidRDefault="00453BD9" w:rsidP="00453BD9">
      <w:pPr>
        <w:pStyle w:val="ListParagraph"/>
        <w:numPr>
          <w:ilvl w:val="0"/>
          <w:numId w:val="53"/>
        </w:numPr>
        <w:spacing w:after="0" w:line="360" w:lineRule="auto"/>
        <w:jc w:val="both"/>
        <w:rPr>
          <w:rFonts w:asciiTheme="majorBidi" w:hAnsiTheme="majorBidi" w:cstheme="majorBidi"/>
        </w:rPr>
      </w:pPr>
      <w:r>
        <w:rPr>
          <w:rFonts w:asciiTheme="majorBidi" w:hAnsiTheme="majorBidi" w:cstheme="majorBidi"/>
        </w:rPr>
        <w:t>Kompetensi supervisi kepala sekolah di SD Islam Al–Azhar 29 BSB Semarang  terus memberikan pembinaan kepada guru untuk meningkatkan kualitas pembelajan sehingga kinerja guru menjadi lebih baik lagi.</w:t>
      </w:r>
    </w:p>
    <w:p w:rsidR="00453BD9" w:rsidRPr="001B415F" w:rsidRDefault="00453BD9" w:rsidP="00453BD9">
      <w:pPr>
        <w:pStyle w:val="ListParagraph"/>
        <w:numPr>
          <w:ilvl w:val="0"/>
          <w:numId w:val="53"/>
        </w:numPr>
        <w:spacing w:after="0" w:line="360" w:lineRule="auto"/>
        <w:jc w:val="both"/>
        <w:rPr>
          <w:rFonts w:asciiTheme="majorBidi" w:hAnsiTheme="majorBidi" w:cstheme="majorBidi"/>
        </w:rPr>
      </w:pPr>
      <w:r>
        <w:rPr>
          <w:rFonts w:asciiTheme="majorBidi" w:hAnsiTheme="majorBidi" w:cstheme="majorBidi"/>
        </w:rPr>
        <w:t xml:space="preserve">Kompetensi manajerial dan kompetensi supervisi kepala sekolah selalu meningkatan membina kepada guru dengan memberikan </w:t>
      </w:r>
      <w:r>
        <w:rPr>
          <w:rFonts w:asciiTheme="majorBidi" w:hAnsiTheme="majorBidi" w:cstheme="majorBidi"/>
        </w:rPr>
        <w:lastRenderedPageBreak/>
        <w:t>arahan serta selalu memantau guru dalam proses pembelajaran untuk meningkatkan kinerja guru dan selalu tanggap terhadap ilmu pengetahuan dan teknologi</w:t>
      </w:r>
    </w:p>
    <w:p w:rsidR="00453BD9" w:rsidRPr="001B415F" w:rsidRDefault="00453BD9" w:rsidP="00453BD9">
      <w:pPr>
        <w:pStyle w:val="ListParagraph"/>
        <w:numPr>
          <w:ilvl w:val="0"/>
          <w:numId w:val="52"/>
        </w:numPr>
        <w:spacing w:after="0"/>
        <w:ind w:left="426" w:hanging="426"/>
        <w:rPr>
          <w:rFonts w:asciiTheme="majorBidi" w:hAnsiTheme="majorBidi" w:cstheme="majorBidi"/>
          <w:b/>
          <w:bCs/>
        </w:rPr>
      </w:pPr>
      <w:r w:rsidRPr="001B415F">
        <w:rPr>
          <w:rFonts w:asciiTheme="majorBidi" w:hAnsiTheme="majorBidi" w:cstheme="majorBidi"/>
          <w:b/>
          <w:bCs/>
        </w:rPr>
        <w:t xml:space="preserve">Penutup  </w:t>
      </w:r>
    </w:p>
    <w:p w:rsidR="00453BD9" w:rsidRPr="00DA04C8" w:rsidRDefault="00453BD9" w:rsidP="00453BD9">
      <w:pPr>
        <w:pStyle w:val="ListParagraph"/>
        <w:spacing w:after="0" w:line="360" w:lineRule="auto"/>
        <w:ind w:left="426" w:firstLine="294"/>
        <w:jc w:val="both"/>
        <w:rPr>
          <w:rFonts w:asciiTheme="majorBidi" w:hAnsiTheme="majorBidi" w:cstheme="majorBidi"/>
        </w:rPr>
      </w:pPr>
      <w:r>
        <w:rPr>
          <w:rFonts w:asciiTheme="majorBidi" w:hAnsiTheme="majorBidi" w:cstheme="majorBidi"/>
        </w:rPr>
        <w:t>Penulis menyadari peneliti masih jauh dari sempurna, untuk itu penulis mengharapkan kritik dan saran untuk perbaikan dan kesempurnaan hasil yang telah didapat. Kepada semua pihak, penulis sangat berterimakasih. Semoga skripsi ini bermanfaat bagi penulis khususnya dan bagi pembaca bagi umumnya. Aamiin</w:t>
      </w: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bookmarkStart w:id="0" w:name="_GoBack"/>
      <w:bookmarkEnd w:id="0"/>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Pr="0072571C" w:rsidRDefault="00453BD9" w:rsidP="00453BD9">
      <w:pPr>
        <w:spacing w:after="0"/>
        <w:jc w:val="center"/>
        <w:rPr>
          <w:rFonts w:cs="Times New Roman"/>
          <w:b/>
          <w:bCs/>
        </w:rPr>
      </w:pPr>
      <w:r w:rsidRPr="0072571C">
        <w:rPr>
          <w:rFonts w:cs="Times New Roman"/>
          <w:b/>
          <w:bCs/>
        </w:rPr>
        <w:t>LAMPIRAN – LAMPIRAN</w:t>
      </w: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cs="Times New Roman"/>
        </w:rPr>
      </w:pPr>
    </w:p>
    <w:p w:rsidR="00453BD9" w:rsidRDefault="00453BD9" w:rsidP="00453BD9">
      <w:pPr>
        <w:spacing w:after="0"/>
        <w:rPr>
          <w:rFonts w:asciiTheme="majorBidi" w:hAnsiTheme="majorBidi" w:cstheme="majorBidi"/>
        </w:rPr>
      </w:pPr>
    </w:p>
    <w:p w:rsidR="00453BD9" w:rsidRDefault="00453BD9" w:rsidP="00453BD9">
      <w:pPr>
        <w:spacing w:after="0"/>
        <w:rPr>
          <w:rFonts w:asciiTheme="majorBidi" w:hAnsiTheme="majorBidi" w:cstheme="majorBidi"/>
        </w:rPr>
      </w:pPr>
    </w:p>
    <w:p w:rsidR="00453BD9" w:rsidRPr="00944A47" w:rsidRDefault="00453BD9" w:rsidP="00453BD9">
      <w:pPr>
        <w:spacing w:after="0"/>
        <w:rPr>
          <w:rFonts w:asciiTheme="majorBidi" w:hAnsiTheme="majorBidi" w:cstheme="majorBidi"/>
          <w:b/>
          <w:bCs/>
        </w:rPr>
      </w:pPr>
      <w:r w:rsidRPr="00944A47">
        <w:rPr>
          <w:rFonts w:asciiTheme="majorBidi" w:hAnsiTheme="majorBidi" w:cstheme="majorBidi"/>
          <w:b/>
          <w:bCs/>
        </w:rPr>
        <w:lastRenderedPageBreak/>
        <w:t>Lampiran 1 Kuesioner Variabel Kompetensi Manajerial Kepala Sekolah</w:t>
      </w:r>
    </w:p>
    <w:p w:rsidR="00453BD9" w:rsidRDefault="00453BD9" w:rsidP="00453BD9">
      <w:pPr>
        <w:spacing w:after="0"/>
        <w:rPr>
          <w:rFonts w:asciiTheme="majorBidi" w:hAnsiTheme="majorBidi" w:cstheme="majorBidi"/>
        </w:rPr>
      </w:pPr>
    </w:p>
    <w:tbl>
      <w:tblPr>
        <w:tblW w:w="19980" w:type="dxa"/>
        <w:tblInd w:w="-601" w:type="dxa"/>
        <w:tblLook w:val="04A0" w:firstRow="1" w:lastRow="0" w:firstColumn="1" w:lastColumn="0" w:noHBand="0" w:noVBand="1"/>
      </w:tblPr>
      <w:tblGrid>
        <w:gridCol w:w="1176"/>
        <w:gridCol w:w="1056"/>
        <w:gridCol w:w="2053"/>
        <w:gridCol w:w="1056"/>
        <w:gridCol w:w="1056"/>
        <w:gridCol w:w="1056"/>
        <w:gridCol w:w="1056"/>
        <w:gridCol w:w="1056"/>
        <w:gridCol w:w="1056"/>
        <w:gridCol w:w="1056"/>
        <w:gridCol w:w="1176"/>
        <w:gridCol w:w="1176"/>
        <w:gridCol w:w="1176"/>
        <w:gridCol w:w="1176"/>
        <w:gridCol w:w="1176"/>
        <w:gridCol w:w="1176"/>
        <w:gridCol w:w="1777"/>
      </w:tblGrid>
      <w:tr w:rsidR="00453BD9" w:rsidRPr="00251408" w:rsidTr="00453BD9">
        <w:trPr>
          <w:trHeight w:val="300"/>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51408" w:rsidRDefault="00453BD9" w:rsidP="00EA48F9">
            <w:pPr>
              <w:spacing w:after="0" w:line="240" w:lineRule="auto"/>
              <w:jc w:val="center"/>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R</w:t>
            </w:r>
          </w:p>
        </w:tc>
        <w:tc>
          <w:tcPr>
            <w:tcW w:w="17027" w:type="dxa"/>
            <w:gridSpan w:val="15"/>
            <w:tcBorders>
              <w:top w:val="single" w:sz="4" w:space="0" w:color="auto"/>
              <w:left w:val="nil"/>
              <w:bottom w:val="single" w:sz="4" w:space="0" w:color="auto"/>
              <w:right w:val="single" w:sz="4" w:space="0" w:color="auto"/>
            </w:tcBorders>
            <w:shd w:val="clear" w:color="auto" w:fill="auto"/>
            <w:noWrap/>
            <w:vAlign w:val="center"/>
            <w:hideMark/>
          </w:tcPr>
          <w:p w:rsidR="00453BD9" w:rsidRPr="00251408" w:rsidRDefault="00453BD9" w:rsidP="00EA48F9">
            <w:pPr>
              <w:spacing w:after="0" w:line="240" w:lineRule="auto"/>
              <w:jc w:val="center"/>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 xml:space="preserve">kompetensi manajerial kepala sekolah </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251408" w:rsidRDefault="00453BD9" w:rsidP="00EA48F9">
            <w:pPr>
              <w:spacing w:after="0" w:line="240" w:lineRule="auto"/>
              <w:jc w:val="center"/>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 xml:space="preserve">TOTAL </w:t>
            </w:r>
          </w:p>
        </w:tc>
      </w:tr>
      <w:tr w:rsidR="00453BD9" w:rsidRPr="00251408" w:rsidTr="00453BD9">
        <w:trPr>
          <w:trHeight w:val="300"/>
        </w:trPr>
        <w:tc>
          <w:tcPr>
            <w:tcW w:w="1176" w:type="dxa"/>
            <w:vMerge/>
            <w:tcBorders>
              <w:top w:val="single" w:sz="4" w:space="0" w:color="auto"/>
              <w:left w:val="single" w:sz="4" w:space="0" w:color="auto"/>
              <w:bottom w:val="single" w:sz="4" w:space="0" w:color="auto"/>
              <w:right w:val="single" w:sz="4" w:space="0" w:color="auto"/>
            </w:tcBorders>
            <w:vAlign w:val="center"/>
            <w:hideMark/>
          </w:tcPr>
          <w:p w:rsidR="00453BD9" w:rsidRPr="00251408" w:rsidRDefault="00453BD9" w:rsidP="00EA48F9">
            <w:pPr>
              <w:spacing w:after="0" w:line="240" w:lineRule="auto"/>
              <w:rPr>
                <w:rFonts w:asciiTheme="majorBidi" w:eastAsia="Times New Roman" w:hAnsiTheme="majorBidi" w:cstheme="majorBidi"/>
                <w:b/>
                <w:bCs/>
                <w:lang w:eastAsia="id-ID"/>
              </w:rPr>
            </w:pP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5</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6</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8</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9</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10</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11</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12</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b/>
                <w:bCs/>
                <w:lang w:eastAsia="id-ID"/>
              </w:rPr>
            </w:pPr>
            <w:r w:rsidRPr="00251408">
              <w:rPr>
                <w:rFonts w:asciiTheme="majorBidi" w:eastAsia="Times New Roman" w:hAnsiTheme="majorBidi" w:cstheme="majorBidi"/>
                <w:b/>
                <w:bCs/>
                <w:lang w:eastAsia="id-ID"/>
              </w:rPr>
              <w:t>15</w:t>
            </w:r>
          </w:p>
        </w:tc>
        <w:tc>
          <w:tcPr>
            <w:tcW w:w="1777" w:type="dxa"/>
            <w:tcBorders>
              <w:top w:val="single" w:sz="4" w:space="0" w:color="auto"/>
              <w:left w:val="single" w:sz="4" w:space="0" w:color="auto"/>
              <w:bottom w:val="single" w:sz="4" w:space="0" w:color="auto"/>
              <w:right w:val="single" w:sz="4" w:space="0" w:color="auto"/>
            </w:tcBorders>
            <w:vAlign w:val="center"/>
            <w:hideMark/>
          </w:tcPr>
          <w:p w:rsidR="00453BD9" w:rsidRPr="00251408" w:rsidRDefault="00453BD9" w:rsidP="00EA48F9">
            <w:pPr>
              <w:spacing w:after="0" w:line="240" w:lineRule="auto"/>
              <w:rPr>
                <w:rFonts w:asciiTheme="majorBidi" w:eastAsia="Times New Roman" w:hAnsiTheme="majorBidi" w:cstheme="majorBidi"/>
                <w:b/>
                <w:bCs/>
                <w:lang w:eastAsia="id-ID"/>
              </w:rPr>
            </w:pP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7</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8</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9</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10</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11</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12</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13</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14</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15</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51</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16</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17</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52</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18</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19</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20</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21</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22</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23</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24</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25</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lastRenderedPageBreak/>
              <w:t>26</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27</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28</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57</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29</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58</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30</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57</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31</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32</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54</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33</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58</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34</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35</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36</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60</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37</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54</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38</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55</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39</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40</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41</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57</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42</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43</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58</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44</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59</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45</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53</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46</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56</w:t>
            </w:r>
          </w:p>
        </w:tc>
      </w:tr>
      <w:tr w:rsidR="00453BD9" w:rsidRPr="00251408"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47</w:t>
            </w:r>
          </w:p>
        </w:tc>
        <w:tc>
          <w:tcPr>
            <w:tcW w:w="52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2053"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57</w:t>
            </w:r>
          </w:p>
        </w:tc>
      </w:tr>
      <w:tr w:rsidR="00453BD9" w:rsidRPr="00251408" w:rsidTr="00453BD9">
        <w:trPr>
          <w:trHeight w:val="300"/>
        </w:trPr>
        <w:tc>
          <w:tcPr>
            <w:tcW w:w="18203"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3BD9" w:rsidRPr="00251408" w:rsidRDefault="00453BD9" w:rsidP="00EA48F9">
            <w:pPr>
              <w:spacing w:after="0" w:line="240" w:lineRule="auto"/>
              <w:jc w:val="center"/>
              <w:rPr>
                <w:rFonts w:asciiTheme="majorBidi" w:eastAsia="Times New Roman" w:hAnsiTheme="majorBidi" w:cstheme="majorBidi"/>
                <w:lang w:eastAsia="id-ID"/>
              </w:rPr>
            </w:pPr>
            <w:r w:rsidRPr="00251408">
              <w:rPr>
                <w:rFonts w:asciiTheme="majorBidi" w:eastAsia="Times New Roman" w:hAnsiTheme="majorBidi" w:cstheme="majorBidi"/>
                <w:lang w:eastAsia="id-ID"/>
              </w:rPr>
              <w:t xml:space="preserve">total </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asciiTheme="majorBidi" w:eastAsia="Times New Roman" w:hAnsiTheme="majorBidi" w:cstheme="majorBidi"/>
                <w:lang w:eastAsia="id-ID"/>
              </w:rPr>
            </w:pPr>
            <w:r w:rsidRPr="00251408">
              <w:rPr>
                <w:rFonts w:asciiTheme="majorBidi" w:eastAsia="Times New Roman" w:hAnsiTheme="majorBidi" w:cstheme="majorBidi"/>
                <w:lang w:eastAsia="id-ID"/>
              </w:rPr>
              <w:t>2645</w:t>
            </w:r>
          </w:p>
        </w:tc>
      </w:tr>
    </w:tbl>
    <w:p w:rsidR="00453BD9" w:rsidRDefault="00453BD9" w:rsidP="00453BD9">
      <w:pPr>
        <w:spacing w:after="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Pr="00944A47" w:rsidRDefault="00453BD9" w:rsidP="00453BD9">
      <w:pPr>
        <w:spacing w:after="0"/>
        <w:ind w:left="0"/>
        <w:rPr>
          <w:rFonts w:asciiTheme="majorBidi" w:hAnsiTheme="majorBidi" w:cstheme="majorBidi"/>
          <w:b/>
          <w:bCs/>
        </w:rPr>
      </w:pPr>
      <w:r w:rsidRPr="00944A47">
        <w:rPr>
          <w:rFonts w:asciiTheme="majorBidi" w:hAnsiTheme="majorBidi" w:cstheme="majorBidi"/>
          <w:b/>
          <w:bCs/>
        </w:rPr>
        <w:lastRenderedPageBreak/>
        <w:t>Lampiran 2 Kuesioner Variabel Kompetensi Supervisi Kepala Sekolah</w:t>
      </w:r>
    </w:p>
    <w:p w:rsidR="00453BD9" w:rsidRDefault="00453BD9" w:rsidP="00453BD9">
      <w:pPr>
        <w:spacing w:after="0"/>
        <w:rPr>
          <w:rFonts w:asciiTheme="majorBidi" w:hAnsiTheme="majorBidi" w:cstheme="majorBidi"/>
        </w:rPr>
      </w:pPr>
    </w:p>
    <w:tbl>
      <w:tblPr>
        <w:tblW w:w="4940" w:type="dxa"/>
        <w:tblInd w:w="1162" w:type="dxa"/>
        <w:tblLook w:val="04A0" w:firstRow="1" w:lastRow="0" w:firstColumn="1" w:lastColumn="0" w:noHBand="0" w:noVBand="1"/>
      </w:tblPr>
      <w:tblGrid>
        <w:gridCol w:w="575"/>
        <w:gridCol w:w="530"/>
        <w:gridCol w:w="530"/>
        <w:gridCol w:w="530"/>
        <w:gridCol w:w="531"/>
        <w:gridCol w:w="531"/>
        <w:gridCol w:w="531"/>
        <w:gridCol w:w="531"/>
        <w:gridCol w:w="531"/>
        <w:gridCol w:w="531"/>
        <w:gridCol w:w="665"/>
      </w:tblGrid>
      <w:tr w:rsidR="00453BD9" w:rsidRPr="00E4549F" w:rsidTr="00EA48F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rPr>
                <w:rFonts w:eastAsia="Times New Roman" w:cs="Times New Roman"/>
                <w:b/>
                <w:bCs/>
                <w:lang w:eastAsia="id-ID"/>
              </w:rPr>
            </w:pPr>
            <w:r w:rsidRPr="00251408">
              <w:rPr>
                <w:rFonts w:eastAsia="Times New Roman" w:cs="Times New Roman"/>
                <w:b/>
                <w:bCs/>
                <w:lang w:eastAsia="id-ID"/>
              </w:rPr>
              <w:t>R</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4</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5</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6</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7</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rPr>
                <w:rFonts w:eastAsia="Times New Roman" w:cs="Times New Roman"/>
                <w:b/>
                <w:bCs/>
                <w:lang w:eastAsia="id-ID"/>
              </w:rPr>
            </w:pPr>
            <w:r w:rsidRPr="00251408">
              <w:rPr>
                <w:rFonts w:eastAsia="Times New Roman" w:cs="Times New Roman"/>
                <w:b/>
                <w:bCs/>
                <w:lang w:eastAsia="id-ID"/>
              </w:rPr>
              <w:t xml:space="preserve">total </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36</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6</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7</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8</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9</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10</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28</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11</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35</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12</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lastRenderedPageBreak/>
              <w:t>13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36</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15</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16</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34</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17</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18</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19</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28</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20</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21</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22</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34</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25</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26</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27</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28</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29</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lastRenderedPageBreak/>
              <w:t>30</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35</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36</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37</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38</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39</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40</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29</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41</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42</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29</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29</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45</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46</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35</w:t>
            </w:r>
          </w:p>
        </w:tc>
      </w:tr>
      <w:tr w:rsidR="00453BD9" w:rsidRPr="00E4549F" w:rsidTr="00EA48F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lastRenderedPageBreak/>
              <w:t>47</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r>
      <w:tr w:rsidR="00453BD9" w:rsidRPr="00E4549F" w:rsidTr="00EA48F9">
        <w:trPr>
          <w:trHeight w:val="330"/>
        </w:trPr>
        <w:tc>
          <w:tcPr>
            <w:tcW w:w="41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3BD9" w:rsidRPr="00E4549F" w:rsidRDefault="00453BD9" w:rsidP="00EA48F9">
            <w:pPr>
              <w:spacing w:after="0" w:line="240" w:lineRule="auto"/>
              <w:jc w:val="center"/>
              <w:rPr>
                <w:rFonts w:eastAsia="Times New Roman" w:cs="Times New Roman"/>
                <w:lang w:eastAsia="id-ID"/>
              </w:rPr>
            </w:pPr>
            <w:r w:rsidRPr="00E4549F">
              <w:rPr>
                <w:rFonts w:eastAsia="Times New Roman" w:cs="Times New Roman"/>
                <w:lang w:eastAsia="id-ID"/>
              </w:rPr>
              <w:t xml:space="preserve">total </w:t>
            </w:r>
          </w:p>
        </w:tc>
        <w:tc>
          <w:tcPr>
            <w:tcW w:w="760"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1495</w:t>
            </w:r>
          </w:p>
        </w:tc>
      </w:tr>
    </w:tbl>
    <w:p w:rsidR="00453BD9" w:rsidRDefault="00453BD9" w:rsidP="00453BD9">
      <w:pPr>
        <w:spacing w:after="0"/>
        <w:rPr>
          <w:rFonts w:asciiTheme="majorBidi" w:hAnsiTheme="majorBidi" w:cstheme="majorBidi"/>
        </w:rPr>
      </w:pPr>
    </w:p>
    <w:p w:rsidR="00453BD9" w:rsidRDefault="00453BD9" w:rsidP="00453BD9">
      <w:pPr>
        <w:spacing w:after="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pPr>
        <w:spacing w:after="160" w:line="259" w:lineRule="auto"/>
        <w:ind w:left="0"/>
        <w:jc w:val="left"/>
        <w:rPr>
          <w:rFonts w:asciiTheme="majorBidi" w:hAnsiTheme="majorBidi" w:cstheme="majorBidi"/>
          <w:b/>
          <w:bCs/>
        </w:rPr>
      </w:pPr>
      <w:r>
        <w:rPr>
          <w:rFonts w:asciiTheme="majorBidi" w:hAnsiTheme="majorBidi" w:cstheme="majorBidi"/>
          <w:b/>
          <w:bCs/>
        </w:rPr>
        <w:br w:type="page"/>
      </w:r>
    </w:p>
    <w:p w:rsidR="00453BD9" w:rsidRPr="00944A47" w:rsidRDefault="00453BD9" w:rsidP="00453BD9">
      <w:pPr>
        <w:spacing w:after="0"/>
        <w:ind w:left="1560" w:hanging="1560"/>
        <w:rPr>
          <w:rFonts w:asciiTheme="majorBidi" w:hAnsiTheme="majorBidi" w:cstheme="majorBidi"/>
          <w:b/>
          <w:bCs/>
        </w:rPr>
      </w:pPr>
    </w:p>
    <w:p w:rsidR="00453BD9" w:rsidRPr="00944A47" w:rsidRDefault="00453BD9" w:rsidP="00453BD9">
      <w:pPr>
        <w:spacing w:after="0"/>
        <w:ind w:left="1560" w:hanging="1560"/>
        <w:rPr>
          <w:rFonts w:asciiTheme="majorBidi" w:hAnsiTheme="majorBidi" w:cstheme="majorBidi"/>
          <w:b/>
          <w:bCs/>
        </w:rPr>
      </w:pPr>
      <w:r w:rsidRPr="00944A47">
        <w:rPr>
          <w:rFonts w:asciiTheme="majorBidi" w:hAnsiTheme="majorBidi" w:cstheme="majorBidi"/>
          <w:b/>
          <w:bCs/>
        </w:rPr>
        <w:t xml:space="preserve">Lampiran 3 Kuesioner Kinerja Guru </w:t>
      </w:r>
    </w:p>
    <w:p w:rsidR="00453BD9" w:rsidRDefault="00453BD9" w:rsidP="00453BD9">
      <w:pPr>
        <w:spacing w:after="0"/>
        <w:ind w:left="1560" w:hanging="1560"/>
        <w:rPr>
          <w:rFonts w:asciiTheme="majorBidi" w:hAnsiTheme="majorBidi" w:cstheme="majorBidi"/>
        </w:rPr>
      </w:pPr>
    </w:p>
    <w:tbl>
      <w:tblPr>
        <w:tblW w:w="18337" w:type="dxa"/>
        <w:tblInd w:w="-601" w:type="dxa"/>
        <w:tblLook w:val="04A0" w:firstRow="1" w:lastRow="0" w:firstColumn="1" w:lastColumn="0" w:noHBand="0" w:noVBand="1"/>
      </w:tblPr>
      <w:tblGrid>
        <w:gridCol w:w="1176"/>
        <w:gridCol w:w="1056"/>
        <w:gridCol w:w="1056"/>
        <w:gridCol w:w="1056"/>
        <w:gridCol w:w="1056"/>
        <w:gridCol w:w="1056"/>
        <w:gridCol w:w="1056"/>
        <w:gridCol w:w="1056"/>
        <w:gridCol w:w="1056"/>
        <w:gridCol w:w="1056"/>
        <w:gridCol w:w="1176"/>
        <w:gridCol w:w="1176"/>
        <w:gridCol w:w="1176"/>
        <w:gridCol w:w="1176"/>
        <w:gridCol w:w="1176"/>
        <w:gridCol w:w="1777"/>
      </w:tblGrid>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rPr>
                <w:rFonts w:eastAsia="Times New Roman" w:cs="Times New Roman"/>
                <w:b/>
                <w:bCs/>
                <w:lang w:eastAsia="id-ID"/>
              </w:rPr>
            </w:pPr>
            <w:r w:rsidRPr="00251408">
              <w:rPr>
                <w:rFonts w:eastAsia="Times New Roman" w:cs="Times New Roman"/>
                <w:b/>
                <w:bCs/>
                <w:lang w:eastAsia="id-ID"/>
              </w:rPr>
              <w:t>R</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2</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3</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5</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7</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8</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9</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11</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12</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13</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jc w:val="right"/>
              <w:rPr>
                <w:rFonts w:eastAsia="Times New Roman" w:cs="Times New Roman"/>
                <w:b/>
                <w:bCs/>
                <w:lang w:eastAsia="id-ID"/>
              </w:rPr>
            </w:pPr>
            <w:r w:rsidRPr="00251408">
              <w:rPr>
                <w:rFonts w:eastAsia="Times New Roman" w:cs="Times New Roman"/>
                <w:b/>
                <w:bCs/>
                <w:lang w:eastAsia="id-ID"/>
              </w:rPr>
              <w:t>14</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453BD9" w:rsidRPr="00251408" w:rsidRDefault="00453BD9" w:rsidP="00EA48F9">
            <w:pPr>
              <w:spacing w:after="0" w:line="240" w:lineRule="auto"/>
              <w:rPr>
                <w:rFonts w:eastAsia="Times New Roman" w:cs="Times New Roman"/>
                <w:b/>
                <w:bCs/>
                <w:lang w:eastAsia="id-ID"/>
              </w:rPr>
            </w:pPr>
            <w:r w:rsidRPr="00251408">
              <w:rPr>
                <w:rFonts w:eastAsia="Times New Roman" w:cs="Times New Roman"/>
                <w:b/>
                <w:bCs/>
                <w:lang w:eastAsia="id-ID"/>
              </w:rPr>
              <w:t>TOTAL</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54</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6</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8</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9</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49</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10</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11</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54</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15</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53</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16</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55</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18</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19</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20</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21</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53</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25</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26</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lastRenderedPageBreak/>
              <w:t>27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28</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29</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54</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35</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38</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52</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39</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40</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41</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42</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51</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45</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50</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46</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56</w:t>
            </w:r>
          </w:p>
        </w:tc>
      </w:tr>
      <w:tr w:rsidR="00453BD9" w:rsidRPr="00E4549F" w:rsidTr="00453BD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47</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3</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05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176"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4</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53</w:t>
            </w:r>
          </w:p>
        </w:tc>
      </w:tr>
      <w:tr w:rsidR="00453BD9" w:rsidRPr="00E4549F" w:rsidTr="00453BD9">
        <w:trPr>
          <w:trHeight w:val="300"/>
        </w:trPr>
        <w:tc>
          <w:tcPr>
            <w:tcW w:w="1656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3BD9" w:rsidRPr="00E4549F" w:rsidRDefault="00453BD9" w:rsidP="00EA48F9">
            <w:pPr>
              <w:spacing w:after="0" w:line="240" w:lineRule="auto"/>
              <w:jc w:val="center"/>
              <w:rPr>
                <w:rFonts w:eastAsia="Times New Roman" w:cs="Times New Roman"/>
                <w:lang w:eastAsia="id-ID"/>
              </w:rPr>
            </w:pPr>
            <w:r w:rsidRPr="00E4549F">
              <w:rPr>
                <w:rFonts w:eastAsia="Times New Roman" w:cs="Times New Roman"/>
                <w:lang w:eastAsia="id-ID"/>
              </w:rPr>
              <w:t xml:space="preserve">total </w:t>
            </w:r>
          </w:p>
        </w:tc>
        <w:tc>
          <w:tcPr>
            <w:tcW w:w="1777" w:type="dxa"/>
            <w:tcBorders>
              <w:top w:val="nil"/>
              <w:left w:val="nil"/>
              <w:bottom w:val="single" w:sz="4" w:space="0" w:color="auto"/>
              <w:right w:val="single" w:sz="4" w:space="0" w:color="auto"/>
            </w:tcBorders>
            <w:shd w:val="clear" w:color="auto" w:fill="auto"/>
            <w:noWrap/>
            <w:vAlign w:val="bottom"/>
            <w:hideMark/>
          </w:tcPr>
          <w:p w:rsidR="00453BD9" w:rsidRPr="00E4549F" w:rsidRDefault="00453BD9" w:rsidP="00EA48F9">
            <w:pPr>
              <w:spacing w:after="0" w:line="240" w:lineRule="auto"/>
              <w:jc w:val="right"/>
              <w:rPr>
                <w:rFonts w:eastAsia="Times New Roman" w:cs="Times New Roman"/>
                <w:lang w:eastAsia="id-ID"/>
              </w:rPr>
            </w:pPr>
            <w:r w:rsidRPr="00E4549F">
              <w:rPr>
                <w:rFonts w:eastAsia="Times New Roman" w:cs="Times New Roman"/>
                <w:lang w:eastAsia="id-ID"/>
              </w:rPr>
              <w:t>2470</w:t>
            </w:r>
          </w:p>
        </w:tc>
      </w:tr>
    </w:tbl>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Pr="00944A47" w:rsidRDefault="00453BD9" w:rsidP="00453BD9">
      <w:pPr>
        <w:spacing w:after="0"/>
        <w:rPr>
          <w:rFonts w:asciiTheme="majorBidi" w:hAnsiTheme="majorBidi" w:cstheme="majorBidi"/>
          <w:b/>
          <w:bCs/>
        </w:rPr>
      </w:pPr>
      <w:r w:rsidRPr="00944A47">
        <w:rPr>
          <w:rFonts w:asciiTheme="majorBidi" w:hAnsiTheme="majorBidi" w:cstheme="majorBidi"/>
          <w:b/>
          <w:bCs/>
        </w:rPr>
        <w:t xml:space="preserve">Lampiran 4 Kuesioner Kompetensi Manajerial Dan Kompetensi Supervisi Kepala Sekolah Terhadap Kinerja Guru </w:t>
      </w: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r>
        <w:rPr>
          <w:rFonts w:asciiTheme="majorBidi" w:hAnsiTheme="majorBidi" w:cstheme="majorBidi"/>
          <w:noProof/>
        </w:rPr>
        <w:lastRenderedPageBreak/>
        <w:drawing>
          <wp:inline distT="0" distB="0" distL="0" distR="0" wp14:anchorId="1D77DC87" wp14:editId="1A53DDF8">
            <wp:extent cx="4419600" cy="508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33.jpeg"/>
                    <pic:cNvPicPr/>
                  </pic:nvPicPr>
                  <pic:blipFill>
                    <a:blip r:embed="rId14">
                      <a:extLst>
                        <a:ext uri="{28A0092B-C50C-407E-A947-70E740481C1C}">
                          <a14:useLocalDpi xmlns:a14="http://schemas.microsoft.com/office/drawing/2010/main" val="0"/>
                        </a:ext>
                      </a:extLst>
                    </a:blip>
                    <a:stretch>
                      <a:fillRect/>
                    </a:stretch>
                  </pic:blipFill>
                  <pic:spPr>
                    <a:xfrm>
                      <a:off x="0" y="0"/>
                      <a:ext cx="4420870" cy="5087812"/>
                    </a:xfrm>
                    <a:prstGeom prst="rect">
                      <a:avLst/>
                    </a:prstGeom>
                  </pic:spPr>
                </pic:pic>
              </a:graphicData>
            </a:graphic>
          </wp:inline>
        </w:drawing>
      </w: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r>
        <w:rPr>
          <w:rFonts w:asciiTheme="majorBidi" w:hAnsiTheme="majorBidi" w:cstheme="majorBidi"/>
          <w:noProof/>
        </w:rPr>
        <w:lastRenderedPageBreak/>
        <w:drawing>
          <wp:inline distT="0" distB="0" distL="0" distR="0" wp14:anchorId="1E772C0B" wp14:editId="5CE15745">
            <wp:extent cx="4420870" cy="589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33(4).jpeg"/>
                    <pic:cNvPicPr/>
                  </pic:nvPicPr>
                  <pic:blipFill>
                    <a:blip r:embed="rId15">
                      <a:extLst>
                        <a:ext uri="{28A0092B-C50C-407E-A947-70E740481C1C}">
                          <a14:useLocalDpi xmlns:a14="http://schemas.microsoft.com/office/drawing/2010/main" val="0"/>
                        </a:ext>
                      </a:extLst>
                    </a:blip>
                    <a:stretch>
                      <a:fillRect/>
                    </a:stretch>
                  </pic:blipFill>
                  <pic:spPr>
                    <a:xfrm>
                      <a:off x="0" y="0"/>
                      <a:ext cx="4420870" cy="5894705"/>
                    </a:xfrm>
                    <a:prstGeom prst="rect">
                      <a:avLst/>
                    </a:prstGeom>
                  </pic:spPr>
                </pic:pic>
              </a:graphicData>
            </a:graphic>
          </wp:inline>
        </w:drawing>
      </w: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r>
        <w:rPr>
          <w:rFonts w:asciiTheme="majorBidi" w:hAnsiTheme="majorBidi" w:cstheme="majorBidi"/>
          <w:noProof/>
        </w:rPr>
        <w:drawing>
          <wp:inline distT="0" distB="0" distL="0" distR="0" wp14:anchorId="4BDDD186" wp14:editId="17BBEB42">
            <wp:extent cx="3867150" cy="515638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33(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8400" cy="5158052"/>
                    </a:xfrm>
                    <a:prstGeom prst="rect">
                      <a:avLst/>
                    </a:prstGeom>
                  </pic:spPr>
                </pic:pic>
              </a:graphicData>
            </a:graphic>
          </wp:inline>
        </w:drawing>
      </w:r>
    </w:p>
    <w:p w:rsidR="00453BD9" w:rsidRDefault="00453BD9" w:rsidP="00453BD9">
      <w:pPr>
        <w:spacing w:after="0"/>
        <w:ind w:left="1560" w:hanging="1560"/>
        <w:rPr>
          <w:rFonts w:asciiTheme="majorBidi" w:hAnsiTheme="majorBidi" w:cstheme="majorBidi"/>
        </w:rPr>
      </w:pPr>
      <w:r>
        <w:rPr>
          <w:rFonts w:asciiTheme="majorBidi" w:hAnsiTheme="majorBidi" w:cstheme="majorBidi"/>
          <w:noProof/>
        </w:rPr>
        <w:lastRenderedPageBreak/>
        <w:drawing>
          <wp:inline distT="0" distB="0" distL="0" distR="0" wp14:anchorId="1F3CF3D5" wp14:editId="0062F658">
            <wp:extent cx="4420870" cy="5894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33(2).jpeg"/>
                    <pic:cNvPicPr/>
                  </pic:nvPicPr>
                  <pic:blipFill>
                    <a:blip r:embed="rId17">
                      <a:extLst>
                        <a:ext uri="{28A0092B-C50C-407E-A947-70E740481C1C}">
                          <a14:useLocalDpi xmlns:a14="http://schemas.microsoft.com/office/drawing/2010/main" val="0"/>
                        </a:ext>
                      </a:extLst>
                    </a:blip>
                    <a:stretch>
                      <a:fillRect/>
                    </a:stretch>
                  </pic:blipFill>
                  <pic:spPr>
                    <a:xfrm>
                      <a:off x="0" y="0"/>
                      <a:ext cx="4420870" cy="5894705"/>
                    </a:xfrm>
                    <a:prstGeom prst="rect">
                      <a:avLst/>
                    </a:prstGeom>
                  </pic:spPr>
                </pic:pic>
              </a:graphicData>
            </a:graphic>
          </wp:inline>
        </w:drawing>
      </w: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r>
        <w:rPr>
          <w:rFonts w:asciiTheme="majorBidi" w:hAnsiTheme="majorBidi" w:cstheme="majorBidi"/>
          <w:noProof/>
        </w:rPr>
        <w:drawing>
          <wp:inline distT="0" distB="0" distL="0" distR="0" wp14:anchorId="6F9137C7" wp14:editId="3115B4C6">
            <wp:extent cx="4010025" cy="534689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33(1).jpeg"/>
                    <pic:cNvPicPr/>
                  </pic:nvPicPr>
                  <pic:blipFill>
                    <a:blip r:embed="rId18">
                      <a:extLst>
                        <a:ext uri="{28A0092B-C50C-407E-A947-70E740481C1C}">
                          <a14:useLocalDpi xmlns:a14="http://schemas.microsoft.com/office/drawing/2010/main" val="0"/>
                        </a:ext>
                      </a:extLst>
                    </a:blip>
                    <a:stretch>
                      <a:fillRect/>
                    </a:stretch>
                  </pic:blipFill>
                  <pic:spPr>
                    <a:xfrm>
                      <a:off x="0" y="0"/>
                      <a:ext cx="4011177" cy="5348428"/>
                    </a:xfrm>
                    <a:prstGeom prst="rect">
                      <a:avLst/>
                    </a:prstGeom>
                  </pic:spPr>
                </pic:pic>
              </a:graphicData>
            </a:graphic>
          </wp:inline>
        </w:drawing>
      </w:r>
    </w:p>
    <w:p w:rsidR="00453BD9" w:rsidRDefault="00453BD9" w:rsidP="00453BD9">
      <w:pPr>
        <w:spacing w:after="0"/>
        <w:ind w:left="1560" w:hanging="1560"/>
        <w:rPr>
          <w:rFonts w:asciiTheme="majorBidi" w:hAnsiTheme="majorBidi" w:cstheme="majorBidi"/>
        </w:rPr>
      </w:pPr>
    </w:p>
    <w:p w:rsidR="00453BD9" w:rsidRDefault="00453BD9" w:rsidP="00453BD9">
      <w:pPr>
        <w:spacing w:after="0"/>
        <w:ind w:left="1560" w:hanging="1560"/>
        <w:rPr>
          <w:rFonts w:asciiTheme="majorBidi" w:hAnsiTheme="majorBidi" w:cstheme="majorBidi"/>
        </w:rPr>
      </w:pPr>
    </w:p>
    <w:p w:rsidR="00453BD9" w:rsidRPr="00944A47" w:rsidRDefault="00453BD9" w:rsidP="00453BD9">
      <w:pPr>
        <w:spacing w:after="0"/>
        <w:ind w:left="1560" w:hanging="1560"/>
        <w:rPr>
          <w:rFonts w:asciiTheme="majorBidi" w:hAnsiTheme="majorBidi" w:cstheme="majorBidi"/>
          <w:b/>
          <w:bCs/>
        </w:rPr>
      </w:pPr>
      <w:r w:rsidRPr="00944A47">
        <w:rPr>
          <w:rFonts w:asciiTheme="majorBidi" w:hAnsiTheme="majorBidi" w:cstheme="majorBidi"/>
          <w:b/>
          <w:bCs/>
        </w:rPr>
        <w:t>Lampiran 5 Responden</w:t>
      </w:r>
    </w:p>
    <w:p w:rsidR="00453BD9" w:rsidRDefault="00453BD9" w:rsidP="00453BD9">
      <w:pPr>
        <w:spacing w:after="0"/>
        <w:ind w:left="1560" w:hanging="1560"/>
        <w:rPr>
          <w:rFonts w:asciiTheme="majorBidi" w:hAnsiTheme="majorBidi" w:cstheme="majorBidi"/>
        </w:rPr>
      </w:pPr>
    </w:p>
    <w:tbl>
      <w:tblPr>
        <w:tblW w:w="6563" w:type="dxa"/>
        <w:tblInd w:w="250" w:type="dxa"/>
        <w:tblLook w:val="04A0" w:firstRow="1" w:lastRow="0" w:firstColumn="1" w:lastColumn="0" w:noHBand="0" w:noVBand="1"/>
      </w:tblPr>
      <w:tblGrid>
        <w:gridCol w:w="1094"/>
        <w:gridCol w:w="1001"/>
        <w:gridCol w:w="3309"/>
        <w:gridCol w:w="1524"/>
      </w:tblGrid>
      <w:tr w:rsidR="00453BD9" w:rsidRPr="00B531F0" w:rsidTr="00EA48F9">
        <w:trPr>
          <w:trHeight w:val="315"/>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No.</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Nama</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Tugas</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w:t>
            </w:r>
          </w:p>
        </w:tc>
        <w:tc>
          <w:tcPr>
            <w:tcW w:w="580" w:type="dxa"/>
            <w:tcBorders>
              <w:top w:val="nil"/>
              <w:left w:val="single" w:sz="4" w:space="0" w:color="auto"/>
              <w:bottom w:val="nil"/>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w:t>
            </w:r>
          </w:p>
        </w:tc>
        <w:tc>
          <w:tcPr>
            <w:tcW w:w="4000" w:type="dxa"/>
            <w:tcBorders>
              <w:top w:val="nil"/>
              <w:left w:val="nil"/>
              <w:bottom w:val="nil"/>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Ariful Ulum, S.Pd</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Kasek</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w:t>
            </w:r>
          </w:p>
        </w:tc>
        <w:tc>
          <w:tcPr>
            <w:tcW w:w="4000" w:type="dxa"/>
            <w:tcBorders>
              <w:top w:val="single" w:sz="4" w:space="0" w:color="auto"/>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Endah Wulandari,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Wakakur</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Sunardi,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Wakasis</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Siti Fadlilah, S.Ag, M.S.I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5</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Rusdin,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6</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Dini Dinwiyati,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7</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Novita Tri Retnani,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8</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Emilia Ahsaniah,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9</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Khoirul Umam, S.Ag</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10</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Ice Marlina,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11</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11</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Faizin,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12</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12</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Indah Kusuma Astuti,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13</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13</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Miftahus Surur,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14</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14</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Ana Priyati, S.Pd,Si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15</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15</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Jamaludin Malik, S.Pd.I, M.Si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lastRenderedPageBreak/>
              <w:t>16</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16</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Siti Masruroh,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17</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17</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 Sulthonul Waalid,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18</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18</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Revi Artha Astuti,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19</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19</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Aisyah Putri Solichah,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20</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20</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Mokhsin Al Amin,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21</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21</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Muhammad Ihwan Syam,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22</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22</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Stifiani Meilina Nursanti,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23</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23</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Rizky Prastomo,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24</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24</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Nurul Fatmawati,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25</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25</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Samsul Aziz,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26</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26</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Surur,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27</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27</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Miftakul Huda,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28</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28</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Muhammad Arif Sudrajat,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29</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29</w:t>
            </w:r>
          </w:p>
        </w:tc>
        <w:tc>
          <w:tcPr>
            <w:tcW w:w="4000" w:type="dxa"/>
            <w:tcBorders>
              <w:top w:val="nil"/>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Purwati,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30</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30</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Sulasih,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31</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31</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Prima Hening Sukmaningtiyas,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32</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32</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Ahmad Fauzin,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lastRenderedPageBreak/>
              <w:t>33</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33</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Dawi Zulfa Amalia,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34</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34</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Agus Prasetyo Handoko, S.Pd.I</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35</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35</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Ira Wulandari,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36</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36</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Novi Istiqomah,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37</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37</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Wahid Kurniadi Setiawan,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38</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38</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Annisa Rachmalia, S.Kom</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39</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39</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Deni Ari Wijayanto,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40</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40</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Achmad Syakur Fahri,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41</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41</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Nelul Azmi,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42</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42</w:t>
            </w:r>
          </w:p>
        </w:tc>
        <w:tc>
          <w:tcPr>
            <w:tcW w:w="400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Ni'matus Shoimah, S.Pd</w:t>
            </w:r>
          </w:p>
        </w:tc>
        <w:tc>
          <w:tcPr>
            <w:tcW w:w="156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43</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43</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Juedi Laksono S.kom</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44</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44</w:t>
            </w:r>
          </w:p>
        </w:tc>
        <w:tc>
          <w:tcPr>
            <w:tcW w:w="4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Yayan Mukti Wibowo, S.Pd</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45</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45</w:t>
            </w:r>
          </w:p>
        </w:tc>
        <w:tc>
          <w:tcPr>
            <w:tcW w:w="4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Libasut Taqwa, S.Pd.</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46</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46</w:t>
            </w:r>
          </w:p>
        </w:tc>
        <w:tc>
          <w:tcPr>
            <w:tcW w:w="4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Diklata Permata Wardhani, S.Pd.</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r w:rsidR="00453BD9" w:rsidRPr="00B531F0" w:rsidTr="00EA48F9">
        <w:trPr>
          <w:trHeight w:val="31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lang w:eastAsia="id-ID"/>
              </w:rPr>
            </w:pPr>
            <w:r w:rsidRPr="00B531F0">
              <w:rPr>
                <w:rFonts w:eastAsia="Times New Roman" w:cs="Times New Roman"/>
                <w:lang w:eastAsia="id-ID"/>
              </w:rPr>
              <w:t>47</w:t>
            </w:r>
          </w:p>
        </w:tc>
        <w:tc>
          <w:tcPr>
            <w:tcW w:w="580" w:type="dxa"/>
            <w:tcBorders>
              <w:top w:val="nil"/>
              <w:left w:val="nil"/>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jc w:val="center"/>
              <w:rPr>
                <w:rFonts w:eastAsia="Times New Roman" w:cs="Times New Roman"/>
                <w:u w:val="single"/>
                <w:lang w:eastAsia="id-ID"/>
              </w:rPr>
            </w:pPr>
            <w:r w:rsidRPr="00B531F0">
              <w:rPr>
                <w:rFonts w:eastAsia="Times New Roman" w:cs="Times New Roman"/>
                <w:u w:val="single"/>
                <w:lang w:eastAsia="id-ID"/>
              </w:rPr>
              <w:t>47</w:t>
            </w:r>
          </w:p>
        </w:tc>
        <w:tc>
          <w:tcPr>
            <w:tcW w:w="4000" w:type="dxa"/>
            <w:tcBorders>
              <w:top w:val="single" w:sz="4" w:space="0" w:color="auto"/>
              <w:left w:val="nil"/>
              <w:bottom w:val="single" w:sz="4" w:space="0" w:color="auto"/>
              <w:right w:val="single" w:sz="4" w:space="0" w:color="auto"/>
            </w:tcBorders>
            <w:shd w:val="clear" w:color="000000" w:fill="FFFFFF"/>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Lina Hapsari, S.Pd</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53BD9" w:rsidRPr="00B531F0" w:rsidRDefault="00453BD9" w:rsidP="00EA48F9">
            <w:pPr>
              <w:spacing w:after="0" w:line="240" w:lineRule="auto"/>
              <w:rPr>
                <w:rFonts w:eastAsia="Times New Roman" w:cs="Times New Roman"/>
                <w:lang w:eastAsia="id-ID"/>
              </w:rPr>
            </w:pPr>
            <w:r w:rsidRPr="00B531F0">
              <w:rPr>
                <w:rFonts w:eastAsia="Times New Roman" w:cs="Times New Roman"/>
                <w:lang w:eastAsia="id-ID"/>
              </w:rPr>
              <w:t>Guru</w:t>
            </w:r>
          </w:p>
        </w:tc>
      </w:tr>
    </w:tbl>
    <w:p w:rsidR="00453BD9" w:rsidRDefault="00453BD9" w:rsidP="00453BD9">
      <w:pPr>
        <w:rPr>
          <w:rFonts w:asciiTheme="majorBidi" w:hAnsiTheme="majorBidi" w:cstheme="majorBidi"/>
        </w:rPr>
      </w:pPr>
    </w:p>
    <w:p w:rsidR="00453BD9" w:rsidRDefault="00453BD9" w:rsidP="00453BD9">
      <w:pPr>
        <w:rPr>
          <w:rFonts w:asciiTheme="majorBidi" w:hAnsiTheme="majorBidi" w:cstheme="majorBidi"/>
        </w:rPr>
      </w:pPr>
    </w:p>
    <w:p w:rsidR="00453BD9" w:rsidRPr="00944A47" w:rsidRDefault="00453BD9" w:rsidP="00453BD9">
      <w:pPr>
        <w:rPr>
          <w:rFonts w:asciiTheme="majorBidi" w:hAnsiTheme="majorBidi" w:cstheme="majorBidi"/>
          <w:b/>
          <w:bCs/>
        </w:rPr>
      </w:pPr>
      <w:r w:rsidRPr="00944A47">
        <w:rPr>
          <w:rFonts w:asciiTheme="majorBidi" w:hAnsiTheme="majorBidi" w:cstheme="majorBidi"/>
          <w:b/>
          <w:bCs/>
        </w:rPr>
        <w:lastRenderedPageBreak/>
        <w:t xml:space="preserve">Lampiran 6 Surat Izin Riset </w:t>
      </w:r>
    </w:p>
    <w:p w:rsidR="00453BD9" w:rsidRDefault="00453BD9" w:rsidP="00453BD9">
      <w:pPr>
        <w:rPr>
          <w:rFonts w:asciiTheme="majorBidi" w:hAnsiTheme="majorBidi" w:cstheme="majorBidi"/>
        </w:rPr>
      </w:pPr>
      <w:r>
        <w:rPr>
          <w:rFonts w:asciiTheme="majorBidi" w:hAnsiTheme="majorBidi" w:cstheme="majorBidi"/>
          <w:noProof/>
        </w:rPr>
        <w:drawing>
          <wp:inline distT="0" distB="0" distL="0" distR="0" wp14:anchorId="28C4CBF3" wp14:editId="20D0EFB6">
            <wp:extent cx="3609975" cy="479325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16(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1538" cy="4795325"/>
                    </a:xfrm>
                    <a:prstGeom prst="rect">
                      <a:avLst/>
                    </a:prstGeom>
                  </pic:spPr>
                </pic:pic>
              </a:graphicData>
            </a:graphic>
          </wp:inline>
        </w:drawing>
      </w:r>
    </w:p>
    <w:p w:rsidR="00453BD9" w:rsidRDefault="00453BD9" w:rsidP="00453BD9">
      <w:pPr>
        <w:rPr>
          <w:rFonts w:asciiTheme="majorBidi" w:hAnsiTheme="majorBidi" w:cstheme="majorBidi"/>
        </w:rPr>
      </w:pPr>
    </w:p>
    <w:p w:rsidR="00453BD9" w:rsidRDefault="00453BD9" w:rsidP="00453BD9">
      <w:pPr>
        <w:rPr>
          <w:rFonts w:asciiTheme="majorBidi" w:hAnsiTheme="majorBidi" w:cstheme="majorBidi"/>
        </w:rPr>
      </w:pPr>
    </w:p>
    <w:p w:rsidR="00453BD9" w:rsidRPr="00944A47" w:rsidRDefault="00453BD9" w:rsidP="00453BD9">
      <w:pPr>
        <w:rPr>
          <w:rFonts w:asciiTheme="majorBidi" w:hAnsiTheme="majorBidi" w:cstheme="majorBidi"/>
          <w:b/>
          <w:bCs/>
        </w:rPr>
      </w:pPr>
      <w:r w:rsidRPr="00944A47">
        <w:rPr>
          <w:rFonts w:asciiTheme="majorBidi" w:hAnsiTheme="majorBidi" w:cstheme="majorBidi"/>
          <w:b/>
          <w:bCs/>
        </w:rPr>
        <w:lastRenderedPageBreak/>
        <w:t>Lampiran 7 Surat Riset</w:t>
      </w:r>
    </w:p>
    <w:p w:rsidR="00453BD9" w:rsidRDefault="00453BD9" w:rsidP="00453BD9">
      <w:pPr>
        <w:rPr>
          <w:rFonts w:asciiTheme="majorBidi" w:hAnsiTheme="majorBidi" w:cstheme="majorBidi"/>
        </w:rPr>
      </w:pPr>
      <w:r>
        <w:rPr>
          <w:rFonts w:asciiTheme="majorBidi" w:hAnsiTheme="majorBidi" w:cstheme="majorBidi"/>
          <w:noProof/>
        </w:rPr>
        <w:drawing>
          <wp:inline distT="0" distB="0" distL="0" distR="0" wp14:anchorId="0A88E912" wp14:editId="416203BF">
            <wp:extent cx="3562350" cy="4749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7 at 10.14.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3502" cy="4751505"/>
                    </a:xfrm>
                    <a:prstGeom prst="rect">
                      <a:avLst/>
                    </a:prstGeom>
                  </pic:spPr>
                </pic:pic>
              </a:graphicData>
            </a:graphic>
          </wp:inline>
        </w:drawing>
      </w:r>
    </w:p>
    <w:p w:rsidR="00453BD9" w:rsidRDefault="00453BD9" w:rsidP="00453BD9">
      <w:pPr>
        <w:rPr>
          <w:rFonts w:asciiTheme="majorBidi" w:hAnsiTheme="majorBidi" w:cstheme="majorBidi"/>
        </w:rPr>
      </w:pPr>
    </w:p>
    <w:p w:rsidR="00453BD9" w:rsidRDefault="00453BD9">
      <w:pPr>
        <w:spacing w:after="160" w:line="259" w:lineRule="auto"/>
        <w:ind w:left="0"/>
        <w:jc w:val="left"/>
        <w:rPr>
          <w:rFonts w:asciiTheme="majorBidi" w:hAnsiTheme="majorBidi" w:cstheme="majorBidi"/>
          <w:sz w:val="22"/>
          <w:szCs w:val="22"/>
        </w:rPr>
      </w:pPr>
      <w:r>
        <w:rPr>
          <w:rFonts w:asciiTheme="majorBidi" w:hAnsiTheme="majorBidi" w:cstheme="majorBidi"/>
          <w:sz w:val="22"/>
          <w:szCs w:val="22"/>
        </w:rPr>
        <w:br w:type="page"/>
      </w:r>
    </w:p>
    <w:p w:rsidR="00453BD9" w:rsidRDefault="00453BD9" w:rsidP="00453BD9">
      <w:pPr>
        <w:jc w:val="center"/>
        <w:rPr>
          <w:rFonts w:asciiTheme="majorBidi" w:hAnsiTheme="majorBidi" w:cstheme="majorBidi"/>
          <w:b/>
          <w:bCs/>
        </w:rPr>
      </w:pPr>
      <w:r>
        <w:rPr>
          <w:rFonts w:asciiTheme="majorBidi" w:hAnsiTheme="majorBidi" w:cstheme="majorBidi"/>
          <w:b/>
          <w:bCs/>
        </w:rPr>
        <w:lastRenderedPageBreak/>
        <w:t>DAFTAR RIWAYAT HIDUP</w:t>
      </w:r>
    </w:p>
    <w:p w:rsidR="00453BD9" w:rsidRDefault="00453BD9" w:rsidP="00453BD9">
      <w:pPr>
        <w:pStyle w:val="ListParagraph"/>
        <w:numPr>
          <w:ilvl w:val="0"/>
          <w:numId w:val="64"/>
        </w:numPr>
        <w:spacing w:after="160" w:line="256" w:lineRule="auto"/>
        <w:rPr>
          <w:rFonts w:asciiTheme="majorBidi" w:hAnsiTheme="majorBidi" w:cstheme="majorBidi"/>
        </w:rPr>
      </w:pPr>
      <w:r>
        <w:rPr>
          <w:rFonts w:asciiTheme="majorBidi" w:hAnsiTheme="majorBidi" w:cstheme="majorBidi"/>
        </w:rPr>
        <w:t>Identitas diri</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 xml:space="preserve">Nama </w:t>
      </w:r>
      <w:r>
        <w:rPr>
          <w:rFonts w:asciiTheme="majorBidi" w:hAnsiTheme="majorBidi" w:cstheme="majorBidi"/>
        </w:rPr>
        <w:tab/>
        <w:t>: Mufti Aimatul Ngaliyah</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NIM</w:t>
      </w:r>
      <w:r>
        <w:rPr>
          <w:rFonts w:asciiTheme="majorBidi" w:hAnsiTheme="majorBidi" w:cstheme="majorBidi"/>
        </w:rPr>
        <w:tab/>
        <w:t>: 1503036045</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TTL</w:t>
      </w:r>
      <w:r>
        <w:rPr>
          <w:rFonts w:asciiTheme="majorBidi" w:hAnsiTheme="majorBidi" w:cstheme="majorBidi"/>
        </w:rPr>
        <w:tab/>
        <w:t>: Purbalingga, 02 Mei 1996</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Alamat</w:t>
      </w:r>
      <w:r>
        <w:rPr>
          <w:rFonts w:asciiTheme="majorBidi" w:hAnsiTheme="majorBidi" w:cstheme="majorBidi"/>
        </w:rPr>
        <w:tab/>
        <w:t>: Purbalingga, Pengadegan, Karang Tengah, 04/12</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No hp</w:t>
      </w:r>
      <w:r>
        <w:rPr>
          <w:rFonts w:asciiTheme="majorBidi" w:hAnsiTheme="majorBidi" w:cstheme="majorBidi"/>
        </w:rPr>
        <w:tab/>
        <w:t>: 085647770988</w:t>
      </w:r>
    </w:p>
    <w:p w:rsidR="00453BD9" w:rsidRDefault="00453BD9" w:rsidP="00453BD9">
      <w:pPr>
        <w:pStyle w:val="ListParagraph"/>
        <w:numPr>
          <w:ilvl w:val="0"/>
          <w:numId w:val="65"/>
        </w:numPr>
        <w:spacing w:after="160" w:line="256" w:lineRule="auto"/>
        <w:rPr>
          <w:rFonts w:asciiTheme="majorBidi" w:hAnsiTheme="majorBidi" w:cstheme="majorBidi"/>
        </w:rPr>
      </w:pPr>
      <w:r>
        <w:rPr>
          <w:rFonts w:asciiTheme="majorBidi" w:hAnsiTheme="majorBidi" w:cstheme="majorBidi"/>
        </w:rPr>
        <w:t xml:space="preserve">Email </w:t>
      </w:r>
      <w:r>
        <w:rPr>
          <w:rFonts w:asciiTheme="majorBidi" w:hAnsiTheme="majorBidi" w:cstheme="majorBidi"/>
        </w:rPr>
        <w:tab/>
        <w:t>: muftiaimatul44@gmail.com</w:t>
      </w:r>
    </w:p>
    <w:p w:rsidR="00453BD9" w:rsidRDefault="00453BD9" w:rsidP="00453BD9">
      <w:pPr>
        <w:pStyle w:val="ListParagraph"/>
        <w:numPr>
          <w:ilvl w:val="0"/>
          <w:numId w:val="64"/>
        </w:numPr>
        <w:spacing w:after="160" w:line="256" w:lineRule="auto"/>
        <w:rPr>
          <w:rFonts w:asciiTheme="majorBidi" w:hAnsiTheme="majorBidi" w:cstheme="majorBidi"/>
        </w:rPr>
      </w:pPr>
      <w:r>
        <w:rPr>
          <w:rFonts w:asciiTheme="majorBidi" w:hAnsiTheme="majorBidi" w:cstheme="majorBidi"/>
        </w:rPr>
        <w:t>Riwayat Pendidikan</w:t>
      </w:r>
    </w:p>
    <w:p w:rsidR="00453BD9" w:rsidRDefault="00453BD9" w:rsidP="00453BD9">
      <w:pPr>
        <w:pStyle w:val="ListParagraph"/>
        <w:numPr>
          <w:ilvl w:val="0"/>
          <w:numId w:val="66"/>
        </w:numPr>
        <w:spacing w:after="160" w:line="256" w:lineRule="auto"/>
        <w:rPr>
          <w:rFonts w:asciiTheme="majorBidi" w:hAnsiTheme="majorBidi" w:cstheme="majorBidi"/>
        </w:rPr>
      </w:pPr>
      <w:r>
        <w:rPr>
          <w:rFonts w:asciiTheme="majorBidi" w:hAnsiTheme="majorBidi" w:cstheme="majorBidi"/>
        </w:rPr>
        <w:t>Pendidikan formal</w:t>
      </w:r>
    </w:p>
    <w:p w:rsidR="00453BD9" w:rsidRDefault="00453BD9" w:rsidP="00453BD9">
      <w:pPr>
        <w:pStyle w:val="ListParagraph"/>
        <w:numPr>
          <w:ilvl w:val="0"/>
          <w:numId w:val="67"/>
        </w:numPr>
        <w:spacing w:after="160" w:line="256" w:lineRule="auto"/>
        <w:rPr>
          <w:rFonts w:asciiTheme="majorBidi" w:hAnsiTheme="majorBidi" w:cstheme="majorBidi"/>
        </w:rPr>
      </w:pPr>
      <w:r>
        <w:rPr>
          <w:rFonts w:asciiTheme="majorBidi" w:hAnsiTheme="majorBidi" w:cstheme="majorBidi"/>
        </w:rPr>
        <w:t>TK Diponogoro Karang Tengah</w:t>
      </w:r>
    </w:p>
    <w:p w:rsidR="00453BD9" w:rsidRDefault="00453BD9" w:rsidP="00453BD9">
      <w:pPr>
        <w:pStyle w:val="ListParagraph"/>
        <w:numPr>
          <w:ilvl w:val="0"/>
          <w:numId w:val="67"/>
        </w:numPr>
        <w:spacing w:after="160" w:line="256" w:lineRule="auto"/>
        <w:rPr>
          <w:rFonts w:asciiTheme="majorBidi" w:hAnsiTheme="majorBidi" w:cstheme="majorBidi"/>
        </w:rPr>
      </w:pPr>
      <w:r>
        <w:rPr>
          <w:rFonts w:asciiTheme="majorBidi" w:hAnsiTheme="majorBidi" w:cstheme="majorBidi"/>
        </w:rPr>
        <w:t>MI Maarif 02 Pengadegan</w:t>
      </w:r>
    </w:p>
    <w:p w:rsidR="00453BD9" w:rsidRDefault="00453BD9" w:rsidP="00453BD9">
      <w:pPr>
        <w:pStyle w:val="ListParagraph"/>
        <w:numPr>
          <w:ilvl w:val="0"/>
          <w:numId w:val="67"/>
        </w:numPr>
        <w:spacing w:after="160" w:line="256" w:lineRule="auto"/>
        <w:rPr>
          <w:rFonts w:asciiTheme="majorBidi" w:hAnsiTheme="majorBidi" w:cstheme="majorBidi"/>
        </w:rPr>
      </w:pPr>
      <w:r>
        <w:rPr>
          <w:rFonts w:asciiTheme="majorBidi" w:hAnsiTheme="majorBidi" w:cstheme="majorBidi"/>
        </w:rPr>
        <w:t>MTs 09 Selakambang</w:t>
      </w:r>
    </w:p>
    <w:p w:rsidR="00453BD9" w:rsidRDefault="00453BD9" w:rsidP="00453BD9">
      <w:pPr>
        <w:pStyle w:val="ListParagraph"/>
        <w:numPr>
          <w:ilvl w:val="0"/>
          <w:numId w:val="67"/>
        </w:numPr>
        <w:spacing w:after="160" w:line="256" w:lineRule="auto"/>
        <w:rPr>
          <w:rFonts w:asciiTheme="majorBidi" w:hAnsiTheme="majorBidi" w:cstheme="majorBidi"/>
        </w:rPr>
      </w:pPr>
      <w:r>
        <w:rPr>
          <w:rFonts w:asciiTheme="majorBidi" w:hAnsiTheme="majorBidi" w:cstheme="majorBidi"/>
        </w:rPr>
        <w:t>MA Negeri Purbalingga</w:t>
      </w:r>
    </w:p>
    <w:p w:rsidR="00453BD9" w:rsidRDefault="00453BD9" w:rsidP="00453BD9">
      <w:pPr>
        <w:pStyle w:val="ListParagraph"/>
        <w:numPr>
          <w:ilvl w:val="0"/>
          <w:numId w:val="66"/>
        </w:numPr>
        <w:spacing w:after="160" w:line="256" w:lineRule="auto"/>
        <w:rPr>
          <w:rFonts w:asciiTheme="majorBidi" w:hAnsiTheme="majorBidi" w:cstheme="majorBidi"/>
        </w:rPr>
      </w:pPr>
      <w:r>
        <w:rPr>
          <w:rFonts w:asciiTheme="majorBidi" w:hAnsiTheme="majorBidi" w:cstheme="majorBidi"/>
        </w:rPr>
        <w:t>Pendidikan non formal</w:t>
      </w:r>
    </w:p>
    <w:p w:rsidR="00453BD9" w:rsidRDefault="00453BD9" w:rsidP="00453BD9">
      <w:pPr>
        <w:pStyle w:val="ListParagraph"/>
        <w:numPr>
          <w:ilvl w:val="0"/>
          <w:numId w:val="68"/>
        </w:numPr>
        <w:spacing w:after="160" w:line="256" w:lineRule="auto"/>
        <w:rPr>
          <w:rFonts w:asciiTheme="majorBidi" w:hAnsiTheme="majorBidi" w:cstheme="majorBidi"/>
        </w:rPr>
      </w:pPr>
      <w:r>
        <w:rPr>
          <w:rFonts w:asciiTheme="majorBidi" w:hAnsiTheme="majorBidi" w:cstheme="majorBidi"/>
        </w:rPr>
        <w:t xml:space="preserve">PPTQ Al- Hikmah Tugu Rejo Tugu Semarang </w:t>
      </w:r>
    </w:p>
    <w:p w:rsidR="00453BD9" w:rsidRDefault="00453BD9" w:rsidP="00453BD9">
      <w:pPr>
        <w:rPr>
          <w:rFonts w:asciiTheme="majorBidi" w:hAnsiTheme="majorBidi" w:cstheme="majorBidi"/>
        </w:rPr>
      </w:pPr>
    </w:p>
    <w:p w:rsidR="00453BD9" w:rsidRDefault="00453BD9" w:rsidP="00453BD9">
      <w:pPr>
        <w:rPr>
          <w:rFonts w:asciiTheme="majorBidi" w:hAnsiTheme="majorBidi" w:cstheme="majorBidi"/>
        </w:rPr>
      </w:pPr>
    </w:p>
    <w:p w:rsidR="00453BD9" w:rsidRDefault="00453BD9" w:rsidP="00453BD9">
      <w:pPr>
        <w:rPr>
          <w:rFonts w:asciiTheme="majorBidi" w:hAnsiTheme="majorBidi" w:cstheme="majorBidi"/>
        </w:rPr>
      </w:pPr>
    </w:p>
    <w:p w:rsidR="00453BD9" w:rsidRDefault="00453BD9" w:rsidP="00453BD9">
      <w:pPr>
        <w:rPr>
          <w:rFonts w:asciiTheme="majorBidi" w:hAnsiTheme="majorBidi" w:cstheme="majorBidi"/>
        </w:rPr>
      </w:pPr>
    </w:p>
    <w:p w:rsidR="00453BD9" w:rsidRDefault="00453BD9" w:rsidP="00453BD9"/>
    <w:p w:rsidR="00E936A5" w:rsidRPr="000F6D82" w:rsidRDefault="00E936A5" w:rsidP="007F1E44">
      <w:pPr>
        <w:spacing w:after="0"/>
        <w:rPr>
          <w:rFonts w:asciiTheme="majorBidi" w:hAnsiTheme="majorBidi" w:cstheme="majorBidi"/>
          <w:sz w:val="22"/>
          <w:szCs w:val="22"/>
        </w:rPr>
      </w:pPr>
    </w:p>
    <w:sectPr w:rsidR="00E936A5" w:rsidRPr="000F6D82" w:rsidSect="00453BD9">
      <w:footerReference w:type="default" r:id="rId21"/>
      <w:pgSz w:w="10081" w:h="12242" w:orient="landscape" w:code="5"/>
      <w:pgMar w:top="1134" w:right="1701"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7D3" w:rsidRDefault="00A507D3" w:rsidP="001E2CFE">
      <w:pPr>
        <w:spacing w:after="0" w:line="240" w:lineRule="auto"/>
      </w:pPr>
      <w:r>
        <w:separator/>
      </w:r>
    </w:p>
  </w:endnote>
  <w:endnote w:type="continuationSeparator" w:id="0">
    <w:p w:rsidR="00A507D3" w:rsidRDefault="00A507D3" w:rsidP="001E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imesNewRomanPSMT">
    <w:altName w:val="Arial Unicode MS"/>
    <w:panose1 w:val="00000000000000000000"/>
    <w:charset w:val="86"/>
    <w:family w:val="auto"/>
    <w:notTrueType/>
    <w:pitch w:val="default"/>
    <w:sig w:usb0="00000000" w:usb1="080E0000" w:usb2="00000010" w:usb3="00000000" w:csb0="0004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29360"/>
      <w:docPartObj>
        <w:docPartGallery w:val="Page Numbers (Bottom of Page)"/>
        <w:docPartUnique/>
      </w:docPartObj>
    </w:sdtPr>
    <w:sdtEndPr>
      <w:rPr>
        <w:noProof/>
      </w:rPr>
    </w:sdtEndPr>
    <w:sdtContent>
      <w:p w:rsidR="00E75998" w:rsidRDefault="00E75998">
        <w:pPr>
          <w:pStyle w:val="Footer"/>
          <w:jc w:val="center"/>
        </w:pPr>
        <w:r>
          <w:fldChar w:fldCharType="begin"/>
        </w:r>
        <w:r>
          <w:instrText xml:space="preserve"> PAGE   \* MERGEFORMAT </w:instrText>
        </w:r>
        <w:r>
          <w:fldChar w:fldCharType="separate"/>
        </w:r>
        <w:r w:rsidR="009160F4">
          <w:rPr>
            <w:noProof/>
          </w:rPr>
          <w:t>xx</w:t>
        </w:r>
        <w:r>
          <w:rPr>
            <w:noProof/>
          </w:rPr>
          <w:fldChar w:fldCharType="end"/>
        </w:r>
      </w:p>
    </w:sdtContent>
  </w:sdt>
  <w:p w:rsidR="00954844" w:rsidRDefault="009160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886103"/>
      <w:docPartObj>
        <w:docPartGallery w:val="Page Numbers (Bottom of Page)"/>
        <w:docPartUnique/>
      </w:docPartObj>
    </w:sdtPr>
    <w:sdtEndPr>
      <w:rPr>
        <w:noProof/>
      </w:rPr>
    </w:sdtEndPr>
    <w:sdtContent>
      <w:p w:rsidR="00453BD9" w:rsidRDefault="00453BD9">
        <w:pPr>
          <w:pStyle w:val="Footer"/>
          <w:jc w:val="center"/>
        </w:pPr>
        <w:r>
          <w:fldChar w:fldCharType="begin"/>
        </w:r>
        <w:r>
          <w:instrText xml:space="preserve"> PAGE   \* MERGEFORMAT </w:instrText>
        </w:r>
        <w:r>
          <w:fldChar w:fldCharType="separate"/>
        </w:r>
        <w:r w:rsidR="009160F4">
          <w:rPr>
            <w:noProof/>
          </w:rPr>
          <w:t>141</w:t>
        </w:r>
        <w:r>
          <w:rPr>
            <w:noProof/>
          </w:rPr>
          <w:fldChar w:fldCharType="end"/>
        </w:r>
      </w:p>
    </w:sdtContent>
  </w:sdt>
  <w:p w:rsidR="00453BD9" w:rsidRDefault="00453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7D3" w:rsidRDefault="00A507D3" w:rsidP="001E2CFE">
      <w:pPr>
        <w:spacing w:after="0" w:line="240" w:lineRule="auto"/>
      </w:pPr>
      <w:r>
        <w:separator/>
      </w:r>
    </w:p>
  </w:footnote>
  <w:footnote w:type="continuationSeparator" w:id="0">
    <w:p w:rsidR="00A507D3" w:rsidRDefault="00A507D3" w:rsidP="001E2CFE">
      <w:pPr>
        <w:spacing w:after="0" w:line="240" w:lineRule="auto"/>
      </w:pPr>
      <w:r>
        <w:continuationSeparator/>
      </w:r>
    </w:p>
  </w:footnote>
  <w:footnote w:id="1">
    <w:p w:rsidR="00DF282E" w:rsidRDefault="00DF282E" w:rsidP="00311BB1">
      <w:pPr>
        <w:pStyle w:val="FootnoteText"/>
        <w:ind w:left="720" w:firstLine="720"/>
        <w:jc w:val="both"/>
      </w:pPr>
      <w:r>
        <w:rPr>
          <w:rStyle w:val="FootnoteReference"/>
        </w:rPr>
        <w:footnoteRef/>
      </w:r>
      <w:r>
        <w:t xml:space="preserve"> Ahmad Susanto, </w:t>
      </w:r>
      <w:r w:rsidRPr="00EF5C80">
        <w:rPr>
          <w:i/>
          <w:iCs/>
        </w:rPr>
        <w:t>Manajemen Peningkatana Kinerja Guru</w:t>
      </w:r>
      <w:r>
        <w:t>, (Kencana: Jakarta, 2016), hlm. 77</w:t>
      </w:r>
    </w:p>
  </w:footnote>
  <w:footnote w:id="2">
    <w:p w:rsidR="008F0737" w:rsidRDefault="008F0737" w:rsidP="00311BB1">
      <w:pPr>
        <w:pStyle w:val="FootnoteText"/>
        <w:ind w:left="720" w:firstLine="720"/>
        <w:jc w:val="both"/>
      </w:pPr>
      <w:r>
        <w:rPr>
          <w:rStyle w:val="FootnoteReference"/>
        </w:rPr>
        <w:footnoteRef/>
      </w:r>
      <w:r>
        <w:t xml:space="preserve"> Supardi, </w:t>
      </w:r>
      <w:r w:rsidRPr="007D48BD">
        <w:rPr>
          <w:i/>
          <w:iCs/>
        </w:rPr>
        <w:t>Kinerja Guru</w:t>
      </w:r>
      <w:r>
        <w:t xml:space="preserve">, (Jakarta: Raja Grafindo, 2014), hlm. 54 </w:t>
      </w:r>
    </w:p>
  </w:footnote>
  <w:footnote w:id="3">
    <w:p w:rsidR="00110A0F" w:rsidRDefault="00110A0F" w:rsidP="00311BB1">
      <w:pPr>
        <w:pStyle w:val="FootnoteText"/>
        <w:ind w:left="720" w:firstLine="720"/>
        <w:jc w:val="both"/>
      </w:pPr>
      <w:r>
        <w:rPr>
          <w:rStyle w:val="FootnoteReference"/>
        </w:rPr>
        <w:footnoteRef/>
      </w:r>
      <w:r>
        <w:t xml:space="preserve"> Undang–Undang  Nomor 14 Tahun 2005 tentang Guru dan Dosen Pasal 35 </w:t>
      </w:r>
    </w:p>
  </w:footnote>
  <w:footnote w:id="4">
    <w:p w:rsidR="00AD4274" w:rsidRPr="00396C15" w:rsidRDefault="00AD4274" w:rsidP="00311BB1">
      <w:pPr>
        <w:pStyle w:val="FootnoteText"/>
        <w:ind w:left="720" w:firstLine="720"/>
        <w:jc w:val="both"/>
      </w:pPr>
      <w:r>
        <w:rPr>
          <w:rStyle w:val="FootnoteReference"/>
        </w:rPr>
        <w:footnoteRef/>
      </w:r>
      <w:r>
        <w:t xml:space="preserve"> </w:t>
      </w:r>
      <w:r w:rsidR="00396C15">
        <w:t>Indri Anugraheni, “</w:t>
      </w:r>
      <w:r w:rsidR="008E6440">
        <w:rPr>
          <w:rFonts w:cstheme="majorBidi"/>
          <w:i/>
          <w:iCs/>
        </w:rPr>
        <w:t>Analisa Faktor–</w:t>
      </w:r>
      <w:r w:rsidR="00396C15" w:rsidRPr="00396C15">
        <w:rPr>
          <w:rFonts w:cstheme="majorBidi"/>
          <w:i/>
          <w:iCs/>
        </w:rPr>
        <w:t>Faktor Yang Mem</w:t>
      </w:r>
      <w:r w:rsidR="008E6440">
        <w:rPr>
          <w:rFonts w:cstheme="majorBidi"/>
          <w:i/>
          <w:iCs/>
        </w:rPr>
        <w:t>pengaruhi Proses Belajar Guru–</w:t>
      </w:r>
      <w:r w:rsidR="00396C15" w:rsidRPr="00396C15">
        <w:rPr>
          <w:rFonts w:cstheme="majorBidi"/>
          <w:i/>
          <w:iCs/>
        </w:rPr>
        <w:t>Guru Sekolah di SD Kabupaten Biak Numfor</w:t>
      </w:r>
      <w:r w:rsidR="00396C15">
        <w:rPr>
          <w:rFonts w:cstheme="majorBidi"/>
          <w:i/>
          <w:iCs/>
        </w:rPr>
        <w:t>”</w:t>
      </w:r>
      <w:r w:rsidR="00396C15">
        <w:rPr>
          <w:rFonts w:cstheme="majorBidi"/>
        </w:rPr>
        <w:t>, (</w:t>
      </w:r>
      <w:r w:rsidR="00F20B4B">
        <w:rPr>
          <w:rFonts w:cstheme="majorBidi"/>
        </w:rPr>
        <w:t>Vo</w:t>
      </w:r>
      <w:r w:rsidR="00396C15">
        <w:rPr>
          <w:rFonts w:cstheme="majorBidi"/>
        </w:rPr>
        <w:t xml:space="preserve">l. 4 </w:t>
      </w:r>
      <w:r w:rsidR="00F20B4B">
        <w:rPr>
          <w:rFonts w:cstheme="majorBidi"/>
        </w:rPr>
        <w:t>N</w:t>
      </w:r>
      <w:r w:rsidR="00396C15">
        <w:rPr>
          <w:rFonts w:cstheme="majorBidi"/>
        </w:rPr>
        <w:t>o. 2</w:t>
      </w:r>
      <w:r w:rsidR="00F20B4B">
        <w:rPr>
          <w:rFonts w:cstheme="majorBidi"/>
        </w:rPr>
        <w:t xml:space="preserve"> tahun 2017), hlm. 205 - 212</w:t>
      </w:r>
    </w:p>
  </w:footnote>
  <w:footnote w:id="5">
    <w:p w:rsidR="008F0737" w:rsidRPr="00AA3C93" w:rsidRDefault="008F0737" w:rsidP="00311BB1">
      <w:pPr>
        <w:pStyle w:val="FootnoteText"/>
        <w:ind w:left="720" w:firstLine="720"/>
        <w:jc w:val="both"/>
      </w:pPr>
      <w:r>
        <w:rPr>
          <w:rStyle w:val="FootnoteReference"/>
        </w:rPr>
        <w:footnoteRef/>
      </w:r>
      <w:r w:rsidR="00AA3C93">
        <w:t xml:space="preserve"> Srinalia, “</w:t>
      </w:r>
      <w:r w:rsidRPr="000D20A4">
        <w:rPr>
          <w:i/>
          <w:iCs/>
        </w:rPr>
        <w:t>Faktor-faktor Penyebab Rendahnya Kinerja Guru Dan Korelasinya Terhadap Pembinaan Siswa: Studi Kasus Di Sman 1 Darul Imarah Aceh Besar</w:t>
      </w:r>
      <w:r w:rsidR="00AA3C93">
        <w:t>”, (</w:t>
      </w:r>
      <w:r w:rsidRPr="00AA3C93">
        <w:t xml:space="preserve">Jurnal Ilmiah Didaktika, </w:t>
      </w:r>
      <w:r w:rsidR="00AA3C93">
        <w:t xml:space="preserve">2015), hlm. </w:t>
      </w:r>
      <w:r w:rsidRPr="00AA3C93">
        <w:t>193-207.</w:t>
      </w:r>
    </w:p>
  </w:footnote>
  <w:footnote w:id="6">
    <w:p w:rsidR="00C459EE" w:rsidRDefault="00C459EE" w:rsidP="00311BB1">
      <w:pPr>
        <w:pStyle w:val="FootnoteText"/>
        <w:ind w:left="720" w:firstLine="720"/>
        <w:jc w:val="both"/>
      </w:pPr>
      <w:r>
        <w:rPr>
          <w:rStyle w:val="FootnoteReference"/>
        </w:rPr>
        <w:footnoteRef/>
      </w:r>
      <w:r>
        <w:t xml:space="preserve">  </w:t>
      </w:r>
      <w:r>
        <w:rPr>
          <w:rStyle w:val="notranslate"/>
          <w:rFonts w:eastAsia="SimSun"/>
        </w:rPr>
        <w:t>Eytan Cohen, “</w:t>
      </w:r>
      <w:r w:rsidRPr="00396C15">
        <w:rPr>
          <w:rFonts w:cstheme="majorBidi"/>
          <w:i/>
          <w:iCs/>
        </w:rPr>
        <w:t>Principal Leadership Styles and Teacher and Principal Attitudes, Concerns and Competenciesregarding Inclusion</w:t>
      </w:r>
      <w:r w:rsidR="00396C15" w:rsidRPr="00396C15">
        <w:rPr>
          <w:rFonts w:cstheme="majorBidi"/>
        </w:rPr>
        <w:t>”, (Jerusalem:</w:t>
      </w:r>
      <w:r w:rsidR="00396C15">
        <w:rPr>
          <w:rFonts w:cstheme="majorBidi"/>
        </w:rPr>
        <w:t xml:space="preserve"> Zefat Academic Collage, 2015), hlm. 378 - 764</w:t>
      </w:r>
    </w:p>
  </w:footnote>
  <w:footnote w:id="7">
    <w:p w:rsidR="008F0737" w:rsidRPr="00AA3C93" w:rsidRDefault="008F0737" w:rsidP="00311BB1">
      <w:pPr>
        <w:autoSpaceDE w:val="0"/>
        <w:autoSpaceDN w:val="0"/>
        <w:adjustRightInd w:val="0"/>
        <w:spacing w:after="0" w:line="240" w:lineRule="auto"/>
        <w:ind w:firstLine="720"/>
        <w:rPr>
          <w:rFonts w:cs="Times New Roman"/>
          <w:sz w:val="20"/>
          <w:szCs w:val="20"/>
          <w:lang w:val="id-ID"/>
        </w:rPr>
      </w:pPr>
      <w:r w:rsidRPr="003155B7">
        <w:rPr>
          <w:rStyle w:val="FootnoteReference"/>
          <w:sz w:val="20"/>
          <w:szCs w:val="20"/>
        </w:rPr>
        <w:footnoteRef/>
      </w:r>
      <w:r w:rsidRPr="003155B7">
        <w:rPr>
          <w:sz w:val="20"/>
          <w:szCs w:val="20"/>
        </w:rPr>
        <w:t xml:space="preserve"> </w:t>
      </w:r>
      <w:r w:rsidR="00AA3C93">
        <w:rPr>
          <w:rFonts w:cs="Times New Roman"/>
          <w:sz w:val="20"/>
          <w:szCs w:val="20"/>
        </w:rPr>
        <w:t>Istianto,</w:t>
      </w:r>
      <w:r w:rsidRPr="003155B7">
        <w:rPr>
          <w:rFonts w:cs="Times New Roman"/>
          <w:sz w:val="20"/>
          <w:szCs w:val="20"/>
        </w:rPr>
        <w:t xml:space="preserve"> </w:t>
      </w:r>
      <w:r w:rsidRPr="003155B7">
        <w:rPr>
          <w:rFonts w:cs="Times New Roman"/>
          <w:i/>
          <w:iCs/>
          <w:sz w:val="20"/>
          <w:szCs w:val="20"/>
        </w:rPr>
        <w:t xml:space="preserve">Manajemen Pemerintahan </w:t>
      </w:r>
      <w:r w:rsidR="00AA3C93">
        <w:rPr>
          <w:rFonts w:cs="Times New Roman"/>
          <w:i/>
          <w:iCs/>
          <w:sz w:val="20"/>
          <w:szCs w:val="20"/>
        </w:rPr>
        <w:t>Dalam Perspektif Pelayan Publik</w:t>
      </w:r>
      <w:r w:rsidR="00AA3C93">
        <w:rPr>
          <w:rFonts w:cs="Times New Roman"/>
          <w:i/>
          <w:iCs/>
          <w:sz w:val="20"/>
          <w:szCs w:val="20"/>
          <w:lang w:val="id-ID"/>
        </w:rPr>
        <w:t xml:space="preserve">, </w:t>
      </w:r>
      <w:r w:rsidR="00AA3C93">
        <w:rPr>
          <w:rFonts w:cs="Times New Roman"/>
          <w:sz w:val="20"/>
          <w:szCs w:val="20"/>
          <w:lang w:val="id-ID"/>
        </w:rPr>
        <w:t>(</w:t>
      </w:r>
      <w:r w:rsidRPr="003155B7">
        <w:rPr>
          <w:rFonts w:cs="Times New Roman"/>
          <w:sz w:val="20"/>
          <w:szCs w:val="20"/>
        </w:rPr>
        <w:t>Jakarta: Mitra Wacana Media</w:t>
      </w:r>
      <w:r w:rsidR="00AA3C93">
        <w:rPr>
          <w:rFonts w:cs="Times New Roman"/>
          <w:sz w:val="20"/>
          <w:szCs w:val="20"/>
          <w:lang w:val="id-ID"/>
        </w:rPr>
        <w:t>, 2011), hlm. 56</w:t>
      </w:r>
    </w:p>
  </w:footnote>
  <w:footnote w:id="8">
    <w:p w:rsidR="00F257A2" w:rsidRDefault="00F257A2" w:rsidP="00311BB1">
      <w:pPr>
        <w:pStyle w:val="FootnoteText"/>
        <w:ind w:left="720" w:firstLine="720"/>
        <w:jc w:val="both"/>
      </w:pPr>
      <w:r>
        <w:rPr>
          <w:rStyle w:val="FootnoteReference"/>
        </w:rPr>
        <w:footnoteRef/>
      </w:r>
      <w:r>
        <w:t xml:space="preserve"> </w:t>
      </w:r>
      <w:r w:rsidRPr="00F257A2">
        <w:t>Ismuha</w:t>
      </w:r>
      <w:r w:rsidR="00AA3C93">
        <w:t xml:space="preserve">, </w:t>
      </w:r>
      <w:r>
        <w:t xml:space="preserve"> “</w:t>
      </w:r>
      <w:r w:rsidRPr="00F20B4B">
        <w:rPr>
          <w:i/>
          <w:iCs/>
        </w:rPr>
        <w:t>Kompetensi Manajerial kepala sekolah dalam meningkatkan kinerja guru pada SD Negeri Lamkat Kecamatan Darussalam  Kabupaten  Aceh Besar”, (Aceh Besar: Universitas Syiah kuala</w:t>
      </w:r>
      <w:r>
        <w:t xml:space="preserve">, (Vol 4, No, 1 Februari 2016), hlm. 46 </w:t>
      </w:r>
    </w:p>
  </w:footnote>
  <w:footnote w:id="9">
    <w:p w:rsidR="007D48BD" w:rsidRDefault="007D48BD" w:rsidP="00311BB1">
      <w:pPr>
        <w:pStyle w:val="FootnoteText"/>
        <w:ind w:left="720" w:firstLine="720"/>
        <w:jc w:val="both"/>
      </w:pPr>
      <w:r>
        <w:rPr>
          <w:rStyle w:val="FootnoteReference"/>
        </w:rPr>
        <w:footnoteRef/>
      </w:r>
      <w:r>
        <w:t xml:space="preserve"> Rizky Putri Utami, “</w:t>
      </w:r>
      <w:r w:rsidR="00F20B4B" w:rsidRPr="00AA3C93">
        <w:rPr>
          <w:i/>
          <w:iCs/>
        </w:rPr>
        <w:t xml:space="preserve">Implementasi Kompetensi Supervisi Akademik Kepala Sekolah </w:t>
      </w:r>
      <w:r w:rsidRPr="00AA3C93">
        <w:rPr>
          <w:i/>
          <w:iCs/>
        </w:rPr>
        <w:t>di SD N 5 Wates</w:t>
      </w:r>
      <w:r>
        <w:t xml:space="preserve">”, </w:t>
      </w:r>
      <w:r w:rsidRPr="00AA3C93">
        <w:t>(Edisi 9, 2016</w:t>
      </w:r>
      <w:r>
        <w:t xml:space="preserve">).  </w:t>
      </w:r>
    </w:p>
  </w:footnote>
  <w:footnote w:id="10">
    <w:p w:rsidR="008F0737" w:rsidRDefault="008F0737" w:rsidP="00311BB1">
      <w:pPr>
        <w:pStyle w:val="FootnoteText"/>
        <w:ind w:left="720" w:firstLine="720"/>
        <w:jc w:val="both"/>
      </w:pPr>
      <w:r>
        <w:rPr>
          <w:rStyle w:val="FootnoteReference"/>
        </w:rPr>
        <w:footnoteRef/>
      </w:r>
      <w:r>
        <w:t xml:space="preserve"> Kompri, </w:t>
      </w:r>
      <w:r w:rsidRPr="00B7126E">
        <w:rPr>
          <w:i/>
          <w:iCs/>
        </w:rPr>
        <w:t>Standarisasi Kompetensi Kepala Sekolah</w:t>
      </w:r>
      <w:r>
        <w:t>, (Jakarta: Kencana, 2017), hlm. 36</w:t>
      </w:r>
    </w:p>
  </w:footnote>
  <w:footnote w:id="11">
    <w:p w:rsidR="008F0737" w:rsidRPr="005857AC" w:rsidRDefault="008F0737" w:rsidP="00311BB1">
      <w:pPr>
        <w:pStyle w:val="FootnoteText"/>
        <w:ind w:left="720" w:firstLine="720"/>
        <w:jc w:val="both"/>
      </w:pPr>
      <w:r>
        <w:rPr>
          <w:rStyle w:val="FootnoteReference"/>
        </w:rPr>
        <w:footnoteRef/>
      </w:r>
      <w:r>
        <w:t xml:space="preserve"> </w:t>
      </w:r>
      <w:r w:rsidRPr="005857AC">
        <w:t xml:space="preserve">Piet Sahertian, </w:t>
      </w:r>
      <w:r>
        <w:rPr>
          <w:i/>
          <w:iCs/>
        </w:rPr>
        <w:t>Konsep Dasar &amp; Teknik Supervisi Pendidikan</w:t>
      </w:r>
      <w:r w:rsidRPr="005857AC">
        <w:t>, (</w:t>
      </w:r>
      <w:r>
        <w:t>Jak</w:t>
      </w:r>
      <w:r w:rsidR="00495D12">
        <w:t>arta: Rineka Cipta, 2000),  hlm.</w:t>
      </w:r>
      <w:r>
        <w:t xml:space="preserve"> 1 </w:t>
      </w:r>
    </w:p>
    <w:p w:rsidR="008F0737" w:rsidRDefault="008F0737" w:rsidP="008F0737">
      <w:pPr>
        <w:pStyle w:val="FootnoteText"/>
      </w:pPr>
    </w:p>
  </w:footnote>
  <w:footnote w:id="12">
    <w:p w:rsidR="00453BD9" w:rsidRPr="007E05C4" w:rsidRDefault="00453BD9" w:rsidP="00453BD9">
      <w:pPr>
        <w:pStyle w:val="FootnoteText"/>
        <w:ind w:left="720" w:firstLine="720"/>
        <w:jc w:val="both"/>
        <w:rPr>
          <w:rFonts w:cstheme="majorBidi"/>
        </w:rPr>
      </w:pPr>
      <w:r>
        <w:rPr>
          <w:rStyle w:val="FootnoteReference"/>
        </w:rPr>
        <w:footnoteRef/>
      </w:r>
      <w:r>
        <w:t xml:space="preserve"> </w:t>
      </w:r>
      <w:r w:rsidRPr="007E05C4">
        <w:rPr>
          <w:rFonts w:cstheme="majorBidi"/>
        </w:rPr>
        <w:t xml:space="preserve">Akmal Hawi, </w:t>
      </w:r>
      <w:r w:rsidRPr="007E05C4">
        <w:rPr>
          <w:rFonts w:cstheme="majorBidi"/>
          <w:i/>
          <w:iCs/>
        </w:rPr>
        <w:t>Kompetensi Guru Pendidikan Agama Islam</w:t>
      </w:r>
      <w:r w:rsidRPr="007E05C4">
        <w:rPr>
          <w:rFonts w:cstheme="majorBidi"/>
        </w:rPr>
        <w:t xml:space="preserve">, (Jakarta: Raja grafindo Persada, 2013), hlm. 1 </w:t>
      </w:r>
    </w:p>
  </w:footnote>
  <w:footnote w:id="13">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Sudarmanto</w:t>
      </w:r>
      <w:r w:rsidRPr="007E05C4">
        <w:rPr>
          <w:rFonts w:cstheme="majorBidi"/>
          <w:i/>
          <w:iCs/>
        </w:rPr>
        <w:t>, KinerjaPengembangan Kompetensi SDM</w:t>
      </w:r>
      <w:r w:rsidRPr="007E05C4">
        <w:rPr>
          <w:rFonts w:cstheme="majorBidi"/>
        </w:rPr>
        <w:t>, (Yogyakarta: Pustaka Pelajar, 2009). Hlm, 46-47</w:t>
      </w:r>
    </w:p>
  </w:footnote>
  <w:footnote w:id="1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Sudarmanto, </w:t>
      </w:r>
      <w:r w:rsidRPr="007E05C4">
        <w:rPr>
          <w:rFonts w:cstheme="majorBidi"/>
          <w:i/>
          <w:iCs/>
        </w:rPr>
        <w:t>Kinerja Pengembangan Kompetensi SDM</w:t>
      </w:r>
      <w:r w:rsidRPr="007E05C4">
        <w:rPr>
          <w:rFonts w:cstheme="majorBidi"/>
        </w:rPr>
        <w:t>, (Yogyakarta: Pustaka Pelajar, 2009), hlm. 47</w:t>
      </w:r>
    </w:p>
  </w:footnote>
  <w:footnote w:id="15">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Budi Suhardiman, </w:t>
      </w:r>
      <w:r w:rsidRPr="007E05C4">
        <w:rPr>
          <w:rFonts w:cstheme="majorBidi"/>
          <w:i/>
          <w:iCs/>
        </w:rPr>
        <w:t>Studi Pengembangan Kepala Sekolah: Konsep dan Aplikasi</w:t>
      </w:r>
      <w:r w:rsidRPr="007E05C4">
        <w:rPr>
          <w:rFonts w:cstheme="majorBidi"/>
        </w:rPr>
        <w:t>, (PT Rineka Cipta: Jakarta, 2012), hlm 105</w:t>
      </w:r>
    </w:p>
  </w:footnote>
  <w:footnote w:id="16">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Kompri, </w:t>
      </w:r>
      <w:r w:rsidRPr="007E05C4">
        <w:rPr>
          <w:rFonts w:cstheme="majorBidi"/>
          <w:i/>
          <w:iCs/>
        </w:rPr>
        <w:t>Standarisasi Kompetensi Kepala Sekolah: Pendekatan Teori untuk Praktik Profesional</w:t>
      </w:r>
      <w:r w:rsidRPr="007E05C4">
        <w:rPr>
          <w:rFonts w:cstheme="majorBidi"/>
        </w:rPr>
        <w:t>, (Jakarta: Kencana, 2017), hlm. 1</w:t>
      </w:r>
    </w:p>
  </w:footnote>
  <w:footnote w:id="1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Kompri, </w:t>
      </w:r>
      <w:r w:rsidRPr="007E05C4">
        <w:rPr>
          <w:rFonts w:cstheme="majorBidi"/>
          <w:i/>
          <w:iCs/>
        </w:rPr>
        <w:t>Standarisasi Kompetensi Kepala Sekolah</w:t>
      </w:r>
      <w:r w:rsidRPr="007E05C4">
        <w:rPr>
          <w:rFonts w:cstheme="majorBidi"/>
        </w:rPr>
        <w:t>, (Jakarta: Kencana,2017), hlm. 37</w:t>
      </w:r>
    </w:p>
  </w:footnote>
  <w:footnote w:id="1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Hadi Satyagraha, </w:t>
      </w:r>
      <w:r w:rsidRPr="007E05C4">
        <w:rPr>
          <w:rFonts w:cstheme="majorBidi"/>
          <w:i/>
          <w:iCs/>
        </w:rPr>
        <w:t>The Case Method: Mendidik Manajer Ala Harvard</w:t>
      </w:r>
      <w:r w:rsidRPr="007E05C4">
        <w:rPr>
          <w:rFonts w:cstheme="majorBidi"/>
        </w:rPr>
        <w:t>, (Jakarta: Erlangga, 2011), hlm. 45</w:t>
      </w:r>
    </w:p>
  </w:footnote>
  <w:footnote w:id="1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Rudlof Kempa, </w:t>
      </w:r>
      <w:r w:rsidRPr="007E05C4">
        <w:rPr>
          <w:rFonts w:cstheme="majorBidi"/>
          <w:i/>
          <w:iCs/>
        </w:rPr>
        <w:t xml:space="preserve">Kepemimpinan Kepala Sekolah, </w:t>
      </w:r>
      <w:r w:rsidRPr="007E05C4">
        <w:rPr>
          <w:rFonts w:cstheme="majorBidi"/>
        </w:rPr>
        <w:t>(Yogyakarta: Ombak, 2015),  hlm. 31</w:t>
      </w:r>
    </w:p>
  </w:footnote>
  <w:footnote w:id="20">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Meningkatkan Kinerja Kepala Sekolah/ Madrasah Melalui Manajerial Skills</w:t>
      </w:r>
      <w:r w:rsidRPr="007E05C4">
        <w:rPr>
          <w:rFonts w:cstheme="majorBidi"/>
        </w:rPr>
        <w:t xml:space="preserve"> , (Jakarta: Rineka Cipta, 2014), hlm. 10</w:t>
      </w:r>
    </w:p>
  </w:footnote>
  <w:footnote w:id="2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Yuki Gari, “</w:t>
      </w:r>
      <w:r w:rsidRPr="007E05C4">
        <w:rPr>
          <w:rFonts w:cstheme="majorBidi"/>
          <w:i/>
          <w:iCs/>
        </w:rPr>
        <w:t>Manajerial leadership and the effective principal</w:t>
      </w:r>
      <w:r w:rsidRPr="007E05C4">
        <w:rPr>
          <w:rFonts w:cstheme="majorBidi"/>
        </w:rPr>
        <w:t>”, 1982.</w:t>
      </w:r>
    </w:p>
  </w:footnote>
  <w:footnote w:id="2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Meningkatkan Kinerja Kepala Sekolah /Madrasah Melalui Managerial Skills</w:t>
      </w:r>
      <w:r w:rsidRPr="007E05C4">
        <w:rPr>
          <w:rFonts w:cstheme="majorBidi"/>
        </w:rPr>
        <w:t>, (Jakarta: Rineka Cipta, 2014), hlm. 12</w:t>
      </w:r>
    </w:p>
  </w:footnote>
  <w:footnote w:id="23">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Rudlof Kempa, </w:t>
      </w:r>
      <w:r w:rsidRPr="007E05C4">
        <w:rPr>
          <w:rFonts w:cstheme="majorBidi"/>
          <w:i/>
          <w:iCs/>
        </w:rPr>
        <w:t>Kepemimpinan Kepala Sekolah</w:t>
      </w:r>
      <w:r w:rsidRPr="007E05C4">
        <w:rPr>
          <w:rFonts w:cstheme="majorBidi"/>
        </w:rPr>
        <w:t>, (Ombak: Yogyakarta, 2015, hlm. 74</w:t>
      </w:r>
    </w:p>
  </w:footnote>
  <w:footnote w:id="2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Agus Wibowo, </w:t>
      </w:r>
      <w:r w:rsidRPr="007E05C4">
        <w:rPr>
          <w:rFonts w:cstheme="majorBidi"/>
          <w:i/>
          <w:iCs/>
        </w:rPr>
        <w:t>Sekolah Masa Depan: Profil Kepala Sekolah Profesional dan Berkarakter</w:t>
      </w:r>
      <w:r w:rsidRPr="007E05C4">
        <w:rPr>
          <w:rFonts w:cstheme="majorBidi"/>
        </w:rPr>
        <w:t>, (Yogyakarta: Pustaka Pelajar, 2014), hlm. 29</w:t>
      </w:r>
    </w:p>
  </w:footnote>
  <w:footnote w:id="25">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Organisasi Pembelajar (Learning Organization)</w:t>
      </w:r>
      <w:r w:rsidRPr="007E05C4">
        <w:rPr>
          <w:rFonts w:cstheme="majorBidi"/>
        </w:rPr>
        <w:t>, Bandung: Alfa Beta, 2012), hlm. 75</w:t>
      </w:r>
    </w:p>
  </w:footnote>
  <w:footnote w:id="26">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(Jakarta: RinekaCipta, 2014), hlm. 54</w:t>
      </w:r>
    </w:p>
  </w:footnote>
  <w:footnote w:id="2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Organisasi Pembelajar (Learning Organization)</w:t>
      </w:r>
      <w:r w:rsidRPr="007E05C4">
        <w:rPr>
          <w:rFonts w:cstheme="majorBidi"/>
        </w:rPr>
        <w:t>, Bandung: Alfa Beta, 2012), hlm.65</w:t>
      </w:r>
    </w:p>
  </w:footnote>
  <w:footnote w:id="2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(Jakarta: RinekaCipta, 2014), hlm. 61</w:t>
      </w:r>
    </w:p>
  </w:footnote>
  <w:footnote w:id="2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Organisasi Pembelajar (Learning Organization)</w:t>
      </w:r>
      <w:r w:rsidRPr="007E05C4">
        <w:rPr>
          <w:rFonts w:cstheme="majorBidi"/>
        </w:rPr>
        <w:t>, Bandung: Alfa Beta, 2012), hlm.69</w:t>
      </w:r>
    </w:p>
  </w:footnote>
  <w:footnote w:id="30">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Rudlof  Kempa, </w:t>
      </w:r>
      <w:r w:rsidRPr="007E05C4">
        <w:rPr>
          <w:rFonts w:cstheme="majorBidi"/>
          <w:i/>
          <w:iCs/>
        </w:rPr>
        <w:t>Kepemimpinan  Kepala Sekolah</w:t>
      </w:r>
      <w:r w:rsidRPr="007E05C4">
        <w:rPr>
          <w:rFonts w:cstheme="majorBidi"/>
        </w:rPr>
        <w:t>, (Yogyakarta: Ombak, 2015), hlm. 35</w:t>
      </w:r>
    </w:p>
  </w:footnote>
  <w:footnote w:id="3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Organisasi Pembelajar (Learning Organization)</w:t>
      </w:r>
      <w:r w:rsidRPr="007E05C4">
        <w:rPr>
          <w:rFonts w:cstheme="majorBidi"/>
        </w:rPr>
        <w:t>,  (Bandung: Alfabeta, 2012), hlm.69</w:t>
      </w:r>
    </w:p>
  </w:footnote>
  <w:footnote w:id="3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Organisasi Pembelajar (Learning Organization)</w:t>
      </w:r>
      <w:r w:rsidRPr="007E05C4">
        <w:rPr>
          <w:rFonts w:cstheme="majorBidi"/>
        </w:rPr>
        <w:t>,  (Bandung: Alfabeta, 2012), hlm. 70</w:t>
      </w:r>
    </w:p>
    <w:p w:rsidR="00453BD9" w:rsidRPr="007E05C4" w:rsidRDefault="00453BD9" w:rsidP="00453BD9">
      <w:pPr>
        <w:pStyle w:val="FootnoteText"/>
        <w:ind w:firstLine="720"/>
        <w:jc w:val="both"/>
        <w:rPr>
          <w:rFonts w:cstheme="majorBidi"/>
        </w:rPr>
      </w:pPr>
    </w:p>
  </w:footnote>
  <w:footnote w:id="33">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(Jakarta: RinekaCipta, 2014), hlm. 13</w:t>
      </w:r>
    </w:p>
  </w:footnote>
  <w:footnote w:id="3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(Jakarta: RinekaCipta, 2014), hlm. 68</w:t>
      </w:r>
    </w:p>
  </w:footnote>
  <w:footnote w:id="35">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xml:space="preserve">, (Jakarta: RinekaCipta, 2014), hlm. 13 </w:t>
      </w:r>
    </w:p>
  </w:footnote>
  <w:footnote w:id="36">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Helmawati, </w:t>
      </w:r>
      <w:r w:rsidRPr="007E05C4">
        <w:rPr>
          <w:rFonts w:cstheme="majorBidi"/>
          <w:i/>
          <w:iCs/>
        </w:rPr>
        <w:t>Meningkatakan Kinerja Kepala Sekolah Madarsah Melalui Managerial Skills</w:t>
      </w:r>
      <w:r w:rsidRPr="007E05C4">
        <w:rPr>
          <w:rFonts w:cstheme="majorBidi"/>
        </w:rPr>
        <w:t>, (Jakarta: RinekaCipta, 2014), hlm. 74</w:t>
      </w:r>
    </w:p>
    <w:p w:rsidR="00453BD9" w:rsidRPr="007E05C4" w:rsidRDefault="00453BD9" w:rsidP="00453BD9">
      <w:pPr>
        <w:pStyle w:val="FootnoteText"/>
        <w:jc w:val="both"/>
        <w:rPr>
          <w:rFonts w:cstheme="majorBidi"/>
        </w:rPr>
      </w:pPr>
    </w:p>
  </w:footnote>
  <w:footnote w:id="3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Permendiknas Nomor 13 Tahun 2007 tentang Standar Kepala Sekolah atau Madrasah </w:t>
      </w:r>
    </w:p>
  </w:footnote>
  <w:footnote w:id="3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 dalam Organisasi Pembelajar (Learning Organization),</w:t>
      </w:r>
      <w:r w:rsidRPr="007E05C4">
        <w:rPr>
          <w:rFonts w:cstheme="majorBidi"/>
        </w:rPr>
        <w:t xml:space="preserve"> (Bandung: Alfabeta, 2012), hlm 97</w:t>
      </w:r>
    </w:p>
  </w:footnote>
  <w:footnote w:id="3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E. Mulyasa, </w:t>
      </w:r>
      <w:r w:rsidRPr="007E05C4">
        <w:rPr>
          <w:rFonts w:cstheme="majorBidi"/>
          <w:i/>
          <w:iCs/>
        </w:rPr>
        <w:t>Manajemen dan Kepemimpinan Kepala Sekolah</w:t>
      </w:r>
      <w:r w:rsidRPr="007E05C4">
        <w:rPr>
          <w:rFonts w:cstheme="majorBidi"/>
        </w:rPr>
        <w:t>, (Jakarta: PT Bumi Aksara, 2011) hlm. 239</w:t>
      </w:r>
    </w:p>
  </w:footnote>
  <w:footnote w:id="40">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Nur Aedi, </w:t>
      </w:r>
      <w:r w:rsidRPr="007E05C4">
        <w:rPr>
          <w:rFonts w:cstheme="majorBidi"/>
          <w:i/>
          <w:iCs/>
        </w:rPr>
        <w:t>Pengawasan Pendidikan: Tinjauan Teori dan Praktik</w:t>
      </w:r>
      <w:r w:rsidRPr="007E05C4">
        <w:rPr>
          <w:rFonts w:cstheme="majorBidi"/>
        </w:rPr>
        <w:t>, (Jakarta: Raja Grafindo, 2014), hlm. 13</w:t>
      </w:r>
    </w:p>
  </w:footnote>
  <w:footnote w:id="4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Luk-Luk Nur Mufidah, </w:t>
      </w:r>
      <w:r w:rsidRPr="007E05C4">
        <w:rPr>
          <w:rFonts w:cstheme="majorBidi"/>
          <w:i/>
          <w:iCs/>
        </w:rPr>
        <w:t>Supervisi Pendidikan</w:t>
      </w:r>
      <w:r w:rsidRPr="007E05C4">
        <w:rPr>
          <w:rFonts w:cstheme="majorBidi"/>
        </w:rPr>
        <w:t>, (Yogyakarta: Teras, 2009), hlm. 7-8</w:t>
      </w:r>
    </w:p>
  </w:footnote>
  <w:footnote w:id="4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Ara Hidayat dan Imam Machali, </w:t>
      </w:r>
      <w:r w:rsidRPr="007E05C4">
        <w:rPr>
          <w:rFonts w:cstheme="majorBidi"/>
          <w:i/>
          <w:iCs/>
        </w:rPr>
        <w:t>Pengelolaan Pendidikan: Konsep,Prinsip danAplikasi dalam Mengelola Sekolah dan Madrasah,</w:t>
      </w:r>
      <w:r w:rsidRPr="007E05C4">
        <w:rPr>
          <w:rFonts w:cstheme="majorBidi"/>
        </w:rPr>
        <w:t xml:space="preserve"> (Bandung: Pustaka Educa, 2010), hlm. 120</w:t>
      </w:r>
    </w:p>
  </w:footnote>
  <w:footnote w:id="43">
    <w:p w:rsidR="00453BD9" w:rsidRPr="007E05C4" w:rsidRDefault="00453BD9" w:rsidP="00453BD9">
      <w:pPr>
        <w:spacing w:line="240" w:lineRule="auto"/>
        <w:ind w:firstLine="720"/>
        <w:rPr>
          <w:rFonts w:asciiTheme="majorBidi" w:hAnsiTheme="majorBidi" w:cstheme="majorBidi"/>
          <w:sz w:val="20"/>
          <w:szCs w:val="20"/>
          <w:lang w:val="id-ID"/>
        </w:rPr>
      </w:pPr>
      <w:r w:rsidRPr="007E05C4">
        <w:rPr>
          <w:rStyle w:val="FootnoteReference"/>
          <w:rFonts w:asciiTheme="majorBidi" w:hAnsiTheme="majorBidi" w:cstheme="majorBidi"/>
          <w:sz w:val="20"/>
          <w:szCs w:val="20"/>
        </w:rPr>
        <w:footnoteRef/>
      </w:r>
      <w:r w:rsidRPr="007E05C4">
        <w:rPr>
          <w:rFonts w:asciiTheme="majorBidi" w:hAnsiTheme="majorBidi" w:cstheme="majorBidi"/>
          <w:sz w:val="20"/>
          <w:szCs w:val="20"/>
        </w:rPr>
        <w:t xml:space="preserve"> Glickman</w:t>
      </w:r>
      <w:r w:rsidRPr="007E05C4">
        <w:rPr>
          <w:rFonts w:asciiTheme="majorBidi" w:hAnsiTheme="majorBidi" w:cstheme="majorBidi"/>
          <w:sz w:val="20"/>
          <w:szCs w:val="20"/>
          <w:lang w:val="id-ID"/>
        </w:rPr>
        <w:t xml:space="preserve"> dan </w:t>
      </w:r>
      <w:r w:rsidRPr="007E05C4">
        <w:rPr>
          <w:rFonts w:asciiTheme="majorBidi" w:hAnsiTheme="majorBidi" w:cstheme="majorBidi"/>
          <w:sz w:val="20"/>
          <w:szCs w:val="20"/>
        </w:rPr>
        <w:t>Carl D</w:t>
      </w:r>
      <w:r w:rsidRPr="007E05C4">
        <w:rPr>
          <w:rFonts w:asciiTheme="majorBidi" w:hAnsiTheme="majorBidi" w:cstheme="majorBidi"/>
          <w:sz w:val="20"/>
          <w:szCs w:val="20"/>
          <w:lang w:val="id-ID"/>
        </w:rPr>
        <w:t>, “</w:t>
      </w:r>
      <w:r w:rsidRPr="007E05C4">
        <w:rPr>
          <w:rFonts w:asciiTheme="majorBidi" w:hAnsiTheme="majorBidi" w:cstheme="majorBidi"/>
          <w:i/>
          <w:iCs/>
          <w:sz w:val="20"/>
          <w:szCs w:val="20"/>
        </w:rPr>
        <w:t>Supervision of instruction: A developmental approach</w:t>
      </w:r>
      <w:r w:rsidRPr="007E05C4">
        <w:rPr>
          <w:rFonts w:asciiTheme="majorBidi" w:hAnsiTheme="majorBidi" w:cstheme="majorBidi"/>
          <w:sz w:val="20"/>
          <w:szCs w:val="20"/>
          <w:lang w:val="id-ID"/>
        </w:rPr>
        <w:t>”, (</w:t>
      </w:r>
      <w:r w:rsidRPr="007E05C4">
        <w:rPr>
          <w:rFonts w:asciiTheme="majorBidi" w:hAnsiTheme="majorBidi" w:cstheme="majorBidi"/>
          <w:sz w:val="20"/>
          <w:szCs w:val="20"/>
        </w:rPr>
        <w:t>Publication Sales, Allyn and Bacon, Longwood Division, 7 Wells Avenue, Newton, MA 02159</w:t>
      </w:r>
      <w:r w:rsidRPr="007E05C4">
        <w:rPr>
          <w:rFonts w:asciiTheme="majorBidi" w:hAnsiTheme="majorBidi" w:cstheme="majorBidi"/>
          <w:sz w:val="20"/>
          <w:szCs w:val="20"/>
          <w:lang w:val="id-ID"/>
        </w:rPr>
        <w:t xml:space="preserve">, </w:t>
      </w:r>
      <w:r w:rsidRPr="007E05C4">
        <w:rPr>
          <w:rFonts w:asciiTheme="majorBidi" w:hAnsiTheme="majorBidi" w:cstheme="majorBidi"/>
          <w:sz w:val="20"/>
          <w:szCs w:val="20"/>
        </w:rPr>
        <w:t>1985</w:t>
      </w:r>
      <w:r w:rsidRPr="007E05C4">
        <w:rPr>
          <w:rFonts w:asciiTheme="majorBidi" w:hAnsiTheme="majorBidi" w:cstheme="majorBidi"/>
          <w:sz w:val="20"/>
          <w:szCs w:val="20"/>
          <w:lang w:val="id-ID"/>
        </w:rPr>
        <w:t>)</w:t>
      </w:r>
    </w:p>
  </w:footnote>
  <w:footnote w:id="4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Supardi, </w:t>
      </w:r>
      <w:r w:rsidRPr="007E05C4">
        <w:rPr>
          <w:rFonts w:cstheme="majorBidi"/>
          <w:i/>
          <w:iCs/>
        </w:rPr>
        <w:t>Kinerja Guru</w:t>
      </w:r>
      <w:r w:rsidRPr="007E05C4">
        <w:rPr>
          <w:rFonts w:cstheme="majorBidi"/>
        </w:rPr>
        <w:t>, (Jakarta: Raja Grafindo Persada, 2013), hlm. 75</w:t>
      </w:r>
    </w:p>
  </w:footnote>
  <w:footnote w:id="45">
    <w:p w:rsidR="00453BD9" w:rsidRDefault="00453BD9" w:rsidP="00453BD9">
      <w:pPr>
        <w:pStyle w:val="FootnoteText"/>
        <w:ind w:left="720" w:firstLine="720"/>
        <w:jc w:val="both"/>
      </w:pPr>
      <w:r>
        <w:rPr>
          <w:rStyle w:val="FootnoteReference"/>
        </w:rPr>
        <w:footnoteRef/>
      </w:r>
      <w:r>
        <w:t xml:space="preserve"> </w:t>
      </w:r>
      <w:r w:rsidRPr="007E05C4">
        <w:rPr>
          <w:rFonts w:cstheme="majorBidi"/>
        </w:rPr>
        <w:t>Glickman dan Carl D, “</w:t>
      </w:r>
      <w:r w:rsidRPr="007E05C4">
        <w:rPr>
          <w:rFonts w:cstheme="majorBidi"/>
          <w:i/>
          <w:iCs/>
        </w:rPr>
        <w:t>Supervision of instruction: A developmental approach</w:t>
      </w:r>
      <w:r w:rsidRPr="007E05C4">
        <w:rPr>
          <w:rFonts w:cstheme="majorBidi"/>
        </w:rPr>
        <w:t>”, (Publication Sales, Allyn and Bacon, Longwood Division, 7 Wells Avenue, Newton, MA 02159, 1985)</w:t>
      </w:r>
    </w:p>
  </w:footnote>
  <w:footnote w:id="46">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Kompi, </w:t>
      </w:r>
      <w:r w:rsidRPr="007E05C4">
        <w:rPr>
          <w:rFonts w:cstheme="majorBidi"/>
          <w:i/>
          <w:iCs/>
        </w:rPr>
        <w:t>Standar Kompetensi Kepala Sekolah</w:t>
      </w:r>
      <w:r w:rsidRPr="007E05C4">
        <w:rPr>
          <w:rFonts w:cstheme="majorBidi"/>
        </w:rPr>
        <w:t>, (Jakarta: kencana, 2017), hlm. 225</w:t>
      </w:r>
    </w:p>
  </w:footnote>
  <w:footnote w:id="4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Dadang Suhardan, </w:t>
      </w:r>
      <w:r w:rsidRPr="007E05C4">
        <w:rPr>
          <w:rFonts w:cstheme="majorBidi"/>
          <w:i/>
          <w:iCs/>
        </w:rPr>
        <w:t>Supervisi Profesional: Layanan dalam Meningkatkan Mutu Pembelajaran di Era Otonomi Daerah</w:t>
      </w:r>
      <w:r w:rsidRPr="007E05C4">
        <w:rPr>
          <w:rFonts w:cstheme="majorBidi"/>
        </w:rPr>
        <w:t>, (Bandung: Alfa Beta, 2010), hlm. 53</w:t>
      </w:r>
    </w:p>
  </w:footnote>
  <w:footnote w:id="4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Dadang Suhardan, </w:t>
      </w:r>
      <w:r w:rsidRPr="007E05C4">
        <w:rPr>
          <w:rFonts w:cstheme="majorBidi"/>
          <w:i/>
          <w:iCs/>
        </w:rPr>
        <w:t>Supervisi Profesional: Layanan dalam Meningkatkan Mutu Pembelajaran di Era Otonomi Daerah</w:t>
      </w:r>
      <w:r w:rsidRPr="007E05C4">
        <w:rPr>
          <w:rFonts w:cstheme="majorBidi"/>
        </w:rPr>
        <w:t xml:space="preserve">, (Bandung: Alfa Beta, 2010), hlm. 55 </w:t>
      </w:r>
    </w:p>
  </w:footnote>
  <w:footnote w:id="4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Kompi, </w:t>
      </w:r>
      <w:r w:rsidRPr="007E05C4">
        <w:rPr>
          <w:rFonts w:cstheme="majorBidi"/>
          <w:i/>
          <w:iCs/>
        </w:rPr>
        <w:t>Standar Kompetensi Kepala Sekolah</w:t>
      </w:r>
      <w:r w:rsidRPr="007E05C4">
        <w:rPr>
          <w:rFonts w:cstheme="majorBidi"/>
        </w:rPr>
        <w:t xml:space="preserve"> , (Jakarta: kencana, 2017), hlm. 226 </w:t>
      </w:r>
    </w:p>
  </w:footnote>
  <w:footnote w:id="50">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Kompi, </w:t>
      </w:r>
      <w:r w:rsidRPr="007E05C4">
        <w:rPr>
          <w:rFonts w:cstheme="majorBidi"/>
          <w:i/>
          <w:iCs/>
        </w:rPr>
        <w:t>Standar Kompetensi Kepala Sekolah</w:t>
      </w:r>
      <w:r w:rsidRPr="007E05C4">
        <w:rPr>
          <w:rFonts w:cstheme="majorBidi"/>
        </w:rPr>
        <w:t xml:space="preserve"> , (Jakarta: kencana, 2017), hlm. 227-234 </w:t>
      </w:r>
    </w:p>
  </w:footnote>
  <w:footnote w:id="5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Permendiknas No 12 Tahun 2007 Tentang Standar Kepala Sekolah atau Madrasah </w:t>
      </w:r>
    </w:p>
  </w:footnote>
  <w:footnote w:id="5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t>
      </w:r>
      <w:r w:rsidRPr="000B4154">
        <w:rPr>
          <w:rFonts w:cstheme="majorBidi"/>
        </w:rPr>
        <w:t xml:space="preserve">Ikrom, </w:t>
      </w:r>
      <w:r w:rsidRPr="000B4154">
        <w:rPr>
          <w:rFonts w:cstheme="majorBidi"/>
          <w:i/>
          <w:iCs/>
        </w:rPr>
        <w:t>Menyoal Kinerja Guru</w:t>
      </w:r>
      <w:r w:rsidRPr="000B4154">
        <w:rPr>
          <w:rFonts w:cstheme="majorBidi"/>
        </w:rPr>
        <w:t>, (Semarang: Kaukaba Dipantara, 2015), hlm. 56</w:t>
      </w:r>
    </w:p>
  </w:footnote>
  <w:footnote w:id="53">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Budi Suhardiman, </w:t>
      </w:r>
      <w:r w:rsidRPr="007E05C4">
        <w:rPr>
          <w:rFonts w:cstheme="majorBidi"/>
          <w:i/>
          <w:iCs/>
        </w:rPr>
        <w:t>Studi Pengembangan Kepala Sekolah</w:t>
      </w:r>
      <w:r w:rsidRPr="007E05C4">
        <w:rPr>
          <w:rFonts w:cstheme="majorBidi"/>
        </w:rPr>
        <w:t>, (Jakarta: Rineka Jaya, 2012), hlm. 27</w:t>
      </w:r>
    </w:p>
  </w:footnote>
  <w:footnote w:id="5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Wirawan, </w:t>
      </w:r>
      <w:r w:rsidRPr="007E05C4">
        <w:rPr>
          <w:rFonts w:cstheme="majorBidi"/>
          <w:i/>
          <w:iCs/>
        </w:rPr>
        <w:t>Kepemimpinan: Teori, Psikologi, perilaku organisasi, Apliksi dan Penelitian</w:t>
      </w:r>
      <w:r w:rsidRPr="007E05C4">
        <w:rPr>
          <w:rFonts w:cstheme="majorBidi"/>
        </w:rPr>
        <w:t>, (Jakarta: PT Rajagrafindo Persada, 2014), hlm. 732</w:t>
      </w:r>
    </w:p>
  </w:footnote>
  <w:footnote w:id="55">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Supardi, </w:t>
      </w:r>
      <w:r w:rsidRPr="007E05C4">
        <w:rPr>
          <w:rFonts w:cstheme="majorBidi"/>
          <w:i/>
          <w:iCs/>
        </w:rPr>
        <w:t>Kinerja Guru</w:t>
      </w:r>
      <w:r w:rsidRPr="007E05C4">
        <w:rPr>
          <w:rFonts w:cstheme="majorBidi"/>
        </w:rPr>
        <w:t>, (Jakarta: Raja Grafindo, 2013), hlm.  70</w:t>
      </w:r>
    </w:p>
  </w:footnote>
  <w:footnote w:id="56">
    <w:p w:rsidR="00453BD9" w:rsidRPr="007E05C4" w:rsidRDefault="00453BD9" w:rsidP="00453BD9">
      <w:pPr>
        <w:pStyle w:val="FootnoteText"/>
        <w:ind w:left="720" w:firstLine="720"/>
        <w:jc w:val="both"/>
        <w:rPr>
          <w:rFonts w:cstheme="majorBidi"/>
        </w:rPr>
      </w:pPr>
      <w:r w:rsidRPr="000B4154">
        <w:rPr>
          <w:rStyle w:val="FootnoteReference"/>
          <w:rFonts w:cstheme="majorBidi"/>
        </w:rPr>
        <w:footnoteRef/>
      </w:r>
      <w:r w:rsidRPr="000B4154">
        <w:rPr>
          <w:rFonts w:cstheme="majorBidi"/>
        </w:rPr>
        <w:t xml:space="preserve">  Ikrom, </w:t>
      </w:r>
      <w:r w:rsidRPr="000B4154">
        <w:rPr>
          <w:rFonts w:cstheme="majorBidi"/>
          <w:i/>
          <w:iCs/>
        </w:rPr>
        <w:t>Menyoal Kinerja Guru</w:t>
      </w:r>
      <w:r w:rsidRPr="000B4154">
        <w:rPr>
          <w:rFonts w:cstheme="majorBidi"/>
        </w:rPr>
        <w:t>, (Semarang: Kaukaba Dipantara, 2015), hlm. 100</w:t>
      </w:r>
    </w:p>
  </w:footnote>
  <w:footnote w:id="5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t>
      </w:r>
      <w:r w:rsidRPr="007E05C4">
        <w:rPr>
          <w:rStyle w:val="authors"/>
          <w:rFonts w:eastAsia="SimSun" w:cstheme="majorBidi"/>
        </w:rPr>
        <w:t xml:space="preserve">Davies Ivor K, Sudarsono Sudirjo, </w:t>
      </w:r>
      <w:r w:rsidRPr="007E05C4">
        <w:rPr>
          <w:rStyle w:val="Emphasis"/>
          <w:rFonts w:cstheme="majorBidi"/>
        </w:rPr>
        <w:t xml:space="preserve">Pengelolaan belajar </w:t>
      </w:r>
      <w:r w:rsidRPr="007E05C4">
        <w:rPr>
          <w:rStyle w:val="Title1"/>
          <w:rFonts w:cstheme="majorBidi"/>
        </w:rPr>
        <w:t>(</w:t>
      </w:r>
      <w:r w:rsidRPr="007E05C4">
        <w:rPr>
          <w:rStyle w:val="publishplace"/>
          <w:rFonts w:cstheme="majorBidi"/>
        </w:rPr>
        <w:t>Jakarta:</w:t>
      </w:r>
      <w:r w:rsidRPr="007E05C4">
        <w:rPr>
          <w:rFonts w:cstheme="majorBidi"/>
        </w:rPr>
        <w:t xml:space="preserve"> </w:t>
      </w:r>
      <w:r w:rsidRPr="007E05C4">
        <w:rPr>
          <w:rStyle w:val="publisher"/>
          <w:rFonts w:cstheme="majorBidi"/>
        </w:rPr>
        <w:t xml:space="preserve">Rajawali, 1986 ), </w:t>
      </w:r>
      <w:r w:rsidRPr="007E05C4">
        <w:rPr>
          <w:rStyle w:val="Title1"/>
          <w:rFonts w:cstheme="majorBidi"/>
        </w:rPr>
        <w:t>(</w:t>
      </w:r>
      <w:r w:rsidRPr="007E05C4">
        <w:rPr>
          <w:rStyle w:val="edition"/>
          <w:rFonts w:eastAsia="SimSun" w:cstheme="majorBidi"/>
        </w:rPr>
        <w:t>Cet.1 Ed.1)</w:t>
      </w:r>
    </w:p>
  </w:footnote>
  <w:footnote w:id="5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Multitama, </w:t>
      </w:r>
      <w:r w:rsidRPr="007E05C4">
        <w:rPr>
          <w:rFonts w:cstheme="majorBidi"/>
          <w:i/>
          <w:iCs/>
        </w:rPr>
        <w:t>Islamic Bussines Strategy For Enterpreneurship</w:t>
      </w:r>
      <w:r w:rsidRPr="007E05C4">
        <w:rPr>
          <w:rFonts w:cstheme="majorBidi"/>
        </w:rPr>
        <w:t>, (Zikrul Hakim: Jakarta), 2006</w:t>
      </w:r>
    </w:p>
  </w:footnote>
  <w:footnote w:id="5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Supardi, </w:t>
      </w:r>
      <w:r w:rsidRPr="007E05C4">
        <w:rPr>
          <w:rFonts w:cstheme="majorBidi"/>
          <w:i/>
          <w:iCs/>
        </w:rPr>
        <w:t>Kinerja Guru</w:t>
      </w:r>
      <w:r w:rsidRPr="007E05C4">
        <w:rPr>
          <w:rFonts w:cstheme="majorBidi"/>
        </w:rPr>
        <w:t xml:space="preserve">, (Jakarta: Raja Grafindo, 2013), hlm.  73 </w:t>
      </w:r>
    </w:p>
  </w:footnote>
  <w:footnote w:id="60">
    <w:p w:rsidR="00453BD9" w:rsidRPr="007E05C4" w:rsidRDefault="00453BD9" w:rsidP="00453BD9">
      <w:pPr>
        <w:pStyle w:val="FootnoteText"/>
        <w:ind w:left="720" w:firstLine="720"/>
        <w:jc w:val="both"/>
        <w:rPr>
          <w:rFonts w:cstheme="majorBidi"/>
          <w:lang w:val="en-US"/>
        </w:rPr>
      </w:pPr>
      <w:r w:rsidRPr="007E05C4">
        <w:rPr>
          <w:rStyle w:val="FootnoteReference"/>
          <w:rFonts w:cstheme="majorBidi"/>
        </w:rPr>
        <w:footnoteRef/>
      </w:r>
      <w:r w:rsidRPr="007E05C4">
        <w:rPr>
          <w:rFonts w:cstheme="majorBidi"/>
        </w:rPr>
        <w:t xml:space="preserve"> </w:t>
      </w:r>
      <w:r w:rsidRPr="007E05C4">
        <w:rPr>
          <w:rFonts w:cstheme="majorBidi"/>
          <w:lang w:val="en-US"/>
        </w:rPr>
        <w:t xml:space="preserve">Pendidikan </w:t>
      </w:r>
      <w:r w:rsidRPr="007E05C4">
        <w:rPr>
          <w:rFonts w:cstheme="majorBidi"/>
        </w:rPr>
        <w:t xml:space="preserve">Nasional, </w:t>
      </w:r>
      <w:r w:rsidRPr="007E05C4">
        <w:rPr>
          <w:rFonts w:cstheme="majorBidi"/>
          <w:lang w:val="en-US"/>
        </w:rPr>
        <w:t>“</w:t>
      </w:r>
      <w:r w:rsidRPr="007E05C4">
        <w:rPr>
          <w:rFonts w:cstheme="majorBidi"/>
          <w:i/>
          <w:iCs/>
        </w:rPr>
        <w:t>Pengembangan Silabus</w:t>
      </w:r>
      <w:r w:rsidRPr="007E05C4">
        <w:rPr>
          <w:rFonts w:cstheme="majorBidi"/>
          <w:lang w:val="en-US"/>
        </w:rPr>
        <w:t>”</w:t>
      </w:r>
      <w:r w:rsidRPr="007E05C4">
        <w:rPr>
          <w:rFonts w:cstheme="majorBidi"/>
        </w:rPr>
        <w:t xml:space="preserve"> </w:t>
      </w:r>
      <w:r w:rsidRPr="007E05C4">
        <w:rPr>
          <w:rFonts w:cstheme="majorBidi"/>
          <w:lang w:val="en-US"/>
        </w:rPr>
        <w:t>(</w:t>
      </w:r>
      <w:r w:rsidRPr="007E05C4">
        <w:rPr>
          <w:rFonts w:cstheme="majorBidi"/>
          <w:i/>
          <w:iCs/>
        </w:rPr>
        <w:t>Jakarta: Makalah Sosialisasi KTSP</w:t>
      </w:r>
      <w:r w:rsidRPr="007E05C4">
        <w:rPr>
          <w:rFonts w:cstheme="majorBidi"/>
          <w:i/>
          <w:iCs/>
          <w:lang w:val="en-US"/>
        </w:rPr>
        <w:t>, 2016)</w:t>
      </w:r>
    </w:p>
  </w:footnote>
  <w:footnote w:id="6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Barnawi dan Mohamamad Arifin, </w:t>
      </w:r>
      <w:r w:rsidRPr="007E05C4">
        <w:rPr>
          <w:rFonts w:cstheme="majorBidi"/>
          <w:i/>
          <w:iCs/>
        </w:rPr>
        <w:t>Kinerja Guru Profesional</w:t>
      </w:r>
      <w:r w:rsidRPr="007E05C4">
        <w:rPr>
          <w:rFonts w:cstheme="majorBidi"/>
        </w:rPr>
        <w:t>, ( Yogyakarta: Ar-Ruzz Media, 2012), hlm. 16</w:t>
      </w:r>
    </w:p>
  </w:footnote>
  <w:footnote w:id="6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Senem Seda Sahenk, “Characteristics Of The Headmasters, Teachers And Students In An Effective School”, (Turkey: Marmara University, 2010), hlm. 4298 </w:t>
      </w:r>
    </w:p>
  </w:footnote>
  <w:footnote w:id="63">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Barnawi dan Mohamad Arifin, </w:t>
      </w:r>
      <w:r w:rsidRPr="007E05C4">
        <w:rPr>
          <w:rFonts w:cstheme="majorBidi"/>
          <w:i/>
          <w:iCs/>
        </w:rPr>
        <w:t>Kinerja Guru Profesional</w:t>
      </w:r>
      <w:r w:rsidRPr="007E05C4">
        <w:rPr>
          <w:rFonts w:cstheme="majorBidi"/>
        </w:rPr>
        <w:t>, (Yogyakart: Ar-Ruzz Media, 2012), hlm. 16</w:t>
      </w:r>
    </w:p>
  </w:footnote>
  <w:footnote w:id="64">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Arsyad,  “Media pembelajaran”, 2011</w:t>
      </w:r>
    </w:p>
  </w:footnote>
  <w:footnote w:id="65">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Tutik Rachmawati dan Daryanto, </w:t>
      </w:r>
      <w:r w:rsidRPr="007E05C4">
        <w:rPr>
          <w:rFonts w:cstheme="majorBidi"/>
          <w:i/>
          <w:iCs/>
        </w:rPr>
        <w:t>Penilaian Kinerja Profesi Guru dan AngkaKreditnya</w:t>
      </w:r>
      <w:r w:rsidRPr="007E05C4">
        <w:rPr>
          <w:rFonts w:cstheme="majorBidi"/>
        </w:rPr>
        <w:t>, (Yogyakarta: Gava Media, 2013), hlm. 123</w:t>
      </w:r>
    </w:p>
  </w:footnote>
  <w:footnote w:id="66">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Berdasarkan UU Sisdiknas no 20 tahun 2003 tentang Sistem Pendidikan Nasional bab 1 pasal 1 ayat 21 </w:t>
      </w:r>
    </w:p>
  </w:footnote>
  <w:footnote w:id="67">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Asrul dkk, </w:t>
      </w:r>
      <w:r w:rsidRPr="007E05C4">
        <w:rPr>
          <w:rFonts w:cstheme="majorBidi"/>
          <w:i/>
          <w:iCs/>
        </w:rPr>
        <w:t>Evaluasi Pembelajaran</w:t>
      </w:r>
      <w:r w:rsidRPr="007E05C4">
        <w:rPr>
          <w:rFonts w:cstheme="majorBidi"/>
        </w:rPr>
        <w:t>, (Bandung: Cipustaka Media, 2014), hlm.12</w:t>
      </w:r>
    </w:p>
  </w:footnote>
  <w:footnote w:id="68">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Supardi, </w:t>
      </w:r>
      <w:r w:rsidRPr="007E05C4">
        <w:rPr>
          <w:rFonts w:cstheme="majorBidi"/>
          <w:i/>
          <w:iCs/>
        </w:rPr>
        <w:t>Kinerja Guru</w:t>
      </w:r>
      <w:r w:rsidRPr="007E05C4">
        <w:rPr>
          <w:rFonts w:cstheme="majorBidi"/>
        </w:rPr>
        <w:t>, (Jakarta: Raja Grafindo Persada, 2014), hlm. 70-71</w:t>
      </w:r>
    </w:p>
  </w:footnote>
  <w:footnote w:id="69">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Peraturan Menteri Negara Pendayagunaan Aparatur Negara Dan Reformasi Birokrasi Nomor 16 Tahun 2009 Tentang Jabatan Fungsional Guru Dan Angka Kreditnya.</w:t>
      </w:r>
    </w:p>
  </w:footnote>
  <w:footnote w:id="70">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Srinalia, “</w:t>
      </w:r>
      <w:r w:rsidRPr="007E05C4">
        <w:rPr>
          <w:rFonts w:cstheme="majorBidi"/>
          <w:i/>
          <w:iCs/>
        </w:rPr>
        <w:t>Faktor-faktor Penyebab Rendahnya Kinerja Guru Dan Korelasinya Terhadap Pembinaan Siswa: Studi Kasus Di Sman 1 Darul Imarah Aceh Besar</w:t>
      </w:r>
      <w:r w:rsidRPr="007E05C4">
        <w:rPr>
          <w:rFonts w:cstheme="majorBidi"/>
        </w:rPr>
        <w:t>”( Jurnal Ilmiah Didaktika, Vol. 12 No.2, 2015), hlm. 193-207.</w:t>
      </w:r>
    </w:p>
  </w:footnote>
  <w:footnote w:id="71">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Wahyudi, </w:t>
      </w:r>
      <w:r w:rsidRPr="007E05C4">
        <w:rPr>
          <w:rFonts w:cstheme="majorBidi"/>
          <w:i/>
          <w:iCs/>
        </w:rPr>
        <w:t>Kepemimpinan Kepala Sekolah dalam Oraginsasi Pembelajar (Learning Organization)</w:t>
      </w:r>
      <w:r w:rsidRPr="007E05C4">
        <w:rPr>
          <w:rFonts w:cstheme="majorBidi"/>
        </w:rPr>
        <w:t>, (Bandung: Alfabeta, 2012), hlm. 99</w:t>
      </w:r>
    </w:p>
  </w:footnote>
  <w:footnote w:id="72">
    <w:p w:rsidR="00453BD9" w:rsidRPr="007E05C4" w:rsidRDefault="00453BD9" w:rsidP="00453BD9">
      <w:pPr>
        <w:pStyle w:val="FootnoteText"/>
        <w:ind w:left="720" w:firstLine="720"/>
        <w:jc w:val="both"/>
        <w:rPr>
          <w:rFonts w:cstheme="majorBidi"/>
        </w:rPr>
      </w:pPr>
      <w:r w:rsidRPr="007E05C4">
        <w:rPr>
          <w:rStyle w:val="FootnoteReference"/>
          <w:rFonts w:cstheme="majorBidi"/>
        </w:rPr>
        <w:footnoteRef/>
      </w:r>
      <w:r w:rsidRPr="007E05C4">
        <w:rPr>
          <w:rFonts w:cstheme="majorBidi"/>
        </w:rPr>
        <w:t xml:space="preserve"> Faisal, “</w:t>
      </w:r>
      <w:r w:rsidRPr="007E05C4">
        <w:rPr>
          <w:rFonts w:cstheme="majorBidi"/>
          <w:i/>
          <w:iCs/>
        </w:rPr>
        <w:t>Pengaruh Kemampuan Manajerial Kepala Sekolah Terhadap Kinerja Guru Sekolah Dasar Negeri Se-Kecamatan Kotagede Yogyakarta</w:t>
      </w:r>
      <w:r w:rsidRPr="007E05C4">
        <w:rPr>
          <w:rFonts w:cstheme="majorBidi"/>
        </w:rPr>
        <w:t>”, (Hanata Widya, 2013).</w:t>
      </w:r>
    </w:p>
  </w:footnote>
  <w:footnote w:id="73">
    <w:p w:rsidR="00453BD9" w:rsidRPr="001D1D71" w:rsidRDefault="00453BD9" w:rsidP="00453BD9">
      <w:pPr>
        <w:pStyle w:val="FootnoteText"/>
        <w:ind w:left="720" w:firstLine="720"/>
        <w:jc w:val="both"/>
      </w:pPr>
      <w:r w:rsidRPr="001D1D71">
        <w:rPr>
          <w:rStyle w:val="FootnoteReference"/>
        </w:rPr>
        <w:footnoteRef/>
      </w:r>
      <w:r w:rsidRPr="001D1D71">
        <w:t xml:space="preserve"> Sugiono, </w:t>
      </w:r>
      <w:r w:rsidRPr="001D1D71">
        <w:rPr>
          <w:i/>
          <w:iCs/>
        </w:rPr>
        <w:t>Metode Penelitian Pendidikan Pendekatan Kuantitatif Kualitatif dan R&amp;D,</w:t>
      </w:r>
      <w:r w:rsidRPr="001D1D71">
        <w:t xml:space="preserve"> (Bandung:Alfabeta, 2015), hlm. 96</w:t>
      </w:r>
    </w:p>
  </w:footnote>
  <w:footnote w:id="74">
    <w:p w:rsidR="00453BD9" w:rsidRPr="001D1D71" w:rsidRDefault="00453BD9" w:rsidP="00453BD9">
      <w:pPr>
        <w:pStyle w:val="FootnoteText"/>
        <w:ind w:left="720" w:firstLine="720"/>
        <w:jc w:val="both"/>
      </w:pPr>
      <w:r w:rsidRPr="001D1D71">
        <w:rPr>
          <w:rStyle w:val="FootnoteReference"/>
        </w:rPr>
        <w:footnoteRef/>
      </w:r>
      <w:r w:rsidRPr="001D1D71">
        <w:t xml:space="preserve"> Sugiono, </w:t>
      </w:r>
      <w:r w:rsidRPr="001D1D71">
        <w:rPr>
          <w:i/>
          <w:iCs/>
        </w:rPr>
        <w:t>Statistika untuk Penelitian</w:t>
      </w:r>
      <w:r w:rsidRPr="001D1D71">
        <w:t xml:space="preserve">, (Bandung: Alfabeta, 2010),  hlm. 61 </w:t>
      </w:r>
    </w:p>
  </w:footnote>
  <w:footnote w:id="75">
    <w:p w:rsidR="00453BD9" w:rsidRPr="001D1D71" w:rsidRDefault="00453BD9" w:rsidP="00453BD9">
      <w:pPr>
        <w:pStyle w:val="FootnoteText"/>
        <w:ind w:left="720" w:firstLine="720"/>
        <w:jc w:val="both"/>
      </w:pPr>
      <w:r w:rsidRPr="001D1D71">
        <w:rPr>
          <w:rStyle w:val="FootnoteReference"/>
        </w:rPr>
        <w:footnoteRef/>
      </w:r>
      <w:r w:rsidRPr="001D1D71">
        <w:t xml:space="preserve"> Suharsimi Arikunto, </w:t>
      </w:r>
      <w:r w:rsidRPr="001D1D71">
        <w:rPr>
          <w:i/>
          <w:iCs/>
        </w:rPr>
        <w:t>Prosedur Penelitian Suatu Pendekatan  Praktik</w:t>
      </w:r>
      <w:r w:rsidRPr="001D1D71">
        <w:t>, (Jakarta: Rineka Cipta, 2013), hlm. 173</w:t>
      </w:r>
    </w:p>
  </w:footnote>
  <w:footnote w:id="76">
    <w:p w:rsidR="00453BD9" w:rsidRPr="001D1D71" w:rsidRDefault="00453BD9" w:rsidP="00453BD9">
      <w:pPr>
        <w:pStyle w:val="FootnoteText"/>
        <w:ind w:left="720" w:firstLine="720"/>
        <w:jc w:val="both"/>
      </w:pPr>
      <w:r w:rsidRPr="001D1D71">
        <w:rPr>
          <w:rStyle w:val="FootnoteReference"/>
        </w:rPr>
        <w:footnoteRef/>
      </w:r>
      <w:r w:rsidRPr="001D1D71">
        <w:t xml:space="preserve"> Amos Neolaka, </w:t>
      </w:r>
      <w:r w:rsidRPr="001D1D71">
        <w:rPr>
          <w:i/>
          <w:iCs/>
        </w:rPr>
        <w:t>Metode Penelitian danStatistik</w:t>
      </w:r>
      <w:r w:rsidRPr="001D1D71">
        <w:t>, (Bandung: Remaja Rosdakarya, 2014),  hlm.  60</w:t>
      </w:r>
    </w:p>
  </w:footnote>
  <w:footnote w:id="77">
    <w:p w:rsidR="00453BD9" w:rsidRPr="001D1D71" w:rsidRDefault="00453BD9" w:rsidP="00453BD9">
      <w:pPr>
        <w:pStyle w:val="FootnoteText"/>
        <w:ind w:left="720" w:firstLine="720"/>
        <w:jc w:val="both"/>
      </w:pPr>
      <w:r w:rsidRPr="001D1D71">
        <w:rPr>
          <w:rStyle w:val="FootnoteReference"/>
        </w:rPr>
        <w:footnoteRef/>
      </w:r>
      <w:r w:rsidRPr="001D1D71">
        <w:t xml:space="preserve"> Suharsimi Arikunto, </w:t>
      </w:r>
      <w:r w:rsidRPr="001D1D71">
        <w:rPr>
          <w:i/>
          <w:iCs/>
        </w:rPr>
        <w:t>Prosedur Penelitian Suatu Pendekatan</w:t>
      </w:r>
      <w:r w:rsidRPr="001D1D71">
        <w:t>, (Rineka Cipta: Jakarta: 2013), hlm. 231</w:t>
      </w:r>
    </w:p>
  </w:footnote>
  <w:footnote w:id="78">
    <w:p w:rsidR="00453BD9" w:rsidRPr="001D1D71" w:rsidRDefault="00453BD9" w:rsidP="00453BD9">
      <w:pPr>
        <w:pStyle w:val="FootnoteText"/>
        <w:ind w:left="720" w:firstLine="720"/>
        <w:jc w:val="both"/>
      </w:pPr>
      <w:r w:rsidRPr="001D1D71">
        <w:rPr>
          <w:rStyle w:val="FootnoteReference"/>
        </w:rPr>
        <w:footnoteRef/>
      </w:r>
      <w:r w:rsidRPr="001D1D71">
        <w:t xml:space="preserve"> Sugiono, </w:t>
      </w:r>
      <w:r w:rsidRPr="001D1D71">
        <w:rPr>
          <w:i/>
          <w:iCs/>
        </w:rPr>
        <w:t>Metode Penelitian Pendidikan: Pendekatan Kuantitatif</w:t>
      </w:r>
      <w:r w:rsidRPr="001D1D71">
        <w:t>, (Bandung: Alfabeta, 2015), hlm. 199</w:t>
      </w:r>
    </w:p>
  </w:footnote>
  <w:footnote w:id="79">
    <w:p w:rsidR="00453BD9" w:rsidRPr="001D1D71" w:rsidRDefault="00453BD9" w:rsidP="00453BD9">
      <w:pPr>
        <w:pStyle w:val="FootnoteText"/>
        <w:ind w:left="720" w:firstLine="720"/>
        <w:jc w:val="both"/>
      </w:pPr>
      <w:r w:rsidRPr="001D1D71">
        <w:rPr>
          <w:rStyle w:val="FootnoteReference"/>
        </w:rPr>
        <w:footnoteRef/>
      </w:r>
      <w:r w:rsidRPr="001D1D71">
        <w:t xml:space="preserve"> Ridwan dan Akdom, </w:t>
      </w:r>
      <w:r w:rsidRPr="001D1D71">
        <w:rPr>
          <w:i/>
          <w:iCs/>
        </w:rPr>
        <w:t>Rumus dan Data dalam Penelitian Analisis Statistika</w:t>
      </w:r>
      <w:r w:rsidRPr="001D1D71">
        <w:t>, (Bandung: Alfabeta, 2009), hlm. 133-135</w:t>
      </w:r>
    </w:p>
  </w:footnote>
  <w:footnote w:id="80">
    <w:p w:rsidR="00453BD9" w:rsidRPr="001D1D71" w:rsidRDefault="00453BD9" w:rsidP="00453BD9">
      <w:pPr>
        <w:pStyle w:val="FootnoteText"/>
        <w:jc w:val="both"/>
      </w:pPr>
    </w:p>
    <w:p w:rsidR="00453BD9" w:rsidRPr="001D1D71" w:rsidRDefault="00453BD9" w:rsidP="00453BD9">
      <w:pPr>
        <w:pStyle w:val="FootnoteText"/>
        <w:jc w:val="both"/>
      </w:pPr>
    </w:p>
    <w:p w:rsidR="00453BD9" w:rsidRPr="001D1D71" w:rsidRDefault="00453BD9" w:rsidP="00453BD9">
      <w:pPr>
        <w:pStyle w:val="FootnoteText"/>
        <w:jc w:val="both"/>
      </w:pPr>
    </w:p>
  </w:footnote>
  <w:footnote w:id="81">
    <w:p w:rsidR="00453BD9" w:rsidRPr="001D1D71" w:rsidRDefault="00453BD9" w:rsidP="00453BD9">
      <w:pPr>
        <w:pStyle w:val="FootnoteText"/>
        <w:ind w:left="720" w:firstLine="720"/>
        <w:jc w:val="both"/>
      </w:pPr>
      <w:r w:rsidRPr="001D1D71">
        <w:rPr>
          <w:rStyle w:val="FootnoteReference"/>
        </w:rPr>
        <w:footnoteRef/>
      </w:r>
      <w:r w:rsidRPr="001D1D71">
        <w:t xml:space="preserve"> Ridwan Akdom, </w:t>
      </w:r>
      <w:r w:rsidRPr="001D1D71">
        <w:rPr>
          <w:i/>
          <w:iCs/>
        </w:rPr>
        <w:t>Rumus Dan Data Dama Analis Statistika</w:t>
      </w:r>
      <w:r w:rsidRPr="001D1D71">
        <w:t>, (Bandung: Alfa beta, 2009), hlm. 133- 135</w:t>
      </w:r>
    </w:p>
  </w:footnote>
  <w:footnote w:id="82">
    <w:p w:rsidR="00453BD9" w:rsidRDefault="00453BD9" w:rsidP="00453BD9">
      <w:pPr>
        <w:pStyle w:val="FootnoteText"/>
        <w:ind w:left="720" w:firstLine="720"/>
        <w:jc w:val="both"/>
      </w:pPr>
      <w:r>
        <w:rPr>
          <w:rStyle w:val="FootnoteReference"/>
        </w:rPr>
        <w:footnoteRef/>
      </w:r>
      <w:r>
        <w:t xml:space="preserve">  Anas Sudijono, </w:t>
      </w:r>
      <w:r w:rsidRPr="0014352F">
        <w:rPr>
          <w:i/>
          <w:iCs/>
        </w:rPr>
        <w:t>Pengantar Statistika Pendidikan</w:t>
      </w:r>
      <w:r>
        <w:t>, (Jakarta: Raja Grafindo Persada, 2010) 174 - 175</w:t>
      </w:r>
    </w:p>
  </w:footnote>
  <w:footnote w:id="83">
    <w:p w:rsidR="00453BD9" w:rsidRDefault="00453BD9" w:rsidP="00453BD9">
      <w:pPr>
        <w:pStyle w:val="FootnoteText"/>
        <w:ind w:left="720" w:firstLine="720"/>
        <w:jc w:val="both"/>
      </w:pPr>
      <w:r>
        <w:rPr>
          <w:rStyle w:val="FootnoteReference"/>
        </w:rPr>
        <w:footnoteRef/>
      </w:r>
      <w:r>
        <w:t xml:space="preserve"> Anas Sudijono, </w:t>
      </w:r>
      <w:r w:rsidRPr="0014352F">
        <w:rPr>
          <w:i/>
          <w:iCs/>
        </w:rPr>
        <w:t>Pengantar Statistika Pendidikan</w:t>
      </w:r>
      <w:r>
        <w:t>, (Jakarta: Raja Grafindo Persada, 2010), hlm. 174 - 175</w:t>
      </w:r>
    </w:p>
    <w:p w:rsidR="00453BD9" w:rsidRDefault="00453BD9" w:rsidP="00453BD9">
      <w:pPr>
        <w:pStyle w:val="FootnoteText"/>
      </w:pPr>
    </w:p>
  </w:footnote>
  <w:footnote w:id="84">
    <w:p w:rsidR="00453BD9" w:rsidRDefault="00453BD9" w:rsidP="00453BD9">
      <w:pPr>
        <w:pStyle w:val="FootnoteText"/>
        <w:ind w:left="720" w:firstLine="720"/>
        <w:jc w:val="both"/>
      </w:pPr>
      <w:r>
        <w:rPr>
          <w:rStyle w:val="FootnoteReference"/>
        </w:rPr>
        <w:footnoteRef/>
      </w:r>
      <w:r>
        <w:t xml:space="preserve"> Anas Sudijono, </w:t>
      </w:r>
      <w:r w:rsidRPr="0014352F">
        <w:rPr>
          <w:i/>
          <w:iCs/>
        </w:rPr>
        <w:t>Pengantar Statistika Pendidikan</w:t>
      </w:r>
      <w:r>
        <w:t>, (Jakarta: Raja Grafindo Persada, 2010), hlm. 174 - 175</w:t>
      </w:r>
    </w:p>
    <w:p w:rsidR="00453BD9" w:rsidRDefault="00453BD9" w:rsidP="00453BD9">
      <w:pPr>
        <w:pStyle w:val="FootnoteText"/>
      </w:pPr>
    </w:p>
  </w:footnote>
  <w:footnote w:id="85">
    <w:p w:rsidR="00453BD9" w:rsidRDefault="00453BD9" w:rsidP="00453BD9">
      <w:pPr>
        <w:pStyle w:val="FootnoteText"/>
        <w:ind w:left="720" w:firstLine="720"/>
        <w:jc w:val="both"/>
      </w:pPr>
      <w:r>
        <w:rPr>
          <w:rStyle w:val="FootnoteReference"/>
        </w:rPr>
        <w:footnoteRef/>
      </w:r>
      <w:r>
        <w:t xml:space="preserve"> Julius H. Lolombulan, “</w:t>
      </w:r>
      <w:r w:rsidRPr="00E41473">
        <w:rPr>
          <w:i/>
          <w:iCs/>
        </w:rPr>
        <w:t>Statistika Bagi Peneliti Pendidikan</w:t>
      </w:r>
      <w:r>
        <w:t>, (Yogyakarta : Andi, 2017), hlm. 353</w:t>
      </w:r>
    </w:p>
  </w:footnote>
  <w:footnote w:id="86">
    <w:p w:rsidR="00453BD9" w:rsidRDefault="00453BD9" w:rsidP="00453BD9">
      <w:pPr>
        <w:pStyle w:val="FootnoteText"/>
        <w:ind w:left="720" w:firstLine="720"/>
        <w:jc w:val="both"/>
      </w:pPr>
      <w:r>
        <w:rPr>
          <w:rStyle w:val="FootnoteReference"/>
        </w:rPr>
        <w:footnoteRef/>
      </w:r>
      <w:r>
        <w:t xml:space="preserve"> Julius H. Lolombulan, “</w:t>
      </w:r>
      <w:r w:rsidRPr="00387034">
        <w:rPr>
          <w:i/>
        </w:rPr>
        <w:t>Statistika Bagi Peneliti Pendidikan</w:t>
      </w:r>
      <w:r>
        <w:t>, (YogyakarTA : Andi, 2017), hlm. 353</w:t>
      </w:r>
    </w:p>
    <w:p w:rsidR="00453BD9" w:rsidRDefault="00453BD9" w:rsidP="00453BD9">
      <w:pPr>
        <w:pStyle w:val="FootnoteText"/>
        <w:ind w:firstLine="720"/>
      </w:pPr>
    </w:p>
  </w:footnote>
  <w:footnote w:id="87">
    <w:p w:rsidR="00453BD9" w:rsidRDefault="00453BD9" w:rsidP="00453BD9">
      <w:pPr>
        <w:pStyle w:val="FootnoteText"/>
        <w:ind w:left="720" w:firstLine="720"/>
        <w:jc w:val="both"/>
      </w:pPr>
      <w:r>
        <w:rPr>
          <w:rStyle w:val="FootnoteReference"/>
        </w:rPr>
        <w:footnoteRef/>
      </w:r>
      <w:r>
        <w:t xml:space="preserve"> Julius H. Lolombulan, “</w:t>
      </w:r>
      <w:r w:rsidRPr="00066E1E">
        <w:rPr>
          <w:i/>
          <w:iCs/>
        </w:rPr>
        <w:t>Statistika Bagi Peneliti Pendidikan,</w:t>
      </w:r>
      <w:r>
        <w:t xml:space="preserve"> (YogyakarTA : Andi, 2017), hlm. 353</w:t>
      </w:r>
    </w:p>
    <w:p w:rsidR="00453BD9" w:rsidRDefault="00453BD9" w:rsidP="00453BD9">
      <w:pPr>
        <w:pStyle w:val="FootnoteText"/>
      </w:pPr>
    </w:p>
  </w:footnote>
  <w:footnote w:id="88">
    <w:p w:rsidR="00453BD9" w:rsidRDefault="00453BD9" w:rsidP="00453BD9">
      <w:pPr>
        <w:pStyle w:val="FootnoteText"/>
        <w:ind w:left="720" w:firstLine="720"/>
      </w:pPr>
      <w:r>
        <w:rPr>
          <w:rStyle w:val="FootnoteReference"/>
        </w:rPr>
        <w:footnoteRef/>
      </w:r>
      <w:r>
        <w:t xml:space="preserve"> Siagan, </w:t>
      </w:r>
      <w:r w:rsidRPr="0067637D">
        <w:rPr>
          <w:i/>
          <w:iCs/>
        </w:rPr>
        <w:t>Kiat Meningkatkan Produktivitas Kerja</w:t>
      </w:r>
      <w:r>
        <w:t>, (Jakarta: Rineka Cipta, 2002), hlm. 63</w:t>
      </w:r>
    </w:p>
  </w:footnote>
  <w:footnote w:id="89">
    <w:p w:rsidR="00453BD9" w:rsidRDefault="00453BD9" w:rsidP="00453BD9">
      <w:pPr>
        <w:pStyle w:val="FootnoteText"/>
        <w:ind w:left="720" w:firstLine="720"/>
        <w:jc w:val="both"/>
      </w:pPr>
      <w:r>
        <w:rPr>
          <w:rStyle w:val="FootnoteReference"/>
        </w:rPr>
        <w:footnoteRef/>
      </w:r>
      <w:r>
        <w:t xml:space="preserve">  Wahyudi, </w:t>
      </w:r>
      <w:r w:rsidRPr="00D95128">
        <w:rPr>
          <w:i/>
          <w:iCs/>
        </w:rPr>
        <w:t>Kepemimpinan kepala sekolah dalam organisasi pembelajar (learning organization</w:t>
      </w:r>
      <w:r>
        <w:t xml:space="preserve">), (Bandung: Alfabeta, 2012), hlm. 98 </w:t>
      </w:r>
    </w:p>
  </w:footnote>
  <w:footnote w:id="90">
    <w:p w:rsidR="00453BD9" w:rsidRDefault="00453BD9" w:rsidP="00453BD9">
      <w:pPr>
        <w:pStyle w:val="FootnoteText"/>
        <w:ind w:left="720" w:firstLine="720"/>
        <w:jc w:val="both"/>
      </w:pPr>
      <w:r>
        <w:rPr>
          <w:rStyle w:val="FootnoteReference"/>
        </w:rPr>
        <w:footnoteRef/>
      </w:r>
      <w:r>
        <w:t xml:space="preserve"> Izaak Hendrik, “</w:t>
      </w:r>
      <w:r w:rsidRPr="0067637D">
        <w:rPr>
          <w:i/>
          <w:iCs/>
        </w:rPr>
        <w:t>Effect Of Principal Manajerial Leadership And Compesation Toward Physics Teacher Performance In Senior High School In Baguala Disctrct Ambon</w:t>
      </w:r>
      <w:r>
        <w:t>”, Canadian Center Of Science And Education, (Vol.10, No.1:2017)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6206"/>
    <w:multiLevelType w:val="hybridMultilevel"/>
    <w:tmpl w:val="D736BE66"/>
    <w:lvl w:ilvl="0" w:tplc="C71C202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6B065A"/>
    <w:multiLevelType w:val="hybridMultilevel"/>
    <w:tmpl w:val="7B7A78D6"/>
    <w:lvl w:ilvl="0" w:tplc="4DEA5B42">
      <w:start w:val="1"/>
      <w:numFmt w:val="decimal"/>
      <w:lvlText w:val="%1)"/>
      <w:lvlJc w:val="left"/>
      <w:pPr>
        <w:ind w:left="2062" w:hanging="360"/>
      </w:pPr>
      <w:rPr>
        <w:b w:val="0"/>
        <w:bCs w:val="0"/>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
    <w:nsid w:val="04090803"/>
    <w:multiLevelType w:val="hybridMultilevel"/>
    <w:tmpl w:val="46488ABE"/>
    <w:lvl w:ilvl="0" w:tplc="0988E554">
      <w:start w:val="1"/>
      <w:numFmt w:val="upperLetter"/>
      <w:lvlText w:val="%1."/>
      <w:lvlJc w:val="left"/>
      <w:pPr>
        <w:ind w:left="2487" w:hanging="360"/>
      </w:pPr>
      <w:rPr>
        <w:rFonts w:ascii="Times New Roman" w:eastAsia="Times New Roman" w:hAnsi="Times New Roman" w:cs="Times New Roman"/>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4C40783"/>
    <w:multiLevelType w:val="hybridMultilevel"/>
    <w:tmpl w:val="4786623C"/>
    <w:lvl w:ilvl="0" w:tplc="0DC6B72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06396295"/>
    <w:multiLevelType w:val="hybridMultilevel"/>
    <w:tmpl w:val="1CC61D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68529D"/>
    <w:multiLevelType w:val="hybridMultilevel"/>
    <w:tmpl w:val="523A0D6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9886972"/>
    <w:multiLevelType w:val="hybridMultilevel"/>
    <w:tmpl w:val="5C36099E"/>
    <w:lvl w:ilvl="0" w:tplc="04210015">
      <w:start w:val="1"/>
      <w:numFmt w:val="upperLetter"/>
      <w:lvlText w:val="%1."/>
      <w:lvlJc w:val="left"/>
      <w:pPr>
        <w:ind w:left="1545" w:hanging="360"/>
      </w:pPr>
    </w:lvl>
    <w:lvl w:ilvl="1" w:tplc="04210019" w:tentative="1">
      <w:start w:val="1"/>
      <w:numFmt w:val="lowerLetter"/>
      <w:lvlText w:val="%2."/>
      <w:lvlJc w:val="left"/>
      <w:pPr>
        <w:ind w:left="2265" w:hanging="360"/>
      </w:pPr>
    </w:lvl>
    <w:lvl w:ilvl="2" w:tplc="0421001B" w:tentative="1">
      <w:start w:val="1"/>
      <w:numFmt w:val="lowerRoman"/>
      <w:lvlText w:val="%3."/>
      <w:lvlJc w:val="right"/>
      <w:pPr>
        <w:ind w:left="2985" w:hanging="180"/>
      </w:pPr>
    </w:lvl>
    <w:lvl w:ilvl="3" w:tplc="0421000F" w:tentative="1">
      <w:start w:val="1"/>
      <w:numFmt w:val="decimal"/>
      <w:lvlText w:val="%4."/>
      <w:lvlJc w:val="left"/>
      <w:pPr>
        <w:ind w:left="3705" w:hanging="360"/>
      </w:pPr>
    </w:lvl>
    <w:lvl w:ilvl="4" w:tplc="04210019" w:tentative="1">
      <w:start w:val="1"/>
      <w:numFmt w:val="lowerLetter"/>
      <w:lvlText w:val="%5."/>
      <w:lvlJc w:val="left"/>
      <w:pPr>
        <w:ind w:left="4425" w:hanging="360"/>
      </w:pPr>
    </w:lvl>
    <w:lvl w:ilvl="5" w:tplc="0421001B" w:tentative="1">
      <w:start w:val="1"/>
      <w:numFmt w:val="lowerRoman"/>
      <w:lvlText w:val="%6."/>
      <w:lvlJc w:val="right"/>
      <w:pPr>
        <w:ind w:left="5145" w:hanging="180"/>
      </w:pPr>
    </w:lvl>
    <w:lvl w:ilvl="6" w:tplc="0421000F" w:tentative="1">
      <w:start w:val="1"/>
      <w:numFmt w:val="decimal"/>
      <w:lvlText w:val="%7."/>
      <w:lvlJc w:val="left"/>
      <w:pPr>
        <w:ind w:left="5865" w:hanging="360"/>
      </w:pPr>
    </w:lvl>
    <w:lvl w:ilvl="7" w:tplc="04210019" w:tentative="1">
      <w:start w:val="1"/>
      <w:numFmt w:val="lowerLetter"/>
      <w:lvlText w:val="%8."/>
      <w:lvlJc w:val="left"/>
      <w:pPr>
        <w:ind w:left="6585" w:hanging="360"/>
      </w:pPr>
    </w:lvl>
    <w:lvl w:ilvl="8" w:tplc="0421001B" w:tentative="1">
      <w:start w:val="1"/>
      <w:numFmt w:val="lowerRoman"/>
      <w:lvlText w:val="%9."/>
      <w:lvlJc w:val="right"/>
      <w:pPr>
        <w:ind w:left="7305" w:hanging="180"/>
      </w:pPr>
    </w:lvl>
  </w:abstractNum>
  <w:abstractNum w:abstractNumId="7">
    <w:nsid w:val="0BC37C6A"/>
    <w:multiLevelType w:val="hybridMultilevel"/>
    <w:tmpl w:val="F1841C54"/>
    <w:lvl w:ilvl="0" w:tplc="42C00DD4">
      <w:start w:val="1"/>
      <w:numFmt w:val="decimal"/>
      <w:lvlText w:val="%1."/>
      <w:lvlJc w:val="left"/>
      <w:pPr>
        <w:ind w:left="720" w:hanging="360"/>
      </w:pPr>
      <w:rPr>
        <w:rFonts w:asciiTheme="majorBidi" w:eastAsia="SimSun" w:hAnsiTheme="majorBidi" w:cstheme="majorBidi"/>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0C042231"/>
    <w:multiLevelType w:val="hybridMultilevel"/>
    <w:tmpl w:val="950C7D1C"/>
    <w:lvl w:ilvl="0" w:tplc="9190D10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0D825ACB"/>
    <w:multiLevelType w:val="hybridMultilevel"/>
    <w:tmpl w:val="7EDAE560"/>
    <w:lvl w:ilvl="0" w:tplc="ACF84946">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0">
    <w:nsid w:val="0DA77B63"/>
    <w:multiLevelType w:val="hybridMultilevel"/>
    <w:tmpl w:val="4BEC10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B041EE"/>
    <w:multiLevelType w:val="hybridMultilevel"/>
    <w:tmpl w:val="D3AC24F0"/>
    <w:lvl w:ilvl="0" w:tplc="9BC698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2C95AC9"/>
    <w:multiLevelType w:val="hybridMultilevel"/>
    <w:tmpl w:val="7C2E88D2"/>
    <w:lvl w:ilvl="0" w:tplc="43CC73FE">
      <w:start w:val="1"/>
      <w:numFmt w:val="lowerLetter"/>
      <w:lvlText w:val="%1."/>
      <w:lvlJc w:val="left"/>
      <w:pPr>
        <w:ind w:left="720" w:hanging="360"/>
      </w:pPr>
      <w:rPr>
        <w:rFonts w:asciiTheme="minorHAnsi" w:eastAsia="Times New Roman" w:hAnsiTheme="minorHAnsi"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17A12959"/>
    <w:multiLevelType w:val="hybridMultilevel"/>
    <w:tmpl w:val="65746D4A"/>
    <w:lvl w:ilvl="0" w:tplc="10968DAC">
      <w:start w:val="1"/>
      <w:numFmt w:val="lowerLetter"/>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4">
    <w:nsid w:val="17B06071"/>
    <w:multiLevelType w:val="hybridMultilevel"/>
    <w:tmpl w:val="B39E6474"/>
    <w:lvl w:ilvl="0" w:tplc="38C0A89C">
      <w:start w:val="1"/>
      <w:numFmt w:val="lowerLetter"/>
      <w:lvlText w:val="%1."/>
      <w:lvlJc w:val="left"/>
      <w:pPr>
        <w:ind w:left="3240" w:hanging="360"/>
      </w:pPr>
      <w:rPr>
        <w:rFonts w:asciiTheme="majorBidi" w:eastAsia="Times New Roman" w:hAnsiTheme="majorBidi" w:cstheme="majorBidi"/>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5">
    <w:nsid w:val="191E4EB8"/>
    <w:multiLevelType w:val="hybridMultilevel"/>
    <w:tmpl w:val="9D36CB96"/>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195201BC"/>
    <w:multiLevelType w:val="hybridMultilevel"/>
    <w:tmpl w:val="A5FC6076"/>
    <w:lvl w:ilvl="0" w:tplc="6E0EA4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9A62764"/>
    <w:multiLevelType w:val="hybridMultilevel"/>
    <w:tmpl w:val="3EC8ECAC"/>
    <w:lvl w:ilvl="0" w:tplc="39D87070">
      <w:start w:val="1"/>
      <w:numFmt w:val="decimal"/>
      <w:lvlText w:val="%1."/>
      <w:lvlJc w:val="left"/>
      <w:pPr>
        <w:ind w:left="1080" w:hanging="360"/>
      </w:pPr>
      <w:rPr>
        <w:rFonts w:ascii="Times New Roman" w:eastAsia="SimSun" w:hAnsi="Times New Roman" w:cs="Times New Roman"/>
        <w:b w:val="0"/>
      </w:rPr>
    </w:lvl>
    <w:lvl w:ilvl="1" w:tplc="04210019">
      <w:start w:val="1"/>
      <w:numFmt w:val="lowerLetter"/>
      <w:lvlText w:val="%2."/>
      <w:lvlJc w:val="left"/>
      <w:pPr>
        <w:ind w:left="1800" w:hanging="360"/>
      </w:pPr>
      <w:rPr>
        <w:rFonts w:cs="Times New Roman"/>
      </w:rPr>
    </w:lvl>
    <w:lvl w:ilvl="2" w:tplc="7304E95C">
      <w:start w:val="1"/>
      <w:numFmt w:val="lowerLetter"/>
      <w:lvlText w:val="%3."/>
      <w:lvlJc w:val="left"/>
      <w:pPr>
        <w:ind w:left="2700" w:hanging="360"/>
      </w:pPr>
      <w:rPr>
        <w:rFonts w:cs="Times New Roman" w:hint="default"/>
        <w:b w:val="0"/>
        <w:bCs w:val="0"/>
      </w:rPr>
    </w:lvl>
    <w:lvl w:ilvl="3" w:tplc="E4AAD3F4">
      <w:start w:val="1"/>
      <w:numFmt w:val="lowerLetter"/>
      <w:lvlText w:val="%4."/>
      <w:lvlJc w:val="left"/>
      <w:pPr>
        <w:ind w:left="3240" w:hanging="360"/>
      </w:pPr>
      <w:rPr>
        <w:rFonts w:cs="Times New Roman" w:hint="default"/>
      </w:rPr>
    </w:lvl>
    <w:lvl w:ilvl="4" w:tplc="6810B45C">
      <w:start w:val="1"/>
      <w:numFmt w:val="decimal"/>
      <w:lvlText w:val="%5."/>
      <w:lvlJc w:val="left"/>
      <w:pPr>
        <w:ind w:left="3960" w:hanging="360"/>
      </w:pPr>
      <w:rPr>
        <w:rFonts w:cs="Times New Roman" w:hint="default"/>
      </w:rPr>
    </w:lvl>
    <w:lvl w:ilvl="5" w:tplc="0421001B">
      <w:start w:val="1"/>
      <w:numFmt w:val="lowerRoman"/>
      <w:lvlText w:val="%6."/>
      <w:lvlJc w:val="right"/>
      <w:pPr>
        <w:ind w:left="4680" w:hanging="180"/>
      </w:pPr>
      <w:rPr>
        <w:rFonts w:cs="Times New Roman"/>
      </w:rPr>
    </w:lvl>
    <w:lvl w:ilvl="6" w:tplc="313C58EC">
      <w:start w:val="2"/>
      <w:numFmt w:val="upperLetter"/>
      <w:lvlText w:val="%7."/>
      <w:lvlJc w:val="left"/>
      <w:pPr>
        <w:ind w:left="5400" w:hanging="360"/>
      </w:pPr>
      <w:rPr>
        <w:rFonts w:cs="Times New Roman" w:hint="default"/>
      </w:rPr>
    </w:lvl>
    <w:lvl w:ilvl="7" w:tplc="9F6EB488">
      <w:start w:val="1"/>
      <w:numFmt w:val="decimal"/>
      <w:lvlText w:val="%8"/>
      <w:lvlJc w:val="left"/>
      <w:pPr>
        <w:ind w:left="6120" w:hanging="360"/>
      </w:pPr>
      <w:rPr>
        <w:rFonts w:cs="Times New Roman" w:hint="default"/>
      </w:rPr>
    </w:lvl>
    <w:lvl w:ilvl="8" w:tplc="0421001B" w:tentative="1">
      <w:start w:val="1"/>
      <w:numFmt w:val="lowerRoman"/>
      <w:lvlText w:val="%9."/>
      <w:lvlJc w:val="right"/>
      <w:pPr>
        <w:ind w:left="6840" w:hanging="180"/>
      </w:pPr>
      <w:rPr>
        <w:rFonts w:cs="Times New Roman"/>
      </w:rPr>
    </w:lvl>
  </w:abstractNum>
  <w:abstractNum w:abstractNumId="18">
    <w:nsid w:val="19F62FFE"/>
    <w:multiLevelType w:val="hybridMultilevel"/>
    <w:tmpl w:val="D570A3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207739"/>
    <w:multiLevelType w:val="hybridMultilevel"/>
    <w:tmpl w:val="3616399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A968E2"/>
    <w:multiLevelType w:val="hybridMultilevel"/>
    <w:tmpl w:val="C3F6266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1AAE30CD"/>
    <w:multiLevelType w:val="hybridMultilevel"/>
    <w:tmpl w:val="7ABE69A6"/>
    <w:lvl w:ilvl="0" w:tplc="98DCCE5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nsid w:val="1AD879BD"/>
    <w:multiLevelType w:val="hybridMultilevel"/>
    <w:tmpl w:val="DB5C1C52"/>
    <w:lvl w:ilvl="0" w:tplc="EFDEA57C">
      <w:start w:val="1"/>
      <w:numFmt w:val="decimal"/>
      <w:lvlText w:val="%1."/>
      <w:lvlJc w:val="left"/>
      <w:pPr>
        <w:ind w:left="1440" w:hanging="360"/>
      </w:pPr>
      <w:rPr>
        <w:rFonts w:asciiTheme="majorBidi" w:eastAsia="SimSun" w:hAnsiTheme="majorBidi" w:cstheme="majorBidi"/>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3">
    <w:nsid w:val="1BA841FC"/>
    <w:multiLevelType w:val="hybridMultilevel"/>
    <w:tmpl w:val="5D9C896E"/>
    <w:lvl w:ilvl="0" w:tplc="D44E2F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D933F87"/>
    <w:multiLevelType w:val="hybridMultilevel"/>
    <w:tmpl w:val="47641C4A"/>
    <w:lvl w:ilvl="0" w:tplc="18527378">
      <w:start w:val="1"/>
      <w:numFmt w:val="upperLetter"/>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25">
    <w:nsid w:val="1DE7643A"/>
    <w:multiLevelType w:val="hybridMultilevel"/>
    <w:tmpl w:val="042086A2"/>
    <w:lvl w:ilvl="0" w:tplc="5D66678C">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26">
    <w:nsid w:val="1E321BB8"/>
    <w:multiLevelType w:val="hybridMultilevel"/>
    <w:tmpl w:val="43A4485A"/>
    <w:lvl w:ilvl="0" w:tplc="6556ED4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2931E8D"/>
    <w:multiLevelType w:val="hybridMultilevel"/>
    <w:tmpl w:val="5798B4EC"/>
    <w:lvl w:ilvl="0" w:tplc="066A515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2DD430C"/>
    <w:multiLevelType w:val="hybridMultilevel"/>
    <w:tmpl w:val="A8CC1B88"/>
    <w:lvl w:ilvl="0" w:tplc="F5B826D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9">
    <w:nsid w:val="24EF26C4"/>
    <w:multiLevelType w:val="hybridMultilevel"/>
    <w:tmpl w:val="EE8AEA10"/>
    <w:lvl w:ilvl="0" w:tplc="0562EC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865533B"/>
    <w:multiLevelType w:val="hybridMultilevel"/>
    <w:tmpl w:val="1BD298B4"/>
    <w:lvl w:ilvl="0" w:tplc="EBF265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B685E62"/>
    <w:multiLevelType w:val="hybridMultilevel"/>
    <w:tmpl w:val="7D0CD762"/>
    <w:lvl w:ilvl="0" w:tplc="55A6388A">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2">
    <w:nsid w:val="2E7612ED"/>
    <w:multiLevelType w:val="hybridMultilevel"/>
    <w:tmpl w:val="C8645854"/>
    <w:lvl w:ilvl="0" w:tplc="2F0C31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F4D57CC"/>
    <w:multiLevelType w:val="hybridMultilevel"/>
    <w:tmpl w:val="8A58F60C"/>
    <w:lvl w:ilvl="0" w:tplc="8890727C">
      <w:start w:val="1"/>
      <w:numFmt w:val="upp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330E6BD3"/>
    <w:multiLevelType w:val="hybridMultilevel"/>
    <w:tmpl w:val="DD86EEAE"/>
    <w:lvl w:ilvl="0" w:tplc="797888A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38FD13B0"/>
    <w:multiLevelType w:val="hybridMultilevel"/>
    <w:tmpl w:val="06C07192"/>
    <w:lvl w:ilvl="0" w:tplc="F9B42A8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3AEF357A"/>
    <w:multiLevelType w:val="hybridMultilevel"/>
    <w:tmpl w:val="9F5626F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7">
    <w:nsid w:val="3CA2442E"/>
    <w:multiLevelType w:val="hybridMultilevel"/>
    <w:tmpl w:val="5EA2F43C"/>
    <w:lvl w:ilvl="0" w:tplc="BD92FB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1DD0687"/>
    <w:multiLevelType w:val="hybridMultilevel"/>
    <w:tmpl w:val="8F16B804"/>
    <w:lvl w:ilvl="0" w:tplc="EC3086E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44D31F41"/>
    <w:multiLevelType w:val="hybridMultilevel"/>
    <w:tmpl w:val="0BDC7A22"/>
    <w:lvl w:ilvl="0" w:tplc="1ACA39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7DB6D07"/>
    <w:multiLevelType w:val="hybridMultilevel"/>
    <w:tmpl w:val="A8B25FF4"/>
    <w:lvl w:ilvl="0" w:tplc="04210015">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41">
    <w:nsid w:val="4A2249BB"/>
    <w:multiLevelType w:val="hybridMultilevel"/>
    <w:tmpl w:val="5330AC88"/>
    <w:lvl w:ilvl="0" w:tplc="04210011">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nsid w:val="4A32217B"/>
    <w:multiLevelType w:val="hybridMultilevel"/>
    <w:tmpl w:val="5768AFA2"/>
    <w:lvl w:ilvl="0" w:tplc="8A62725C">
      <w:start w:val="1"/>
      <w:numFmt w:val="decimal"/>
      <w:lvlText w:val="%1."/>
      <w:lvlJc w:val="left"/>
      <w:pPr>
        <w:ind w:left="1800" w:hanging="360"/>
      </w:pPr>
      <w:rPr>
        <w:rFonts w:ascii="Times New Roman" w:eastAsia="SimSun" w:hAnsi="Times New Roman" w:cs="SimSun"/>
      </w:rPr>
    </w:lvl>
    <w:lvl w:ilvl="1" w:tplc="04210019">
      <w:start w:val="1"/>
      <w:numFmt w:val="lowerLetter"/>
      <w:lvlText w:val="%2."/>
      <w:lvlJc w:val="left"/>
      <w:pPr>
        <w:ind w:left="2520" w:hanging="360"/>
      </w:pPr>
    </w:lvl>
    <w:lvl w:ilvl="2" w:tplc="7D801300">
      <w:start w:val="2"/>
      <w:numFmt w:val="decimal"/>
      <w:lvlText w:val="%3"/>
      <w:lvlJc w:val="left"/>
      <w:pPr>
        <w:ind w:left="3420" w:hanging="360"/>
      </w:pPr>
      <w:rPr>
        <w:rFonts w:hint="default"/>
      </w:rPr>
    </w:lvl>
    <w:lvl w:ilvl="3" w:tplc="A13E678E">
      <w:start w:val="1"/>
      <w:numFmt w:val="upperLetter"/>
      <w:lvlText w:val="%4."/>
      <w:lvlJc w:val="left"/>
      <w:pPr>
        <w:ind w:left="3960" w:hanging="360"/>
      </w:pPr>
      <w:rPr>
        <w:rFonts w:hint="default"/>
      </w:rPr>
    </w:lvl>
    <w:lvl w:ilvl="4" w:tplc="6810B45C">
      <w:start w:val="1"/>
      <w:numFmt w:val="decimal"/>
      <w:lvlText w:val="%5."/>
      <w:lvlJc w:val="left"/>
      <w:pPr>
        <w:ind w:left="4680" w:hanging="360"/>
      </w:pPr>
      <w:rPr>
        <w:rFonts w:hint="default"/>
        <w:color w:val="FFFFFF" w:themeColor="background1"/>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4BC20CD6"/>
    <w:multiLevelType w:val="hybridMultilevel"/>
    <w:tmpl w:val="D3FC09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540D4D0F"/>
    <w:multiLevelType w:val="hybridMultilevel"/>
    <w:tmpl w:val="93CC8D70"/>
    <w:lvl w:ilvl="0" w:tplc="8BAE018E">
      <w:start w:val="1"/>
      <w:numFmt w:val="lowerLetter"/>
      <w:lvlText w:val="%1."/>
      <w:lvlJc w:val="left"/>
      <w:pPr>
        <w:ind w:left="1800" w:hanging="360"/>
      </w:pPr>
      <w:rPr>
        <w:rFonts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58A908CE"/>
    <w:multiLevelType w:val="hybridMultilevel"/>
    <w:tmpl w:val="C3A88C9A"/>
    <w:lvl w:ilvl="0" w:tplc="364444F4">
      <w:start w:val="1"/>
      <w:numFmt w:val="lowerLetter"/>
      <w:lvlText w:val="%1."/>
      <w:lvlJc w:val="left"/>
      <w:pPr>
        <w:ind w:left="1811" w:hanging="360"/>
      </w:pPr>
      <w:rPr>
        <w:rFonts w:cs="Times New Roman" w:hint="default"/>
      </w:rPr>
    </w:lvl>
    <w:lvl w:ilvl="1" w:tplc="04210019" w:tentative="1">
      <w:start w:val="1"/>
      <w:numFmt w:val="lowerLetter"/>
      <w:lvlText w:val="%2."/>
      <w:lvlJc w:val="left"/>
      <w:pPr>
        <w:ind w:left="2531" w:hanging="360"/>
      </w:pPr>
      <w:rPr>
        <w:rFonts w:cs="Times New Roman"/>
      </w:rPr>
    </w:lvl>
    <w:lvl w:ilvl="2" w:tplc="0421001B" w:tentative="1">
      <w:start w:val="1"/>
      <w:numFmt w:val="lowerRoman"/>
      <w:lvlText w:val="%3."/>
      <w:lvlJc w:val="right"/>
      <w:pPr>
        <w:ind w:left="3251" w:hanging="180"/>
      </w:pPr>
      <w:rPr>
        <w:rFonts w:cs="Times New Roman"/>
      </w:rPr>
    </w:lvl>
    <w:lvl w:ilvl="3" w:tplc="0421000F" w:tentative="1">
      <w:start w:val="1"/>
      <w:numFmt w:val="decimal"/>
      <w:lvlText w:val="%4."/>
      <w:lvlJc w:val="left"/>
      <w:pPr>
        <w:ind w:left="3971" w:hanging="360"/>
      </w:pPr>
      <w:rPr>
        <w:rFonts w:cs="Times New Roman"/>
      </w:rPr>
    </w:lvl>
    <w:lvl w:ilvl="4" w:tplc="04210019" w:tentative="1">
      <w:start w:val="1"/>
      <w:numFmt w:val="lowerLetter"/>
      <w:lvlText w:val="%5."/>
      <w:lvlJc w:val="left"/>
      <w:pPr>
        <w:ind w:left="4691" w:hanging="360"/>
      </w:pPr>
      <w:rPr>
        <w:rFonts w:cs="Times New Roman"/>
      </w:rPr>
    </w:lvl>
    <w:lvl w:ilvl="5" w:tplc="0421001B" w:tentative="1">
      <w:start w:val="1"/>
      <w:numFmt w:val="lowerRoman"/>
      <w:lvlText w:val="%6."/>
      <w:lvlJc w:val="right"/>
      <w:pPr>
        <w:ind w:left="5411" w:hanging="180"/>
      </w:pPr>
      <w:rPr>
        <w:rFonts w:cs="Times New Roman"/>
      </w:rPr>
    </w:lvl>
    <w:lvl w:ilvl="6" w:tplc="0421000F" w:tentative="1">
      <w:start w:val="1"/>
      <w:numFmt w:val="decimal"/>
      <w:lvlText w:val="%7."/>
      <w:lvlJc w:val="left"/>
      <w:pPr>
        <w:ind w:left="6131" w:hanging="360"/>
      </w:pPr>
      <w:rPr>
        <w:rFonts w:cs="Times New Roman"/>
      </w:rPr>
    </w:lvl>
    <w:lvl w:ilvl="7" w:tplc="04210019" w:tentative="1">
      <w:start w:val="1"/>
      <w:numFmt w:val="lowerLetter"/>
      <w:lvlText w:val="%8."/>
      <w:lvlJc w:val="left"/>
      <w:pPr>
        <w:ind w:left="6851" w:hanging="360"/>
      </w:pPr>
      <w:rPr>
        <w:rFonts w:cs="Times New Roman"/>
      </w:rPr>
    </w:lvl>
    <w:lvl w:ilvl="8" w:tplc="0421001B" w:tentative="1">
      <w:start w:val="1"/>
      <w:numFmt w:val="lowerRoman"/>
      <w:lvlText w:val="%9."/>
      <w:lvlJc w:val="right"/>
      <w:pPr>
        <w:ind w:left="7571" w:hanging="180"/>
      </w:pPr>
      <w:rPr>
        <w:rFonts w:cs="Times New Roman"/>
      </w:rPr>
    </w:lvl>
  </w:abstractNum>
  <w:abstractNum w:abstractNumId="46">
    <w:nsid w:val="5F0C179D"/>
    <w:multiLevelType w:val="hybridMultilevel"/>
    <w:tmpl w:val="6F0EEDBA"/>
    <w:lvl w:ilvl="0" w:tplc="0421000F">
      <w:start w:val="1"/>
      <w:numFmt w:val="decimal"/>
      <w:lvlText w:val="%1."/>
      <w:lvlJc w:val="left"/>
      <w:pPr>
        <w:ind w:left="3218" w:hanging="360"/>
      </w:pPr>
    </w:lvl>
    <w:lvl w:ilvl="1" w:tplc="04210019">
      <w:start w:val="1"/>
      <w:numFmt w:val="lowerLetter"/>
      <w:lvlText w:val="%2."/>
      <w:lvlJc w:val="left"/>
      <w:pPr>
        <w:ind w:left="3938" w:hanging="360"/>
      </w:pPr>
    </w:lvl>
    <w:lvl w:ilvl="2" w:tplc="0421001B" w:tentative="1">
      <w:start w:val="1"/>
      <w:numFmt w:val="lowerRoman"/>
      <w:lvlText w:val="%3."/>
      <w:lvlJc w:val="right"/>
      <w:pPr>
        <w:ind w:left="4658" w:hanging="180"/>
      </w:pPr>
    </w:lvl>
    <w:lvl w:ilvl="3" w:tplc="0421000F" w:tentative="1">
      <w:start w:val="1"/>
      <w:numFmt w:val="decimal"/>
      <w:lvlText w:val="%4."/>
      <w:lvlJc w:val="left"/>
      <w:pPr>
        <w:ind w:left="5378" w:hanging="360"/>
      </w:pPr>
    </w:lvl>
    <w:lvl w:ilvl="4" w:tplc="04210019" w:tentative="1">
      <w:start w:val="1"/>
      <w:numFmt w:val="lowerLetter"/>
      <w:lvlText w:val="%5."/>
      <w:lvlJc w:val="left"/>
      <w:pPr>
        <w:ind w:left="6098" w:hanging="360"/>
      </w:pPr>
    </w:lvl>
    <w:lvl w:ilvl="5" w:tplc="0421001B" w:tentative="1">
      <w:start w:val="1"/>
      <w:numFmt w:val="lowerRoman"/>
      <w:lvlText w:val="%6."/>
      <w:lvlJc w:val="right"/>
      <w:pPr>
        <w:ind w:left="6818" w:hanging="180"/>
      </w:pPr>
    </w:lvl>
    <w:lvl w:ilvl="6" w:tplc="0421000F" w:tentative="1">
      <w:start w:val="1"/>
      <w:numFmt w:val="decimal"/>
      <w:lvlText w:val="%7."/>
      <w:lvlJc w:val="left"/>
      <w:pPr>
        <w:ind w:left="7538" w:hanging="360"/>
      </w:pPr>
    </w:lvl>
    <w:lvl w:ilvl="7" w:tplc="04210019" w:tentative="1">
      <w:start w:val="1"/>
      <w:numFmt w:val="lowerLetter"/>
      <w:lvlText w:val="%8."/>
      <w:lvlJc w:val="left"/>
      <w:pPr>
        <w:ind w:left="8258" w:hanging="360"/>
      </w:pPr>
    </w:lvl>
    <w:lvl w:ilvl="8" w:tplc="0421001B" w:tentative="1">
      <w:start w:val="1"/>
      <w:numFmt w:val="lowerRoman"/>
      <w:lvlText w:val="%9."/>
      <w:lvlJc w:val="right"/>
      <w:pPr>
        <w:ind w:left="8978" w:hanging="180"/>
      </w:pPr>
    </w:lvl>
  </w:abstractNum>
  <w:abstractNum w:abstractNumId="47">
    <w:nsid w:val="602945FF"/>
    <w:multiLevelType w:val="hybridMultilevel"/>
    <w:tmpl w:val="311440EE"/>
    <w:lvl w:ilvl="0" w:tplc="D4C4DF5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8">
    <w:nsid w:val="60A862A3"/>
    <w:multiLevelType w:val="hybridMultilevel"/>
    <w:tmpl w:val="5C92C3EC"/>
    <w:lvl w:ilvl="0" w:tplc="F8CADE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1572402"/>
    <w:multiLevelType w:val="hybridMultilevel"/>
    <w:tmpl w:val="9D682B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4236A03"/>
    <w:multiLevelType w:val="hybridMultilevel"/>
    <w:tmpl w:val="5A3C278C"/>
    <w:lvl w:ilvl="0" w:tplc="BB121DC4">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1">
    <w:nsid w:val="64AD0BB2"/>
    <w:multiLevelType w:val="hybridMultilevel"/>
    <w:tmpl w:val="26A853CC"/>
    <w:lvl w:ilvl="0" w:tplc="289A1D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A7F64A9"/>
    <w:multiLevelType w:val="hybridMultilevel"/>
    <w:tmpl w:val="96969F6C"/>
    <w:lvl w:ilvl="0" w:tplc="F3FE1B16">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3">
    <w:nsid w:val="6C9C7A4D"/>
    <w:multiLevelType w:val="hybridMultilevel"/>
    <w:tmpl w:val="341C8E88"/>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4">
    <w:nsid w:val="6DB92A0F"/>
    <w:multiLevelType w:val="hybridMultilevel"/>
    <w:tmpl w:val="4428049A"/>
    <w:lvl w:ilvl="0" w:tplc="BF46771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5">
    <w:nsid w:val="71AB1064"/>
    <w:multiLevelType w:val="hybridMultilevel"/>
    <w:tmpl w:val="9A2AD4FC"/>
    <w:lvl w:ilvl="0" w:tplc="938035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71C14892"/>
    <w:multiLevelType w:val="hybridMultilevel"/>
    <w:tmpl w:val="062C326A"/>
    <w:lvl w:ilvl="0" w:tplc="5BFAF336">
      <w:start w:val="1"/>
      <w:numFmt w:val="lowerLetter"/>
      <w:lvlText w:val="%1."/>
      <w:lvlJc w:val="left"/>
      <w:pPr>
        <w:ind w:left="1440" w:hanging="360"/>
      </w:pPr>
      <w:rPr>
        <w:rFonts w:ascii="Times New Roman" w:eastAsia="SimSun" w:hAnsi="Times New Roman"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7">
    <w:nsid w:val="731D7330"/>
    <w:multiLevelType w:val="hybridMultilevel"/>
    <w:tmpl w:val="CC3EEF44"/>
    <w:lvl w:ilvl="0" w:tplc="0C0A4EC8">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8">
    <w:nsid w:val="73D46C8F"/>
    <w:multiLevelType w:val="hybridMultilevel"/>
    <w:tmpl w:val="AAC8382E"/>
    <w:lvl w:ilvl="0" w:tplc="A9ACBDFC">
      <w:start w:val="1"/>
      <w:numFmt w:val="decimal"/>
      <w:lvlText w:val="%1."/>
      <w:lvlJc w:val="left"/>
      <w:pPr>
        <w:ind w:left="1800" w:hanging="360"/>
      </w:pPr>
      <w:rPr>
        <w:rFonts w:asciiTheme="majorBidi" w:eastAsia="Times New Roman" w:hAnsiTheme="majorBidi"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59">
    <w:nsid w:val="74D42FF6"/>
    <w:multiLevelType w:val="hybridMultilevel"/>
    <w:tmpl w:val="CF28AE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5754FDD"/>
    <w:multiLevelType w:val="hybridMultilevel"/>
    <w:tmpl w:val="696E1040"/>
    <w:lvl w:ilvl="0" w:tplc="D624A2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85C39D7"/>
    <w:multiLevelType w:val="hybridMultilevel"/>
    <w:tmpl w:val="99B8C0CA"/>
    <w:lvl w:ilvl="0" w:tplc="1AA6D4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7905756C"/>
    <w:multiLevelType w:val="hybridMultilevel"/>
    <w:tmpl w:val="43408032"/>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3">
    <w:nsid w:val="79FE5590"/>
    <w:multiLevelType w:val="hybridMultilevel"/>
    <w:tmpl w:val="8E7E11E2"/>
    <w:lvl w:ilvl="0" w:tplc="9996B83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7BA37700"/>
    <w:multiLevelType w:val="hybridMultilevel"/>
    <w:tmpl w:val="0358A1EE"/>
    <w:lvl w:ilvl="0" w:tplc="C1E886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7DAF0416"/>
    <w:multiLevelType w:val="hybridMultilevel"/>
    <w:tmpl w:val="F342CD64"/>
    <w:lvl w:ilvl="0" w:tplc="04210011">
      <w:start w:val="1"/>
      <w:numFmt w:val="decimal"/>
      <w:lvlText w:val="%1)"/>
      <w:lvlJc w:val="left"/>
      <w:pPr>
        <w:ind w:left="2563" w:hanging="360"/>
      </w:pPr>
      <w:rPr>
        <w:rFonts w:hint="default"/>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6">
    <w:nsid w:val="7DDC24B7"/>
    <w:multiLevelType w:val="hybridMultilevel"/>
    <w:tmpl w:val="C68EDB86"/>
    <w:lvl w:ilvl="0" w:tplc="294A67C8">
      <w:start w:val="1"/>
      <w:numFmt w:val="decimal"/>
      <w:lvlText w:val="%1."/>
      <w:lvlJc w:val="left"/>
      <w:pPr>
        <w:ind w:left="1800" w:hanging="360"/>
      </w:pPr>
      <w:rPr>
        <w:rFonts w:asciiTheme="majorBidi" w:eastAsia="Times New Roman" w:hAnsiTheme="majorBidi" w:cstheme="majorBidi"/>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7">
    <w:nsid w:val="7F2465FB"/>
    <w:multiLevelType w:val="hybridMultilevel"/>
    <w:tmpl w:val="08BC8354"/>
    <w:lvl w:ilvl="0" w:tplc="EDC2C2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12"/>
  </w:num>
  <w:num w:numId="3">
    <w:abstractNumId w:val="4"/>
  </w:num>
  <w:num w:numId="4">
    <w:abstractNumId w:val="54"/>
  </w:num>
  <w:num w:numId="5">
    <w:abstractNumId w:val="41"/>
  </w:num>
  <w:num w:numId="6">
    <w:abstractNumId w:val="40"/>
  </w:num>
  <w:num w:numId="7">
    <w:abstractNumId w:val="3"/>
  </w:num>
  <w:num w:numId="8">
    <w:abstractNumId w:val="57"/>
  </w:num>
  <w:num w:numId="9">
    <w:abstractNumId w:val="45"/>
  </w:num>
  <w:num w:numId="10">
    <w:abstractNumId w:val="56"/>
  </w:num>
  <w:num w:numId="11">
    <w:abstractNumId w:val="66"/>
  </w:num>
  <w:num w:numId="12">
    <w:abstractNumId w:val="7"/>
  </w:num>
  <w:num w:numId="13">
    <w:abstractNumId w:val="22"/>
  </w:num>
  <w:num w:numId="14">
    <w:abstractNumId w:val="31"/>
  </w:num>
  <w:num w:numId="15">
    <w:abstractNumId w:val="58"/>
  </w:num>
  <w:num w:numId="16">
    <w:abstractNumId w:val="65"/>
  </w:num>
  <w:num w:numId="17">
    <w:abstractNumId w:val="15"/>
  </w:num>
  <w:num w:numId="18">
    <w:abstractNumId w:val="53"/>
  </w:num>
  <w:num w:numId="19">
    <w:abstractNumId w:val="42"/>
  </w:num>
  <w:num w:numId="20">
    <w:abstractNumId w:val="34"/>
  </w:num>
  <w:num w:numId="21">
    <w:abstractNumId w:val="2"/>
  </w:num>
  <w:num w:numId="22">
    <w:abstractNumId w:val="43"/>
  </w:num>
  <w:num w:numId="23">
    <w:abstractNumId w:val="8"/>
  </w:num>
  <w:num w:numId="24">
    <w:abstractNumId w:val="14"/>
  </w:num>
  <w:num w:numId="25">
    <w:abstractNumId w:val="27"/>
  </w:num>
  <w:num w:numId="26">
    <w:abstractNumId w:val="48"/>
  </w:num>
  <w:num w:numId="27">
    <w:abstractNumId w:val="55"/>
  </w:num>
  <w:num w:numId="28">
    <w:abstractNumId w:val="60"/>
  </w:num>
  <w:num w:numId="29">
    <w:abstractNumId w:val="9"/>
  </w:num>
  <w:num w:numId="30">
    <w:abstractNumId w:val="16"/>
  </w:num>
  <w:num w:numId="31">
    <w:abstractNumId w:val="10"/>
  </w:num>
  <w:num w:numId="32">
    <w:abstractNumId w:val="39"/>
  </w:num>
  <w:num w:numId="33">
    <w:abstractNumId w:val="0"/>
  </w:num>
  <w:num w:numId="34">
    <w:abstractNumId w:val="38"/>
  </w:num>
  <w:num w:numId="35">
    <w:abstractNumId w:val="37"/>
  </w:num>
  <w:num w:numId="36">
    <w:abstractNumId w:val="29"/>
  </w:num>
  <w:num w:numId="37">
    <w:abstractNumId w:val="44"/>
  </w:num>
  <w:num w:numId="38">
    <w:abstractNumId w:val="62"/>
  </w:num>
  <w:num w:numId="39">
    <w:abstractNumId w:val="13"/>
  </w:num>
  <w:num w:numId="40">
    <w:abstractNumId w:val="46"/>
  </w:num>
  <w:num w:numId="41">
    <w:abstractNumId w:val="47"/>
  </w:num>
  <w:num w:numId="42">
    <w:abstractNumId w:val="25"/>
  </w:num>
  <w:num w:numId="43">
    <w:abstractNumId w:val="52"/>
  </w:num>
  <w:num w:numId="44">
    <w:abstractNumId w:val="59"/>
  </w:num>
  <w:num w:numId="45">
    <w:abstractNumId w:val="32"/>
  </w:num>
  <w:num w:numId="46">
    <w:abstractNumId w:val="23"/>
  </w:num>
  <w:num w:numId="47">
    <w:abstractNumId w:val="35"/>
  </w:num>
  <w:num w:numId="48">
    <w:abstractNumId w:val="28"/>
  </w:num>
  <w:num w:numId="49">
    <w:abstractNumId w:val="63"/>
  </w:num>
  <w:num w:numId="50">
    <w:abstractNumId w:val="1"/>
  </w:num>
  <w:num w:numId="51">
    <w:abstractNumId w:val="67"/>
  </w:num>
  <w:num w:numId="52">
    <w:abstractNumId w:val="26"/>
  </w:num>
  <w:num w:numId="53">
    <w:abstractNumId w:val="64"/>
  </w:num>
  <w:num w:numId="54">
    <w:abstractNumId w:val="19"/>
  </w:num>
  <w:num w:numId="55">
    <w:abstractNumId w:val="5"/>
  </w:num>
  <w:num w:numId="56">
    <w:abstractNumId w:val="6"/>
  </w:num>
  <w:num w:numId="57">
    <w:abstractNumId w:val="20"/>
  </w:num>
  <w:num w:numId="58">
    <w:abstractNumId w:val="36"/>
  </w:num>
  <w:num w:numId="59">
    <w:abstractNumId w:val="50"/>
  </w:num>
  <w:num w:numId="60">
    <w:abstractNumId w:val="21"/>
  </w:num>
  <w:num w:numId="61">
    <w:abstractNumId w:val="33"/>
  </w:num>
  <w:num w:numId="62">
    <w:abstractNumId w:val="49"/>
  </w:num>
  <w:num w:numId="63">
    <w:abstractNumId w:val="24"/>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8AB"/>
    <w:rsid w:val="000F6D82"/>
    <w:rsid w:val="00110A0F"/>
    <w:rsid w:val="001562A7"/>
    <w:rsid w:val="0015664E"/>
    <w:rsid w:val="00171B60"/>
    <w:rsid w:val="001E2CFE"/>
    <w:rsid w:val="00284564"/>
    <w:rsid w:val="00311BB1"/>
    <w:rsid w:val="00396C15"/>
    <w:rsid w:val="00453BD9"/>
    <w:rsid w:val="00462153"/>
    <w:rsid w:val="004757D6"/>
    <w:rsid w:val="00495D12"/>
    <w:rsid w:val="0051432A"/>
    <w:rsid w:val="006161AB"/>
    <w:rsid w:val="007518F8"/>
    <w:rsid w:val="007D48BD"/>
    <w:rsid w:val="007F1E44"/>
    <w:rsid w:val="008614E8"/>
    <w:rsid w:val="008643D7"/>
    <w:rsid w:val="008E6440"/>
    <w:rsid w:val="008F0737"/>
    <w:rsid w:val="009160F4"/>
    <w:rsid w:val="009D643D"/>
    <w:rsid w:val="00A507D3"/>
    <w:rsid w:val="00A8115A"/>
    <w:rsid w:val="00AA3C93"/>
    <w:rsid w:val="00AA4BA5"/>
    <w:rsid w:val="00AC5449"/>
    <w:rsid w:val="00AD4274"/>
    <w:rsid w:val="00B1028E"/>
    <w:rsid w:val="00B53994"/>
    <w:rsid w:val="00B6528B"/>
    <w:rsid w:val="00B82144"/>
    <w:rsid w:val="00C44C07"/>
    <w:rsid w:val="00C459EE"/>
    <w:rsid w:val="00C769C6"/>
    <w:rsid w:val="00C82978"/>
    <w:rsid w:val="00CC0D3D"/>
    <w:rsid w:val="00D25649"/>
    <w:rsid w:val="00D30153"/>
    <w:rsid w:val="00D31FE3"/>
    <w:rsid w:val="00D948AB"/>
    <w:rsid w:val="00DB74ED"/>
    <w:rsid w:val="00DF282E"/>
    <w:rsid w:val="00E75998"/>
    <w:rsid w:val="00E936A5"/>
    <w:rsid w:val="00EA7E77"/>
    <w:rsid w:val="00EE79D2"/>
    <w:rsid w:val="00EF5C64"/>
    <w:rsid w:val="00EF5C80"/>
    <w:rsid w:val="00F20B4B"/>
    <w:rsid w:val="00F214FB"/>
    <w:rsid w:val="00F257A2"/>
    <w:rsid w:val="00F32A9A"/>
    <w:rsid w:val="00F373EA"/>
    <w:rsid w:val="00FD5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Straight Arrow Connector 10"/>
        <o:r id="V:Rule2" type="connector" idref="#Straight Arrow Connector 9"/>
      </o:rules>
    </o:shapelayout>
  </w:shapeDefaults>
  <w:decimalSymbol w:val="."/>
  <w:listSeparator w:val=","/>
  <w15:docId w15:val="{E5AB0248-3B6F-4698-B6C2-89069BFD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8AB"/>
    <w:pPr>
      <w:spacing w:after="200" w:line="360" w:lineRule="auto"/>
      <w:ind w:left="720"/>
      <w:jc w:val="both"/>
    </w:pPr>
    <w:rPr>
      <w:rFonts w:ascii="Times New Roman" w:eastAsia="SimSun" w:hAnsi="Times New Roman" w:cs="SimSun"/>
      <w:color w:val="000000"/>
      <w:sz w:val="24"/>
      <w:szCs w:val="24"/>
    </w:rPr>
  </w:style>
  <w:style w:type="paragraph" w:styleId="Heading1">
    <w:name w:val="heading 1"/>
    <w:basedOn w:val="Normal"/>
    <w:next w:val="Normal"/>
    <w:link w:val="Heading1Char"/>
    <w:uiPriority w:val="9"/>
    <w:qFormat/>
    <w:rsid w:val="00D948AB"/>
    <w:pPr>
      <w:keepNext/>
      <w:keepLines/>
      <w:spacing w:before="360" w:after="0"/>
      <w:ind w:leftChars="100" w:left="0"/>
      <w:jc w:val="center"/>
      <w:outlineLvl w:val="0"/>
    </w:pPr>
    <w:rPr>
      <w:rFonts w:cs="Times New Roman"/>
      <w:b/>
      <w:bCs/>
      <w:sz w:val="22"/>
      <w:szCs w:val="22"/>
    </w:rPr>
  </w:style>
  <w:style w:type="paragraph" w:styleId="Heading2">
    <w:name w:val="heading 2"/>
    <w:basedOn w:val="Normal"/>
    <w:next w:val="Normal"/>
    <w:link w:val="Heading2Char"/>
    <w:uiPriority w:val="9"/>
    <w:qFormat/>
    <w:rsid w:val="00D948AB"/>
    <w:pPr>
      <w:keepNext/>
      <w:keepLines/>
      <w:tabs>
        <w:tab w:val="left" w:pos="425"/>
      </w:tabs>
      <w:spacing w:before="140" w:after="140"/>
      <w:ind w:left="425" w:hanging="425"/>
      <w:outlineLvl w:val="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8AB"/>
    <w:rPr>
      <w:rFonts w:ascii="Times New Roman" w:eastAsia="SimSun" w:hAnsi="Times New Roman" w:cs="Times New Roman"/>
      <w:b/>
      <w:bCs/>
      <w:color w:val="000000"/>
    </w:rPr>
  </w:style>
  <w:style w:type="character" w:customStyle="1" w:styleId="Heading2Char">
    <w:name w:val="Heading 2 Char"/>
    <w:basedOn w:val="DefaultParagraphFont"/>
    <w:link w:val="Heading2"/>
    <w:uiPriority w:val="9"/>
    <w:rsid w:val="00D948AB"/>
    <w:rPr>
      <w:rFonts w:ascii="Times New Roman" w:eastAsia="SimSun" w:hAnsi="Times New Roman" w:cs="SimSun"/>
      <w:color w:val="000000"/>
    </w:rPr>
  </w:style>
  <w:style w:type="paragraph" w:styleId="ListParagraph">
    <w:name w:val="List Paragraph"/>
    <w:basedOn w:val="Normal"/>
    <w:link w:val="ListParagraphChar"/>
    <w:uiPriority w:val="34"/>
    <w:qFormat/>
    <w:rsid w:val="001E2CFE"/>
    <w:pPr>
      <w:spacing w:line="276" w:lineRule="auto"/>
      <w:contextualSpacing/>
      <w:jc w:val="left"/>
    </w:pPr>
    <w:rPr>
      <w:rFonts w:asciiTheme="minorHAnsi" w:eastAsia="Times New Roman" w:hAnsiTheme="minorHAnsi" w:cs="Arial"/>
      <w:color w:val="auto"/>
      <w:sz w:val="22"/>
      <w:szCs w:val="22"/>
      <w:lang w:val="id-ID"/>
    </w:rPr>
  </w:style>
  <w:style w:type="character" w:customStyle="1" w:styleId="ListParagraphChar">
    <w:name w:val="List Paragraph Char"/>
    <w:basedOn w:val="DefaultParagraphFont"/>
    <w:link w:val="ListParagraph"/>
    <w:uiPriority w:val="34"/>
    <w:locked/>
    <w:rsid w:val="001E2CFE"/>
    <w:rPr>
      <w:rFonts w:eastAsia="Times New Roman" w:cs="Arial"/>
      <w:lang w:val="id-ID"/>
    </w:rPr>
  </w:style>
  <w:style w:type="paragraph" w:styleId="FootnoteText">
    <w:name w:val="footnote text"/>
    <w:basedOn w:val="Normal"/>
    <w:link w:val="FootnoteTextChar"/>
    <w:uiPriority w:val="99"/>
    <w:unhideWhenUsed/>
    <w:rsid w:val="001E2CFE"/>
    <w:pPr>
      <w:spacing w:after="0" w:line="240" w:lineRule="auto"/>
      <w:ind w:left="0"/>
      <w:jc w:val="left"/>
    </w:pPr>
    <w:rPr>
      <w:rFonts w:asciiTheme="majorBidi" w:eastAsia="Times New Roman" w:hAnsiTheme="majorBidi" w:cs="Times New Roman"/>
      <w:color w:val="auto"/>
      <w:sz w:val="20"/>
      <w:szCs w:val="20"/>
      <w:lang w:val="id-ID"/>
    </w:rPr>
  </w:style>
  <w:style w:type="character" w:customStyle="1" w:styleId="FootnoteTextChar">
    <w:name w:val="Footnote Text Char"/>
    <w:basedOn w:val="DefaultParagraphFont"/>
    <w:link w:val="FootnoteText"/>
    <w:uiPriority w:val="99"/>
    <w:rsid w:val="001E2CFE"/>
    <w:rPr>
      <w:rFonts w:asciiTheme="majorBidi" w:eastAsia="Times New Roman" w:hAnsiTheme="majorBidi" w:cs="Times New Roman"/>
      <w:sz w:val="20"/>
      <w:szCs w:val="20"/>
      <w:lang w:val="id-ID"/>
    </w:rPr>
  </w:style>
  <w:style w:type="character" w:styleId="FootnoteReference">
    <w:name w:val="footnote reference"/>
    <w:basedOn w:val="DefaultParagraphFont"/>
    <w:uiPriority w:val="99"/>
    <w:semiHidden/>
    <w:unhideWhenUsed/>
    <w:rsid w:val="001E2CFE"/>
    <w:rPr>
      <w:rFonts w:cs="Times New Roman"/>
      <w:vertAlign w:val="superscript"/>
    </w:rPr>
  </w:style>
  <w:style w:type="paragraph" w:styleId="Footer">
    <w:name w:val="footer"/>
    <w:basedOn w:val="Normal"/>
    <w:link w:val="FooterChar"/>
    <w:uiPriority w:val="99"/>
    <w:unhideWhenUsed/>
    <w:rsid w:val="001E2CFE"/>
    <w:pPr>
      <w:tabs>
        <w:tab w:val="center" w:pos="4513"/>
        <w:tab w:val="right" w:pos="9026"/>
      </w:tabs>
      <w:spacing w:after="0" w:line="240" w:lineRule="auto"/>
      <w:ind w:left="0"/>
      <w:jc w:val="left"/>
    </w:pPr>
    <w:rPr>
      <w:rFonts w:asciiTheme="minorHAnsi" w:eastAsia="Times New Roman" w:hAnsiTheme="minorHAnsi" w:cs="Arial"/>
      <w:color w:val="auto"/>
      <w:sz w:val="22"/>
      <w:szCs w:val="22"/>
      <w:lang w:val="id-ID"/>
    </w:rPr>
  </w:style>
  <w:style w:type="character" w:customStyle="1" w:styleId="FooterChar">
    <w:name w:val="Footer Char"/>
    <w:basedOn w:val="DefaultParagraphFont"/>
    <w:link w:val="Footer"/>
    <w:uiPriority w:val="99"/>
    <w:rsid w:val="001E2CFE"/>
    <w:rPr>
      <w:rFonts w:eastAsia="Times New Roman" w:cs="Arial"/>
      <w:lang w:val="id-ID"/>
    </w:rPr>
  </w:style>
  <w:style w:type="character" w:customStyle="1" w:styleId="notranslate">
    <w:name w:val="notranslate"/>
    <w:basedOn w:val="DefaultParagraphFont"/>
    <w:rsid w:val="00C459EE"/>
  </w:style>
  <w:style w:type="paragraph" w:styleId="BalloonText">
    <w:name w:val="Balloon Text"/>
    <w:basedOn w:val="Normal"/>
    <w:link w:val="BalloonTextChar"/>
    <w:uiPriority w:val="99"/>
    <w:semiHidden/>
    <w:unhideWhenUsed/>
    <w:rsid w:val="00FD5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235"/>
    <w:rPr>
      <w:rFonts w:ascii="Tahoma" w:eastAsia="SimSun" w:hAnsi="Tahoma" w:cs="Tahoma"/>
      <w:color w:val="000000"/>
      <w:sz w:val="16"/>
      <w:szCs w:val="16"/>
    </w:rPr>
  </w:style>
  <w:style w:type="paragraph" w:styleId="Header">
    <w:name w:val="header"/>
    <w:basedOn w:val="Normal"/>
    <w:link w:val="HeaderChar"/>
    <w:uiPriority w:val="99"/>
    <w:unhideWhenUsed/>
    <w:rsid w:val="00462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153"/>
    <w:rPr>
      <w:rFonts w:ascii="Times New Roman" w:eastAsia="SimSun" w:hAnsi="Times New Roman" w:cs="SimSun"/>
      <w:color w:val="000000"/>
      <w:sz w:val="24"/>
      <w:szCs w:val="24"/>
    </w:rPr>
  </w:style>
  <w:style w:type="character" w:customStyle="1" w:styleId="authors">
    <w:name w:val="authors"/>
    <w:basedOn w:val="DefaultParagraphFont"/>
    <w:rsid w:val="00453BD9"/>
    <w:rPr>
      <w:rFonts w:cs="Times New Roman"/>
    </w:rPr>
  </w:style>
  <w:style w:type="character" w:customStyle="1" w:styleId="Title1">
    <w:name w:val="Title1"/>
    <w:basedOn w:val="DefaultParagraphFont"/>
    <w:rsid w:val="00453BD9"/>
    <w:rPr>
      <w:rFonts w:cs="Times New Roman"/>
    </w:rPr>
  </w:style>
  <w:style w:type="character" w:styleId="Emphasis">
    <w:name w:val="Emphasis"/>
    <w:basedOn w:val="DefaultParagraphFont"/>
    <w:uiPriority w:val="20"/>
    <w:qFormat/>
    <w:rsid w:val="00453BD9"/>
    <w:rPr>
      <w:rFonts w:cs="Times New Roman"/>
      <w:i/>
      <w:iCs/>
    </w:rPr>
  </w:style>
  <w:style w:type="character" w:customStyle="1" w:styleId="edition">
    <w:name w:val="edition"/>
    <w:basedOn w:val="DefaultParagraphFont"/>
    <w:rsid w:val="00453BD9"/>
    <w:rPr>
      <w:rFonts w:cs="Times New Roman"/>
    </w:rPr>
  </w:style>
  <w:style w:type="character" w:customStyle="1" w:styleId="publishplace">
    <w:name w:val="publish_place"/>
    <w:basedOn w:val="DefaultParagraphFont"/>
    <w:rsid w:val="00453BD9"/>
    <w:rPr>
      <w:rFonts w:cs="Times New Roman"/>
    </w:rPr>
  </w:style>
  <w:style w:type="character" w:customStyle="1" w:styleId="publisher">
    <w:name w:val="publisher"/>
    <w:basedOn w:val="DefaultParagraphFont"/>
    <w:rsid w:val="00453BD9"/>
    <w:rPr>
      <w:rFonts w:cs="Times New Roman"/>
    </w:rPr>
  </w:style>
  <w:style w:type="table" w:styleId="TableGrid">
    <w:name w:val="Table Grid"/>
    <w:basedOn w:val="TableNormal"/>
    <w:uiPriority w:val="59"/>
    <w:rsid w:val="00453BD9"/>
    <w:pPr>
      <w:spacing w:after="0" w:line="240" w:lineRule="auto"/>
    </w:pPr>
    <w:rPr>
      <w:rFonts w:asciiTheme="majorBidi" w:eastAsia="Times New Roman" w:hAnsiTheme="majorBidi"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53BD9"/>
    <w:rPr>
      <w:color w:val="808080"/>
    </w:rPr>
  </w:style>
  <w:style w:type="character" w:styleId="Hyperlink">
    <w:name w:val="Hyperlink"/>
    <w:basedOn w:val="DefaultParagraphFont"/>
    <w:uiPriority w:val="99"/>
    <w:unhideWhenUsed/>
    <w:rsid w:val="00453BD9"/>
    <w:rPr>
      <w:rFonts w:cs="Times New Roman"/>
      <w:color w:val="0563C1" w:themeColor="hyperlink"/>
      <w:u w:val="single"/>
    </w:rPr>
  </w:style>
  <w:style w:type="paragraph" w:styleId="TOC1">
    <w:name w:val="toc 1"/>
    <w:basedOn w:val="Normal"/>
    <w:next w:val="Normal"/>
    <w:autoRedefine/>
    <w:uiPriority w:val="39"/>
    <w:unhideWhenUsed/>
    <w:rsid w:val="00453BD9"/>
    <w:pPr>
      <w:spacing w:after="100" w:line="276" w:lineRule="auto"/>
      <w:ind w:left="0"/>
      <w:jc w:val="center"/>
    </w:pPr>
    <w:rPr>
      <w:rFonts w:eastAsia="Times New Roman" w:cs="Arial"/>
      <w:color w:val="auto"/>
      <w:szCs w:val="22"/>
      <w:lang w:val="id-ID"/>
    </w:rPr>
  </w:style>
  <w:style w:type="paragraph" w:styleId="TOC2">
    <w:name w:val="toc 2"/>
    <w:basedOn w:val="Normal"/>
    <w:next w:val="Normal"/>
    <w:autoRedefine/>
    <w:uiPriority w:val="39"/>
    <w:unhideWhenUsed/>
    <w:rsid w:val="00453BD9"/>
    <w:pPr>
      <w:spacing w:after="100" w:line="276" w:lineRule="auto"/>
      <w:ind w:left="220"/>
      <w:jc w:val="center"/>
    </w:pPr>
    <w:rPr>
      <w:rFonts w:eastAsia="Times New Roman" w:cs="Arial"/>
      <w:color w:val="auto"/>
      <w:szCs w:val="22"/>
      <w:lang w:val="id-ID"/>
    </w:rPr>
  </w:style>
  <w:style w:type="paragraph" w:styleId="TOC3">
    <w:name w:val="toc 3"/>
    <w:basedOn w:val="Normal"/>
    <w:next w:val="Normal"/>
    <w:autoRedefine/>
    <w:uiPriority w:val="39"/>
    <w:unhideWhenUsed/>
    <w:rsid w:val="00453BD9"/>
    <w:pPr>
      <w:spacing w:after="100" w:line="276" w:lineRule="auto"/>
      <w:ind w:left="480"/>
      <w:jc w:val="center"/>
    </w:pPr>
    <w:rPr>
      <w:rFonts w:eastAsia="Times New Roman" w:cs="Arial"/>
      <w:color w:val="auto"/>
      <w:szCs w:val="22"/>
      <w:lang w:val="id-ID"/>
    </w:rPr>
  </w:style>
  <w:style w:type="paragraph" w:styleId="TOCHeading">
    <w:name w:val="TOC Heading"/>
    <w:basedOn w:val="Heading1"/>
    <w:next w:val="Normal"/>
    <w:uiPriority w:val="39"/>
    <w:unhideWhenUsed/>
    <w:qFormat/>
    <w:rsid w:val="00453BD9"/>
    <w:pPr>
      <w:spacing w:before="480" w:line="276" w:lineRule="auto"/>
      <w:ind w:leftChars="0"/>
      <w:jc w:val="left"/>
      <w:outlineLvl w:val="9"/>
    </w:pPr>
    <w:rPr>
      <w:rFonts w:asciiTheme="majorHAnsi" w:eastAsiaTheme="majorEastAsia" w:hAnsiTheme="majorHAnsi" w:cstheme="majorBidi"/>
      <w:color w:val="2E74B5" w:themeColor="accent1" w:themeShade="BF"/>
      <w:sz w:val="28"/>
      <w:szCs w:val="28"/>
      <w:lang w:eastAsia="ja-JP"/>
    </w:rPr>
  </w:style>
  <w:style w:type="character" w:styleId="FollowedHyperlink">
    <w:name w:val="FollowedHyperlink"/>
    <w:basedOn w:val="DefaultParagraphFont"/>
    <w:uiPriority w:val="99"/>
    <w:semiHidden/>
    <w:unhideWhenUsed/>
    <w:rsid w:val="00453BD9"/>
    <w:rPr>
      <w:color w:val="800080"/>
      <w:u w:val="single"/>
    </w:rPr>
  </w:style>
  <w:style w:type="paragraph" w:customStyle="1" w:styleId="xl63">
    <w:name w:val="xl63"/>
    <w:basedOn w:val="Normal"/>
    <w:rsid w:val="00453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s="Times New Roman"/>
      <w:color w:val="auto"/>
      <w:lang w:val="id-ID" w:eastAsia="id-ID"/>
    </w:rPr>
  </w:style>
  <w:style w:type="paragraph" w:customStyle="1" w:styleId="xl64">
    <w:name w:val="xl64"/>
    <w:basedOn w:val="Normal"/>
    <w:rsid w:val="00453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cs="Times New Roman"/>
      <w:color w:val="auto"/>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5AC24-F41C-4990-A4C0-2117F5E6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161</Pages>
  <Words>19581</Words>
  <Characters>111613</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MARHABAN_PC03</cp:lastModifiedBy>
  <cp:revision>26</cp:revision>
  <cp:lastPrinted>2019-09-19T04:39:00Z</cp:lastPrinted>
  <dcterms:created xsi:type="dcterms:W3CDTF">2019-06-30T16:08:00Z</dcterms:created>
  <dcterms:modified xsi:type="dcterms:W3CDTF">2019-09-19T04:39:00Z</dcterms:modified>
</cp:coreProperties>
</file>