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1.xml" ContentType="application/vnd.openxmlformats-officedocument.wordprocessingml.header+xml"/>
  <Override PartName="/word/header20.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Default Extension="jpeg" ContentType="image/jpeg"/>
  <Override PartName="/word/footer6.xml" ContentType="application/vnd.openxmlformats-officedocument.wordprocessingml.footer+xml"/>
  <Override PartName="/word/footer18.xml" ContentType="application/vnd.openxmlformats-officedocument.wordprocessingml.footer+xml"/>
  <Override PartName="/word/header15.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763A" w:rsidRPr="0037763A" w:rsidRDefault="0037763A" w:rsidP="0037763A">
      <w:pPr>
        <w:spacing w:after="0" w:line="360" w:lineRule="auto"/>
        <w:jc w:val="center"/>
        <w:rPr>
          <w:rFonts w:ascii="Cambria" w:hAnsi="Cambria" w:cstheme="minorHAnsi"/>
          <w:b/>
        </w:rPr>
      </w:pPr>
      <w:r w:rsidRPr="0037763A">
        <w:rPr>
          <w:rFonts w:ascii="Cambria" w:hAnsi="Cambria" w:cstheme="minorHAnsi"/>
          <w:b/>
        </w:rPr>
        <w:t xml:space="preserve">PENDEKATAN ETNOSAINS DALAM PEMBUATAN </w:t>
      </w:r>
    </w:p>
    <w:p w:rsidR="0037763A" w:rsidRPr="0037763A" w:rsidRDefault="0037763A" w:rsidP="0037763A">
      <w:pPr>
        <w:spacing w:line="360" w:lineRule="auto"/>
        <w:jc w:val="center"/>
        <w:rPr>
          <w:rFonts w:ascii="Cambria" w:hAnsi="Cambria" w:cstheme="minorHAnsi"/>
          <w:b/>
        </w:rPr>
      </w:pPr>
      <w:r w:rsidRPr="0037763A">
        <w:rPr>
          <w:rFonts w:ascii="Cambria" w:hAnsi="Cambria" w:cstheme="minorHAnsi"/>
          <w:b/>
        </w:rPr>
        <w:t xml:space="preserve">ALAT MUSIK </w:t>
      </w:r>
      <w:r w:rsidRPr="00397BF1">
        <w:rPr>
          <w:rFonts w:ascii="Cambria" w:hAnsi="Cambria" w:cstheme="minorHAnsi"/>
          <w:b/>
          <w:i/>
        </w:rPr>
        <w:t>HADRAH</w:t>
      </w:r>
      <w:r w:rsidRPr="0037763A">
        <w:rPr>
          <w:rFonts w:ascii="Cambria" w:hAnsi="Cambria" w:cstheme="minorHAnsi"/>
          <w:b/>
        </w:rPr>
        <w:t xml:space="preserve"> DI MASYARAKAT BONANG DEMAK </w:t>
      </w:r>
    </w:p>
    <w:p w:rsidR="0037763A" w:rsidRDefault="0037763A" w:rsidP="0037763A">
      <w:pPr>
        <w:spacing w:after="0"/>
        <w:jc w:val="center"/>
        <w:rPr>
          <w:rFonts w:ascii="Cambria" w:hAnsi="Cambria"/>
          <w:b/>
          <w:bCs/>
          <w:noProof/>
          <w:lang w:val="en-US" w:eastAsia="id-ID"/>
        </w:rPr>
      </w:pPr>
    </w:p>
    <w:p w:rsidR="0037763A" w:rsidRPr="0037763A" w:rsidRDefault="0037763A" w:rsidP="0037763A">
      <w:pPr>
        <w:spacing w:after="0"/>
        <w:jc w:val="center"/>
        <w:rPr>
          <w:rFonts w:ascii="Cambria" w:hAnsi="Cambria"/>
          <w:b/>
          <w:bCs/>
          <w:noProof/>
          <w:lang w:val="en-US" w:eastAsia="id-ID"/>
        </w:rPr>
      </w:pPr>
    </w:p>
    <w:p w:rsidR="0037763A" w:rsidRPr="0037763A" w:rsidRDefault="0037763A" w:rsidP="0037763A">
      <w:pPr>
        <w:spacing w:after="0"/>
        <w:jc w:val="center"/>
        <w:rPr>
          <w:rFonts w:ascii="Cambria" w:hAnsi="Cambria"/>
          <w:b/>
          <w:bCs/>
          <w:noProof/>
          <w:lang w:eastAsia="id-ID"/>
        </w:rPr>
      </w:pPr>
      <w:r w:rsidRPr="0037763A">
        <w:rPr>
          <w:rFonts w:ascii="Cambria" w:hAnsi="Cambria"/>
          <w:b/>
          <w:bCs/>
          <w:noProof/>
          <w:lang w:eastAsia="id-ID"/>
        </w:rPr>
        <w:t>SKRIPSI</w:t>
      </w:r>
    </w:p>
    <w:p w:rsidR="0037763A" w:rsidRPr="0037763A" w:rsidRDefault="0037763A" w:rsidP="0037763A">
      <w:pPr>
        <w:spacing w:after="0"/>
        <w:jc w:val="center"/>
        <w:rPr>
          <w:rFonts w:ascii="Cambria" w:hAnsi="Cambria"/>
          <w:bCs/>
          <w:noProof/>
          <w:lang w:eastAsia="id-ID"/>
        </w:rPr>
      </w:pPr>
      <w:r w:rsidRPr="0037763A">
        <w:rPr>
          <w:rFonts w:ascii="Cambria" w:hAnsi="Cambria"/>
          <w:bCs/>
          <w:noProof/>
          <w:lang w:eastAsia="id-ID"/>
        </w:rPr>
        <w:t xml:space="preserve">Diajukan </w:t>
      </w:r>
      <w:r w:rsidRPr="0037763A">
        <w:rPr>
          <w:rFonts w:ascii="Cambria" w:hAnsi="Cambria"/>
          <w:bCs/>
          <w:noProof/>
          <w:lang w:val="en-US" w:eastAsia="id-ID"/>
        </w:rPr>
        <w:t>u</w:t>
      </w:r>
      <w:r w:rsidRPr="0037763A">
        <w:rPr>
          <w:rFonts w:ascii="Cambria" w:hAnsi="Cambria"/>
          <w:bCs/>
          <w:noProof/>
          <w:lang w:eastAsia="id-ID"/>
        </w:rPr>
        <w:t>ntuk M</w:t>
      </w:r>
      <w:r w:rsidRPr="0037763A">
        <w:rPr>
          <w:rFonts w:ascii="Cambria" w:hAnsi="Cambria"/>
          <w:bCs/>
        </w:rPr>
        <w:t xml:space="preserve">emenuhi Sebagian </w:t>
      </w:r>
      <w:r w:rsidRPr="0037763A">
        <w:rPr>
          <w:rFonts w:ascii="Cambria" w:hAnsi="Cambria"/>
          <w:bCs/>
          <w:noProof/>
          <w:lang w:eastAsia="id-ID"/>
        </w:rPr>
        <w:t xml:space="preserve">Syarat </w:t>
      </w:r>
    </w:p>
    <w:p w:rsidR="0037763A" w:rsidRPr="0037763A" w:rsidRDefault="0037763A" w:rsidP="0037763A">
      <w:pPr>
        <w:spacing w:after="0"/>
        <w:jc w:val="center"/>
        <w:rPr>
          <w:rFonts w:ascii="Cambria" w:hAnsi="Cambria"/>
          <w:bCs/>
        </w:rPr>
      </w:pPr>
      <w:r w:rsidRPr="0037763A">
        <w:rPr>
          <w:rFonts w:ascii="Cambria" w:hAnsi="Cambria"/>
          <w:bCs/>
          <w:noProof/>
          <w:lang w:eastAsia="id-ID"/>
        </w:rPr>
        <w:t>Guna M</w:t>
      </w:r>
      <w:r w:rsidRPr="0037763A">
        <w:rPr>
          <w:rFonts w:ascii="Cambria" w:hAnsi="Cambria"/>
          <w:bCs/>
        </w:rPr>
        <w:t>emperoleh Gelar Sarjana Pendidikan</w:t>
      </w:r>
    </w:p>
    <w:p w:rsidR="0037763A" w:rsidRDefault="0037763A" w:rsidP="0037763A">
      <w:pPr>
        <w:spacing w:after="0"/>
        <w:jc w:val="center"/>
        <w:rPr>
          <w:rFonts w:ascii="Cambria" w:hAnsi="Cambria"/>
          <w:bCs/>
        </w:rPr>
      </w:pPr>
      <w:r w:rsidRPr="0037763A">
        <w:rPr>
          <w:rFonts w:ascii="Cambria" w:hAnsi="Cambria"/>
          <w:bCs/>
        </w:rPr>
        <w:t xml:space="preserve">dalam </w:t>
      </w:r>
      <w:r w:rsidRPr="0037763A">
        <w:rPr>
          <w:rFonts w:ascii="Cambria" w:hAnsi="Cambria"/>
          <w:bCs/>
          <w:lang w:val="en-US"/>
        </w:rPr>
        <w:t>Il</w:t>
      </w:r>
      <w:r w:rsidRPr="0037763A">
        <w:rPr>
          <w:rFonts w:ascii="Cambria" w:hAnsi="Cambria"/>
          <w:bCs/>
        </w:rPr>
        <w:t>mu Pendidikan Fisika</w:t>
      </w:r>
    </w:p>
    <w:p w:rsidR="0037763A" w:rsidRPr="0037763A" w:rsidRDefault="0037763A" w:rsidP="0037763A">
      <w:pPr>
        <w:spacing w:after="0"/>
        <w:jc w:val="center"/>
        <w:rPr>
          <w:rFonts w:ascii="Cambria" w:hAnsi="Cambria"/>
          <w:bCs/>
        </w:rPr>
      </w:pPr>
    </w:p>
    <w:p w:rsidR="0037763A" w:rsidRPr="0037763A" w:rsidRDefault="0037763A" w:rsidP="0037763A">
      <w:pPr>
        <w:jc w:val="center"/>
        <w:rPr>
          <w:rFonts w:ascii="Cambria" w:hAnsi="Cambria"/>
          <w:b/>
          <w:bCs/>
          <w:noProof/>
          <w:lang w:eastAsia="id-ID"/>
        </w:rPr>
      </w:pPr>
      <w:r w:rsidRPr="0037763A">
        <w:rPr>
          <w:rFonts w:ascii="Cambria" w:hAnsi="Cambria"/>
          <w:b/>
          <w:bCs/>
          <w:noProof/>
          <w:lang w:eastAsia="id-ID"/>
        </w:rPr>
        <w:drawing>
          <wp:inline distT="0" distB="0" distL="0" distR="0">
            <wp:extent cx="1255568" cy="1537854"/>
            <wp:effectExtent l="19050" t="0" r="1732" b="0"/>
            <wp:docPr id="25" name="Picture 1" descr="C:\Users\primakom\Pictures\Logo_uin_walison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imakom\Pictures\Logo_uin_walisongo.png"/>
                    <pic:cNvPicPr>
                      <a:picLocks noChangeAspect="1" noChangeArrowheads="1"/>
                    </pic:cNvPicPr>
                  </pic:nvPicPr>
                  <pic:blipFill>
                    <a:blip r:embed="rId8" cstate="print"/>
                    <a:srcRect/>
                    <a:stretch>
                      <a:fillRect/>
                    </a:stretch>
                  </pic:blipFill>
                  <pic:spPr bwMode="auto">
                    <a:xfrm>
                      <a:off x="0" y="0"/>
                      <a:ext cx="1254412" cy="1536438"/>
                    </a:xfrm>
                    <a:prstGeom prst="rect">
                      <a:avLst/>
                    </a:prstGeom>
                    <a:noFill/>
                    <a:ln w="9525">
                      <a:noFill/>
                      <a:miter lim="800000"/>
                      <a:headEnd/>
                      <a:tailEnd/>
                    </a:ln>
                  </pic:spPr>
                </pic:pic>
              </a:graphicData>
            </a:graphic>
          </wp:inline>
        </w:drawing>
      </w:r>
    </w:p>
    <w:p w:rsidR="0037763A" w:rsidRDefault="0037763A" w:rsidP="0037763A">
      <w:pPr>
        <w:spacing w:after="0"/>
        <w:jc w:val="center"/>
        <w:rPr>
          <w:rFonts w:ascii="Cambria" w:hAnsi="Cambria"/>
          <w:bCs/>
        </w:rPr>
      </w:pPr>
    </w:p>
    <w:p w:rsidR="0037763A" w:rsidRPr="0037763A" w:rsidRDefault="0037763A" w:rsidP="0037763A">
      <w:pPr>
        <w:spacing w:after="0"/>
        <w:jc w:val="center"/>
        <w:rPr>
          <w:rFonts w:ascii="Cambria" w:hAnsi="Cambria"/>
          <w:bCs/>
        </w:rPr>
      </w:pPr>
      <w:r w:rsidRPr="0037763A">
        <w:rPr>
          <w:rFonts w:ascii="Cambria" w:hAnsi="Cambria"/>
          <w:bCs/>
        </w:rPr>
        <w:t>Oleh :</w:t>
      </w:r>
    </w:p>
    <w:p w:rsidR="0037763A" w:rsidRPr="0037763A" w:rsidRDefault="0037763A" w:rsidP="0037763A">
      <w:pPr>
        <w:spacing w:after="0"/>
        <w:jc w:val="center"/>
        <w:rPr>
          <w:rFonts w:ascii="Cambria" w:hAnsi="Cambria"/>
          <w:b/>
          <w:lang w:val="en-US"/>
        </w:rPr>
      </w:pPr>
      <w:r w:rsidRPr="0037763A">
        <w:rPr>
          <w:rFonts w:ascii="Cambria" w:hAnsi="Cambria"/>
          <w:b/>
        </w:rPr>
        <w:t>NURUL LATIPAH</w:t>
      </w:r>
    </w:p>
    <w:p w:rsidR="0037763A" w:rsidRPr="0037763A" w:rsidRDefault="0037763A" w:rsidP="0037763A">
      <w:pPr>
        <w:spacing w:after="0"/>
        <w:jc w:val="center"/>
        <w:rPr>
          <w:rFonts w:ascii="Cambria" w:hAnsi="Cambria"/>
          <w:lang w:val="en-US"/>
        </w:rPr>
      </w:pPr>
      <w:r w:rsidRPr="0037763A">
        <w:rPr>
          <w:rFonts w:ascii="Cambria" w:hAnsi="Cambria"/>
        </w:rPr>
        <w:t>NIM : 15030660</w:t>
      </w:r>
      <w:r w:rsidRPr="0037763A">
        <w:rPr>
          <w:rFonts w:ascii="Cambria" w:hAnsi="Cambria"/>
          <w:lang w:val="en-US"/>
        </w:rPr>
        <w:t>72</w:t>
      </w:r>
    </w:p>
    <w:p w:rsidR="0037763A" w:rsidRPr="0037763A" w:rsidRDefault="0037763A" w:rsidP="0037763A">
      <w:pPr>
        <w:spacing w:after="0"/>
        <w:jc w:val="center"/>
        <w:rPr>
          <w:rFonts w:ascii="Cambria" w:hAnsi="Cambria"/>
          <w:b/>
          <w:bCs/>
          <w:lang w:val="en-US"/>
        </w:rPr>
      </w:pPr>
    </w:p>
    <w:p w:rsidR="0037763A" w:rsidRDefault="0037763A" w:rsidP="0037763A">
      <w:pPr>
        <w:spacing w:after="0"/>
        <w:jc w:val="center"/>
        <w:rPr>
          <w:rFonts w:ascii="Cambria" w:hAnsi="Cambria"/>
          <w:b/>
          <w:bCs/>
          <w:lang w:val="en-US"/>
        </w:rPr>
      </w:pPr>
    </w:p>
    <w:p w:rsidR="0037763A" w:rsidRPr="0037763A" w:rsidRDefault="0037763A" w:rsidP="0037763A">
      <w:pPr>
        <w:spacing w:after="0"/>
        <w:jc w:val="center"/>
        <w:rPr>
          <w:rFonts w:ascii="Cambria" w:hAnsi="Cambria"/>
          <w:b/>
          <w:bCs/>
          <w:lang w:val="en-US"/>
        </w:rPr>
      </w:pPr>
    </w:p>
    <w:p w:rsidR="0037763A" w:rsidRPr="0037763A" w:rsidRDefault="0037763A" w:rsidP="0037763A">
      <w:pPr>
        <w:spacing w:after="0"/>
        <w:jc w:val="center"/>
        <w:rPr>
          <w:rFonts w:ascii="Cambria" w:hAnsi="Cambria"/>
          <w:b/>
          <w:bCs/>
          <w:sz w:val="28"/>
          <w:szCs w:val="28"/>
        </w:rPr>
      </w:pPr>
      <w:r w:rsidRPr="0037763A">
        <w:rPr>
          <w:rFonts w:ascii="Cambria" w:hAnsi="Cambria"/>
          <w:b/>
          <w:bCs/>
          <w:sz w:val="28"/>
          <w:szCs w:val="28"/>
        </w:rPr>
        <w:t>JURUSAN PENDIDIKAN FISIKA</w:t>
      </w:r>
    </w:p>
    <w:p w:rsidR="0037763A" w:rsidRPr="0037763A" w:rsidRDefault="0037763A" w:rsidP="0037763A">
      <w:pPr>
        <w:spacing w:after="0"/>
        <w:jc w:val="center"/>
        <w:rPr>
          <w:rFonts w:ascii="Cambria" w:hAnsi="Cambria"/>
          <w:b/>
          <w:bCs/>
          <w:sz w:val="28"/>
          <w:szCs w:val="28"/>
        </w:rPr>
      </w:pPr>
      <w:r w:rsidRPr="0037763A">
        <w:rPr>
          <w:rFonts w:ascii="Cambria" w:hAnsi="Cambria"/>
          <w:b/>
          <w:bCs/>
          <w:sz w:val="28"/>
          <w:szCs w:val="28"/>
        </w:rPr>
        <w:t>FAKULTAS SAINS DAN TEKNOLOGI</w:t>
      </w:r>
    </w:p>
    <w:p w:rsidR="0037763A" w:rsidRPr="0037763A" w:rsidRDefault="0037763A" w:rsidP="0037763A">
      <w:pPr>
        <w:spacing w:after="0"/>
        <w:jc w:val="center"/>
        <w:rPr>
          <w:rFonts w:ascii="Cambria" w:hAnsi="Cambria"/>
          <w:b/>
          <w:bCs/>
          <w:sz w:val="28"/>
          <w:szCs w:val="28"/>
        </w:rPr>
      </w:pPr>
      <w:r w:rsidRPr="0037763A">
        <w:rPr>
          <w:rFonts w:ascii="Cambria" w:hAnsi="Cambria"/>
          <w:b/>
          <w:bCs/>
          <w:sz w:val="28"/>
          <w:szCs w:val="28"/>
        </w:rPr>
        <w:t>UNIVERSITAS ISLAM NEGERI WALISONGO</w:t>
      </w:r>
    </w:p>
    <w:p w:rsidR="0037763A" w:rsidRPr="0037763A" w:rsidRDefault="0037763A" w:rsidP="0037763A">
      <w:pPr>
        <w:spacing w:after="0"/>
        <w:jc w:val="center"/>
        <w:rPr>
          <w:rFonts w:ascii="Cambria" w:hAnsi="Cambria"/>
          <w:b/>
          <w:bCs/>
          <w:sz w:val="28"/>
          <w:szCs w:val="28"/>
        </w:rPr>
      </w:pPr>
      <w:r w:rsidRPr="0037763A">
        <w:rPr>
          <w:rFonts w:ascii="Cambria" w:hAnsi="Cambria"/>
          <w:b/>
          <w:bCs/>
          <w:sz w:val="28"/>
          <w:szCs w:val="28"/>
        </w:rPr>
        <w:t>SEMARANG</w:t>
      </w:r>
    </w:p>
    <w:p w:rsidR="00085C4C" w:rsidRPr="00085C4C" w:rsidRDefault="0037763A" w:rsidP="00085C4C">
      <w:pPr>
        <w:spacing w:after="0"/>
        <w:jc w:val="center"/>
        <w:rPr>
          <w:rFonts w:ascii="Cambria" w:hAnsi="Cambria"/>
          <w:b/>
          <w:bCs/>
          <w:sz w:val="28"/>
          <w:szCs w:val="28"/>
          <w:lang w:val="en-US"/>
        </w:rPr>
      </w:pPr>
      <w:r w:rsidRPr="0037763A">
        <w:rPr>
          <w:rFonts w:ascii="Cambria" w:hAnsi="Cambria"/>
          <w:b/>
          <w:bCs/>
          <w:sz w:val="28"/>
          <w:szCs w:val="28"/>
        </w:rPr>
        <w:t>20</w:t>
      </w:r>
      <w:r w:rsidRPr="0037763A">
        <w:rPr>
          <w:rFonts w:ascii="Cambria" w:hAnsi="Cambria"/>
          <w:b/>
          <w:bCs/>
          <w:sz w:val="28"/>
          <w:szCs w:val="28"/>
          <w:lang w:val="en-US"/>
        </w:rPr>
        <w:t>20</w:t>
      </w:r>
    </w:p>
    <w:p w:rsidR="0037763A" w:rsidRPr="0037763A" w:rsidRDefault="0037763A" w:rsidP="0037763A">
      <w:pPr>
        <w:spacing w:after="0" w:line="360" w:lineRule="auto"/>
        <w:jc w:val="center"/>
        <w:rPr>
          <w:rFonts w:ascii="Cambria" w:hAnsi="Cambria"/>
          <w:b/>
          <w:lang w:val="en-US"/>
        </w:rPr>
        <w:sectPr w:rsidR="0037763A" w:rsidRPr="0037763A" w:rsidSect="0037763A">
          <w:headerReference w:type="even" r:id="rId9"/>
          <w:footerReference w:type="even" r:id="rId10"/>
          <w:footerReference w:type="default" r:id="rId11"/>
          <w:headerReference w:type="first" r:id="rId12"/>
          <w:footerReference w:type="first" r:id="rId13"/>
          <w:pgSz w:w="8420" w:h="11907" w:orient="landscape" w:code="9"/>
          <w:pgMar w:top="1134" w:right="1418" w:bottom="1134" w:left="1134" w:header="709" w:footer="709" w:gutter="0"/>
          <w:pgNumType w:start="1"/>
          <w:cols w:space="708"/>
          <w:docGrid w:linePitch="360"/>
        </w:sectPr>
      </w:pPr>
    </w:p>
    <w:p w:rsidR="00085C4C" w:rsidRDefault="00085C4C" w:rsidP="00C14810">
      <w:pPr>
        <w:jc w:val="center"/>
        <w:rPr>
          <w:rFonts w:ascii="Cambria" w:hAnsi="Cambria"/>
          <w:b/>
          <w:lang w:val="en-US"/>
        </w:rPr>
      </w:pPr>
      <w:bookmarkStart w:id="0" w:name="_Toc38015327"/>
      <w:r>
        <w:rPr>
          <w:rFonts w:ascii="Cambria" w:hAnsi="Cambria"/>
          <w:b/>
          <w:noProof/>
          <w:lang w:eastAsia="id-ID"/>
        </w:rPr>
        <w:lastRenderedPageBreak/>
        <w:drawing>
          <wp:inline distT="0" distB="0" distL="0" distR="0">
            <wp:extent cx="3721100" cy="46913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1100" cy="4691380"/>
                    </a:xfrm>
                    <a:prstGeom prst="rect">
                      <a:avLst/>
                    </a:prstGeom>
                    <a:noFill/>
                    <a:ln>
                      <a:noFill/>
                    </a:ln>
                  </pic:spPr>
                </pic:pic>
              </a:graphicData>
            </a:graphic>
          </wp:inline>
        </w:drawing>
      </w:r>
    </w:p>
    <w:p w:rsidR="00085C4C" w:rsidRDefault="00085C4C" w:rsidP="00C14810">
      <w:pPr>
        <w:jc w:val="center"/>
        <w:rPr>
          <w:rFonts w:ascii="Cambria" w:hAnsi="Cambria"/>
          <w:b/>
          <w:lang w:val="en-US"/>
        </w:rPr>
      </w:pPr>
      <w:bookmarkStart w:id="1" w:name="_Toc38015328"/>
      <w:bookmarkEnd w:id="0"/>
    </w:p>
    <w:p w:rsidR="00085C4C" w:rsidRDefault="00085C4C" w:rsidP="00C14810">
      <w:pPr>
        <w:jc w:val="center"/>
        <w:rPr>
          <w:rFonts w:ascii="Cambria" w:hAnsi="Cambria"/>
          <w:b/>
          <w:lang w:val="en-US"/>
        </w:rPr>
      </w:pPr>
    </w:p>
    <w:p w:rsidR="00085C4C" w:rsidRDefault="00085C4C" w:rsidP="00C14810">
      <w:pPr>
        <w:jc w:val="center"/>
        <w:rPr>
          <w:rFonts w:ascii="Cambria" w:hAnsi="Cambria"/>
          <w:b/>
          <w:lang w:val="en-US"/>
        </w:rPr>
      </w:pPr>
    </w:p>
    <w:p w:rsidR="00085C4C" w:rsidRDefault="00085C4C" w:rsidP="00C14810">
      <w:pPr>
        <w:jc w:val="center"/>
        <w:rPr>
          <w:rFonts w:ascii="Cambria" w:hAnsi="Cambria"/>
          <w:b/>
          <w:lang w:val="en-US"/>
        </w:rPr>
      </w:pPr>
    </w:p>
    <w:p w:rsidR="002A61F4" w:rsidRDefault="002A61F4" w:rsidP="00C14810">
      <w:pPr>
        <w:jc w:val="center"/>
        <w:rPr>
          <w:rFonts w:ascii="Cambria" w:hAnsi="Cambria"/>
          <w:b/>
          <w:lang w:val="en-US"/>
        </w:rPr>
      </w:pPr>
      <w:r>
        <w:rPr>
          <w:rFonts w:ascii="Cambria" w:hAnsi="Cambria"/>
          <w:b/>
          <w:noProof/>
          <w:lang w:eastAsia="id-ID"/>
        </w:rPr>
        <w:lastRenderedPageBreak/>
        <w:drawing>
          <wp:inline distT="0" distB="0" distL="0" distR="0">
            <wp:extent cx="3725545" cy="4821294"/>
            <wp:effectExtent l="19050" t="0" r="8255" b="0"/>
            <wp:docPr id="2" name="Picture 1" descr="D:\LATIFAH\SCAN Nurul Lat 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ATIFAH\SCAN Nurul Lat _page-0001.jpg"/>
                    <pic:cNvPicPr>
                      <a:picLocks noChangeAspect="1" noChangeArrowheads="1"/>
                    </pic:cNvPicPr>
                  </pic:nvPicPr>
                  <pic:blipFill>
                    <a:blip r:embed="rId15" cstate="print"/>
                    <a:srcRect/>
                    <a:stretch>
                      <a:fillRect/>
                    </a:stretch>
                  </pic:blipFill>
                  <pic:spPr bwMode="auto">
                    <a:xfrm>
                      <a:off x="0" y="0"/>
                      <a:ext cx="3725545" cy="4821294"/>
                    </a:xfrm>
                    <a:prstGeom prst="rect">
                      <a:avLst/>
                    </a:prstGeom>
                    <a:noFill/>
                    <a:ln w="9525">
                      <a:noFill/>
                      <a:miter lim="800000"/>
                      <a:headEnd/>
                      <a:tailEnd/>
                    </a:ln>
                  </pic:spPr>
                </pic:pic>
              </a:graphicData>
            </a:graphic>
          </wp:inline>
        </w:drawing>
      </w:r>
    </w:p>
    <w:p w:rsidR="00063EB8" w:rsidRDefault="00063EB8" w:rsidP="00C14810">
      <w:pPr>
        <w:jc w:val="center"/>
        <w:rPr>
          <w:rFonts w:ascii="Cambria" w:hAnsi="Cambria"/>
          <w:b/>
          <w:lang w:val="en-US"/>
        </w:rPr>
      </w:pPr>
      <w:r>
        <w:rPr>
          <w:rFonts w:ascii="Cambria" w:hAnsi="Cambria"/>
          <w:b/>
          <w:noProof/>
          <w:lang w:eastAsia="id-ID"/>
        </w:rPr>
        <w:lastRenderedPageBreak/>
        <w:drawing>
          <wp:inline distT="0" distB="0" distL="0" distR="0">
            <wp:extent cx="3721100" cy="508063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1100" cy="5080635"/>
                    </a:xfrm>
                    <a:prstGeom prst="rect">
                      <a:avLst/>
                    </a:prstGeom>
                    <a:noFill/>
                    <a:ln>
                      <a:noFill/>
                    </a:ln>
                  </pic:spPr>
                </pic:pic>
              </a:graphicData>
            </a:graphic>
          </wp:inline>
        </w:drawing>
      </w:r>
    </w:p>
    <w:bookmarkEnd w:id="1"/>
    <w:p w:rsidR="00063EB8" w:rsidRDefault="00063EB8" w:rsidP="005F4291">
      <w:pPr>
        <w:jc w:val="center"/>
        <w:rPr>
          <w:rFonts w:ascii="Cambria" w:hAnsi="Cambria"/>
          <w:b/>
          <w:lang w:val="en-US"/>
        </w:rPr>
      </w:pPr>
    </w:p>
    <w:p w:rsidR="00063EB8" w:rsidRDefault="00063EB8" w:rsidP="005F4291">
      <w:pPr>
        <w:jc w:val="center"/>
        <w:rPr>
          <w:rFonts w:ascii="Cambria" w:hAnsi="Cambria"/>
          <w:b/>
          <w:lang w:val="en-US"/>
        </w:rPr>
      </w:pPr>
    </w:p>
    <w:p w:rsidR="006A4999" w:rsidRDefault="006A4999" w:rsidP="005F4291">
      <w:pPr>
        <w:jc w:val="center"/>
        <w:rPr>
          <w:rFonts w:ascii="Cambria" w:hAnsi="Cambria"/>
          <w:b/>
          <w:lang w:val="en-US"/>
        </w:rPr>
      </w:pPr>
      <w:r>
        <w:rPr>
          <w:rFonts w:ascii="Cambria" w:hAnsi="Cambria"/>
          <w:b/>
          <w:noProof/>
          <w:lang w:eastAsia="id-ID"/>
        </w:rPr>
        <w:lastRenderedPageBreak/>
        <w:drawing>
          <wp:inline distT="0" distB="0" distL="0" distR="0">
            <wp:extent cx="3725545" cy="5099550"/>
            <wp:effectExtent l="0" t="0" r="8255"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5545" cy="5099550"/>
                    </a:xfrm>
                    <a:prstGeom prst="rect">
                      <a:avLst/>
                    </a:prstGeom>
                    <a:noFill/>
                    <a:ln>
                      <a:noFill/>
                    </a:ln>
                  </pic:spPr>
                </pic:pic>
              </a:graphicData>
            </a:graphic>
          </wp:inline>
        </w:drawing>
      </w:r>
    </w:p>
    <w:p w:rsidR="006A4999" w:rsidRDefault="006A4999" w:rsidP="00C14810">
      <w:pPr>
        <w:jc w:val="center"/>
        <w:rPr>
          <w:rFonts w:ascii="Cambria" w:hAnsi="Cambria"/>
          <w:b/>
          <w:lang w:val="en-US"/>
        </w:rPr>
      </w:pPr>
      <w:bookmarkStart w:id="2" w:name="_Toc38015329"/>
    </w:p>
    <w:p w:rsidR="006A4999" w:rsidRDefault="006A4999" w:rsidP="00C14810">
      <w:pPr>
        <w:jc w:val="center"/>
        <w:rPr>
          <w:rFonts w:ascii="Cambria" w:hAnsi="Cambria"/>
          <w:b/>
          <w:lang w:val="en-US"/>
        </w:rPr>
      </w:pPr>
    </w:p>
    <w:p w:rsidR="0037763A" w:rsidRPr="00C14810" w:rsidRDefault="0037763A" w:rsidP="00C14810">
      <w:pPr>
        <w:jc w:val="center"/>
        <w:rPr>
          <w:rFonts w:ascii="Cambria" w:hAnsi="Cambria"/>
          <w:b/>
          <w:lang w:val="en-US"/>
        </w:rPr>
      </w:pPr>
      <w:r w:rsidRPr="00C14810">
        <w:rPr>
          <w:rFonts w:ascii="Cambria" w:hAnsi="Cambria"/>
          <w:b/>
          <w:lang w:val="en-US"/>
        </w:rPr>
        <w:lastRenderedPageBreak/>
        <w:t>ABSTRAK</w:t>
      </w:r>
      <w:bookmarkEnd w:id="2"/>
    </w:p>
    <w:p w:rsidR="00DA749F" w:rsidRPr="005F4291" w:rsidRDefault="00DA749F" w:rsidP="00DA749F">
      <w:pPr>
        <w:spacing w:after="0"/>
        <w:jc w:val="center"/>
        <w:rPr>
          <w:rFonts w:ascii="Cambria" w:hAnsi="Cambria"/>
          <w:b/>
          <w:lang w:val="en-US"/>
        </w:rPr>
      </w:pPr>
    </w:p>
    <w:p w:rsidR="0041619C" w:rsidRDefault="005F4291" w:rsidP="0041619C">
      <w:pPr>
        <w:spacing w:after="0" w:line="240" w:lineRule="auto"/>
        <w:ind w:firstLine="720"/>
        <w:jc w:val="both"/>
        <w:rPr>
          <w:rFonts w:ascii="Cambria" w:hAnsi="Cambria"/>
        </w:rPr>
      </w:pPr>
      <w:r>
        <w:rPr>
          <w:rFonts w:ascii="Cambria" w:hAnsi="Cambria"/>
        </w:rPr>
        <w:t>P</w:t>
      </w:r>
      <w:r w:rsidRPr="00BC23F1">
        <w:rPr>
          <w:rFonts w:ascii="Cambria" w:hAnsi="Cambria"/>
        </w:rPr>
        <w:t xml:space="preserve">enelitian ini bertujuan untuk </w:t>
      </w:r>
      <w:r>
        <w:rPr>
          <w:rFonts w:ascii="Cambria" w:hAnsi="Cambria" w:cs="Times New Roman"/>
        </w:rPr>
        <w:t>m</w:t>
      </w:r>
      <w:r w:rsidRPr="00BC23F1">
        <w:rPr>
          <w:rFonts w:ascii="Cambria" w:hAnsi="Cambria" w:cs="Times New Roman"/>
        </w:rPr>
        <w:t xml:space="preserve">endiskripsikan proses pembuatan alat musik jenis </w:t>
      </w:r>
      <w:r w:rsidRPr="00BC23F1">
        <w:rPr>
          <w:rFonts w:ascii="Cambria" w:hAnsi="Cambria" w:cs="Times New Roman"/>
          <w:i/>
        </w:rPr>
        <w:t>Hadrah</w:t>
      </w:r>
      <w:r>
        <w:rPr>
          <w:rFonts w:ascii="Cambria" w:hAnsi="Cambria" w:cs="Times New Roman"/>
        </w:rPr>
        <w:t xml:space="preserve"> dan m</w:t>
      </w:r>
      <w:r w:rsidRPr="00BC23F1">
        <w:rPr>
          <w:rFonts w:ascii="Cambria" w:hAnsi="Cambria" w:cs="Times New Roman"/>
        </w:rPr>
        <w:t xml:space="preserve">enganalisis konsep-konsep fisika pada pembuatan alat musik jenis </w:t>
      </w:r>
      <w:r w:rsidRPr="00BC23F1">
        <w:rPr>
          <w:rFonts w:ascii="Cambria" w:hAnsi="Cambria" w:cs="Times New Roman"/>
          <w:i/>
        </w:rPr>
        <w:t>Hadrah</w:t>
      </w:r>
      <w:r w:rsidRPr="00BC23F1">
        <w:rPr>
          <w:rFonts w:ascii="Cambria" w:hAnsi="Cambria" w:cs="Times New Roman"/>
        </w:rPr>
        <w:t>. Ada</w:t>
      </w:r>
      <w:r>
        <w:rPr>
          <w:rFonts w:ascii="Cambria" w:hAnsi="Cambria" w:cs="Times New Roman"/>
        </w:rPr>
        <w:t>pun jenis penelitian ini yaitu k</w:t>
      </w:r>
      <w:r w:rsidRPr="00BC23F1">
        <w:rPr>
          <w:rFonts w:ascii="Cambria" w:hAnsi="Cambria" w:cs="Times New Roman"/>
        </w:rPr>
        <w:t xml:space="preserve">ualitatif dengan pendekatan Etnosains diperoleh melalui observasi, wawancara, dan studi literatur. Analisis data meliputi tiga jalur yakni reduksi data, pnyajian data, dan penarikan kesimpulan/verifikasi. Berdasarkan analisis data dan pembahasan dapat disimpulkan : 1) pembuatan alat musik </w:t>
      </w:r>
      <w:r w:rsidRPr="002D3662">
        <w:rPr>
          <w:rFonts w:ascii="Cambria" w:hAnsi="Cambria" w:cs="Times New Roman"/>
          <w:i/>
        </w:rPr>
        <w:t>Hadrah</w:t>
      </w:r>
      <w:r w:rsidRPr="00BC23F1">
        <w:rPr>
          <w:rFonts w:ascii="Cambria" w:hAnsi="Cambria" w:cs="Times New Roman"/>
        </w:rPr>
        <w:t xml:space="preserve"> yang meliputi : (a)proses penyiapan b</w:t>
      </w:r>
      <w:r w:rsidR="004A5745">
        <w:rPr>
          <w:rFonts w:ascii="Cambria" w:hAnsi="Cambria" w:cs="Times New Roman"/>
        </w:rPr>
        <w:t xml:space="preserve">ahan </w:t>
      </w:r>
      <w:r w:rsidR="0041619C">
        <w:rPr>
          <w:rFonts w:ascii="Cambria" w:hAnsi="Cambria" w:cs="Times New Roman"/>
        </w:rPr>
        <w:t>(b)proses pengeringan kayu (c</w:t>
      </w:r>
      <w:r w:rsidRPr="00BC23F1">
        <w:rPr>
          <w:rFonts w:ascii="Cambria" w:hAnsi="Cambria" w:cs="Times New Roman"/>
        </w:rPr>
        <w:t>)proses pem</w:t>
      </w:r>
      <w:r w:rsidR="0041619C">
        <w:rPr>
          <w:rFonts w:ascii="Cambria" w:hAnsi="Cambria" w:cs="Times New Roman"/>
        </w:rPr>
        <w:t>bubutan kayu (d)proses pengamplasan kayu (e</w:t>
      </w:r>
      <w:r w:rsidRPr="00BC23F1">
        <w:rPr>
          <w:rFonts w:ascii="Cambria" w:hAnsi="Cambria" w:cs="Times New Roman"/>
        </w:rPr>
        <w:t>)proses pengecatan k</w:t>
      </w:r>
      <w:r w:rsidR="0041619C">
        <w:rPr>
          <w:rFonts w:ascii="Cambria" w:hAnsi="Cambria" w:cs="Times New Roman"/>
        </w:rPr>
        <w:t>ayu (f</w:t>
      </w:r>
      <w:r w:rsidR="004A5745">
        <w:rPr>
          <w:rFonts w:ascii="Cambria" w:hAnsi="Cambria" w:cs="Times New Roman"/>
        </w:rPr>
        <w:t>)proses  pemlinturan kayu</w:t>
      </w:r>
      <w:r w:rsidR="0041619C">
        <w:rPr>
          <w:rFonts w:ascii="Cambria" w:hAnsi="Cambria" w:cs="Times New Roman"/>
        </w:rPr>
        <w:t xml:space="preserve"> (g)proses pengamplasan kulit (h)proses pemasangan kulit (i</w:t>
      </w:r>
      <w:r w:rsidRPr="00BC23F1">
        <w:rPr>
          <w:rFonts w:ascii="Cambria" w:hAnsi="Cambria" w:cs="Times New Roman"/>
        </w:rPr>
        <w:t>)proses  pengepresan (</w:t>
      </w:r>
      <w:r w:rsidR="0041619C">
        <w:rPr>
          <w:rFonts w:ascii="Cambria" w:hAnsi="Cambria" w:cs="Times New Roman"/>
        </w:rPr>
        <w:t>j</w:t>
      </w:r>
      <w:r w:rsidR="00F67DEF">
        <w:rPr>
          <w:rFonts w:ascii="Cambria" w:hAnsi="Cambria" w:cs="Times New Roman"/>
        </w:rPr>
        <w:t>)proses pemasangan pita</w:t>
      </w:r>
      <w:r w:rsidR="0041619C">
        <w:rPr>
          <w:rFonts w:ascii="Cambria" w:hAnsi="Cambria" w:cs="Times New Roman"/>
        </w:rPr>
        <w:t xml:space="preserve"> (k)proses pemasangan paku (l)proses pemasangan kericikan (m</w:t>
      </w:r>
      <w:r w:rsidRPr="00BC23F1">
        <w:rPr>
          <w:rFonts w:ascii="Cambria" w:hAnsi="Cambria" w:cs="Times New Roman"/>
        </w:rPr>
        <w:t>)proses pengecekan nada  2) konsep fisika pada pe</w:t>
      </w:r>
      <w:r w:rsidR="002D3662">
        <w:rPr>
          <w:rFonts w:ascii="Cambria" w:hAnsi="Cambria" w:cs="Times New Roman"/>
        </w:rPr>
        <w:t xml:space="preserve">mbuatan alat musik </w:t>
      </w:r>
      <w:r w:rsidR="002D3662" w:rsidRPr="002D3662">
        <w:rPr>
          <w:rFonts w:ascii="Cambria" w:hAnsi="Cambria" w:cs="Times New Roman"/>
          <w:i/>
        </w:rPr>
        <w:t>Hadrah</w:t>
      </w:r>
      <w:r w:rsidRPr="00BC23F1">
        <w:rPr>
          <w:rFonts w:ascii="Cambria" w:hAnsi="Cambria" w:cs="Times New Roman"/>
        </w:rPr>
        <w:t xml:space="preserve"> sebagai berikut: (a)</w:t>
      </w:r>
      <w:r w:rsidR="00F67DEF">
        <w:rPr>
          <w:rFonts w:ascii="Cambria" w:hAnsi="Cambria"/>
        </w:rPr>
        <w:t xml:space="preserve">Pengukuran kayu: </w:t>
      </w:r>
      <w:r w:rsidRPr="00BC23F1">
        <w:rPr>
          <w:rFonts w:ascii="Cambria" w:hAnsi="Cambria"/>
        </w:rPr>
        <w:t xml:space="preserve">yang menggunakan mistar atau pengukur meteran </w:t>
      </w:r>
      <w:r w:rsidRPr="00BC23F1">
        <w:rPr>
          <w:rFonts w:ascii="Cambria" w:hAnsi="Cambria" w:cs="Times New Roman"/>
        </w:rPr>
        <w:t>(b)</w:t>
      </w:r>
      <w:r w:rsidRPr="00BC23F1">
        <w:rPr>
          <w:rFonts w:ascii="Cambria" w:hAnsi="Cambria"/>
        </w:rPr>
        <w:t xml:space="preserve"> Pengeringan kayu yang masih mentah: terdapat pemantulan cahaya </w:t>
      </w:r>
      <w:r w:rsidRPr="00BC23F1">
        <w:rPr>
          <w:rFonts w:ascii="Cambria" w:hAnsi="Cambria" w:cs="Times New Roman"/>
        </w:rPr>
        <w:t>(d)</w:t>
      </w:r>
      <w:r w:rsidRPr="00BC23F1">
        <w:rPr>
          <w:rFonts w:ascii="Cambria" w:hAnsi="Cambria"/>
        </w:rPr>
        <w:t xml:space="preserve"> Proses</w:t>
      </w:r>
      <w:r w:rsidR="0041619C">
        <w:rPr>
          <w:rFonts w:ascii="Cambria" w:hAnsi="Cambria"/>
        </w:rPr>
        <w:t xml:space="preserve"> pemecelan dan</w:t>
      </w:r>
      <w:r w:rsidRPr="00BC23F1">
        <w:rPr>
          <w:rFonts w:ascii="Cambria" w:hAnsi="Cambria"/>
        </w:rPr>
        <w:t xml:space="preserve"> pembubutan: terdapat Tekanan dan juga Hukum II Newton</w:t>
      </w:r>
      <w:r w:rsidRPr="00BC23F1">
        <w:rPr>
          <w:rFonts w:ascii="Cambria" w:hAnsi="Cambria" w:cs="Times New Roman"/>
        </w:rPr>
        <w:t xml:space="preserve"> (e)</w:t>
      </w:r>
      <w:r w:rsidR="0041619C" w:rsidRPr="00BC23F1">
        <w:rPr>
          <w:rFonts w:ascii="Cambria" w:hAnsi="Cambria"/>
        </w:rPr>
        <w:t>Penge</w:t>
      </w:r>
      <w:r w:rsidR="0041619C">
        <w:rPr>
          <w:rFonts w:ascii="Cambria" w:hAnsi="Cambria"/>
        </w:rPr>
        <w:t>catan kayu: terdapat Hukum</w:t>
      </w:r>
      <w:r w:rsidR="0041619C" w:rsidRPr="00BC23F1">
        <w:rPr>
          <w:rFonts w:ascii="Cambria" w:hAnsi="Cambria"/>
        </w:rPr>
        <w:t xml:space="preserve"> Newton</w:t>
      </w:r>
      <w:r w:rsidR="0041619C">
        <w:rPr>
          <w:rFonts w:ascii="Cambria" w:hAnsi="Cambria"/>
        </w:rPr>
        <w:t xml:space="preserve"> (f)Proses pemlinturan: terdapat tekanan (g)</w:t>
      </w:r>
      <w:r w:rsidR="0041619C" w:rsidRPr="00BC23F1">
        <w:rPr>
          <w:rFonts w:ascii="Cambria" w:hAnsi="Cambria"/>
        </w:rPr>
        <w:t>Pengamplasan kayu: terdapat gaya (gaya gesek</w:t>
      </w:r>
      <w:r w:rsidR="0041619C">
        <w:rPr>
          <w:rFonts w:ascii="Cambria" w:hAnsi="Cambria" w:cs="Times New Roman"/>
        </w:rPr>
        <w:t>) (h)</w:t>
      </w:r>
      <w:r w:rsidR="0041619C" w:rsidRPr="00BC23F1">
        <w:rPr>
          <w:rFonts w:ascii="Cambria" w:hAnsi="Cambria"/>
        </w:rPr>
        <w:t>Pemasangan kulit pada kayu: terdapat</w:t>
      </w:r>
      <w:r w:rsidR="0041619C">
        <w:rPr>
          <w:rFonts w:ascii="Cambria" w:hAnsi="Cambria"/>
        </w:rPr>
        <w:t xml:space="preserve"> (i) </w:t>
      </w:r>
      <w:r w:rsidR="0041619C" w:rsidRPr="00BC23F1">
        <w:rPr>
          <w:rFonts w:ascii="Cambria" w:hAnsi="Cambria"/>
        </w:rPr>
        <w:t xml:space="preserve">Pengepresan kulit padak </w:t>
      </w:r>
      <w:r w:rsidR="0041619C" w:rsidRPr="00BC23F1">
        <w:rPr>
          <w:rFonts w:ascii="Cambria" w:hAnsi="Cambria"/>
          <w:i/>
        </w:rPr>
        <w:t>Hadrah</w:t>
      </w:r>
      <w:r w:rsidR="0041619C" w:rsidRPr="00BC23F1">
        <w:rPr>
          <w:rFonts w:ascii="Cambria" w:hAnsi="Cambria"/>
        </w:rPr>
        <w:t>/kayu: terdapat tekanan</w:t>
      </w:r>
      <w:r w:rsidR="0041619C">
        <w:rPr>
          <w:rFonts w:ascii="Cambria" w:hAnsi="Cambria"/>
        </w:rPr>
        <w:t xml:space="preserve"> (j)</w:t>
      </w:r>
      <w:r w:rsidR="0041619C" w:rsidRPr="00BC23F1">
        <w:rPr>
          <w:rFonts w:ascii="Cambria" w:hAnsi="Cambria"/>
        </w:rPr>
        <w:t xml:space="preserve">Pemasangan pita pada </w:t>
      </w:r>
      <w:r w:rsidR="0041619C" w:rsidRPr="00BC23F1">
        <w:rPr>
          <w:rFonts w:ascii="Cambria" w:hAnsi="Cambria"/>
          <w:i/>
        </w:rPr>
        <w:t>Hadrah</w:t>
      </w:r>
      <w:r w:rsidR="0041619C" w:rsidRPr="00BC23F1">
        <w:rPr>
          <w:rFonts w:ascii="Cambria" w:hAnsi="Cambria"/>
        </w:rPr>
        <w:t>/Kayu: Terdapat tekanan</w:t>
      </w:r>
      <w:r w:rsidR="0041619C">
        <w:rPr>
          <w:rFonts w:ascii="Cambria" w:hAnsi="Cambria"/>
        </w:rPr>
        <w:t xml:space="preserve"> (k)</w:t>
      </w:r>
      <w:r w:rsidR="0041619C" w:rsidRPr="00BC23F1">
        <w:rPr>
          <w:rFonts w:ascii="Cambria" w:hAnsi="Cambria"/>
        </w:rPr>
        <w:t xml:space="preserve">Pemasangan paku </w:t>
      </w:r>
      <w:r w:rsidR="0041619C" w:rsidRPr="00BC23F1">
        <w:rPr>
          <w:rFonts w:ascii="Cambria" w:hAnsi="Cambria"/>
          <w:i/>
        </w:rPr>
        <w:t>Hadrah</w:t>
      </w:r>
      <w:r w:rsidR="0041619C" w:rsidRPr="00BC23F1">
        <w:rPr>
          <w:rFonts w:ascii="Cambria" w:hAnsi="Cambria"/>
        </w:rPr>
        <w:t>/kayu: tedapat tekanan</w:t>
      </w:r>
      <w:r w:rsidR="0041619C">
        <w:rPr>
          <w:rFonts w:ascii="Cambria" w:hAnsi="Cambria"/>
        </w:rPr>
        <w:t xml:space="preserve"> (l)</w:t>
      </w:r>
      <w:r w:rsidR="0041619C" w:rsidRPr="00BC23F1">
        <w:rPr>
          <w:rFonts w:ascii="Cambria" w:hAnsi="Cambria"/>
        </w:rPr>
        <w:t xml:space="preserve">Pemasangan kericikan dan tanda pengenal tempat kerajinan pada </w:t>
      </w:r>
      <w:r w:rsidR="0041619C" w:rsidRPr="00BC23F1">
        <w:rPr>
          <w:rFonts w:ascii="Cambria" w:hAnsi="Cambria"/>
          <w:i/>
        </w:rPr>
        <w:t>Hadrah</w:t>
      </w:r>
      <w:r w:rsidR="0041619C" w:rsidRPr="00BC23F1">
        <w:rPr>
          <w:rFonts w:ascii="Cambria" w:hAnsi="Cambria"/>
        </w:rPr>
        <w:t>: terdapat tekana</w:t>
      </w:r>
      <w:r w:rsidR="0041619C">
        <w:rPr>
          <w:rFonts w:ascii="Cambria" w:hAnsi="Cambria"/>
        </w:rPr>
        <w:t>n</w:t>
      </w:r>
      <w:r w:rsidR="0041619C" w:rsidRPr="00BC23F1">
        <w:rPr>
          <w:rFonts w:ascii="Cambria" w:hAnsi="Cambria"/>
        </w:rPr>
        <w:t>.</w:t>
      </w:r>
    </w:p>
    <w:p w:rsidR="00DA749F" w:rsidRPr="00BC23F1" w:rsidRDefault="00DA749F" w:rsidP="00267BF9">
      <w:pPr>
        <w:spacing w:after="0" w:line="240" w:lineRule="auto"/>
        <w:jc w:val="both"/>
        <w:rPr>
          <w:rFonts w:ascii="Cambria" w:hAnsi="Cambria"/>
        </w:rPr>
      </w:pPr>
    </w:p>
    <w:p w:rsidR="005F4291" w:rsidRPr="00BC23F1" w:rsidRDefault="00DA749F" w:rsidP="00DA749F">
      <w:pPr>
        <w:spacing w:after="0" w:line="240" w:lineRule="auto"/>
        <w:jc w:val="both"/>
        <w:rPr>
          <w:rFonts w:ascii="Cambria" w:hAnsi="Cambria"/>
        </w:rPr>
      </w:pPr>
      <w:r w:rsidRPr="00DA749F">
        <w:rPr>
          <w:rFonts w:ascii="Cambria" w:hAnsi="Cambria"/>
          <w:b/>
        </w:rPr>
        <w:t>Kata kunci:</w:t>
      </w:r>
      <w:r>
        <w:rPr>
          <w:rFonts w:ascii="Cambria" w:hAnsi="Cambria"/>
        </w:rPr>
        <w:t xml:space="preserve"> P</w:t>
      </w:r>
      <w:r w:rsidR="005F4291" w:rsidRPr="00BC23F1">
        <w:rPr>
          <w:rFonts w:ascii="Cambria" w:hAnsi="Cambria"/>
        </w:rPr>
        <w:t>embuatan alat musi</w:t>
      </w:r>
      <w:r>
        <w:rPr>
          <w:rFonts w:ascii="Cambria" w:hAnsi="Cambria"/>
        </w:rPr>
        <w:t>k</w:t>
      </w:r>
      <w:r w:rsidR="005F4291" w:rsidRPr="002D3662">
        <w:rPr>
          <w:rFonts w:ascii="Cambria" w:hAnsi="Cambria"/>
          <w:i/>
        </w:rPr>
        <w:t>Hadrah</w:t>
      </w:r>
      <w:r w:rsidR="005F4291" w:rsidRPr="00BC23F1">
        <w:rPr>
          <w:rFonts w:ascii="Cambria" w:hAnsi="Cambria"/>
        </w:rPr>
        <w:t>, Fisika, Etnosain</w:t>
      </w:r>
    </w:p>
    <w:p w:rsidR="00DA749F" w:rsidRDefault="00DA749F" w:rsidP="00267BF9">
      <w:pPr>
        <w:rPr>
          <w:rFonts w:ascii="Cambria" w:hAnsi="Cambria"/>
          <w:b/>
        </w:rPr>
      </w:pPr>
    </w:p>
    <w:p w:rsidR="0037763A" w:rsidRPr="00C14810" w:rsidRDefault="0037763A" w:rsidP="00C14810">
      <w:pPr>
        <w:jc w:val="center"/>
        <w:rPr>
          <w:rFonts w:ascii="Cambria" w:hAnsi="Cambria"/>
          <w:b/>
        </w:rPr>
      </w:pPr>
      <w:bookmarkStart w:id="3" w:name="_Toc38015330"/>
      <w:r w:rsidRPr="00C14810">
        <w:rPr>
          <w:rFonts w:ascii="Cambria" w:hAnsi="Cambria"/>
          <w:b/>
        </w:rPr>
        <w:lastRenderedPageBreak/>
        <w:t>KATA PENGANTAR</w:t>
      </w:r>
      <w:bookmarkEnd w:id="3"/>
    </w:p>
    <w:p w:rsidR="0037763A" w:rsidRPr="00DA749F" w:rsidRDefault="0037763A" w:rsidP="0037763A">
      <w:pPr>
        <w:spacing w:after="0" w:line="360" w:lineRule="auto"/>
        <w:jc w:val="both"/>
        <w:rPr>
          <w:rFonts w:ascii="Cambria" w:hAnsi="Cambria"/>
        </w:rPr>
      </w:pPr>
    </w:p>
    <w:p w:rsidR="0037763A" w:rsidRPr="00DA749F" w:rsidRDefault="0037763A" w:rsidP="0037763A">
      <w:pPr>
        <w:spacing w:after="0" w:line="360" w:lineRule="auto"/>
        <w:jc w:val="both"/>
        <w:rPr>
          <w:rFonts w:ascii="Cambria" w:hAnsi="Cambria"/>
          <w:i/>
          <w:lang w:val="en-US"/>
        </w:rPr>
      </w:pPr>
      <w:r w:rsidRPr="00DA749F">
        <w:rPr>
          <w:rFonts w:ascii="Cambria" w:hAnsi="Cambria"/>
          <w:i/>
          <w:lang w:val="en-US"/>
        </w:rPr>
        <w:t>Assalamu’alaikum Wr. Wb.</w:t>
      </w:r>
    </w:p>
    <w:p w:rsidR="0037763A" w:rsidRPr="00DA749F" w:rsidRDefault="0037763A" w:rsidP="0037763A">
      <w:pPr>
        <w:spacing w:after="0" w:line="360" w:lineRule="auto"/>
        <w:ind w:firstLine="567"/>
        <w:jc w:val="both"/>
        <w:rPr>
          <w:rFonts w:ascii="Cambria" w:hAnsi="Cambria"/>
          <w:i/>
          <w:lang w:val="en-US"/>
        </w:rPr>
      </w:pPr>
    </w:p>
    <w:p w:rsidR="00DA749F" w:rsidRPr="00BC23F1" w:rsidRDefault="00DA749F" w:rsidP="00DA749F">
      <w:pPr>
        <w:spacing w:line="360" w:lineRule="auto"/>
        <w:ind w:firstLine="567"/>
        <w:jc w:val="both"/>
        <w:rPr>
          <w:rFonts w:ascii="Cambria" w:hAnsi="Cambria"/>
        </w:rPr>
      </w:pPr>
      <w:r w:rsidRPr="00BC23F1">
        <w:rPr>
          <w:rFonts w:ascii="Cambria" w:hAnsi="Cambria"/>
        </w:rPr>
        <w:t>Alhamdulillah wa’syukrulillah, untaian rasa syukur yang tak bertepi dan terucap dari lubuk hati atas segala rahmat serta nikmat yang diberikan Allah SWT sehingga penulis dapat menyelesaikan penyusunan skripsi ini dengan baik dan lancar. Lantunan Sholawat serta salam semoga senantiasa tercurahkan kepada baginda Nabi Muhammad SAW yang selalu dinantika</w:t>
      </w:r>
      <w:r>
        <w:rPr>
          <w:rFonts w:ascii="Cambria" w:hAnsi="Cambria"/>
        </w:rPr>
        <w:t xml:space="preserve">n syafa’atnya di yaumil kiyamat. </w:t>
      </w:r>
      <w:r w:rsidRPr="00BC23F1">
        <w:rPr>
          <w:rFonts w:ascii="Cambria" w:hAnsi="Cambria"/>
        </w:rPr>
        <w:t>Dengan menyelesaikan penulisan skripsi ini, penulis menyampaikan ucapan terima kasih kepada:</w:t>
      </w:r>
    </w:p>
    <w:p w:rsidR="00DA749F" w:rsidRPr="00BC23F1" w:rsidRDefault="00526895" w:rsidP="00D41C93">
      <w:pPr>
        <w:pStyle w:val="ListParagraph"/>
        <w:numPr>
          <w:ilvl w:val="0"/>
          <w:numId w:val="45"/>
        </w:numPr>
        <w:spacing w:line="360" w:lineRule="auto"/>
        <w:ind w:left="426" w:hanging="426"/>
        <w:jc w:val="both"/>
        <w:rPr>
          <w:rFonts w:ascii="Cambria" w:hAnsi="Cambria"/>
        </w:rPr>
      </w:pPr>
      <w:r>
        <w:rPr>
          <w:rFonts w:ascii="Cambria" w:hAnsi="Cambria"/>
        </w:rPr>
        <w:t>Prof. Dr. H. Imam Taufiq</w:t>
      </w:r>
      <w:r w:rsidR="00DA749F" w:rsidRPr="00BC23F1">
        <w:rPr>
          <w:rFonts w:ascii="Cambria" w:hAnsi="Cambria"/>
        </w:rPr>
        <w:t>, M.Ag Selaku Rektor UIN Walisongo Semarang.</w:t>
      </w:r>
    </w:p>
    <w:p w:rsidR="00DA749F" w:rsidRPr="00BC23F1" w:rsidRDefault="00DA749F" w:rsidP="00D41C93">
      <w:pPr>
        <w:pStyle w:val="ListParagraph"/>
        <w:numPr>
          <w:ilvl w:val="0"/>
          <w:numId w:val="45"/>
        </w:numPr>
        <w:spacing w:line="360" w:lineRule="auto"/>
        <w:ind w:left="426" w:hanging="426"/>
        <w:jc w:val="both"/>
        <w:rPr>
          <w:rFonts w:ascii="Cambria" w:hAnsi="Cambria"/>
        </w:rPr>
      </w:pPr>
      <w:r w:rsidRPr="00BC23F1">
        <w:rPr>
          <w:rFonts w:ascii="Cambria" w:hAnsi="Cambria"/>
        </w:rPr>
        <w:t>Dr. Ismail SM, M.Ag Selaku Dekan Fakultas Sains dan Teknologi.</w:t>
      </w:r>
    </w:p>
    <w:p w:rsidR="00DA749F" w:rsidRPr="00BC23F1" w:rsidRDefault="00DA749F" w:rsidP="00D41C93">
      <w:pPr>
        <w:pStyle w:val="ListParagraph"/>
        <w:numPr>
          <w:ilvl w:val="0"/>
          <w:numId w:val="45"/>
        </w:numPr>
        <w:spacing w:line="360" w:lineRule="auto"/>
        <w:ind w:left="426" w:hanging="426"/>
        <w:jc w:val="both"/>
        <w:rPr>
          <w:rFonts w:ascii="Cambria" w:hAnsi="Cambria"/>
        </w:rPr>
      </w:pPr>
      <w:r w:rsidRPr="00BC23F1">
        <w:rPr>
          <w:rFonts w:ascii="Cambria" w:hAnsi="Cambria"/>
        </w:rPr>
        <w:t>Joko Budi Poernomo, M. Pd Selaku Ketua Jurusan Pendidikan Fisika Yang telah memberikan izin peneliti melakukan penelitian.</w:t>
      </w:r>
    </w:p>
    <w:p w:rsidR="00DA749F" w:rsidRPr="00BC23F1" w:rsidRDefault="00DA749F" w:rsidP="00D41C93">
      <w:pPr>
        <w:pStyle w:val="ListParagraph"/>
        <w:numPr>
          <w:ilvl w:val="0"/>
          <w:numId w:val="45"/>
        </w:numPr>
        <w:spacing w:line="360" w:lineRule="auto"/>
        <w:ind w:left="426" w:hanging="426"/>
        <w:jc w:val="both"/>
        <w:rPr>
          <w:rFonts w:ascii="Cambria" w:hAnsi="Cambria"/>
        </w:rPr>
      </w:pPr>
      <w:r w:rsidRPr="00BC23F1">
        <w:rPr>
          <w:rFonts w:ascii="Cambria" w:hAnsi="Cambria"/>
        </w:rPr>
        <w:t>Segenap Dosen dan Staf  Fakultas Sains dan Teknologi UIN Walisongo Semarang yang telah memberikan bimbingan dan pengarahan dalam penyusunan skripsi ini.</w:t>
      </w:r>
    </w:p>
    <w:p w:rsidR="00DA749F" w:rsidRPr="00BC23F1" w:rsidRDefault="00DA749F" w:rsidP="00D41C93">
      <w:pPr>
        <w:pStyle w:val="ListParagraph"/>
        <w:numPr>
          <w:ilvl w:val="0"/>
          <w:numId w:val="45"/>
        </w:numPr>
        <w:spacing w:line="360" w:lineRule="auto"/>
        <w:ind w:left="426" w:hanging="426"/>
        <w:jc w:val="both"/>
        <w:rPr>
          <w:rFonts w:ascii="Cambria" w:hAnsi="Cambria"/>
        </w:rPr>
      </w:pPr>
      <w:r w:rsidRPr="00BC23F1">
        <w:rPr>
          <w:rFonts w:ascii="Cambria" w:hAnsi="Cambria"/>
        </w:rPr>
        <w:lastRenderedPageBreak/>
        <w:t>Andi Fadlan, S.Si, M.Sc., selaku pembimbing I dan Edi Daenuri Anwar, M. SI. Selaku pembimbing II yang telah bersedia meluangkan waktu, tenaga, dan pikiran untuk memberikan bimbingan dan pengarahan selama proses penyusunan skripsi ini.</w:t>
      </w:r>
    </w:p>
    <w:p w:rsidR="00DA749F" w:rsidRPr="00BC23F1" w:rsidRDefault="00DA749F" w:rsidP="00D41C93">
      <w:pPr>
        <w:pStyle w:val="ListParagraph"/>
        <w:numPr>
          <w:ilvl w:val="0"/>
          <w:numId w:val="45"/>
        </w:numPr>
        <w:spacing w:line="360" w:lineRule="auto"/>
        <w:ind w:left="426" w:hanging="426"/>
        <w:jc w:val="both"/>
        <w:rPr>
          <w:rFonts w:ascii="Cambria" w:hAnsi="Cambria"/>
        </w:rPr>
      </w:pPr>
      <w:r w:rsidRPr="00BC23F1">
        <w:rPr>
          <w:rFonts w:ascii="Cambria" w:hAnsi="Cambria"/>
        </w:rPr>
        <w:t xml:space="preserve">Bapak H. Zaini yang telah mengizinkan peneliti melakukan penelitian tentang Alat Musik Terbang di tempat kerajian bapak H.Zaini. </w:t>
      </w:r>
    </w:p>
    <w:p w:rsidR="00DA749F" w:rsidRDefault="00DA749F" w:rsidP="00D41C93">
      <w:pPr>
        <w:pStyle w:val="ListParagraph"/>
        <w:numPr>
          <w:ilvl w:val="0"/>
          <w:numId w:val="45"/>
        </w:numPr>
        <w:spacing w:line="360" w:lineRule="auto"/>
        <w:ind w:left="426" w:hanging="426"/>
        <w:jc w:val="both"/>
        <w:rPr>
          <w:rFonts w:ascii="Cambria" w:hAnsi="Cambria"/>
        </w:rPr>
      </w:pPr>
      <w:r w:rsidRPr="00BC23F1">
        <w:rPr>
          <w:rFonts w:ascii="Cambria" w:hAnsi="Cambria"/>
        </w:rPr>
        <w:t>Keluarga besar karyawan Tempat kerajian terbang H. Zaini yang telah membantu dan memberikan waktu luang kepada peneliti dalam proses penelitian.</w:t>
      </w:r>
    </w:p>
    <w:p w:rsidR="00526895" w:rsidRPr="00BC23F1" w:rsidRDefault="00526895" w:rsidP="00D41C93">
      <w:pPr>
        <w:pStyle w:val="ListParagraph"/>
        <w:numPr>
          <w:ilvl w:val="0"/>
          <w:numId w:val="45"/>
        </w:numPr>
        <w:spacing w:line="360" w:lineRule="auto"/>
        <w:ind w:left="426" w:hanging="426"/>
        <w:jc w:val="both"/>
        <w:rPr>
          <w:rFonts w:ascii="Cambria" w:hAnsi="Cambria"/>
        </w:rPr>
      </w:pPr>
      <w:r w:rsidRPr="00BC23F1">
        <w:rPr>
          <w:rFonts w:ascii="Cambria" w:hAnsi="Cambria"/>
        </w:rPr>
        <w:t>Keluar</w:t>
      </w:r>
      <w:r w:rsidR="00080AC0">
        <w:rPr>
          <w:rFonts w:ascii="Cambria" w:hAnsi="Cambria"/>
        </w:rPr>
        <w:t>ga tercinta bapak Ahmad Fathur R</w:t>
      </w:r>
      <w:r w:rsidRPr="00BC23F1">
        <w:rPr>
          <w:rFonts w:ascii="Cambria" w:hAnsi="Cambria"/>
        </w:rPr>
        <w:t>ozi dan ibu Maesaroh selaku orang tua penulis, yang tidak pernah lelah memberikan kasih sayang, do’a, ilmu, semangat, motivasi, cinta, kasih sayang, dan pengorbanan yang sangat tinggi kepada penulis baik berupa moral maupun material yang luar biasa, sehingga penulis mampu menyelesaikan penyusunan skripsi ini, serta menyelesaikan studi penelitian sampai selesai.</w:t>
      </w:r>
    </w:p>
    <w:p w:rsidR="00526895" w:rsidRPr="00526895" w:rsidRDefault="00526895" w:rsidP="00D41C93">
      <w:pPr>
        <w:pStyle w:val="ListParagraph"/>
        <w:numPr>
          <w:ilvl w:val="0"/>
          <w:numId w:val="45"/>
        </w:numPr>
        <w:spacing w:line="360" w:lineRule="auto"/>
        <w:ind w:left="426" w:hanging="426"/>
        <w:jc w:val="both"/>
        <w:rPr>
          <w:rFonts w:ascii="Cambria" w:hAnsi="Cambria"/>
        </w:rPr>
      </w:pPr>
      <w:r w:rsidRPr="00BC23F1">
        <w:rPr>
          <w:rFonts w:ascii="Cambria" w:hAnsi="Cambria"/>
        </w:rPr>
        <w:t>Kakak te</w:t>
      </w:r>
      <w:r w:rsidR="001D63D1">
        <w:rPr>
          <w:rFonts w:ascii="Cambria" w:hAnsi="Cambria"/>
        </w:rPr>
        <w:t>rcinta Nur Hikmah dan Mas alif Al-Usfat Syaiful Arabiah</w:t>
      </w:r>
      <w:r w:rsidRPr="00BC23F1">
        <w:rPr>
          <w:rFonts w:ascii="Cambria" w:hAnsi="Cambria"/>
        </w:rPr>
        <w:t xml:space="preserve"> yang selalu memberikan semangat, dukungan, motivasi yang tinggi kepada penulis dalam mengerjakan skripsi.</w:t>
      </w:r>
    </w:p>
    <w:p w:rsidR="00DA749F" w:rsidRPr="00BC23F1" w:rsidRDefault="00DA749F" w:rsidP="00D41C93">
      <w:pPr>
        <w:pStyle w:val="ListParagraph"/>
        <w:numPr>
          <w:ilvl w:val="0"/>
          <w:numId w:val="45"/>
        </w:numPr>
        <w:spacing w:line="360" w:lineRule="auto"/>
        <w:ind w:left="426" w:hanging="426"/>
        <w:jc w:val="both"/>
        <w:rPr>
          <w:rFonts w:ascii="Cambria" w:hAnsi="Cambria"/>
        </w:rPr>
      </w:pPr>
      <w:r w:rsidRPr="00BC23F1">
        <w:rPr>
          <w:rFonts w:ascii="Cambria" w:hAnsi="Cambria"/>
        </w:rPr>
        <w:t>K</w:t>
      </w:r>
      <w:r w:rsidR="00080AC0">
        <w:rPr>
          <w:rFonts w:ascii="Cambria" w:hAnsi="Cambria"/>
        </w:rPr>
        <w:t>eluarga besar P</w:t>
      </w:r>
      <w:r w:rsidRPr="00BC23F1">
        <w:rPr>
          <w:rFonts w:ascii="Cambria" w:hAnsi="Cambria"/>
        </w:rPr>
        <w:t>endidikan fisika B 2015 Yang telah memberikan kenangan, pengalaman, motivasi, dan pelajaran yang sangat berharga.</w:t>
      </w:r>
    </w:p>
    <w:p w:rsidR="00DA749F" w:rsidRPr="00BC23F1" w:rsidRDefault="00DA749F" w:rsidP="00D41C93">
      <w:pPr>
        <w:pStyle w:val="ListParagraph"/>
        <w:numPr>
          <w:ilvl w:val="0"/>
          <w:numId w:val="45"/>
        </w:numPr>
        <w:spacing w:line="360" w:lineRule="auto"/>
        <w:ind w:left="426" w:hanging="426"/>
        <w:jc w:val="both"/>
        <w:rPr>
          <w:rFonts w:ascii="Cambria" w:hAnsi="Cambria"/>
        </w:rPr>
      </w:pPr>
      <w:r w:rsidRPr="00BC23F1">
        <w:rPr>
          <w:rFonts w:ascii="Cambria" w:hAnsi="Cambria"/>
        </w:rPr>
        <w:t>Keluarga besar KKN MIT Ke-7 Posko 56 yang telah menghibur dan memberikan Motivasi kepada penulis dalam pengerjakan penelitian.</w:t>
      </w:r>
    </w:p>
    <w:p w:rsidR="00DA749F" w:rsidRPr="00BC23F1" w:rsidRDefault="00DA749F" w:rsidP="00D41C93">
      <w:pPr>
        <w:pStyle w:val="ListParagraph"/>
        <w:numPr>
          <w:ilvl w:val="0"/>
          <w:numId w:val="45"/>
        </w:numPr>
        <w:spacing w:line="360" w:lineRule="auto"/>
        <w:ind w:left="426" w:hanging="426"/>
        <w:jc w:val="both"/>
        <w:rPr>
          <w:rFonts w:ascii="Cambria" w:hAnsi="Cambria"/>
        </w:rPr>
      </w:pPr>
      <w:r w:rsidRPr="00BC23F1">
        <w:rPr>
          <w:rFonts w:ascii="Cambria" w:hAnsi="Cambria"/>
        </w:rPr>
        <w:t>Keluarga besar PPL Fakultas Sains dan Teknologi di SMK 4 Semarang yang telah memberikan Motivasi dan dukungan kepada penulis dalam menyusun skripsi.</w:t>
      </w:r>
    </w:p>
    <w:p w:rsidR="00DA749F" w:rsidRPr="00BC23F1" w:rsidRDefault="00DA749F" w:rsidP="00D41C93">
      <w:pPr>
        <w:pStyle w:val="ListParagraph"/>
        <w:numPr>
          <w:ilvl w:val="0"/>
          <w:numId w:val="45"/>
        </w:numPr>
        <w:spacing w:line="360" w:lineRule="auto"/>
        <w:ind w:left="426" w:hanging="426"/>
        <w:jc w:val="both"/>
        <w:rPr>
          <w:rFonts w:ascii="Cambria" w:hAnsi="Cambria"/>
        </w:rPr>
      </w:pPr>
      <w:r w:rsidRPr="00BC23F1">
        <w:rPr>
          <w:rFonts w:ascii="Cambria" w:hAnsi="Cambria"/>
        </w:rPr>
        <w:t>Alfu Mina tika selaku adik penulis, yang telah memberikan do’a dan semangat kepada penulis.</w:t>
      </w:r>
    </w:p>
    <w:p w:rsidR="00DA749F" w:rsidRPr="00BC23F1" w:rsidRDefault="00DA749F" w:rsidP="00D41C93">
      <w:pPr>
        <w:pStyle w:val="ListParagraph"/>
        <w:numPr>
          <w:ilvl w:val="0"/>
          <w:numId w:val="45"/>
        </w:numPr>
        <w:spacing w:line="360" w:lineRule="auto"/>
        <w:ind w:left="426" w:hanging="426"/>
        <w:jc w:val="both"/>
        <w:rPr>
          <w:rFonts w:ascii="Cambria" w:hAnsi="Cambria"/>
        </w:rPr>
      </w:pPr>
      <w:r w:rsidRPr="00BC23F1">
        <w:rPr>
          <w:rFonts w:ascii="Cambria" w:hAnsi="Cambria"/>
        </w:rPr>
        <w:t>Keluarga besar Bani Makerom yang telah memberikan semangat serta do’a dan semangat kepada penulis dalam menyusun skripsi.</w:t>
      </w:r>
    </w:p>
    <w:p w:rsidR="00DA749F" w:rsidRPr="00BC23F1" w:rsidRDefault="00DA749F" w:rsidP="00D41C93">
      <w:pPr>
        <w:pStyle w:val="ListParagraph"/>
        <w:numPr>
          <w:ilvl w:val="0"/>
          <w:numId w:val="45"/>
        </w:numPr>
        <w:spacing w:line="360" w:lineRule="auto"/>
        <w:ind w:left="426" w:hanging="426"/>
        <w:jc w:val="both"/>
        <w:rPr>
          <w:rFonts w:ascii="Cambria" w:hAnsi="Cambria"/>
        </w:rPr>
      </w:pPr>
      <w:r w:rsidRPr="00BC23F1">
        <w:rPr>
          <w:rFonts w:ascii="Cambria" w:hAnsi="Cambria"/>
        </w:rPr>
        <w:t xml:space="preserve">Mas Khoirul Anwar yang telah memberikan waktu sebagai tempat cerita bahagia maupun sedih, tempat mengeluh kesal, tempat pelampiaskan ketika sedang capek, pusing, bingung dan serta senantiasa bersabar mengantarkan kemana perginya penulis, selalu </w:t>
      </w:r>
      <w:r w:rsidRPr="00BC23F1">
        <w:rPr>
          <w:rFonts w:ascii="Cambria" w:hAnsi="Cambria"/>
        </w:rPr>
        <w:lastRenderedPageBreak/>
        <w:t>menghibur ketika penulis putus asa dan senantiasa memberikan semangat serta dukungan, dorongan dalam penulis mengerjakan studi perkuliyahan sampe penulis menyelesaikan skripsi ini.</w:t>
      </w:r>
    </w:p>
    <w:p w:rsidR="00DA749F" w:rsidRPr="00BC23F1" w:rsidRDefault="00DA749F" w:rsidP="00D41C93">
      <w:pPr>
        <w:pStyle w:val="ListParagraph"/>
        <w:numPr>
          <w:ilvl w:val="0"/>
          <w:numId w:val="45"/>
        </w:numPr>
        <w:spacing w:line="360" w:lineRule="auto"/>
        <w:ind w:left="426" w:hanging="426"/>
        <w:jc w:val="both"/>
        <w:rPr>
          <w:rFonts w:ascii="Cambria" w:hAnsi="Cambria"/>
        </w:rPr>
      </w:pPr>
      <w:r w:rsidRPr="00BC23F1">
        <w:rPr>
          <w:rFonts w:ascii="Cambria" w:hAnsi="Cambria"/>
        </w:rPr>
        <w:t>Muhammad wildan fahrudin selaku senior penulis yang senantiasa memberikan do’a, dukungan, bimbingan, motivasi. dan senantiasa mengajari peneliti dalam menyusun skripi.</w:t>
      </w:r>
    </w:p>
    <w:p w:rsidR="00DA749F" w:rsidRPr="00BC23F1" w:rsidRDefault="00DA749F" w:rsidP="00D41C93">
      <w:pPr>
        <w:pStyle w:val="ListParagraph"/>
        <w:numPr>
          <w:ilvl w:val="0"/>
          <w:numId w:val="45"/>
        </w:numPr>
        <w:spacing w:line="360" w:lineRule="auto"/>
        <w:ind w:left="426" w:hanging="426"/>
        <w:jc w:val="both"/>
        <w:rPr>
          <w:rFonts w:ascii="Cambria" w:hAnsi="Cambria"/>
        </w:rPr>
      </w:pPr>
      <w:r w:rsidRPr="00BC23F1">
        <w:rPr>
          <w:rFonts w:ascii="Cambria" w:hAnsi="Cambria"/>
        </w:rPr>
        <w:t>Kakak Nasiruddin yang mengantarkan peneliti dalam melakukan penelitian serta memberikan Arahan di tempat kerajinan alat musik Terbang bapak H. Zaini dalam peneliti melakukan penelitian.</w:t>
      </w:r>
    </w:p>
    <w:p w:rsidR="00DA749F" w:rsidRPr="00BC23F1" w:rsidRDefault="00DA749F" w:rsidP="00D41C93">
      <w:pPr>
        <w:pStyle w:val="ListParagraph"/>
        <w:numPr>
          <w:ilvl w:val="0"/>
          <w:numId w:val="45"/>
        </w:numPr>
        <w:spacing w:line="360" w:lineRule="auto"/>
        <w:ind w:left="426" w:hanging="426"/>
        <w:jc w:val="both"/>
        <w:rPr>
          <w:rFonts w:ascii="Cambria" w:hAnsi="Cambria"/>
        </w:rPr>
      </w:pPr>
      <w:r>
        <w:rPr>
          <w:rFonts w:ascii="Cambria" w:hAnsi="Cambria"/>
        </w:rPr>
        <w:t xml:space="preserve">Keluarga besar kontrakan </w:t>
      </w:r>
      <w:r w:rsidRPr="00BC23F1">
        <w:rPr>
          <w:rFonts w:ascii="Cambria" w:hAnsi="Cambria"/>
        </w:rPr>
        <w:t>Semesta putri saudari Atiyatul Ula, Meli Silfiana, Miftahurrohmah, Tutuk Miftuatin, yang selalu memberikan do’a, semangat, motivasi, canda tawa, dan keceriaan serta selalu menemani penulis selama proses penulisan skripsi.</w:t>
      </w:r>
    </w:p>
    <w:p w:rsidR="00DA749F" w:rsidRPr="00BC23F1" w:rsidRDefault="00DA749F" w:rsidP="00D41C93">
      <w:pPr>
        <w:pStyle w:val="ListParagraph"/>
        <w:numPr>
          <w:ilvl w:val="0"/>
          <w:numId w:val="45"/>
        </w:numPr>
        <w:spacing w:line="360" w:lineRule="auto"/>
        <w:ind w:left="426" w:hanging="426"/>
        <w:jc w:val="both"/>
        <w:rPr>
          <w:rFonts w:ascii="Cambria" w:hAnsi="Cambria"/>
        </w:rPr>
      </w:pPr>
      <w:r w:rsidRPr="00BC23F1">
        <w:rPr>
          <w:rFonts w:ascii="Cambria" w:hAnsi="Cambria"/>
        </w:rPr>
        <w:t>Teman terbaik Annisaaul lathifah, Nening Setyawati, Ala’afanin, Muktin Nasikhah, Siti Khotijah, Herlena mawarti, Nur Saidah, Niam mughis, Robikan yang telah memberikan semangat, motivasi, arahan, do’a, canda tawa, dan keceriaan serta selalu menemani penulis selama proses penulisan skripsi ini.</w:t>
      </w:r>
    </w:p>
    <w:p w:rsidR="00DA749F" w:rsidRPr="00BC23F1" w:rsidRDefault="00DA749F" w:rsidP="00D41C93">
      <w:pPr>
        <w:pStyle w:val="ListParagraph"/>
        <w:numPr>
          <w:ilvl w:val="0"/>
          <w:numId w:val="45"/>
        </w:numPr>
        <w:spacing w:line="360" w:lineRule="auto"/>
        <w:ind w:left="426" w:hanging="426"/>
        <w:jc w:val="both"/>
        <w:rPr>
          <w:rFonts w:ascii="Cambria" w:hAnsi="Cambria"/>
        </w:rPr>
      </w:pPr>
      <w:r w:rsidRPr="00BC23F1">
        <w:rPr>
          <w:rFonts w:ascii="Cambria" w:hAnsi="Cambria"/>
        </w:rPr>
        <w:lastRenderedPageBreak/>
        <w:t>Keluarga besar OSIS SMK ALFATTAH Boarding scoll Demak yang telah memberikan semangat serta doa kepada penulis untuk menyelesaikan skripsi ini.</w:t>
      </w:r>
    </w:p>
    <w:p w:rsidR="00DA749F" w:rsidRPr="00BC23F1" w:rsidRDefault="00DA749F" w:rsidP="00D41C93">
      <w:pPr>
        <w:pStyle w:val="ListParagraph"/>
        <w:numPr>
          <w:ilvl w:val="0"/>
          <w:numId w:val="45"/>
        </w:numPr>
        <w:spacing w:line="360" w:lineRule="auto"/>
        <w:ind w:left="426" w:hanging="426"/>
        <w:jc w:val="both"/>
        <w:rPr>
          <w:rFonts w:ascii="Cambria" w:hAnsi="Cambria"/>
        </w:rPr>
      </w:pPr>
      <w:r w:rsidRPr="00BC23F1">
        <w:rPr>
          <w:rFonts w:ascii="Cambria" w:hAnsi="Cambria"/>
        </w:rPr>
        <w:t>Keluarga besar pendidikan fisika uin walisongo semarang angkatan 2015 yang selalu memberikan semangat serta motivasi dan dukungan kepada peneliti dalam mengerjakan skripsi.</w:t>
      </w:r>
    </w:p>
    <w:p w:rsidR="00DA749F" w:rsidRPr="00BC23F1" w:rsidRDefault="00DA749F" w:rsidP="00D41C93">
      <w:pPr>
        <w:pStyle w:val="ListParagraph"/>
        <w:numPr>
          <w:ilvl w:val="0"/>
          <w:numId w:val="45"/>
        </w:numPr>
        <w:spacing w:line="360" w:lineRule="auto"/>
        <w:ind w:left="426" w:hanging="426"/>
        <w:jc w:val="both"/>
        <w:rPr>
          <w:rFonts w:ascii="Cambria" w:hAnsi="Cambria"/>
        </w:rPr>
      </w:pPr>
      <w:r w:rsidRPr="00BC23F1">
        <w:rPr>
          <w:rFonts w:ascii="Cambria" w:hAnsi="Cambria"/>
        </w:rPr>
        <w:t>Keluarga besar SAKA BAYANGKARA Polres demak yang senantiasa memberikan dukungan, semangat, motivasi, kepada peneliti dalam menyusun skripsi ini.</w:t>
      </w:r>
    </w:p>
    <w:p w:rsidR="00DA749F" w:rsidRPr="00BC23F1" w:rsidRDefault="00DA749F" w:rsidP="00D41C93">
      <w:pPr>
        <w:pStyle w:val="ListParagraph"/>
        <w:numPr>
          <w:ilvl w:val="0"/>
          <w:numId w:val="45"/>
        </w:numPr>
        <w:spacing w:line="360" w:lineRule="auto"/>
        <w:ind w:left="426" w:hanging="426"/>
        <w:jc w:val="both"/>
        <w:rPr>
          <w:rFonts w:ascii="Cambria" w:hAnsi="Cambria"/>
        </w:rPr>
      </w:pPr>
      <w:r w:rsidRPr="00BC23F1">
        <w:rPr>
          <w:rFonts w:ascii="Cambria" w:hAnsi="Cambria"/>
        </w:rPr>
        <w:t>Keluarga besar pembimbing bapak Andi Fadlan yang selalu memberikan semangat, motivasi, dukungan, peneliti untuk terus maju dan berjuang dalam mengerjakan dan penyusunan skripsi ini.</w:t>
      </w:r>
    </w:p>
    <w:p w:rsidR="00DA749F" w:rsidRDefault="00DA749F" w:rsidP="00D41C93">
      <w:pPr>
        <w:pStyle w:val="ListParagraph"/>
        <w:numPr>
          <w:ilvl w:val="0"/>
          <w:numId w:val="45"/>
        </w:numPr>
        <w:spacing w:line="360" w:lineRule="auto"/>
        <w:ind w:left="426" w:hanging="426"/>
        <w:jc w:val="both"/>
        <w:rPr>
          <w:rFonts w:ascii="Cambria" w:hAnsi="Cambria"/>
        </w:rPr>
      </w:pPr>
      <w:r w:rsidRPr="00BC23F1">
        <w:rPr>
          <w:rFonts w:ascii="Cambria" w:hAnsi="Cambria"/>
        </w:rPr>
        <w:t>Semua pihak yang memberikan dukungan baik berupa Arahan, Motivasi, Dukungan. baik berupa moral maupun meterial yang tidak dapat penulis sebutkan satu persatu semoga kaliyan semua mendapakan balasan yang lebih baik dari Allah SWT.</w:t>
      </w:r>
    </w:p>
    <w:p w:rsidR="00DA749F" w:rsidRPr="00DA749F" w:rsidRDefault="00DA749F" w:rsidP="00DA749F">
      <w:pPr>
        <w:pStyle w:val="ListParagraph"/>
        <w:spacing w:line="360" w:lineRule="auto"/>
        <w:ind w:left="0" w:firstLine="567"/>
        <w:jc w:val="both"/>
        <w:rPr>
          <w:rFonts w:ascii="Cambria" w:hAnsi="Cambria"/>
        </w:rPr>
      </w:pPr>
      <w:r w:rsidRPr="00DA749F">
        <w:rPr>
          <w:rFonts w:ascii="Cambria" w:hAnsi="Cambria"/>
        </w:rPr>
        <w:t xml:space="preserve">Teruntuk kaliyan semua yang sudah peneliti sebut atau peneliti belum sempat menulis atau menyebutkan peneliti tidak dapat memberikan balasan apa-apa selain ucapan terimakasih serta iringan do’a tulus dari peneliti semoga Allah </w:t>
      </w:r>
      <w:r w:rsidRPr="00DA749F">
        <w:rPr>
          <w:rFonts w:ascii="Cambria" w:hAnsi="Cambria"/>
        </w:rPr>
        <w:lastRenderedPageBreak/>
        <w:t>SWT membalas semua amal kebaikan mereka semua serta meninggikan derajat mereka dengan sebaik-baik balasannya dan semoga Allah SWT selalu memberikan kesehatan jasmani dan rohani kepada mereka semua. Akhirnya, penulis menyadari bahwa tugas skripsi peneliti ini masih sangat jauh dari kata sempurna. oleh karena itu peneliti mengharapkan kritik dan saran yang konstruktif sangat diharapkan demi kesempurnaan skripsi ini semoga skripsi ini bermanfaat bagi semua pihak, Amin ya Robbal’Alamin.</w:t>
      </w:r>
    </w:p>
    <w:p w:rsidR="0037763A" w:rsidRPr="002A61F4" w:rsidRDefault="0037763A" w:rsidP="0037763A">
      <w:pPr>
        <w:pStyle w:val="ListParagraph"/>
        <w:spacing w:after="0" w:line="360" w:lineRule="auto"/>
        <w:ind w:left="0" w:firstLine="567"/>
        <w:jc w:val="both"/>
        <w:rPr>
          <w:rFonts w:ascii="Cambria" w:hAnsi="Cambria"/>
        </w:rPr>
      </w:pPr>
    </w:p>
    <w:p w:rsidR="0037763A" w:rsidRPr="00DA749F" w:rsidRDefault="0037763A" w:rsidP="0037763A">
      <w:pPr>
        <w:pStyle w:val="ListParagraph"/>
        <w:spacing w:after="0" w:line="360" w:lineRule="auto"/>
        <w:ind w:left="0"/>
        <w:jc w:val="both"/>
        <w:rPr>
          <w:rFonts w:ascii="Cambria" w:hAnsi="Cambria"/>
          <w:i/>
          <w:lang w:val="en-US"/>
        </w:rPr>
      </w:pPr>
      <w:r w:rsidRPr="00DA749F">
        <w:rPr>
          <w:rFonts w:ascii="Cambria" w:hAnsi="Cambria"/>
          <w:i/>
          <w:lang w:val="en-US"/>
        </w:rPr>
        <w:t>Wassalamu’alaikum Wr. Wb.</w:t>
      </w:r>
    </w:p>
    <w:p w:rsidR="0037763A" w:rsidRPr="00DA749F" w:rsidRDefault="0037763A" w:rsidP="0037763A">
      <w:pPr>
        <w:pStyle w:val="ListParagraph"/>
        <w:spacing w:after="0" w:line="360" w:lineRule="auto"/>
        <w:ind w:left="0"/>
        <w:jc w:val="both"/>
        <w:rPr>
          <w:rFonts w:ascii="Cambria" w:hAnsi="Cambria"/>
          <w:lang w:val="en-US"/>
        </w:rPr>
      </w:pPr>
    </w:p>
    <w:p w:rsidR="0037763A" w:rsidRPr="00DA749F" w:rsidRDefault="0037763A" w:rsidP="0037763A">
      <w:pPr>
        <w:pStyle w:val="ListParagraph"/>
        <w:spacing w:after="0" w:line="360" w:lineRule="auto"/>
        <w:ind w:left="0"/>
        <w:jc w:val="both"/>
        <w:rPr>
          <w:rFonts w:ascii="Cambria" w:hAnsi="Cambria"/>
          <w:lang w:val="en-US"/>
        </w:rPr>
      </w:pPr>
    </w:p>
    <w:p w:rsidR="0037763A" w:rsidRPr="00DA749F" w:rsidRDefault="0037763A" w:rsidP="0037763A">
      <w:pPr>
        <w:spacing w:after="0" w:line="360" w:lineRule="auto"/>
        <w:ind w:left="2880"/>
        <w:jc w:val="both"/>
        <w:rPr>
          <w:rFonts w:ascii="Cambria" w:hAnsi="Cambria"/>
          <w:lang w:val="en-US"/>
        </w:rPr>
      </w:pPr>
      <w:r w:rsidRPr="00DA749F">
        <w:rPr>
          <w:rFonts w:ascii="Cambria" w:hAnsi="Cambria"/>
        </w:rPr>
        <w:t>Semarang,</w:t>
      </w:r>
      <w:r w:rsidRPr="00DA749F">
        <w:rPr>
          <w:rFonts w:ascii="Cambria" w:hAnsi="Cambria"/>
          <w:lang w:val="en-US"/>
        </w:rPr>
        <w:t xml:space="preserve"> 1</w:t>
      </w:r>
      <w:r w:rsidR="00DA749F">
        <w:rPr>
          <w:rFonts w:ascii="Cambria" w:hAnsi="Cambria"/>
        </w:rPr>
        <w:t xml:space="preserve">7 April </w:t>
      </w:r>
      <w:r w:rsidRPr="00DA749F">
        <w:rPr>
          <w:rFonts w:ascii="Cambria" w:hAnsi="Cambria"/>
          <w:lang w:val="en-US"/>
        </w:rPr>
        <w:t>2020</w:t>
      </w:r>
    </w:p>
    <w:p w:rsidR="0037763A" w:rsidRPr="00DA749F" w:rsidRDefault="0037763A" w:rsidP="0037763A">
      <w:pPr>
        <w:spacing w:after="0" w:line="360" w:lineRule="auto"/>
        <w:ind w:left="2160" w:firstLine="720"/>
        <w:jc w:val="both"/>
        <w:rPr>
          <w:rFonts w:ascii="Cambria" w:hAnsi="Cambria"/>
          <w:lang w:val="en-US"/>
        </w:rPr>
      </w:pPr>
      <w:r w:rsidRPr="00DA749F">
        <w:rPr>
          <w:rFonts w:ascii="Cambria" w:hAnsi="Cambria"/>
          <w:lang w:val="en-US"/>
        </w:rPr>
        <w:t>Penulis</w:t>
      </w:r>
    </w:p>
    <w:p w:rsidR="0037763A" w:rsidRPr="00DA749F" w:rsidRDefault="0037763A" w:rsidP="0037763A">
      <w:pPr>
        <w:pStyle w:val="ListParagraph"/>
        <w:spacing w:after="0" w:line="360" w:lineRule="auto"/>
        <w:ind w:left="0"/>
        <w:jc w:val="both"/>
        <w:rPr>
          <w:rFonts w:ascii="Cambria" w:hAnsi="Cambria"/>
          <w:lang w:val="en-US"/>
        </w:rPr>
      </w:pPr>
    </w:p>
    <w:p w:rsidR="0037763A" w:rsidRPr="00DA749F" w:rsidRDefault="0037763A" w:rsidP="0037763A">
      <w:pPr>
        <w:pStyle w:val="ListParagraph"/>
        <w:spacing w:after="0" w:line="360" w:lineRule="auto"/>
        <w:ind w:left="0"/>
        <w:jc w:val="both"/>
        <w:rPr>
          <w:rFonts w:ascii="Cambria" w:hAnsi="Cambria"/>
          <w:lang w:val="en-US"/>
        </w:rPr>
      </w:pPr>
    </w:p>
    <w:p w:rsidR="0037763A" w:rsidRPr="00DA749F" w:rsidRDefault="00DA749F" w:rsidP="0037763A">
      <w:pPr>
        <w:spacing w:after="0" w:line="360" w:lineRule="auto"/>
        <w:ind w:left="2160" w:firstLine="720"/>
        <w:jc w:val="both"/>
        <w:rPr>
          <w:rFonts w:ascii="Cambria" w:hAnsi="Cambria"/>
          <w:b/>
        </w:rPr>
      </w:pPr>
      <w:r>
        <w:rPr>
          <w:rFonts w:ascii="Cambria" w:hAnsi="Cambria"/>
          <w:b/>
        </w:rPr>
        <w:t>Nurul Latipah</w:t>
      </w:r>
    </w:p>
    <w:p w:rsidR="0037763A" w:rsidRPr="00DA749F" w:rsidRDefault="00DA749F" w:rsidP="0037763A">
      <w:pPr>
        <w:spacing w:after="0" w:line="360" w:lineRule="auto"/>
        <w:ind w:left="2160" w:firstLine="720"/>
        <w:jc w:val="both"/>
        <w:rPr>
          <w:rFonts w:ascii="Cambria" w:hAnsi="Cambria"/>
        </w:rPr>
      </w:pPr>
      <w:r>
        <w:rPr>
          <w:rFonts w:ascii="Cambria" w:hAnsi="Cambria"/>
        </w:rPr>
        <w:t>NIM: 150306607</w:t>
      </w:r>
      <w:r w:rsidR="0037763A" w:rsidRPr="00DA749F">
        <w:rPr>
          <w:rFonts w:ascii="Cambria" w:hAnsi="Cambria"/>
        </w:rPr>
        <w:t>2</w:t>
      </w:r>
    </w:p>
    <w:p w:rsidR="0037763A" w:rsidRDefault="0037763A" w:rsidP="0037763A">
      <w:pPr>
        <w:pStyle w:val="ListParagraph"/>
        <w:spacing w:after="0" w:line="360" w:lineRule="auto"/>
        <w:ind w:left="0"/>
        <w:jc w:val="center"/>
        <w:rPr>
          <w:b/>
          <w:lang w:val="en-US"/>
        </w:rPr>
      </w:pPr>
    </w:p>
    <w:p w:rsidR="0037763A" w:rsidRDefault="0037763A" w:rsidP="0037763A">
      <w:pPr>
        <w:pStyle w:val="ListParagraph"/>
        <w:spacing w:after="0" w:line="360" w:lineRule="auto"/>
        <w:ind w:left="0"/>
        <w:rPr>
          <w:b/>
          <w:lang w:val="en-US"/>
        </w:rPr>
      </w:pPr>
    </w:p>
    <w:p w:rsidR="00080AC0" w:rsidRDefault="00080AC0" w:rsidP="0037763A">
      <w:pPr>
        <w:pStyle w:val="ListParagraph"/>
        <w:spacing w:after="0" w:line="360" w:lineRule="auto"/>
        <w:ind w:left="0"/>
        <w:rPr>
          <w:b/>
          <w:lang w:val="en-US"/>
        </w:rPr>
      </w:pPr>
    </w:p>
    <w:p w:rsidR="00080AC0" w:rsidRDefault="00080AC0" w:rsidP="0037763A">
      <w:pPr>
        <w:pStyle w:val="ListParagraph"/>
        <w:spacing w:after="0" w:line="360" w:lineRule="auto"/>
        <w:ind w:left="0"/>
        <w:rPr>
          <w:b/>
          <w:lang w:val="en-US"/>
        </w:rPr>
      </w:pPr>
    </w:p>
    <w:p w:rsidR="00080AC0" w:rsidRDefault="00080AC0" w:rsidP="0037763A">
      <w:pPr>
        <w:pStyle w:val="ListParagraph"/>
        <w:spacing w:after="0" w:line="360" w:lineRule="auto"/>
        <w:ind w:left="0"/>
        <w:rPr>
          <w:b/>
          <w:lang w:val="en-US"/>
        </w:rPr>
      </w:pPr>
    </w:p>
    <w:p w:rsidR="0037763A" w:rsidRDefault="0037763A" w:rsidP="0037763A">
      <w:pPr>
        <w:pStyle w:val="ListParagraph"/>
        <w:spacing w:after="0" w:line="360" w:lineRule="auto"/>
        <w:ind w:left="0"/>
        <w:rPr>
          <w:b/>
          <w:lang w:val="en-US"/>
        </w:rPr>
      </w:pPr>
    </w:p>
    <w:p w:rsidR="0037763A" w:rsidRPr="00530C89" w:rsidRDefault="00542007" w:rsidP="00E02F23">
      <w:pPr>
        <w:pStyle w:val="ListParagraph"/>
        <w:spacing w:after="0" w:line="360" w:lineRule="auto"/>
        <w:ind w:left="0"/>
        <w:outlineLvl w:val="0"/>
        <w:rPr>
          <w:b/>
        </w:rPr>
      </w:pPr>
      <w:r w:rsidRPr="00542007">
        <w:rPr>
          <w:rFonts w:ascii="Cambria" w:hAnsi="Cambria" w:cs="Times New Roman"/>
          <w:noProof/>
          <w:sz w:val="16"/>
          <w:szCs w:val="16"/>
          <w:lang w:eastAsia="id-ID"/>
        </w:rPr>
        <w:pict>
          <v:shapetype id="_x0000_t202" coordsize="21600,21600" o:spt="202" path="m,l,21600r21600,l21600,xe">
            <v:stroke joinstyle="miter"/>
            <v:path gradientshapeok="t" o:connecttype="rect"/>
          </v:shapetype>
          <v:shape id="Text Box 16" o:spid="_x0000_s1026" type="#_x0000_t202" style="position:absolute;margin-left:56.8pt;margin-top:2167.5pt;width:149.5pt;height:18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" fillcolor="window" strokeweight=".5pt">
            <v:textbox>
              <w:txbxContent>
                <w:p w:rsidR="00E84303" w:rsidRPr="00CF5EE5" w:rsidRDefault="00E84303" w:rsidP="00414CA5">
                  <w:pPr>
                    <w:spacing w:line="360" w:lineRule="auto"/>
                    <w:jc w:val="center"/>
                    <w:rPr>
                      <w:rFonts w:ascii="Cambria" w:hAnsi="Cambria" w:cs="Times New Roman"/>
                      <w:sz w:val="16"/>
                      <w:szCs w:val="16"/>
                    </w:rPr>
                  </w:pPr>
                  <w:r>
                    <w:rPr>
                      <w:rFonts w:ascii="Cambria" w:hAnsi="Cambria" w:cs="Times New Roman"/>
                      <w:sz w:val="16"/>
                      <w:szCs w:val="16"/>
                    </w:rPr>
                    <w:t>Pemecelan kayu/</w:t>
                  </w:r>
                  <w:r w:rsidRPr="00CF5EE5">
                    <w:rPr>
                      <w:rFonts w:ascii="Cambria" w:hAnsi="Cambria" w:cs="Times New Roman"/>
                      <w:sz w:val="16"/>
                      <w:szCs w:val="16"/>
                    </w:rPr>
                    <w:t xml:space="preserve"> pembubutan kayu</w:t>
                  </w:r>
                </w:p>
                <w:p w:rsidR="00E84303" w:rsidRPr="00CF5EE5" w:rsidRDefault="00E84303" w:rsidP="00414CA5">
                  <w:pPr>
                    <w:spacing w:line="360" w:lineRule="auto"/>
                    <w:jc w:val="center"/>
                    <w:rPr>
                      <w:rFonts w:ascii="Cambria" w:hAnsi="Cambria" w:cs="Times New Roman"/>
                      <w:sz w:val="16"/>
                      <w:szCs w:val="16"/>
                    </w:rPr>
                  </w:pPr>
                </w:p>
                <w:p w:rsidR="00E84303" w:rsidRDefault="00E84303" w:rsidP="00414CA5"/>
              </w:txbxContent>
            </v:textbox>
          </v:shape>
        </w:pict>
      </w:r>
    </w:p>
    <w:p w:rsidR="0037763A" w:rsidRPr="00744D9F" w:rsidRDefault="0037763A" w:rsidP="0037763A">
      <w:pPr>
        <w:pStyle w:val="ListParagraph"/>
        <w:spacing w:after="0" w:line="360" w:lineRule="auto"/>
        <w:ind w:left="0"/>
        <w:jc w:val="center"/>
        <w:outlineLvl w:val="0"/>
        <w:rPr>
          <w:rFonts w:ascii="Cambria" w:hAnsi="Cambria"/>
          <w:b/>
        </w:rPr>
      </w:pPr>
      <w:bookmarkStart w:id="4" w:name="_Toc38015331"/>
      <w:r w:rsidRPr="00744D9F">
        <w:rPr>
          <w:rFonts w:ascii="Cambria" w:hAnsi="Cambria"/>
          <w:b/>
        </w:rPr>
        <w:t>DAFTAR ISI</w:t>
      </w:r>
      <w:bookmarkEnd w:id="4"/>
    </w:p>
    <w:sdt>
      <w:sdtPr>
        <w:rPr>
          <w:rFonts w:ascii="Cambria" w:eastAsiaTheme="minorHAnsi" w:hAnsi="Cambria" w:cs="Times New Roman"/>
          <w:b w:val="0"/>
          <w:bCs w:val="0"/>
          <w:color w:val="auto"/>
          <w:sz w:val="22"/>
          <w:szCs w:val="22"/>
          <w:lang w:val="id-ID"/>
        </w:rPr>
        <w:id w:val="27813528"/>
        <w:docPartObj>
          <w:docPartGallery w:val="Table of Contents"/>
          <w:docPartUnique/>
        </w:docPartObj>
      </w:sdtPr>
      <w:sdtEndPr>
        <w:rPr>
          <w:rFonts w:cstheme="minorBidi"/>
        </w:rPr>
      </w:sdtEndPr>
      <w:sdtContent>
        <w:p w:rsidR="0037763A" w:rsidRPr="00744D9F" w:rsidRDefault="0037763A" w:rsidP="0037763A">
          <w:pPr>
            <w:pStyle w:val="TOCHeading"/>
            <w:jc w:val="right"/>
            <w:rPr>
              <w:rFonts w:ascii="Cambria" w:hAnsi="Cambria"/>
              <w:b w:val="0"/>
              <w:color w:val="auto"/>
              <w:sz w:val="22"/>
              <w:szCs w:val="22"/>
            </w:rPr>
          </w:pPr>
          <w:r w:rsidRPr="00744D9F">
            <w:rPr>
              <w:rFonts w:ascii="Cambria" w:hAnsi="Cambria"/>
              <w:b w:val="0"/>
              <w:color w:val="auto"/>
              <w:sz w:val="22"/>
              <w:szCs w:val="22"/>
            </w:rPr>
            <w:t>Halaman</w:t>
          </w:r>
        </w:p>
        <w:p w:rsidR="000D744F" w:rsidRDefault="00542007">
          <w:pPr>
            <w:pStyle w:val="TOC1"/>
            <w:rPr>
              <w:rFonts w:asciiTheme="minorHAnsi" w:eastAsiaTheme="minorEastAsia" w:hAnsiTheme="minorHAnsi" w:cstheme="minorBidi"/>
              <w:b w:val="0"/>
              <w:lang w:val="id-ID" w:eastAsia="id-ID"/>
            </w:rPr>
          </w:pPr>
          <w:r w:rsidRPr="00542007">
            <w:fldChar w:fldCharType="begin"/>
          </w:r>
          <w:r w:rsidR="0037763A" w:rsidRPr="00744D9F">
            <w:instrText xml:space="preserve"> TOC \o "1-3" \h \z \u </w:instrText>
          </w:r>
          <w:r w:rsidRPr="00542007">
            <w:fldChar w:fldCharType="separate"/>
          </w:r>
          <w:hyperlink w:anchor="_Toc38015327" w:history="1">
            <w:r w:rsidR="000D744F" w:rsidRPr="00E566E1">
              <w:rPr>
                <w:rStyle w:val="Hyperlink"/>
              </w:rPr>
              <w:t>PERNYATAAN KEASLIAN</w:t>
            </w:r>
            <w:r w:rsidR="000D744F">
              <w:rPr>
                <w:webHidden/>
              </w:rPr>
              <w:tab/>
            </w:r>
            <w:r>
              <w:rPr>
                <w:webHidden/>
              </w:rPr>
              <w:fldChar w:fldCharType="begin"/>
            </w:r>
            <w:r w:rsidR="000D744F">
              <w:rPr>
                <w:webHidden/>
              </w:rPr>
              <w:instrText xml:space="preserve"> PAGEREF _Toc38015327 \h </w:instrText>
            </w:r>
            <w:r>
              <w:rPr>
                <w:webHidden/>
              </w:rPr>
            </w:r>
            <w:r>
              <w:rPr>
                <w:webHidden/>
              </w:rPr>
              <w:fldChar w:fldCharType="separate"/>
            </w:r>
            <w:r w:rsidR="00C404D2">
              <w:rPr>
                <w:webHidden/>
              </w:rPr>
              <w:t>ii</w:t>
            </w:r>
            <w:r>
              <w:rPr>
                <w:webHidden/>
              </w:rPr>
              <w:fldChar w:fldCharType="end"/>
            </w:r>
          </w:hyperlink>
        </w:p>
        <w:p w:rsidR="000D744F" w:rsidRDefault="00542007">
          <w:pPr>
            <w:pStyle w:val="TOC1"/>
            <w:rPr>
              <w:rFonts w:asciiTheme="minorHAnsi" w:eastAsiaTheme="minorEastAsia" w:hAnsiTheme="minorHAnsi" w:cstheme="minorBidi"/>
              <w:b w:val="0"/>
              <w:lang w:val="id-ID" w:eastAsia="id-ID"/>
            </w:rPr>
          </w:pPr>
          <w:hyperlink w:anchor="_Toc38015328" w:history="1">
            <w:r w:rsidR="000D744F" w:rsidRPr="00E566E1">
              <w:rPr>
                <w:rStyle w:val="Hyperlink"/>
              </w:rPr>
              <w:t>NOTA DINAS</w:t>
            </w:r>
            <w:r w:rsidR="000D744F">
              <w:rPr>
                <w:webHidden/>
              </w:rPr>
              <w:tab/>
            </w:r>
            <w:r>
              <w:rPr>
                <w:webHidden/>
              </w:rPr>
              <w:fldChar w:fldCharType="begin"/>
            </w:r>
            <w:r w:rsidR="000D744F">
              <w:rPr>
                <w:webHidden/>
              </w:rPr>
              <w:instrText xml:space="preserve"> PAGEREF _Toc38015328 \h </w:instrText>
            </w:r>
            <w:r>
              <w:rPr>
                <w:webHidden/>
              </w:rPr>
            </w:r>
            <w:r>
              <w:rPr>
                <w:webHidden/>
              </w:rPr>
              <w:fldChar w:fldCharType="separate"/>
            </w:r>
            <w:r w:rsidR="00C404D2">
              <w:rPr>
                <w:webHidden/>
              </w:rPr>
              <w:t>iii</w:t>
            </w:r>
            <w:r>
              <w:rPr>
                <w:webHidden/>
              </w:rPr>
              <w:fldChar w:fldCharType="end"/>
            </w:r>
          </w:hyperlink>
        </w:p>
        <w:p w:rsidR="000D744F" w:rsidRDefault="00542007">
          <w:pPr>
            <w:pStyle w:val="TOC1"/>
            <w:rPr>
              <w:rFonts w:asciiTheme="minorHAnsi" w:eastAsiaTheme="minorEastAsia" w:hAnsiTheme="minorHAnsi" w:cstheme="minorBidi"/>
              <w:b w:val="0"/>
              <w:lang w:val="id-ID" w:eastAsia="id-ID"/>
            </w:rPr>
          </w:pPr>
          <w:hyperlink w:anchor="_Toc38015329" w:history="1">
            <w:r w:rsidR="000D744F" w:rsidRPr="00E566E1">
              <w:rPr>
                <w:rStyle w:val="Hyperlink"/>
              </w:rPr>
              <w:t>ABSTRAK</w:t>
            </w:r>
            <w:r w:rsidR="000D744F">
              <w:rPr>
                <w:webHidden/>
              </w:rPr>
              <w:tab/>
            </w:r>
            <w:r>
              <w:rPr>
                <w:webHidden/>
              </w:rPr>
              <w:fldChar w:fldCharType="begin"/>
            </w:r>
            <w:r w:rsidR="000D744F">
              <w:rPr>
                <w:webHidden/>
              </w:rPr>
              <w:instrText xml:space="preserve"> PAGEREF _Toc38015329 \h </w:instrText>
            </w:r>
            <w:r>
              <w:rPr>
                <w:webHidden/>
              </w:rPr>
            </w:r>
            <w:r>
              <w:rPr>
                <w:webHidden/>
              </w:rPr>
              <w:fldChar w:fldCharType="separate"/>
            </w:r>
            <w:r w:rsidR="00C404D2">
              <w:rPr>
                <w:webHidden/>
              </w:rPr>
              <w:t>v</w:t>
            </w:r>
            <w:r>
              <w:rPr>
                <w:webHidden/>
              </w:rPr>
              <w:fldChar w:fldCharType="end"/>
            </w:r>
          </w:hyperlink>
        </w:p>
        <w:p w:rsidR="000D744F" w:rsidRDefault="00542007">
          <w:pPr>
            <w:pStyle w:val="TOC1"/>
            <w:rPr>
              <w:rFonts w:asciiTheme="minorHAnsi" w:eastAsiaTheme="minorEastAsia" w:hAnsiTheme="minorHAnsi" w:cstheme="minorBidi"/>
              <w:b w:val="0"/>
              <w:lang w:val="id-ID" w:eastAsia="id-ID"/>
            </w:rPr>
          </w:pPr>
          <w:hyperlink w:anchor="_Toc38015330" w:history="1">
            <w:r w:rsidR="000D744F" w:rsidRPr="00E566E1">
              <w:rPr>
                <w:rStyle w:val="Hyperlink"/>
              </w:rPr>
              <w:t>KATA PENGANTAR</w:t>
            </w:r>
            <w:r w:rsidR="000D744F">
              <w:rPr>
                <w:webHidden/>
              </w:rPr>
              <w:tab/>
            </w:r>
            <w:r>
              <w:rPr>
                <w:webHidden/>
              </w:rPr>
              <w:fldChar w:fldCharType="begin"/>
            </w:r>
            <w:r w:rsidR="000D744F">
              <w:rPr>
                <w:webHidden/>
              </w:rPr>
              <w:instrText xml:space="preserve"> PAGEREF _Toc38015330 \h </w:instrText>
            </w:r>
            <w:r>
              <w:rPr>
                <w:webHidden/>
              </w:rPr>
            </w:r>
            <w:r>
              <w:rPr>
                <w:webHidden/>
              </w:rPr>
              <w:fldChar w:fldCharType="separate"/>
            </w:r>
            <w:r w:rsidR="00C404D2">
              <w:rPr>
                <w:webHidden/>
              </w:rPr>
              <w:t>vi</w:t>
            </w:r>
            <w:r>
              <w:rPr>
                <w:webHidden/>
              </w:rPr>
              <w:fldChar w:fldCharType="end"/>
            </w:r>
          </w:hyperlink>
        </w:p>
        <w:p w:rsidR="000D744F" w:rsidRDefault="00542007">
          <w:pPr>
            <w:pStyle w:val="TOC1"/>
            <w:rPr>
              <w:rFonts w:asciiTheme="minorHAnsi" w:eastAsiaTheme="minorEastAsia" w:hAnsiTheme="minorHAnsi" w:cstheme="minorBidi"/>
              <w:b w:val="0"/>
              <w:lang w:val="id-ID" w:eastAsia="id-ID"/>
            </w:rPr>
          </w:pPr>
          <w:hyperlink w:anchor="_Toc38015331" w:history="1">
            <w:r w:rsidR="000D744F" w:rsidRPr="00E566E1">
              <w:rPr>
                <w:rStyle w:val="Hyperlink"/>
              </w:rPr>
              <w:t>DAFTAR ISI</w:t>
            </w:r>
            <w:r w:rsidR="000D744F">
              <w:rPr>
                <w:webHidden/>
              </w:rPr>
              <w:tab/>
            </w:r>
            <w:r>
              <w:rPr>
                <w:webHidden/>
              </w:rPr>
              <w:fldChar w:fldCharType="begin"/>
            </w:r>
            <w:r w:rsidR="000D744F">
              <w:rPr>
                <w:webHidden/>
              </w:rPr>
              <w:instrText xml:space="preserve"> PAGEREF _Toc38015331 \h </w:instrText>
            </w:r>
            <w:r>
              <w:rPr>
                <w:webHidden/>
              </w:rPr>
            </w:r>
            <w:r>
              <w:rPr>
                <w:webHidden/>
              </w:rPr>
              <w:fldChar w:fldCharType="separate"/>
            </w:r>
            <w:r w:rsidR="00C404D2">
              <w:rPr>
                <w:webHidden/>
              </w:rPr>
              <w:t>xii</w:t>
            </w:r>
            <w:r>
              <w:rPr>
                <w:webHidden/>
              </w:rPr>
              <w:fldChar w:fldCharType="end"/>
            </w:r>
          </w:hyperlink>
        </w:p>
        <w:p w:rsidR="000D744F" w:rsidRDefault="00542007">
          <w:pPr>
            <w:pStyle w:val="TOC1"/>
            <w:rPr>
              <w:rFonts w:asciiTheme="minorHAnsi" w:eastAsiaTheme="minorEastAsia" w:hAnsiTheme="minorHAnsi" w:cstheme="minorBidi"/>
              <w:b w:val="0"/>
              <w:lang w:val="id-ID" w:eastAsia="id-ID"/>
            </w:rPr>
          </w:pPr>
          <w:hyperlink w:anchor="_Toc38015332" w:history="1">
            <w:r w:rsidR="000D744F" w:rsidRPr="00E566E1">
              <w:rPr>
                <w:rStyle w:val="Hyperlink"/>
              </w:rPr>
              <w:t>DAFTAR GAMBAR</w:t>
            </w:r>
            <w:r w:rsidR="000D744F">
              <w:rPr>
                <w:webHidden/>
              </w:rPr>
              <w:tab/>
            </w:r>
            <w:r>
              <w:rPr>
                <w:webHidden/>
              </w:rPr>
              <w:fldChar w:fldCharType="begin"/>
            </w:r>
            <w:r w:rsidR="000D744F">
              <w:rPr>
                <w:webHidden/>
              </w:rPr>
              <w:instrText xml:space="preserve"> PAGEREF _Toc38015332 \h </w:instrText>
            </w:r>
            <w:r>
              <w:rPr>
                <w:webHidden/>
              </w:rPr>
            </w:r>
            <w:r>
              <w:rPr>
                <w:webHidden/>
              </w:rPr>
              <w:fldChar w:fldCharType="separate"/>
            </w:r>
            <w:r w:rsidR="00C404D2">
              <w:rPr>
                <w:webHidden/>
              </w:rPr>
              <w:t>xiv</w:t>
            </w:r>
            <w:r>
              <w:rPr>
                <w:webHidden/>
              </w:rPr>
              <w:fldChar w:fldCharType="end"/>
            </w:r>
          </w:hyperlink>
        </w:p>
        <w:p w:rsidR="000D744F" w:rsidRDefault="00542007">
          <w:pPr>
            <w:pStyle w:val="TOC1"/>
            <w:rPr>
              <w:rFonts w:asciiTheme="minorHAnsi" w:eastAsiaTheme="minorEastAsia" w:hAnsiTheme="minorHAnsi" w:cstheme="minorBidi"/>
              <w:b w:val="0"/>
              <w:lang w:val="id-ID" w:eastAsia="id-ID"/>
            </w:rPr>
          </w:pPr>
          <w:hyperlink w:anchor="_Toc38015333" w:history="1">
            <w:r w:rsidR="000D744F" w:rsidRPr="00E566E1">
              <w:rPr>
                <w:rStyle w:val="Hyperlink"/>
              </w:rPr>
              <w:t>DAFTAR LAMPIRAN</w:t>
            </w:r>
            <w:r w:rsidR="000D744F">
              <w:rPr>
                <w:webHidden/>
              </w:rPr>
              <w:tab/>
            </w:r>
            <w:r>
              <w:rPr>
                <w:webHidden/>
              </w:rPr>
              <w:fldChar w:fldCharType="begin"/>
            </w:r>
            <w:r w:rsidR="000D744F">
              <w:rPr>
                <w:webHidden/>
              </w:rPr>
              <w:instrText xml:space="preserve"> PAGEREF _Toc38015333 \h </w:instrText>
            </w:r>
            <w:r>
              <w:rPr>
                <w:webHidden/>
              </w:rPr>
            </w:r>
            <w:r>
              <w:rPr>
                <w:webHidden/>
              </w:rPr>
              <w:fldChar w:fldCharType="separate"/>
            </w:r>
            <w:r w:rsidR="00C404D2">
              <w:rPr>
                <w:webHidden/>
              </w:rPr>
              <w:t>xvi</w:t>
            </w:r>
            <w:r>
              <w:rPr>
                <w:webHidden/>
              </w:rPr>
              <w:fldChar w:fldCharType="end"/>
            </w:r>
          </w:hyperlink>
        </w:p>
        <w:p w:rsidR="000D744F" w:rsidRDefault="00542007">
          <w:pPr>
            <w:pStyle w:val="TOC1"/>
            <w:rPr>
              <w:rFonts w:asciiTheme="minorHAnsi" w:eastAsiaTheme="minorEastAsia" w:hAnsiTheme="minorHAnsi" w:cstheme="minorBidi"/>
              <w:b w:val="0"/>
              <w:lang w:val="id-ID" w:eastAsia="id-ID"/>
            </w:rPr>
          </w:pPr>
          <w:hyperlink w:anchor="_Toc38015334" w:history="1">
            <w:r w:rsidR="000D744F" w:rsidRPr="00E566E1">
              <w:rPr>
                <w:rStyle w:val="Hyperlink"/>
              </w:rPr>
              <w:t>BAB I</w:t>
            </w:r>
            <w:r w:rsidR="000D744F">
              <w:rPr>
                <w:rStyle w:val="Hyperlink"/>
                <w:lang w:val="id-ID"/>
              </w:rPr>
              <w:t xml:space="preserve"> PENDAHULUAN</w:t>
            </w:r>
            <w:r w:rsidR="000D744F">
              <w:rPr>
                <w:webHidden/>
              </w:rPr>
              <w:tab/>
            </w:r>
            <w:r>
              <w:rPr>
                <w:webHidden/>
              </w:rPr>
              <w:fldChar w:fldCharType="begin"/>
            </w:r>
            <w:r w:rsidR="000D744F">
              <w:rPr>
                <w:webHidden/>
              </w:rPr>
              <w:instrText xml:space="preserve"> PAGEREF _Toc38015334 \h </w:instrText>
            </w:r>
            <w:r>
              <w:rPr>
                <w:webHidden/>
              </w:rPr>
            </w:r>
            <w:r>
              <w:rPr>
                <w:webHidden/>
              </w:rPr>
              <w:fldChar w:fldCharType="separate"/>
            </w:r>
            <w:r w:rsidR="00C404D2">
              <w:rPr>
                <w:webHidden/>
              </w:rPr>
              <w:t>1</w:t>
            </w:r>
            <w:r>
              <w:rPr>
                <w:webHidden/>
              </w:rPr>
              <w:fldChar w:fldCharType="end"/>
            </w:r>
          </w:hyperlink>
        </w:p>
        <w:p w:rsidR="000D744F" w:rsidRPr="000D744F" w:rsidRDefault="00542007" w:rsidP="000D744F">
          <w:pPr>
            <w:pStyle w:val="TOC2"/>
            <w:rPr>
              <w:rFonts w:asciiTheme="minorHAnsi" w:eastAsiaTheme="minorEastAsia" w:hAnsiTheme="minorHAnsi" w:cstheme="minorBidi"/>
              <w:lang w:val="id-ID" w:eastAsia="id-ID"/>
            </w:rPr>
          </w:pPr>
          <w:hyperlink w:anchor="_Toc38015335" w:history="1">
            <w:r w:rsidR="000D744F" w:rsidRPr="000D744F">
              <w:rPr>
                <w:rStyle w:val="Hyperlink"/>
              </w:rPr>
              <w:t>A.</w:t>
            </w:r>
            <w:r w:rsidR="000D744F" w:rsidRPr="000D744F">
              <w:rPr>
                <w:rFonts w:asciiTheme="minorHAnsi" w:eastAsiaTheme="minorEastAsia" w:hAnsiTheme="minorHAnsi" w:cstheme="minorBidi"/>
                <w:lang w:val="id-ID" w:eastAsia="id-ID"/>
              </w:rPr>
              <w:tab/>
            </w:r>
            <w:r w:rsidR="000D744F" w:rsidRPr="000D744F">
              <w:rPr>
                <w:rStyle w:val="Hyperlink"/>
              </w:rPr>
              <w:t>Latar Belakang Masalah</w:t>
            </w:r>
            <w:r w:rsidR="000D744F" w:rsidRPr="000D744F">
              <w:rPr>
                <w:webHidden/>
              </w:rPr>
              <w:tab/>
            </w:r>
            <w:r w:rsidRPr="000D744F">
              <w:rPr>
                <w:webHidden/>
              </w:rPr>
              <w:fldChar w:fldCharType="begin"/>
            </w:r>
            <w:r w:rsidR="000D744F" w:rsidRPr="000D744F">
              <w:rPr>
                <w:webHidden/>
              </w:rPr>
              <w:instrText xml:space="preserve"> PAGEREF _Toc38015335 \h </w:instrText>
            </w:r>
            <w:r w:rsidRPr="000D744F">
              <w:rPr>
                <w:webHidden/>
              </w:rPr>
            </w:r>
            <w:r w:rsidRPr="000D744F">
              <w:rPr>
                <w:webHidden/>
              </w:rPr>
              <w:fldChar w:fldCharType="separate"/>
            </w:r>
            <w:r w:rsidR="00C404D2">
              <w:rPr>
                <w:webHidden/>
              </w:rPr>
              <w:t>1</w:t>
            </w:r>
            <w:r w:rsidRPr="000D744F">
              <w:rPr>
                <w:webHidden/>
              </w:rPr>
              <w:fldChar w:fldCharType="end"/>
            </w:r>
          </w:hyperlink>
        </w:p>
        <w:p w:rsidR="000D744F" w:rsidRPr="000D744F" w:rsidRDefault="00542007" w:rsidP="000D744F">
          <w:pPr>
            <w:pStyle w:val="TOC2"/>
            <w:rPr>
              <w:rFonts w:asciiTheme="minorHAnsi" w:eastAsiaTheme="minorEastAsia" w:hAnsiTheme="minorHAnsi" w:cstheme="minorBidi"/>
              <w:lang w:val="id-ID" w:eastAsia="id-ID"/>
            </w:rPr>
          </w:pPr>
          <w:hyperlink w:anchor="_Toc38015336" w:history="1">
            <w:r w:rsidR="000D744F" w:rsidRPr="000D744F">
              <w:rPr>
                <w:rStyle w:val="Hyperlink"/>
              </w:rPr>
              <w:t>B.</w:t>
            </w:r>
            <w:r w:rsidR="000D744F" w:rsidRPr="000D744F">
              <w:rPr>
                <w:rFonts w:asciiTheme="minorHAnsi" w:eastAsiaTheme="minorEastAsia" w:hAnsiTheme="minorHAnsi" w:cstheme="minorBidi"/>
                <w:lang w:val="id-ID" w:eastAsia="id-ID"/>
              </w:rPr>
              <w:tab/>
            </w:r>
            <w:r w:rsidR="000D744F" w:rsidRPr="000D744F">
              <w:rPr>
                <w:rStyle w:val="Hyperlink"/>
              </w:rPr>
              <w:t>Fokus Penelitian</w:t>
            </w:r>
            <w:r w:rsidR="000D744F" w:rsidRPr="000D744F">
              <w:rPr>
                <w:webHidden/>
              </w:rPr>
              <w:tab/>
            </w:r>
            <w:r w:rsidRPr="000D744F">
              <w:rPr>
                <w:webHidden/>
              </w:rPr>
              <w:fldChar w:fldCharType="begin"/>
            </w:r>
            <w:r w:rsidR="000D744F" w:rsidRPr="000D744F">
              <w:rPr>
                <w:webHidden/>
              </w:rPr>
              <w:instrText xml:space="preserve"> PAGEREF _Toc38015336 \h </w:instrText>
            </w:r>
            <w:r w:rsidRPr="000D744F">
              <w:rPr>
                <w:webHidden/>
              </w:rPr>
            </w:r>
            <w:r w:rsidRPr="000D744F">
              <w:rPr>
                <w:webHidden/>
              </w:rPr>
              <w:fldChar w:fldCharType="separate"/>
            </w:r>
            <w:r w:rsidR="00C404D2">
              <w:rPr>
                <w:webHidden/>
              </w:rPr>
              <w:t>1</w:t>
            </w:r>
            <w:r w:rsidRPr="000D744F">
              <w:rPr>
                <w:webHidden/>
              </w:rPr>
              <w:fldChar w:fldCharType="end"/>
            </w:r>
          </w:hyperlink>
        </w:p>
        <w:p w:rsidR="000D744F" w:rsidRPr="000D744F" w:rsidRDefault="00542007" w:rsidP="000D744F">
          <w:pPr>
            <w:pStyle w:val="TOC2"/>
            <w:rPr>
              <w:rFonts w:asciiTheme="minorHAnsi" w:eastAsiaTheme="minorEastAsia" w:hAnsiTheme="minorHAnsi" w:cstheme="minorBidi"/>
              <w:lang w:val="id-ID" w:eastAsia="id-ID"/>
            </w:rPr>
          </w:pPr>
          <w:hyperlink w:anchor="_Toc38015337" w:history="1">
            <w:r w:rsidR="000D744F" w:rsidRPr="000D744F">
              <w:rPr>
                <w:rStyle w:val="Hyperlink"/>
              </w:rPr>
              <w:t>C.</w:t>
            </w:r>
            <w:r w:rsidR="000D744F" w:rsidRPr="000D744F">
              <w:rPr>
                <w:rFonts w:asciiTheme="minorHAnsi" w:eastAsiaTheme="minorEastAsia" w:hAnsiTheme="minorHAnsi" w:cstheme="minorBidi"/>
                <w:lang w:val="id-ID" w:eastAsia="id-ID"/>
              </w:rPr>
              <w:tab/>
            </w:r>
            <w:r w:rsidR="000D744F" w:rsidRPr="000D744F">
              <w:rPr>
                <w:rStyle w:val="Hyperlink"/>
              </w:rPr>
              <w:t>Rumusan Masalah</w:t>
            </w:r>
            <w:r w:rsidR="000D744F" w:rsidRPr="000D744F">
              <w:rPr>
                <w:webHidden/>
              </w:rPr>
              <w:tab/>
            </w:r>
            <w:r w:rsidRPr="000D744F">
              <w:rPr>
                <w:webHidden/>
              </w:rPr>
              <w:fldChar w:fldCharType="begin"/>
            </w:r>
            <w:r w:rsidR="000D744F" w:rsidRPr="000D744F">
              <w:rPr>
                <w:webHidden/>
              </w:rPr>
              <w:instrText xml:space="preserve"> PAGEREF _Toc38015337 \h </w:instrText>
            </w:r>
            <w:r w:rsidRPr="000D744F">
              <w:rPr>
                <w:webHidden/>
              </w:rPr>
            </w:r>
            <w:r w:rsidRPr="000D744F">
              <w:rPr>
                <w:webHidden/>
              </w:rPr>
              <w:fldChar w:fldCharType="separate"/>
            </w:r>
            <w:r w:rsidR="00C404D2">
              <w:rPr>
                <w:webHidden/>
              </w:rPr>
              <w:t>8</w:t>
            </w:r>
            <w:r w:rsidRPr="000D744F">
              <w:rPr>
                <w:webHidden/>
              </w:rPr>
              <w:fldChar w:fldCharType="end"/>
            </w:r>
          </w:hyperlink>
        </w:p>
        <w:p w:rsidR="000D744F" w:rsidRPr="000D744F" w:rsidRDefault="00542007" w:rsidP="000D744F">
          <w:pPr>
            <w:pStyle w:val="TOC2"/>
            <w:rPr>
              <w:rFonts w:asciiTheme="minorHAnsi" w:eastAsiaTheme="minorEastAsia" w:hAnsiTheme="minorHAnsi" w:cstheme="minorBidi"/>
              <w:lang w:val="id-ID" w:eastAsia="id-ID"/>
            </w:rPr>
          </w:pPr>
          <w:hyperlink w:anchor="_Toc38015338" w:history="1">
            <w:r w:rsidR="000D744F" w:rsidRPr="000D744F">
              <w:rPr>
                <w:rStyle w:val="Hyperlink"/>
              </w:rPr>
              <w:t>D.</w:t>
            </w:r>
            <w:r w:rsidR="000D744F" w:rsidRPr="000D744F">
              <w:rPr>
                <w:rFonts w:asciiTheme="minorHAnsi" w:eastAsiaTheme="minorEastAsia" w:hAnsiTheme="minorHAnsi" w:cstheme="minorBidi"/>
                <w:lang w:val="id-ID" w:eastAsia="id-ID"/>
              </w:rPr>
              <w:tab/>
            </w:r>
            <w:r w:rsidR="000D744F" w:rsidRPr="000D744F">
              <w:rPr>
                <w:rStyle w:val="Hyperlink"/>
              </w:rPr>
              <w:t>Tujuan Penelitian</w:t>
            </w:r>
            <w:r w:rsidR="000D744F" w:rsidRPr="000D744F">
              <w:rPr>
                <w:webHidden/>
              </w:rPr>
              <w:tab/>
            </w:r>
            <w:r w:rsidRPr="000D744F">
              <w:rPr>
                <w:webHidden/>
              </w:rPr>
              <w:fldChar w:fldCharType="begin"/>
            </w:r>
            <w:r w:rsidR="000D744F" w:rsidRPr="000D744F">
              <w:rPr>
                <w:webHidden/>
              </w:rPr>
              <w:instrText xml:space="preserve"> PAGEREF _Toc38015338 \h </w:instrText>
            </w:r>
            <w:r w:rsidRPr="000D744F">
              <w:rPr>
                <w:webHidden/>
              </w:rPr>
            </w:r>
            <w:r w:rsidRPr="000D744F">
              <w:rPr>
                <w:webHidden/>
              </w:rPr>
              <w:fldChar w:fldCharType="separate"/>
            </w:r>
            <w:r w:rsidR="00C404D2">
              <w:rPr>
                <w:webHidden/>
              </w:rPr>
              <w:t>8</w:t>
            </w:r>
            <w:r w:rsidRPr="000D744F">
              <w:rPr>
                <w:webHidden/>
              </w:rPr>
              <w:fldChar w:fldCharType="end"/>
            </w:r>
          </w:hyperlink>
        </w:p>
        <w:p w:rsidR="000D744F" w:rsidRPr="000D744F" w:rsidRDefault="00542007" w:rsidP="000D744F">
          <w:pPr>
            <w:pStyle w:val="TOC2"/>
            <w:rPr>
              <w:rFonts w:asciiTheme="minorHAnsi" w:eastAsiaTheme="minorEastAsia" w:hAnsiTheme="minorHAnsi" w:cstheme="minorBidi"/>
              <w:lang w:val="id-ID" w:eastAsia="id-ID"/>
            </w:rPr>
          </w:pPr>
          <w:hyperlink w:anchor="_Toc38015339" w:history="1">
            <w:r w:rsidR="000D744F" w:rsidRPr="000D744F">
              <w:rPr>
                <w:rStyle w:val="Hyperlink"/>
              </w:rPr>
              <w:t>E.</w:t>
            </w:r>
            <w:r w:rsidR="000D744F" w:rsidRPr="000D744F">
              <w:rPr>
                <w:rFonts w:asciiTheme="minorHAnsi" w:eastAsiaTheme="minorEastAsia" w:hAnsiTheme="minorHAnsi" w:cstheme="minorBidi"/>
                <w:lang w:val="id-ID" w:eastAsia="id-ID"/>
              </w:rPr>
              <w:tab/>
            </w:r>
            <w:r w:rsidR="000D744F" w:rsidRPr="000D744F">
              <w:rPr>
                <w:rStyle w:val="Hyperlink"/>
              </w:rPr>
              <w:t>Manfaat Penelitian</w:t>
            </w:r>
            <w:r w:rsidR="000D744F" w:rsidRPr="000D744F">
              <w:rPr>
                <w:webHidden/>
              </w:rPr>
              <w:tab/>
            </w:r>
            <w:r w:rsidRPr="000D744F">
              <w:rPr>
                <w:webHidden/>
              </w:rPr>
              <w:fldChar w:fldCharType="begin"/>
            </w:r>
            <w:r w:rsidR="000D744F" w:rsidRPr="000D744F">
              <w:rPr>
                <w:webHidden/>
              </w:rPr>
              <w:instrText xml:space="preserve"> PAGEREF _Toc38015339 \h </w:instrText>
            </w:r>
            <w:r w:rsidRPr="000D744F">
              <w:rPr>
                <w:webHidden/>
              </w:rPr>
            </w:r>
            <w:r w:rsidRPr="000D744F">
              <w:rPr>
                <w:webHidden/>
              </w:rPr>
              <w:fldChar w:fldCharType="separate"/>
            </w:r>
            <w:r w:rsidR="00C404D2">
              <w:rPr>
                <w:webHidden/>
              </w:rPr>
              <w:t>9</w:t>
            </w:r>
            <w:r w:rsidRPr="000D744F">
              <w:rPr>
                <w:webHidden/>
              </w:rPr>
              <w:fldChar w:fldCharType="end"/>
            </w:r>
          </w:hyperlink>
        </w:p>
        <w:p w:rsidR="000D744F" w:rsidRDefault="00542007">
          <w:pPr>
            <w:pStyle w:val="TOC1"/>
            <w:rPr>
              <w:rFonts w:asciiTheme="minorHAnsi" w:eastAsiaTheme="minorEastAsia" w:hAnsiTheme="minorHAnsi" w:cstheme="minorBidi"/>
              <w:b w:val="0"/>
              <w:lang w:val="id-ID" w:eastAsia="id-ID"/>
            </w:rPr>
          </w:pPr>
          <w:hyperlink w:anchor="_Toc38015340" w:history="1">
            <w:r w:rsidR="000D744F" w:rsidRPr="00E566E1">
              <w:rPr>
                <w:rStyle w:val="Hyperlink"/>
              </w:rPr>
              <w:t>BAB II</w:t>
            </w:r>
            <w:r w:rsidR="000D744F">
              <w:rPr>
                <w:rStyle w:val="Hyperlink"/>
                <w:lang w:val="id-ID"/>
              </w:rPr>
              <w:t xml:space="preserve"> LANDASAN TEORI</w:t>
            </w:r>
            <w:r w:rsidR="000D744F">
              <w:rPr>
                <w:webHidden/>
              </w:rPr>
              <w:tab/>
            </w:r>
            <w:r>
              <w:rPr>
                <w:webHidden/>
              </w:rPr>
              <w:fldChar w:fldCharType="begin"/>
            </w:r>
            <w:r w:rsidR="000D744F">
              <w:rPr>
                <w:webHidden/>
              </w:rPr>
              <w:instrText xml:space="preserve"> PAGEREF _Toc38015340 \h </w:instrText>
            </w:r>
            <w:r>
              <w:rPr>
                <w:webHidden/>
              </w:rPr>
            </w:r>
            <w:r>
              <w:rPr>
                <w:webHidden/>
              </w:rPr>
              <w:fldChar w:fldCharType="separate"/>
            </w:r>
            <w:r w:rsidR="00C404D2">
              <w:rPr>
                <w:webHidden/>
              </w:rPr>
              <w:t>12</w:t>
            </w:r>
            <w:r>
              <w:rPr>
                <w:webHidden/>
              </w:rPr>
              <w:fldChar w:fldCharType="end"/>
            </w:r>
          </w:hyperlink>
        </w:p>
        <w:p w:rsidR="000D744F" w:rsidRPr="000D744F" w:rsidRDefault="00542007" w:rsidP="000D744F">
          <w:pPr>
            <w:pStyle w:val="TOC2"/>
            <w:rPr>
              <w:rFonts w:asciiTheme="minorHAnsi" w:eastAsiaTheme="minorEastAsia" w:hAnsiTheme="minorHAnsi" w:cstheme="minorBidi"/>
              <w:lang w:val="id-ID" w:eastAsia="id-ID"/>
            </w:rPr>
          </w:pPr>
          <w:hyperlink w:anchor="_Toc38015341" w:history="1">
            <w:r w:rsidR="000D744F" w:rsidRPr="000D744F">
              <w:rPr>
                <w:rStyle w:val="Hyperlink"/>
              </w:rPr>
              <w:t>A.</w:t>
            </w:r>
            <w:r w:rsidR="000D744F" w:rsidRPr="000D744F">
              <w:rPr>
                <w:rFonts w:asciiTheme="minorHAnsi" w:eastAsiaTheme="minorEastAsia" w:hAnsiTheme="minorHAnsi" w:cstheme="minorBidi"/>
                <w:lang w:val="id-ID" w:eastAsia="id-ID"/>
              </w:rPr>
              <w:tab/>
            </w:r>
            <w:r w:rsidR="000D744F" w:rsidRPr="000D744F">
              <w:rPr>
                <w:rStyle w:val="Hyperlink"/>
              </w:rPr>
              <w:t xml:space="preserve">Kesenian Alat Musik Tradisional Jenis </w:t>
            </w:r>
            <w:r w:rsidR="000D744F" w:rsidRPr="000D744F">
              <w:rPr>
                <w:rStyle w:val="Hyperlink"/>
                <w:i/>
              </w:rPr>
              <w:t>Hadrah</w:t>
            </w:r>
            <w:r w:rsidR="000D744F" w:rsidRPr="000D744F">
              <w:rPr>
                <w:webHidden/>
              </w:rPr>
              <w:tab/>
            </w:r>
            <w:r w:rsidRPr="000D744F">
              <w:rPr>
                <w:webHidden/>
              </w:rPr>
              <w:fldChar w:fldCharType="begin"/>
            </w:r>
            <w:r w:rsidR="000D744F" w:rsidRPr="000D744F">
              <w:rPr>
                <w:webHidden/>
              </w:rPr>
              <w:instrText xml:space="preserve"> PAGEREF _Toc38015341 \h </w:instrText>
            </w:r>
            <w:r w:rsidRPr="000D744F">
              <w:rPr>
                <w:webHidden/>
              </w:rPr>
            </w:r>
            <w:r w:rsidRPr="000D744F">
              <w:rPr>
                <w:webHidden/>
              </w:rPr>
              <w:fldChar w:fldCharType="separate"/>
            </w:r>
            <w:r w:rsidR="00C404D2">
              <w:rPr>
                <w:webHidden/>
              </w:rPr>
              <w:t>12</w:t>
            </w:r>
            <w:r w:rsidRPr="000D744F">
              <w:rPr>
                <w:webHidden/>
              </w:rPr>
              <w:fldChar w:fldCharType="end"/>
            </w:r>
          </w:hyperlink>
        </w:p>
        <w:p w:rsidR="000D744F" w:rsidRDefault="00542007">
          <w:pPr>
            <w:pStyle w:val="TOC3"/>
            <w:rPr>
              <w:rFonts w:asciiTheme="minorHAnsi" w:eastAsiaTheme="minorEastAsia" w:hAnsiTheme="minorHAnsi" w:cstheme="minorBidi"/>
              <w:noProof/>
              <w:lang w:eastAsia="id-ID"/>
            </w:rPr>
          </w:pPr>
          <w:hyperlink w:anchor="_Toc38015342" w:history="1">
            <w:r w:rsidR="000D744F" w:rsidRPr="00E566E1">
              <w:rPr>
                <w:rStyle w:val="Hyperlink"/>
                <w:noProof/>
              </w:rPr>
              <w:t>1.</w:t>
            </w:r>
            <w:r w:rsidR="000D744F">
              <w:rPr>
                <w:rFonts w:asciiTheme="minorHAnsi" w:eastAsiaTheme="minorEastAsia" w:hAnsiTheme="minorHAnsi" w:cstheme="minorBidi"/>
                <w:noProof/>
                <w:lang w:eastAsia="id-ID"/>
              </w:rPr>
              <w:tab/>
            </w:r>
            <w:r w:rsidR="000D744F" w:rsidRPr="00E566E1">
              <w:rPr>
                <w:rStyle w:val="Hyperlink"/>
                <w:noProof/>
              </w:rPr>
              <w:t>Seni Musik</w:t>
            </w:r>
            <w:r w:rsidR="000D744F">
              <w:rPr>
                <w:noProof/>
                <w:webHidden/>
              </w:rPr>
              <w:tab/>
            </w:r>
            <w:r>
              <w:rPr>
                <w:noProof/>
                <w:webHidden/>
              </w:rPr>
              <w:fldChar w:fldCharType="begin"/>
            </w:r>
            <w:r w:rsidR="000D744F">
              <w:rPr>
                <w:noProof/>
                <w:webHidden/>
              </w:rPr>
              <w:instrText xml:space="preserve"> PAGEREF _Toc38015342 \h </w:instrText>
            </w:r>
            <w:r>
              <w:rPr>
                <w:noProof/>
                <w:webHidden/>
              </w:rPr>
            </w:r>
            <w:r>
              <w:rPr>
                <w:noProof/>
                <w:webHidden/>
              </w:rPr>
              <w:fldChar w:fldCharType="separate"/>
            </w:r>
            <w:r w:rsidR="00C404D2">
              <w:rPr>
                <w:noProof/>
                <w:webHidden/>
              </w:rPr>
              <w:t>12</w:t>
            </w:r>
            <w:r>
              <w:rPr>
                <w:noProof/>
                <w:webHidden/>
              </w:rPr>
              <w:fldChar w:fldCharType="end"/>
            </w:r>
          </w:hyperlink>
        </w:p>
        <w:p w:rsidR="000D744F" w:rsidRDefault="00542007">
          <w:pPr>
            <w:pStyle w:val="TOC3"/>
            <w:rPr>
              <w:rFonts w:asciiTheme="minorHAnsi" w:eastAsiaTheme="minorEastAsia" w:hAnsiTheme="minorHAnsi" w:cstheme="minorBidi"/>
              <w:noProof/>
              <w:lang w:eastAsia="id-ID"/>
            </w:rPr>
          </w:pPr>
          <w:hyperlink w:anchor="_Toc38015343" w:history="1">
            <w:r w:rsidR="000D744F" w:rsidRPr="00E566E1">
              <w:rPr>
                <w:rStyle w:val="Hyperlink"/>
                <w:noProof/>
              </w:rPr>
              <w:t>2.</w:t>
            </w:r>
            <w:r w:rsidR="000D744F">
              <w:rPr>
                <w:rFonts w:asciiTheme="minorHAnsi" w:eastAsiaTheme="minorEastAsia" w:hAnsiTheme="minorHAnsi" w:cstheme="minorBidi"/>
                <w:noProof/>
                <w:lang w:eastAsia="id-ID"/>
              </w:rPr>
              <w:tab/>
            </w:r>
            <w:r w:rsidR="000D744F" w:rsidRPr="00E566E1">
              <w:rPr>
                <w:rStyle w:val="Hyperlink"/>
                <w:noProof/>
              </w:rPr>
              <w:t xml:space="preserve">Kesenian Tradisional </w:t>
            </w:r>
            <w:r w:rsidR="000D744F" w:rsidRPr="00E566E1">
              <w:rPr>
                <w:rStyle w:val="Hyperlink"/>
                <w:i/>
                <w:noProof/>
              </w:rPr>
              <w:t>Hadrah</w:t>
            </w:r>
            <w:r w:rsidR="000D744F">
              <w:rPr>
                <w:noProof/>
                <w:webHidden/>
              </w:rPr>
              <w:tab/>
            </w:r>
            <w:r>
              <w:rPr>
                <w:noProof/>
                <w:webHidden/>
              </w:rPr>
              <w:fldChar w:fldCharType="begin"/>
            </w:r>
            <w:r w:rsidR="000D744F">
              <w:rPr>
                <w:noProof/>
                <w:webHidden/>
              </w:rPr>
              <w:instrText xml:space="preserve"> PAGEREF _Toc38015343 \h </w:instrText>
            </w:r>
            <w:r>
              <w:rPr>
                <w:noProof/>
                <w:webHidden/>
              </w:rPr>
            </w:r>
            <w:r>
              <w:rPr>
                <w:noProof/>
                <w:webHidden/>
              </w:rPr>
              <w:fldChar w:fldCharType="separate"/>
            </w:r>
            <w:r w:rsidR="00C404D2">
              <w:rPr>
                <w:noProof/>
                <w:webHidden/>
              </w:rPr>
              <w:t>23</w:t>
            </w:r>
            <w:r>
              <w:rPr>
                <w:noProof/>
                <w:webHidden/>
              </w:rPr>
              <w:fldChar w:fldCharType="end"/>
            </w:r>
          </w:hyperlink>
        </w:p>
        <w:p w:rsidR="000D744F" w:rsidRDefault="00542007">
          <w:pPr>
            <w:pStyle w:val="TOC3"/>
            <w:rPr>
              <w:rFonts w:asciiTheme="minorHAnsi" w:eastAsiaTheme="minorEastAsia" w:hAnsiTheme="minorHAnsi" w:cstheme="minorBidi"/>
              <w:noProof/>
              <w:lang w:eastAsia="id-ID"/>
            </w:rPr>
          </w:pPr>
          <w:hyperlink w:anchor="_Toc38015344" w:history="1">
            <w:r w:rsidR="000D744F" w:rsidRPr="00E566E1">
              <w:rPr>
                <w:rStyle w:val="Hyperlink"/>
                <w:noProof/>
              </w:rPr>
              <w:t>3.</w:t>
            </w:r>
            <w:r w:rsidR="000D744F">
              <w:rPr>
                <w:rFonts w:asciiTheme="minorHAnsi" w:eastAsiaTheme="minorEastAsia" w:hAnsiTheme="minorHAnsi" w:cstheme="minorBidi"/>
                <w:noProof/>
                <w:lang w:eastAsia="id-ID"/>
              </w:rPr>
              <w:tab/>
            </w:r>
            <w:r w:rsidR="000D744F" w:rsidRPr="00E566E1">
              <w:rPr>
                <w:rStyle w:val="Hyperlink"/>
                <w:noProof/>
              </w:rPr>
              <w:t xml:space="preserve">Kesenian </w:t>
            </w:r>
            <w:r w:rsidR="000D744F" w:rsidRPr="00E566E1">
              <w:rPr>
                <w:rStyle w:val="Hyperlink"/>
                <w:i/>
                <w:noProof/>
              </w:rPr>
              <w:t>Hadrah</w:t>
            </w:r>
            <w:r w:rsidR="000D744F">
              <w:rPr>
                <w:noProof/>
                <w:webHidden/>
              </w:rPr>
              <w:tab/>
            </w:r>
            <w:r>
              <w:rPr>
                <w:noProof/>
                <w:webHidden/>
              </w:rPr>
              <w:fldChar w:fldCharType="begin"/>
            </w:r>
            <w:r w:rsidR="000D744F">
              <w:rPr>
                <w:noProof/>
                <w:webHidden/>
              </w:rPr>
              <w:instrText xml:space="preserve"> PAGEREF _Toc38015344 \h </w:instrText>
            </w:r>
            <w:r>
              <w:rPr>
                <w:noProof/>
                <w:webHidden/>
              </w:rPr>
            </w:r>
            <w:r>
              <w:rPr>
                <w:noProof/>
                <w:webHidden/>
              </w:rPr>
              <w:fldChar w:fldCharType="separate"/>
            </w:r>
            <w:r w:rsidR="00C404D2">
              <w:rPr>
                <w:noProof/>
                <w:webHidden/>
              </w:rPr>
              <w:t>34</w:t>
            </w:r>
            <w:r>
              <w:rPr>
                <w:noProof/>
                <w:webHidden/>
              </w:rPr>
              <w:fldChar w:fldCharType="end"/>
            </w:r>
          </w:hyperlink>
        </w:p>
        <w:p w:rsidR="000D744F" w:rsidRDefault="00542007">
          <w:pPr>
            <w:pStyle w:val="TOC3"/>
            <w:rPr>
              <w:rFonts w:asciiTheme="minorHAnsi" w:eastAsiaTheme="minorEastAsia" w:hAnsiTheme="minorHAnsi" w:cstheme="minorBidi"/>
              <w:noProof/>
              <w:lang w:eastAsia="id-ID"/>
            </w:rPr>
          </w:pPr>
          <w:hyperlink w:anchor="_Toc38015345" w:history="1">
            <w:r w:rsidR="000D744F" w:rsidRPr="00E566E1">
              <w:rPr>
                <w:rStyle w:val="Hyperlink"/>
                <w:noProof/>
              </w:rPr>
              <w:t>4.</w:t>
            </w:r>
            <w:r w:rsidR="000D744F">
              <w:rPr>
                <w:rFonts w:asciiTheme="minorHAnsi" w:eastAsiaTheme="minorEastAsia" w:hAnsiTheme="minorHAnsi" w:cstheme="minorBidi"/>
                <w:noProof/>
                <w:lang w:eastAsia="id-ID"/>
              </w:rPr>
              <w:tab/>
            </w:r>
            <w:r w:rsidR="000D744F" w:rsidRPr="00E566E1">
              <w:rPr>
                <w:rStyle w:val="Hyperlink"/>
                <w:noProof/>
              </w:rPr>
              <w:t>Makna Kearifan Lokal</w:t>
            </w:r>
            <w:r w:rsidR="000D744F">
              <w:rPr>
                <w:noProof/>
                <w:webHidden/>
              </w:rPr>
              <w:tab/>
            </w:r>
            <w:r>
              <w:rPr>
                <w:noProof/>
                <w:webHidden/>
              </w:rPr>
              <w:fldChar w:fldCharType="begin"/>
            </w:r>
            <w:r w:rsidR="000D744F">
              <w:rPr>
                <w:noProof/>
                <w:webHidden/>
              </w:rPr>
              <w:instrText xml:space="preserve"> PAGEREF _Toc38015345 \h </w:instrText>
            </w:r>
            <w:r>
              <w:rPr>
                <w:noProof/>
                <w:webHidden/>
              </w:rPr>
            </w:r>
            <w:r>
              <w:rPr>
                <w:noProof/>
                <w:webHidden/>
              </w:rPr>
              <w:fldChar w:fldCharType="separate"/>
            </w:r>
            <w:r w:rsidR="00C404D2">
              <w:rPr>
                <w:noProof/>
                <w:webHidden/>
              </w:rPr>
              <w:t>40</w:t>
            </w:r>
            <w:r>
              <w:rPr>
                <w:noProof/>
                <w:webHidden/>
              </w:rPr>
              <w:fldChar w:fldCharType="end"/>
            </w:r>
          </w:hyperlink>
        </w:p>
        <w:p w:rsidR="000D744F" w:rsidRDefault="00542007">
          <w:pPr>
            <w:pStyle w:val="TOC3"/>
            <w:rPr>
              <w:rFonts w:asciiTheme="minorHAnsi" w:eastAsiaTheme="minorEastAsia" w:hAnsiTheme="minorHAnsi" w:cstheme="minorBidi"/>
              <w:noProof/>
              <w:lang w:eastAsia="id-ID"/>
            </w:rPr>
          </w:pPr>
          <w:hyperlink w:anchor="_Toc38015346" w:history="1">
            <w:r w:rsidR="000D744F" w:rsidRPr="00E566E1">
              <w:rPr>
                <w:rStyle w:val="Hyperlink"/>
                <w:noProof/>
              </w:rPr>
              <w:t>5.</w:t>
            </w:r>
            <w:r w:rsidR="000D744F">
              <w:rPr>
                <w:rFonts w:asciiTheme="minorHAnsi" w:eastAsiaTheme="minorEastAsia" w:hAnsiTheme="minorHAnsi" w:cstheme="minorBidi"/>
                <w:noProof/>
                <w:lang w:eastAsia="id-ID"/>
              </w:rPr>
              <w:tab/>
            </w:r>
            <w:r w:rsidR="000D744F" w:rsidRPr="00E566E1">
              <w:rPr>
                <w:rStyle w:val="Hyperlink"/>
                <w:noProof/>
              </w:rPr>
              <w:t>Pendekatan Etnosains</w:t>
            </w:r>
            <w:r w:rsidR="000D744F">
              <w:rPr>
                <w:noProof/>
                <w:webHidden/>
              </w:rPr>
              <w:tab/>
            </w:r>
            <w:r>
              <w:rPr>
                <w:noProof/>
                <w:webHidden/>
              </w:rPr>
              <w:fldChar w:fldCharType="begin"/>
            </w:r>
            <w:r w:rsidR="000D744F">
              <w:rPr>
                <w:noProof/>
                <w:webHidden/>
              </w:rPr>
              <w:instrText xml:space="preserve"> PAGEREF _Toc38015346 \h </w:instrText>
            </w:r>
            <w:r>
              <w:rPr>
                <w:noProof/>
                <w:webHidden/>
              </w:rPr>
            </w:r>
            <w:r>
              <w:rPr>
                <w:noProof/>
                <w:webHidden/>
              </w:rPr>
              <w:fldChar w:fldCharType="separate"/>
            </w:r>
            <w:r w:rsidR="00C404D2">
              <w:rPr>
                <w:noProof/>
                <w:webHidden/>
              </w:rPr>
              <w:t>42</w:t>
            </w:r>
            <w:r>
              <w:rPr>
                <w:noProof/>
                <w:webHidden/>
              </w:rPr>
              <w:fldChar w:fldCharType="end"/>
            </w:r>
          </w:hyperlink>
        </w:p>
        <w:p w:rsidR="000D744F" w:rsidRDefault="00542007">
          <w:pPr>
            <w:pStyle w:val="TOC3"/>
            <w:rPr>
              <w:rFonts w:asciiTheme="minorHAnsi" w:eastAsiaTheme="minorEastAsia" w:hAnsiTheme="minorHAnsi" w:cstheme="minorBidi"/>
              <w:noProof/>
              <w:lang w:eastAsia="id-ID"/>
            </w:rPr>
          </w:pPr>
          <w:hyperlink w:anchor="_Toc38015347" w:history="1">
            <w:r w:rsidR="000D744F" w:rsidRPr="00E566E1">
              <w:rPr>
                <w:rStyle w:val="Hyperlink"/>
                <w:noProof/>
              </w:rPr>
              <w:t>6.</w:t>
            </w:r>
            <w:r w:rsidR="000D744F">
              <w:rPr>
                <w:rFonts w:asciiTheme="minorHAnsi" w:eastAsiaTheme="minorEastAsia" w:hAnsiTheme="minorHAnsi" w:cstheme="minorBidi"/>
                <w:noProof/>
                <w:lang w:eastAsia="id-ID"/>
              </w:rPr>
              <w:tab/>
            </w:r>
            <w:r w:rsidR="000D744F" w:rsidRPr="00E566E1">
              <w:rPr>
                <w:rStyle w:val="Hyperlink"/>
                <w:noProof/>
              </w:rPr>
              <w:t xml:space="preserve">Sains dan Alat Musik </w:t>
            </w:r>
            <w:r w:rsidR="000D744F" w:rsidRPr="00E566E1">
              <w:rPr>
                <w:rStyle w:val="Hyperlink"/>
                <w:i/>
                <w:noProof/>
              </w:rPr>
              <w:t>Hadrah</w:t>
            </w:r>
            <w:r w:rsidR="000D744F">
              <w:rPr>
                <w:noProof/>
                <w:webHidden/>
              </w:rPr>
              <w:tab/>
            </w:r>
            <w:r>
              <w:rPr>
                <w:noProof/>
                <w:webHidden/>
              </w:rPr>
              <w:fldChar w:fldCharType="begin"/>
            </w:r>
            <w:r w:rsidR="000D744F">
              <w:rPr>
                <w:noProof/>
                <w:webHidden/>
              </w:rPr>
              <w:instrText xml:space="preserve"> PAGEREF _Toc38015347 \h </w:instrText>
            </w:r>
            <w:r>
              <w:rPr>
                <w:noProof/>
                <w:webHidden/>
              </w:rPr>
            </w:r>
            <w:r>
              <w:rPr>
                <w:noProof/>
                <w:webHidden/>
              </w:rPr>
              <w:fldChar w:fldCharType="separate"/>
            </w:r>
            <w:r w:rsidR="00C404D2">
              <w:rPr>
                <w:noProof/>
                <w:webHidden/>
              </w:rPr>
              <w:t>50</w:t>
            </w:r>
            <w:r>
              <w:rPr>
                <w:noProof/>
                <w:webHidden/>
              </w:rPr>
              <w:fldChar w:fldCharType="end"/>
            </w:r>
          </w:hyperlink>
        </w:p>
        <w:p w:rsidR="000D744F" w:rsidRDefault="00542007">
          <w:pPr>
            <w:pStyle w:val="TOC3"/>
            <w:rPr>
              <w:rFonts w:asciiTheme="minorHAnsi" w:eastAsiaTheme="minorEastAsia" w:hAnsiTheme="minorHAnsi" w:cstheme="minorBidi"/>
              <w:noProof/>
              <w:lang w:eastAsia="id-ID"/>
            </w:rPr>
          </w:pPr>
          <w:hyperlink w:anchor="_Toc38015348" w:history="1">
            <w:r w:rsidR="000D744F" w:rsidRPr="00E566E1">
              <w:rPr>
                <w:rStyle w:val="Hyperlink"/>
                <w:noProof/>
              </w:rPr>
              <w:t>7.</w:t>
            </w:r>
            <w:r w:rsidR="000D744F">
              <w:rPr>
                <w:rFonts w:asciiTheme="minorHAnsi" w:eastAsiaTheme="minorEastAsia" w:hAnsiTheme="minorHAnsi" w:cstheme="minorBidi"/>
                <w:noProof/>
                <w:lang w:eastAsia="id-ID"/>
              </w:rPr>
              <w:tab/>
            </w:r>
            <w:r w:rsidR="000D744F" w:rsidRPr="00E566E1">
              <w:rPr>
                <w:rStyle w:val="Hyperlink"/>
                <w:noProof/>
              </w:rPr>
              <w:t>Konsep Kerja dan Energi dalam Fisika</w:t>
            </w:r>
            <w:r w:rsidR="000D744F">
              <w:rPr>
                <w:noProof/>
                <w:webHidden/>
              </w:rPr>
              <w:tab/>
            </w:r>
            <w:r>
              <w:rPr>
                <w:noProof/>
                <w:webHidden/>
              </w:rPr>
              <w:fldChar w:fldCharType="begin"/>
            </w:r>
            <w:r w:rsidR="000D744F">
              <w:rPr>
                <w:noProof/>
                <w:webHidden/>
              </w:rPr>
              <w:instrText xml:space="preserve"> PAGEREF _Toc38015348 \h </w:instrText>
            </w:r>
            <w:r>
              <w:rPr>
                <w:noProof/>
                <w:webHidden/>
              </w:rPr>
            </w:r>
            <w:r>
              <w:rPr>
                <w:noProof/>
                <w:webHidden/>
              </w:rPr>
              <w:fldChar w:fldCharType="separate"/>
            </w:r>
            <w:r w:rsidR="00C404D2">
              <w:rPr>
                <w:noProof/>
                <w:webHidden/>
              </w:rPr>
              <w:t>52</w:t>
            </w:r>
            <w:r>
              <w:rPr>
                <w:noProof/>
                <w:webHidden/>
              </w:rPr>
              <w:fldChar w:fldCharType="end"/>
            </w:r>
          </w:hyperlink>
        </w:p>
        <w:p w:rsidR="000D744F" w:rsidRDefault="00542007" w:rsidP="000D744F">
          <w:pPr>
            <w:pStyle w:val="TOC2"/>
            <w:rPr>
              <w:rFonts w:asciiTheme="minorHAnsi" w:eastAsiaTheme="minorEastAsia" w:hAnsiTheme="minorHAnsi" w:cstheme="minorBidi"/>
              <w:lang w:val="id-ID" w:eastAsia="id-ID"/>
            </w:rPr>
          </w:pPr>
          <w:hyperlink w:anchor="_Toc38015349" w:history="1">
            <w:r w:rsidR="000D744F" w:rsidRPr="000D744F">
              <w:rPr>
                <w:rStyle w:val="Hyperlink"/>
              </w:rPr>
              <w:t>B.</w:t>
            </w:r>
            <w:r w:rsidR="000D744F" w:rsidRPr="000D744F">
              <w:rPr>
                <w:rFonts w:asciiTheme="minorHAnsi" w:eastAsiaTheme="minorEastAsia" w:hAnsiTheme="minorHAnsi" w:cstheme="minorBidi"/>
                <w:lang w:val="id-ID" w:eastAsia="id-ID"/>
              </w:rPr>
              <w:tab/>
            </w:r>
            <w:r w:rsidR="000D744F" w:rsidRPr="000D744F">
              <w:rPr>
                <w:rStyle w:val="Hyperlink"/>
              </w:rPr>
              <w:t>Kajian Riset Sebelumnya</w:t>
            </w:r>
            <w:r w:rsidR="000D744F">
              <w:rPr>
                <w:webHidden/>
              </w:rPr>
              <w:tab/>
            </w:r>
            <w:r>
              <w:rPr>
                <w:webHidden/>
              </w:rPr>
              <w:fldChar w:fldCharType="begin"/>
            </w:r>
            <w:r w:rsidR="000D744F">
              <w:rPr>
                <w:webHidden/>
              </w:rPr>
              <w:instrText xml:space="preserve"> PAGEREF _Toc38015349 \h </w:instrText>
            </w:r>
            <w:r>
              <w:rPr>
                <w:webHidden/>
              </w:rPr>
            </w:r>
            <w:r>
              <w:rPr>
                <w:webHidden/>
              </w:rPr>
              <w:fldChar w:fldCharType="separate"/>
            </w:r>
            <w:r w:rsidR="00C404D2">
              <w:rPr>
                <w:webHidden/>
              </w:rPr>
              <w:t>82</w:t>
            </w:r>
            <w:r>
              <w:rPr>
                <w:webHidden/>
              </w:rPr>
              <w:fldChar w:fldCharType="end"/>
            </w:r>
          </w:hyperlink>
        </w:p>
        <w:p w:rsidR="000D744F" w:rsidRDefault="00542007">
          <w:pPr>
            <w:pStyle w:val="TOC1"/>
            <w:rPr>
              <w:rFonts w:asciiTheme="minorHAnsi" w:eastAsiaTheme="minorEastAsia" w:hAnsiTheme="minorHAnsi" w:cstheme="minorBidi"/>
              <w:b w:val="0"/>
              <w:lang w:val="id-ID" w:eastAsia="id-ID"/>
            </w:rPr>
          </w:pPr>
          <w:hyperlink w:anchor="_Toc38015350" w:history="1">
            <w:r w:rsidR="000D744F" w:rsidRPr="00E566E1">
              <w:rPr>
                <w:rStyle w:val="Hyperlink"/>
              </w:rPr>
              <w:t>BAB III</w:t>
            </w:r>
            <w:r w:rsidR="000D744F">
              <w:rPr>
                <w:rStyle w:val="Hyperlink"/>
                <w:lang w:val="id-ID"/>
              </w:rPr>
              <w:t xml:space="preserve"> METODE PENELITIAN</w:t>
            </w:r>
            <w:r w:rsidR="000D744F">
              <w:rPr>
                <w:webHidden/>
              </w:rPr>
              <w:tab/>
            </w:r>
            <w:r>
              <w:rPr>
                <w:webHidden/>
              </w:rPr>
              <w:fldChar w:fldCharType="begin"/>
            </w:r>
            <w:r w:rsidR="000D744F">
              <w:rPr>
                <w:webHidden/>
              </w:rPr>
              <w:instrText xml:space="preserve"> PAGEREF _Toc38015350 \h </w:instrText>
            </w:r>
            <w:r>
              <w:rPr>
                <w:webHidden/>
              </w:rPr>
            </w:r>
            <w:r>
              <w:rPr>
                <w:webHidden/>
              </w:rPr>
              <w:fldChar w:fldCharType="separate"/>
            </w:r>
            <w:r w:rsidR="00C404D2">
              <w:rPr>
                <w:webHidden/>
              </w:rPr>
              <w:t>90</w:t>
            </w:r>
            <w:r>
              <w:rPr>
                <w:webHidden/>
              </w:rPr>
              <w:fldChar w:fldCharType="end"/>
            </w:r>
          </w:hyperlink>
        </w:p>
        <w:p w:rsidR="000D744F" w:rsidRDefault="00542007" w:rsidP="000D744F">
          <w:pPr>
            <w:pStyle w:val="TOC2"/>
            <w:rPr>
              <w:rFonts w:asciiTheme="minorHAnsi" w:eastAsiaTheme="minorEastAsia" w:hAnsiTheme="minorHAnsi" w:cstheme="minorBidi"/>
              <w:lang w:val="id-ID" w:eastAsia="id-ID"/>
            </w:rPr>
          </w:pPr>
          <w:hyperlink w:anchor="_Toc38015351" w:history="1">
            <w:r w:rsidR="000D744F" w:rsidRPr="000D744F">
              <w:rPr>
                <w:rStyle w:val="Hyperlink"/>
              </w:rPr>
              <w:t>A.</w:t>
            </w:r>
            <w:r w:rsidR="000D744F" w:rsidRPr="000D744F">
              <w:rPr>
                <w:rFonts w:asciiTheme="minorHAnsi" w:eastAsiaTheme="minorEastAsia" w:hAnsiTheme="minorHAnsi" w:cstheme="minorBidi"/>
                <w:lang w:val="id-ID" w:eastAsia="id-ID"/>
              </w:rPr>
              <w:tab/>
            </w:r>
            <w:r w:rsidR="000D744F" w:rsidRPr="000D744F">
              <w:rPr>
                <w:rStyle w:val="Hyperlink"/>
              </w:rPr>
              <w:t>Jenis dan Pendekatan</w:t>
            </w:r>
            <w:r w:rsidR="000D744F">
              <w:rPr>
                <w:webHidden/>
              </w:rPr>
              <w:tab/>
            </w:r>
            <w:r>
              <w:rPr>
                <w:webHidden/>
              </w:rPr>
              <w:fldChar w:fldCharType="begin"/>
            </w:r>
            <w:r w:rsidR="000D744F">
              <w:rPr>
                <w:webHidden/>
              </w:rPr>
              <w:instrText xml:space="preserve"> PAGEREF _Toc38015351 \h </w:instrText>
            </w:r>
            <w:r>
              <w:rPr>
                <w:webHidden/>
              </w:rPr>
            </w:r>
            <w:r>
              <w:rPr>
                <w:webHidden/>
              </w:rPr>
              <w:fldChar w:fldCharType="separate"/>
            </w:r>
            <w:r w:rsidR="00C404D2">
              <w:rPr>
                <w:webHidden/>
              </w:rPr>
              <w:t>90</w:t>
            </w:r>
            <w:r>
              <w:rPr>
                <w:webHidden/>
              </w:rPr>
              <w:fldChar w:fldCharType="end"/>
            </w:r>
          </w:hyperlink>
        </w:p>
        <w:p w:rsidR="000D744F" w:rsidRDefault="00542007" w:rsidP="000D744F">
          <w:pPr>
            <w:pStyle w:val="TOC2"/>
            <w:rPr>
              <w:rFonts w:asciiTheme="minorHAnsi" w:eastAsiaTheme="minorEastAsia" w:hAnsiTheme="minorHAnsi" w:cstheme="minorBidi"/>
              <w:lang w:val="id-ID" w:eastAsia="id-ID"/>
            </w:rPr>
          </w:pPr>
          <w:hyperlink w:anchor="_Toc38015352" w:history="1">
            <w:r w:rsidR="000D744F" w:rsidRPr="000D744F">
              <w:rPr>
                <w:rStyle w:val="Hyperlink"/>
              </w:rPr>
              <w:t>B.</w:t>
            </w:r>
            <w:r w:rsidR="000D744F" w:rsidRPr="000D744F">
              <w:rPr>
                <w:rFonts w:asciiTheme="minorHAnsi" w:eastAsiaTheme="minorEastAsia" w:hAnsiTheme="minorHAnsi" w:cstheme="minorBidi"/>
                <w:lang w:val="id-ID" w:eastAsia="id-ID"/>
              </w:rPr>
              <w:tab/>
            </w:r>
            <w:r w:rsidR="000D744F" w:rsidRPr="000D744F">
              <w:rPr>
                <w:rStyle w:val="Hyperlink"/>
              </w:rPr>
              <w:t>Tempat dan Waktu Penelitian</w:t>
            </w:r>
            <w:r w:rsidR="000D744F">
              <w:rPr>
                <w:webHidden/>
              </w:rPr>
              <w:tab/>
            </w:r>
            <w:r>
              <w:rPr>
                <w:webHidden/>
              </w:rPr>
              <w:fldChar w:fldCharType="begin"/>
            </w:r>
            <w:r w:rsidR="000D744F">
              <w:rPr>
                <w:webHidden/>
              </w:rPr>
              <w:instrText xml:space="preserve"> PAGEREF _Toc38015352 \h </w:instrText>
            </w:r>
            <w:r>
              <w:rPr>
                <w:webHidden/>
              </w:rPr>
            </w:r>
            <w:r>
              <w:rPr>
                <w:webHidden/>
              </w:rPr>
              <w:fldChar w:fldCharType="separate"/>
            </w:r>
            <w:r w:rsidR="00C404D2">
              <w:rPr>
                <w:webHidden/>
              </w:rPr>
              <w:t>91</w:t>
            </w:r>
            <w:r>
              <w:rPr>
                <w:webHidden/>
              </w:rPr>
              <w:fldChar w:fldCharType="end"/>
            </w:r>
          </w:hyperlink>
        </w:p>
        <w:p w:rsidR="000D744F" w:rsidRDefault="00542007">
          <w:pPr>
            <w:pStyle w:val="TOC3"/>
            <w:rPr>
              <w:rFonts w:asciiTheme="minorHAnsi" w:eastAsiaTheme="minorEastAsia" w:hAnsiTheme="minorHAnsi" w:cstheme="minorBidi"/>
              <w:noProof/>
              <w:lang w:eastAsia="id-ID"/>
            </w:rPr>
          </w:pPr>
          <w:hyperlink w:anchor="_Toc38015353" w:history="1">
            <w:r w:rsidR="000D744F" w:rsidRPr="00E566E1">
              <w:rPr>
                <w:rStyle w:val="Hyperlink"/>
                <w:noProof/>
              </w:rPr>
              <w:t>1.</w:t>
            </w:r>
            <w:r w:rsidR="000D744F">
              <w:rPr>
                <w:rFonts w:asciiTheme="minorHAnsi" w:eastAsiaTheme="minorEastAsia" w:hAnsiTheme="minorHAnsi" w:cstheme="minorBidi"/>
                <w:noProof/>
                <w:lang w:eastAsia="id-ID"/>
              </w:rPr>
              <w:tab/>
            </w:r>
            <w:r w:rsidR="000D744F" w:rsidRPr="00E566E1">
              <w:rPr>
                <w:rStyle w:val="Hyperlink"/>
                <w:noProof/>
              </w:rPr>
              <w:t>Tempat Penelitian</w:t>
            </w:r>
            <w:r w:rsidR="000D744F">
              <w:rPr>
                <w:noProof/>
                <w:webHidden/>
              </w:rPr>
              <w:tab/>
            </w:r>
            <w:r>
              <w:rPr>
                <w:noProof/>
                <w:webHidden/>
              </w:rPr>
              <w:fldChar w:fldCharType="begin"/>
            </w:r>
            <w:r w:rsidR="000D744F">
              <w:rPr>
                <w:noProof/>
                <w:webHidden/>
              </w:rPr>
              <w:instrText xml:space="preserve"> PAGEREF _Toc38015353 \h </w:instrText>
            </w:r>
            <w:r>
              <w:rPr>
                <w:noProof/>
                <w:webHidden/>
              </w:rPr>
            </w:r>
            <w:r>
              <w:rPr>
                <w:noProof/>
                <w:webHidden/>
              </w:rPr>
              <w:fldChar w:fldCharType="separate"/>
            </w:r>
            <w:r w:rsidR="00C404D2">
              <w:rPr>
                <w:noProof/>
                <w:webHidden/>
              </w:rPr>
              <w:t>91</w:t>
            </w:r>
            <w:r>
              <w:rPr>
                <w:noProof/>
                <w:webHidden/>
              </w:rPr>
              <w:fldChar w:fldCharType="end"/>
            </w:r>
          </w:hyperlink>
        </w:p>
        <w:p w:rsidR="000D744F" w:rsidRDefault="00542007">
          <w:pPr>
            <w:pStyle w:val="TOC3"/>
            <w:rPr>
              <w:rFonts w:asciiTheme="minorHAnsi" w:eastAsiaTheme="minorEastAsia" w:hAnsiTheme="minorHAnsi" w:cstheme="minorBidi"/>
              <w:noProof/>
              <w:lang w:eastAsia="id-ID"/>
            </w:rPr>
          </w:pPr>
          <w:hyperlink w:anchor="_Toc38015354" w:history="1">
            <w:r w:rsidR="000D744F" w:rsidRPr="00E566E1">
              <w:rPr>
                <w:rStyle w:val="Hyperlink"/>
                <w:noProof/>
              </w:rPr>
              <w:t>2.</w:t>
            </w:r>
            <w:r w:rsidR="000D744F">
              <w:rPr>
                <w:rFonts w:asciiTheme="minorHAnsi" w:eastAsiaTheme="minorEastAsia" w:hAnsiTheme="minorHAnsi" w:cstheme="minorBidi"/>
                <w:noProof/>
                <w:lang w:eastAsia="id-ID"/>
              </w:rPr>
              <w:tab/>
            </w:r>
            <w:r w:rsidR="000D744F" w:rsidRPr="00E566E1">
              <w:rPr>
                <w:rStyle w:val="Hyperlink"/>
                <w:noProof/>
              </w:rPr>
              <w:t>Waktu Penelitian</w:t>
            </w:r>
            <w:r w:rsidR="000D744F">
              <w:rPr>
                <w:noProof/>
                <w:webHidden/>
              </w:rPr>
              <w:tab/>
            </w:r>
            <w:r>
              <w:rPr>
                <w:noProof/>
                <w:webHidden/>
              </w:rPr>
              <w:fldChar w:fldCharType="begin"/>
            </w:r>
            <w:r w:rsidR="000D744F">
              <w:rPr>
                <w:noProof/>
                <w:webHidden/>
              </w:rPr>
              <w:instrText xml:space="preserve"> PAGEREF _Toc38015354 \h </w:instrText>
            </w:r>
            <w:r>
              <w:rPr>
                <w:noProof/>
                <w:webHidden/>
              </w:rPr>
            </w:r>
            <w:r>
              <w:rPr>
                <w:noProof/>
                <w:webHidden/>
              </w:rPr>
              <w:fldChar w:fldCharType="separate"/>
            </w:r>
            <w:r w:rsidR="00C404D2">
              <w:rPr>
                <w:noProof/>
                <w:webHidden/>
              </w:rPr>
              <w:t>92</w:t>
            </w:r>
            <w:r>
              <w:rPr>
                <w:noProof/>
                <w:webHidden/>
              </w:rPr>
              <w:fldChar w:fldCharType="end"/>
            </w:r>
          </w:hyperlink>
        </w:p>
        <w:p w:rsidR="000D744F" w:rsidRDefault="00542007" w:rsidP="000D744F">
          <w:pPr>
            <w:pStyle w:val="TOC2"/>
            <w:rPr>
              <w:rFonts w:asciiTheme="minorHAnsi" w:eastAsiaTheme="minorEastAsia" w:hAnsiTheme="minorHAnsi" w:cstheme="minorBidi"/>
              <w:lang w:val="id-ID" w:eastAsia="id-ID"/>
            </w:rPr>
          </w:pPr>
          <w:hyperlink w:anchor="_Toc38015355" w:history="1">
            <w:r w:rsidR="000D744F" w:rsidRPr="000D744F">
              <w:rPr>
                <w:rStyle w:val="Hyperlink"/>
              </w:rPr>
              <w:t>C.</w:t>
            </w:r>
            <w:r w:rsidR="000D744F" w:rsidRPr="000D744F">
              <w:rPr>
                <w:rFonts w:asciiTheme="minorHAnsi" w:eastAsiaTheme="minorEastAsia" w:hAnsiTheme="minorHAnsi" w:cstheme="minorBidi"/>
                <w:lang w:val="id-ID" w:eastAsia="id-ID"/>
              </w:rPr>
              <w:tab/>
            </w:r>
            <w:r w:rsidR="000D744F" w:rsidRPr="000D744F">
              <w:rPr>
                <w:rStyle w:val="Hyperlink"/>
              </w:rPr>
              <w:t>Sumber dan Teknik Pengumpulan Data</w:t>
            </w:r>
            <w:r w:rsidR="000D744F">
              <w:rPr>
                <w:webHidden/>
              </w:rPr>
              <w:tab/>
            </w:r>
            <w:r>
              <w:rPr>
                <w:webHidden/>
              </w:rPr>
              <w:fldChar w:fldCharType="begin"/>
            </w:r>
            <w:r w:rsidR="000D744F">
              <w:rPr>
                <w:webHidden/>
              </w:rPr>
              <w:instrText xml:space="preserve"> PAGEREF _Toc38015355 \h </w:instrText>
            </w:r>
            <w:r>
              <w:rPr>
                <w:webHidden/>
              </w:rPr>
            </w:r>
            <w:r>
              <w:rPr>
                <w:webHidden/>
              </w:rPr>
              <w:fldChar w:fldCharType="separate"/>
            </w:r>
            <w:r w:rsidR="00C404D2">
              <w:rPr>
                <w:webHidden/>
              </w:rPr>
              <w:t>92</w:t>
            </w:r>
            <w:r>
              <w:rPr>
                <w:webHidden/>
              </w:rPr>
              <w:fldChar w:fldCharType="end"/>
            </w:r>
          </w:hyperlink>
        </w:p>
        <w:p w:rsidR="000D744F" w:rsidRDefault="00542007" w:rsidP="000D744F">
          <w:pPr>
            <w:pStyle w:val="TOC2"/>
            <w:rPr>
              <w:rFonts w:asciiTheme="minorHAnsi" w:eastAsiaTheme="minorEastAsia" w:hAnsiTheme="minorHAnsi" w:cstheme="minorBidi"/>
              <w:lang w:val="id-ID" w:eastAsia="id-ID"/>
            </w:rPr>
          </w:pPr>
          <w:hyperlink w:anchor="_Toc38015356" w:history="1">
            <w:r w:rsidR="000D744F" w:rsidRPr="000D744F">
              <w:rPr>
                <w:rStyle w:val="Hyperlink"/>
              </w:rPr>
              <w:t>D.</w:t>
            </w:r>
            <w:r w:rsidR="000D744F" w:rsidRPr="000D744F">
              <w:rPr>
                <w:rFonts w:asciiTheme="minorHAnsi" w:eastAsiaTheme="minorEastAsia" w:hAnsiTheme="minorHAnsi" w:cstheme="minorBidi"/>
                <w:lang w:val="id-ID" w:eastAsia="id-ID"/>
              </w:rPr>
              <w:tab/>
            </w:r>
            <w:r w:rsidR="000D744F" w:rsidRPr="000D744F">
              <w:rPr>
                <w:rStyle w:val="Hyperlink"/>
              </w:rPr>
              <w:t>Teknik Analisis Data</w:t>
            </w:r>
            <w:r w:rsidR="000D744F">
              <w:rPr>
                <w:webHidden/>
              </w:rPr>
              <w:tab/>
            </w:r>
            <w:r>
              <w:rPr>
                <w:webHidden/>
              </w:rPr>
              <w:fldChar w:fldCharType="begin"/>
            </w:r>
            <w:r w:rsidR="000D744F">
              <w:rPr>
                <w:webHidden/>
              </w:rPr>
              <w:instrText xml:space="preserve"> PAGEREF _Toc38015356 \h </w:instrText>
            </w:r>
            <w:r>
              <w:rPr>
                <w:webHidden/>
              </w:rPr>
            </w:r>
            <w:r>
              <w:rPr>
                <w:webHidden/>
              </w:rPr>
              <w:fldChar w:fldCharType="separate"/>
            </w:r>
            <w:r w:rsidR="00C404D2">
              <w:rPr>
                <w:webHidden/>
              </w:rPr>
              <w:t>96</w:t>
            </w:r>
            <w:r>
              <w:rPr>
                <w:webHidden/>
              </w:rPr>
              <w:fldChar w:fldCharType="end"/>
            </w:r>
          </w:hyperlink>
        </w:p>
        <w:p w:rsidR="000D744F" w:rsidRDefault="00542007">
          <w:pPr>
            <w:pStyle w:val="TOC1"/>
            <w:rPr>
              <w:rFonts w:asciiTheme="minorHAnsi" w:eastAsiaTheme="minorEastAsia" w:hAnsiTheme="minorHAnsi" w:cstheme="minorBidi"/>
              <w:b w:val="0"/>
              <w:lang w:val="id-ID" w:eastAsia="id-ID"/>
            </w:rPr>
          </w:pPr>
          <w:hyperlink w:anchor="_Toc38015357" w:history="1">
            <w:r w:rsidR="000D744F" w:rsidRPr="00E566E1">
              <w:rPr>
                <w:rStyle w:val="Hyperlink"/>
              </w:rPr>
              <w:t>BAB IV</w:t>
            </w:r>
            <w:r w:rsidR="000D744F">
              <w:rPr>
                <w:rStyle w:val="Hyperlink"/>
                <w:lang w:val="id-ID"/>
              </w:rPr>
              <w:t xml:space="preserve"> ANALISIS DAN PEMBAHASAN</w:t>
            </w:r>
            <w:r w:rsidR="000D744F">
              <w:rPr>
                <w:webHidden/>
              </w:rPr>
              <w:tab/>
            </w:r>
            <w:r>
              <w:rPr>
                <w:webHidden/>
              </w:rPr>
              <w:fldChar w:fldCharType="begin"/>
            </w:r>
            <w:r w:rsidR="000D744F">
              <w:rPr>
                <w:webHidden/>
              </w:rPr>
              <w:instrText xml:space="preserve"> PAGEREF _Toc38015357 \h </w:instrText>
            </w:r>
            <w:r>
              <w:rPr>
                <w:webHidden/>
              </w:rPr>
            </w:r>
            <w:r>
              <w:rPr>
                <w:webHidden/>
              </w:rPr>
              <w:fldChar w:fldCharType="separate"/>
            </w:r>
            <w:r w:rsidR="00C404D2">
              <w:rPr>
                <w:webHidden/>
              </w:rPr>
              <w:t>101</w:t>
            </w:r>
            <w:r>
              <w:rPr>
                <w:webHidden/>
              </w:rPr>
              <w:fldChar w:fldCharType="end"/>
            </w:r>
          </w:hyperlink>
        </w:p>
        <w:p w:rsidR="000D744F" w:rsidRDefault="00542007" w:rsidP="000D744F">
          <w:pPr>
            <w:pStyle w:val="TOC2"/>
            <w:rPr>
              <w:rFonts w:asciiTheme="minorHAnsi" w:eastAsiaTheme="minorEastAsia" w:hAnsiTheme="minorHAnsi" w:cstheme="minorBidi"/>
              <w:lang w:val="id-ID" w:eastAsia="id-ID"/>
            </w:rPr>
          </w:pPr>
          <w:hyperlink w:anchor="_Toc38015358" w:history="1">
            <w:r w:rsidR="000D744F" w:rsidRPr="000D744F">
              <w:rPr>
                <w:rStyle w:val="Hyperlink"/>
              </w:rPr>
              <w:t>A.</w:t>
            </w:r>
            <w:r w:rsidR="000D744F" w:rsidRPr="000D744F">
              <w:rPr>
                <w:rFonts w:asciiTheme="minorHAnsi" w:eastAsiaTheme="minorEastAsia" w:hAnsiTheme="minorHAnsi" w:cstheme="minorBidi"/>
                <w:lang w:val="id-ID" w:eastAsia="id-ID"/>
              </w:rPr>
              <w:tab/>
            </w:r>
            <w:r w:rsidR="000D744F" w:rsidRPr="000D744F">
              <w:rPr>
                <w:rStyle w:val="Hyperlink"/>
              </w:rPr>
              <w:t>Proses Pembuatan</w:t>
            </w:r>
            <w:r w:rsidR="000D744F">
              <w:rPr>
                <w:webHidden/>
              </w:rPr>
              <w:tab/>
            </w:r>
            <w:r>
              <w:rPr>
                <w:webHidden/>
              </w:rPr>
              <w:fldChar w:fldCharType="begin"/>
            </w:r>
            <w:r w:rsidR="000D744F">
              <w:rPr>
                <w:webHidden/>
              </w:rPr>
              <w:instrText xml:space="preserve"> PAGEREF _Toc38015358 \h </w:instrText>
            </w:r>
            <w:r>
              <w:rPr>
                <w:webHidden/>
              </w:rPr>
            </w:r>
            <w:r>
              <w:rPr>
                <w:webHidden/>
              </w:rPr>
              <w:fldChar w:fldCharType="separate"/>
            </w:r>
            <w:r w:rsidR="00C404D2">
              <w:rPr>
                <w:webHidden/>
              </w:rPr>
              <w:t>106</w:t>
            </w:r>
            <w:r>
              <w:rPr>
                <w:webHidden/>
              </w:rPr>
              <w:fldChar w:fldCharType="end"/>
            </w:r>
          </w:hyperlink>
        </w:p>
        <w:p w:rsidR="000D744F" w:rsidRDefault="00542007">
          <w:pPr>
            <w:pStyle w:val="TOC3"/>
            <w:rPr>
              <w:rFonts w:asciiTheme="minorHAnsi" w:eastAsiaTheme="minorEastAsia" w:hAnsiTheme="minorHAnsi" w:cstheme="minorBidi"/>
              <w:noProof/>
              <w:lang w:eastAsia="id-ID"/>
            </w:rPr>
          </w:pPr>
          <w:hyperlink w:anchor="_Toc38015359" w:history="1">
            <w:r w:rsidR="000D744F" w:rsidRPr="00E566E1">
              <w:rPr>
                <w:rStyle w:val="Hyperlink"/>
                <w:noProof/>
              </w:rPr>
              <w:t>1.</w:t>
            </w:r>
            <w:r w:rsidR="000D744F">
              <w:rPr>
                <w:rFonts w:asciiTheme="minorHAnsi" w:eastAsiaTheme="minorEastAsia" w:hAnsiTheme="minorHAnsi" w:cstheme="minorBidi"/>
                <w:noProof/>
                <w:lang w:eastAsia="id-ID"/>
              </w:rPr>
              <w:tab/>
            </w:r>
            <w:r w:rsidR="000D744F" w:rsidRPr="00E566E1">
              <w:rPr>
                <w:rStyle w:val="Hyperlink"/>
                <w:noProof/>
              </w:rPr>
              <w:t xml:space="preserve">Tahap Pembuatan Alat Musik </w:t>
            </w:r>
            <w:r w:rsidR="000D744F" w:rsidRPr="00E566E1">
              <w:rPr>
                <w:rStyle w:val="Hyperlink"/>
                <w:i/>
                <w:noProof/>
              </w:rPr>
              <w:t>Hadrah</w:t>
            </w:r>
            <w:r w:rsidR="000D744F">
              <w:rPr>
                <w:noProof/>
                <w:webHidden/>
              </w:rPr>
              <w:tab/>
            </w:r>
            <w:r>
              <w:rPr>
                <w:noProof/>
                <w:webHidden/>
              </w:rPr>
              <w:fldChar w:fldCharType="begin"/>
            </w:r>
            <w:r w:rsidR="000D744F">
              <w:rPr>
                <w:noProof/>
                <w:webHidden/>
              </w:rPr>
              <w:instrText xml:space="preserve"> PAGEREF _Toc38015359 \h </w:instrText>
            </w:r>
            <w:r>
              <w:rPr>
                <w:noProof/>
                <w:webHidden/>
              </w:rPr>
            </w:r>
            <w:r>
              <w:rPr>
                <w:noProof/>
                <w:webHidden/>
              </w:rPr>
              <w:fldChar w:fldCharType="separate"/>
            </w:r>
            <w:r w:rsidR="00C404D2">
              <w:rPr>
                <w:noProof/>
                <w:webHidden/>
              </w:rPr>
              <w:t>106</w:t>
            </w:r>
            <w:r>
              <w:rPr>
                <w:noProof/>
                <w:webHidden/>
              </w:rPr>
              <w:fldChar w:fldCharType="end"/>
            </w:r>
          </w:hyperlink>
        </w:p>
        <w:p w:rsidR="000D744F" w:rsidRDefault="00542007">
          <w:pPr>
            <w:pStyle w:val="TOC1"/>
            <w:rPr>
              <w:rFonts w:asciiTheme="minorHAnsi" w:eastAsiaTheme="minorEastAsia" w:hAnsiTheme="minorHAnsi" w:cstheme="minorBidi"/>
              <w:b w:val="0"/>
              <w:lang w:val="id-ID" w:eastAsia="id-ID"/>
            </w:rPr>
          </w:pPr>
          <w:hyperlink w:anchor="_Toc38015360" w:history="1">
            <w:r w:rsidR="000D744F" w:rsidRPr="00E566E1">
              <w:rPr>
                <w:rStyle w:val="Hyperlink"/>
              </w:rPr>
              <w:t>BAB V</w:t>
            </w:r>
            <w:r w:rsidR="000D744F">
              <w:rPr>
                <w:rStyle w:val="Hyperlink"/>
                <w:lang w:val="id-ID"/>
              </w:rPr>
              <w:t xml:space="preserve"> PENUTUP</w:t>
            </w:r>
            <w:r w:rsidR="000D744F">
              <w:rPr>
                <w:webHidden/>
              </w:rPr>
              <w:tab/>
            </w:r>
            <w:r>
              <w:rPr>
                <w:webHidden/>
              </w:rPr>
              <w:fldChar w:fldCharType="begin"/>
            </w:r>
            <w:r w:rsidR="000D744F">
              <w:rPr>
                <w:webHidden/>
              </w:rPr>
              <w:instrText xml:space="preserve"> PAGEREF _Toc38015360 \h </w:instrText>
            </w:r>
            <w:r>
              <w:rPr>
                <w:webHidden/>
              </w:rPr>
            </w:r>
            <w:r>
              <w:rPr>
                <w:webHidden/>
              </w:rPr>
              <w:fldChar w:fldCharType="separate"/>
            </w:r>
            <w:r w:rsidR="00C404D2">
              <w:rPr>
                <w:webHidden/>
              </w:rPr>
              <w:t>156</w:t>
            </w:r>
            <w:r>
              <w:rPr>
                <w:webHidden/>
              </w:rPr>
              <w:fldChar w:fldCharType="end"/>
            </w:r>
          </w:hyperlink>
        </w:p>
        <w:p w:rsidR="000D744F" w:rsidRDefault="00542007" w:rsidP="000D744F">
          <w:pPr>
            <w:pStyle w:val="TOC2"/>
            <w:rPr>
              <w:rFonts w:asciiTheme="minorHAnsi" w:eastAsiaTheme="minorEastAsia" w:hAnsiTheme="minorHAnsi" w:cstheme="minorBidi"/>
              <w:lang w:val="id-ID" w:eastAsia="id-ID"/>
            </w:rPr>
          </w:pPr>
          <w:hyperlink w:anchor="_Toc38015361" w:history="1">
            <w:r w:rsidR="000D744F" w:rsidRPr="000D744F">
              <w:rPr>
                <w:rStyle w:val="Hyperlink"/>
              </w:rPr>
              <w:t>A.</w:t>
            </w:r>
            <w:r w:rsidR="000D744F" w:rsidRPr="000D744F">
              <w:rPr>
                <w:rFonts w:asciiTheme="minorHAnsi" w:eastAsiaTheme="minorEastAsia" w:hAnsiTheme="minorHAnsi" w:cstheme="minorBidi"/>
                <w:lang w:val="id-ID" w:eastAsia="id-ID"/>
              </w:rPr>
              <w:tab/>
            </w:r>
            <w:r w:rsidR="000D744F" w:rsidRPr="000D744F">
              <w:rPr>
                <w:rStyle w:val="Hyperlink"/>
              </w:rPr>
              <w:t>Kesimpulan</w:t>
            </w:r>
            <w:r w:rsidR="000D744F">
              <w:rPr>
                <w:webHidden/>
              </w:rPr>
              <w:tab/>
            </w:r>
            <w:r>
              <w:rPr>
                <w:webHidden/>
              </w:rPr>
              <w:fldChar w:fldCharType="begin"/>
            </w:r>
            <w:r w:rsidR="000D744F">
              <w:rPr>
                <w:webHidden/>
              </w:rPr>
              <w:instrText xml:space="preserve"> PAGEREF _Toc38015361 \h </w:instrText>
            </w:r>
            <w:r>
              <w:rPr>
                <w:webHidden/>
              </w:rPr>
            </w:r>
            <w:r>
              <w:rPr>
                <w:webHidden/>
              </w:rPr>
              <w:fldChar w:fldCharType="separate"/>
            </w:r>
            <w:r w:rsidR="00C404D2">
              <w:rPr>
                <w:webHidden/>
              </w:rPr>
              <w:t>156</w:t>
            </w:r>
            <w:r>
              <w:rPr>
                <w:webHidden/>
              </w:rPr>
              <w:fldChar w:fldCharType="end"/>
            </w:r>
          </w:hyperlink>
        </w:p>
        <w:p w:rsidR="000D744F" w:rsidRDefault="00542007" w:rsidP="000D744F">
          <w:pPr>
            <w:pStyle w:val="TOC2"/>
            <w:rPr>
              <w:rFonts w:asciiTheme="minorHAnsi" w:eastAsiaTheme="minorEastAsia" w:hAnsiTheme="minorHAnsi" w:cstheme="minorBidi"/>
              <w:lang w:val="id-ID" w:eastAsia="id-ID"/>
            </w:rPr>
          </w:pPr>
          <w:hyperlink w:anchor="_Toc38015362" w:history="1">
            <w:r w:rsidR="000D744F" w:rsidRPr="000D744F">
              <w:rPr>
                <w:rStyle w:val="Hyperlink"/>
              </w:rPr>
              <w:t>B.</w:t>
            </w:r>
            <w:r w:rsidR="000D744F" w:rsidRPr="000D744F">
              <w:rPr>
                <w:rFonts w:asciiTheme="minorHAnsi" w:eastAsiaTheme="minorEastAsia" w:hAnsiTheme="minorHAnsi" w:cstheme="minorBidi"/>
                <w:lang w:val="id-ID" w:eastAsia="id-ID"/>
              </w:rPr>
              <w:tab/>
            </w:r>
            <w:r w:rsidR="000D744F" w:rsidRPr="000D744F">
              <w:rPr>
                <w:rStyle w:val="Hyperlink"/>
              </w:rPr>
              <w:t>Saran</w:t>
            </w:r>
            <w:r w:rsidR="000D744F">
              <w:rPr>
                <w:webHidden/>
              </w:rPr>
              <w:tab/>
            </w:r>
            <w:r>
              <w:rPr>
                <w:webHidden/>
              </w:rPr>
              <w:fldChar w:fldCharType="begin"/>
            </w:r>
            <w:r w:rsidR="000D744F">
              <w:rPr>
                <w:webHidden/>
              </w:rPr>
              <w:instrText xml:space="preserve"> PAGEREF _Toc38015362 \h </w:instrText>
            </w:r>
            <w:r>
              <w:rPr>
                <w:webHidden/>
              </w:rPr>
            </w:r>
            <w:r>
              <w:rPr>
                <w:webHidden/>
              </w:rPr>
              <w:fldChar w:fldCharType="separate"/>
            </w:r>
            <w:r w:rsidR="00C404D2">
              <w:rPr>
                <w:webHidden/>
              </w:rPr>
              <w:t>156</w:t>
            </w:r>
            <w:r>
              <w:rPr>
                <w:webHidden/>
              </w:rPr>
              <w:fldChar w:fldCharType="end"/>
            </w:r>
          </w:hyperlink>
        </w:p>
        <w:p w:rsidR="0037763A" w:rsidRPr="00744D9F" w:rsidRDefault="00542007" w:rsidP="0037763A">
          <w:pPr>
            <w:rPr>
              <w:rFonts w:ascii="Cambria" w:hAnsi="Cambria"/>
              <w:b/>
              <w:lang w:val="en-US"/>
            </w:rPr>
          </w:pPr>
          <w:r w:rsidRPr="00744D9F">
            <w:rPr>
              <w:rFonts w:ascii="Cambria" w:hAnsi="Cambria"/>
            </w:rPr>
            <w:fldChar w:fldCharType="end"/>
          </w:r>
          <w:r w:rsidR="0037763A" w:rsidRPr="00744D9F">
            <w:rPr>
              <w:rFonts w:ascii="Cambria" w:hAnsi="Cambria"/>
              <w:b/>
              <w:lang w:val="en-US"/>
            </w:rPr>
            <w:t>DAFTAR PUSTAKA</w:t>
          </w:r>
        </w:p>
        <w:p w:rsidR="0037763A" w:rsidRPr="00744D9F" w:rsidRDefault="0037763A" w:rsidP="0037763A">
          <w:pPr>
            <w:rPr>
              <w:rFonts w:ascii="Cambria" w:hAnsi="Cambria"/>
              <w:b/>
              <w:lang w:val="en-US"/>
            </w:rPr>
          </w:pPr>
          <w:r w:rsidRPr="00744D9F">
            <w:rPr>
              <w:rFonts w:ascii="Cambria" w:hAnsi="Cambria"/>
              <w:b/>
              <w:lang w:val="en-US"/>
            </w:rPr>
            <w:t>LAMPIRAN-LAMPIRAN</w:t>
          </w:r>
        </w:p>
        <w:p w:rsidR="0037763A" w:rsidRPr="00744D9F" w:rsidRDefault="0037763A" w:rsidP="0037763A">
          <w:pPr>
            <w:rPr>
              <w:rFonts w:ascii="Cambria" w:hAnsi="Cambria"/>
            </w:rPr>
          </w:pPr>
          <w:r w:rsidRPr="00744D9F">
            <w:rPr>
              <w:rFonts w:ascii="Cambria" w:hAnsi="Cambria"/>
              <w:b/>
              <w:lang w:val="en-US"/>
            </w:rPr>
            <w:t>RIWAYAT HIDUP</w:t>
          </w:r>
        </w:p>
      </w:sdtContent>
    </w:sdt>
    <w:p w:rsidR="0037763A" w:rsidRPr="00744D9F" w:rsidRDefault="0037763A" w:rsidP="0037763A">
      <w:pPr>
        <w:pStyle w:val="ListParagraph"/>
        <w:spacing w:after="0" w:line="360" w:lineRule="auto"/>
        <w:ind w:left="0"/>
        <w:jc w:val="both"/>
        <w:rPr>
          <w:rFonts w:ascii="Cambria" w:hAnsi="Cambria"/>
        </w:rPr>
      </w:pPr>
    </w:p>
    <w:p w:rsidR="0037763A" w:rsidRPr="00744D9F" w:rsidRDefault="0037763A" w:rsidP="0037763A">
      <w:pPr>
        <w:pStyle w:val="ListParagraph"/>
        <w:spacing w:after="0" w:line="360" w:lineRule="auto"/>
        <w:ind w:left="426"/>
        <w:jc w:val="both"/>
        <w:rPr>
          <w:rFonts w:ascii="Cambria" w:hAnsi="Cambria"/>
        </w:rPr>
      </w:pPr>
    </w:p>
    <w:p w:rsidR="0037763A" w:rsidRPr="00744D9F" w:rsidRDefault="0037763A" w:rsidP="0037763A">
      <w:pPr>
        <w:pStyle w:val="ListParagraph"/>
        <w:spacing w:after="0" w:line="360" w:lineRule="auto"/>
        <w:ind w:left="426"/>
        <w:jc w:val="both"/>
        <w:rPr>
          <w:rFonts w:ascii="Cambria" w:hAnsi="Cambria"/>
        </w:rPr>
      </w:pPr>
    </w:p>
    <w:p w:rsidR="0037763A" w:rsidRPr="00744D9F" w:rsidRDefault="0037763A" w:rsidP="0037763A">
      <w:pPr>
        <w:pStyle w:val="ListParagraph"/>
        <w:spacing w:after="0" w:line="360" w:lineRule="auto"/>
        <w:ind w:left="426"/>
        <w:jc w:val="both"/>
        <w:rPr>
          <w:rFonts w:ascii="Cambria" w:hAnsi="Cambria"/>
        </w:rPr>
      </w:pPr>
    </w:p>
    <w:p w:rsidR="0037763A" w:rsidRPr="00744D9F" w:rsidRDefault="0037763A" w:rsidP="0037763A">
      <w:pPr>
        <w:spacing w:after="0" w:line="360" w:lineRule="auto"/>
        <w:jc w:val="both"/>
        <w:rPr>
          <w:rFonts w:ascii="Cambria" w:hAnsi="Cambria"/>
          <w:lang w:val="en-US"/>
        </w:rPr>
      </w:pPr>
    </w:p>
    <w:p w:rsidR="0037763A" w:rsidRDefault="0037763A" w:rsidP="00795EEA">
      <w:pPr>
        <w:spacing w:line="360" w:lineRule="auto"/>
        <w:jc w:val="center"/>
        <w:rPr>
          <w:rFonts w:ascii="Cambria" w:hAnsi="Cambria"/>
          <w:b/>
          <w:lang w:val="en-US"/>
        </w:rPr>
      </w:pPr>
      <w:bookmarkStart w:id="5" w:name="_Toc38015332"/>
      <w:r w:rsidRPr="00125AFE">
        <w:rPr>
          <w:rFonts w:ascii="Cambria" w:hAnsi="Cambria"/>
          <w:b/>
        </w:rPr>
        <w:t>DAFTAR GAMBAR</w:t>
      </w:r>
      <w:bookmarkEnd w:id="5"/>
    </w:p>
    <w:p w:rsidR="00795EEA" w:rsidRPr="00795EEA" w:rsidRDefault="00795EEA" w:rsidP="00795EEA">
      <w:pPr>
        <w:spacing w:after="0" w:line="360" w:lineRule="auto"/>
        <w:jc w:val="center"/>
        <w:rPr>
          <w:rFonts w:ascii="Cambria" w:hAnsi="Cambria"/>
          <w:b/>
          <w:lang w:val="en-US"/>
        </w:rPr>
      </w:pPr>
    </w:p>
    <w:p w:rsidR="0037763A" w:rsidRPr="00795EEA" w:rsidRDefault="0037763A" w:rsidP="00795EEA">
      <w:pPr>
        <w:spacing w:after="0" w:line="360" w:lineRule="auto"/>
        <w:jc w:val="both"/>
        <w:rPr>
          <w:rFonts w:ascii="Cambria" w:hAnsi="Cambria"/>
          <w:b/>
          <w:lang w:val="en-US"/>
        </w:rPr>
      </w:pPr>
      <w:r w:rsidRPr="00795EEA">
        <w:rPr>
          <w:rFonts w:ascii="Cambria" w:hAnsi="Cambria"/>
          <w:b/>
          <w:lang w:val="en-US"/>
        </w:rPr>
        <w:t>Gambar</w:t>
      </w:r>
      <w:r w:rsidRPr="00795EEA">
        <w:rPr>
          <w:rFonts w:ascii="Cambria" w:hAnsi="Cambria"/>
          <w:b/>
          <w:lang w:val="en-US"/>
        </w:rPr>
        <w:tab/>
        <w:t xml:space="preserve">   Judul</w:t>
      </w:r>
      <w:r w:rsidRPr="00795EEA">
        <w:rPr>
          <w:rFonts w:ascii="Cambria" w:hAnsi="Cambria"/>
          <w:b/>
          <w:lang w:val="en-US"/>
        </w:rPr>
        <w:tab/>
      </w:r>
      <w:r w:rsidRPr="00795EEA">
        <w:rPr>
          <w:rFonts w:ascii="Cambria" w:hAnsi="Cambria"/>
          <w:b/>
          <w:lang w:val="en-US"/>
        </w:rPr>
        <w:tab/>
      </w:r>
      <w:r w:rsidRPr="00795EEA">
        <w:rPr>
          <w:rFonts w:ascii="Cambria" w:hAnsi="Cambria"/>
          <w:b/>
          <w:lang w:val="en-US"/>
        </w:rPr>
        <w:tab/>
      </w:r>
      <w:r w:rsidRPr="00795EEA">
        <w:rPr>
          <w:rFonts w:ascii="Cambria" w:hAnsi="Cambria"/>
          <w:b/>
          <w:lang w:val="en-US"/>
        </w:rPr>
        <w:tab/>
        <w:t xml:space="preserve">             Halaman</w:t>
      </w:r>
    </w:p>
    <w:p w:rsidR="00795EEA" w:rsidRPr="00795EEA" w:rsidRDefault="00542007" w:rsidP="00795EEA">
      <w:pPr>
        <w:pStyle w:val="TableofFigures"/>
        <w:tabs>
          <w:tab w:val="right" w:pos="5857"/>
        </w:tabs>
        <w:spacing w:line="360" w:lineRule="auto"/>
        <w:rPr>
          <w:rFonts w:ascii="Cambria" w:eastAsiaTheme="minorEastAsia" w:hAnsi="Cambria" w:cstheme="minorBidi"/>
          <w:b w:val="0"/>
          <w:bCs w:val="0"/>
          <w:noProof/>
          <w:sz w:val="22"/>
          <w:szCs w:val="22"/>
          <w:lang w:eastAsia="id-ID"/>
        </w:rPr>
      </w:pPr>
      <w:r w:rsidRPr="00542007">
        <w:rPr>
          <w:rFonts w:ascii="Cambria" w:hAnsi="Cambria"/>
          <w:b w:val="0"/>
          <w:sz w:val="22"/>
          <w:szCs w:val="22"/>
          <w:lang w:val="en-US"/>
        </w:rPr>
        <w:fldChar w:fldCharType="begin"/>
      </w:r>
      <w:r w:rsidR="0037763A" w:rsidRPr="00B71DB4">
        <w:rPr>
          <w:rFonts w:ascii="Cambria" w:hAnsi="Cambria"/>
          <w:b w:val="0"/>
          <w:sz w:val="22"/>
          <w:szCs w:val="22"/>
          <w:lang w:val="en-US"/>
        </w:rPr>
        <w:instrText xml:space="preserve"> TOC \h \z \c "Gambar 2." </w:instrText>
      </w:r>
      <w:r w:rsidRPr="00542007">
        <w:rPr>
          <w:rFonts w:ascii="Cambria" w:hAnsi="Cambria"/>
          <w:b w:val="0"/>
          <w:sz w:val="22"/>
          <w:szCs w:val="22"/>
          <w:lang w:val="en-US"/>
        </w:rPr>
        <w:fldChar w:fldCharType="separate"/>
      </w:r>
      <w:hyperlink w:anchor="_Toc39494486" w:history="1">
        <w:r w:rsidR="00795EEA" w:rsidRPr="00795EEA">
          <w:rPr>
            <w:rStyle w:val="Hyperlink"/>
            <w:rFonts w:ascii="Cambria" w:hAnsi="Cambria"/>
            <w:b w:val="0"/>
            <w:noProof/>
            <w:sz w:val="22"/>
            <w:szCs w:val="22"/>
          </w:rPr>
          <w:t>Gambar 2.1Alat Musik Vibrafon</w:t>
        </w:r>
        <w:r w:rsidR="00795EEA" w:rsidRPr="00795EEA">
          <w:rPr>
            <w:rFonts w:ascii="Cambria" w:hAnsi="Cambria"/>
            <w:b w:val="0"/>
            <w:noProof/>
            <w:webHidden/>
            <w:sz w:val="22"/>
            <w:szCs w:val="22"/>
          </w:rPr>
          <w:tab/>
        </w:r>
        <w:r w:rsidRPr="00795EEA">
          <w:rPr>
            <w:rFonts w:ascii="Cambria" w:hAnsi="Cambria"/>
            <w:b w:val="0"/>
            <w:noProof/>
            <w:webHidden/>
            <w:sz w:val="22"/>
            <w:szCs w:val="22"/>
          </w:rPr>
          <w:fldChar w:fldCharType="begin"/>
        </w:r>
        <w:r w:rsidR="00795EEA" w:rsidRPr="00795EEA">
          <w:rPr>
            <w:rFonts w:ascii="Cambria" w:hAnsi="Cambria"/>
            <w:b w:val="0"/>
            <w:noProof/>
            <w:webHidden/>
            <w:sz w:val="22"/>
            <w:szCs w:val="22"/>
          </w:rPr>
          <w:instrText xml:space="preserve"> PAGEREF _Toc39494486 \h </w:instrText>
        </w:r>
        <w:r w:rsidRPr="00795EEA">
          <w:rPr>
            <w:rFonts w:ascii="Cambria" w:hAnsi="Cambria"/>
            <w:b w:val="0"/>
            <w:noProof/>
            <w:webHidden/>
            <w:sz w:val="22"/>
            <w:szCs w:val="22"/>
          </w:rPr>
        </w:r>
        <w:r w:rsidRPr="00795EEA">
          <w:rPr>
            <w:rFonts w:ascii="Cambria" w:hAnsi="Cambria"/>
            <w:b w:val="0"/>
            <w:noProof/>
            <w:webHidden/>
            <w:sz w:val="22"/>
            <w:szCs w:val="22"/>
          </w:rPr>
          <w:fldChar w:fldCharType="separate"/>
        </w:r>
        <w:r w:rsidR="00C404D2">
          <w:rPr>
            <w:rFonts w:ascii="Cambria" w:hAnsi="Cambria"/>
            <w:b w:val="0"/>
            <w:noProof/>
            <w:webHidden/>
            <w:sz w:val="22"/>
            <w:szCs w:val="22"/>
          </w:rPr>
          <w:t>16</w:t>
        </w:r>
        <w:r w:rsidRPr="00795EEA">
          <w:rPr>
            <w:rFonts w:ascii="Cambria" w:hAnsi="Cambria"/>
            <w:b w:val="0"/>
            <w:noProof/>
            <w:webHidden/>
            <w:sz w:val="22"/>
            <w:szCs w:val="22"/>
          </w:rPr>
          <w:fldChar w:fldCharType="end"/>
        </w:r>
      </w:hyperlink>
    </w:p>
    <w:p w:rsidR="00795EEA" w:rsidRPr="00795EEA" w:rsidRDefault="00542007" w:rsidP="00795EEA">
      <w:pPr>
        <w:pStyle w:val="TableofFigures"/>
        <w:tabs>
          <w:tab w:val="right" w:pos="5857"/>
        </w:tabs>
        <w:spacing w:line="360" w:lineRule="auto"/>
        <w:rPr>
          <w:rFonts w:ascii="Cambria" w:eastAsiaTheme="minorEastAsia" w:hAnsi="Cambria" w:cstheme="minorBidi"/>
          <w:b w:val="0"/>
          <w:bCs w:val="0"/>
          <w:noProof/>
          <w:sz w:val="22"/>
          <w:szCs w:val="22"/>
          <w:lang w:eastAsia="id-ID"/>
        </w:rPr>
      </w:pPr>
      <w:hyperlink w:anchor="_Toc39494487" w:history="1">
        <w:r w:rsidR="00795EEA" w:rsidRPr="00795EEA">
          <w:rPr>
            <w:rStyle w:val="Hyperlink"/>
            <w:rFonts w:ascii="Cambria" w:hAnsi="Cambria"/>
            <w:b w:val="0"/>
            <w:noProof/>
            <w:sz w:val="22"/>
            <w:szCs w:val="22"/>
          </w:rPr>
          <w:t>Gambar 2.2Alat Musik Ketipung</w:t>
        </w:r>
        <w:r w:rsidR="00795EEA" w:rsidRPr="00795EEA">
          <w:rPr>
            <w:rFonts w:ascii="Cambria" w:hAnsi="Cambria"/>
            <w:b w:val="0"/>
            <w:noProof/>
            <w:webHidden/>
            <w:sz w:val="22"/>
            <w:szCs w:val="22"/>
          </w:rPr>
          <w:tab/>
        </w:r>
        <w:r w:rsidRPr="00795EEA">
          <w:rPr>
            <w:rFonts w:ascii="Cambria" w:hAnsi="Cambria"/>
            <w:b w:val="0"/>
            <w:noProof/>
            <w:webHidden/>
            <w:sz w:val="22"/>
            <w:szCs w:val="22"/>
          </w:rPr>
          <w:fldChar w:fldCharType="begin"/>
        </w:r>
        <w:r w:rsidR="00795EEA" w:rsidRPr="00795EEA">
          <w:rPr>
            <w:rFonts w:ascii="Cambria" w:hAnsi="Cambria"/>
            <w:b w:val="0"/>
            <w:noProof/>
            <w:webHidden/>
            <w:sz w:val="22"/>
            <w:szCs w:val="22"/>
          </w:rPr>
          <w:instrText xml:space="preserve"> PAGEREF _Toc39494487 \h </w:instrText>
        </w:r>
        <w:r w:rsidRPr="00795EEA">
          <w:rPr>
            <w:rFonts w:ascii="Cambria" w:hAnsi="Cambria"/>
            <w:b w:val="0"/>
            <w:noProof/>
            <w:webHidden/>
            <w:sz w:val="22"/>
            <w:szCs w:val="22"/>
          </w:rPr>
        </w:r>
        <w:r w:rsidRPr="00795EEA">
          <w:rPr>
            <w:rFonts w:ascii="Cambria" w:hAnsi="Cambria"/>
            <w:b w:val="0"/>
            <w:noProof/>
            <w:webHidden/>
            <w:sz w:val="22"/>
            <w:szCs w:val="22"/>
          </w:rPr>
          <w:fldChar w:fldCharType="separate"/>
        </w:r>
        <w:r w:rsidR="00C404D2">
          <w:rPr>
            <w:rFonts w:ascii="Cambria" w:hAnsi="Cambria"/>
            <w:b w:val="0"/>
            <w:noProof/>
            <w:webHidden/>
            <w:sz w:val="22"/>
            <w:szCs w:val="22"/>
          </w:rPr>
          <w:t>17</w:t>
        </w:r>
        <w:r w:rsidRPr="00795EEA">
          <w:rPr>
            <w:rFonts w:ascii="Cambria" w:hAnsi="Cambria"/>
            <w:b w:val="0"/>
            <w:noProof/>
            <w:webHidden/>
            <w:sz w:val="22"/>
            <w:szCs w:val="22"/>
          </w:rPr>
          <w:fldChar w:fldCharType="end"/>
        </w:r>
      </w:hyperlink>
    </w:p>
    <w:p w:rsidR="00795EEA" w:rsidRPr="00795EEA" w:rsidRDefault="00542007" w:rsidP="00795EEA">
      <w:pPr>
        <w:pStyle w:val="TableofFigures"/>
        <w:tabs>
          <w:tab w:val="right" w:pos="5857"/>
        </w:tabs>
        <w:spacing w:line="360" w:lineRule="auto"/>
        <w:rPr>
          <w:rFonts w:ascii="Cambria" w:eastAsiaTheme="minorEastAsia" w:hAnsi="Cambria" w:cstheme="minorBidi"/>
          <w:b w:val="0"/>
          <w:bCs w:val="0"/>
          <w:noProof/>
          <w:sz w:val="22"/>
          <w:szCs w:val="22"/>
          <w:lang w:eastAsia="id-ID"/>
        </w:rPr>
      </w:pPr>
      <w:hyperlink w:anchor="_Toc39494488" w:history="1">
        <w:r w:rsidR="00795EEA" w:rsidRPr="00795EEA">
          <w:rPr>
            <w:rStyle w:val="Hyperlink"/>
            <w:rFonts w:ascii="Cambria" w:hAnsi="Cambria"/>
            <w:b w:val="0"/>
            <w:noProof/>
            <w:sz w:val="22"/>
            <w:szCs w:val="22"/>
          </w:rPr>
          <w:t>Gambar 2.3Alat Musik Tamborin</w:t>
        </w:r>
        <w:r w:rsidR="00795EEA" w:rsidRPr="00795EEA">
          <w:rPr>
            <w:rFonts w:ascii="Cambria" w:hAnsi="Cambria"/>
            <w:b w:val="0"/>
            <w:noProof/>
            <w:webHidden/>
            <w:sz w:val="22"/>
            <w:szCs w:val="22"/>
          </w:rPr>
          <w:tab/>
        </w:r>
        <w:r w:rsidRPr="00795EEA">
          <w:rPr>
            <w:rFonts w:ascii="Cambria" w:hAnsi="Cambria"/>
            <w:b w:val="0"/>
            <w:noProof/>
            <w:webHidden/>
            <w:sz w:val="22"/>
            <w:szCs w:val="22"/>
          </w:rPr>
          <w:fldChar w:fldCharType="begin"/>
        </w:r>
        <w:r w:rsidR="00795EEA" w:rsidRPr="00795EEA">
          <w:rPr>
            <w:rFonts w:ascii="Cambria" w:hAnsi="Cambria"/>
            <w:b w:val="0"/>
            <w:noProof/>
            <w:webHidden/>
            <w:sz w:val="22"/>
            <w:szCs w:val="22"/>
          </w:rPr>
          <w:instrText xml:space="preserve"> PAGEREF _Toc39494488 \h </w:instrText>
        </w:r>
        <w:r w:rsidRPr="00795EEA">
          <w:rPr>
            <w:rFonts w:ascii="Cambria" w:hAnsi="Cambria"/>
            <w:b w:val="0"/>
            <w:noProof/>
            <w:webHidden/>
            <w:sz w:val="22"/>
            <w:szCs w:val="22"/>
          </w:rPr>
        </w:r>
        <w:r w:rsidRPr="00795EEA">
          <w:rPr>
            <w:rFonts w:ascii="Cambria" w:hAnsi="Cambria"/>
            <w:b w:val="0"/>
            <w:noProof/>
            <w:webHidden/>
            <w:sz w:val="22"/>
            <w:szCs w:val="22"/>
          </w:rPr>
          <w:fldChar w:fldCharType="separate"/>
        </w:r>
        <w:r w:rsidR="00C404D2">
          <w:rPr>
            <w:rFonts w:ascii="Cambria" w:hAnsi="Cambria"/>
            <w:b w:val="0"/>
            <w:noProof/>
            <w:webHidden/>
            <w:sz w:val="22"/>
            <w:szCs w:val="22"/>
          </w:rPr>
          <w:t>18</w:t>
        </w:r>
        <w:r w:rsidRPr="00795EEA">
          <w:rPr>
            <w:rFonts w:ascii="Cambria" w:hAnsi="Cambria"/>
            <w:b w:val="0"/>
            <w:noProof/>
            <w:webHidden/>
            <w:sz w:val="22"/>
            <w:szCs w:val="22"/>
          </w:rPr>
          <w:fldChar w:fldCharType="end"/>
        </w:r>
      </w:hyperlink>
    </w:p>
    <w:p w:rsidR="00795EEA" w:rsidRPr="00795EEA" w:rsidRDefault="00542007" w:rsidP="00795EEA">
      <w:pPr>
        <w:pStyle w:val="TableofFigures"/>
        <w:tabs>
          <w:tab w:val="right" w:pos="5857"/>
        </w:tabs>
        <w:spacing w:line="360" w:lineRule="auto"/>
        <w:rPr>
          <w:rFonts w:ascii="Cambria" w:eastAsiaTheme="minorEastAsia" w:hAnsi="Cambria" w:cstheme="minorBidi"/>
          <w:b w:val="0"/>
          <w:bCs w:val="0"/>
          <w:noProof/>
          <w:sz w:val="22"/>
          <w:szCs w:val="22"/>
          <w:lang w:eastAsia="id-ID"/>
        </w:rPr>
      </w:pPr>
      <w:hyperlink w:anchor="_Toc39494489" w:history="1">
        <w:r w:rsidR="00795EEA" w:rsidRPr="00795EEA">
          <w:rPr>
            <w:rStyle w:val="Hyperlink"/>
            <w:rFonts w:ascii="Cambria" w:hAnsi="Cambria"/>
            <w:b w:val="0"/>
            <w:noProof/>
            <w:sz w:val="22"/>
            <w:szCs w:val="22"/>
          </w:rPr>
          <w:t>Gambar 2.4Alat Musik Rebana</w:t>
        </w:r>
        <w:r w:rsidR="00795EEA" w:rsidRPr="00795EEA">
          <w:rPr>
            <w:rFonts w:ascii="Cambria" w:hAnsi="Cambria"/>
            <w:b w:val="0"/>
            <w:noProof/>
            <w:webHidden/>
            <w:sz w:val="22"/>
            <w:szCs w:val="22"/>
          </w:rPr>
          <w:tab/>
        </w:r>
        <w:r w:rsidRPr="00795EEA">
          <w:rPr>
            <w:rFonts w:ascii="Cambria" w:hAnsi="Cambria"/>
            <w:b w:val="0"/>
            <w:noProof/>
            <w:webHidden/>
            <w:sz w:val="22"/>
            <w:szCs w:val="22"/>
          </w:rPr>
          <w:fldChar w:fldCharType="begin"/>
        </w:r>
        <w:r w:rsidR="00795EEA" w:rsidRPr="00795EEA">
          <w:rPr>
            <w:rFonts w:ascii="Cambria" w:hAnsi="Cambria"/>
            <w:b w:val="0"/>
            <w:noProof/>
            <w:webHidden/>
            <w:sz w:val="22"/>
            <w:szCs w:val="22"/>
          </w:rPr>
          <w:instrText xml:space="preserve"> PAGEREF _Toc39494489 \h </w:instrText>
        </w:r>
        <w:r w:rsidRPr="00795EEA">
          <w:rPr>
            <w:rFonts w:ascii="Cambria" w:hAnsi="Cambria"/>
            <w:b w:val="0"/>
            <w:noProof/>
            <w:webHidden/>
            <w:sz w:val="22"/>
            <w:szCs w:val="22"/>
          </w:rPr>
        </w:r>
        <w:r w:rsidRPr="00795EEA">
          <w:rPr>
            <w:rFonts w:ascii="Cambria" w:hAnsi="Cambria"/>
            <w:b w:val="0"/>
            <w:noProof/>
            <w:webHidden/>
            <w:sz w:val="22"/>
            <w:szCs w:val="22"/>
          </w:rPr>
          <w:fldChar w:fldCharType="separate"/>
        </w:r>
        <w:r w:rsidR="00C404D2">
          <w:rPr>
            <w:rFonts w:ascii="Cambria" w:hAnsi="Cambria"/>
            <w:b w:val="0"/>
            <w:noProof/>
            <w:webHidden/>
            <w:sz w:val="22"/>
            <w:szCs w:val="22"/>
          </w:rPr>
          <w:t>18</w:t>
        </w:r>
        <w:r w:rsidRPr="00795EEA">
          <w:rPr>
            <w:rFonts w:ascii="Cambria" w:hAnsi="Cambria"/>
            <w:b w:val="0"/>
            <w:noProof/>
            <w:webHidden/>
            <w:sz w:val="22"/>
            <w:szCs w:val="22"/>
          </w:rPr>
          <w:fldChar w:fldCharType="end"/>
        </w:r>
      </w:hyperlink>
    </w:p>
    <w:p w:rsidR="00795EEA" w:rsidRPr="00795EEA" w:rsidRDefault="00542007" w:rsidP="00795EEA">
      <w:pPr>
        <w:pStyle w:val="TableofFigures"/>
        <w:tabs>
          <w:tab w:val="right" w:pos="5857"/>
        </w:tabs>
        <w:spacing w:line="360" w:lineRule="auto"/>
        <w:rPr>
          <w:rFonts w:ascii="Cambria" w:eastAsiaTheme="minorEastAsia" w:hAnsi="Cambria" w:cstheme="minorBidi"/>
          <w:b w:val="0"/>
          <w:bCs w:val="0"/>
          <w:noProof/>
          <w:sz w:val="22"/>
          <w:szCs w:val="22"/>
          <w:lang w:eastAsia="id-ID"/>
        </w:rPr>
      </w:pPr>
      <w:hyperlink w:anchor="_Toc39494490" w:history="1">
        <w:r w:rsidR="00795EEA" w:rsidRPr="00795EEA">
          <w:rPr>
            <w:rStyle w:val="Hyperlink"/>
            <w:rFonts w:ascii="Cambria" w:hAnsi="Cambria"/>
            <w:b w:val="0"/>
            <w:noProof/>
            <w:sz w:val="22"/>
            <w:szCs w:val="22"/>
          </w:rPr>
          <w:t>Gambar 2.5</w:t>
        </w:r>
        <w:r w:rsidR="00795EEA" w:rsidRPr="00795EEA">
          <w:rPr>
            <w:rStyle w:val="Hyperlink"/>
            <w:rFonts w:ascii="Cambria" w:hAnsi="Cambria" w:cs="Times New Roman"/>
            <w:b w:val="0"/>
            <w:noProof/>
            <w:sz w:val="22"/>
            <w:szCs w:val="22"/>
          </w:rPr>
          <w:t>Alat Musik Gamelan Jawa</w:t>
        </w:r>
        <w:r w:rsidR="00795EEA" w:rsidRPr="00795EEA">
          <w:rPr>
            <w:rFonts w:ascii="Cambria" w:hAnsi="Cambria"/>
            <w:b w:val="0"/>
            <w:noProof/>
            <w:webHidden/>
            <w:sz w:val="22"/>
            <w:szCs w:val="22"/>
          </w:rPr>
          <w:tab/>
        </w:r>
        <w:r w:rsidRPr="00795EEA">
          <w:rPr>
            <w:rFonts w:ascii="Cambria" w:hAnsi="Cambria"/>
            <w:b w:val="0"/>
            <w:noProof/>
            <w:webHidden/>
            <w:sz w:val="22"/>
            <w:szCs w:val="22"/>
          </w:rPr>
          <w:fldChar w:fldCharType="begin"/>
        </w:r>
        <w:r w:rsidR="00795EEA" w:rsidRPr="00795EEA">
          <w:rPr>
            <w:rFonts w:ascii="Cambria" w:hAnsi="Cambria"/>
            <w:b w:val="0"/>
            <w:noProof/>
            <w:webHidden/>
            <w:sz w:val="22"/>
            <w:szCs w:val="22"/>
          </w:rPr>
          <w:instrText xml:space="preserve"> PAGEREF _Toc39494490 \h </w:instrText>
        </w:r>
        <w:r w:rsidRPr="00795EEA">
          <w:rPr>
            <w:rFonts w:ascii="Cambria" w:hAnsi="Cambria"/>
            <w:b w:val="0"/>
            <w:noProof/>
            <w:webHidden/>
            <w:sz w:val="22"/>
            <w:szCs w:val="22"/>
          </w:rPr>
        </w:r>
        <w:r w:rsidRPr="00795EEA">
          <w:rPr>
            <w:rFonts w:ascii="Cambria" w:hAnsi="Cambria"/>
            <w:b w:val="0"/>
            <w:noProof/>
            <w:webHidden/>
            <w:sz w:val="22"/>
            <w:szCs w:val="22"/>
          </w:rPr>
          <w:fldChar w:fldCharType="separate"/>
        </w:r>
        <w:r w:rsidR="00C404D2">
          <w:rPr>
            <w:rFonts w:ascii="Cambria" w:hAnsi="Cambria"/>
            <w:b w:val="0"/>
            <w:noProof/>
            <w:webHidden/>
            <w:sz w:val="22"/>
            <w:szCs w:val="22"/>
          </w:rPr>
          <w:t>19</w:t>
        </w:r>
        <w:r w:rsidRPr="00795EEA">
          <w:rPr>
            <w:rFonts w:ascii="Cambria" w:hAnsi="Cambria"/>
            <w:b w:val="0"/>
            <w:noProof/>
            <w:webHidden/>
            <w:sz w:val="22"/>
            <w:szCs w:val="22"/>
          </w:rPr>
          <w:fldChar w:fldCharType="end"/>
        </w:r>
      </w:hyperlink>
    </w:p>
    <w:p w:rsidR="0037763A" w:rsidRPr="00B71DB4" w:rsidRDefault="00542007" w:rsidP="00795EEA">
      <w:pPr>
        <w:spacing w:after="0" w:line="240" w:lineRule="auto"/>
        <w:jc w:val="both"/>
        <w:rPr>
          <w:rFonts w:ascii="Cambria" w:hAnsi="Cambria"/>
          <w:lang w:val="en-US"/>
        </w:rPr>
      </w:pPr>
      <w:r w:rsidRPr="00B71DB4">
        <w:rPr>
          <w:rFonts w:ascii="Cambria" w:hAnsi="Cambria"/>
          <w:lang w:val="en-US"/>
        </w:rPr>
        <w:fldChar w:fldCharType="end"/>
      </w:r>
    </w:p>
    <w:p w:rsidR="00795EEA" w:rsidRPr="00795EEA" w:rsidRDefault="00542007" w:rsidP="00795EEA">
      <w:pPr>
        <w:pStyle w:val="TableofFigures"/>
        <w:tabs>
          <w:tab w:val="right" w:pos="5857"/>
        </w:tabs>
        <w:spacing w:line="360" w:lineRule="auto"/>
        <w:rPr>
          <w:rFonts w:ascii="Cambria" w:eastAsiaTheme="minorEastAsia" w:hAnsi="Cambria" w:cstheme="minorBidi"/>
          <w:b w:val="0"/>
          <w:bCs w:val="0"/>
          <w:noProof/>
          <w:sz w:val="22"/>
          <w:szCs w:val="22"/>
          <w:lang w:eastAsia="id-ID"/>
        </w:rPr>
      </w:pPr>
      <w:r w:rsidRPr="00542007">
        <w:rPr>
          <w:rFonts w:ascii="Cambria" w:hAnsi="Cambria"/>
          <w:b w:val="0"/>
          <w:sz w:val="22"/>
          <w:szCs w:val="22"/>
          <w:lang w:val="en-US"/>
        </w:rPr>
        <w:fldChar w:fldCharType="begin"/>
      </w:r>
      <w:r w:rsidR="0037763A" w:rsidRPr="00795EEA">
        <w:rPr>
          <w:rFonts w:ascii="Cambria" w:hAnsi="Cambria"/>
          <w:b w:val="0"/>
          <w:sz w:val="22"/>
          <w:szCs w:val="22"/>
          <w:lang w:val="en-US"/>
        </w:rPr>
        <w:instrText xml:space="preserve"> TOC \h \z \c "Gambar 4." </w:instrText>
      </w:r>
      <w:r w:rsidRPr="00542007">
        <w:rPr>
          <w:rFonts w:ascii="Cambria" w:hAnsi="Cambria"/>
          <w:b w:val="0"/>
          <w:sz w:val="22"/>
          <w:szCs w:val="22"/>
          <w:lang w:val="en-US"/>
        </w:rPr>
        <w:fldChar w:fldCharType="separate"/>
      </w:r>
      <w:hyperlink w:anchor="_Toc39494593" w:history="1">
        <w:r w:rsidR="00795EEA" w:rsidRPr="00795EEA">
          <w:rPr>
            <w:rStyle w:val="Hyperlink"/>
            <w:rFonts w:ascii="Cambria" w:hAnsi="Cambria"/>
            <w:b w:val="0"/>
            <w:noProof/>
            <w:sz w:val="22"/>
            <w:szCs w:val="22"/>
          </w:rPr>
          <w:t>Gambar 4.1Proses Pemilihan Bahan</w:t>
        </w:r>
        <w:r w:rsidR="00795EEA" w:rsidRPr="00795EEA">
          <w:rPr>
            <w:rFonts w:ascii="Cambria" w:hAnsi="Cambria"/>
            <w:b w:val="0"/>
            <w:noProof/>
            <w:webHidden/>
            <w:sz w:val="22"/>
            <w:szCs w:val="22"/>
          </w:rPr>
          <w:tab/>
        </w:r>
        <w:r w:rsidRPr="00795EEA">
          <w:rPr>
            <w:rFonts w:ascii="Cambria" w:hAnsi="Cambria"/>
            <w:b w:val="0"/>
            <w:noProof/>
            <w:webHidden/>
            <w:sz w:val="22"/>
            <w:szCs w:val="22"/>
          </w:rPr>
          <w:fldChar w:fldCharType="begin"/>
        </w:r>
        <w:r w:rsidR="00795EEA" w:rsidRPr="00795EEA">
          <w:rPr>
            <w:rFonts w:ascii="Cambria" w:hAnsi="Cambria"/>
            <w:b w:val="0"/>
            <w:noProof/>
            <w:webHidden/>
            <w:sz w:val="22"/>
            <w:szCs w:val="22"/>
          </w:rPr>
          <w:instrText xml:space="preserve"> PAGEREF _Toc39494593 \h </w:instrText>
        </w:r>
        <w:r w:rsidRPr="00795EEA">
          <w:rPr>
            <w:rFonts w:ascii="Cambria" w:hAnsi="Cambria"/>
            <w:b w:val="0"/>
            <w:noProof/>
            <w:webHidden/>
            <w:sz w:val="22"/>
            <w:szCs w:val="22"/>
          </w:rPr>
        </w:r>
        <w:r w:rsidRPr="00795EEA">
          <w:rPr>
            <w:rFonts w:ascii="Cambria" w:hAnsi="Cambria"/>
            <w:b w:val="0"/>
            <w:noProof/>
            <w:webHidden/>
            <w:sz w:val="22"/>
            <w:szCs w:val="22"/>
          </w:rPr>
          <w:fldChar w:fldCharType="separate"/>
        </w:r>
        <w:r w:rsidR="00C404D2">
          <w:rPr>
            <w:rFonts w:ascii="Cambria" w:hAnsi="Cambria"/>
            <w:b w:val="0"/>
            <w:noProof/>
            <w:webHidden/>
            <w:sz w:val="22"/>
            <w:szCs w:val="22"/>
          </w:rPr>
          <w:t>107</w:t>
        </w:r>
        <w:r w:rsidRPr="00795EEA">
          <w:rPr>
            <w:rFonts w:ascii="Cambria" w:hAnsi="Cambria"/>
            <w:b w:val="0"/>
            <w:noProof/>
            <w:webHidden/>
            <w:sz w:val="22"/>
            <w:szCs w:val="22"/>
          </w:rPr>
          <w:fldChar w:fldCharType="end"/>
        </w:r>
      </w:hyperlink>
    </w:p>
    <w:p w:rsidR="00795EEA" w:rsidRPr="00795EEA" w:rsidRDefault="00542007" w:rsidP="00795EEA">
      <w:pPr>
        <w:pStyle w:val="TableofFigures"/>
        <w:tabs>
          <w:tab w:val="right" w:pos="5857"/>
        </w:tabs>
        <w:spacing w:line="360" w:lineRule="auto"/>
        <w:rPr>
          <w:rFonts w:ascii="Cambria" w:eastAsiaTheme="minorEastAsia" w:hAnsi="Cambria" w:cstheme="minorBidi"/>
          <w:b w:val="0"/>
          <w:bCs w:val="0"/>
          <w:noProof/>
          <w:sz w:val="22"/>
          <w:szCs w:val="22"/>
          <w:lang w:eastAsia="id-ID"/>
        </w:rPr>
      </w:pPr>
      <w:hyperlink w:anchor="_Toc39494594" w:history="1">
        <w:r w:rsidR="00795EEA" w:rsidRPr="00795EEA">
          <w:rPr>
            <w:rStyle w:val="Hyperlink"/>
            <w:rFonts w:ascii="Cambria" w:hAnsi="Cambria"/>
            <w:b w:val="0"/>
            <w:noProof/>
            <w:sz w:val="22"/>
            <w:szCs w:val="22"/>
          </w:rPr>
          <w:t>Gambar 4.2Proses Pemotongan Kayu</w:t>
        </w:r>
        <w:r w:rsidR="00795EEA" w:rsidRPr="00795EEA">
          <w:rPr>
            <w:rFonts w:ascii="Cambria" w:hAnsi="Cambria"/>
            <w:b w:val="0"/>
            <w:noProof/>
            <w:webHidden/>
            <w:sz w:val="22"/>
            <w:szCs w:val="22"/>
          </w:rPr>
          <w:tab/>
        </w:r>
        <w:r w:rsidRPr="00795EEA">
          <w:rPr>
            <w:rFonts w:ascii="Cambria" w:hAnsi="Cambria"/>
            <w:b w:val="0"/>
            <w:noProof/>
            <w:webHidden/>
            <w:sz w:val="22"/>
            <w:szCs w:val="22"/>
          </w:rPr>
          <w:fldChar w:fldCharType="begin"/>
        </w:r>
        <w:r w:rsidR="00795EEA" w:rsidRPr="00795EEA">
          <w:rPr>
            <w:rFonts w:ascii="Cambria" w:hAnsi="Cambria"/>
            <w:b w:val="0"/>
            <w:noProof/>
            <w:webHidden/>
            <w:sz w:val="22"/>
            <w:szCs w:val="22"/>
          </w:rPr>
          <w:instrText xml:space="preserve"> PAGEREF _Toc39494594 \h </w:instrText>
        </w:r>
        <w:r w:rsidRPr="00795EEA">
          <w:rPr>
            <w:rFonts w:ascii="Cambria" w:hAnsi="Cambria"/>
            <w:b w:val="0"/>
            <w:noProof/>
            <w:webHidden/>
            <w:sz w:val="22"/>
            <w:szCs w:val="22"/>
          </w:rPr>
        </w:r>
        <w:r w:rsidRPr="00795EEA">
          <w:rPr>
            <w:rFonts w:ascii="Cambria" w:hAnsi="Cambria"/>
            <w:b w:val="0"/>
            <w:noProof/>
            <w:webHidden/>
            <w:sz w:val="22"/>
            <w:szCs w:val="22"/>
          </w:rPr>
          <w:fldChar w:fldCharType="separate"/>
        </w:r>
        <w:r w:rsidR="00C404D2">
          <w:rPr>
            <w:rFonts w:ascii="Cambria" w:hAnsi="Cambria"/>
            <w:b w:val="0"/>
            <w:noProof/>
            <w:webHidden/>
            <w:sz w:val="22"/>
            <w:szCs w:val="22"/>
          </w:rPr>
          <w:t>110</w:t>
        </w:r>
        <w:r w:rsidRPr="00795EEA">
          <w:rPr>
            <w:rFonts w:ascii="Cambria" w:hAnsi="Cambria"/>
            <w:b w:val="0"/>
            <w:noProof/>
            <w:webHidden/>
            <w:sz w:val="22"/>
            <w:szCs w:val="22"/>
          </w:rPr>
          <w:fldChar w:fldCharType="end"/>
        </w:r>
      </w:hyperlink>
    </w:p>
    <w:p w:rsidR="00795EEA" w:rsidRPr="00795EEA" w:rsidRDefault="00542007" w:rsidP="00795EEA">
      <w:pPr>
        <w:pStyle w:val="TableofFigures"/>
        <w:tabs>
          <w:tab w:val="left" w:pos="1560"/>
          <w:tab w:val="right" w:pos="5857"/>
        </w:tabs>
        <w:spacing w:line="360" w:lineRule="auto"/>
        <w:rPr>
          <w:rFonts w:ascii="Cambria" w:eastAsiaTheme="minorEastAsia" w:hAnsi="Cambria" w:cstheme="minorBidi"/>
          <w:b w:val="0"/>
          <w:bCs w:val="0"/>
          <w:noProof/>
          <w:sz w:val="22"/>
          <w:szCs w:val="22"/>
          <w:lang w:eastAsia="id-ID"/>
        </w:rPr>
      </w:pPr>
      <w:hyperlink w:anchor="_Toc39494595" w:history="1">
        <w:r w:rsidR="00795EEA" w:rsidRPr="00795EEA">
          <w:rPr>
            <w:rStyle w:val="Hyperlink"/>
            <w:rFonts w:ascii="Cambria" w:hAnsi="Cambria"/>
            <w:b w:val="0"/>
            <w:noProof/>
            <w:sz w:val="22"/>
            <w:szCs w:val="22"/>
          </w:rPr>
          <w:t>Gambar 4.3</w:t>
        </w:r>
        <w:r w:rsidR="00795EEA" w:rsidRPr="00795EEA">
          <w:rPr>
            <w:rFonts w:ascii="Cambria" w:eastAsiaTheme="minorEastAsia" w:hAnsi="Cambria" w:cstheme="minorBidi"/>
            <w:b w:val="0"/>
            <w:bCs w:val="0"/>
            <w:noProof/>
            <w:sz w:val="22"/>
            <w:szCs w:val="22"/>
            <w:lang w:eastAsia="id-ID"/>
          </w:rPr>
          <w:tab/>
        </w:r>
        <w:r w:rsidR="00795EEA" w:rsidRPr="00795EEA">
          <w:rPr>
            <w:rStyle w:val="Hyperlink"/>
            <w:rFonts w:ascii="Cambria" w:hAnsi="Cambria"/>
            <w:b w:val="0"/>
            <w:noProof/>
            <w:sz w:val="22"/>
            <w:szCs w:val="22"/>
          </w:rPr>
          <w:t>Proses Pengeringan Kayu</w:t>
        </w:r>
        <w:r w:rsidR="00795EEA" w:rsidRPr="00795EEA">
          <w:rPr>
            <w:rFonts w:ascii="Cambria" w:hAnsi="Cambria"/>
            <w:b w:val="0"/>
            <w:noProof/>
            <w:webHidden/>
            <w:sz w:val="22"/>
            <w:szCs w:val="22"/>
          </w:rPr>
          <w:tab/>
        </w:r>
        <w:r w:rsidRPr="00795EEA">
          <w:rPr>
            <w:rFonts w:ascii="Cambria" w:hAnsi="Cambria"/>
            <w:b w:val="0"/>
            <w:noProof/>
            <w:webHidden/>
            <w:sz w:val="22"/>
            <w:szCs w:val="22"/>
          </w:rPr>
          <w:fldChar w:fldCharType="begin"/>
        </w:r>
        <w:r w:rsidR="00795EEA" w:rsidRPr="00795EEA">
          <w:rPr>
            <w:rFonts w:ascii="Cambria" w:hAnsi="Cambria"/>
            <w:b w:val="0"/>
            <w:noProof/>
            <w:webHidden/>
            <w:sz w:val="22"/>
            <w:szCs w:val="22"/>
          </w:rPr>
          <w:instrText xml:space="preserve"> PAGEREF _Toc39494595 \h </w:instrText>
        </w:r>
        <w:r w:rsidRPr="00795EEA">
          <w:rPr>
            <w:rFonts w:ascii="Cambria" w:hAnsi="Cambria"/>
            <w:b w:val="0"/>
            <w:noProof/>
            <w:webHidden/>
            <w:sz w:val="22"/>
            <w:szCs w:val="22"/>
          </w:rPr>
        </w:r>
        <w:r w:rsidRPr="00795EEA">
          <w:rPr>
            <w:rFonts w:ascii="Cambria" w:hAnsi="Cambria"/>
            <w:b w:val="0"/>
            <w:noProof/>
            <w:webHidden/>
            <w:sz w:val="22"/>
            <w:szCs w:val="22"/>
          </w:rPr>
          <w:fldChar w:fldCharType="separate"/>
        </w:r>
        <w:r w:rsidR="00C404D2">
          <w:rPr>
            <w:rFonts w:ascii="Cambria" w:hAnsi="Cambria"/>
            <w:b w:val="0"/>
            <w:noProof/>
            <w:webHidden/>
            <w:sz w:val="22"/>
            <w:szCs w:val="22"/>
          </w:rPr>
          <w:t>111</w:t>
        </w:r>
        <w:r w:rsidRPr="00795EEA">
          <w:rPr>
            <w:rFonts w:ascii="Cambria" w:hAnsi="Cambria"/>
            <w:b w:val="0"/>
            <w:noProof/>
            <w:webHidden/>
            <w:sz w:val="22"/>
            <w:szCs w:val="22"/>
          </w:rPr>
          <w:fldChar w:fldCharType="end"/>
        </w:r>
      </w:hyperlink>
    </w:p>
    <w:p w:rsidR="00795EEA" w:rsidRPr="00795EEA" w:rsidRDefault="00542007" w:rsidP="00795EEA">
      <w:pPr>
        <w:pStyle w:val="TableofFigures"/>
        <w:tabs>
          <w:tab w:val="right" w:pos="5857"/>
        </w:tabs>
        <w:spacing w:line="360" w:lineRule="auto"/>
        <w:rPr>
          <w:rFonts w:ascii="Cambria" w:eastAsiaTheme="minorEastAsia" w:hAnsi="Cambria" w:cstheme="minorBidi"/>
          <w:b w:val="0"/>
          <w:bCs w:val="0"/>
          <w:noProof/>
          <w:sz w:val="22"/>
          <w:szCs w:val="22"/>
          <w:lang w:eastAsia="id-ID"/>
        </w:rPr>
      </w:pPr>
      <w:hyperlink w:anchor="_Toc39494596" w:history="1">
        <w:r w:rsidR="00795EEA" w:rsidRPr="00795EEA">
          <w:rPr>
            <w:rStyle w:val="Hyperlink"/>
            <w:rFonts w:ascii="Cambria" w:hAnsi="Cambria"/>
            <w:b w:val="0"/>
            <w:noProof/>
            <w:sz w:val="22"/>
            <w:szCs w:val="22"/>
          </w:rPr>
          <w:t>Gambar 4.4Proses pembelahan atau Penatahan Kayu</w:t>
        </w:r>
        <w:r w:rsidR="00795EEA" w:rsidRPr="00795EEA">
          <w:rPr>
            <w:rFonts w:ascii="Cambria" w:hAnsi="Cambria"/>
            <w:b w:val="0"/>
            <w:noProof/>
            <w:webHidden/>
            <w:sz w:val="22"/>
            <w:szCs w:val="22"/>
          </w:rPr>
          <w:tab/>
        </w:r>
        <w:r w:rsidRPr="00795EEA">
          <w:rPr>
            <w:rFonts w:ascii="Cambria" w:hAnsi="Cambria"/>
            <w:b w:val="0"/>
            <w:noProof/>
            <w:webHidden/>
            <w:sz w:val="22"/>
            <w:szCs w:val="22"/>
          </w:rPr>
          <w:fldChar w:fldCharType="begin"/>
        </w:r>
        <w:r w:rsidR="00795EEA" w:rsidRPr="00795EEA">
          <w:rPr>
            <w:rFonts w:ascii="Cambria" w:hAnsi="Cambria"/>
            <w:b w:val="0"/>
            <w:noProof/>
            <w:webHidden/>
            <w:sz w:val="22"/>
            <w:szCs w:val="22"/>
          </w:rPr>
          <w:instrText xml:space="preserve"> PAGEREF _Toc39494596 \h </w:instrText>
        </w:r>
        <w:r w:rsidRPr="00795EEA">
          <w:rPr>
            <w:rFonts w:ascii="Cambria" w:hAnsi="Cambria"/>
            <w:b w:val="0"/>
            <w:noProof/>
            <w:webHidden/>
            <w:sz w:val="22"/>
            <w:szCs w:val="22"/>
          </w:rPr>
        </w:r>
        <w:r w:rsidRPr="00795EEA">
          <w:rPr>
            <w:rFonts w:ascii="Cambria" w:hAnsi="Cambria"/>
            <w:b w:val="0"/>
            <w:noProof/>
            <w:webHidden/>
            <w:sz w:val="22"/>
            <w:szCs w:val="22"/>
          </w:rPr>
          <w:fldChar w:fldCharType="separate"/>
        </w:r>
        <w:r w:rsidR="00C404D2">
          <w:rPr>
            <w:rFonts w:ascii="Cambria" w:hAnsi="Cambria"/>
            <w:b w:val="0"/>
            <w:noProof/>
            <w:webHidden/>
            <w:sz w:val="22"/>
            <w:szCs w:val="22"/>
          </w:rPr>
          <w:t>114</w:t>
        </w:r>
        <w:r w:rsidRPr="00795EEA">
          <w:rPr>
            <w:rFonts w:ascii="Cambria" w:hAnsi="Cambria"/>
            <w:b w:val="0"/>
            <w:noProof/>
            <w:webHidden/>
            <w:sz w:val="22"/>
            <w:szCs w:val="22"/>
          </w:rPr>
          <w:fldChar w:fldCharType="end"/>
        </w:r>
      </w:hyperlink>
    </w:p>
    <w:p w:rsidR="00795EEA" w:rsidRPr="00795EEA" w:rsidRDefault="00542007" w:rsidP="00795EEA">
      <w:pPr>
        <w:pStyle w:val="TableofFigures"/>
        <w:tabs>
          <w:tab w:val="right" w:pos="5857"/>
        </w:tabs>
        <w:spacing w:line="360" w:lineRule="auto"/>
        <w:rPr>
          <w:rFonts w:ascii="Cambria" w:eastAsiaTheme="minorEastAsia" w:hAnsi="Cambria" w:cstheme="minorBidi"/>
          <w:b w:val="0"/>
          <w:bCs w:val="0"/>
          <w:noProof/>
          <w:sz w:val="22"/>
          <w:szCs w:val="22"/>
          <w:lang w:eastAsia="id-ID"/>
        </w:rPr>
      </w:pPr>
      <w:hyperlink w:anchor="_Toc39494597" w:history="1">
        <w:r w:rsidR="00795EEA" w:rsidRPr="00795EEA">
          <w:rPr>
            <w:rStyle w:val="Hyperlink"/>
            <w:rFonts w:ascii="Cambria" w:hAnsi="Cambria"/>
            <w:b w:val="0"/>
            <w:noProof/>
            <w:sz w:val="22"/>
            <w:szCs w:val="22"/>
          </w:rPr>
          <w:t>Gambar 4.5Proses Pembubutan Kayu</w:t>
        </w:r>
        <w:r w:rsidR="00795EEA" w:rsidRPr="00795EEA">
          <w:rPr>
            <w:rFonts w:ascii="Cambria" w:hAnsi="Cambria"/>
            <w:b w:val="0"/>
            <w:noProof/>
            <w:webHidden/>
            <w:sz w:val="22"/>
            <w:szCs w:val="22"/>
          </w:rPr>
          <w:tab/>
        </w:r>
        <w:r w:rsidRPr="00795EEA">
          <w:rPr>
            <w:rFonts w:ascii="Cambria" w:hAnsi="Cambria"/>
            <w:b w:val="0"/>
            <w:noProof/>
            <w:webHidden/>
            <w:sz w:val="22"/>
            <w:szCs w:val="22"/>
          </w:rPr>
          <w:fldChar w:fldCharType="begin"/>
        </w:r>
        <w:r w:rsidR="00795EEA" w:rsidRPr="00795EEA">
          <w:rPr>
            <w:rFonts w:ascii="Cambria" w:hAnsi="Cambria"/>
            <w:b w:val="0"/>
            <w:noProof/>
            <w:webHidden/>
            <w:sz w:val="22"/>
            <w:szCs w:val="22"/>
          </w:rPr>
          <w:instrText xml:space="preserve"> PAGEREF _Toc39494597 \h </w:instrText>
        </w:r>
        <w:r w:rsidRPr="00795EEA">
          <w:rPr>
            <w:rFonts w:ascii="Cambria" w:hAnsi="Cambria"/>
            <w:b w:val="0"/>
            <w:noProof/>
            <w:webHidden/>
            <w:sz w:val="22"/>
            <w:szCs w:val="22"/>
          </w:rPr>
        </w:r>
        <w:r w:rsidRPr="00795EEA">
          <w:rPr>
            <w:rFonts w:ascii="Cambria" w:hAnsi="Cambria"/>
            <w:b w:val="0"/>
            <w:noProof/>
            <w:webHidden/>
            <w:sz w:val="22"/>
            <w:szCs w:val="22"/>
          </w:rPr>
          <w:fldChar w:fldCharType="separate"/>
        </w:r>
        <w:r w:rsidR="00C404D2">
          <w:rPr>
            <w:rFonts w:ascii="Cambria" w:hAnsi="Cambria"/>
            <w:b w:val="0"/>
            <w:noProof/>
            <w:webHidden/>
            <w:sz w:val="22"/>
            <w:szCs w:val="22"/>
          </w:rPr>
          <w:t>116</w:t>
        </w:r>
        <w:r w:rsidRPr="00795EEA">
          <w:rPr>
            <w:rFonts w:ascii="Cambria" w:hAnsi="Cambria"/>
            <w:b w:val="0"/>
            <w:noProof/>
            <w:webHidden/>
            <w:sz w:val="22"/>
            <w:szCs w:val="22"/>
          </w:rPr>
          <w:fldChar w:fldCharType="end"/>
        </w:r>
      </w:hyperlink>
    </w:p>
    <w:p w:rsidR="00795EEA" w:rsidRPr="00795EEA" w:rsidRDefault="00542007" w:rsidP="00795EEA">
      <w:pPr>
        <w:pStyle w:val="TableofFigures"/>
        <w:tabs>
          <w:tab w:val="right" w:pos="5857"/>
        </w:tabs>
        <w:spacing w:line="360" w:lineRule="auto"/>
        <w:rPr>
          <w:rFonts w:ascii="Cambria" w:eastAsiaTheme="minorEastAsia" w:hAnsi="Cambria" w:cstheme="minorBidi"/>
          <w:b w:val="0"/>
          <w:bCs w:val="0"/>
          <w:noProof/>
          <w:sz w:val="22"/>
          <w:szCs w:val="22"/>
          <w:lang w:eastAsia="id-ID"/>
        </w:rPr>
      </w:pPr>
      <w:hyperlink w:anchor="_Toc39494598" w:history="1">
        <w:r w:rsidR="00795EEA" w:rsidRPr="00795EEA">
          <w:rPr>
            <w:rStyle w:val="Hyperlink"/>
            <w:rFonts w:ascii="Cambria" w:hAnsi="Cambria"/>
            <w:b w:val="0"/>
            <w:noProof/>
            <w:sz w:val="22"/>
            <w:szCs w:val="22"/>
          </w:rPr>
          <w:t>Gambar 4.6Proses Pengamplasan/penghalusan Kayu</w:t>
        </w:r>
        <w:r w:rsidR="00795EEA" w:rsidRPr="00795EEA">
          <w:rPr>
            <w:rFonts w:ascii="Cambria" w:hAnsi="Cambria"/>
            <w:b w:val="0"/>
            <w:noProof/>
            <w:webHidden/>
            <w:sz w:val="22"/>
            <w:szCs w:val="22"/>
          </w:rPr>
          <w:tab/>
        </w:r>
        <w:r w:rsidRPr="00795EEA">
          <w:rPr>
            <w:rFonts w:ascii="Cambria" w:hAnsi="Cambria"/>
            <w:b w:val="0"/>
            <w:noProof/>
            <w:webHidden/>
            <w:sz w:val="22"/>
            <w:szCs w:val="22"/>
          </w:rPr>
          <w:fldChar w:fldCharType="begin"/>
        </w:r>
        <w:r w:rsidR="00795EEA" w:rsidRPr="00795EEA">
          <w:rPr>
            <w:rFonts w:ascii="Cambria" w:hAnsi="Cambria"/>
            <w:b w:val="0"/>
            <w:noProof/>
            <w:webHidden/>
            <w:sz w:val="22"/>
            <w:szCs w:val="22"/>
          </w:rPr>
          <w:instrText xml:space="preserve"> PAGEREF _Toc39494598 \h </w:instrText>
        </w:r>
        <w:r w:rsidRPr="00795EEA">
          <w:rPr>
            <w:rFonts w:ascii="Cambria" w:hAnsi="Cambria"/>
            <w:b w:val="0"/>
            <w:noProof/>
            <w:webHidden/>
            <w:sz w:val="22"/>
            <w:szCs w:val="22"/>
          </w:rPr>
        </w:r>
        <w:r w:rsidRPr="00795EEA">
          <w:rPr>
            <w:rFonts w:ascii="Cambria" w:hAnsi="Cambria"/>
            <w:b w:val="0"/>
            <w:noProof/>
            <w:webHidden/>
            <w:sz w:val="22"/>
            <w:szCs w:val="22"/>
          </w:rPr>
          <w:fldChar w:fldCharType="separate"/>
        </w:r>
        <w:r w:rsidR="00C404D2">
          <w:rPr>
            <w:rFonts w:ascii="Cambria" w:hAnsi="Cambria"/>
            <w:b w:val="0"/>
            <w:noProof/>
            <w:webHidden/>
            <w:sz w:val="22"/>
            <w:szCs w:val="22"/>
          </w:rPr>
          <w:t>121</w:t>
        </w:r>
        <w:r w:rsidRPr="00795EEA">
          <w:rPr>
            <w:rFonts w:ascii="Cambria" w:hAnsi="Cambria"/>
            <w:b w:val="0"/>
            <w:noProof/>
            <w:webHidden/>
            <w:sz w:val="22"/>
            <w:szCs w:val="22"/>
          </w:rPr>
          <w:fldChar w:fldCharType="end"/>
        </w:r>
      </w:hyperlink>
    </w:p>
    <w:p w:rsidR="00795EEA" w:rsidRPr="00795EEA" w:rsidRDefault="00542007" w:rsidP="00795EEA">
      <w:pPr>
        <w:pStyle w:val="TableofFigures"/>
        <w:tabs>
          <w:tab w:val="right" w:pos="5857"/>
        </w:tabs>
        <w:spacing w:line="360" w:lineRule="auto"/>
        <w:rPr>
          <w:rFonts w:ascii="Cambria" w:eastAsiaTheme="minorEastAsia" w:hAnsi="Cambria" w:cstheme="minorBidi"/>
          <w:b w:val="0"/>
          <w:bCs w:val="0"/>
          <w:noProof/>
          <w:sz w:val="22"/>
          <w:szCs w:val="22"/>
          <w:lang w:eastAsia="id-ID"/>
        </w:rPr>
      </w:pPr>
      <w:hyperlink w:anchor="_Toc39494599" w:history="1">
        <w:r w:rsidR="00795EEA" w:rsidRPr="00795EEA">
          <w:rPr>
            <w:rStyle w:val="Hyperlink"/>
            <w:rFonts w:ascii="Cambria" w:hAnsi="Cambria"/>
            <w:b w:val="0"/>
            <w:noProof/>
            <w:sz w:val="22"/>
            <w:szCs w:val="22"/>
          </w:rPr>
          <w:t>Gambar 4.7Proses Pengeringan Kayu</w:t>
        </w:r>
        <w:r w:rsidR="00795EEA" w:rsidRPr="00795EEA">
          <w:rPr>
            <w:rFonts w:ascii="Cambria" w:hAnsi="Cambria"/>
            <w:b w:val="0"/>
            <w:noProof/>
            <w:webHidden/>
            <w:sz w:val="22"/>
            <w:szCs w:val="22"/>
          </w:rPr>
          <w:tab/>
        </w:r>
        <w:r w:rsidRPr="00795EEA">
          <w:rPr>
            <w:rFonts w:ascii="Cambria" w:hAnsi="Cambria"/>
            <w:b w:val="0"/>
            <w:noProof/>
            <w:webHidden/>
            <w:sz w:val="22"/>
            <w:szCs w:val="22"/>
          </w:rPr>
          <w:fldChar w:fldCharType="begin"/>
        </w:r>
        <w:r w:rsidR="00795EEA" w:rsidRPr="00795EEA">
          <w:rPr>
            <w:rFonts w:ascii="Cambria" w:hAnsi="Cambria"/>
            <w:b w:val="0"/>
            <w:noProof/>
            <w:webHidden/>
            <w:sz w:val="22"/>
            <w:szCs w:val="22"/>
          </w:rPr>
          <w:instrText xml:space="preserve"> PAGEREF _Toc39494599 \h </w:instrText>
        </w:r>
        <w:r w:rsidRPr="00795EEA">
          <w:rPr>
            <w:rFonts w:ascii="Cambria" w:hAnsi="Cambria"/>
            <w:b w:val="0"/>
            <w:noProof/>
            <w:webHidden/>
            <w:sz w:val="22"/>
            <w:szCs w:val="22"/>
          </w:rPr>
        </w:r>
        <w:r w:rsidRPr="00795EEA">
          <w:rPr>
            <w:rFonts w:ascii="Cambria" w:hAnsi="Cambria"/>
            <w:b w:val="0"/>
            <w:noProof/>
            <w:webHidden/>
            <w:sz w:val="22"/>
            <w:szCs w:val="22"/>
          </w:rPr>
          <w:fldChar w:fldCharType="separate"/>
        </w:r>
        <w:r w:rsidR="00C404D2">
          <w:rPr>
            <w:rFonts w:ascii="Cambria" w:hAnsi="Cambria"/>
            <w:b w:val="0"/>
            <w:noProof/>
            <w:webHidden/>
            <w:sz w:val="22"/>
            <w:szCs w:val="22"/>
          </w:rPr>
          <w:t>123</w:t>
        </w:r>
        <w:r w:rsidRPr="00795EEA">
          <w:rPr>
            <w:rFonts w:ascii="Cambria" w:hAnsi="Cambria"/>
            <w:b w:val="0"/>
            <w:noProof/>
            <w:webHidden/>
            <w:sz w:val="22"/>
            <w:szCs w:val="22"/>
          </w:rPr>
          <w:fldChar w:fldCharType="end"/>
        </w:r>
      </w:hyperlink>
    </w:p>
    <w:p w:rsidR="00795EEA" w:rsidRPr="00795EEA" w:rsidRDefault="00542007" w:rsidP="00795EEA">
      <w:pPr>
        <w:pStyle w:val="TableofFigures"/>
        <w:tabs>
          <w:tab w:val="right" w:pos="5857"/>
        </w:tabs>
        <w:spacing w:line="360" w:lineRule="auto"/>
        <w:rPr>
          <w:rFonts w:ascii="Cambria" w:eastAsiaTheme="minorEastAsia" w:hAnsi="Cambria" w:cstheme="minorBidi"/>
          <w:b w:val="0"/>
          <w:bCs w:val="0"/>
          <w:noProof/>
          <w:sz w:val="22"/>
          <w:szCs w:val="22"/>
          <w:lang w:eastAsia="id-ID"/>
        </w:rPr>
      </w:pPr>
      <w:hyperlink w:anchor="_Toc39494600" w:history="1">
        <w:r w:rsidR="00795EEA" w:rsidRPr="00795EEA">
          <w:rPr>
            <w:rStyle w:val="Hyperlink"/>
            <w:rFonts w:ascii="Cambria" w:hAnsi="Cambria"/>
            <w:b w:val="0"/>
            <w:noProof/>
            <w:sz w:val="22"/>
            <w:szCs w:val="22"/>
          </w:rPr>
          <w:t>Gambar 4.8Proses Pewarnaan Kayu</w:t>
        </w:r>
        <w:r w:rsidR="00795EEA" w:rsidRPr="00795EEA">
          <w:rPr>
            <w:rFonts w:ascii="Cambria" w:hAnsi="Cambria"/>
            <w:b w:val="0"/>
            <w:noProof/>
            <w:webHidden/>
            <w:sz w:val="22"/>
            <w:szCs w:val="22"/>
          </w:rPr>
          <w:tab/>
        </w:r>
        <w:r w:rsidRPr="00795EEA">
          <w:rPr>
            <w:rFonts w:ascii="Cambria" w:hAnsi="Cambria"/>
            <w:b w:val="0"/>
            <w:noProof/>
            <w:webHidden/>
            <w:sz w:val="22"/>
            <w:szCs w:val="22"/>
          </w:rPr>
          <w:fldChar w:fldCharType="begin"/>
        </w:r>
        <w:r w:rsidR="00795EEA" w:rsidRPr="00795EEA">
          <w:rPr>
            <w:rFonts w:ascii="Cambria" w:hAnsi="Cambria"/>
            <w:b w:val="0"/>
            <w:noProof/>
            <w:webHidden/>
            <w:sz w:val="22"/>
            <w:szCs w:val="22"/>
          </w:rPr>
          <w:instrText xml:space="preserve"> PAGEREF _Toc39494600 \h </w:instrText>
        </w:r>
        <w:r w:rsidRPr="00795EEA">
          <w:rPr>
            <w:rFonts w:ascii="Cambria" w:hAnsi="Cambria"/>
            <w:b w:val="0"/>
            <w:noProof/>
            <w:webHidden/>
            <w:sz w:val="22"/>
            <w:szCs w:val="22"/>
          </w:rPr>
        </w:r>
        <w:r w:rsidRPr="00795EEA">
          <w:rPr>
            <w:rFonts w:ascii="Cambria" w:hAnsi="Cambria"/>
            <w:b w:val="0"/>
            <w:noProof/>
            <w:webHidden/>
            <w:sz w:val="22"/>
            <w:szCs w:val="22"/>
          </w:rPr>
          <w:fldChar w:fldCharType="separate"/>
        </w:r>
        <w:r w:rsidR="00C404D2">
          <w:rPr>
            <w:rFonts w:ascii="Cambria" w:hAnsi="Cambria"/>
            <w:b w:val="0"/>
            <w:noProof/>
            <w:webHidden/>
            <w:sz w:val="22"/>
            <w:szCs w:val="22"/>
          </w:rPr>
          <w:t>126</w:t>
        </w:r>
        <w:r w:rsidRPr="00795EEA">
          <w:rPr>
            <w:rFonts w:ascii="Cambria" w:hAnsi="Cambria"/>
            <w:b w:val="0"/>
            <w:noProof/>
            <w:webHidden/>
            <w:sz w:val="22"/>
            <w:szCs w:val="22"/>
          </w:rPr>
          <w:fldChar w:fldCharType="end"/>
        </w:r>
      </w:hyperlink>
    </w:p>
    <w:p w:rsidR="00795EEA" w:rsidRPr="00795EEA" w:rsidRDefault="00542007" w:rsidP="00795EEA">
      <w:pPr>
        <w:pStyle w:val="TableofFigures"/>
        <w:tabs>
          <w:tab w:val="right" w:pos="5857"/>
        </w:tabs>
        <w:spacing w:line="360" w:lineRule="auto"/>
        <w:rPr>
          <w:rFonts w:ascii="Cambria" w:eastAsiaTheme="minorEastAsia" w:hAnsi="Cambria" w:cstheme="minorBidi"/>
          <w:b w:val="0"/>
          <w:bCs w:val="0"/>
          <w:noProof/>
          <w:sz w:val="22"/>
          <w:szCs w:val="22"/>
          <w:lang w:eastAsia="id-ID"/>
        </w:rPr>
      </w:pPr>
      <w:hyperlink w:anchor="_Toc39494601" w:history="1">
        <w:r w:rsidR="00795EEA">
          <w:rPr>
            <w:rStyle w:val="Hyperlink"/>
            <w:rFonts w:ascii="Cambria" w:hAnsi="Cambria"/>
            <w:b w:val="0"/>
            <w:noProof/>
            <w:sz w:val="22"/>
            <w:szCs w:val="22"/>
          </w:rPr>
          <w:t>Gambar 4.</w:t>
        </w:r>
        <w:r w:rsidR="00795EEA" w:rsidRPr="00795EEA">
          <w:rPr>
            <w:rStyle w:val="Hyperlink"/>
            <w:rFonts w:ascii="Cambria" w:hAnsi="Cambria"/>
            <w:b w:val="0"/>
            <w:noProof/>
            <w:sz w:val="22"/>
            <w:szCs w:val="22"/>
          </w:rPr>
          <w:t>9Proses Penyemprotan pada</w:t>
        </w:r>
        <w:r w:rsidR="00795EEA" w:rsidRPr="00795EEA">
          <w:rPr>
            <w:rStyle w:val="Hyperlink"/>
            <w:rFonts w:ascii="Cambria" w:hAnsi="Cambria"/>
            <w:b w:val="0"/>
            <w:i/>
            <w:noProof/>
            <w:sz w:val="22"/>
            <w:szCs w:val="22"/>
          </w:rPr>
          <w:t>Hadrah</w:t>
        </w:r>
        <w:r w:rsidR="00795EEA" w:rsidRPr="00795EEA">
          <w:rPr>
            <w:rFonts w:ascii="Cambria" w:hAnsi="Cambria"/>
            <w:b w:val="0"/>
            <w:noProof/>
            <w:webHidden/>
            <w:sz w:val="22"/>
            <w:szCs w:val="22"/>
          </w:rPr>
          <w:tab/>
        </w:r>
        <w:r w:rsidRPr="00795EEA">
          <w:rPr>
            <w:rFonts w:ascii="Cambria" w:hAnsi="Cambria"/>
            <w:b w:val="0"/>
            <w:noProof/>
            <w:webHidden/>
            <w:sz w:val="22"/>
            <w:szCs w:val="22"/>
          </w:rPr>
          <w:fldChar w:fldCharType="begin"/>
        </w:r>
        <w:r w:rsidR="00795EEA" w:rsidRPr="00795EEA">
          <w:rPr>
            <w:rFonts w:ascii="Cambria" w:hAnsi="Cambria"/>
            <w:b w:val="0"/>
            <w:noProof/>
            <w:webHidden/>
            <w:sz w:val="22"/>
            <w:szCs w:val="22"/>
          </w:rPr>
          <w:instrText xml:space="preserve"> PAGEREF _Toc39494601 \h </w:instrText>
        </w:r>
        <w:r w:rsidRPr="00795EEA">
          <w:rPr>
            <w:rFonts w:ascii="Cambria" w:hAnsi="Cambria"/>
            <w:b w:val="0"/>
            <w:noProof/>
            <w:webHidden/>
            <w:sz w:val="22"/>
            <w:szCs w:val="22"/>
          </w:rPr>
        </w:r>
        <w:r w:rsidRPr="00795EEA">
          <w:rPr>
            <w:rFonts w:ascii="Cambria" w:hAnsi="Cambria"/>
            <w:b w:val="0"/>
            <w:noProof/>
            <w:webHidden/>
            <w:sz w:val="22"/>
            <w:szCs w:val="22"/>
          </w:rPr>
          <w:fldChar w:fldCharType="separate"/>
        </w:r>
        <w:r w:rsidR="00C404D2">
          <w:rPr>
            <w:rFonts w:ascii="Cambria" w:hAnsi="Cambria"/>
            <w:b w:val="0"/>
            <w:noProof/>
            <w:webHidden/>
            <w:sz w:val="22"/>
            <w:szCs w:val="22"/>
          </w:rPr>
          <w:t>129</w:t>
        </w:r>
        <w:r w:rsidRPr="00795EEA">
          <w:rPr>
            <w:rFonts w:ascii="Cambria" w:hAnsi="Cambria"/>
            <w:b w:val="0"/>
            <w:noProof/>
            <w:webHidden/>
            <w:sz w:val="22"/>
            <w:szCs w:val="22"/>
          </w:rPr>
          <w:fldChar w:fldCharType="end"/>
        </w:r>
      </w:hyperlink>
    </w:p>
    <w:p w:rsidR="00795EEA" w:rsidRPr="00795EEA" w:rsidRDefault="00542007" w:rsidP="00795EEA">
      <w:pPr>
        <w:pStyle w:val="TableofFigures"/>
        <w:tabs>
          <w:tab w:val="right" w:pos="5857"/>
        </w:tabs>
        <w:spacing w:line="360" w:lineRule="auto"/>
        <w:rPr>
          <w:rFonts w:ascii="Cambria" w:eastAsiaTheme="minorEastAsia" w:hAnsi="Cambria" w:cstheme="minorBidi"/>
          <w:b w:val="0"/>
          <w:bCs w:val="0"/>
          <w:noProof/>
          <w:sz w:val="22"/>
          <w:szCs w:val="22"/>
          <w:lang w:eastAsia="id-ID"/>
        </w:rPr>
      </w:pPr>
      <w:hyperlink w:anchor="_Toc39494602" w:history="1">
        <w:r w:rsidR="00795EEA" w:rsidRPr="00795EEA">
          <w:rPr>
            <w:rStyle w:val="Hyperlink"/>
            <w:rFonts w:ascii="Cambria" w:hAnsi="Cambria"/>
            <w:b w:val="0"/>
            <w:noProof/>
            <w:sz w:val="22"/>
            <w:szCs w:val="22"/>
          </w:rPr>
          <w:t>Gambar 4.10Proses Penjemuran Kulit Hewan</w:t>
        </w:r>
        <w:r w:rsidR="00795EEA" w:rsidRPr="00795EEA">
          <w:rPr>
            <w:rFonts w:ascii="Cambria" w:hAnsi="Cambria"/>
            <w:b w:val="0"/>
            <w:noProof/>
            <w:webHidden/>
            <w:sz w:val="22"/>
            <w:szCs w:val="22"/>
          </w:rPr>
          <w:tab/>
        </w:r>
        <w:r w:rsidRPr="00795EEA">
          <w:rPr>
            <w:rFonts w:ascii="Cambria" w:hAnsi="Cambria"/>
            <w:b w:val="0"/>
            <w:noProof/>
            <w:webHidden/>
            <w:sz w:val="22"/>
            <w:szCs w:val="22"/>
          </w:rPr>
          <w:fldChar w:fldCharType="begin"/>
        </w:r>
        <w:r w:rsidR="00795EEA" w:rsidRPr="00795EEA">
          <w:rPr>
            <w:rFonts w:ascii="Cambria" w:hAnsi="Cambria"/>
            <w:b w:val="0"/>
            <w:noProof/>
            <w:webHidden/>
            <w:sz w:val="22"/>
            <w:szCs w:val="22"/>
          </w:rPr>
          <w:instrText xml:space="preserve"> PAGEREF _Toc39494602 \h </w:instrText>
        </w:r>
        <w:r w:rsidRPr="00795EEA">
          <w:rPr>
            <w:rFonts w:ascii="Cambria" w:hAnsi="Cambria"/>
            <w:b w:val="0"/>
            <w:noProof/>
            <w:webHidden/>
            <w:sz w:val="22"/>
            <w:szCs w:val="22"/>
          </w:rPr>
        </w:r>
        <w:r w:rsidRPr="00795EEA">
          <w:rPr>
            <w:rFonts w:ascii="Cambria" w:hAnsi="Cambria"/>
            <w:b w:val="0"/>
            <w:noProof/>
            <w:webHidden/>
            <w:sz w:val="22"/>
            <w:szCs w:val="22"/>
          </w:rPr>
          <w:fldChar w:fldCharType="separate"/>
        </w:r>
        <w:r w:rsidR="00C404D2">
          <w:rPr>
            <w:rFonts w:ascii="Cambria" w:hAnsi="Cambria"/>
            <w:b w:val="0"/>
            <w:noProof/>
            <w:webHidden/>
            <w:sz w:val="22"/>
            <w:szCs w:val="22"/>
          </w:rPr>
          <w:t>130</w:t>
        </w:r>
        <w:r w:rsidRPr="00795EEA">
          <w:rPr>
            <w:rFonts w:ascii="Cambria" w:hAnsi="Cambria"/>
            <w:b w:val="0"/>
            <w:noProof/>
            <w:webHidden/>
            <w:sz w:val="22"/>
            <w:szCs w:val="22"/>
          </w:rPr>
          <w:fldChar w:fldCharType="end"/>
        </w:r>
      </w:hyperlink>
    </w:p>
    <w:p w:rsidR="00795EEA" w:rsidRPr="00795EEA" w:rsidRDefault="00542007" w:rsidP="00795EEA">
      <w:pPr>
        <w:pStyle w:val="TableofFigures"/>
        <w:tabs>
          <w:tab w:val="right" w:pos="5857"/>
        </w:tabs>
        <w:spacing w:line="360" w:lineRule="auto"/>
        <w:rPr>
          <w:rFonts w:ascii="Cambria" w:eastAsiaTheme="minorEastAsia" w:hAnsi="Cambria" w:cstheme="minorBidi"/>
          <w:b w:val="0"/>
          <w:bCs w:val="0"/>
          <w:noProof/>
          <w:sz w:val="22"/>
          <w:szCs w:val="22"/>
          <w:lang w:eastAsia="id-ID"/>
        </w:rPr>
      </w:pPr>
      <w:hyperlink w:anchor="_Toc39494603" w:history="1">
        <w:r w:rsidR="00795EEA" w:rsidRPr="00795EEA">
          <w:rPr>
            <w:rStyle w:val="Hyperlink"/>
            <w:rFonts w:ascii="Cambria" w:hAnsi="Cambria"/>
            <w:b w:val="0"/>
            <w:noProof/>
            <w:sz w:val="22"/>
            <w:szCs w:val="22"/>
          </w:rPr>
          <w:t>Gambar 4.11Proses Pembentukan Kulit</w:t>
        </w:r>
        <w:r w:rsidR="00795EEA" w:rsidRPr="00795EEA">
          <w:rPr>
            <w:rFonts w:ascii="Cambria" w:hAnsi="Cambria"/>
            <w:b w:val="0"/>
            <w:noProof/>
            <w:webHidden/>
            <w:sz w:val="22"/>
            <w:szCs w:val="22"/>
          </w:rPr>
          <w:tab/>
        </w:r>
        <w:r w:rsidRPr="00795EEA">
          <w:rPr>
            <w:rFonts w:ascii="Cambria" w:hAnsi="Cambria"/>
            <w:b w:val="0"/>
            <w:noProof/>
            <w:webHidden/>
            <w:sz w:val="22"/>
            <w:szCs w:val="22"/>
          </w:rPr>
          <w:fldChar w:fldCharType="begin"/>
        </w:r>
        <w:r w:rsidR="00795EEA" w:rsidRPr="00795EEA">
          <w:rPr>
            <w:rFonts w:ascii="Cambria" w:hAnsi="Cambria"/>
            <w:b w:val="0"/>
            <w:noProof/>
            <w:webHidden/>
            <w:sz w:val="22"/>
            <w:szCs w:val="22"/>
          </w:rPr>
          <w:instrText xml:space="preserve"> PAGEREF _Toc39494603 \h </w:instrText>
        </w:r>
        <w:r w:rsidRPr="00795EEA">
          <w:rPr>
            <w:rFonts w:ascii="Cambria" w:hAnsi="Cambria"/>
            <w:b w:val="0"/>
            <w:noProof/>
            <w:webHidden/>
            <w:sz w:val="22"/>
            <w:szCs w:val="22"/>
          </w:rPr>
        </w:r>
        <w:r w:rsidRPr="00795EEA">
          <w:rPr>
            <w:rFonts w:ascii="Cambria" w:hAnsi="Cambria"/>
            <w:b w:val="0"/>
            <w:noProof/>
            <w:webHidden/>
            <w:sz w:val="22"/>
            <w:szCs w:val="22"/>
          </w:rPr>
          <w:fldChar w:fldCharType="separate"/>
        </w:r>
        <w:r w:rsidR="00C404D2">
          <w:rPr>
            <w:rFonts w:ascii="Cambria" w:hAnsi="Cambria"/>
            <w:b w:val="0"/>
            <w:noProof/>
            <w:webHidden/>
            <w:sz w:val="22"/>
            <w:szCs w:val="22"/>
          </w:rPr>
          <w:t>133</w:t>
        </w:r>
        <w:r w:rsidRPr="00795EEA">
          <w:rPr>
            <w:rFonts w:ascii="Cambria" w:hAnsi="Cambria"/>
            <w:b w:val="0"/>
            <w:noProof/>
            <w:webHidden/>
            <w:sz w:val="22"/>
            <w:szCs w:val="22"/>
          </w:rPr>
          <w:fldChar w:fldCharType="end"/>
        </w:r>
      </w:hyperlink>
    </w:p>
    <w:p w:rsidR="00795EEA" w:rsidRPr="00795EEA" w:rsidRDefault="00542007" w:rsidP="00795EEA">
      <w:pPr>
        <w:pStyle w:val="TableofFigures"/>
        <w:tabs>
          <w:tab w:val="right" w:pos="5857"/>
        </w:tabs>
        <w:spacing w:line="360" w:lineRule="auto"/>
        <w:rPr>
          <w:rFonts w:ascii="Cambria" w:eastAsiaTheme="minorEastAsia" w:hAnsi="Cambria" w:cstheme="minorBidi"/>
          <w:b w:val="0"/>
          <w:bCs w:val="0"/>
          <w:noProof/>
          <w:sz w:val="22"/>
          <w:szCs w:val="22"/>
          <w:lang w:eastAsia="id-ID"/>
        </w:rPr>
      </w:pPr>
      <w:hyperlink w:anchor="_Toc39494604" w:history="1">
        <w:r w:rsidR="00795EEA" w:rsidRPr="00795EEA">
          <w:rPr>
            <w:rStyle w:val="Hyperlink"/>
            <w:rFonts w:ascii="Cambria" w:hAnsi="Cambria"/>
            <w:b w:val="0"/>
            <w:noProof/>
            <w:sz w:val="22"/>
            <w:szCs w:val="22"/>
          </w:rPr>
          <w:t>Gambar 4.12Proses Pengamplasan/ penghalusan Kulit</w:t>
        </w:r>
        <w:r w:rsidR="00795EEA" w:rsidRPr="00795EEA">
          <w:rPr>
            <w:rFonts w:ascii="Cambria" w:hAnsi="Cambria"/>
            <w:b w:val="0"/>
            <w:noProof/>
            <w:webHidden/>
            <w:sz w:val="22"/>
            <w:szCs w:val="22"/>
          </w:rPr>
          <w:tab/>
        </w:r>
        <w:r w:rsidRPr="00795EEA">
          <w:rPr>
            <w:rFonts w:ascii="Cambria" w:hAnsi="Cambria"/>
            <w:b w:val="0"/>
            <w:noProof/>
            <w:webHidden/>
            <w:sz w:val="22"/>
            <w:szCs w:val="22"/>
          </w:rPr>
          <w:fldChar w:fldCharType="begin"/>
        </w:r>
        <w:r w:rsidR="00795EEA" w:rsidRPr="00795EEA">
          <w:rPr>
            <w:rFonts w:ascii="Cambria" w:hAnsi="Cambria"/>
            <w:b w:val="0"/>
            <w:noProof/>
            <w:webHidden/>
            <w:sz w:val="22"/>
            <w:szCs w:val="22"/>
          </w:rPr>
          <w:instrText xml:space="preserve"> PAGEREF _Toc39494604 \h </w:instrText>
        </w:r>
        <w:r w:rsidRPr="00795EEA">
          <w:rPr>
            <w:rFonts w:ascii="Cambria" w:hAnsi="Cambria"/>
            <w:b w:val="0"/>
            <w:noProof/>
            <w:webHidden/>
            <w:sz w:val="22"/>
            <w:szCs w:val="22"/>
          </w:rPr>
        </w:r>
        <w:r w:rsidRPr="00795EEA">
          <w:rPr>
            <w:rFonts w:ascii="Cambria" w:hAnsi="Cambria"/>
            <w:b w:val="0"/>
            <w:noProof/>
            <w:webHidden/>
            <w:sz w:val="22"/>
            <w:szCs w:val="22"/>
          </w:rPr>
          <w:fldChar w:fldCharType="separate"/>
        </w:r>
        <w:r w:rsidR="00C404D2">
          <w:rPr>
            <w:rFonts w:ascii="Cambria" w:hAnsi="Cambria"/>
            <w:b w:val="0"/>
            <w:noProof/>
            <w:webHidden/>
            <w:sz w:val="22"/>
            <w:szCs w:val="22"/>
          </w:rPr>
          <w:t>135</w:t>
        </w:r>
        <w:r w:rsidRPr="00795EEA">
          <w:rPr>
            <w:rFonts w:ascii="Cambria" w:hAnsi="Cambria"/>
            <w:b w:val="0"/>
            <w:noProof/>
            <w:webHidden/>
            <w:sz w:val="22"/>
            <w:szCs w:val="22"/>
          </w:rPr>
          <w:fldChar w:fldCharType="end"/>
        </w:r>
      </w:hyperlink>
    </w:p>
    <w:p w:rsidR="00795EEA" w:rsidRPr="00795EEA" w:rsidRDefault="00542007" w:rsidP="00795EEA">
      <w:pPr>
        <w:pStyle w:val="TableofFigures"/>
        <w:tabs>
          <w:tab w:val="right" w:pos="5857"/>
        </w:tabs>
        <w:spacing w:line="360" w:lineRule="auto"/>
        <w:rPr>
          <w:rFonts w:ascii="Cambria" w:eastAsiaTheme="minorEastAsia" w:hAnsi="Cambria" w:cstheme="minorBidi"/>
          <w:b w:val="0"/>
          <w:bCs w:val="0"/>
          <w:noProof/>
          <w:sz w:val="22"/>
          <w:szCs w:val="22"/>
          <w:lang w:eastAsia="id-ID"/>
        </w:rPr>
      </w:pPr>
      <w:hyperlink w:anchor="_Toc39494605" w:history="1">
        <w:r w:rsidR="00795EEA" w:rsidRPr="00795EEA">
          <w:rPr>
            <w:rStyle w:val="Hyperlink"/>
            <w:rFonts w:ascii="Cambria" w:hAnsi="Cambria"/>
            <w:b w:val="0"/>
            <w:noProof/>
            <w:sz w:val="22"/>
            <w:szCs w:val="22"/>
          </w:rPr>
          <w:t xml:space="preserve">Gambar 4.13Proses Pemasangan Kulit pada </w:t>
        </w:r>
        <w:r w:rsidR="00795EEA" w:rsidRPr="00795EEA">
          <w:rPr>
            <w:rStyle w:val="Hyperlink"/>
            <w:rFonts w:ascii="Cambria" w:hAnsi="Cambria"/>
            <w:b w:val="0"/>
            <w:i/>
            <w:noProof/>
            <w:sz w:val="22"/>
            <w:szCs w:val="22"/>
          </w:rPr>
          <w:t>Hadrah</w:t>
        </w:r>
        <w:r w:rsidR="00795EEA" w:rsidRPr="00795EEA">
          <w:rPr>
            <w:rFonts w:ascii="Cambria" w:hAnsi="Cambria"/>
            <w:b w:val="0"/>
            <w:noProof/>
            <w:webHidden/>
            <w:sz w:val="22"/>
            <w:szCs w:val="22"/>
          </w:rPr>
          <w:tab/>
        </w:r>
        <w:r w:rsidRPr="00795EEA">
          <w:rPr>
            <w:rFonts w:ascii="Cambria" w:hAnsi="Cambria"/>
            <w:b w:val="0"/>
            <w:noProof/>
            <w:webHidden/>
            <w:sz w:val="22"/>
            <w:szCs w:val="22"/>
          </w:rPr>
          <w:fldChar w:fldCharType="begin"/>
        </w:r>
        <w:r w:rsidR="00795EEA" w:rsidRPr="00795EEA">
          <w:rPr>
            <w:rFonts w:ascii="Cambria" w:hAnsi="Cambria"/>
            <w:b w:val="0"/>
            <w:noProof/>
            <w:webHidden/>
            <w:sz w:val="22"/>
            <w:szCs w:val="22"/>
          </w:rPr>
          <w:instrText xml:space="preserve"> PAGEREF _Toc39494605 \h </w:instrText>
        </w:r>
        <w:r w:rsidRPr="00795EEA">
          <w:rPr>
            <w:rFonts w:ascii="Cambria" w:hAnsi="Cambria"/>
            <w:b w:val="0"/>
            <w:noProof/>
            <w:webHidden/>
            <w:sz w:val="22"/>
            <w:szCs w:val="22"/>
          </w:rPr>
        </w:r>
        <w:r w:rsidRPr="00795EEA">
          <w:rPr>
            <w:rFonts w:ascii="Cambria" w:hAnsi="Cambria"/>
            <w:b w:val="0"/>
            <w:noProof/>
            <w:webHidden/>
            <w:sz w:val="22"/>
            <w:szCs w:val="22"/>
          </w:rPr>
          <w:fldChar w:fldCharType="separate"/>
        </w:r>
        <w:r w:rsidR="00C404D2">
          <w:rPr>
            <w:rFonts w:ascii="Cambria" w:hAnsi="Cambria"/>
            <w:b w:val="0"/>
            <w:noProof/>
            <w:webHidden/>
            <w:sz w:val="22"/>
            <w:szCs w:val="22"/>
          </w:rPr>
          <w:t>139</w:t>
        </w:r>
        <w:r w:rsidRPr="00795EEA">
          <w:rPr>
            <w:rFonts w:ascii="Cambria" w:hAnsi="Cambria"/>
            <w:b w:val="0"/>
            <w:noProof/>
            <w:webHidden/>
            <w:sz w:val="22"/>
            <w:szCs w:val="22"/>
          </w:rPr>
          <w:fldChar w:fldCharType="end"/>
        </w:r>
      </w:hyperlink>
    </w:p>
    <w:p w:rsidR="00795EEA" w:rsidRPr="00795EEA" w:rsidRDefault="00542007" w:rsidP="00795EEA">
      <w:pPr>
        <w:pStyle w:val="TableofFigures"/>
        <w:tabs>
          <w:tab w:val="right" w:pos="5857"/>
        </w:tabs>
        <w:spacing w:line="360" w:lineRule="auto"/>
        <w:rPr>
          <w:rFonts w:ascii="Cambria" w:eastAsiaTheme="minorEastAsia" w:hAnsi="Cambria" w:cstheme="minorBidi"/>
          <w:b w:val="0"/>
          <w:bCs w:val="0"/>
          <w:noProof/>
          <w:sz w:val="22"/>
          <w:szCs w:val="22"/>
          <w:lang w:eastAsia="id-ID"/>
        </w:rPr>
      </w:pPr>
      <w:hyperlink w:anchor="_Toc39494606" w:history="1">
        <w:r w:rsidR="00795EEA" w:rsidRPr="00795EEA">
          <w:rPr>
            <w:rStyle w:val="Hyperlink"/>
            <w:rFonts w:ascii="Cambria" w:hAnsi="Cambria"/>
            <w:b w:val="0"/>
            <w:noProof/>
            <w:sz w:val="22"/>
            <w:szCs w:val="22"/>
          </w:rPr>
          <w:t>Gambar 4.14Proses Pemasangan Pita</w:t>
        </w:r>
        <w:r w:rsidR="00795EEA" w:rsidRPr="00795EEA">
          <w:rPr>
            <w:rFonts w:ascii="Cambria" w:hAnsi="Cambria"/>
            <w:b w:val="0"/>
            <w:noProof/>
            <w:webHidden/>
            <w:sz w:val="22"/>
            <w:szCs w:val="22"/>
          </w:rPr>
          <w:tab/>
        </w:r>
        <w:r w:rsidRPr="00795EEA">
          <w:rPr>
            <w:rFonts w:ascii="Cambria" w:hAnsi="Cambria"/>
            <w:b w:val="0"/>
            <w:noProof/>
            <w:webHidden/>
            <w:sz w:val="22"/>
            <w:szCs w:val="22"/>
          </w:rPr>
          <w:fldChar w:fldCharType="begin"/>
        </w:r>
        <w:r w:rsidR="00795EEA" w:rsidRPr="00795EEA">
          <w:rPr>
            <w:rFonts w:ascii="Cambria" w:hAnsi="Cambria"/>
            <w:b w:val="0"/>
            <w:noProof/>
            <w:webHidden/>
            <w:sz w:val="22"/>
            <w:szCs w:val="22"/>
          </w:rPr>
          <w:instrText xml:space="preserve"> PAGEREF _Toc39494606 \h </w:instrText>
        </w:r>
        <w:r w:rsidRPr="00795EEA">
          <w:rPr>
            <w:rFonts w:ascii="Cambria" w:hAnsi="Cambria"/>
            <w:b w:val="0"/>
            <w:noProof/>
            <w:webHidden/>
            <w:sz w:val="22"/>
            <w:szCs w:val="22"/>
          </w:rPr>
        </w:r>
        <w:r w:rsidRPr="00795EEA">
          <w:rPr>
            <w:rFonts w:ascii="Cambria" w:hAnsi="Cambria"/>
            <w:b w:val="0"/>
            <w:noProof/>
            <w:webHidden/>
            <w:sz w:val="22"/>
            <w:szCs w:val="22"/>
          </w:rPr>
          <w:fldChar w:fldCharType="separate"/>
        </w:r>
        <w:r w:rsidR="00C404D2">
          <w:rPr>
            <w:rFonts w:ascii="Cambria" w:hAnsi="Cambria"/>
            <w:b w:val="0"/>
            <w:noProof/>
            <w:webHidden/>
            <w:sz w:val="22"/>
            <w:szCs w:val="22"/>
          </w:rPr>
          <w:t>144</w:t>
        </w:r>
        <w:r w:rsidRPr="00795EEA">
          <w:rPr>
            <w:rFonts w:ascii="Cambria" w:hAnsi="Cambria"/>
            <w:b w:val="0"/>
            <w:noProof/>
            <w:webHidden/>
            <w:sz w:val="22"/>
            <w:szCs w:val="22"/>
          </w:rPr>
          <w:fldChar w:fldCharType="end"/>
        </w:r>
      </w:hyperlink>
    </w:p>
    <w:p w:rsidR="00795EEA" w:rsidRPr="00795EEA" w:rsidRDefault="00542007" w:rsidP="00795EEA">
      <w:pPr>
        <w:pStyle w:val="TableofFigures"/>
        <w:tabs>
          <w:tab w:val="left" w:pos="1560"/>
          <w:tab w:val="right" w:pos="5857"/>
        </w:tabs>
        <w:spacing w:line="360" w:lineRule="auto"/>
        <w:rPr>
          <w:rFonts w:ascii="Cambria" w:eastAsiaTheme="minorEastAsia" w:hAnsi="Cambria" w:cstheme="minorBidi"/>
          <w:b w:val="0"/>
          <w:bCs w:val="0"/>
          <w:noProof/>
          <w:sz w:val="22"/>
          <w:szCs w:val="22"/>
          <w:lang w:eastAsia="id-ID"/>
        </w:rPr>
      </w:pPr>
      <w:hyperlink w:anchor="_Toc39494607" w:history="1">
        <w:r w:rsidR="00795EEA" w:rsidRPr="00795EEA">
          <w:rPr>
            <w:rStyle w:val="Hyperlink"/>
            <w:rFonts w:ascii="Cambria" w:hAnsi="Cambria"/>
            <w:b w:val="0"/>
            <w:noProof/>
            <w:sz w:val="22"/>
            <w:szCs w:val="22"/>
          </w:rPr>
          <w:t>Gambar 4.15</w:t>
        </w:r>
        <w:r w:rsidR="00795EEA" w:rsidRPr="00795EEA">
          <w:rPr>
            <w:rFonts w:ascii="Cambria" w:eastAsiaTheme="minorEastAsia" w:hAnsi="Cambria" w:cstheme="minorBidi"/>
            <w:b w:val="0"/>
            <w:bCs w:val="0"/>
            <w:noProof/>
            <w:sz w:val="22"/>
            <w:szCs w:val="22"/>
            <w:lang w:eastAsia="id-ID"/>
          </w:rPr>
          <w:tab/>
        </w:r>
        <w:r w:rsidR="00795EEA" w:rsidRPr="00795EEA">
          <w:rPr>
            <w:rStyle w:val="Hyperlink"/>
            <w:rFonts w:ascii="Cambria" w:hAnsi="Cambria"/>
            <w:b w:val="0"/>
            <w:noProof/>
            <w:sz w:val="22"/>
            <w:szCs w:val="22"/>
          </w:rPr>
          <w:t>Proses Pemasangan Paku</w:t>
        </w:r>
        <w:r w:rsidR="00795EEA" w:rsidRPr="00795EEA">
          <w:rPr>
            <w:rFonts w:ascii="Cambria" w:hAnsi="Cambria"/>
            <w:b w:val="0"/>
            <w:noProof/>
            <w:webHidden/>
            <w:sz w:val="22"/>
            <w:szCs w:val="22"/>
          </w:rPr>
          <w:tab/>
        </w:r>
        <w:r w:rsidRPr="00795EEA">
          <w:rPr>
            <w:rFonts w:ascii="Cambria" w:hAnsi="Cambria"/>
            <w:b w:val="0"/>
            <w:noProof/>
            <w:webHidden/>
            <w:sz w:val="22"/>
            <w:szCs w:val="22"/>
          </w:rPr>
          <w:fldChar w:fldCharType="begin"/>
        </w:r>
        <w:r w:rsidR="00795EEA" w:rsidRPr="00795EEA">
          <w:rPr>
            <w:rFonts w:ascii="Cambria" w:hAnsi="Cambria"/>
            <w:b w:val="0"/>
            <w:noProof/>
            <w:webHidden/>
            <w:sz w:val="22"/>
            <w:szCs w:val="22"/>
          </w:rPr>
          <w:instrText xml:space="preserve"> PAGEREF _Toc39494607 \h </w:instrText>
        </w:r>
        <w:r w:rsidRPr="00795EEA">
          <w:rPr>
            <w:rFonts w:ascii="Cambria" w:hAnsi="Cambria"/>
            <w:b w:val="0"/>
            <w:noProof/>
            <w:webHidden/>
            <w:sz w:val="22"/>
            <w:szCs w:val="22"/>
          </w:rPr>
        </w:r>
        <w:r w:rsidRPr="00795EEA">
          <w:rPr>
            <w:rFonts w:ascii="Cambria" w:hAnsi="Cambria"/>
            <w:b w:val="0"/>
            <w:noProof/>
            <w:webHidden/>
            <w:sz w:val="22"/>
            <w:szCs w:val="22"/>
          </w:rPr>
          <w:fldChar w:fldCharType="separate"/>
        </w:r>
        <w:r w:rsidR="00C404D2">
          <w:rPr>
            <w:rFonts w:ascii="Cambria" w:hAnsi="Cambria"/>
            <w:b w:val="0"/>
            <w:noProof/>
            <w:webHidden/>
            <w:sz w:val="22"/>
            <w:szCs w:val="22"/>
          </w:rPr>
          <w:t>146</w:t>
        </w:r>
        <w:r w:rsidRPr="00795EEA">
          <w:rPr>
            <w:rFonts w:ascii="Cambria" w:hAnsi="Cambria"/>
            <w:b w:val="0"/>
            <w:noProof/>
            <w:webHidden/>
            <w:sz w:val="22"/>
            <w:szCs w:val="22"/>
          </w:rPr>
          <w:fldChar w:fldCharType="end"/>
        </w:r>
      </w:hyperlink>
    </w:p>
    <w:p w:rsidR="00795EEA" w:rsidRPr="00795EEA" w:rsidRDefault="00542007" w:rsidP="00795EEA">
      <w:pPr>
        <w:pStyle w:val="TableofFigures"/>
        <w:tabs>
          <w:tab w:val="left" w:pos="1560"/>
          <w:tab w:val="right" w:pos="5857"/>
        </w:tabs>
        <w:spacing w:line="360" w:lineRule="auto"/>
        <w:rPr>
          <w:rFonts w:ascii="Cambria" w:eastAsiaTheme="minorEastAsia" w:hAnsi="Cambria" w:cstheme="minorBidi"/>
          <w:b w:val="0"/>
          <w:bCs w:val="0"/>
          <w:noProof/>
          <w:sz w:val="22"/>
          <w:szCs w:val="22"/>
          <w:lang w:eastAsia="id-ID"/>
        </w:rPr>
      </w:pPr>
      <w:hyperlink w:anchor="_Toc39494608" w:history="1">
        <w:r w:rsidR="00795EEA" w:rsidRPr="00795EEA">
          <w:rPr>
            <w:rStyle w:val="Hyperlink"/>
            <w:rFonts w:ascii="Cambria" w:hAnsi="Cambria"/>
            <w:b w:val="0"/>
            <w:noProof/>
            <w:sz w:val="22"/>
            <w:szCs w:val="22"/>
          </w:rPr>
          <w:t>Gambar 4.16</w:t>
        </w:r>
        <w:r w:rsidR="00795EEA" w:rsidRPr="00795EEA">
          <w:rPr>
            <w:rFonts w:ascii="Cambria" w:eastAsiaTheme="minorEastAsia" w:hAnsi="Cambria" w:cstheme="minorBidi"/>
            <w:b w:val="0"/>
            <w:bCs w:val="0"/>
            <w:noProof/>
            <w:sz w:val="22"/>
            <w:szCs w:val="22"/>
            <w:lang w:eastAsia="id-ID"/>
          </w:rPr>
          <w:tab/>
        </w:r>
        <w:r w:rsidR="00795EEA" w:rsidRPr="00795EEA">
          <w:rPr>
            <w:rStyle w:val="Hyperlink"/>
            <w:rFonts w:ascii="Cambria" w:hAnsi="Cambria"/>
            <w:b w:val="0"/>
            <w:noProof/>
            <w:sz w:val="22"/>
            <w:szCs w:val="22"/>
          </w:rPr>
          <w:t>Proses pemasangan kericikan</w:t>
        </w:r>
        <w:r w:rsidR="00795EEA" w:rsidRPr="00795EEA">
          <w:rPr>
            <w:rFonts w:ascii="Cambria" w:hAnsi="Cambria"/>
            <w:b w:val="0"/>
            <w:noProof/>
            <w:webHidden/>
            <w:sz w:val="22"/>
            <w:szCs w:val="22"/>
          </w:rPr>
          <w:tab/>
        </w:r>
        <w:r w:rsidRPr="00795EEA">
          <w:rPr>
            <w:rFonts w:ascii="Cambria" w:hAnsi="Cambria"/>
            <w:b w:val="0"/>
            <w:noProof/>
            <w:webHidden/>
            <w:sz w:val="22"/>
            <w:szCs w:val="22"/>
          </w:rPr>
          <w:fldChar w:fldCharType="begin"/>
        </w:r>
        <w:r w:rsidR="00795EEA" w:rsidRPr="00795EEA">
          <w:rPr>
            <w:rFonts w:ascii="Cambria" w:hAnsi="Cambria"/>
            <w:b w:val="0"/>
            <w:noProof/>
            <w:webHidden/>
            <w:sz w:val="22"/>
            <w:szCs w:val="22"/>
          </w:rPr>
          <w:instrText xml:space="preserve"> PAGEREF _Toc39494608 \h </w:instrText>
        </w:r>
        <w:r w:rsidRPr="00795EEA">
          <w:rPr>
            <w:rFonts w:ascii="Cambria" w:hAnsi="Cambria"/>
            <w:b w:val="0"/>
            <w:noProof/>
            <w:webHidden/>
            <w:sz w:val="22"/>
            <w:szCs w:val="22"/>
          </w:rPr>
        </w:r>
        <w:r w:rsidRPr="00795EEA">
          <w:rPr>
            <w:rFonts w:ascii="Cambria" w:hAnsi="Cambria"/>
            <w:b w:val="0"/>
            <w:noProof/>
            <w:webHidden/>
            <w:sz w:val="22"/>
            <w:szCs w:val="22"/>
          </w:rPr>
          <w:fldChar w:fldCharType="separate"/>
        </w:r>
        <w:r w:rsidR="00C404D2">
          <w:rPr>
            <w:rFonts w:ascii="Cambria" w:hAnsi="Cambria"/>
            <w:b w:val="0"/>
            <w:noProof/>
            <w:webHidden/>
            <w:sz w:val="22"/>
            <w:szCs w:val="22"/>
          </w:rPr>
          <w:t>148</w:t>
        </w:r>
        <w:r w:rsidRPr="00795EEA">
          <w:rPr>
            <w:rFonts w:ascii="Cambria" w:hAnsi="Cambria"/>
            <w:b w:val="0"/>
            <w:noProof/>
            <w:webHidden/>
            <w:sz w:val="22"/>
            <w:szCs w:val="22"/>
          </w:rPr>
          <w:fldChar w:fldCharType="end"/>
        </w:r>
      </w:hyperlink>
    </w:p>
    <w:p w:rsidR="00795EEA" w:rsidRPr="00795EEA" w:rsidRDefault="00542007" w:rsidP="00795EEA">
      <w:pPr>
        <w:pStyle w:val="TableofFigures"/>
        <w:tabs>
          <w:tab w:val="left" w:pos="1560"/>
          <w:tab w:val="right" w:pos="5857"/>
        </w:tabs>
        <w:spacing w:line="360" w:lineRule="auto"/>
        <w:rPr>
          <w:rFonts w:ascii="Cambria" w:eastAsiaTheme="minorEastAsia" w:hAnsi="Cambria" w:cstheme="minorBidi"/>
          <w:b w:val="0"/>
          <w:bCs w:val="0"/>
          <w:noProof/>
          <w:sz w:val="22"/>
          <w:szCs w:val="22"/>
          <w:lang w:eastAsia="id-ID"/>
        </w:rPr>
      </w:pPr>
      <w:hyperlink w:anchor="_Toc39494609" w:history="1">
        <w:r w:rsidR="00795EEA" w:rsidRPr="00795EEA">
          <w:rPr>
            <w:rStyle w:val="Hyperlink"/>
            <w:rFonts w:ascii="Cambria" w:hAnsi="Cambria"/>
            <w:b w:val="0"/>
            <w:noProof/>
            <w:sz w:val="22"/>
            <w:szCs w:val="22"/>
          </w:rPr>
          <w:t>Gambar 4.17</w:t>
        </w:r>
        <w:r w:rsidR="00795EEA" w:rsidRPr="00795EEA">
          <w:rPr>
            <w:rFonts w:ascii="Cambria" w:eastAsiaTheme="minorEastAsia" w:hAnsi="Cambria" w:cstheme="minorBidi"/>
            <w:b w:val="0"/>
            <w:bCs w:val="0"/>
            <w:noProof/>
            <w:sz w:val="22"/>
            <w:szCs w:val="22"/>
            <w:lang w:eastAsia="id-ID"/>
          </w:rPr>
          <w:tab/>
        </w:r>
        <w:r w:rsidR="00795EEA" w:rsidRPr="00795EEA">
          <w:rPr>
            <w:rStyle w:val="Hyperlink"/>
            <w:rFonts w:ascii="Cambria" w:hAnsi="Cambria"/>
            <w:b w:val="0"/>
            <w:noProof/>
            <w:sz w:val="22"/>
            <w:szCs w:val="22"/>
          </w:rPr>
          <w:t>Proses Pengecekan Nada</w:t>
        </w:r>
        <w:r w:rsidR="00795EEA" w:rsidRPr="00795EEA">
          <w:rPr>
            <w:rFonts w:ascii="Cambria" w:hAnsi="Cambria"/>
            <w:b w:val="0"/>
            <w:noProof/>
            <w:webHidden/>
            <w:sz w:val="22"/>
            <w:szCs w:val="22"/>
          </w:rPr>
          <w:tab/>
        </w:r>
        <w:r w:rsidRPr="00795EEA">
          <w:rPr>
            <w:rFonts w:ascii="Cambria" w:hAnsi="Cambria"/>
            <w:b w:val="0"/>
            <w:noProof/>
            <w:webHidden/>
            <w:sz w:val="22"/>
            <w:szCs w:val="22"/>
          </w:rPr>
          <w:fldChar w:fldCharType="begin"/>
        </w:r>
        <w:r w:rsidR="00795EEA" w:rsidRPr="00795EEA">
          <w:rPr>
            <w:rFonts w:ascii="Cambria" w:hAnsi="Cambria"/>
            <w:b w:val="0"/>
            <w:noProof/>
            <w:webHidden/>
            <w:sz w:val="22"/>
            <w:szCs w:val="22"/>
          </w:rPr>
          <w:instrText xml:space="preserve"> PAGEREF _Toc39494609 \h </w:instrText>
        </w:r>
        <w:r w:rsidRPr="00795EEA">
          <w:rPr>
            <w:rFonts w:ascii="Cambria" w:hAnsi="Cambria"/>
            <w:b w:val="0"/>
            <w:noProof/>
            <w:webHidden/>
            <w:sz w:val="22"/>
            <w:szCs w:val="22"/>
          </w:rPr>
        </w:r>
        <w:r w:rsidRPr="00795EEA">
          <w:rPr>
            <w:rFonts w:ascii="Cambria" w:hAnsi="Cambria"/>
            <w:b w:val="0"/>
            <w:noProof/>
            <w:webHidden/>
            <w:sz w:val="22"/>
            <w:szCs w:val="22"/>
          </w:rPr>
          <w:fldChar w:fldCharType="separate"/>
        </w:r>
        <w:r w:rsidR="00C404D2">
          <w:rPr>
            <w:rFonts w:ascii="Cambria" w:hAnsi="Cambria"/>
            <w:b w:val="0"/>
            <w:noProof/>
            <w:webHidden/>
            <w:sz w:val="22"/>
            <w:szCs w:val="22"/>
          </w:rPr>
          <w:t>154</w:t>
        </w:r>
        <w:r w:rsidRPr="00795EEA">
          <w:rPr>
            <w:rFonts w:ascii="Cambria" w:hAnsi="Cambria"/>
            <w:b w:val="0"/>
            <w:noProof/>
            <w:webHidden/>
            <w:sz w:val="22"/>
            <w:szCs w:val="22"/>
          </w:rPr>
          <w:fldChar w:fldCharType="end"/>
        </w:r>
      </w:hyperlink>
    </w:p>
    <w:p w:rsidR="00795EEA" w:rsidRPr="00795EEA" w:rsidRDefault="00542007" w:rsidP="00795EEA">
      <w:pPr>
        <w:pStyle w:val="TableofFigures"/>
        <w:tabs>
          <w:tab w:val="right" w:pos="5857"/>
        </w:tabs>
        <w:spacing w:line="360" w:lineRule="auto"/>
        <w:rPr>
          <w:rFonts w:ascii="Cambria" w:eastAsiaTheme="minorEastAsia" w:hAnsi="Cambria" w:cstheme="minorBidi"/>
          <w:b w:val="0"/>
          <w:bCs w:val="0"/>
          <w:noProof/>
          <w:sz w:val="22"/>
          <w:szCs w:val="22"/>
          <w:lang w:eastAsia="id-ID"/>
        </w:rPr>
      </w:pPr>
      <w:hyperlink w:anchor="_Toc39494610" w:history="1">
        <w:r w:rsidR="00795EEA" w:rsidRPr="00795EEA">
          <w:rPr>
            <w:rStyle w:val="Hyperlink"/>
            <w:rFonts w:ascii="Cambria" w:hAnsi="Cambria"/>
            <w:b w:val="0"/>
            <w:noProof/>
            <w:sz w:val="22"/>
            <w:szCs w:val="22"/>
          </w:rPr>
          <w:t>Gambar 4.18Proses Pengepakan Alat Musik</w:t>
        </w:r>
        <w:r w:rsidR="00795EEA" w:rsidRPr="00795EEA">
          <w:rPr>
            <w:rFonts w:ascii="Cambria" w:hAnsi="Cambria"/>
            <w:b w:val="0"/>
            <w:noProof/>
            <w:webHidden/>
            <w:sz w:val="22"/>
            <w:szCs w:val="22"/>
          </w:rPr>
          <w:tab/>
        </w:r>
        <w:r w:rsidRPr="00795EEA">
          <w:rPr>
            <w:rFonts w:ascii="Cambria" w:hAnsi="Cambria"/>
            <w:b w:val="0"/>
            <w:noProof/>
            <w:webHidden/>
            <w:sz w:val="22"/>
            <w:szCs w:val="22"/>
          </w:rPr>
          <w:fldChar w:fldCharType="begin"/>
        </w:r>
        <w:r w:rsidR="00795EEA" w:rsidRPr="00795EEA">
          <w:rPr>
            <w:rFonts w:ascii="Cambria" w:hAnsi="Cambria"/>
            <w:b w:val="0"/>
            <w:noProof/>
            <w:webHidden/>
            <w:sz w:val="22"/>
            <w:szCs w:val="22"/>
          </w:rPr>
          <w:instrText xml:space="preserve"> PAGEREF _Toc39494610 \h </w:instrText>
        </w:r>
        <w:r w:rsidRPr="00795EEA">
          <w:rPr>
            <w:rFonts w:ascii="Cambria" w:hAnsi="Cambria"/>
            <w:b w:val="0"/>
            <w:noProof/>
            <w:webHidden/>
            <w:sz w:val="22"/>
            <w:szCs w:val="22"/>
          </w:rPr>
        </w:r>
        <w:r w:rsidRPr="00795EEA">
          <w:rPr>
            <w:rFonts w:ascii="Cambria" w:hAnsi="Cambria"/>
            <w:b w:val="0"/>
            <w:noProof/>
            <w:webHidden/>
            <w:sz w:val="22"/>
            <w:szCs w:val="22"/>
          </w:rPr>
          <w:fldChar w:fldCharType="separate"/>
        </w:r>
        <w:r w:rsidR="00C404D2">
          <w:rPr>
            <w:rFonts w:ascii="Cambria" w:hAnsi="Cambria"/>
            <w:b w:val="0"/>
            <w:noProof/>
            <w:webHidden/>
            <w:sz w:val="22"/>
            <w:szCs w:val="22"/>
          </w:rPr>
          <w:t>155</w:t>
        </w:r>
        <w:r w:rsidRPr="00795EEA">
          <w:rPr>
            <w:rFonts w:ascii="Cambria" w:hAnsi="Cambria"/>
            <w:b w:val="0"/>
            <w:noProof/>
            <w:webHidden/>
            <w:sz w:val="22"/>
            <w:szCs w:val="22"/>
          </w:rPr>
          <w:fldChar w:fldCharType="end"/>
        </w:r>
      </w:hyperlink>
    </w:p>
    <w:p w:rsidR="00795EEA" w:rsidRPr="00795EEA" w:rsidRDefault="00542007" w:rsidP="00795EEA">
      <w:pPr>
        <w:pStyle w:val="TableofFigures"/>
        <w:tabs>
          <w:tab w:val="right" w:pos="5857"/>
        </w:tabs>
        <w:spacing w:line="360" w:lineRule="auto"/>
        <w:rPr>
          <w:rFonts w:ascii="Cambria" w:eastAsiaTheme="minorEastAsia" w:hAnsi="Cambria" w:cstheme="minorBidi"/>
          <w:b w:val="0"/>
          <w:bCs w:val="0"/>
          <w:noProof/>
          <w:sz w:val="22"/>
          <w:szCs w:val="22"/>
          <w:lang w:eastAsia="id-ID"/>
        </w:rPr>
      </w:pPr>
      <w:hyperlink w:anchor="_Toc39494611" w:history="1">
        <w:r w:rsidR="00795EEA" w:rsidRPr="00795EEA">
          <w:rPr>
            <w:rStyle w:val="Hyperlink"/>
            <w:rFonts w:ascii="Cambria" w:hAnsi="Cambria"/>
            <w:b w:val="0"/>
            <w:noProof/>
            <w:sz w:val="22"/>
            <w:szCs w:val="22"/>
          </w:rPr>
          <w:t xml:space="preserve">Gambar 4.19Tahap Pengujian Alat Musik </w:t>
        </w:r>
        <w:r w:rsidR="00795EEA" w:rsidRPr="00795EEA">
          <w:rPr>
            <w:rStyle w:val="Hyperlink"/>
            <w:rFonts w:ascii="Cambria" w:hAnsi="Cambria"/>
            <w:b w:val="0"/>
            <w:i/>
            <w:noProof/>
            <w:sz w:val="22"/>
            <w:szCs w:val="22"/>
          </w:rPr>
          <w:t>Hadrah</w:t>
        </w:r>
        <w:r w:rsidR="00795EEA" w:rsidRPr="00795EEA">
          <w:rPr>
            <w:rFonts w:ascii="Cambria" w:hAnsi="Cambria"/>
            <w:b w:val="0"/>
            <w:noProof/>
            <w:webHidden/>
            <w:sz w:val="22"/>
            <w:szCs w:val="22"/>
          </w:rPr>
          <w:tab/>
        </w:r>
        <w:r w:rsidRPr="00795EEA">
          <w:rPr>
            <w:rFonts w:ascii="Cambria" w:hAnsi="Cambria"/>
            <w:b w:val="0"/>
            <w:noProof/>
            <w:webHidden/>
            <w:sz w:val="22"/>
            <w:szCs w:val="22"/>
          </w:rPr>
          <w:fldChar w:fldCharType="begin"/>
        </w:r>
        <w:r w:rsidR="00795EEA" w:rsidRPr="00795EEA">
          <w:rPr>
            <w:rFonts w:ascii="Cambria" w:hAnsi="Cambria"/>
            <w:b w:val="0"/>
            <w:noProof/>
            <w:webHidden/>
            <w:sz w:val="22"/>
            <w:szCs w:val="22"/>
          </w:rPr>
          <w:instrText xml:space="preserve"> PAGEREF _Toc39494611 \h </w:instrText>
        </w:r>
        <w:r w:rsidRPr="00795EEA">
          <w:rPr>
            <w:rFonts w:ascii="Cambria" w:hAnsi="Cambria"/>
            <w:b w:val="0"/>
            <w:noProof/>
            <w:webHidden/>
            <w:sz w:val="22"/>
            <w:szCs w:val="22"/>
          </w:rPr>
        </w:r>
        <w:r w:rsidRPr="00795EEA">
          <w:rPr>
            <w:rFonts w:ascii="Cambria" w:hAnsi="Cambria"/>
            <w:b w:val="0"/>
            <w:noProof/>
            <w:webHidden/>
            <w:sz w:val="22"/>
            <w:szCs w:val="22"/>
          </w:rPr>
          <w:fldChar w:fldCharType="separate"/>
        </w:r>
        <w:r w:rsidR="00C404D2">
          <w:rPr>
            <w:rFonts w:ascii="Cambria" w:hAnsi="Cambria"/>
            <w:b w:val="0"/>
            <w:noProof/>
            <w:webHidden/>
            <w:sz w:val="22"/>
            <w:szCs w:val="22"/>
          </w:rPr>
          <w:t>156</w:t>
        </w:r>
        <w:r w:rsidRPr="00795EEA">
          <w:rPr>
            <w:rFonts w:ascii="Cambria" w:hAnsi="Cambria"/>
            <w:b w:val="0"/>
            <w:noProof/>
            <w:webHidden/>
            <w:sz w:val="22"/>
            <w:szCs w:val="22"/>
          </w:rPr>
          <w:fldChar w:fldCharType="end"/>
        </w:r>
      </w:hyperlink>
    </w:p>
    <w:p w:rsidR="00883450" w:rsidRDefault="00542007" w:rsidP="00795EEA">
      <w:pPr>
        <w:spacing w:after="0" w:line="360" w:lineRule="auto"/>
        <w:jc w:val="both"/>
        <w:rPr>
          <w:rFonts w:ascii="Cambria" w:hAnsi="Cambria"/>
          <w:lang w:val="en-US"/>
        </w:rPr>
      </w:pPr>
      <w:r w:rsidRPr="00795EEA">
        <w:rPr>
          <w:rFonts w:ascii="Cambria" w:hAnsi="Cambria"/>
          <w:lang w:val="en-US"/>
        </w:rPr>
        <w:fldChar w:fldCharType="end"/>
      </w:r>
    </w:p>
    <w:p w:rsidR="00125AFE" w:rsidRDefault="00125AFE" w:rsidP="00B71DB4">
      <w:pPr>
        <w:spacing w:line="360" w:lineRule="auto"/>
        <w:jc w:val="both"/>
        <w:rPr>
          <w:rFonts w:ascii="Cambria" w:hAnsi="Cambria"/>
          <w:lang w:val="en-US"/>
        </w:rPr>
      </w:pPr>
    </w:p>
    <w:p w:rsidR="00125AFE" w:rsidRDefault="00125AFE" w:rsidP="00B71DB4">
      <w:pPr>
        <w:spacing w:line="360" w:lineRule="auto"/>
        <w:jc w:val="both"/>
        <w:rPr>
          <w:rFonts w:ascii="Cambria" w:hAnsi="Cambria"/>
          <w:lang w:val="en-US"/>
        </w:rPr>
      </w:pPr>
    </w:p>
    <w:p w:rsidR="00125AFE" w:rsidRDefault="00125AFE" w:rsidP="00B71DB4">
      <w:pPr>
        <w:spacing w:line="360" w:lineRule="auto"/>
        <w:jc w:val="both"/>
        <w:rPr>
          <w:rFonts w:ascii="Cambria" w:hAnsi="Cambria"/>
          <w:lang w:val="en-US"/>
        </w:rPr>
      </w:pPr>
    </w:p>
    <w:p w:rsidR="00125AFE" w:rsidRDefault="00125AFE" w:rsidP="00B71DB4">
      <w:pPr>
        <w:spacing w:line="360" w:lineRule="auto"/>
        <w:jc w:val="both"/>
        <w:rPr>
          <w:rFonts w:ascii="Cambria" w:hAnsi="Cambria"/>
          <w:lang w:val="en-US"/>
        </w:rPr>
      </w:pPr>
    </w:p>
    <w:p w:rsidR="00125AFE" w:rsidRDefault="00125AFE" w:rsidP="00B71DB4">
      <w:pPr>
        <w:spacing w:line="360" w:lineRule="auto"/>
        <w:jc w:val="both"/>
        <w:rPr>
          <w:rFonts w:ascii="Cambria" w:hAnsi="Cambria"/>
          <w:lang w:val="en-US"/>
        </w:rPr>
      </w:pPr>
    </w:p>
    <w:p w:rsidR="00125AFE" w:rsidRDefault="00125AFE" w:rsidP="00B71DB4">
      <w:pPr>
        <w:spacing w:line="360" w:lineRule="auto"/>
        <w:jc w:val="both"/>
        <w:rPr>
          <w:rFonts w:ascii="Cambria" w:hAnsi="Cambria"/>
          <w:lang w:val="en-US"/>
        </w:rPr>
      </w:pPr>
    </w:p>
    <w:p w:rsidR="00125AFE" w:rsidRDefault="00125AFE" w:rsidP="00B71DB4">
      <w:pPr>
        <w:spacing w:line="360" w:lineRule="auto"/>
        <w:jc w:val="both"/>
        <w:rPr>
          <w:rFonts w:ascii="Cambria" w:hAnsi="Cambria"/>
          <w:lang w:val="en-US"/>
        </w:rPr>
      </w:pPr>
    </w:p>
    <w:p w:rsidR="00125AFE" w:rsidRDefault="00125AFE" w:rsidP="00B71DB4">
      <w:pPr>
        <w:spacing w:line="360" w:lineRule="auto"/>
        <w:jc w:val="both"/>
        <w:rPr>
          <w:rFonts w:ascii="Cambria" w:hAnsi="Cambria"/>
          <w:lang w:val="en-US"/>
        </w:rPr>
      </w:pPr>
    </w:p>
    <w:p w:rsidR="00125AFE" w:rsidRDefault="00125AFE" w:rsidP="00B71DB4">
      <w:pPr>
        <w:spacing w:line="360" w:lineRule="auto"/>
        <w:jc w:val="both"/>
        <w:rPr>
          <w:rFonts w:ascii="Cambria" w:hAnsi="Cambria"/>
          <w:lang w:val="en-US"/>
        </w:rPr>
      </w:pPr>
    </w:p>
    <w:p w:rsidR="00BC33E5" w:rsidRDefault="00BC33E5" w:rsidP="00B71DB4">
      <w:pPr>
        <w:spacing w:line="360" w:lineRule="auto"/>
        <w:jc w:val="both"/>
        <w:rPr>
          <w:rFonts w:ascii="Cambria" w:hAnsi="Cambria"/>
          <w:lang w:val="en-US"/>
        </w:rPr>
      </w:pPr>
    </w:p>
    <w:p w:rsidR="00BC33E5" w:rsidRDefault="00BC33E5" w:rsidP="00B71DB4">
      <w:pPr>
        <w:spacing w:line="360" w:lineRule="auto"/>
        <w:jc w:val="both"/>
        <w:rPr>
          <w:rFonts w:ascii="Cambria" w:hAnsi="Cambria"/>
          <w:lang w:val="en-US"/>
        </w:rPr>
      </w:pPr>
    </w:p>
    <w:p w:rsidR="00BC33E5" w:rsidRDefault="00BC33E5" w:rsidP="00B71DB4">
      <w:pPr>
        <w:spacing w:line="360" w:lineRule="auto"/>
        <w:jc w:val="both"/>
        <w:rPr>
          <w:rFonts w:ascii="Cambria" w:hAnsi="Cambria"/>
          <w:lang w:val="en-US"/>
        </w:rPr>
      </w:pPr>
    </w:p>
    <w:p w:rsidR="00795EEA" w:rsidRPr="00B71DB4" w:rsidRDefault="00795EEA" w:rsidP="00B71DB4">
      <w:pPr>
        <w:spacing w:line="360" w:lineRule="auto"/>
        <w:jc w:val="both"/>
        <w:rPr>
          <w:rFonts w:ascii="Cambria" w:hAnsi="Cambria"/>
          <w:lang w:val="en-US"/>
        </w:rPr>
      </w:pPr>
    </w:p>
    <w:p w:rsidR="0037763A" w:rsidRPr="00C14810" w:rsidRDefault="0037763A" w:rsidP="00C14810">
      <w:pPr>
        <w:jc w:val="center"/>
        <w:rPr>
          <w:rFonts w:ascii="Cambria" w:hAnsi="Cambria"/>
          <w:b/>
          <w:lang w:val="en-US"/>
        </w:rPr>
      </w:pPr>
      <w:bookmarkStart w:id="6" w:name="_Toc38015333"/>
      <w:r w:rsidRPr="00C14810">
        <w:rPr>
          <w:rFonts w:ascii="Cambria" w:hAnsi="Cambria"/>
          <w:b/>
        </w:rPr>
        <w:t>DAFTAR LAMPIRAN</w:t>
      </w:r>
      <w:bookmarkEnd w:id="6"/>
    </w:p>
    <w:p w:rsidR="0037763A" w:rsidRPr="00744D9F" w:rsidRDefault="0037763A" w:rsidP="0037763A">
      <w:pPr>
        <w:jc w:val="center"/>
        <w:rPr>
          <w:rFonts w:ascii="Cambria" w:hAnsi="Cambria"/>
          <w:b/>
          <w:lang w:val="en-US"/>
        </w:rPr>
      </w:pPr>
    </w:p>
    <w:p w:rsidR="0037763A" w:rsidRPr="00744D9F" w:rsidRDefault="0037763A" w:rsidP="0037763A">
      <w:pPr>
        <w:spacing w:after="0" w:line="360" w:lineRule="auto"/>
        <w:jc w:val="both"/>
        <w:rPr>
          <w:rFonts w:ascii="Cambria" w:hAnsi="Cambria"/>
          <w:b/>
          <w:lang w:val="en-US"/>
        </w:rPr>
      </w:pPr>
      <w:r w:rsidRPr="00744D9F">
        <w:rPr>
          <w:rFonts w:ascii="Cambria" w:hAnsi="Cambria"/>
          <w:b/>
          <w:lang w:val="en-US"/>
        </w:rPr>
        <w:t>Lampiran</w:t>
      </w:r>
      <w:r w:rsidRPr="00744D9F">
        <w:rPr>
          <w:rFonts w:ascii="Cambria" w:hAnsi="Cambria"/>
          <w:b/>
          <w:lang w:val="en-US"/>
        </w:rPr>
        <w:tab/>
        <w:t>Judul</w:t>
      </w:r>
    </w:p>
    <w:p w:rsidR="00744D9F" w:rsidRDefault="0037763A" w:rsidP="00744D9F">
      <w:pPr>
        <w:spacing w:after="0" w:line="360" w:lineRule="auto"/>
        <w:ind w:left="1418" w:hanging="1418"/>
        <w:jc w:val="both"/>
        <w:rPr>
          <w:rFonts w:ascii="Cambria" w:hAnsi="Cambria"/>
          <w:lang w:val="en-US"/>
        </w:rPr>
      </w:pPr>
      <w:r w:rsidRPr="00744D9F">
        <w:rPr>
          <w:rFonts w:ascii="Cambria" w:hAnsi="Cambria"/>
          <w:lang w:val="en-US"/>
        </w:rPr>
        <w:t>Lampiran 1</w:t>
      </w:r>
      <w:r w:rsidRPr="00744D9F">
        <w:rPr>
          <w:rFonts w:ascii="Cambria" w:hAnsi="Cambria"/>
          <w:lang w:val="en-US"/>
        </w:rPr>
        <w:tab/>
      </w:r>
      <w:r w:rsidR="00744D9F" w:rsidRPr="00744D9F">
        <w:rPr>
          <w:rFonts w:ascii="Cambria" w:hAnsi="Cambria"/>
        </w:rPr>
        <w:t>Transkip Wawancara dengan Pengrajin Terbang</w:t>
      </w:r>
    </w:p>
    <w:p w:rsidR="0037763A" w:rsidRPr="00744D9F" w:rsidRDefault="0037763A" w:rsidP="0037763A">
      <w:pPr>
        <w:spacing w:after="0" w:line="360" w:lineRule="auto"/>
        <w:jc w:val="both"/>
        <w:rPr>
          <w:rFonts w:ascii="Cambria" w:hAnsi="Cambria"/>
          <w:lang w:val="en-US"/>
        </w:rPr>
      </w:pPr>
      <w:r w:rsidRPr="00744D9F">
        <w:rPr>
          <w:rFonts w:ascii="Cambria" w:hAnsi="Cambria"/>
          <w:lang w:val="en-US"/>
        </w:rPr>
        <w:t>Lampiran 2</w:t>
      </w:r>
      <w:r w:rsidRPr="00744D9F">
        <w:rPr>
          <w:rFonts w:ascii="Cambria" w:hAnsi="Cambria"/>
          <w:lang w:val="en-US"/>
        </w:rPr>
        <w:tab/>
      </w:r>
      <w:r w:rsidR="00744D9F" w:rsidRPr="00744D9F">
        <w:rPr>
          <w:rFonts w:ascii="Cambria" w:hAnsi="Cambria"/>
        </w:rPr>
        <w:t>Instrumentasi Observasi</w:t>
      </w:r>
    </w:p>
    <w:p w:rsidR="0037763A" w:rsidRPr="00744D9F" w:rsidRDefault="0037763A" w:rsidP="0037763A">
      <w:pPr>
        <w:spacing w:after="0" w:line="360" w:lineRule="auto"/>
        <w:jc w:val="both"/>
        <w:rPr>
          <w:rFonts w:ascii="Cambria" w:hAnsi="Cambria"/>
          <w:lang w:val="en-US"/>
        </w:rPr>
      </w:pPr>
      <w:r w:rsidRPr="00744D9F">
        <w:rPr>
          <w:rFonts w:ascii="Cambria" w:hAnsi="Cambria"/>
          <w:lang w:val="en-US"/>
        </w:rPr>
        <w:t>Lampiran 3</w:t>
      </w:r>
      <w:r w:rsidRPr="00744D9F">
        <w:rPr>
          <w:rFonts w:ascii="Cambria" w:hAnsi="Cambria"/>
          <w:lang w:val="en-US"/>
        </w:rPr>
        <w:tab/>
      </w:r>
      <w:r w:rsidR="00744D9F" w:rsidRPr="00744D9F">
        <w:rPr>
          <w:rFonts w:ascii="Cambria" w:hAnsi="Cambria"/>
        </w:rPr>
        <w:t>Dokumentasi Penelitian</w:t>
      </w:r>
    </w:p>
    <w:p w:rsidR="0037763A" w:rsidRPr="00744D9F" w:rsidRDefault="0037763A" w:rsidP="0037763A">
      <w:pPr>
        <w:spacing w:after="0" w:line="360" w:lineRule="auto"/>
        <w:jc w:val="both"/>
        <w:rPr>
          <w:rFonts w:ascii="Cambria" w:hAnsi="Cambria"/>
          <w:lang w:val="en-US"/>
        </w:rPr>
      </w:pPr>
      <w:r w:rsidRPr="00744D9F">
        <w:rPr>
          <w:rFonts w:ascii="Cambria" w:hAnsi="Cambria"/>
          <w:lang w:val="en-US"/>
        </w:rPr>
        <w:t>Lampiran 4</w:t>
      </w:r>
      <w:r w:rsidRPr="00744D9F">
        <w:rPr>
          <w:rFonts w:ascii="Cambria" w:hAnsi="Cambria"/>
          <w:lang w:val="en-US"/>
        </w:rPr>
        <w:tab/>
      </w:r>
      <w:r w:rsidR="00744D9F" w:rsidRPr="00744D9F">
        <w:rPr>
          <w:rFonts w:ascii="Cambria" w:hAnsi="Cambria"/>
        </w:rPr>
        <w:t>Surat Penunjukan Dosbing</w:t>
      </w:r>
    </w:p>
    <w:p w:rsidR="0037763A" w:rsidRPr="00744D9F" w:rsidRDefault="0037763A" w:rsidP="0037763A">
      <w:pPr>
        <w:spacing w:after="0" w:line="360" w:lineRule="auto"/>
        <w:jc w:val="both"/>
        <w:rPr>
          <w:rFonts w:ascii="Cambria" w:hAnsi="Cambria"/>
          <w:lang w:val="en-US"/>
        </w:rPr>
      </w:pPr>
      <w:r w:rsidRPr="00744D9F">
        <w:rPr>
          <w:rFonts w:ascii="Cambria" w:hAnsi="Cambria"/>
          <w:lang w:val="en-US"/>
        </w:rPr>
        <w:t>Lampiran 5</w:t>
      </w:r>
      <w:r w:rsidRPr="00744D9F">
        <w:rPr>
          <w:rFonts w:ascii="Cambria" w:hAnsi="Cambria"/>
          <w:lang w:val="en-US"/>
        </w:rPr>
        <w:tab/>
      </w:r>
      <w:r w:rsidR="00744D9F" w:rsidRPr="00744D9F">
        <w:rPr>
          <w:rFonts w:ascii="Cambria" w:hAnsi="Cambria"/>
        </w:rPr>
        <w:t>Surat Izin Riset</w:t>
      </w:r>
    </w:p>
    <w:p w:rsidR="0037763A" w:rsidRPr="00744D9F" w:rsidRDefault="0037763A" w:rsidP="0037763A">
      <w:pPr>
        <w:spacing w:after="0" w:line="360" w:lineRule="auto"/>
        <w:jc w:val="both"/>
        <w:rPr>
          <w:rFonts w:ascii="Cambria" w:hAnsi="Cambria"/>
          <w:lang w:val="en-US"/>
        </w:rPr>
      </w:pPr>
      <w:r w:rsidRPr="00744D9F">
        <w:rPr>
          <w:rFonts w:ascii="Cambria" w:hAnsi="Cambria"/>
          <w:lang w:val="en-US"/>
        </w:rPr>
        <w:t>Lampiran 6</w:t>
      </w:r>
      <w:r w:rsidRPr="00744D9F">
        <w:rPr>
          <w:rFonts w:ascii="Cambria" w:hAnsi="Cambria"/>
          <w:lang w:val="en-US"/>
        </w:rPr>
        <w:tab/>
      </w:r>
      <w:r w:rsidR="00744D9F" w:rsidRPr="00744D9F">
        <w:rPr>
          <w:rFonts w:ascii="Cambria" w:hAnsi="Cambria"/>
        </w:rPr>
        <w:t>Surat Bukti Riset</w:t>
      </w:r>
    </w:p>
    <w:p w:rsidR="0037763A" w:rsidRDefault="0037763A" w:rsidP="002B036B">
      <w:pPr>
        <w:spacing w:after="0" w:line="360" w:lineRule="auto"/>
        <w:jc w:val="center"/>
        <w:rPr>
          <w:rFonts w:ascii="Cambria" w:hAnsi="Cambria" w:cs="Times New Roman"/>
          <w:b/>
        </w:rPr>
      </w:pPr>
    </w:p>
    <w:p w:rsidR="0037763A" w:rsidRDefault="0037763A" w:rsidP="002B036B">
      <w:pPr>
        <w:spacing w:after="0" w:line="360" w:lineRule="auto"/>
        <w:jc w:val="center"/>
        <w:rPr>
          <w:rFonts w:ascii="Cambria" w:hAnsi="Cambria" w:cs="Times New Roman"/>
          <w:b/>
        </w:rPr>
      </w:pPr>
    </w:p>
    <w:p w:rsidR="0037763A" w:rsidRDefault="0037763A" w:rsidP="00744D9F">
      <w:pPr>
        <w:spacing w:after="0" w:line="360" w:lineRule="auto"/>
        <w:rPr>
          <w:rFonts w:ascii="Cambria" w:hAnsi="Cambria" w:cs="Times New Roman"/>
          <w:b/>
        </w:rPr>
      </w:pPr>
    </w:p>
    <w:p w:rsidR="00744D9F" w:rsidRDefault="00744D9F" w:rsidP="002B036B">
      <w:pPr>
        <w:spacing w:after="0" w:line="360" w:lineRule="auto"/>
        <w:jc w:val="center"/>
        <w:rPr>
          <w:rFonts w:ascii="Cambria" w:hAnsi="Cambria" w:cs="Times New Roman"/>
          <w:b/>
        </w:rPr>
        <w:sectPr w:rsidR="00744D9F" w:rsidSect="00967D02">
          <w:headerReference w:type="even" r:id="rId18"/>
          <w:headerReference w:type="default" r:id="rId19"/>
          <w:footerReference w:type="even" r:id="rId20"/>
          <w:footerReference w:type="default" r:id="rId21"/>
          <w:footerReference w:type="first" r:id="rId22"/>
          <w:pgSz w:w="8419" w:h="11906" w:orient="landscape" w:code="9"/>
          <w:pgMar w:top="1134" w:right="1418" w:bottom="1134" w:left="1134" w:header="851" w:footer="851" w:gutter="0"/>
          <w:pgNumType w:fmt="lowerRoman" w:start="2"/>
          <w:cols w:space="708"/>
          <w:titlePg/>
          <w:docGrid w:linePitch="360"/>
        </w:sectPr>
      </w:pPr>
    </w:p>
    <w:p w:rsidR="00791393" w:rsidRPr="00C14810" w:rsidRDefault="00791393" w:rsidP="00C14810">
      <w:pPr>
        <w:jc w:val="center"/>
        <w:rPr>
          <w:rFonts w:ascii="Cambria" w:hAnsi="Cambria"/>
          <w:b/>
        </w:rPr>
      </w:pPr>
      <w:bookmarkStart w:id="7" w:name="_Toc38015334"/>
      <w:r w:rsidRPr="00C14810">
        <w:rPr>
          <w:rFonts w:ascii="Cambria" w:hAnsi="Cambria"/>
          <w:b/>
        </w:rPr>
        <w:lastRenderedPageBreak/>
        <w:t>BAB I</w:t>
      </w:r>
      <w:bookmarkEnd w:id="7"/>
    </w:p>
    <w:p w:rsidR="00791393" w:rsidRDefault="00791393" w:rsidP="005813A1">
      <w:pPr>
        <w:spacing w:after="0" w:line="360" w:lineRule="auto"/>
        <w:jc w:val="center"/>
        <w:rPr>
          <w:rFonts w:ascii="Cambria" w:hAnsi="Cambria" w:cs="Times New Roman"/>
          <w:b/>
        </w:rPr>
      </w:pPr>
      <w:r w:rsidRPr="00CE0CD0">
        <w:rPr>
          <w:rFonts w:ascii="Cambria" w:hAnsi="Cambria" w:cs="Times New Roman"/>
          <w:b/>
        </w:rPr>
        <w:t>PENDAHULUAN</w:t>
      </w:r>
    </w:p>
    <w:p w:rsidR="00F645D8" w:rsidRPr="00CE0CD0" w:rsidRDefault="00F645D8" w:rsidP="005813A1">
      <w:pPr>
        <w:spacing w:after="0" w:line="360" w:lineRule="auto"/>
        <w:jc w:val="center"/>
        <w:rPr>
          <w:rFonts w:ascii="Cambria" w:hAnsi="Cambria" w:cs="Times New Roman"/>
        </w:rPr>
      </w:pPr>
    </w:p>
    <w:p w:rsidR="00087813" w:rsidRPr="00CE0CD0" w:rsidRDefault="00791393" w:rsidP="0020561F">
      <w:pPr>
        <w:pStyle w:val="ListParagraph"/>
        <w:numPr>
          <w:ilvl w:val="0"/>
          <w:numId w:val="1"/>
        </w:numPr>
        <w:spacing w:after="0" w:line="360" w:lineRule="auto"/>
        <w:contextualSpacing w:val="0"/>
        <w:jc w:val="both"/>
        <w:outlineLvl w:val="1"/>
        <w:rPr>
          <w:rFonts w:ascii="Cambria" w:hAnsi="Cambria" w:cs="Times New Roman"/>
          <w:b/>
        </w:rPr>
      </w:pPr>
      <w:bookmarkStart w:id="8" w:name="_Toc38015335"/>
      <w:r w:rsidRPr="00CE0CD0">
        <w:rPr>
          <w:rFonts w:ascii="Cambria" w:hAnsi="Cambria" w:cs="Times New Roman"/>
          <w:b/>
        </w:rPr>
        <w:t>Latar Belakang Masalah</w:t>
      </w:r>
      <w:bookmarkEnd w:id="8"/>
    </w:p>
    <w:p w:rsidR="0085589A" w:rsidRPr="000826A8" w:rsidRDefault="0085589A" w:rsidP="000826A8">
      <w:pPr>
        <w:pStyle w:val="ListParagraph"/>
        <w:spacing w:after="0" w:line="360" w:lineRule="auto"/>
        <w:ind w:left="360" w:firstLine="633"/>
        <w:contextualSpacing w:val="0"/>
        <w:jc w:val="both"/>
        <w:rPr>
          <w:rFonts w:ascii="Cambria" w:hAnsi="Cambria" w:cs="Times New Roman"/>
        </w:rPr>
      </w:pPr>
      <w:bookmarkStart w:id="9" w:name="_Toc38015336"/>
      <w:r w:rsidRPr="00CE0CD0">
        <w:rPr>
          <w:rFonts w:ascii="Cambria" w:hAnsi="Cambria" w:cs="Times New Roman"/>
        </w:rPr>
        <w:t>Indonesia adalah negara yang terdiri dari beribu-ribu pulau dan memiliki beraneka macam budaya dan suku bangsa. budaya indonesia merupakan kumpulan dari hasil usaha penggalian budaya daerah yang men</w:t>
      </w:r>
      <w:r w:rsidR="00C35D81">
        <w:rPr>
          <w:rFonts w:ascii="Cambria" w:hAnsi="Cambria" w:cs="Times New Roman"/>
        </w:rPr>
        <w:t>jadi unggulan dari</w:t>
      </w:r>
      <w:r w:rsidR="000826A8">
        <w:rPr>
          <w:rFonts w:ascii="Cambria" w:hAnsi="Cambria" w:cs="Times New Roman"/>
        </w:rPr>
        <w:t xml:space="preserve"> suatu daerah. </w:t>
      </w:r>
      <w:r w:rsidRPr="000826A8">
        <w:rPr>
          <w:rFonts w:ascii="Cambria" w:hAnsi="Cambria" w:cs="Times New Roman"/>
        </w:rPr>
        <w:t>Seni tradisional tidak hanya dimiliki oleh daerah Jawa atau suku Jawa melainkan terdapat di daerah atau suku-suku lain seperti Sunda, Bali, dan Bugis, sehingga seni tradisional dapat dikatakan sebagai budaya bangsa Indonesia yang bersumber dari kebudayaan nenek moyang bangsa Indonesia yang sampai sekarang bisa dilestarikan</w:t>
      </w:r>
      <w:r w:rsidR="00A7528E" w:rsidRPr="000826A8">
        <w:rPr>
          <w:rFonts w:ascii="Cambria" w:hAnsi="Cambria" w:cs="Times New Roman"/>
        </w:rPr>
        <w:t xml:space="preserve"> (Pramudi dkk,2010)</w:t>
      </w:r>
      <w:r w:rsidRPr="000826A8">
        <w:rPr>
          <w:rFonts w:ascii="Cambria" w:hAnsi="Cambria" w:cs="Times New Roman"/>
        </w:rPr>
        <w:t>.</w:t>
      </w:r>
    </w:p>
    <w:p w:rsidR="0085589A" w:rsidRDefault="0085589A" w:rsidP="0085589A">
      <w:pPr>
        <w:pStyle w:val="ListParagraph"/>
        <w:spacing w:after="0" w:line="360" w:lineRule="auto"/>
        <w:ind w:left="360" w:firstLine="633"/>
        <w:contextualSpacing w:val="0"/>
        <w:jc w:val="both"/>
        <w:rPr>
          <w:rFonts w:ascii="Cambria" w:hAnsi="Cambria" w:cs="Times New Roman"/>
        </w:rPr>
      </w:pPr>
      <w:r w:rsidRPr="0085589A">
        <w:rPr>
          <w:rFonts w:ascii="Cambria" w:hAnsi="Cambria" w:cs="Times New Roman"/>
        </w:rPr>
        <w:t xml:space="preserve">Budaya-budaya lokal yang ada di Indonesia selanjutnya menjadi warisan budaya bagi bangsa Indonesia. Konsep kebudayaan dapat didefinisikan sebagai keseluruhan cara bertingkah laku manusia dalam kehidupannya yang menjadi suatu identitas. Masyarakat sebagai pewaris budaya dari generasi-generasi sebelumnya diberkati kemampuan untuk menciptakan nilai-nilai kebudayaan dan dimiliki tanggung jawab untuk </w:t>
      </w:r>
      <w:r w:rsidRPr="0085589A">
        <w:rPr>
          <w:rFonts w:ascii="Cambria" w:hAnsi="Cambria" w:cs="Times New Roman"/>
        </w:rPr>
        <w:lastRenderedPageBreak/>
        <w:t>menyampaikan pengetahuan nilai-nilai kebuday</w:t>
      </w:r>
      <w:r w:rsidR="00C35D81">
        <w:rPr>
          <w:rFonts w:ascii="Cambria" w:hAnsi="Cambria" w:cs="Times New Roman"/>
        </w:rPr>
        <w:t>aan kedalam generasi berikutnya (Pramudi dkk, 2010)</w:t>
      </w:r>
      <w:r w:rsidR="00C35D81" w:rsidRPr="00CE0CD0">
        <w:rPr>
          <w:rFonts w:ascii="Cambria" w:hAnsi="Cambria" w:cs="Times New Roman"/>
        </w:rPr>
        <w:t>.</w:t>
      </w:r>
    </w:p>
    <w:p w:rsidR="00D96E96" w:rsidRPr="00D96E96" w:rsidRDefault="00027C6A" w:rsidP="00D96E96">
      <w:pPr>
        <w:pStyle w:val="ListParagraph"/>
        <w:spacing w:after="0" w:line="360" w:lineRule="auto"/>
        <w:ind w:left="360" w:firstLine="633"/>
        <w:contextualSpacing w:val="0"/>
        <w:jc w:val="both"/>
        <w:rPr>
          <w:rFonts w:ascii="Cambria" w:hAnsi="Cambria" w:cs="Times New Roman"/>
        </w:rPr>
      </w:pPr>
      <w:r>
        <w:rPr>
          <w:rFonts w:ascii="Cambria" w:hAnsi="Cambria" w:cs="Times New Roman"/>
        </w:rPr>
        <w:t>Kesenian merupakan salah satu isi dari kebudayaan, Kesenian adalah produk manusia. Seni lahir dari proses kemanusiaan artinya bahwa eksistensi seni merupakan cerminan dari nilai estis dari olah cipta, rasa dan karsa manusia dalam ruang dan waktu, bidang seni ini tidak bisa lepas dari sipembuatnya pada manusia baik individu maupun kelompok (Rohidi, 2000)</w:t>
      </w:r>
      <w:r w:rsidR="00D96E96">
        <w:rPr>
          <w:rFonts w:ascii="Cambria" w:hAnsi="Cambria" w:cs="Times New Roman"/>
        </w:rPr>
        <w:t>.</w:t>
      </w:r>
    </w:p>
    <w:p w:rsidR="0085589A" w:rsidRDefault="0085589A" w:rsidP="0085589A">
      <w:pPr>
        <w:pStyle w:val="ListParagraph"/>
        <w:spacing w:after="0" w:line="360" w:lineRule="auto"/>
        <w:ind w:left="360" w:firstLine="633"/>
        <w:contextualSpacing w:val="0"/>
        <w:jc w:val="both"/>
        <w:rPr>
          <w:rFonts w:ascii="Cambria" w:hAnsi="Cambria" w:cs="Times New Roman"/>
        </w:rPr>
      </w:pPr>
      <w:r w:rsidRPr="0085589A">
        <w:rPr>
          <w:rFonts w:ascii="Cambria" w:hAnsi="Cambria" w:cs="Times New Roman"/>
        </w:rPr>
        <w:t>Kebudayaan merupakan hasil budi daya manusia sebagai upaya adaptasi terhadap lingkungannya, guna mempertahankan kehidupan dan eksistensinya. Kebudayaan muncul oleh individu atau kelompok masyarakat tertentu yang hidup dengan tujuan atau visi yang sama setiap individu atau kelompok masyarakat tersebut memiliki budaya yang berbeda setiap individu atau kelompok masyarakat lainnya. Masing-masing budaya menunjukkan karakteristik atau ciri khas mereka atas yang lainnya. Kelompok masyarakat itulah yang</w:t>
      </w:r>
      <w:r w:rsidR="00027C6A">
        <w:rPr>
          <w:rFonts w:ascii="Cambria" w:hAnsi="Cambria" w:cs="Times New Roman"/>
        </w:rPr>
        <w:t xml:space="preserve"> kemudian disebut sebagai suku </w:t>
      </w:r>
      <w:r w:rsidRPr="0085589A">
        <w:rPr>
          <w:rFonts w:ascii="Cambria" w:hAnsi="Cambria" w:cs="Times New Roman"/>
        </w:rPr>
        <w:t>(Fadllan, 2015).</w:t>
      </w:r>
    </w:p>
    <w:p w:rsidR="00D96E96" w:rsidRDefault="00D96E96" w:rsidP="0085589A">
      <w:pPr>
        <w:pStyle w:val="ListParagraph"/>
        <w:spacing w:after="0" w:line="360" w:lineRule="auto"/>
        <w:ind w:left="360" w:firstLine="633"/>
        <w:contextualSpacing w:val="0"/>
        <w:jc w:val="both"/>
        <w:rPr>
          <w:rFonts w:ascii="Cambria" w:hAnsi="Cambria" w:cs="Times New Roman"/>
          <w:lang w:val="en-US"/>
        </w:rPr>
      </w:pPr>
      <w:r>
        <w:rPr>
          <w:rFonts w:ascii="Cambria" w:hAnsi="Cambria" w:cs="Times New Roman"/>
        </w:rPr>
        <w:t xml:space="preserve">Kesenian tradisional merupakan bentuk seni yang bersumber dan berakar serta telah dirasakan sebagai milik sendiri oleh masyarakat di lingkungannya. </w:t>
      </w:r>
      <w:r>
        <w:rPr>
          <w:rFonts w:ascii="Cambria" w:hAnsi="Cambria" w:cs="Times New Roman"/>
        </w:rPr>
        <w:lastRenderedPageBreak/>
        <w:t xml:space="preserve">Kehidupan dan pengolahan seni tradisional didasarkan atas cita rasa masyarakat pendukungnya, meliputi pandangan hidup, nilai kehidupan tradisi, rasa etis, estetis, serta ungkapan budaya lingkungan yang </w:t>
      </w:r>
      <w:r w:rsidR="00E93848">
        <w:rPr>
          <w:rFonts w:ascii="Cambria" w:hAnsi="Cambria" w:cs="Times New Roman"/>
        </w:rPr>
        <w:t>kemudian diwariskan pada generasi penerusnya. Kesenian tradisional biasanya terkait dengan adat istiadat yang berbeda antara kelompok satu dengan kelompok lainnya seperti halnya dengan kesenian rebana yang ada</w:t>
      </w:r>
      <w:r w:rsidR="00C404D2">
        <w:rPr>
          <w:rFonts w:ascii="Cambria" w:hAnsi="Cambria" w:cs="Times New Roman"/>
        </w:rPr>
        <w:t xml:space="preserve"> di pantura jawa tengah (Slamet,</w:t>
      </w:r>
      <w:r w:rsidR="00E93848">
        <w:rPr>
          <w:rFonts w:ascii="Cambria" w:hAnsi="Cambria" w:cs="Times New Roman"/>
        </w:rPr>
        <w:t xml:space="preserve"> 1999).</w:t>
      </w:r>
    </w:p>
    <w:p w:rsidR="0085589A" w:rsidRPr="002A61F4" w:rsidRDefault="0085589A" w:rsidP="0085589A">
      <w:pPr>
        <w:pStyle w:val="ListParagraph"/>
        <w:spacing w:after="0" w:line="360" w:lineRule="auto"/>
        <w:ind w:left="360" w:firstLine="633"/>
        <w:contextualSpacing w:val="0"/>
        <w:jc w:val="both"/>
        <w:rPr>
          <w:rFonts w:ascii="Cambria" w:hAnsi="Cambria" w:cs="Times New Roman"/>
        </w:rPr>
      </w:pPr>
      <w:r w:rsidRPr="0085589A">
        <w:rPr>
          <w:rFonts w:ascii="Cambria" w:hAnsi="Cambria" w:cs="Times New Roman"/>
        </w:rPr>
        <w:t>Indonesia mempunyai beraneka ragam kesenian tradisional yang digunakan untuk sarana mengangkat martabat bangsa di tengah era globalisasi saat ini. Keanekaragaman kesenian tradisional tumbuh di daerah-daerah serta mempunyai ciri-ciri tertentu. Hal ini terjadi diakibatkan karena adat istiadat pada setiap daerah berbeda-beda, termasuk pada keragaman kesenian yang dimiliki serta kaya ak</w:t>
      </w:r>
      <w:r w:rsidR="00C35D81">
        <w:rPr>
          <w:rFonts w:ascii="Cambria" w:hAnsi="Cambria" w:cs="Times New Roman"/>
        </w:rPr>
        <w:t>an kasanah seni(Prier, 1991</w:t>
      </w:r>
      <w:r w:rsidRPr="0085589A">
        <w:rPr>
          <w:rFonts w:ascii="Cambria" w:hAnsi="Cambria" w:cs="Times New Roman"/>
        </w:rPr>
        <w:t>).</w:t>
      </w:r>
    </w:p>
    <w:p w:rsidR="0085589A" w:rsidRDefault="00776817" w:rsidP="00A3532C">
      <w:pPr>
        <w:pStyle w:val="ListParagraph"/>
        <w:spacing w:after="0" w:line="360" w:lineRule="auto"/>
        <w:ind w:left="360" w:firstLine="633"/>
        <w:contextualSpacing w:val="0"/>
        <w:jc w:val="both"/>
        <w:rPr>
          <w:rFonts w:ascii="Cambria" w:hAnsi="Cambria" w:cs="Times New Roman"/>
        </w:rPr>
      </w:pPr>
      <w:r>
        <w:rPr>
          <w:rFonts w:ascii="Cambria" w:hAnsi="Cambria" w:cs="Times New Roman"/>
        </w:rPr>
        <w:t>Fungsi R</w:t>
      </w:r>
      <w:r w:rsidR="0085589A" w:rsidRPr="0085589A">
        <w:rPr>
          <w:rFonts w:ascii="Cambria" w:hAnsi="Cambria" w:cs="Times New Roman"/>
        </w:rPr>
        <w:t>ebana yang pertama kali digunakan sebagai instrumen musik dalam menyairkan lagu-lagu keagamaan yang berupa pujian sebagai pengiring sholawat dalam menyanjungkan Nabi Muhammad SAW.</w:t>
      </w:r>
      <w:r w:rsidR="0085589A" w:rsidRPr="00A3532C">
        <w:rPr>
          <w:rFonts w:ascii="Cambria" w:hAnsi="Cambria" w:cs="Times New Roman"/>
        </w:rPr>
        <w:t xml:space="preserve">Rebana berasal dari kata </w:t>
      </w:r>
      <w:r w:rsidR="0085589A" w:rsidRPr="00A3532C">
        <w:rPr>
          <w:rFonts w:ascii="Cambria" w:hAnsi="Cambria" w:cs="Times New Roman"/>
          <w:i/>
        </w:rPr>
        <w:t>Robbani</w:t>
      </w:r>
      <w:r w:rsidRPr="00A3532C">
        <w:rPr>
          <w:rFonts w:ascii="Cambria" w:hAnsi="Cambria" w:cs="Times New Roman"/>
        </w:rPr>
        <w:t xml:space="preserve"> yang berarti T</w:t>
      </w:r>
      <w:r w:rsidR="0085589A" w:rsidRPr="00A3532C">
        <w:rPr>
          <w:rFonts w:ascii="Cambria" w:hAnsi="Cambria" w:cs="Times New Roman"/>
        </w:rPr>
        <w:t xml:space="preserve">uhan serta mempunyai arti Tuhanku. Rebana pada awalnya </w:t>
      </w:r>
      <w:r w:rsidR="0085589A" w:rsidRPr="00A3532C">
        <w:rPr>
          <w:rFonts w:ascii="Cambria" w:hAnsi="Cambria" w:cs="Times New Roman"/>
        </w:rPr>
        <w:lastRenderedPageBreak/>
        <w:t xml:space="preserve">dikenal sebagai kesenian </w:t>
      </w:r>
      <w:r w:rsidR="0085589A" w:rsidRPr="00A3532C">
        <w:rPr>
          <w:rFonts w:ascii="Cambria" w:hAnsi="Cambria" w:cs="Times New Roman"/>
          <w:i/>
        </w:rPr>
        <w:t>Hadrah</w:t>
      </w:r>
      <w:r w:rsidR="0085589A" w:rsidRPr="00A3532C">
        <w:rPr>
          <w:rFonts w:ascii="Cambria" w:hAnsi="Cambria" w:cs="Times New Roman"/>
        </w:rPr>
        <w:t xml:space="preserve"> yang bercorakkan agama islam. Sehingga Masyarakat muslim sudah tidak asing lagi dengan kesenian alat musik tersebut. Seiring berkembang peradaban manusia yang semakin maju serta meluas, kesenian </w:t>
      </w:r>
      <w:r w:rsidR="0085589A" w:rsidRPr="00A3532C">
        <w:rPr>
          <w:rFonts w:ascii="Cambria" w:hAnsi="Cambria" w:cs="Times New Roman"/>
          <w:i/>
        </w:rPr>
        <w:t>Hadrah</w:t>
      </w:r>
      <w:r w:rsidR="0085589A" w:rsidRPr="00A3532C">
        <w:rPr>
          <w:rFonts w:ascii="Cambria" w:hAnsi="Cambria" w:cs="Times New Roman"/>
        </w:rPr>
        <w:t xml:space="preserve"> ini sudah mengalami perkembangan dari mulai segi fungsi alat musik </w:t>
      </w:r>
      <w:r w:rsidR="0085589A" w:rsidRPr="00A3532C">
        <w:rPr>
          <w:rFonts w:ascii="Cambria" w:hAnsi="Cambria" w:cs="Times New Roman"/>
          <w:i/>
        </w:rPr>
        <w:t>Hadrah</w:t>
      </w:r>
      <w:r w:rsidR="0085589A" w:rsidRPr="00A3532C">
        <w:rPr>
          <w:rFonts w:ascii="Cambria" w:hAnsi="Cambria" w:cs="Times New Roman"/>
        </w:rPr>
        <w:t xml:space="preserve">tidak hanya sebagai pengiring acara keagamaan melainkan juga sebagai hiburan masyarakat, sedangkan dalam penggunaan instrumen dalam penyajian kesenian </w:t>
      </w:r>
      <w:r w:rsidR="0085589A" w:rsidRPr="00A3532C">
        <w:rPr>
          <w:rFonts w:ascii="Cambria" w:hAnsi="Cambria" w:cs="Times New Roman"/>
          <w:i/>
        </w:rPr>
        <w:t>Hadrah</w:t>
      </w:r>
      <w:r w:rsidR="0085589A" w:rsidRPr="00A3532C">
        <w:rPr>
          <w:rFonts w:ascii="Cambria" w:hAnsi="Cambria" w:cs="Times New Roman"/>
        </w:rPr>
        <w:t xml:space="preserve"> tersebut akan lebih menarik minat pemain sehingga mudah untuk dipelajari serta untuk menggabungkan diri dalam kesenian </w:t>
      </w:r>
      <w:r w:rsidR="0085589A" w:rsidRPr="00A3532C">
        <w:rPr>
          <w:rFonts w:ascii="Cambria" w:hAnsi="Cambria" w:cs="Times New Roman"/>
          <w:i/>
        </w:rPr>
        <w:t>Hadrah</w:t>
      </w:r>
      <w:r w:rsidR="00C35D81" w:rsidRPr="00A3532C">
        <w:rPr>
          <w:rFonts w:ascii="Cambria" w:hAnsi="Cambria" w:cs="Times New Roman"/>
        </w:rPr>
        <w:t xml:space="preserve"> tersebut (Jaelani, 2007</w:t>
      </w:r>
      <w:r w:rsidR="0085589A" w:rsidRPr="00A3532C">
        <w:rPr>
          <w:rFonts w:ascii="Cambria" w:hAnsi="Cambria" w:cs="Times New Roman"/>
        </w:rPr>
        <w:t>).</w:t>
      </w:r>
    </w:p>
    <w:p w:rsidR="00E326B7" w:rsidRPr="00E84303" w:rsidRDefault="00E84303" w:rsidP="00A3532C">
      <w:pPr>
        <w:pStyle w:val="ListParagraph"/>
        <w:spacing w:after="0" w:line="360" w:lineRule="auto"/>
        <w:ind w:left="360" w:firstLine="633"/>
        <w:contextualSpacing w:val="0"/>
        <w:jc w:val="both"/>
        <w:rPr>
          <w:rFonts w:ascii="Cambria" w:hAnsi="Cambria" w:cs="Times New Roman"/>
        </w:rPr>
      </w:pPr>
      <w:r>
        <w:rPr>
          <w:rFonts w:ascii="Cambria" w:hAnsi="Cambria" w:cs="Times New Roman"/>
        </w:rPr>
        <w:t xml:space="preserve">Latar belakang kesenian rebana yang ada dan berkembang di masyarakat pendukungnya, disamping mengembangkan ke-tiga versi, ada pula yang menggabungkan dua versi bahkan untuk memenuhi kebutuhan pasar, terkadang juga menggabungkan dengan lagu-lagu yang sedang populer dan berkembang di masyarakat luas.baik lagu yang benafaskan islam seperti sholawatan, jidor, gambus kasidah maupun lagu-lagu hiburan seperti kasidah modern, dangsut, campursari maupun tembang-tembang jawa. dari unsur musikologisnya bentuk penampilan kesenian ini terpadu </w:t>
      </w:r>
      <w:r>
        <w:rPr>
          <w:rFonts w:ascii="Cambria" w:hAnsi="Cambria" w:cs="Times New Roman"/>
        </w:rPr>
        <w:lastRenderedPageBreak/>
        <w:t>antar beberapa kultur budaya seperti: rebana dan sholawatan, rebana dan kasidah modern, reba</w:t>
      </w:r>
      <w:r w:rsidR="00027C6A">
        <w:rPr>
          <w:rFonts w:ascii="Cambria" w:hAnsi="Cambria" w:cs="Times New Roman"/>
        </w:rPr>
        <w:t>na dan perkembangan musik pop (S</w:t>
      </w:r>
      <w:r>
        <w:rPr>
          <w:rFonts w:ascii="Cambria" w:hAnsi="Cambria" w:cs="Times New Roman"/>
        </w:rPr>
        <w:t>yahrul, 2006).</w:t>
      </w:r>
    </w:p>
    <w:p w:rsidR="0085589A" w:rsidRPr="002A61F4" w:rsidRDefault="0085589A" w:rsidP="0085589A">
      <w:pPr>
        <w:pStyle w:val="ListParagraph"/>
        <w:spacing w:after="0" w:line="360" w:lineRule="auto"/>
        <w:ind w:left="360" w:firstLine="633"/>
        <w:contextualSpacing w:val="0"/>
        <w:jc w:val="both"/>
        <w:rPr>
          <w:rFonts w:ascii="Cambria" w:hAnsi="Cambria" w:cs="Times New Roman"/>
        </w:rPr>
      </w:pPr>
      <w:r w:rsidRPr="0085589A">
        <w:rPr>
          <w:rFonts w:ascii="Cambria" w:hAnsi="Cambria" w:cs="Times New Roman"/>
        </w:rPr>
        <w:t>Pengertian seni dalam kamus besar bahasa Indonesia (2007: 1-37), mempunyai arti kecil dan halus, yaitu karya yang diciptakan dengan keahlian yang luar biasa. Menurut Schopenhauer (dalam Yeningsih, 2007: 2015), mengatakan bahwa seni adalah segala usaha yang digunakan untuk menciptakan bentuk menyenangkan, sedangkan arti dari kesenian yaitu segala sesuatu yang mengenai atau berkaitan dengan seni. Seni dapat mengarah pada suatu tujuan diantaranya mengungkapkan perasaan isi hati manusia. Hal tersebut dapat berkaitan dengan apa yang dialami oleh seorang seniman atau pelaku kesenian ketika menciptaka</w:t>
      </w:r>
      <w:r w:rsidR="00776817">
        <w:rPr>
          <w:rFonts w:ascii="Cambria" w:hAnsi="Cambria" w:cs="Times New Roman"/>
        </w:rPr>
        <w:t>n dan mebuat suatu karya seni. d</w:t>
      </w:r>
      <w:r w:rsidRPr="0085589A">
        <w:rPr>
          <w:rFonts w:ascii="Cambria" w:hAnsi="Cambria" w:cs="Times New Roman"/>
        </w:rPr>
        <w:t>alam penciptaan itulah yang akan menghasilkan berbagai cabang seni seperti seni musik, seni tari rupa, dan sebagainya</w:t>
      </w:r>
      <w:r w:rsidR="005E51EB">
        <w:rPr>
          <w:rFonts w:ascii="Cambria" w:hAnsi="Cambria" w:cs="Times New Roman"/>
        </w:rPr>
        <w:t xml:space="preserve"> (Yeningsih,2007)</w:t>
      </w:r>
      <w:r w:rsidRPr="0085589A">
        <w:rPr>
          <w:rFonts w:ascii="Cambria" w:hAnsi="Cambria" w:cs="Times New Roman"/>
        </w:rPr>
        <w:t>.</w:t>
      </w:r>
    </w:p>
    <w:p w:rsidR="0085589A" w:rsidRPr="002A61F4" w:rsidRDefault="0085589A" w:rsidP="0085589A">
      <w:pPr>
        <w:pStyle w:val="ListParagraph"/>
        <w:spacing w:after="0" w:line="360" w:lineRule="auto"/>
        <w:ind w:left="360" w:firstLine="633"/>
        <w:contextualSpacing w:val="0"/>
        <w:jc w:val="both"/>
        <w:rPr>
          <w:rFonts w:ascii="Cambria" w:hAnsi="Cambria" w:cs="Times New Roman"/>
        </w:rPr>
      </w:pPr>
      <w:r w:rsidRPr="0085589A">
        <w:rPr>
          <w:rFonts w:ascii="Cambria" w:hAnsi="Cambria" w:cs="Times New Roman"/>
        </w:rPr>
        <w:t xml:space="preserve">Kesenian merupakan salah satu aspek dalam kebudayaan yang memiliki arti penting sebagai kehidupan masyarakat. Menurut Plato (dalam Rachman, 2007: 72), mendefinisikan bahwa seni dan masyarakat itu tidak dapat dipisahkan, masyarakat dan seni tersebut </w:t>
      </w:r>
      <w:r w:rsidRPr="0085589A">
        <w:rPr>
          <w:rFonts w:ascii="Cambria" w:hAnsi="Cambria" w:cs="Times New Roman"/>
        </w:rPr>
        <w:lastRenderedPageBreak/>
        <w:t>bersumber dari hubungan antara ma</w:t>
      </w:r>
      <w:r w:rsidR="00EA02E7">
        <w:rPr>
          <w:rFonts w:ascii="Cambria" w:hAnsi="Cambria" w:cs="Times New Roman"/>
        </w:rPr>
        <w:t>nusia dengan lingkungannya. Oleh karena</w:t>
      </w:r>
      <w:r w:rsidRPr="0085589A">
        <w:rPr>
          <w:rFonts w:ascii="Cambria" w:hAnsi="Cambria" w:cs="Times New Roman"/>
        </w:rPr>
        <w:t xml:space="preserve"> itu, sejarah sudah membuktikan bahwa tidak ada masyarakat tanpa adanya seni, karenanya seni selalu hadir dalam kehidupan manusia serta mempunyai perasaan yang sangatlah penting</w:t>
      </w:r>
      <w:r w:rsidR="005E51EB">
        <w:rPr>
          <w:rFonts w:ascii="Cambria" w:hAnsi="Cambria" w:cs="Times New Roman"/>
        </w:rPr>
        <w:t xml:space="preserve"> (Rahman,2007)</w:t>
      </w:r>
      <w:r w:rsidRPr="0085589A">
        <w:rPr>
          <w:rFonts w:ascii="Cambria" w:hAnsi="Cambria" w:cs="Times New Roman"/>
        </w:rPr>
        <w:t>.</w:t>
      </w:r>
    </w:p>
    <w:p w:rsidR="0085589A" w:rsidRDefault="0085589A" w:rsidP="0085589A">
      <w:pPr>
        <w:pStyle w:val="ListParagraph"/>
        <w:spacing w:after="0" w:line="360" w:lineRule="auto"/>
        <w:ind w:left="360" w:firstLine="633"/>
        <w:contextualSpacing w:val="0"/>
        <w:jc w:val="both"/>
        <w:rPr>
          <w:rFonts w:ascii="Cambria" w:hAnsi="Cambria" w:cs="Times New Roman"/>
          <w:lang w:val="en-US"/>
        </w:rPr>
      </w:pPr>
      <w:r w:rsidRPr="0085589A">
        <w:rPr>
          <w:rFonts w:ascii="Cambria" w:hAnsi="Cambria" w:cs="Times New Roman"/>
        </w:rPr>
        <w:t>Menurut istilah Antropologi, yang dikarang oleh (Koentjaraningrat,1990 ; 180) mengemukakan bahwa kebudayaan yaitu keseluruhan sistem gagasan, tindakan serta hasil karya manusia dalam rangka kehidupan masyarakat yang akan dijadikan sebagai pemilik diri manusia dengan cara belajar bersungguh-sungguh. Namun disisi lain ke-budayaan diartikan sebagai suatu hasil manusia yang mempunyai dasar dalam kata budaya. Kata budaya ini sering dipelajari pada suatu perkembangan dari majemuk budidaya. Oleh karena itu, terjadi perbedaan antara budaya dari suatu kebudayaan. Sehingga yang pertama yaitu daya dari budi yang berupa citra karsa dan rasa. Sedangkan yang keduanya adalah hasil dari daya budi tersebut (Koentjaranungrat, 1990; 181).</w:t>
      </w:r>
    </w:p>
    <w:p w:rsidR="0085589A" w:rsidRPr="002A61F4" w:rsidRDefault="0085589A" w:rsidP="0085589A">
      <w:pPr>
        <w:pStyle w:val="ListParagraph"/>
        <w:spacing w:after="0" w:line="360" w:lineRule="auto"/>
        <w:ind w:left="360" w:firstLine="633"/>
        <w:contextualSpacing w:val="0"/>
        <w:jc w:val="both"/>
        <w:rPr>
          <w:rFonts w:ascii="Cambria" w:hAnsi="Cambria" w:cs="Times New Roman"/>
        </w:rPr>
      </w:pPr>
      <w:r w:rsidRPr="0085589A">
        <w:rPr>
          <w:rFonts w:ascii="Cambria" w:hAnsi="Cambria" w:cs="Times New Roman"/>
        </w:rPr>
        <w:t xml:space="preserve">Suatu karya seni dapat mencerminkan identitas masyarakat dimana mereka tinggal, baik yang berupa adat </w:t>
      </w:r>
      <w:r w:rsidRPr="0085589A">
        <w:rPr>
          <w:rFonts w:ascii="Cambria" w:hAnsi="Cambria" w:cs="Times New Roman"/>
        </w:rPr>
        <w:lastRenderedPageBreak/>
        <w:t xml:space="preserve">istiadat maupun tata cara kehidupannya. Seni tradisional tidaklah lepas dari para masyarakat pendukungnya, karena sudah pada dasarnya seni budaya tumbuh dan berkembang dari leluhur masyarakat dari daerah pendukungnya. Adapun seni  tradisional akan selalu kuat bertahan apabila berpondasikan pada hal-hal yang bersifat sakral atau keislaman(Bastomi, 1992: 42).Perihal ini dikemukakan oleh Ahmad, bahwasannya kesenian tradisional adalah bentuk seni yang bersumber dan yang sudah dirasakan sebagai hak milik sendiri oleh masyarakat dilingkungannya, serta dapat menjadi ciri, identitas, maupun dapat menjadikan cerminan pada kepribadian masyarakat pendukungnya(Lindsay, 1991: 40). Adapun Satu hal yang menarik dari suatu kesenian tradisional yaitu keanekaragaman dan keunikannya yang secara lokal dapat menunjukkaan kepribadian dalam suatu komunitas masyarakat yang berbeda-beda dan erat hubungannya dengan kesenian yang sudah menjadi tradisi dalam kerangka kebudayaan tempat tinggal hasil karya seni itu dilahirkan, serta dapat dimanfaatkan oleh para masyarakat yang mebutuhkannya. </w:t>
      </w:r>
    </w:p>
    <w:p w:rsidR="0085589A" w:rsidRDefault="0085589A" w:rsidP="0085589A">
      <w:pPr>
        <w:pStyle w:val="ListParagraph"/>
        <w:spacing w:after="0" w:line="360" w:lineRule="auto"/>
        <w:ind w:left="360" w:firstLine="633"/>
        <w:contextualSpacing w:val="0"/>
        <w:jc w:val="both"/>
        <w:rPr>
          <w:rFonts w:ascii="Cambria" w:hAnsi="Cambria" w:cs="Times New Roman"/>
          <w:lang w:val="en-US"/>
        </w:rPr>
      </w:pPr>
      <w:r w:rsidRPr="0085589A">
        <w:rPr>
          <w:rFonts w:ascii="Cambria" w:hAnsi="Cambria" w:cs="Times New Roman"/>
        </w:rPr>
        <w:t>Salah satu nilai yang dapat dipahami oleh masyarakat bahwa di dalam alat musik rebana terd</w:t>
      </w:r>
      <w:r w:rsidR="00EA02E7">
        <w:rPr>
          <w:rFonts w:ascii="Cambria" w:hAnsi="Cambria" w:cs="Times New Roman"/>
        </w:rPr>
        <w:t xml:space="preserve">apat </w:t>
      </w:r>
      <w:r w:rsidR="00EA02E7">
        <w:rPr>
          <w:rFonts w:ascii="Cambria" w:hAnsi="Cambria" w:cs="Times New Roman"/>
        </w:rPr>
        <w:lastRenderedPageBreak/>
        <w:t>nilai sains khusunya ilmu F</w:t>
      </w:r>
      <w:r w:rsidRPr="0085589A">
        <w:rPr>
          <w:rFonts w:ascii="Cambria" w:hAnsi="Cambria" w:cs="Times New Roman"/>
        </w:rPr>
        <w:t>isika. Maka peneliti mengkaji proses pembuatan dan memain</w:t>
      </w:r>
      <w:r w:rsidR="00EA02E7">
        <w:rPr>
          <w:rFonts w:ascii="Cambria" w:hAnsi="Cambria" w:cs="Times New Roman"/>
        </w:rPr>
        <w:t>kan alat musik terbang. konsep F</w:t>
      </w:r>
      <w:r w:rsidRPr="0085589A">
        <w:rPr>
          <w:rFonts w:ascii="Cambria" w:hAnsi="Cambria" w:cs="Times New Roman"/>
        </w:rPr>
        <w:t>isika mela</w:t>
      </w:r>
      <w:r w:rsidR="00EA02E7">
        <w:rPr>
          <w:rFonts w:ascii="Cambria" w:hAnsi="Cambria" w:cs="Times New Roman"/>
        </w:rPr>
        <w:t>l</w:t>
      </w:r>
      <w:r w:rsidRPr="0085589A">
        <w:rPr>
          <w:rFonts w:ascii="Cambria" w:hAnsi="Cambria" w:cs="Times New Roman"/>
        </w:rPr>
        <w:t xml:space="preserve">ui pendekatan Etnosains dengan mengangkat tema “PENDEKATAN ETNOSAINS DALAM PEMBUATAN ALAT MUSIK </w:t>
      </w:r>
      <w:r w:rsidRPr="0085589A">
        <w:rPr>
          <w:rFonts w:ascii="Cambria" w:hAnsi="Cambria" w:cs="Times New Roman"/>
          <w:i/>
        </w:rPr>
        <w:t>HADRAH</w:t>
      </w:r>
      <w:r w:rsidRPr="0085589A">
        <w:rPr>
          <w:rFonts w:ascii="Cambria" w:hAnsi="Cambria" w:cs="Times New Roman"/>
        </w:rPr>
        <w:t xml:space="preserve"> DI MASYARAKAT BONANG DEMAK”.</w:t>
      </w:r>
    </w:p>
    <w:p w:rsidR="00B21DF2" w:rsidRPr="00B21DF2" w:rsidRDefault="00B21DF2" w:rsidP="0085589A">
      <w:pPr>
        <w:pStyle w:val="ListParagraph"/>
        <w:spacing w:after="0" w:line="360" w:lineRule="auto"/>
        <w:ind w:left="360" w:firstLine="633"/>
        <w:contextualSpacing w:val="0"/>
        <w:jc w:val="both"/>
        <w:rPr>
          <w:rFonts w:ascii="Cambria" w:hAnsi="Cambria" w:cs="Times New Roman"/>
          <w:lang w:val="en-US"/>
        </w:rPr>
      </w:pPr>
    </w:p>
    <w:p w:rsidR="00791393" w:rsidRPr="00CE0CD0" w:rsidRDefault="00791393" w:rsidP="0020561F">
      <w:pPr>
        <w:pStyle w:val="ListParagraph"/>
        <w:numPr>
          <w:ilvl w:val="0"/>
          <w:numId w:val="1"/>
        </w:numPr>
        <w:spacing w:after="0" w:line="360" w:lineRule="auto"/>
        <w:ind w:left="357" w:hanging="357"/>
        <w:contextualSpacing w:val="0"/>
        <w:jc w:val="both"/>
        <w:outlineLvl w:val="1"/>
        <w:rPr>
          <w:rFonts w:ascii="Cambria" w:hAnsi="Cambria" w:cs="Times New Roman"/>
          <w:b/>
        </w:rPr>
      </w:pPr>
      <w:r w:rsidRPr="00CE0CD0">
        <w:rPr>
          <w:rFonts w:ascii="Cambria" w:hAnsi="Cambria" w:cs="Times New Roman"/>
          <w:b/>
        </w:rPr>
        <w:t>Fokus Penelitian</w:t>
      </w:r>
      <w:bookmarkEnd w:id="9"/>
    </w:p>
    <w:p w:rsidR="00C74719" w:rsidRDefault="0085589A" w:rsidP="00B21DF2">
      <w:pPr>
        <w:pStyle w:val="ListParagraph"/>
        <w:spacing w:after="0" w:line="360" w:lineRule="auto"/>
        <w:ind w:left="360" w:firstLine="633"/>
        <w:contextualSpacing w:val="0"/>
        <w:jc w:val="both"/>
        <w:rPr>
          <w:rFonts w:ascii="Cambria" w:hAnsi="Cambria" w:cs="Times New Roman"/>
          <w:lang w:val="en-US"/>
        </w:rPr>
      </w:pPr>
      <w:r w:rsidRPr="00CE0CD0">
        <w:rPr>
          <w:rFonts w:ascii="Cambria" w:hAnsi="Cambria" w:cs="Times New Roman"/>
        </w:rPr>
        <w:t xml:space="preserve">Penelitian ini difokuskan pada Analisis konsep-konsep fisika pada Proses pembuatan alat musik </w:t>
      </w:r>
      <w:r>
        <w:rPr>
          <w:rFonts w:ascii="Cambria" w:hAnsi="Cambria" w:cs="Times New Roman"/>
          <w:i/>
        </w:rPr>
        <w:t>Hadrah</w:t>
      </w:r>
      <w:r w:rsidRPr="00CE0CD0">
        <w:rPr>
          <w:rFonts w:ascii="Cambria" w:hAnsi="Cambria" w:cs="Times New Roman"/>
        </w:rPr>
        <w:t xml:space="preserve"> di Kecamatan Bonang Kabupaten Demak.</w:t>
      </w:r>
    </w:p>
    <w:p w:rsidR="00B21DF2" w:rsidRPr="00B21DF2" w:rsidRDefault="00B21DF2" w:rsidP="00B21DF2">
      <w:pPr>
        <w:pStyle w:val="ListParagraph"/>
        <w:spacing w:after="0" w:line="360" w:lineRule="auto"/>
        <w:ind w:left="360" w:firstLine="633"/>
        <w:contextualSpacing w:val="0"/>
        <w:jc w:val="both"/>
        <w:rPr>
          <w:rFonts w:ascii="Cambria" w:hAnsi="Cambria" w:cs="Times New Roman"/>
          <w:lang w:val="en-US"/>
        </w:rPr>
      </w:pPr>
    </w:p>
    <w:p w:rsidR="00791393" w:rsidRPr="00CE0CD0" w:rsidRDefault="00791393" w:rsidP="0020561F">
      <w:pPr>
        <w:pStyle w:val="ListParagraph"/>
        <w:numPr>
          <w:ilvl w:val="0"/>
          <w:numId w:val="1"/>
        </w:numPr>
        <w:spacing w:after="0" w:line="360" w:lineRule="auto"/>
        <w:ind w:left="357" w:hanging="357"/>
        <w:contextualSpacing w:val="0"/>
        <w:jc w:val="both"/>
        <w:outlineLvl w:val="1"/>
        <w:rPr>
          <w:rFonts w:ascii="Cambria" w:hAnsi="Cambria" w:cs="Times New Roman"/>
          <w:b/>
        </w:rPr>
      </w:pPr>
      <w:bookmarkStart w:id="10" w:name="_Toc38015337"/>
      <w:r w:rsidRPr="00CE0CD0">
        <w:rPr>
          <w:rFonts w:ascii="Cambria" w:hAnsi="Cambria" w:cs="Times New Roman"/>
          <w:b/>
        </w:rPr>
        <w:t>Rumusan Masalah</w:t>
      </w:r>
      <w:bookmarkEnd w:id="10"/>
    </w:p>
    <w:p w:rsidR="00B21DF2" w:rsidRPr="00F645D8" w:rsidRDefault="00B21DF2" w:rsidP="00B21DF2">
      <w:pPr>
        <w:pStyle w:val="ListParagraph"/>
        <w:spacing w:after="0" w:line="360" w:lineRule="auto"/>
        <w:ind w:left="406" w:firstLine="587"/>
        <w:contextualSpacing w:val="0"/>
        <w:jc w:val="both"/>
        <w:rPr>
          <w:rFonts w:ascii="Cambria" w:hAnsi="Cambria" w:cs="Times New Roman"/>
        </w:rPr>
      </w:pPr>
      <w:r w:rsidRPr="00CE0CD0">
        <w:rPr>
          <w:rFonts w:ascii="Cambria" w:hAnsi="Cambria" w:cs="Times New Roman"/>
        </w:rPr>
        <w:t>Berdasarkan</w:t>
      </w:r>
      <w:r w:rsidR="00EA02E7">
        <w:rPr>
          <w:rFonts w:ascii="Cambria" w:hAnsi="Cambria" w:cs="Times New Roman"/>
        </w:rPr>
        <w:t xml:space="preserve"> dari latar belakang</w:t>
      </w:r>
      <w:r w:rsidRPr="00CE0CD0">
        <w:rPr>
          <w:rFonts w:ascii="Cambria" w:hAnsi="Cambria" w:cs="Times New Roman"/>
        </w:rPr>
        <w:t>, dapat dirumuskan permasalahan penelitian sebagai berikut:</w:t>
      </w:r>
    </w:p>
    <w:p w:rsidR="00B21DF2" w:rsidRPr="00CE0CD0" w:rsidRDefault="00B21DF2" w:rsidP="00B21DF2">
      <w:pPr>
        <w:pStyle w:val="ListParagraph"/>
        <w:numPr>
          <w:ilvl w:val="0"/>
          <w:numId w:val="2"/>
        </w:numPr>
        <w:spacing w:after="0" w:line="360" w:lineRule="auto"/>
        <w:contextualSpacing w:val="0"/>
        <w:jc w:val="both"/>
        <w:rPr>
          <w:rFonts w:ascii="Cambria" w:hAnsi="Cambria" w:cs="Times New Roman"/>
        </w:rPr>
      </w:pPr>
      <w:r w:rsidRPr="00CE0CD0">
        <w:rPr>
          <w:rFonts w:ascii="Cambria" w:hAnsi="Cambria" w:cs="Times New Roman"/>
        </w:rPr>
        <w:t xml:space="preserve">Bagaimana proses pembuatan alat musik  </w:t>
      </w:r>
      <w:r>
        <w:rPr>
          <w:rFonts w:ascii="Cambria" w:hAnsi="Cambria" w:cs="Times New Roman"/>
          <w:i/>
        </w:rPr>
        <w:t>Hadrah</w:t>
      </w:r>
      <w:r w:rsidRPr="00CE0CD0">
        <w:rPr>
          <w:rFonts w:ascii="Cambria" w:hAnsi="Cambria" w:cs="Times New Roman"/>
        </w:rPr>
        <w:t>?</w:t>
      </w:r>
    </w:p>
    <w:p w:rsidR="00B21DF2" w:rsidRPr="00B21DF2" w:rsidRDefault="00B21DF2" w:rsidP="00B21DF2">
      <w:pPr>
        <w:pStyle w:val="ListParagraph"/>
        <w:numPr>
          <w:ilvl w:val="0"/>
          <w:numId w:val="2"/>
        </w:numPr>
        <w:spacing w:after="0" w:line="360" w:lineRule="auto"/>
        <w:contextualSpacing w:val="0"/>
        <w:jc w:val="both"/>
        <w:rPr>
          <w:rFonts w:ascii="Cambria" w:hAnsi="Cambria" w:cs="Times New Roman"/>
        </w:rPr>
      </w:pPr>
      <w:r w:rsidRPr="00CE0CD0">
        <w:rPr>
          <w:rFonts w:ascii="Cambria" w:hAnsi="Cambria" w:cs="Times New Roman"/>
        </w:rPr>
        <w:t xml:space="preserve">Apa saja konsep-konsep fisika yang terdapat pada pembuatan alat musik </w:t>
      </w:r>
      <w:r>
        <w:rPr>
          <w:rFonts w:ascii="Cambria" w:hAnsi="Cambria" w:cs="Times New Roman"/>
          <w:i/>
        </w:rPr>
        <w:t>Hadrah</w:t>
      </w:r>
      <w:r w:rsidRPr="00CE0CD0">
        <w:rPr>
          <w:rFonts w:ascii="Cambria" w:hAnsi="Cambria" w:cs="Times New Roman"/>
        </w:rPr>
        <w:t>?</w:t>
      </w:r>
    </w:p>
    <w:p w:rsidR="00B21DF2" w:rsidRPr="00B21DF2" w:rsidRDefault="00B21DF2" w:rsidP="00B21DF2">
      <w:pPr>
        <w:spacing w:after="0" w:line="360" w:lineRule="auto"/>
        <w:jc w:val="both"/>
        <w:rPr>
          <w:rFonts w:ascii="Cambria" w:hAnsi="Cambria" w:cs="Times New Roman"/>
          <w:lang w:val="en-US"/>
        </w:rPr>
      </w:pPr>
    </w:p>
    <w:p w:rsidR="00791393" w:rsidRPr="00CE0CD0" w:rsidRDefault="0020561F" w:rsidP="0020561F">
      <w:pPr>
        <w:pStyle w:val="ListParagraph"/>
        <w:numPr>
          <w:ilvl w:val="0"/>
          <w:numId w:val="1"/>
        </w:numPr>
        <w:spacing w:after="0" w:line="360" w:lineRule="auto"/>
        <w:ind w:left="357" w:hanging="357"/>
        <w:contextualSpacing w:val="0"/>
        <w:jc w:val="both"/>
        <w:outlineLvl w:val="1"/>
        <w:rPr>
          <w:rFonts w:ascii="Cambria" w:hAnsi="Cambria" w:cs="Times New Roman"/>
          <w:b/>
        </w:rPr>
      </w:pPr>
      <w:bookmarkStart w:id="11" w:name="_Toc38015338"/>
      <w:r>
        <w:rPr>
          <w:rFonts w:ascii="Cambria" w:hAnsi="Cambria" w:cs="Times New Roman"/>
          <w:b/>
        </w:rPr>
        <w:t>Tujuan P</w:t>
      </w:r>
      <w:r w:rsidR="00791393" w:rsidRPr="00CE0CD0">
        <w:rPr>
          <w:rFonts w:ascii="Cambria" w:hAnsi="Cambria" w:cs="Times New Roman"/>
          <w:b/>
        </w:rPr>
        <w:t>enelitian</w:t>
      </w:r>
      <w:bookmarkEnd w:id="11"/>
    </w:p>
    <w:p w:rsidR="00B21DF2" w:rsidRPr="00537F81" w:rsidRDefault="00B21DF2" w:rsidP="00B21DF2">
      <w:pPr>
        <w:spacing w:after="0" w:line="360" w:lineRule="auto"/>
        <w:ind w:left="357" w:firstLine="720"/>
        <w:jc w:val="both"/>
        <w:rPr>
          <w:rFonts w:ascii="Cambria" w:hAnsi="Cambria" w:cs="Times New Roman"/>
        </w:rPr>
      </w:pPr>
      <w:r>
        <w:rPr>
          <w:rFonts w:ascii="Cambria" w:hAnsi="Cambria" w:cs="Times New Roman"/>
        </w:rPr>
        <w:t xml:space="preserve">Berdasarkan dari rumusan masalah diatas </w:t>
      </w:r>
      <w:r w:rsidRPr="00537F81">
        <w:rPr>
          <w:rFonts w:ascii="Cambria" w:hAnsi="Cambria" w:cs="Times New Roman"/>
        </w:rPr>
        <w:t>Penelitian ini bertujuan untuk</w:t>
      </w:r>
      <w:r>
        <w:rPr>
          <w:rFonts w:ascii="Cambria" w:hAnsi="Cambria" w:cs="Times New Roman"/>
        </w:rPr>
        <w:t>:</w:t>
      </w:r>
    </w:p>
    <w:p w:rsidR="00B21DF2" w:rsidRPr="00CE0CD0" w:rsidRDefault="00B21DF2" w:rsidP="00B21DF2">
      <w:pPr>
        <w:pStyle w:val="ListParagraph"/>
        <w:numPr>
          <w:ilvl w:val="0"/>
          <w:numId w:val="3"/>
        </w:numPr>
        <w:spacing w:after="0" w:line="360" w:lineRule="auto"/>
        <w:ind w:hanging="252"/>
        <w:contextualSpacing w:val="0"/>
        <w:jc w:val="both"/>
        <w:rPr>
          <w:rFonts w:ascii="Cambria" w:hAnsi="Cambria" w:cs="Times New Roman"/>
        </w:rPr>
      </w:pPr>
      <w:r w:rsidRPr="00CE0CD0">
        <w:rPr>
          <w:rFonts w:ascii="Cambria" w:hAnsi="Cambria" w:cs="Times New Roman"/>
        </w:rPr>
        <w:lastRenderedPageBreak/>
        <w:t xml:space="preserve">Mendiskripsikan proses pembuatan alat musik jenis </w:t>
      </w:r>
      <w:r>
        <w:rPr>
          <w:rFonts w:ascii="Cambria" w:hAnsi="Cambria" w:cs="Times New Roman"/>
          <w:i/>
        </w:rPr>
        <w:t>Hadrah</w:t>
      </w:r>
      <w:r>
        <w:rPr>
          <w:rFonts w:ascii="Cambria" w:hAnsi="Cambria" w:cs="Times New Roman"/>
        </w:rPr>
        <w:t>.</w:t>
      </w:r>
    </w:p>
    <w:p w:rsidR="00B21DF2" w:rsidRDefault="00B21DF2" w:rsidP="00B21DF2">
      <w:pPr>
        <w:pStyle w:val="ListParagraph"/>
        <w:numPr>
          <w:ilvl w:val="0"/>
          <w:numId w:val="3"/>
        </w:numPr>
        <w:spacing w:after="0" w:line="360" w:lineRule="auto"/>
        <w:ind w:hanging="252"/>
        <w:contextualSpacing w:val="0"/>
        <w:jc w:val="both"/>
        <w:rPr>
          <w:rFonts w:ascii="Cambria" w:hAnsi="Cambria" w:cs="Times New Roman"/>
        </w:rPr>
      </w:pPr>
      <w:r w:rsidRPr="00CE0CD0">
        <w:rPr>
          <w:rFonts w:ascii="Cambria" w:hAnsi="Cambria" w:cs="Times New Roman"/>
        </w:rPr>
        <w:t xml:space="preserve">Menganalisis konsep-konsep fisika pada pembuatan alat musik jenis </w:t>
      </w:r>
      <w:r>
        <w:rPr>
          <w:rFonts w:ascii="Cambria" w:hAnsi="Cambria" w:cs="Times New Roman"/>
          <w:i/>
        </w:rPr>
        <w:t>Hadrah</w:t>
      </w:r>
      <w:r w:rsidRPr="00CE0CD0">
        <w:rPr>
          <w:rFonts w:ascii="Cambria" w:hAnsi="Cambria" w:cs="Times New Roman"/>
        </w:rPr>
        <w:t>.</w:t>
      </w:r>
    </w:p>
    <w:p w:rsidR="00F645D8" w:rsidRPr="00CE0CD0" w:rsidRDefault="00F645D8" w:rsidP="005813A1">
      <w:pPr>
        <w:pStyle w:val="ListParagraph"/>
        <w:spacing w:after="0" w:line="360" w:lineRule="auto"/>
        <w:ind w:left="644"/>
        <w:contextualSpacing w:val="0"/>
        <w:jc w:val="both"/>
        <w:rPr>
          <w:rFonts w:ascii="Cambria" w:hAnsi="Cambria" w:cs="Times New Roman"/>
        </w:rPr>
      </w:pPr>
    </w:p>
    <w:p w:rsidR="00322071" w:rsidRPr="00CE0CD0" w:rsidRDefault="0020561F" w:rsidP="0020561F">
      <w:pPr>
        <w:pStyle w:val="ListParagraph"/>
        <w:numPr>
          <w:ilvl w:val="0"/>
          <w:numId w:val="1"/>
        </w:numPr>
        <w:spacing w:after="0" w:line="360" w:lineRule="auto"/>
        <w:ind w:left="357" w:hanging="357"/>
        <w:contextualSpacing w:val="0"/>
        <w:jc w:val="both"/>
        <w:outlineLvl w:val="1"/>
        <w:rPr>
          <w:rFonts w:ascii="Cambria" w:hAnsi="Cambria" w:cs="Times New Roman"/>
          <w:b/>
        </w:rPr>
      </w:pPr>
      <w:bookmarkStart w:id="12" w:name="_Toc38015339"/>
      <w:r>
        <w:rPr>
          <w:rFonts w:ascii="Cambria" w:hAnsi="Cambria" w:cs="Times New Roman"/>
          <w:b/>
        </w:rPr>
        <w:t>Manfaat P</w:t>
      </w:r>
      <w:r w:rsidR="00791393" w:rsidRPr="00CE0CD0">
        <w:rPr>
          <w:rFonts w:ascii="Cambria" w:hAnsi="Cambria" w:cs="Times New Roman"/>
          <w:b/>
        </w:rPr>
        <w:t>enelitian</w:t>
      </w:r>
      <w:bookmarkEnd w:id="12"/>
    </w:p>
    <w:p w:rsidR="00B21DF2" w:rsidRPr="00537F81" w:rsidRDefault="00B21DF2" w:rsidP="00B21DF2">
      <w:pPr>
        <w:spacing w:after="0" w:line="360" w:lineRule="auto"/>
        <w:ind w:left="426" w:firstLine="567"/>
        <w:jc w:val="both"/>
        <w:rPr>
          <w:rFonts w:ascii="Cambria" w:hAnsi="Cambria" w:cs="Times New Roman"/>
        </w:rPr>
      </w:pPr>
      <w:r w:rsidRPr="00537F81">
        <w:rPr>
          <w:rFonts w:ascii="Cambria" w:hAnsi="Cambria" w:cs="Times New Roman"/>
        </w:rPr>
        <w:t>Berdasarkan tujuan di atas bermanfaat</w:t>
      </w:r>
      <w:r>
        <w:rPr>
          <w:rFonts w:ascii="Cambria" w:hAnsi="Cambria" w:cs="Times New Roman"/>
        </w:rPr>
        <w:t>sebagai berikut:</w:t>
      </w:r>
    </w:p>
    <w:p w:rsidR="00B21DF2" w:rsidRPr="00CE0CD0" w:rsidRDefault="00B21DF2" w:rsidP="00B21DF2">
      <w:pPr>
        <w:pStyle w:val="ListParagraph"/>
        <w:numPr>
          <w:ilvl w:val="0"/>
          <w:numId w:val="4"/>
        </w:numPr>
        <w:spacing w:after="0" w:line="360" w:lineRule="auto"/>
        <w:ind w:hanging="266"/>
        <w:contextualSpacing w:val="0"/>
        <w:jc w:val="both"/>
        <w:rPr>
          <w:rFonts w:ascii="Cambria" w:hAnsi="Cambria" w:cs="Times New Roman"/>
          <w:b/>
        </w:rPr>
      </w:pPr>
      <w:r w:rsidRPr="00CE0CD0">
        <w:rPr>
          <w:rFonts w:ascii="Cambria" w:hAnsi="Cambria" w:cs="Times New Roman"/>
        </w:rPr>
        <w:t xml:space="preserve">Bagi peneliti dapat menambah </w:t>
      </w:r>
      <w:r>
        <w:rPr>
          <w:rFonts w:ascii="Cambria" w:hAnsi="Cambria" w:cs="Times New Roman"/>
        </w:rPr>
        <w:t xml:space="preserve">suatu </w:t>
      </w:r>
      <w:r w:rsidRPr="00CE0CD0">
        <w:rPr>
          <w:rFonts w:ascii="Cambria" w:hAnsi="Cambria" w:cs="Times New Roman"/>
        </w:rPr>
        <w:t>pengetahuan tentang</w:t>
      </w:r>
      <w:r>
        <w:rPr>
          <w:rFonts w:ascii="Cambria" w:hAnsi="Cambria" w:cs="Times New Roman"/>
        </w:rPr>
        <w:t>tata cara</w:t>
      </w:r>
      <w:r w:rsidRPr="00CE0CD0">
        <w:rPr>
          <w:rFonts w:ascii="Cambria" w:hAnsi="Cambria" w:cs="Times New Roman"/>
        </w:rPr>
        <w:t xml:space="preserve"> pembuatan alat musik </w:t>
      </w:r>
      <w:r>
        <w:rPr>
          <w:rFonts w:ascii="Cambria" w:hAnsi="Cambria" w:cs="Times New Roman"/>
          <w:i/>
        </w:rPr>
        <w:t>Hadrah</w:t>
      </w:r>
      <w:r w:rsidRPr="00CE0CD0">
        <w:rPr>
          <w:rFonts w:ascii="Cambria" w:hAnsi="Cambria" w:cs="Times New Roman"/>
        </w:rPr>
        <w:t xml:space="preserve"> dan mengatahui konsep-konsep fisika yang terdapat dalam alat musik </w:t>
      </w:r>
      <w:r>
        <w:rPr>
          <w:rFonts w:ascii="Cambria" w:hAnsi="Cambria" w:cs="Times New Roman"/>
          <w:i/>
        </w:rPr>
        <w:t>Hadrah</w:t>
      </w:r>
      <w:r w:rsidRPr="00CE0CD0">
        <w:rPr>
          <w:rFonts w:ascii="Cambria" w:hAnsi="Cambria" w:cs="Times New Roman"/>
        </w:rPr>
        <w:t xml:space="preserve"> sehingga menumbuh kembangkan rasa bangga pada peneliti dan ikut melestarikan kesenian </w:t>
      </w:r>
      <w:r>
        <w:rPr>
          <w:rFonts w:ascii="Cambria" w:hAnsi="Cambria" w:cs="Times New Roman"/>
          <w:i/>
        </w:rPr>
        <w:t>Hadrah</w:t>
      </w:r>
      <w:r w:rsidRPr="00CE0CD0">
        <w:rPr>
          <w:rFonts w:ascii="Cambria" w:hAnsi="Cambria" w:cs="Times New Roman"/>
          <w:i/>
        </w:rPr>
        <w:t>.</w:t>
      </w:r>
    </w:p>
    <w:p w:rsidR="00F40754" w:rsidRPr="00B21DF2" w:rsidRDefault="00B21DF2" w:rsidP="005813A1">
      <w:pPr>
        <w:pStyle w:val="ListParagraph"/>
        <w:numPr>
          <w:ilvl w:val="0"/>
          <w:numId w:val="4"/>
        </w:numPr>
        <w:spacing w:after="0" w:line="360" w:lineRule="auto"/>
        <w:ind w:hanging="266"/>
        <w:contextualSpacing w:val="0"/>
        <w:jc w:val="both"/>
        <w:rPr>
          <w:rFonts w:ascii="Cambria" w:hAnsi="Cambria" w:cs="Times New Roman"/>
          <w:b/>
        </w:rPr>
      </w:pPr>
      <w:r w:rsidRPr="00CE0CD0">
        <w:rPr>
          <w:rFonts w:ascii="Cambria" w:hAnsi="Cambria" w:cs="Times New Roman"/>
        </w:rPr>
        <w:t xml:space="preserve">Bagi pembaca dapat menambah pengetahuan tentang konsep fisika </w:t>
      </w:r>
      <w:r>
        <w:rPr>
          <w:rFonts w:ascii="Cambria" w:hAnsi="Cambria" w:cs="Times New Roman"/>
        </w:rPr>
        <w:t>yang terdapat dalam alat musik Hadrah</w:t>
      </w:r>
      <w:r w:rsidRPr="00CE0CD0">
        <w:rPr>
          <w:rFonts w:ascii="Cambria" w:hAnsi="Cambria" w:cs="Times New Roman"/>
        </w:rPr>
        <w:t>, serta masukan yang ingin melakukan pene</w:t>
      </w:r>
      <w:r>
        <w:rPr>
          <w:rFonts w:ascii="Cambria" w:hAnsi="Cambria" w:cs="Times New Roman"/>
        </w:rPr>
        <w:t>litian untuk meningkatkan konsep</w:t>
      </w:r>
      <w:r w:rsidRPr="00CE0CD0">
        <w:rPr>
          <w:rFonts w:ascii="Cambria" w:hAnsi="Cambria" w:cs="Times New Roman"/>
        </w:rPr>
        <w:t xml:space="preserve"> yang ada pada proses pembuatan alat musik </w:t>
      </w:r>
      <w:r>
        <w:rPr>
          <w:rFonts w:ascii="Cambria" w:hAnsi="Cambria" w:cs="Times New Roman"/>
          <w:i/>
        </w:rPr>
        <w:t>Hadrah</w:t>
      </w:r>
      <w:r w:rsidRPr="00CE0CD0">
        <w:rPr>
          <w:rFonts w:ascii="Cambria" w:hAnsi="Cambria" w:cs="Times New Roman"/>
        </w:rPr>
        <w:t xml:space="preserve">serta menumbuh kembangkan rasa bangga pada peneliti </w:t>
      </w:r>
      <w:r>
        <w:rPr>
          <w:rFonts w:ascii="Cambria" w:hAnsi="Cambria" w:cs="Times New Roman"/>
        </w:rPr>
        <w:t>dan ikut melestarikan kesenian Hadrah</w:t>
      </w:r>
      <w:r w:rsidRPr="00CE0CD0">
        <w:rPr>
          <w:rFonts w:ascii="Cambria" w:hAnsi="Cambria" w:cs="Times New Roman"/>
        </w:rPr>
        <w:t>.</w:t>
      </w:r>
    </w:p>
    <w:p w:rsidR="00C74719" w:rsidRDefault="00C74719" w:rsidP="005813A1">
      <w:pPr>
        <w:spacing w:after="0" w:line="360" w:lineRule="auto"/>
        <w:jc w:val="center"/>
        <w:rPr>
          <w:rFonts w:ascii="Cambria" w:hAnsi="Cambria" w:cs="Times New Roman"/>
          <w:b/>
        </w:rPr>
      </w:pPr>
    </w:p>
    <w:p w:rsidR="00C74719" w:rsidRDefault="00C74719" w:rsidP="005813A1">
      <w:pPr>
        <w:spacing w:after="0" w:line="360" w:lineRule="auto"/>
        <w:jc w:val="center"/>
        <w:rPr>
          <w:rFonts w:ascii="Cambria" w:hAnsi="Cambria" w:cs="Times New Roman"/>
          <w:b/>
        </w:rPr>
      </w:pPr>
    </w:p>
    <w:p w:rsidR="00C74719" w:rsidRDefault="00C74719" w:rsidP="005813A1">
      <w:pPr>
        <w:spacing w:after="0" w:line="360" w:lineRule="auto"/>
        <w:jc w:val="center"/>
        <w:rPr>
          <w:rFonts w:ascii="Cambria" w:hAnsi="Cambria" w:cs="Times New Roman"/>
          <w:b/>
        </w:rPr>
      </w:pPr>
    </w:p>
    <w:p w:rsidR="00C74719" w:rsidRDefault="00C74719" w:rsidP="005813A1">
      <w:pPr>
        <w:spacing w:after="0" w:line="360" w:lineRule="auto"/>
        <w:jc w:val="center"/>
        <w:rPr>
          <w:rFonts w:ascii="Cambria" w:hAnsi="Cambria" w:cs="Times New Roman"/>
          <w:b/>
        </w:rPr>
      </w:pPr>
    </w:p>
    <w:p w:rsidR="00C74719" w:rsidRDefault="00C74719" w:rsidP="005813A1">
      <w:pPr>
        <w:spacing w:after="0" w:line="360" w:lineRule="auto"/>
        <w:jc w:val="center"/>
        <w:rPr>
          <w:rFonts w:ascii="Cambria" w:hAnsi="Cambria" w:cs="Times New Roman"/>
          <w:b/>
        </w:rPr>
      </w:pPr>
    </w:p>
    <w:p w:rsidR="00C74719" w:rsidRDefault="00C74719" w:rsidP="005813A1">
      <w:pPr>
        <w:spacing w:after="0" w:line="360" w:lineRule="auto"/>
        <w:jc w:val="center"/>
        <w:rPr>
          <w:rFonts w:ascii="Cambria" w:hAnsi="Cambria" w:cs="Times New Roman"/>
          <w:b/>
        </w:rPr>
      </w:pPr>
    </w:p>
    <w:p w:rsidR="00C74719" w:rsidRDefault="00C74719" w:rsidP="005813A1">
      <w:pPr>
        <w:spacing w:after="0" w:line="360" w:lineRule="auto"/>
        <w:jc w:val="center"/>
        <w:rPr>
          <w:rFonts w:ascii="Cambria" w:hAnsi="Cambria" w:cs="Times New Roman"/>
          <w:b/>
        </w:rPr>
      </w:pPr>
    </w:p>
    <w:p w:rsidR="00C74719" w:rsidRDefault="00C74719" w:rsidP="005813A1">
      <w:pPr>
        <w:spacing w:after="0" w:line="360" w:lineRule="auto"/>
        <w:jc w:val="center"/>
        <w:rPr>
          <w:rFonts w:ascii="Cambria" w:hAnsi="Cambria" w:cs="Times New Roman"/>
          <w:b/>
        </w:rPr>
      </w:pPr>
    </w:p>
    <w:p w:rsidR="00C74719" w:rsidRDefault="00C74719" w:rsidP="005813A1">
      <w:pPr>
        <w:spacing w:after="0" w:line="360" w:lineRule="auto"/>
        <w:jc w:val="center"/>
        <w:rPr>
          <w:rFonts w:ascii="Cambria" w:hAnsi="Cambria" w:cs="Times New Roman"/>
          <w:b/>
        </w:rPr>
      </w:pPr>
    </w:p>
    <w:p w:rsidR="00C74719" w:rsidRDefault="00C74719" w:rsidP="005813A1">
      <w:pPr>
        <w:spacing w:after="0" w:line="360" w:lineRule="auto"/>
        <w:jc w:val="center"/>
        <w:rPr>
          <w:rFonts w:ascii="Cambria" w:hAnsi="Cambria" w:cs="Times New Roman"/>
          <w:b/>
        </w:rPr>
      </w:pPr>
    </w:p>
    <w:p w:rsidR="00C74719" w:rsidRDefault="00C74719" w:rsidP="005813A1">
      <w:pPr>
        <w:spacing w:after="0" w:line="360" w:lineRule="auto"/>
        <w:jc w:val="center"/>
        <w:rPr>
          <w:rFonts w:ascii="Cambria" w:hAnsi="Cambria" w:cs="Times New Roman"/>
          <w:b/>
        </w:rPr>
        <w:sectPr w:rsidR="00C74719" w:rsidSect="00CE0CD0">
          <w:headerReference w:type="even" r:id="rId23"/>
          <w:headerReference w:type="default" r:id="rId24"/>
          <w:footerReference w:type="even" r:id="rId25"/>
          <w:footerReference w:type="default" r:id="rId26"/>
          <w:footerReference w:type="first" r:id="rId27"/>
          <w:pgSz w:w="8419" w:h="11906" w:orient="landscape" w:code="9"/>
          <w:pgMar w:top="1134" w:right="1418" w:bottom="1134" w:left="1134" w:header="851" w:footer="851" w:gutter="0"/>
          <w:pgNumType w:start="1"/>
          <w:cols w:space="708"/>
          <w:titlePg/>
          <w:docGrid w:linePitch="360"/>
        </w:sectPr>
      </w:pPr>
    </w:p>
    <w:p w:rsidR="00C64EA3" w:rsidRPr="00C14810" w:rsidRDefault="00C64EA3" w:rsidP="00C14810">
      <w:pPr>
        <w:jc w:val="center"/>
        <w:rPr>
          <w:rFonts w:ascii="Cambria" w:hAnsi="Cambria"/>
          <w:b/>
        </w:rPr>
      </w:pPr>
      <w:bookmarkStart w:id="13" w:name="_Toc38015340"/>
      <w:r w:rsidRPr="00C14810">
        <w:rPr>
          <w:rFonts w:ascii="Cambria" w:hAnsi="Cambria"/>
          <w:b/>
        </w:rPr>
        <w:lastRenderedPageBreak/>
        <w:t>BAB II</w:t>
      </w:r>
      <w:bookmarkEnd w:id="13"/>
    </w:p>
    <w:p w:rsidR="00C64EA3" w:rsidRPr="00A33214" w:rsidRDefault="00C64EA3" w:rsidP="005813A1">
      <w:pPr>
        <w:spacing w:after="0" w:line="360" w:lineRule="auto"/>
        <w:jc w:val="center"/>
        <w:rPr>
          <w:rFonts w:ascii="Cambria" w:hAnsi="Cambria" w:cs="Times New Roman"/>
          <w:b/>
        </w:rPr>
      </w:pPr>
      <w:r w:rsidRPr="00A33214">
        <w:rPr>
          <w:rFonts w:ascii="Cambria" w:hAnsi="Cambria" w:cs="Times New Roman"/>
          <w:b/>
        </w:rPr>
        <w:t>LANDASAN TEORI</w:t>
      </w:r>
    </w:p>
    <w:p w:rsidR="00C64EA3" w:rsidRPr="00A33214" w:rsidRDefault="00C64EA3" w:rsidP="005813A1">
      <w:pPr>
        <w:spacing w:after="0" w:line="360" w:lineRule="auto"/>
        <w:jc w:val="center"/>
        <w:rPr>
          <w:rFonts w:ascii="Cambria" w:hAnsi="Cambria" w:cs="Times New Roman"/>
          <w:b/>
        </w:rPr>
      </w:pPr>
    </w:p>
    <w:p w:rsidR="00C64EA3" w:rsidRPr="00246112" w:rsidRDefault="0020561F" w:rsidP="0020561F">
      <w:pPr>
        <w:pStyle w:val="ListParagraph"/>
        <w:numPr>
          <w:ilvl w:val="0"/>
          <w:numId w:val="5"/>
        </w:numPr>
        <w:spacing w:after="0" w:line="360" w:lineRule="auto"/>
        <w:contextualSpacing w:val="0"/>
        <w:jc w:val="both"/>
        <w:outlineLvl w:val="1"/>
        <w:rPr>
          <w:rFonts w:ascii="Cambria" w:hAnsi="Cambria" w:cs="Times New Roman"/>
          <w:b/>
          <w:bCs/>
        </w:rPr>
      </w:pPr>
      <w:bookmarkStart w:id="14" w:name="_Toc38015341"/>
      <w:r>
        <w:rPr>
          <w:rFonts w:ascii="Cambria" w:hAnsi="Cambria" w:cs="Times New Roman"/>
          <w:b/>
          <w:bCs/>
        </w:rPr>
        <w:t>Kesenian Alat Musik Tradisional J</w:t>
      </w:r>
      <w:r w:rsidR="00C64EA3" w:rsidRPr="00246112">
        <w:rPr>
          <w:rFonts w:ascii="Cambria" w:hAnsi="Cambria" w:cs="Times New Roman"/>
          <w:b/>
          <w:bCs/>
        </w:rPr>
        <w:t xml:space="preserve">enis </w:t>
      </w:r>
      <w:r w:rsidR="00AC0E5C">
        <w:rPr>
          <w:rFonts w:ascii="Cambria" w:hAnsi="Cambria" w:cs="Times New Roman"/>
          <w:b/>
          <w:bCs/>
          <w:i/>
        </w:rPr>
        <w:t>Hadrah</w:t>
      </w:r>
      <w:bookmarkEnd w:id="14"/>
    </w:p>
    <w:p w:rsidR="00C64EA3" w:rsidRPr="00A33214" w:rsidRDefault="00C64EA3" w:rsidP="0020561F">
      <w:pPr>
        <w:pStyle w:val="ListParagraph"/>
        <w:numPr>
          <w:ilvl w:val="0"/>
          <w:numId w:val="7"/>
        </w:numPr>
        <w:spacing w:after="0" w:line="360" w:lineRule="auto"/>
        <w:ind w:left="709"/>
        <w:contextualSpacing w:val="0"/>
        <w:jc w:val="both"/>
        <w:outlineLvl w:val="2"/>
        <w:rPr>
          <w:rFonts w:ascii="Cambria" w:hAnsi="Cambria" w:cs="Times New Roman"/>
        </w:rPr>
      </w:pPr>
      <w:bookmarkStart w:id="15" w:name="_Toc38015342"/>
      <w:r w:rsidRPr="00A33214">
        <w:rPr>
          <w:rFonts w:ascii="Cambria" w:hAnsi="Cambria" w:cs="Times New Roman"/>
        </w:rPr>
        <w:t>Seni Musik</w:t>
      </w:r>
      <w:bookmarkEnd w:id="15"/>
    </w:p>
    <w:p w:rsidR="00B21DF2" w:rsidRDefault="00B21DF2" w:rsidP="00B21DF2">
      <w:pPr>
        <w:pStyle w:val="ListParagraph"/>
        <w:spacing w:after="0" w:line="360" w:lineRule="auto"/>
        <w:ind w:left="709" w:firstLine="567"/>
        <w:contextualSpacing w:val="0"/>
        <w:jc w:val="both"/>
        <w:rPr>
          <w:rFonts w:ascii="Cambria" w:hAnsi="Cambria" w:cs="Times New Roman"/>
        </w:rPr>
      </w:pPr>
      <w:r w:rsidRPr="00A33214">
        <w:rPr>
          <w:rFonts w:ascii="Cambria" w:hAnsi="Cambria" w:cs="Times New Roman"/>
        </w:rPr>
        <w:t xml:space="preserve">Kesenian yang digunakan untuk mengekpresikan rasa keindahan dalam </w:t>
      </w:r>
      <w:r>
        <w:rPr>
          <w:rFonts w:ascii="Cambria" w:hAnsi="Cambria" w:cs="Times New Roman"/>
        </w:rPr>
        <w:t xml:space="preserve">suatu </w:t>
      </w:r>
      <w:r w:rsidRPr="00A33214">
        <w:rPr>
          <w:rFonts w:ascii="Cambria" w:hAnsi="Cambria" w:cs="Times New Roman"/>
        </w:rPr>
        <w:t>jiwa manusia (Maryani,2002:</w:t>
      </w:r>
      <w:r>
        <w:rPr>
          <w:rFonts w:ascii="Cambria" w:hAnsi="Cambria" w:cs="Times New Roman"/>
        </w:rPr>
        <w:t>112). Seni dapat diartikan sebagai suatu</w:t>
      </w:r>
      <w:r w:rsidRPr="00A33214">
        <w:rPr>
          <w:rFonts w:ascii="Cambria" w:hAnsi="Cambria" w:cs="Times New Roman"/>
        </w:rPr>
        <w:t xml:space="preserve"> ekspresi dari sebuah abstraksi tentang perasaan yang </w:t>
      </w:r>
      <w:r>
        <w:rPr>
          <w:rFonts w:ascii="Cambria" w:hAnsi="Cambria" w:cs="Times New Roman"/>
        </w:rPr>
        <w:t xml:space="preserve">sudah </w:t>
      </w:r>
      <w:r w:rsidRPr="00A33214">
        <w:rPr>
          <w:rFonts w:ascii="Cambria" w:hAnsi="Cambria" w:cs="Times New Roman"/>
        </w:rPr>
        <w:t>mempunyai nilai keindahan atau</w:t>
      </w:r>
      <w:r>
        <w:rPr>
          <w:rFonts w:ascii="Cambria" w:hAnsi="Cambria" w:cs="Times New Roman"/>
        </w:rPr>
        <w:t>pun nilai</w:t>
      </w:r>
      <w:r w:rsidRPr="00A33214">
        <w:rPr>
          <w:rFonts w:ascii="Cambria" w:hAnsi="Cambria" w:cs="Times New Roman"/>
        </w:rPr>
        <w:t xml:space="preserve"> aspek estetis. Sel</w:t>
      </w:r>
      <w:r>
        <w:rPr>
          <w:rFonts w:ascii="Cambria" w:hAnsi="Cambria" w:cs="Times New Roman"/>
        </w:rPr>
        <w:t>ain itu seni juga dapat diartikan sebagai</w:t>
      </w:r>
      <w:r w:rsidRPr="00A33214">
        <w:rPr>
          <w:rFonts w:ascii="Cambria" w:hAnsi="Cambria" w:cs="Times New Roman"/>
        </w:rPr>
        <w:t xml:space="preserve"> s</w:t>
      </w:r>
      <w:r>
        <w:rPr>
          <w:rFonts w:ascii="Cambria" w:hAnsi="Cambria" w:cs="Times New Roman"/>
        </w:rPr>
        <w:t xml:space="preserve">alah satu ilmu pengetahuan yang </w:t>
      </w:r>
      <w:r w:rsidRPr="00A33214">
        <w:rPr>
          <w:rFonts w:ascii="Cambria" w:hAnsi="Cambria" w:cs="Times New Roman"/>
        </w:rPr>
        <w:t xml:space="preserve">merupakan hasil pemikiran manusia </w:t>
      </w:r>
      <w:r>
        <w:rPr>
          <w:rFonts w:ascii="Cambria" w:hAnsi="Cambria" w:cs="Times New Roman"/>
        </w:rPr>
        <w:t xml:space="preserve">yang </w:t>
      </w:r>
      <w:r w:rsidRPr="00A33214">
        <w:rPr>
          <w:rFonts w:ascii="Cambria" w:hAnsi="Cambria" w:cs="Times New Roman"/>
        </w:rPr>
        <w:t>memiliki kaitan dengan</w:t>
      </w:r>
      <w:r>
        <w:rPr>
          <w:rFonts w:ascii="Cambria" w:hAnsi="Cambria" w:cs="Times New Roman"/>
        </w:rPr>
        <w:t xml:space="preserve"> suatu</w:t>
      </w:r>
      <w:r w:rsidRPr="00A33214">
        <w:rPr>
          <w:rFonts w:ascii="Cambria" w:hAnsi="Cambria" w:cs="Times New Roman"/>
        </w:rPr>
        <w:t xml:space="preserve"> ilmu pengetahuan yag lain.</w:t>
      </w:r>
    </w:p>
    <w:p w:rsidR="00B21DF2" w:rsidRDefault="00B21DF2" w:rsidP="00B21DF2">
      <w:pPr>
        <w:pStyle w:val="ListParagraph"/>
        <w:spacing w:after="0" w:line="360" w:lineRule="auto"/>
        <w:ind w:left="709" w:firstLine="567"/>
        <w:contextualSpacing w:val="0"/>
        <w:jc w:val="both"/>
        <w:rPr>
          <w:rFonts w:ascii="Cambria" w:hAnsi="Cambria" w:cs="Times New Roman"/>
        </w:rPr>
      </w:pPr>
      <w:r w:rsidRPr="00A33214">
        <w:rPr>
          <w:rFonts w:ascii="Cambria" w:hAnsi="Cambria" w:cs="Times New Roman"/>
        </w:rPr>
        <w:t>Kesenian di Indonesia sangat banyak dan beragam. Kesenian mempunyai ciri khas yang menunjukkan keunikan dan sifat kedaerahan yang berbeda-beda anatara daerah yang satu dan daerah lainnya. Berbaga</w:t>
      </w:r>
      <w:r>
        <w:rPr>
          <w:rFonts w:ascii="Cambria" w:hAnsi="Cambria" w:cs="Times New Roman"/>
        </w:rPr>
        <w:t>i bentuk kesenian musik di I</w:t>
      </w:r>
      <w:r w:rsidRPr="00A33214">
        <w:rPr>
          <w:rFonts w:ascii="Cambria" w:hAnsi="Cambria" w:cs="Times New Roman"/>
        </w:rPr>
        <w:t xml:space="preserve">ndonesia yang ditampilkan sudah terbukti keindahannya. Banyak sekali seniman menampilkan suatu bentuk kesenian dengan berbagai ciri khas yang sangat luar biasa. Terlebih kesenian daerah yang  biasanya </w:t>
      </w:r>
      <w:r w:rsidRPr="00A33214">
        <w:rPr>
          <w:rFonts w:ascii="Cambria" w:hAnsi="Cambria" w:cs="Times New Roman"/>
        </w:rPr>
        <w:lastRenderedPageBreak/>
        <w:t>membudaya pada suatu daerah</w:t>
      </w:r>
      <w:r>
        <w:rPr>
          <w:rFonts w:ascii="Cambria" w:hAnsi="Cambria" w:cs="Times New Roman"/>
        </w:rPr>
        <w:t xml:space="preserve"> di</w:t>
      </w:r>
      <w:r w:rsidRPr="00A33214">
        <w:rPr>
          <w:rFonts w:ascii="Cambria" w:hAnsi="Cambria" w:cs="Times New Roman"/>
        </w:rPr>
        <w:t>ham</w:t>
      </w:r>
      <w:r w:rsidR="006F6A0C">
        <w:rPr>
          <w:rFonts w:ascii="Cambria" w:hAnsi="Cambria" w:cs="Times New Roman"/>
        </w:rPr>
        <w:t>pir seluruh pelosok nusantara. d</w:t>
      </w:r>
      <w:r w:rsidRPr="00A33214">
        <w:rPr>
          <w:rFonts w:ascii="Cambria" w:hAnsi="Cambria" w:cs="Times New Roman"/>
        </w:rPr>
        <w:t>alam suatu bentuk pertunjukan musik mengandung unsur ritme, melodi, harmoni, irama, ekspresi, dinamika, tempo yang berbeda-beda. Tergantung karya yang disuguhkan sesuai suasana yang ditampilkan</w:t>
      </w:r>
      <w:r w:rsidR="007F7E74">
        <w:rPr>
          <w:rFonts w:ascii="Cambria" w:hAnsi="Cambria" w:cs="Times New Roman"/>
        </w:rPr>
        <w:t xml:space="preserve"> (Maryani,2002)</w:t>
      </w:r>
      <w:r w:rsidRPr="00A33214">
        <w:rPr>
          <w:rFonts w:ascii="Cambria" w:hAnsi="Cambria" w:cs="Times New Roman"/>
        </w:rPr>
        <w:t>.</w:t>
      </w:r>
    </w:p>
    <w:p w:rsidR="00B21DF2" w:rsidRPr="0097733F" w:rsidRDefault="00B21DF2" w:rsidP="00B21DF2">
      <w:pPr>
        <w:pStyle w:val="ListParagraph"/>
        <w:spacing w:after="0" w:line="360" w:lineRule="auto"/>
        <w:ind w:left="709" w:firstLine="567"/>
        <w:contextualSpacing w:val="0"/>
        <w:jc w:val="both"/>
        <w:rPr>
          <w:rFonts w:ascii="Cambria" w:hAnsi="Cambria" w:cs="Times New Roman"/>
        </w:rPr>
      </w:pPr>
      <w:r w:rsidRPr="00A33214">
        <w:rPr>
          <w:rFonts w:ascii="Cambria" w:hAnsi="Cambria" w:cs="Times New Roman"/>
        </w:rPr>
        <w:t xml:space="preserve">Dilihat dari </w:t>
      </w:r>
      <w:r>
        <w:rPr>
          <w:rFonts w:ascii="Cambria" w:hAnsi="Cambria" w:cs="Times New Roman"/>
        </w:rPr>
        <w:t xml:space="preserve">suatu </w:t>
      </w:r>
      <w:r w:rsidRPr="00A33214">
        <w:rPr>
          <w:rFonts w:ascii="Cambria" w:hAnsi="Cambria" w:cs="Times New Roman"/>
        </w:rPr>
        <w:t>jenis alat</w:t>
      </w:r>
      <w:r>
        <w:rPr>
          <w:rFonts w:ascii="Cambria" w:hAnsi="Cambria" w:cs="Times New Roman"/>
        </w:rPr>
        <w:t xml:space="preserve"> musik</w:t>
      </w:r>
      <w:r w:rsidRPr="00A33214">
        <w:rPr>
          <w:rFonts w:ascii="Cambria" w:hAnsi="Cambria" w:cs="Times New Roman"/>
        </w:rPr>
        <w:t xml:space="preserve"> dan cara memainkannya, alat musik dapat dikelompokkan menjadi beberapa jenis diantaranya yaitu :</w:t>
      </w:r>
    </w:p>
    <w:p w:rsidR="00B21DF2" w:rsidRDefault="00B21DF2" w:rsidP="00B21DF2">
      <w:pPr>
        <w:pStyle w:val="ListParagraph"/>
        <w:numPr>
          <w:ilvl w:val="0"/>
          <w:numId w:val="8"/>
        </w:numPr>
        <w:spacing w:after="0" w:line="360" w:lineRule="auto"/>
        <w:contextualSpacing w:val="0"/>
        <w:jc w:val="both"/>
        <w:rPr>
          <w:rFonts w:ascii="Cambria" w:hAnsi="Cambria" w:cs="Times New Roman"/>
        </w:rPr>
      </w:pPr>
      <w:r w:rsidRPr="00A33214">
        <w:rPr>
          <w:rFonts w:ascii="Cambria" w:hAnsi="Cambria" w:cs="Times New Roman"/>
        </w:rPr>
        <w:t>Alat musik gesek</w:t>
      </w:r>
    </w:p>
    <w:p w:rsidR="00B21DF2" w:rsidRPr="00246112" w:rsidRDefault="00B21DF2" w:rsidP="00B21DF2">
      <w:pPr>
        <w:pStyle w:val="ListParagraph"/>
        <w:spacing w:after="0" w:line="360" w:lineRule="auto"/>
        <w:ind w:left="1070" w:firstLine="631"/>
        <w:contextualSpacing w:val="0"/>
        <w:jc w:val="both"/>
        <w:rPr>
          <w:rFonts w:ascii="Cambria" w:hAnsi="Cambria" w:cs="Times New Roman"/>
        </w:rPr>
      </w:pPr>
      <w:r w:rsidRPr="00246112">
        <w:rPr>
          <w:rFonts w:ascii="Cambria" w:hAnsi="Cambria" w:cs="Times New Roman"/>
        </w:rPr>
        <w:t>Alat musik gesek yaitu</w:t>
      </w:r>
      <w:r>
        <w:rPr>
          <w:rFonts w:ascii="Cambria" w:hAnsi="Cambria" w:cs="Times New Roman"/>
        </w:rPr>
        <w:t xml:space="preserve"> suatu</w:t>
      </w:r>
      <w:r w:rsidRPr="00246112">
        <w:rPr>
          <w:rFonts w:ascii="Cambria" w:hAnsi="Cambria" w:cs="Times New Roman"/>
        </w:rPr>
        <w:t xml:space="preserve"> alat musik yang cara memainkannya denga</w:t>
      </w:r>
      <w:r>
        <w:rPr>
          <w:rFonts w:ascii="Cambria" w:hAnsi="Cambria" w:cs="Times New Roman"/>
        </w:rPr>
        <w:t xml:space="preserve">n </w:t>
      </w:r>
      <w:r w:rsidRPr="00246112">
        <w:rPr>
          <w:rFonts w:ascii="Cambria" w:hAnsi="Cambria" w:cs="Times New Roman"/>
        </w:rPr>
        <w:t xml:space="preserve">digesek. </w:t>
      </w:r>
      <w:r>
        <w:rPr>
          <w:rFonts w:ascii="Cambria" w:hAnsi="Cambria" w:cs="Times New Roman"/>
        </w:rPr>
        <w:t xml:space="preserve">Adapun </w:t>
      </w:r>
      <w:r w:rsidRPr="00246112">
        <w:rPr>
          <w:rFonts w:ascii="Cambria" w:hAnsi="Cambria" w:cs="Times New Roman"/>
        </w:rPr>
        <w:t xml:space="preserve">contoh </w:t>
      </w:r>
      <w:r>
        <w:rPr>
          <w:rFonts w:ascii="Cambria" w:hAnsi="Cambria" w:cs="Times New Roman"/>
        </w:rPr>
        <w:t xml:space="preserve">dari </w:t>
      </w:r>
      <w:r w:rsidRPr="00246112">
        <w:rPr>
          <w:rFonts w:ascii="Cambria" w:hAnsi="Cambria" w:cs="Times New Roman"/>
        </w:rPr>
        <w:t xml:space="preserve">alat musik gesek diantaranya adalah: alat musik gesek barat </w:t>
      </w:r>
      <w:r>
        <w:rPr>
          <w:rFonts w:ascii="Cambria" w:hAnsi="Cambria" w:cs="Times New Roman"/>
        </w:rPr>
        <w:t xml:space="preserve">yang berupa </w:t>
      </w:r>
      <w:r w:rsidRPr="00246112">
        <w:rPr>
          <w:rFonts w:ascii="Cambria" w:hAnsi="Cambria" w:cs="Times New Roman"/>
        </w:rPr>
        <w:t>(</w:t>
      </w:r>
      <w:r w:rsidRPr="00246112">
        <w:rPr>
          <w:rFonts w:ascii="Cambria" w:hAnsi="Cambria" w:cs="Times New Roman"/>
          <w:i/>
        </w:rPr>
        <w:t>violin piccolo</w:t>
      </w:r>
      <w:r w:rsidRPr="00246112">
        <w:rPr>
          <w:rFonts w:ascii="Cambria" w:hAnsi="Cambria" w:cs="Times New Roman"/>
        </w:rPr>
        <w:t xml:space="preserve">, biola, alto, viola pomposa, </w:t>
      </w:r>
      <w:r w:rsidRPr="00246112">
        <w:rPr>
          <w:rFonts w:ascii="Cambria" w:hAnsi="Cambria" w:cs="Times New Roman"/>
          <w:i/>
        </w:rPr>
        <w:t>cello, violin contrabass).</w:t>
      </w:r>
    </w:p>
    <w:p w:rsidR="00B21DF2" w:rsidRPr="00A33214" w:rsidRDefault="00B21DF2" w:rsidP="00B21DF2">
      <w:pPr>
        <w:pStyle w:val="ListParagraph"/>
        <w:numPr>
          <w:ilvl w:val="0"/>
          <w:numId w:val="8"/>
        </w:numPr>
        <w:spacing w:after="0" w:line="360" w:lineRule="auto"/>
        <w:contextualSpacing w:val="0"/>
        <w:jc w:val="both"/>
        <w:rPr>
          <w:rFonts w:ascii="Cambria" w:hAnsi="Cambria" w:cs="Times New Roman"/>
        </w:rPr>
      </w:pPr>
      <w:r w:rsidRPr="00A33214">
        <w:rPr>
          <w:rFonts w:ascii="Cambria" w:hAnsi="Cambria" w:cs="Times New Roman"/>
        </w:rPr>
        <w:t>Alat musik petik</w:t>
      </w:r>
    </w:p>
    <w:p w:rsidR="00B21DF2" w:rsidRDefault="00B21DF2" w:rsidP="00B21DF2">
      <w:pPr>
        <w:pStyle w:val="ListParagraph"/>
        <w:spacing w:after="0" w:line="360" w:lineRule="auto"/>
        <w:ind w:left="1070" w:firstLine="631"/>
        <w:contextualSpacing w:val="0"/>
        <w:jc w:val="both"/>
        <w:rPr>
          <w:rFonts w:ascii="Cambria" w:hAnsi="Cambria" w:cs="Times New Roman"/>
        </w:rPr>
      </w:pPr>
      <w:r w:rsidRPr="00A33214">
        <w:rPr>
          <w:rFonts w:ascii="Cambria" w:hAnsi="Cambria" w:cs="Times New Roman"/>
        </w:rPr>
        <w:t xml:space="preserve">Alat musik petik yaitu </w:t>
      </w:r>
      <w:r>
        <w:rPr>
          <w:rFonts w:ascii="Cambria" w:hAnsi="Cambria" w:cs="Times New Roman"/>
        </w:rPr>
        <w:t xml:space="preserve">suatu </w:t>
      </w:r>
      <w:r w:rsidRPr="00A33214">
        <w:rPr>
          <w:rFonts w:ascii="Cambria" w:hAnsi="Cambria" w:cs="Times New Roman"/>
        </w:rPr>
        <w:t>alat musik yang cara memainka</w:t>
      </w:r>
      <w:r>
        <w:rPr>
          <w:rFonts w:ascii="Cambria" w:hAnsi="Cambria" w:cs="Times New Roman"/>
        </w:rPr>
        <w:t xml:space="preserve">nnya dengan dipetik. Contoh dari alat musik petik </w:t>
      </w:r>
      <w:r w:rsidRPr="00A33214">
        <w:rPr>
          <w:rFonts w:ascii="Cambria" w:hAnsi="Cambria" w:cs="Times New Roman"/>
        </w:rPr>
        <w:t>diantaranya adalah: alat musik petik barat</w:t>
      </w:r>
      <w:r>
        <w:rPr>
          <w:rFonts w:ascii="Cambria" w:hAnsi="Cambria" w:cs="Times New Roman"/>
        </w:rPr>
        <w:t xml:space="preserve"> yang berupa</w:t>
      </w:r>
      <w:r w:rsidRPr="00A33214">
        <w:rPr>
          <w:rFonts w:ascii="Cambria" w:hAnsi="Cambria" w:cs="Times New Roman"/>
        </w:rPr>
        <w:t xml:space="preserve"> (gitar klasik, gitar spanyol, harpa) alat musik petik timur</w:t>
      </w:r>
      <w:r>
        <w:rPr>
          <w:rFonts w:ascii="Cambria" w:hAnsi="Cambria" w:cs="Times New Roman"/>
        </w:rPr>
        <w:t xml:space="preserve"> yang berupa</w:t>
      </w:r>
      <w:r w:rsidRPr="00A33214">
        <w:rPr>
          <w:rFonts w:ascii="Cambria" w:hAnsi="Cambria" w:cs="Times New Roman"/>
        </w:rPr>
        <w:t xml:space="preserve"> (ak, cuk, gitar, kecapi, sasando). </w:t>
      </w:r>
    </w:p>
    <w:p w:rsidR="00B21DF2" w:rsidRPr="00A33214" w:rsidRDefault="00B21DF2" w:rsidP="00B21DF2">
      <w:pPr>
        <w:pStyle w:val="ListParagraph"/>
        <w:spacing w:after="0" w:line="360" w:lineRule="auto"/>
        <w:ind w:left="1070" w:firstLine="631"/>
        <w:contextualSpacing w:val="0"/>
        <w:jc w:val="both"/>
        <w:rPr>
          <w:rFonts w:ascii="Cambria" w:hAnsi="Cambria" w:cs="Times New Roman"/>
        </w:rPr>
      </w:pPr>
    </w:p>
    <w:p w:rsidR="00B21DF2" w:rsidRPr="00A33214" w:rsidRDefault="00B21DF2" w:rsidP="00B21DF2">
      <w:pPr>
        <w:pStyle w:val="ListParagraph"/>
        <w:numPr>
          <w:ilvl w:val="0"/>
          <w:numId w:val="8"/>
        </w:numPr>
        <w:spacing w:after="0" w:line="360" w:lineRule="auto"/>
        <w:contextualSpacing w:val="0"/>
        <w:jc w:val="both"/>
        <w:rPr>
          <w:rFonts w:ascii="Cambria" w:hAnsi="Cambria" w:cs="Times New Roman"/>
        </w:rPr>
      </w:pPr>
      <w:r w:rsidRPr="00A33214">
        <w:rPr>
          <w:rFonts w:ascii="Cambria" w:hAnsi="Cambria" w:cs="Times New Roman"/>
        </w:rPr>
        <w:lastRenderedPageBreak/>
        <w:t>Alat musik tiup</w:t>
      </w:r>
    </w:p>
    <w:p w:rsidR="00B21DF2" w:rsidRPr="00A33214" w:rsidRDefault="00B21DF2" w:rsidP="00B21DF2">
      <w:pPr>
        <w:pStyle w:val="ListParagraph"/>
        <w:spacing w:after="0" w:line="360" w:lineRule="auto"/>
        <w:ind w:left="1070" w:firstLine="631"/>
        <w:contextualSpacing w:val="0"/>
        <w:jc w:val="both"/>
        <w:rPr>
          <w:rFonts w:ascii="Cambria" w:hAnsi="Cambria" w:cs="Times New Roman"/>
        </w:rPr>
      </w:pPr>
      <w:r w:rsidRPr="00A33214">
        <w:rPr>
          <w:rFonts w:ascii="Cambria" w:hAnsi="Cambria" w:cs="Times New Roman"/>
        </w:rPr>
        <w:t xml:space="preserve">Alat musik tiup yaitu </w:t>
      </w:r>
      <w:r>
        <w:rPr>
          <w:rFonts w:ascii="Cambria" w:hAnsi="Cambria" w:cs="Times New Roman"/>
        </w:rPr>
        <w:t xml:space="preserve">suatu </w:t>
      </w:r>
      <w:r w:rsidRPr="00A33214">
        <w:rPr>
          <w:rFonts w:ascii="Cambria" w:hAnsi="Cambria" w:cs="Times New Roman"/>
        </w:rPr>
        <w:t>alat musik ya</w:t>
      </w:r>
      <w:r>
        <w:rPr>
          <w:rFonts w:ascii="Cambria" w:hAnsi="Cambria" w:cs="Times New Roman"/>
        </w:rPr>
        <w:t>ng cara memainkannya dengan</w:t>
      </w:r>
      <w:r w:rsidRPr="00A33214">
        <w:rPr>
          <w:rFonts w:ascii="Cambria" w:hAnsi="Cambria" w:cs="Times New Roman"/>
        </w:rPr>
        <w:t xml:space="preserve"> ditiup. Contoh alat musik tiup diantaranya</w:t>
      </w:r>
      <w:r>
        <w:rPr>
          <w:rFonts w:ascii="Cambria" w:hAnsi="Cambria" w:cs="Times New Roman"/>
        </w:rPr>
        <w:t xml:space="preserve"> yaitu</w:t>
      </w:r>
      <w:r w:rsidRPr="00A33214">
        <w:rPr>
          <w:rFonts w:ascii="Cambria" w:hAnsi="Cambria" w:cs="Times New Roman"/>
        </w:rPr>
        <w:t xml:space="preserve">: alat musik barat </w:t>
      </w:r>
      <w:r>
        <w:rPr>
          <w:rFonts w:ascii="Cambria" w:hAnsi="Cambria" w:cs="Times New Roman"/>
        </w:rPr>
        <w:t xml:space="preserve">yang berupa </w:t>
      </w:r>
      <w:r w:rsidRPr="00A33214">
        <w:rPr>
          <w:rFonts w:ascii="Cambria" w:hAnsi="Cambria" w:cs="Times New Roman"/>
        </w:rPr>
        <w:t>(</w:t>
      </w:r>
      <w:r w:rsidRPr="00A33214">
        <w:rPr>
          <w:rFonts w:ascii="Cambria" w:hAnsi="Cambria" w:cs="Times New Roman"/>
          <w:i/>
        </w:rPr>
        <w:t>flute</w:t>
      </w:r>
      <w:r w:rsidRPr="00A33214">
        <w:rPr>
          <w:rFonts w:ascii="Cambria" w:hAnsi="Cambria" w:cs="Times New Roman"/>
        </w:rPr>
        <w:t xml:space="preserve">, terompet, </w:t>
      </w:r>
      <w:r w:rsidRPr="00A33214">
        <w:rPr>
          <w:rFonts w:ascii="Cambria" w:hAnsi="Cambria" w:cs="Times New Roman"/>
          <w:i/>
        </w:rPr>
        <w:t xml:space="preserve">saxomphone, recorder, clarinet)  </w:t>
      </w:r>
      <w:r w:rsidRPr="00A33214">
        <w:rPr>
          <w:rFonts w:ascii="Cambria" w:hAnsi="Cambria" w:cs="Times New Roman"/>
        </w:rPr>
        <w:t>Alat musik tiup timur</w:t>
      </w:r>
      <w:r>
        <w:rPr>
          <w:rFonts w:ascii="Cambria" w:hAnsi="Cambria" w:cs="Times New Roman"/>
        </w:rPr>
        <w:t xml:space="preserve"> yang berupa</w:t>
      </w:r>
      <w:r w:rsidRPr="00A33214">
        <w:rPr>
          <w:rFonts w:ascii="Cambria" w:hAnsi="Cambria" w:cs="Times New Roman"/>
        </w:rPr>
        <w:t xml:space="preserve"> (sawangan, gong bumbung, seruling, serunai).</w:t>
      </w:r>
    </w:p>
    <w:p w:rsidR="00B21DF2" w:rsidRPr="00A33214" w:rsidRDefault="00B21DF2" w:rsidP="00B21DF2">
      <w:pPr>
        <w:pStyle w:val="ListParagraph"/>
        <w:numPr>
          <w:ilvl w:val="0"/>
          <w:numId w:val="8"/>
        </w:numPr>
        <w:spacing w:after="0" w:line="360" w:lineRule="auto"/>
        <w:contextualSpacing w:val="0"/>
        <w:jc w:val="both"/>
        <w:rPr>
          <w:rFonts w:ascii="Cambria" w:hAnsi="Cambria" w:cs="Times New Roman"/>
        </w:rPr>
      </w:pPr>
      <w:r w:rsidRPr="00A33214">
        <w:rPr>
          <w:rFonts w:ascii="Cambria" w:hAnsi="Cambria" w:cs="Times New Roman"/>
        </w:rPr>
        <w:t>Alat musik pukul</w:t>
      </w:r>
    </w:p>
    <w:p w:rsidR="00B21DF2" w:rsidRDefault="00B21DF2" w:rsidP="00B21DF2">
      <w:pPr>
        <w:pStyle w:val="ListParagraph"/>
        <w:spacing w:after="0" w:line="360" w:lineRule="auto"/>
        <w:ind w:left="1070" w:firstLine="631"/>
        <w:contextualSpacing w:val="0"/>
        <w:jc w:val="both"/>
        <w:rPr>
          <w:rFonts w:ascii="Cambria" w:hAnsi="Cambria" w:cs="Times New Roman"/>
          <w:lang w:val="en-US"/>
        </w:rPr>
      </w:pPr>
      <w:r w:rsidRPr="00A33214">
        <w:rPr>
          <w:rFonts w:ascii="Cambria" w:hAnsi="Cambria" w:cs="Times New Roman"/>
        </w:rPr>
        <w:t xml:space="preserve">Alat musik pukul yaitu </w:t>
      </w:r>
      <w:r>
        <w:rPr>
          <w:rFonts w:ascii="Cambria" w:hAnsi="Cambria" w:cs="Times New Roman"/>
        </w:rPr>
        <w:t xml:space="preserve">suatu </w:t>
      </w:r>
      <w:r w:rsidRPr="00A33214">
        <w:rPr>
          <w:rFonts w:ascii="Cambria" w:hAnsi="Cambria" w:cs="Times New Roman"/>
        </w:rPr>
        <w:t>alat musik yan</w:t>
      </w:r>
      <w:r>
        <w:rPr>
          <w:rFonts w:ascii="Cambria" w:hAnsi="Cambria" w:cs="Times New Roman"/>
        </w:rPr>
        <w:t xml:space="preserve">g cara memainkannya dengan </w:t>
      </w:r>
      <w:r w:rsidRPr="00A33214">
        <w:rPr>
          <w:rFonts w:ascii="Cambria" w:hAnsi="Cambria" w:cs="Times New Roman"/>
        </w:rPr>
        <w:t>dipuk</w:t>
      </w:r>
      <w:r>
        <w:rPr>
          <w:rFonts w:ascii="Cambria" w:hAnsi="Cambria" w:cs="Times New Roman"/>
        </w:rPr>
        <w:t xml:space="preserve">ul. Alat musik ini memainkannya dengan dipukul sehingga </w:t>
      </w:r>
      <w:r w:rsidRPr="00A33214">
        <w:rPr>
          <w:rFonts w:ascii="Cambria" w:hAnsi="Cambria" w:cs="Times New Roman"/>
        </w:rPr>
        <w:t>alat</w:t>
      </w:r>
      <w:r>
        <w:rPr>
          <w:rFonts w:ascii="Cambria" w:hAnsi="Cambria" w:cs="Times New Roman"/>
        </w:rPr>
        <w:t xml:space="preserve"> musik ini</w:t>
      </w:r>
      <w:r w:rsidRPr="00A33214">
        <w:rPr>
          <w:rFonts w:ascii="Cambria" w:hAnsi="Cambria" w:cs="Times New Roman"/>
        </w:rPr>
        <w:t xml:space="preserve"> disebut</w:t>
      </w:r>
      <w:r>
        <w:rPr>
          <w:rFonts w:ascii="Cambria" w:hAnsi="Cambria" w:cs="Times New Roman"/>
        </w:rPr>
        <w:t xml:space="preserve"> juga</w:t>
      </w:r>
      <w:r w:rsidRPr="00A33214">
        <w:rPr>
          <w:rFonts w:ascii="Cambria" w:hAnsi="Cambria" w:cs="Times New Roman"/>
        </w:rPr>
        <w:t xml:space="preserve"> sebagai alat musik perkusi. </w:t>
      </w:r>
      <w:r>
        <w:rPr>
          <w:rFonts w:ascii="Cambria" w:hAnsi="Cambria" w:cs="Times New Roman"/>
        </w:rPr>
        <w:t>Adapun c</w:t>
      </w:r>
      <w:r w:rsidRPr="00A33214">
        <w:rPr>
          <w:rFonts w:ascii="Cambria" w:hAnsi="Cambria" w:cs="Times New Roman"/>
        </w:rPr>
        <w:t>ontoh</w:t>
      </w:r>
      <w:r>
        <w:rPr>
          <w:rFonts w:ascii="Cambria" w:hAnsi="Cambria" w:cs="Times New Roman"/>
        </w:rPr>
        <w:t xml:space="preserve"> dari</w:t>
      </w:r>
      <w:r w:rsidRPr="00A33214">
        <w:rPr>
          <w:rFonts w:ascii="Cambria" w:hAnsi="Cambria" w:cs="Times New Roman"/>
        </w:rPr>
        <w:t xml:space="preserve"> alat musik pukul dari </w:t>
      </w:r>
      <w:r>
        <w:rPr>
          <w:rFonts w:ascii="Cambria" w:hAnsi="Cambria" w:cs="Times New Roman"/>
        </w:rPr>
        <w:t xml:space="preserve">daerah </w:t>
      </w:r>
      <w:r w:rsidRPr="00A33214">
        <w:rPr>
          <w:rFonts w:ascii="Cambria" w:hAnsi="Cambria" w:cs="Times New Roman"/>
        </w:rPr>
        <w:t xml:space="preserve">barat diantaranya </w:t>
      </w:r>
      <w:r>
        <w:rPr>
          <w:rFonts w:ascii="Cambria" w:hAnsi="Cambria" w:cs="Times New Roman"/>
        </w:rPr>
        <w:t xml:space="preserve">yaitu </w:t>
      </w:r>
      <w:r w:rsidRPr="00A33214">
        <w:rPr>
          <w:rFonts w:ascii="Cambria" w:hAnsi="Cambria" w:cs="Times New Roman"/>
        </w:rPr>
        <w:t>(</w:t>
      </w:r>
      <w:r w:rsidRPr="00A33214">
        <w:rPr>
          <w:rFonts w:ascii="Cambria" w:hAnsi="Cambria" w:cs="Times New Roman"/>
          <w:i/>
        </w:rPr>
        <w:t>drum sett, snare drum, higt tom, middle tom, flor tom, bass drum, lowboy/had/high hat, crash cymbal, cowbell, jamblock, timbalis, djimbe, conga, bongo, hangdrum, xylophone, octoban, subkicker, queen tom</w:t>
      </w:r>
      <w:r w:rsidRPr="00A33214">
        <w:rPr>
          <w:rFonts w:ascii="Cambria" w:hAnsi="Cambria" w:cs="Times New Roman"/>
        </w:rPr>
        <w:t xml:space="preserve">, triol, timpani) </w:t>
      </w:r>
      <w:r>
        <w:rPr>
          <w:rFonts w:ascii="Cambria" w:hAnsi="Cambria" w:cs="Times New Roman"/>
        </w:rPr>
        <w:t xml:space="preserve">dan </w:t>
      </w:r>
      <w:r w:rsidRPr="00A33214">
        <w:rPr>
          <w:rFonts w:ascii="Cambria" w:hAnsi="Cambria" w:cs="Times New Roman"/>
        </w:rPr>
        <w:t>alat musik pukul dari</w:t>
      </w:r>
      <w:r>
        <w:rPr>
          <w:rFonts w:ascii="Cambria" w:hAnsi="Cambria" w:cs="Times New Roman"/>
        </w:rPr>
        <w:t xml:space="preserve"> daerah</w:t>
      </w:r>
      <w:r w:rsidRPr="00A33214">
        <w:rPr>
          <w:rFonts w:ascii="Cambria" w:hAnsi="Cambria" w:cs="Times New Roman"/>
        </w:rPr>
        <w:t xml:space="preserve"> timur diantaranya:</w:t>
      </w:r>
    </w:p>
    <w:p w:rsidR="00B21DF2" w:rsidRDefault="00B21DF2" w:rsidP="00B21DF2">
      <w:pPr>
        <w:pStyle w:val="ListParagraph"/>
        <w:spacing w:after="0" w:line="360" w:lineRule="auto"/>
        <w:ind w:left="1070" w:firstLine="631"/>
        <w:contextualSpacing w:val="0"/>
        <w:jc w:val="both"/>
        <w:rPr>
          <w:rFonts w:ascii="Cambria" w:hAnsi="Cambria" w:cs="Times New Roman"/>
          <w:lang w:val="en-US"/>
        </w:rPr>
      </w:pPr>
    </w:p>
    <w:p w:rsidR="00B21DF2" w:rsidRPr="00B21DF2" w:rsidRDefault="00B21DF2" w:rsidP="00B21DF2">
      <w:pPr>
        <w:pStyle w:val="ListParagraph"/>
        <w:spacing w:after="0" w:line="360" w:lineRule="auto"/>
        <w:ind w:left="1070" w:firstLine="631"/>
        <w:contextualSpacing w:val="0"/>
        <w:jc w:val="both"/>
        <w:rPr>
          <w:rFonts w:ascii="Cambria" w:hAnsi="Cambria" w:cs="Times New Roman"/>
          <w:lang w:val="en-US"/>
        </w:rPr>
      </w:pPr>
    </w:p>
    <w:p w:rsidR="00B21DF2" w:rsidRDefault="00B21DF2" w:rsidP="00D41C93">
      <w:pPr>
        <w:pStyle w:val="ListParagraph"/>
        <w:numPr>
          <w:ilvl w:val="0"/>
          <w:numId w:val="10"/>
        </w:numPr>
        <w:spacing w:after="0" w:line="360" w:lineRule="auto"/>
        <w:ind w:left="993" w:hanging="283"/>
        <w:contextualSpacing w:val="0"/>
        <w:jc w:val="both"/>
        <w:rPr>
          <w:rFonts w:ascii="Cambria" w:hAnsi="Cambria" w:cs="Times New Roman"/>
        </w:rPr>
      </w:pPr>
      <w:r w:rsidRPr="00A33214">
        <w:rPr>
          <w:rFonts w:ascii="Cambria" w:hAnsi="Cambria" w:cs="Times New Roman"/>
        </w:rPr>
        <w:lastRenderedPageBreak/>
        <w:t xml:space="preserve"> Kentongan</w:t>
      </w:r>
    </w:p>
    <w:p w:rsidR="00B21DF2" w:rsidRPr="00C74719" w:rsidRDefault="00B21DF2" w:rsidP="006F6A0C">
      <w:pPr>
        <w:pStyle w:val="ListParagraph"/>
        <w:spacing w:after="0" w:line="360" w:lineRule="auto"/>
        <w:ind w:left="1134" w:firstLine="284"/>
        <w:contextualSpacing w:val="0"/>
        <w:jc w:val="both"/>
        <w:rPr>
          <w:rFonts w:ascii="Cambria" w:hAnsi="Cambria" w:cs="Times New Roman"/>
        </w:rPr>
      </w:pPr>
      <w:r w:rsidRPr="00246112">
        <w:rPr>
          <w:rFonts w:ascii="Cambria" w:hAnsi="Cambria" w:cs="Times New Roman"/>
        </w:rPr>
        <w:t xml:space="preserve">Kentongan merupakan </w:t>
      </w:r>
      <w:r>
        <w:rPr>
          <w:rFonts w:ascii="Cambria" w:hAnsi="Cambria" w:cs="Times New Roman"/>
        </w:rPr>
        <w:t xml:space="preserve">suatu </w:t>
      </w:r>
      <w:r w:rsidRPr="00246112">
        <w:rPr>
          <w:rFonts w:ascii="Cambria" w:hAnsi="Cambria" w:cs="Times New Roman"/>
        </w:rPr>
        <w:t xml:space="preserve">alat komunikasi </w:t>
      </w:r>
      <w:r>
        <w:rPr>
          <w:rFonts w:ascii="Cambria" w:hAnsi="Cambria" w:cs="Times New Roman"/>
        </w:rPr>
        <w:t xml:space="preserve">dari </w:t>
      </w:r>
      <w:r w:rsidRPr="00246112">
        <w:rPr>
          <w:rFonts w:ascii="Cambria" w:hAnsi="Cambria" w:cs="Times New Roman"/>
        </w:rPr>
        <w:t>zaman dahulu yang</w:t>
      </w:r>
      <w:r>
        <w:rPr>
          <w:rFonts w:ascii="Cambria" w:hAnsi="Cambria" w:cs="Times New Roman"/>
        </w:rPr>
        <w:t xml:space="preserve"> tebuat dari bambu dan alat pukulnya menggunakan batang kayu. Adapun b</w:t>
      </w:r>
      <w:r w:rsidRPr="00246112">
        <w:rPr>
          <w:rFonts w:ascii="Cambria" w:hAnsi="Cambria" w:cs="Times New Roman"/>
        </w:rPr>
        <w:t>entuk</w:t>
      </w:r>
      <w:r>
        <w:rPr>
          <w:rFonts w:ascii="Cambria" w:hAnsi="Cambria" w:cs="Times New Roman"/>
        </w:rPr>
        <w:t xml:space="preserve"> dari alat musik kentongan sendiri yaitu seperti tabung dan juga </w:t>
      </w:r>
      <w:r w:rsidRPr="00246112">
        <w:rPr>
          <w:rFonts w:ascii="Cambria" w:hAnsi="Cambria" w:cs="Times New Roman"/>
        </w:rPr>
        <w:t>berbentuk lingkaran dengan sebuah lubang</w:t>
      </w:r>
      <w:r>
        <w:rPr>
          <w:rFonts w:ascii="Cambria" w:hAnsi="Cambria" w:cs="Times New Roman"/>
        </w:rPr>
        <w:t xml:space="preserve"> dibagian tengahnya,</w:t>
      </w:r>
      <w:r w:rsidRPr="00246112">
        <w:rPr>
          <w:rFonts w:ascii="Cambria" w:hAnsi="Cambria" w:cs="Times New Roman"/>
        </w:rPr>
        <w:t xml:space="preserve"> yang c</w:t>
      </w:r>
      <w:r>
        <w:rPr>
          <w:rFonts w:ascii="Cambria" w:hAnsi="Cambria" w:cs="Times New Roman"/>
        </w:rPr>
        <w:t>ara memainkannya dengan cara di</w:t>
      </w:r>
      <w:r w:rsidRPr="00246112">
        <w:rPr>
          <w:rFonts w:ascii="Cambria" w:hAnsi="Cambria" w:cs="Times New Roman"/>
        </w:rPr>
        <w:t>pukul menggunakan ganggang kayu kecil sehingga dapat menghasilkan bunyi suara yang keras</w:t>
      </w:r>
      <w:r>
        <w:rPr>
          <w:rFonts w:ascii="Cambria" w:hAnsi="Cambria" w:cs="Times New Roman"/>
        </w:rPr>
        <w:t xml:space="preserve"> yang keluar dari lubang kentongan yang sudah dipahat</w:t>
      </w:r>
      <w:r w:rsidRPr="00246112">
        <w:rPr>
          <w:rFonts w:ascii="Cambria" w:hAnsi="Cambria" w:cs="Times New Roman"/>
        </w:rPr>
        <w:t>.</w:t>
      </w:r>
    </w:p>
    <w:p w:rsidR="00B21DF2" w:rsidRPr="00A33214" w:rsidRDefault="00B21DF2" w:rsidP="00D41C93">
      <w:pPr>
        <w:pStyle w:val="ListParagraph"/>
        <w:numPr>
          <w:ilvl w:val="0"/>
          <w:numId w:val="10"/>
        </w:numPr>
        <w:spacing w:after="0" w:line="360" w:lineRule="auto"/>
        <w:ind w:left="1092"/>
        <w:contextualSpacing w:val="0"/>
        <w:jc w:val="both"/>
        <w:rPr>
          <w:rFonts w:ascii="Cambria" w:hAnsi="Cambria" w:cs="Times New Roman"/>
        </w:rPr>
      </w:pPr>
      <w:r w:rsidRPr="00A33214">
        <w:rPr>
          <w:rFonts w:ascii="Cambria" w:hAnsi="Cambria" w:cs="Times New Roman"/>
        </w:rPr>
        <w:t>Vibrafon</w:t>
      </w:r>
    </w:p>
    <w:p w:rsidR="00B21DF2" w:rsidRPr="00A33214" w:rsidRDefault="00B21DF2" w:rsidP="00B21DF2">
      <w:pPr>
        <w:pStyle w:val="ListParagraph"/>
        <w:spacing w:after="0" w:line="360" w:lineRule="auto"/>
        <w:ind w:left="1070" w:firstLine="348"/>
        <w:contextualSpacing w:val="0"/>
        <w:jc w:val="both"/>
        <w:rPr>
          <w:rFonts w:ascii="Cambria" w:hAnsi="Cambria" w:cs="Times New Roman"/>
        </w:rPr>
      </w:pPr>
      <w:r w:rsidRPr="00A33214">
        <w:rPr>
          <w:rFonts w:ascii="Cambria" w:hAnsi="Cambria" w:cs="Times New Roman"/>
        </w:rPr>
        <w:t>Vibrafon merupakan alat musik perkusi jenis mallet. Bentuk dari vibrafon mirip dengan merimba dan xylophone, perbedaannya terletak pada bilah/batang nadanya. Bilah dan vibrafon terbuat dari bahan aluminium, sedangkan marimba dan xylophone terbuat dari kayu.</w:t>
      </w:r>
    </w:p>
    <w:p w:rsidR="00B21DF2" w:rsidRDefault="00B21DF2" w:rsidP="00B21DF2">
      <w:pPr>
        <w:pStyle w:val="ListParagraph"/>
        <w:keepNext/>
        <w:spacing w:after="0" w:line="360" w:lineRule="auto"/>
        <w:ind w:left="1134"/>
        <w:contextualSpacing w:val="0"/>
        <w:jc w:val="center"/>
      </w:pPr>
      <w:r w:rsidRPr="00A33214">
        <w:rPr>
          <w:rFonts w:ascii="Cambria" w:hAnsi="Cambria"/>
          <w:noProof/>
          <w:lang w:eastAsia="id-ID"/>
        </w:rPr>
        <w:lastRenderedPageBreak/>
        <w:drawing>
          <wp:inline distT="0" distB="0" distL="0" distR="0">
            <wp:extent cx="1436494" cy="1209675"/>
            <wp:effectExtent l="0" t="0" r="0" b="0"/>
            <wp:docPr id="6" name="Picture 5" descr="Vibraf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ibrafon"/>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5423" cy="1301405"/>
                    </a:xfrm>
                    <a:prstGeom prst="rect">
                      <a:avLst/>
                    </a:prstGeom>
                    <a:noFill/>
                    <a:ln>
                      <a:noFill/>
                    </a:ln>
                  </pic:spPr>
                </pic:pic>
              </a:graphicData>
            </a:graphic>
          </wp:inline>
        </w:drawing>
      </w:r>
    </w:p>
    <w:p w:rsidR="00B21DF2" w:rsidRDefault="00B21DF2" w:rsidP="00B21DF2">
      <w:pPr>
        <w:pStyle w:val="Caption"/>
        <w:spacing w:after="0"/>
        <w:ind w:left="1134"/>
        <w:jc w:val="center"/>
        <w:rPr>
          <w:b w:val="0"/>
          <w:color w:val="auto"/>
          <w:sz w:val="22"/>
          <w:szCs w:val="22"/>
        </w:rPr>
      </w:pPr>
      <w:bookmarkStart w:id="16" w:name="_Toc39494486"/>
      <w:r>
        <w:rPr>
          <w:b w:val="0"/>
          <w:color w:val="auto"/>
          <w:sz w:val="22"/>
          <w:szCs w:val="22"/>
        </w:rPr>
        <w:t>Gambar 2.</w:t>
      </w:r>
      <w:r w:rsidR="00542007" w:rsidRPr="005813A1">
        <w:rPr>
          <w:b w:val="0"/>
          <w:color w:val="auto"/>
          <w:sz w:val="22"/>
          <w:szCs w:val="22"/>
        </w:rPr>
        <w:fldChar w:fldCharType="begin"/>
      </w:r>
      <w:r w:rsidRPr="005813A1">
        <w:rPr>
          <w:b w:val="0"/>
          <w:color w:val="auto"/>
          <w:sz w:val="22"/>
          <w:szCs w:val="22"/>
        </w:rPr>
        <w:instrText xml:space="preserve"> SEQ Gambar_2. \* ARABIC </w:instrText>
      </w:r>
      <w:r w:rsidR="00542007" w:rsidRPr="005813A1">
        <w:rPr>
          <w:b w:val="0"/>
          <w:color w:val="auto"/>
          <w:sz w:val="22"/>
          <w:szCs w:val="22"/>
        </w:rPr>
        <w:fldChar w:fldCharType="separate"/>
      </w:r>
      <w:r w:rsidR="00C404D2">
        <w:rPr>
          <w:b w:val="0"/>
          <w:noProof/>
          <w:color w:val="auto"/>
          <w:sz w:val="22"/>
          <w:szCs w:val="22"/>
        </w:rPr>
        <w:t>1</w:t>
      </w:r>
      <w:r w:rsidR="00542007" w:rsidRPr="005813A1">
        <w:rPr>
          <w:b w:val="0"/>
          <w:color w:val="auto"/>
          <w:sz w:val="22"/>
          <w:szCs w:val="22"/>
        </w:rPr>
        <w:fldChar w:fldCharType="end"/>
      </w:r>
      <w:r w:rsidRPr="005813A1">
        <w:rPr>
          <w:b w:val="0"/>
          <w:color w:val="auto"/>
          <w:sz w:val="22"/>
          <w:szCs w:val="22"/>
        </w:rPr>
        <w:t>Alat Musik Vibrafon</w:t>
      </w:r>
      <w:bookmarkEnd w:id="16"/>
    </w:p>
    <w:p w:rsidR="00B21DF2" w:rsidRDefault="00B21DF2" w:rsidP="00B21DF2">
      <w:pPr>
        <w:pStyle w:val="Caption"/>
        <w:spacing w:after="0"/>
        <w:ind w:left="1134"/>
        <w:jc w:val="center"/>
        <w:rPr>
          <w:b w:val="0"/>
          <w:color w:val="auto"/>
          <w:sz w:val="22"/>
          <w:szCs w:val="22"/>
        </w:rPr>
      </w:pPr>
      <w:r w:rsidRPr="005813A1">
        <w:rPr>
          <w:b w:val="0"/>
          <w:color w:val="auto"/>
          <w:sz w:val="22"/>
          <w:szCs w:val="22"/>
        </w:rPr>
        <w:t>Sumber: www. romadecade. Org</w:t>
      </w:r>
    </w:p>
    <w:p w:rsidR="00B21DF2" w:rsidRPr="00B21DF2" w:rsidRDefault="00B21DF2" w:rsidP="00B21DF2">
      <w:pPr>
        <w:spacing w:after="0"/>
        <w:rPr>
          <w:lang w:val="en-US"/>
        </w:rPr>
      </w:pPr>
    </w:p>
    <w:p w:rsidR="00B21DF2" w:rsidRPr="00A33214" w:rsidRDefault="00B21DF2" w:rsidP="00D41C93">
      <w:pPr>
        <w:pStyle w:val="ListParagraph"/>
        <w:numPr>
          <w:ilvl w:val="0"/>
          <w:numId w:val="10"/>
        </w:numPr>
        <w:spacing w:after="0" w:line="360" w:lineRule="auto"/>
        <w:ind w:left="1092"/>
        <w:contextualSpacing w:val="0"/>
        <w:jc w:val="both"/>
        <w:rPr>
          <w:rFonts w:ascii="Cambria" w:hAnsi="Cambria" w:cs="Times New Roman"/>
        </w:rPr>
      </w:pPr>
      <w:r w:rsidRPr="00A33214">
        <w:rPr>
          <w:rFonts w:ascii="Cambria" w:hAnsi="Cambria" w:cs="Times New Roman"/>
        </w:rPr>
        <w:t>Ketipung</w:t>
      </w:r>
    </w:p>
    <w:p w:rsidR="00B21DF2" w:rsidRPr="005657BE" w:rsidRDefault="00B21DF2" w:rsidP="00B21DF2">
      <w:pPr>
        <w:pStyle w:val="ListParagraph"/>
        <w:spacing w:after="0" w:line="360" w:lineRule="auto"/>
        <w:ind w:left="1070" w:firstLine="348"/>
        <w:contextualSpacing w:val="0"/>
        <w:jc w:val="both"/>
        <w:rPr>
          <w:rFonts w:ascii="Cambria" w:hAnsi="Cambria" w:cs="Times New Roman"/>
        </w:rPr>
      </w:pPr>
      <w:r w:rsidRPr="00A33214">
        <w:rPr>
          <w:rFonts w:ascii="Cambria" w:hAnsi="Cambria" w:cs="Times New Roman"/>
        </w:rPr>
        <w:t>Ketipung merupakan salah satu alat musik tradisional yang mirip seperti gendang, hanya saja ketipung ukuranya lebih kecil. Adapun bahan yang digunakan untuk membuat ketipung juga sama dengan bahan baku pembuatan gendang dan juga terbang yaitu menggunakan kayu. Pada bagian tengahnya terdapat lubang dengan ukuran20cm-40cm. Jika dipukul/ditabuh menggunakan tangan akan menghasilkan bunyi seperti musik dangdut, kosidah, keroncong, dan melayu.</w:t>
      </w:r>
      <w:r>
        <w:rPr>
          <w:rFonts w:ascii="Cambria" w:hAnsi="Cambria" w:cs="Times New Roman"/>
        </w:rPr>
        <w:t xml:space="preserve"> Adapun Alat musik yang satu ini di</w:t>
      </w:r>
      <w:r w:rsidRPr="005657BE">
        <w:rPr>
          <w:rFonts w:ascii="Cambria" w:hAnsi="Cambria" w:cs="Times New Roman"/>
        </w:rPr>
        <w:t>buat dari kayu yang dibubut yang tengahnya diberi lubang dengan ukuran se</w:t>
      </w:r>
      <w:r>
        <w:rPr>
          <w:rFonts w:ascii="Cambria" w:hAnsi="Cambria" w:cs="Times New Roman"/>
        </w:rPr>
        <w:t xml:space="preserve">kitar 20 cm sampai 40cm. Pada </w:t>
      </w:r>
      <w:r w:rsidRPr="005657BE">
        <w:rPr>
          <w:rFonts w:ascii="Cambria" w:hAnsi="Cambria" w:cs="Times New Roman"/>
        </w:rPr>
        <w:t xml:space="preserve">musik ketipung dapat </w:t>
      </w:r>
      <w:r>
        <w:rPr>
          <w:rFonts w:ascii="Cambria" w:hAnsi="Cambria" w:cs="Times New Roman"/>
        </w:rPr>
        <w:t xml:space="preserve">berguna dan juga dapat </w:t>
      </w:r>
      <w:r w:rsidRPr="005657BE">
        <w:rPr>
          <w:rFonts w:ascii="Cambria" w:hAnsi="Cambria" w:cs="Times New Roman"/>
        </w:rPr>
        <w:t xml:space="preserve">menghasilkan </w:t>
      </w:r>
      <w:r>
        <w:rPr>
          <w:rFonts w:ascii="Cambria" w:hAnsi="Cambria" w:cs="Times New Roman"/>
        </w:rPr>
        <w:t xml:space="preserve">bunyi </w:t>
      </w:r>
      <w:r w:rsidRPr="005657BE">
        <w:rPr>
          <w:rFonts w:ascii="Cambria" w:hAnsi="Cambria" w:cs="Times New Roman"/>
        </w:rPr>
        <w:lastRenderedPageBreak/>
        <w:t xml:space="preserve">musik keroncong, musik dangdut, dan </w:t>
      </w:r>
      <w:r>
        <w:rPr>
          <w:rFonts w:ascii="Cambria" w:hAnsi="Cambria" w:cs="Times New Roman"/>
        </w:rPr>
        <w:t xml:space="preserve">juga </w:t>
      </w:r>
      <w:r w:rsidRPr="005657BE">
        <w:rPr>
          <w:rFonts w:ascii="Cambria" w:hAnsi="Cambria" w:cs="Times New Roman"/>
        </w:rPr>
        <w:t>musik melayu.</w:t>
      </w:r>
    </w:p>
    <w:p w:rsidR="00B21DF2" w:rsidRDefault="00B21DF2" w:rsidP="00B21DF2">
      <w:pPr>
        <w:pStyle w:val="ListParagraph"/>
        <w:keepNext/>
        <w:spacing w:after="0" w:line="360" w:lineRule="auto"/>
        <w:ind w:left="1134"/>
        <w:contextualSpacing w:val="0"/>
        <w:jc w:val="center"/>
      </w:pPr>
      <w:r w:rsidRPr="00A33214">
        <w:rPr>
          <w:rFonts w:ascii="Cambria" w:hAnsi="Cambria"/>
          <w:noProof/>
          <w:lang w:eastAsia="id-ID"/>
        </w:rPr>
        <w:drawing>
          <wp:inline distT="0" distB="0" distL="0" distR="0">
            <wp:extent cx="1475115" cy="1019175"/>
            <wp:effectExtent l="0" t="0" r="0" b="0"/>
            <wp:docPr id="9" name="Picture 4" descr="alat musik pukul Ketip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at musik pukul Ketipung"/>
                    <pic:cNvPicPr>
                      <a:picLocks noChangeAspect="1" noChangeArrowheads="1"/>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9383"/>
                    <a:stretch/>
                  </pic:blipFill>
                  <pic:spPr bwMode="auto">
                    <a:xfrm>
                      <a:off x="0" y="0"/>
                      <a:ext cx="1602870" cy="110744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21DF2" w:rsidRPr="005813A1" w:rsidRDefault="00B21DF2" w:rsidP="00B21DF2">
      <w:pPr>
        <w:pStyle w:val="Caption"/>
        <w:spacing w:after="0"/>
        <w:ind w:left="1134"/>
        <w:jc w:val="center"/>
        <w:rPr>
          <w:b w:val="0"/>
          <w:color w:val="auto"/>
          <w:sz w:val="22"/>
          <w:szCs w:val="22"/>
        </w:rPr>
      </w:pPr>
      <w:bookmarkStart w:id="17" w:name="_Toc39494487"/>
      <w:r>
        <w:rPr>
          <w:b w:val="0"/>
          <w:color w:val="auto"/>
          <w:sz w:val="22"/>
          <w:szCs w:val="22"/>
        </w:rPr>
        <w:t>Gambar 2.</w:t>
      </w:r>
      <w:r w:rsidR="00542007" w:rsidRPr="005813A1">
        <w:rPr>
          <w:b w:val="0"/>
          <w:color w:val="auto"/>
          <w:sz w:val="22"/>
          <w:szCs w:val="22"/>
        </w:rPr>
        <w:fldChar w:fldCharType="begin"/>
      </w:r>
      <w:r w:rsidRPr="005813A1">
        <w:rPr>
          <w:b w:val="0"/>
          <w:color w:val="auto"/>
          <w:sz w:val="22"/>
          <w:szCs w:val="22"/>
        </w:rPr>
        <w:instrText xml:space="preserve"> SEQ Gambar_2. \* ARABIC </w:instrText>
      </w:r>
      <w:r w:rsidR="00542007" w:rsidRPr="005813A1">
        <w:rPr>
          <w:b w:val="0"/>
          <w:color w:val="auto"/>
          <w:sz w:val="22"/>
          <w:szCs w:val="22"/>
        </w:rPr>
        <w:fldChar w:fldCharType="separate"/>
      </w:r>
      <w:r w:rsidR="00C404D2">
        <w:rPr>
          <w:b w:val="0"/>
          <w:noProof/>
          <w:color w:val="auto"/>
          <w:sz w:val="22"/>
          <w:szCs w:val="22"/>
        </w:rPr>
        <w:t>2</w:t>
      </w:r>
      <w:r w:rsidR="00542007" w:rsidRPr="005813A1">
        <w:rPr>
          <w:b w:val="0"/>
          <w:color w:val="auto"/>
          <w:sz w:val="22"/>
          <w:szCs w:val="22"/>
        </w:rPr>
        <w:fldChar w:fldCharType="end"/>
      </w:r>
      <w:r w:rsidRPr="005813A1">
        <w:rPr>
          <w:b w:val="0"/>
          <w:color w:val="auto"/>
          <w:sz w:val="22"/>
          <w:szCs w:val="22"/>
        </w:rPr>
        <w:t>Alat Musik Ketipung</w:t>
      </w:r>
      <w:bookmarkEnd w:id="17"/>
    </w:p>
    <w:p w:rsidR="00B21DF2" w:rsidRDefault="00B21DF2" w:rsidP="00B21DF2">
      <w:pPr>
        <w:pStyle w:val="ListParagraph"/>
        <w:spacing w:after="0" w:line="240" w:lineRule="auto"/>
        <w:ind w:left="1134"/>
        <w:contextualSpacing w:val="0"/>
        <w:jc w:val="center"/>
        <w:rPr>
          <w:rFonts w:ascii="Cambria" w:hAnsi="Cambria" w:cs="Times New Roman"/>
        </w:rPr>
      </w:pPr>
      <w:r w:rsidRPr="00A33214">
        <w:rPr>
          <w:rFonts w:ascii="Cambria" w:hAnsi="Cambria" w:cs="Times New Roman"/>
        </w:rPr>
        <w:t xml:space="preserve">Sumber: </w:t>
      </w:r>
      <w:r>
        <w:rPr>
          <w:rFonts w:ascii="Cambria" w:hAnsi="Cambria" w:cs="Times New Roman"/>
        </w:rPr>
        <w:t>www. romadecade. Org</w:t>
      </w:r>
    </w:p>
    <w:p w:rsidR="00B21DF2" w:rsidRPr="00A33214" w:rsidRDefault="00B21DF2" w:rsidP="00B21DF2">
      <w:pPr>
        <w:pStyle w:val="ListParagraph"/>
        <w:spacing w:after="0" w:line="240" w:lineRule="auto"/>
        <w:ind w:left="1134"/>
        <w:contextualSpacing w:val="0"/>
        <w:jc w:val="center"/>
        <w:rPr>
          <w:rFonts w:ascii="Cambria" w:hAnsi="Cambria" w:cs="Times New Roman"/>
        </w:rPr>
      </w:pPr>
    </w:p>
    <w:p w:rsidR="00B21DF2" w:rsidRPr="00A33214" w:rsidRDefault="00B21DF2" w:rsidP="00D41C93">
      <w:pPr>
        <w:pStyle w:val="ListParagraph"/>
        <w:numPr>
          <w:ilvl w:val="0"/>
          <w:numId w:val="10"/>
        </w:numPr>
        <w:spacing w:after="0" w:line="360" w:lineRule="auto"/>
        <w:ind w:left="1078"/>
        <w:contextualSpacing w:val="0"/>
        <w:jc w:val="both"/>
        <w:rPr>
          <w:rFonts w:ascii="Cambria" w:hAnsi="Cambria" w:cs="Times New Roman"/>
        </w:rPr>
      </w:pPr>
      <w:r w:rsidRPr="00A33214">
        <w:rPr>
          <w:rFonts w:ascii="Cambria" w:hAnsi="Cambria" w:cs="Times New Roman"/>
        </w:rPr>
        <w:t>Tamborin</w:t>
      </w:r>
    </w:p>
    <w:p w:rsidR="00B21DF2" w:rsidRPr="00A33214" w:rsidRDefault="00B21DF2" w:rsidP="00B21DF2">
      <w:pPr>
        <w:pStyle w:val="ListParagraph"/>
        <w:spacing w:after="0" w:line="360" w:lineRule="auto"/>
        <w:ind w:left="1070" w:firstLine="348"/>
        <w:contextualSpacing w:val="0"/>
        <w:jc w:val="both"/>
        <w:rPr>
          <w:rFonts w:ascii="Cambria" w:hAnsi="Cambria" w:cs="Times New Roman"/>
        </w:rPr>
      </w:pPr>
      <w:r w:rsidRPr="00A33214">
        <w:rPr>
          <w:rFonts w:ascii="Cambria" w:hAnsi="Cambria" w:cs="Times New Roman"/>
        </w:rPr>
        <w:t xml:space="preserve">Tamborin merupakan alat musik perkusi yang terbuat dari bingkai kayu berbentuk bundar dan dilapisi oleh membra seperti plastik atau kulit sapi, suara yang dihasilkan yaitu suara gemerincing jika di tamborin di goyang serta dapat dikombinasi dengan suara yang diperoleh dari tabuhan membran. </w:t>
      </w:r>
      <w:r>
        <w:rPr>
          <w:rFonts w:ascii="Cambria" w:hAnsi="Cambria" w:cs="Times New Roman"/>
        </w:rPr>
        <w:t>Alat musik tamborin ini digunakan untuk mengiringi lagu dengan irama yang riang. Tamborin berbentuk lingkaran yang pada setiap sisi-sisinya terdapat bulatan logam-logam tipis yang dipasang secara rangkap yang biyasa disebut sebagai kericikan.</w:t>
      </w:r>
    </w:p>
    <w:p w:rsidR="00B21DF2" w:rsidRDefault="00B21DF2" w:rsidP="00B21DF2">
      <w:pPr>
        <w:pStyle w:val="ListParagraph"/>
        <w:keepNext/>
        <w:spacing w:after="0" w:line="360" w:lineRule="auto"/>
        <w:ind w:left="993"/>
        <w:contextualSpacing w:val="0"/>
        <w:jc w:val="center"/>
      </w:pPr>
      <w:r w:rsidRPr="00A33214">
        <w:rPr>
          <w:rFonts w:ascii="Cambria" w:hAnsi="Cambria"/>
          <w:noProof/>
          <w:lang w:eastAsia="id-ID"/>
        </w:rPr>
        <w:lastRenderedPageBreak/>
        <w:drawing>
          <wp:inline distT="0" distB="0" distL="0" distR="0">
            <wp:extent cx="1288415" cy="942975"/>
            <wp:effectExtent l="0" t="0" r="6985" b="9525"/>
            <wp:docPr id="11" name="Picture 3" descr="https://www.nesabamedia.com/wp-content/uploads/2019/05/tambor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nesabamedia.com/wp-content/uploads/2019/05/tamborine.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2810" cy="1026699"/>
                    </a:xfrm>
                    <a:prstGeom prst="rect">
                      <a:avLst/>
                    </a:prstGeom>
                    <a:noFill/>
                    <a:ln>
                      <a:noFill/>
                    </a:ln>
                  </pic:spPr>
                </pic:pic>
              </a:graphicData>
            </a:graphic>
          </wp:inline>
        </w:drawing>
      </w:r>
    </w:p>
    <w:p w:rsidR="00B21DF2" w:rsidRPr="00077F93" w:rsidRDefault="00B21DF2" w:rsidP="00B21DF2">
      <w:pPr>
        <w:pStyle w:val="Caption"/>
        <w:spacing w:after="0"/>
        <w:ind w:left="1134"/>
        <w:jc w:val="center"/>
        <w:rPr>
          <w:b w:val="0"/>
          <w:color w:val="auto"/>
          <w:sz w:val="22"/>
          <w:szCs w:val="22"/>
        </w:rPr>
      </w:pPr>
      <w:bookmarkStart w:id="18" w:name="_Toc39494488"/>
      <w:r>
        <w:rPr>
          <w:b w:val="0"/>
          <w:color w:val="auto"/>
          <w:sz w:val="22"/>
          <w:szCs w:val="22"/>
        </w:rPr>
        <w:t>Gambar 2.</w:t>
      </w:r>
      <w:r w:rsidR="00542007" w:rsidRPr="00077F93">
        <w:rPr>
          <w:b w:val="0"/>
          <w:color w:val="auto"/>
          <w:sz w:val="22"/>
          <w:szCs w:val="22"/>
        </w:rPr>
        <w:fldChar w:fldCharType="begin"/>
      </w:r>
      <w:r w:rsidRPr="00077F93">
        <w:rPr>
          <w:b w:val="0"/>
          <w:color w:val="auto"/>
          <w:sz w:val="22"/>
          <w:szCs w:val="22"/>
        </w:rPr>
        <w:instrText xml:space="preserve"> SEQ Gambar_2. \* ARABIC </w:instrText>
      </w:r>
      <w:r w:rsidR="00542007" w:rsidRPr="00077F93">
        <w:rPr>
          <w:b w:val="0"/>
          <w:color w:val="auto"/>
          <w:sz w:val="22"/>
          <w:szCs w:val="22"/>
        </w:rPr>
        <w:fldChar w:fldCharType="separate"/>
      </w:r>
      <w:r w:rsidR="00C404D2">
        <w:rPr>
          <w:b w:val="0"/>
          <w:noProof/>
          <w:color w:val="auto"/>
          <w:sz w:val="22"/>
          <w:szCs w:val="22"/>
        </w:rPr>
        <w:t>3</w:t>
      </w:r>
      <w:r w:rsidR="00542007" w:rsidRPr="00077F93">
        <w:rPr>
          <w:b w:val="0"/>
          <w:color w:val="auto"/>
          <w:sz w:val="22"/>
          <w:szCs w:val="22"/>
        </w:rPr>
        <w:fldChar w:fldCharType="end"/>
      </w:r>
      <w:r>
        <w:rPr>
          <w:b w:val="0"/>
          <w:color w:val="auto"/>
          <w:sz w:val="22"/>
          <w:szCs w:val="22"/>
        </w:rPr>
        <w:t>Alat M</w:t>
      </w:r>
      <w:r w:rsidRPr="00077F93">
        <w:rPr>
          <w:b w:val="0"/>
          <w:color w:val="auto"/>
          <w:sz w:val="22"/>
          <w:szCs w:val="22"/>
        </w:rPr>
        <w:t>usik Tamborin</w:t>
      </w:r>
      <w:bookmarkEnd w:id="18"/>
    </w:p>
    <w:p w:rsidR="00B21DF2" w:rsidRDefault="00B21DF2" w:rsidP="00B21DF2">
      <w:pPr>
        <w:pStyle w:val="ListParagraph"/>
        <w:spacing w:after="0" w:line="240" w:lineRule="auto"/>
        <w:ind w:left="1134"/>
        <w:contextualSpacing w:val="0"/>
        <w:jc w:val="center"/>
        <w:rPr>
          <w:rFonts w:ascii="Cambria" w:hAnsi="Cambria" w:cs="Times New Roman"/>
        </w:rPr>
      </w:pPr>
      <w:r w:rsidRPr="00A33214">
        <w:rPr>
          <w:rFonts w:ascii="Cambria" w:hAnsi="Cambria" w:cs="Times New Roman"/>
        </w:rPr>
        <w:t xml:space="preserve">Sumbe : </w:t>
      </w:r>
      <w:r>
        <w:rPr>
          <w:rFonts w:ascii="Cambria" w:hAnsi="Cambria" w:cs="Times New Roman"/>
        </w:rPr>
        <w:t>www. romadecade. Org</w:t>
      </w:r>
    </w:p>
    <w:p w:rsidR="00B21DF2" w:rsidRPr="00A33214" w:rsidRDefault="00B21DF2" w:rsidP="00B21DF2">
      <w:pPr>
        <w:pStyle w:val="ListParagraph"/>
        <w:spacing w:after="0" w:line="240" w:lineRule="auto"/>
        <w:ind w:left="1134"/>
        <w:contextualSpacing w:val="0"/>
        <w:jc w:val="center"/>
        <w:rPr>
          <w:rFonts w:ascii="Cambria" w:hAnsi="Cambria" w:cs="Times New Roman"/>
        </w:rPr>
      </w:pPr>
    </w:p>
    <w:p w:rsidR="00B21DF2" w:rsidRPr="00A33214" w:rsidRDefault="00B21DF2" w:rsidP="00D41C93">
      <w:pPr>
        <w:pStyle w:val="ListParagraph"/>
        <w:numPr>
          <w:ilvl w:val="0"/>
          <w:numId w:val="10"/>
        </w:numPr>
        <w:spacing w:after="0" w:line="360" w:lineRule="auto"/>
        <w:ind w:left="1078"/>
        <w:contextualSpacing w:val="0"/>
        <w:jc w:val="both"/>
        <w:rPr>
          <w:rFonts w:ascii="Cambria" w:hAnsi="Cambria" w:cs="Times New Roman"/>
        </w:rPr>
      </w:pPr>
      <w:r w:rsidRPr="00A33214">
        <w:rPr>
          <w:rFonts w:ascii="Cambria" w:hAnsi="Cambria" w:cs="Times New Roman"/>
        </w:rPr>
        <w:t>Rebana</w:t>
      </w:r>
    </w:p>
    <w:p w:rsidR="00B21DF2" w:rsidRPr="0097733F" w:rsidRDefault="00B21DF2" w:rsidP="00B21DF2">
      <w:pPr>
        <w:pStyle w:val="ListParagraph"/>
        <w:spacing w:after="0" w:line="360" w:lineRule="auto"/>
        <w:ind w:left="1070" w:firstLine="348"/>
        <w:contextualSpacing w:val="0"/>
        <w:jc w:val="both"/>
        <w:rPr>
          <w:rFonts w:ascii="Cambria" w:hAnsi="Cambria" w:cs="Times New Roman"/>
        </w:rPr>
      </w:pPr>
      <w:r w:rsidRPr="00A33214">
        <w:rPr>
          <w:rFonts w:ascii="Cambria" w:hAnsi="Cambria" w:cs="Times New Roman"/>
        </w:rPr>
        <w:t>Rebana merupakan alat musik khas dari suku melayu. Rebana sebenarnya merupakan gendang yang bentuknya pipih dan bundar dan mempunyai bingkai berbentuk lingkaran dan pada bagian pinggir yang terbuat dari bahan kayu yang dibubut, salah satu sisi yang digunakan sebagai tempat untuk menepuk yang dilapisi dengan kulit kambing, adapun musik yang dihasilkan oleh rebana sendiri yai</w:t>
      </w:r>
      <w:r>
        <w:rPr>
          <w:rFonts w:ascii="Cambria" w:hAnsi="Cambria" w:cs="Times New Roman"/>
        </w:rPr>
        <w:t>tu berupa musik kasidah, musik Hadrah</w:t>
      </w:r>
      <w:r w:rsidRPr="00A33214">
        <w:rPr>
          <w:rFonts w:ascii="Cambria" w:hAnsi="Cambria" w:cs="Times New Roman"/>
        </w:rPr>
        <w:t>, ser</w:t>
      </w:r>
      <w:r>
        <w:rPr>
          <w:rFonts w:ascii="Cambria" w:hAnsi="Cambria" w:cs="Times New Roman"/>
        </w:rPr>
        <w:t>ta untuk tarian z</w:t>
      </w:r>
      <w:r w:rsidRPr="00A33214">
        <w:rPr>
          <w:rFonts w:ascii="Cambria" w:hAnsi="Cambria" w:cs="Times New Roman"/>
        </w:rPr>
        <w:t>apin.</w:t>
      </w:r>
    </w:p>
    <w:p w:rsidR="00B21DF2" w:rsidRDefault="00B21DF2" w:rsidP="00B21DF2">
      <w:pPr>
        <w:keepNext/>
        <w:spacing w:after="0" w:line="360" w:lineRule="auto"/>
        <w:ind w:left="350" w:firstLine="720"/>
        <w:jc w:val="center"/>
      </w:pPr>
      <w:r w:rsidRPr="00A33214">
        <w:rPr>
          <w:noProof/>
          <w:lang w:eastAsia="id-ID"/>
        </w:rPr>
        <w:drawing>
          <wp:inline distT="0" distB="0" distL="0" distR="0">
            <wp:extent cx="1457325" cy="1114425"/>
            <wp:effectExtent l="0" t="0" r="9525" b="9525"/>
            <wp:docPr id="12" name="Picture 2" descr="Reb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bana"/>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7596" cy="1198750"/>
                    </a:xfrm>
                    <a:prstGeom prst="rect">
                      <a:avLst/>
                    </a:prstGeom>
                    <a:noFill/>
                    <a:ln>
                      <a:noFill/>
                    </a:ln>
                  </pic:spPr>
                </pic:pic>
              </a:graphicData>
            </a:graphic>
          </wp:inline>
        </w:drawing>
      </w:r>
    </w:p>
    <w:p w:rsidR="00B21DF2" w:rsidRPr="00077F93" w:rsidRDefault="00B21DF2" w:rsidP="00B21DF2">
      <w:pPr>
        <w:pStyle w:val="Caption"/>
        <w:spacing w:after="0"/>
        <w:ind w:left="1134"/>
        <w:jc w:val="center"/>
        <w:rPr>
          <w:b w:val="0"/>
          <w:color w:val="auto"/>
          <w:sz w:val="22"/>
          <w:szCs w:val="22"/>
        </w:rPr>
      </w:pPr>
      <w:bookmarkStart w:id="19" w:name="_Toc39494489"/>
      <w:r>
        <w:rPr>
          <w:b w:val="0"/>
          <w:color w:val="auto"/>
          <w:sz w:val="22"/>
          <w:szCs w:val="22"/>
        </w:rPr>
        <w:t>Gambar 2.</w:t>
      </w:r>
      <w:r w:rsidR="00542007" w:rsidRPr="00077F93">
        <w:rPr>
          <w:b w:val="0"/>
          <w:color w:val="auto"/>
          <w:sz w:val="22"/>
          <w:szCs w:val="22"/>
        </w:rPr>
        <w:fldChar w:fldCharType="begin"/>
      </w:r>
      <w:r w:rsidRPr="00077F93">
        <w:rPr>
          <w:b w:val="0"/>
          <w:color w:val="auto"/>
          <w:sz w:val="22"/>
          <w:szCs w:val="22"/>
        </w:rPr>
        <w:instrText xml:space="preserve"> SEQ Gambar_2. \* ARABIC </w:instrText>
      </w:r>
      <w:r w:rsidR="00542007" w:rsidRPr="00077F93">
        <w:rPr>
          <w:b w:val="0"/>
          <w:color w:val="auto"/>
          <w:sz w:val="22"/>
          <w:szCs w:val="22"/>
        </w:rPr>
        <w:fldChar w:fldCharType="separate"/>
      </w:r>
      <w:r w:rsidR="00C404D2">
        <w:rPr>
          <w:b w:val="0"/>
          <w:noProof/>
          <w:color w:val="auto"/>
          <w:sz w:val="22"/>
          <w:szCs w:val="22"/>
        </w:rPr>
        <w:t>4</w:t>
      </w:r>
      <w:r w:rsidR="00542007" w:rsidRPr="00077F93">
        <w:rPr>
          <w:b w:val="0"/>
          <w:color w:val="auto"/>
          <w:sz w:val="22"/>
          <w:szCs w:val="22"/>
        </w:rPr>
        <w:fldChar w:fldCharType="end"/>
      </w:r>
      <w:r w:rsidRPr="00077F93">
        <w:rPr>
          <w:b w:val="0"/>
          <w:color w:val="auto"/>
          <w:sz w:val="22"/>
          <w:szCs w:val="22"/>
        </w:rPr>
        <w:t>Alat Musik Rebana</w:t>
      </w:r>
      <w:bookmarkEnd w:id="19"/>
    </w:p>
    <w:p w:rsidR="00B21DF2" w:rsidRPr="00B21DF2" w:rsidRDefault="00B21DF2" w:rsidP="00B21DF2">
      <w:pPr>
        <w:pStyle w:val="ListParagraph"/>
        <w:spacing w:after="0" w:line="240" w:lineRule="auto"/>
        <w:ind w:left="1134"/>
        <w:contextualSpacing w:val="0"/>
        <w:jc w:val="center"/>
        <w:rPr>
          <w:rFonts w:ascii="Cambria" w:hAnsi="Cambria" w:cs="Times New Roman"/>
          <w:lang w:val="en-US"/>
        </w:rPr>
      </w:pPr>
      <w:r w:rsidRPr="00A33214">
        <w:rPr>
          <w:rFonts w:ascii="Cambria" w:hAnsi="Cambria" w:cs="Times New Roman"/>
        </w:rPr>
        <w:t xml:space="preserve">Sumber: </w:t>
      </w:r>
      <w:r>
        <w:rPr>
          <w:rFonts w:ascii="Cambria" w:hAnsi="Cambria" w:cs="Times New Roman"/>
        </w:rPr>
        <w:t>www. romadecade. Org</w:t>
      </w:r>
    </w:p>
    <w:p w:rsidR="00B21DF2" w:rsidRPr="00901CA5" w:rsidRDefault="006F6A0C" w:rsidP="00D41C93">
      <w:pPr>
        <w:pStyle w:val="ListParagraph"/>
        <w:numPr>
          <w:ilvl w:val="0"/>
          <w:numId w:val="10"/>
        </w:numPr>
        <w:spacing w:after="0" w:line="360" w:lineRule="auto"/>
        <w:ind w:left="1134"/>
        <w:jc w:val="both"/>
        <w:rPr>
          <w:rFonts w:ascii="Cambria" w:hAnsi="Cambria" w:cs="Times New Roman"/>
        </w:rPr>
      </w:pPr>
      <w:r>
        <w:rPr>
          <w:rFonts w:ascii="Cambria" w:hAnsi="Cambria" w:cs="Times New Roman"/>
        </w:rPr>
        <w:lastRenderedPageBreak/>
        <w:t>S</w:t>
      </w:r>
      <w:r w:rsidR="00530C89">
        <w:rPr>
          <w:rFonts w:ascii="Cambria" w:hAnsi="Cambria" w:cs="Times New Roman"/>
        </w:rPr>
        <w:t>eperangkat Gamelang J</w:t>
      </w:r>
      <w:r w:rsidR="00B21DF2" w:rsidRPr="00901CA5">
        <w:rPr>
          <w:rFonts w:ascii="Cambria" w:hAnsi="Cambria" w:cs="Times New Roman"/>
        </w:rPr>
        <w:t>awa</w:t>
      </w:r>
    </w:p>
    <w:p w:rsidR="00B21DF2" w:rsidRPr="00A33214" w:rsidRDefault="00B21DF2" w:rsidP="00B21DF2">
      <w:pPr>
        <w:pStyle w:val="ListParagraph"/>
        <w:spacing w:after="0" w:line="360" w:lineRule="auto"/>
        <w:ind w:left="1070" w:firstLine="348"/>
        <w:contextualSpacing w:val="0"/>
        <w:jc w:val="both"/>
        <w:rPr>
          <w:rFonts w:ascii="Cambria" w:hAnsi="Cambria" w:cs="Times New Roman"/>
        </w:rPr>
      </w:pPr>
      <w:r w:rsidRPr="00A33214">
        <w:rPr>
          <w:rFonts w:ascii="Cambria" w:hAnsi="Cambria" w:cs="Times New Roman"/>
        </w:rPr>
        <w:t>Gamelan merupakan alat musik yang terdiri dari banyak instrumen namun lebih menonjolkan alat musik pukul. Instrumen gamelang dimainkan secara bersamaan sehingga menghasilkan bunyi yang menyejukkan. Biasanya gamelan digunakan untuk acara resmi seperti: syukuran, pernikahan, upacara keraton, dan juga sebagai pengiring pagelaran wayang.</w:t>
      </w:r>
      <w:r>
        <w:rPr>
          <w:rFonts w:ascii="Cambria" w:hAnsi="Cambria" w:cs="Times New Roman"/>
        </w:rPr>
        <w:t xml:space="preserve"> Alat musik ini biasanya menonjolkan gambang, gendang, gong, demung, saron dan peking. Semua alat musik tersebut dimainkan dengan cara dipukul. Gamelan merupakan satu-kesatuan alat musik yang dibunyikan secara berdampingan. Kata gamelang berasal dari bahasa jawa yaitu gamel yang mempunyai arti memukul atau menabuh</w:t>
      </w:r>
      <w:r w:rsidR="007F7E74">
        <w:rPr>
          <w:rFonts w:ascii="Cambria" w:hAnsi="Cambria" w:cs="Times New Roman"/>
        </w:rPr>
        <w:t xml:space="preserve"> (Sunarko,1985)</w:t>
      </w:r>
      <w:r>
        <w:rPr>
          <w:rFonts w:ascii="Cambria" w:hAnsi="Cambria" w:cs="Times New Roman"/>
        </w:rPr>
        <w:t>.</w:t>
      </w:r>
    </w:p>
    <w:p w:rsidR="00B21DF2" w:rsidRDefault="00B21DF2" w:rsidP="00B21DF2">
      <w:pPr>
        <w:pStyle w:val="ListParagraph"/>
        <w:keepNext/>
        <w:spacing w:after="0" w:line="360" w:lineRule="auto"/>
        <w:ind w:left="1134"/>
        <w:contextualSpacing w:val="0"/>
        <w:jc w:val="center"/>
      </w:pPr>
      <w:r w:rsidRPr="00A33214">
        <w:rPr>
          <w:rFonts w:ascii="Cambria" w:hAnsi="Cambria"/>
          <w:noProof/>
          <w:lang w:eastAsia="id-ID"/>
        </w:rPr>
        <w:drawing>
          <wp:inline distT="0" distB="0" distL="0" distR="0">
            <wp:extent cx="1599997" cy="1181100"/>
            <wp:effectExtent l="0" t="0" r="0" b="0"/>
            <wp:docPr id="13" name="Picture 1" descr="Instrumen game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trumen gamelan"/>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7055" cy="1237983"/>
                    </a:xfrm>
                    <a:prstGeom prst="rect">
                      <a:avLst/>
                    </a:prstGeom>
                    <a:noFill/>
                    <a:ln>
                      <a:noFill/>
                    </a:ln>
                  </pic:spPr>
                </pic:pic>
              </a:graphicData>
            </a:graphic>
          </wp:inline>
        </w:drawing>
      </w:r>
    </w:p>
    <w:p w:rsidR="00B21DF2" w:rsidRPr="00A33214" w:rsidRDefault="00B21DF2" w:rsidP="00B21DF2">
      <w:pPr>
        <w:pStyle w:val="ListParagraph"/>
        <w:spacing w:after="0" w:line="240" w:lineRule="auto"/>
        <w:ind w:left="1134"/>
        <w:contextualSpacing w:val="0"/>
        <w:jc w:val="center"/>
        <w:rPr>
          <w:rFonts w:ascii="Cambria" w:hAnsi="Cambria" w:cs="Times New Roman"/>
        </w:rPr>
      </w:pPr>
      <w:bookmarkStart w:id="20" w:name="_Toc39494490"/>
      <w:r>
        <w:rPr>
          <w:rFonts w:ascii="Cambria" w:hAnsi="Cambria"/>
        </w:rPr>
        <w:t>Gambar 2.</w:t>
      </w:r>
      <w:r w:rsidR="00542007" w:rsidRPr="00077F93">
        <w:rPr>
          <w:rFonts w:ascii="Cambria" w:hAnsi="Cambria"/>
        </w:rPr>
        <w:fldChar w:fldCharType="begin"/>
      </w:r>
      <w:r w:rsidRPr="00077F93">
        <w:rPr>
          <w:rFonts w:ascii="Cambria" w:hAnsi="Cambria"/>
        </w:rPr>
        <w:instrText xml:space="preserve"> SEQ Gambar_2. \* ARABIC </w:instrText>
      </w:r>
      <w:r w:rsidR="00542007" w:rsidRPr="00077F93">
        <w:rPr>
          <w:rFonts w:ascii="Cambria" w:hAnsi="Cambria"/>
        </w:rPr>
        <w:fldChar w:fldCharType="separate"/>
      </w:r>
      <w:r w:rsidR="00C404D2">
        <w:rPr>
          <w:rFonts w:ascii="Cambria" w:hAnsi="Cambria"/>
          <w:noProof/>
        </w:rPr>
        <w:t>5</w:t>
      </w:r>
      <w:r w:rsidR="00542007" w:rsidRPr="00077F93">
        <w:rPr>
          <w:rFonts w:ascii="Cambria" w:hAnsi="Cambria"/>
        </w:rPr>
        <w:fldChar w:fldCharType="end"/>
      </w:r>
      <w:r w:rsidRPr="00077F93">
        <w:rPr>
          <w:rFonts w:ascii="Cambria" w:hAnsi="Cambria" w:cs="Times New Roman"/>
        </w:rPr>
        <w:t>Alat Musik Gamelan Jawa</w:t>
      </w:r>
      <w:bookmarkEnd w:id="20"/>
    </w:p>
    <w:p w:rsidR="00B21DF2" w:rsidRDefault="00B21DF2" w:rsidP="00B21DF2">
      <w:pPr>
        <w:pStyle w:val="ListParagraph"/>
        <w:spacing w:after="0" w:line="240" w:lineRule="auto"/>
        <w:ind w:left="1134"/>
        <w:contextualSpacing w:val="0"/>
        <w:jc w:val="center"/>
        <w:rPr>
          <w:rFonts w:ascii="Cambria" w:hAnsi="Cambria" w:cs="Times New Roman"/>
        </w:rPr>
      </w:pPr>
      <w:r>
        <w:rPr>
          <w:rFonts w:ascii="Cambria" w:hAnsi="Cambria" w:cs="Times New Roman"/>
        </w:rPr>
        <w:t>Sumber: www. romadecade, org</w:t>
      </w:r>
    </w:p>
    <w:p w:rsidR="00B21DF2" w:rsidRPr="00A33214" w:rsidRDefault="00B21DF2" w:rsidP="00B21DF2">
      <w:pPr>
        <w:pStyle w:val="ListParagraph"/>
        <w:spacing w:after="0" w:line="240" w:lineRule="auto"/>
        <w:ind w:left="1134"/>
        <w:contextualSpacing w:val="0"/>
        <w:jc w:val="center"/>
        <w:rPr>
          <w:rFonts w:ascii="Cambria" w:hAnsi="Cambria" w:cs="Times New Roman"/>
        </w:rPr>
      </w:pPr>
    </w:p>
    <w:p w:rsidR="00B21DF2" w:rsidRPr="00A33214" w:rsidRDefault="00B21DF2" w:rsidP="00B21DF2">
      <w:pPr>
        <w:spacing w:after="0" w:line="360" w:lineRule="auto"/>
        <w:ind w:left="1080" w:firstLine="360"/>
        <w:jc w:val="both"/>
        <w:rPr>
          <w:rFonts w:ascii="Cambria" w:hAnsi="Cambria" w:cs="Times New Roman"/>
        </w:rPr>
      </w:pPr>
      <w:r>
        <w:rPr>
          <w:rFonts w:ascii="Cambria" w:hAnsi="Cambria" w:cs="Times New Roman"/>
        </w:rPr>
        <w:t>Musik dapat diartikan sebagai suatu penghayatan isi hati m</w:t>
      </w:r>
      <w:r w:rsidRPr="00A33214">
        <w:rPr>
          <w:rFonts w:ascii="Cambria" w:hAnsi="Cambria" w:cs="Times New Roman"/>
        </w:rPr>
        <w:t xml:space="preserve">anusia yang </w:t>
      </w:r>
      <w:r>
        <w:rPr>
          <w:rFonts w:ascii="Cambria" w:hAnsi="Cambria" w:cs="Times New Roman"/>
        </w:rPr>
        <w:t xml:space="preserve">sudah </w:t>
      </w:r>
      <w:r w:rsidRPr="00A33214">
        <w:rPr>
          <w:rFonts w:ascii="Cambria" w:hAnsi="Cambria" w:cs="Times New Roman"/>
        </w:rPr>
        <w:t>diungkapkan dalam bentuk bunyi yang teratur</w:t>
      </w:r>
      <w:r>
        <w:rPr>
          <w:rFonts w:ascii="Cambria" w:hAnsi="Cambria" w:cs="Times New Roman"/>
        </w:rPr>
        <w:t xml:space="preserve"> yang menggunakan</w:t>
      </w:r>
      <w:r w:rsidRPr="00A33214">
        <w:rPr>
          <w:rFonts w:ascii="Cambria" w:hAnsi="Cambria" w:cs="Times New Roman"/>
        </w:rPr>
        <w:t xml:space="preserve"> melodi atau ritme</w:t>
      </w:r>
      <w:r>
        <w:rPr>
          <w:rFonts w:ascii="Cambria" w:hAnsi="Cambria" w:cs="Times New Roman"/>
        </w:rPr>
        <w:t>, serta mempunyai unsur atau juga</w:t>
      </w:r>
      <w:r w:rsidRPr="00A33214">
        <w:rPr>
          <w:rFonts w:ascii="Cambria" w:hAnsi="Cambria" w:cs="Times New Roman"/>
        </w:rPr>
        <w:t xml:space="preserve"> kese</w:t>
      </w:r>
      <w:r w:rsidR="006F6A0C">
        <w:rPr>
          <w:rFonts w:ascii="Cambria" w:hAnsi="Cambria" w:cs="Times New Roman"/>
        </w:rPr>
        <w:t>larasan yang indah (S</w:t>
      </w:r>
      <w:r w:rsidRPr="00A33214">
        <w:rPr>
          <w:rFonts w:ascii="Cambria" w:hAnsi="Cambria" w:cs="Times New Roman"/>
        </w:rPr>
        <w:t xml:space="preserve">unarko, 1985: 5). </w:t>
      </w:r>
      <w:r>
        <w:rPr>
          <w:rFonts w:ascii="Cambria" w:hAnsi="Cambria" w:cs="Times New Roman"/>
        </w:rPr>
        <w:t xml:space="preserve">Adapun untuk </w:t>
      </w:r>
      <w:r w:rsidRPr="00A33214">
        <w:rPr>
          <w:rFonts w:ascii="Cambria" w:hAnsi="Cambria" w:cs="Times New Roman"/>
        </w:rPr>
        <w:t xml:space="preserve">istilah musik </w:t>
      </w:r>
      <w:r>
        <w:rPr>
          <w:rFonts w:ascii="Cambria" w:hAnsi="Cambria" w:cs="Times New Roman"/>
        </w:rPr>
        <w:t>di</w:t>
      </w:r>
      <w:r w:rsidRPr="00A33214">
        <w:rPr>
          <w:rFonts w:ascii="Cambria" w:hAnsi="Cambria" w:cs="Times New Roman"/>
        </w:rPr>
        <w:t>kenal dari bahasa yunani yaitu</w:t>
      </w:r>
      <w:r w:rsidRPr="00A33214">
        <w:rPr>
          <w:rFonts w:ascii="Cambria" w:hAnsi="Cambria" w:cs="Times New Roman"/>
          <w:i/>
        </w:rPr>
        <w:t xml:space="preserve"> musike</w:t>
      </w:r>
      <w:r w:rsidRPr="00A33214">
        <w:rPr>
          <w:rFonts w:ascii="Cambria" w:hAnsi="Cambria" w:cs="Times New Roman"/>
        </w:rPr>
        <w:t xml:space="preserve"> (Hardjana, 1983: 5-6). </w:t>
      </w:r>
      <w:r w:rsidRPr="00A33214">
        <w:rPr>
          <w:rFonts w:ascii="Cambria" w:hAnsi="Cambria" w:cs="Times New Roman"/>
          <w:i/>
        </w:rPr>
        <w:t>Musike</w:t>
      </w:r>
      <w:r w:rsidRPr="00A33214">
        <w:rPr>
          <w:rFonts w:ascii="Cambria" w:hAnsi="Cambria" w:cs="Times New Roman"/>
        </w:rPr>
        <w:t xml:space="preserve"> barasal dari kata </w:t>
      </w:r>
      <w:r>
        <w:rPr>
          <w:rFonts w:ascii="Cambria" w:hAnsi="Cambria" w:cs="Times New Roman"/>
          <w:i/>
        </w:rPr>
        <w:t xml:space="preserve">muse-muse </w:t>
      </w:r>
      <w:r w:rsidRPr="003A7CFB">
        <w:rPr>
          <w:rFonts w:ascii="Cambria" w:hAnsi="Cambria" w:cs="Times New Roman"/>
        </w:rPr>
        <w:t xml:space="preserve">yang artinya </w:t>
      </w:r>
      <w:r w:rsidRPr="00A33214">
        <w:rPr>
          <w:rFonts w:ascii="Cambria" w:hAnsi="Cambria" w:cs="Times New Roman"/>
        </w:rPr>
        <w:t xml:space="preserve">sembilan dewa </w:t>
      </w:r>
      <w:r>
        <w:rPr>
          <w:rFonts w:ascii="Cambria" w:hAnsi="Cambria" w:cs="Times New Roman"/>
        </w:rPr>
        <w:t xml:space="preserve">dari </w:t>
      </w:r>
      <w:r w:rsidRPr="00A33214">
        <w:rPr>
          <w:rFonts w:ascii="Cambria" w:hAnsi="Cambria" w:cs="Times New Roman"/>
        </w:rPr>
        <w:t xml:space="preserve">Yunani </w:t>
      </w:r>
      <w:r>
        <w:rPr>
          <w:rFonts w:ascii="Cambria" w:hAnsi="Cambria" w:cs="Times New Roman"/>
        </w:rPr>
        <w:t xml:space="preserve">yang berada </w:t>
      </w:r>
      <w:r w:rsidRPr="00A33214">
        <w:rPr>
          <w:rFonts w:ascii="Cambria" w:hAnsi="Cambria" w:cs="Times New Roman"/>
        </w:rPr>
        <w:t>di bawah dewa Apollo yang</w:t>
      </w:r>
      <w:r>
        <w:rPr>
          <w:rFonts w:ascii="Cambria" w:hAnsi="Cambria" w:cs="Times New Roman"/>
        </w:rPr>
        <w:t xml:space="preserve"> dapat</w:t>
      </w:r>
      <w:r w:rsidRPr="00A33214">
        <w:rPr>
          <w:rFonts w:ascii="Cambria" w:hAnsi="Cambria" w:cs="Times New Roman"/>
        </w:rPr>
        <w:t>melindungi seni dan</w:t>
      </w:r>
      <w:r>
        <w:rPr>
          <w:rFonts w:ascii="Cambria" w:hAnsi="Cambria" w:cs="Times New Roman"/>
        </w:rPr>
        <w:t xml:space="preserve"> juga</w:t>
      </w:r>
      <w:r w:rsidR="006F6A0C">
        <w:rPr>
          <w:rFonts w:ascii="Cambria" w:hAnsi="Cambria" w:cs="Times New Roman"/>
        </w:rPr>
        <w:t xml:space="preserve"> ilmu pengetahuan. d</w:t>
      </w:r>
      <w:r w:rsidRPr="00A33214">
        <w:rPr>
          <w:rFonts w:ascii="Cambria" w:hAnsi="Cambria" w:cs="Times New Roman"/>
        </w:rPr>
        <w:t>alam Metodo</w:t>
      </w:r>
      <w:r>
        <w:rPr>
          <w:rFonts w:ascii="Cambria" w:hAnsi="Cambria" w:cs="Times New Roman"/>
        </w:rPr>
        <w:t xml:space="preserve">logi Yunani kuno mempunyai arti terjadinya </w:t>
      </w:r>
      <w:r w:rsidRPr="00A33214">
        <w:rPr>
          <w:rFonts w:ascii="Cambria" w:hAnsi="Cambria" w:cs="Times New Roman"/>
        </w:rPr>
        <w:t xml:space="preserve">kehidupan berasal dari </w:t>
      </w:r>
      <w:r>
        <w:rPr>
          <w:rFonts w:ascii="Cambria" w:hAnsi="Cambria" w:cs="Times New Roman"/>
        </w:rPr>
        <w:t xml:space="preserve">suatu </w:t>
      </w:r>
      <w:r w:rsidRPr="00A33214">
        <w:rPr>
          <w:rFonts w:ascii="Cambria" w:hAnsi="Cambria" w:cs="Times New Roman"/>
        </w:rPr>
        <w:t xml:space="preserve">kemurahan hati para dewa-dewa yang </w:t>
      </w:r>
      <w:r>
        <w:rPr>
          <w:rFonts w:ascii="Cambria" w:hAnsi="Cambria" w:cs="Times New Roman"/>
        </w:rPr>
        <w:t xml:space="preserve">sengaja </w:t>
      </w:r>
      <w:r w:rsidRPr="00A33214">
        <w:rPr>
          <w:rFonts w:ascii="Cambria" w:hAnsi="Cambria" w:cs="Times New Roman"/>
        </w:rPr>
        <w:t xml:space="preserve">diwujudkan sebagai </w:t>
      </w:r>
      <w:r>
        <w:rPr>
          <w:rFonts w:ascii="Cambria" w:hAnsi="Cambria" w:cs="Times New Roman"/>
        </w:rPr>
        <w:t xml:space="preserve">penebar </w:t>
      </w:r>
      <w:r w:rsidRPr="00A33214">
        <w:rPr>
          <w:rFonts w:ascii="Cambria" w:hAnsi="Cambria" w:cs="Times New Roman"/>
        </w:rPr>
        <w:t xml:space="preserve">bakat. Kemudian pengertian ini </w:t>
      </w:r>
      <w:r>
        <w:rPr>
          <w:rFonts w:ascii="Cambria" w:hAnsi="Cambria" w:cs="Times New Roman"/>
        </w:rPr>
        <w:t xml:space="preserve">juga </w:t>
      </w:r>
      <w:r w:rsidRPr="00A33214">
        <w:rPr>
          <w:rFonts w:ascii="Cambria" w:hAnsi="Cambria" w:cs="Times New Roman"/>
        </w:rPr>
        <w:t>ditegaskan oleh Pythagoras</w:t>
      </w:r>
      <w:r w:rsidRPr="00A33214">
        <w:rPr>
          <w:rFonts w:ascii="Cambria" w:hAnsi="Cambria" w:cs="Times New Roman"/>
          <w:i/>
        </w:rPr>
        <w:t xml:space="preserve">, </w:t>
      </w:r>
      <w:r w:rsidRPr="00BA77EE">
        <w:rPr>
          <w:rFonts w:ascii="Cambria" w:hAnsi="Cambria" w:cs="Times New Roman"/>
        </w:rPr>
        <w:t xml:space="preserve">yang berbunyi </w:t>
      </w:r>
      <w:r w:rsidRPr="00A33214">
        <w:rPr>
          <w:rFonts w:ascii="Cambria" w:hAnsi="Cambria" w:cs="Times New Roman"/>
        </w:rPr>
        <w:t xml:space="preserve">bahwa musik bukanlah sekedar hadiah (Bakat) dari </w:t>
      </w:r>
      <w:r>
        <w:rPr>
          <w:rFonts w:ascii="Cambria" w:hAnsi="Cambria" w:cs="Times New Roman"/>
        </w:rPr>
        <w:t xml:space="preserve">sang </w:t>
      </w:r>
      <w:r w:rsidRPr="00A33214">
        <w:rPr>
          <w:rFonts w:ascii="Cambria" w:hAnsi="Cambria" w:cs="Times New Roman"/>
        </w:rPr>
        <w:t>dewa</w:t>
      </w:r>
      <w:r>
        <w:rPr>
          <w:rFonts w:ascii="Cambria" w:hAnsi="Cambria" w:cs="Times New Roman"/>
        </w:rPr>
        <w:t>-dewi, akan tetapi musik dapat menonjol</w:t>
      </w:r>
      <w:r w:rsidRPr="00A33214">
        <w:rPr>
          <w:rFonts w:ascii="Cambria" w:hAnsi="Cambria" w:cs="Times New Roman"/>
        </w:rPr>
        <w:t xml:space="preserve"> karena </w:t>
      </w:r>
      <w:r>
        <w:rPr>
          <w:rFonts w:ascii="Cambria" w:hAnsi="Cambria" w:cs="Times New Roman"/>
        </w:rPr>
        <w:t xml:space="preserve">terdapat dari </w:t>
      </w:r>
      <w:r w:rsidRPr="00A33214">
        <w:rPr>
          <w:rFonts w:ascii="Cambria" w:hAnsi="Cambria" w:cs="Times New Roman"/>
        </w:rPr>
        <w:t>akal budi manu</w:t>
      </w:r>
      <w:r>
        <w:rPr>
          <w:rFonts w:ascii="Cambria" w:hAnsi="Cambria" w:cs="Times New Roman"/>
        </w:rPr>
        <w:t>sia dalam bentuk teori-teori serta</w:t>
      </w:r>
      <w:r w:rsidRPr="00A33214">
        <w:rPr>
          <w:rFonts w:ascii="Cambria" w:hAnsi="Cambria" w:cs="Times New Roman"/>
        </w:rPr>
        <w:t xml:space="preserve"> ide konseptu</w:t>
      </w:r>
      <w:r w:rsidR="007F7E74">
        <w:rPr>
          <w:rFonts w:ascii="Cambria" w:hAnsi="Cambria" w:cs="Times New Roman"/>
        </w:rPr>
        <w:t>a</w:t>
      </w:r>
      <w:r w:rsidRPr="00A33214">
        <w:rPr>
          <w:rFonts w:ascii="Cambria" w:hAnsi="Cambria" w:cs="Times New Roman"/>
        </w:rPr>
        <w:t>l</w:t>
      </w:r>
      <w:r w:rsidR="007F7E74" w:rsidRPr="00A33214">
        <w:rPr>
          <w:rFonts w:ascii="Cambria" w:hAnsi="Cambria" w:cs="Times New Roman"/>
        </w:rPr>
        <w:t>(Hardjana, 1983</w:t>
      </w:r>
      <w:r w:rsidR="007F7E74">
        <w:rPr>
          <w:rFonts w:ascii="Cambria" w:hAnsi="Cambria" w:cs="Times New Roman"/>
        </w:rPr>
        <w:t>)</w:t>
      </w:r>
      <w:r w:rsidRPr="00A33214">
        <w:rPr>
          <w:rFonts w:ascii="Cambria" w:hAnsi="Cambria" w:cs="Times New Roman"/>
        </w:rPr>
        <w:t>.</w:t>
      </w:r>
    </w:p>
    <w:p w:rsidR="00B21DF2" w:rsidRPr="00A33214" w:rsidRDefault="00B21DF2" w:rsidP="00B21DF2">
      <w:pPr>
        <w:spacing w:after="0" w:line="360" w:lineRule="auto"/>
        <w:ind w:left="1080" w:firstLine="360"/>
        <w:jc w:val="both"/>
        <w:rPr>
          <w:rFonts w:ascii="Cambria" w:hAnsi="Cambria" w:cs="Times New Roman"/>
        </w:rPr>
      </w:pPr>
      <w:r>
        <w:rPr>
          <w:rFonts w:ascii="Cambria" w:hAnsi="Cambria"/>
        </w:rPr>
        <w:t>Musik yaitu</w:t>
      </w:r>
      <w:r w:rsidRPr="00A33214">
        <w:rPr>
          <w:rFonts w:ascii="Cambria" w:hAnsi="Cambria"/>
        </w:rPr>
        <w:t xml:space="preserve"> nyanyian suara hati atau ungkapan perasaan jiwa seseorang terhadap apa </w:t>
      </w:r>
      <w:r w:rsidRPr="00A33214">
        <w:rPr>
          <w:rFonts w:ascii="Cambria" w:hAnsi="Cambria"/>
        </w:rPr>
        <w:lastRenderedPageBreak/>
        <w:t xml:space="preserve">yang </w:t>
      </w:r>
      <w:r>
        <w:rPr>
          <w:rFonts w:ascii="Cambria" w:hAnsi="Cambria"/>
        </w:rPr>
        <w:t xml:space="preserve">sudah </w:t>
      </w:r>
      <w:r w:rsidRPr="00A33214">
        <w:rPr>
          <w:rFonts w:ascii="Cambria" w:hAnsi="Cambria"/>
        </w:rPr>
        <w:t>dialaminya, baik dalam keadaan suka maupun duka yang dikeluarkan secara teratur dalam bentuk Bahasa Bunyi. Musik sangat berpengaruh pada perasaan manusia, baik kalangan anak-</w:t>
      </w:r>
      <w:r w:rsidR="006F6A0C">
        <w:rPr>
          <w:rFonts w:ascii="Cambria" w:hAnsi="Cambria"/>
        </w:rPr>
        <w:t>anak sampai pada orang dewasa. d</w:t>
      </w:r>
      <w:r w:rsidRPr="00A33214">
        <w:rPr>
          <w:rFonts w:ascii="Cambria" w:hAnsi="Cambria"/>
        </w:rPr>
        <w:t>engan musik seseorang dapat mengekspresikan perasaannya. Musik juga dapat berpengaruh terhadap perkembangan anak, karena musik dapat menjadi sarana penting dalam perkembangan kemampuan mendengarkan, penyerapan, dan pemahaman yang baik pada saat pembelajaran musik. Oleh karena itu memperkenalkan musik sangat penting diberikan kepada anak. Selain itu musik dapat dipergunakan dalam proses belajar, sebagai pengiring dalam proses belajar (Berny M Purba, 2013).</w:t>
      </w:r>
    </w:p>
    <w:p w:rsidR="00B21DF2" w:rsidRPr="00A33214" w:rsidRDefault="00B21DF2" w:rsidP="00B21DF2">
      <w:pPr>
        <w:spacing w:after="0" w:line="360" w:lineRule="auto"/>
        <w:ind w:left="1080" w:firstLine="360"/>
        <w:jc w:val="both"/>
        <w:rPr>
          <w:rFonts w:ascii="Cambria" w:hAnsi="Cambria" w:cs="Times New Roman"/>
        </w:rPr>
      </w:pPr>
      <w:r>
        <w:rPr>
          <w:rFonts w:ascii="Cambria" w:hAnsi="Cambria" w:cs="Times New Roman"/>
        </w:rPr>
        <w:t xml:space="preserve">Musik yaitu suatu bunyi yang dapat diterima oleh Individu serta </w:t>
      </w:r>
      <w:r w:rsidRPr="00A33214">
        <w:rPr>
          <w:rFonts w:ascii="Cambria" w:hAnsi="Cambria" w:cs="Times New Roman"/>
        </w:rPr>
        <w:t>berbeda-beda berdasarkan</w:t>
      </w:r>
      <w:r>
        <w:rPr>
          <w:rFonts w:ascii="Cambria" w:hAnsi="Cambria" w:cs="Times New Roman"/>
        </w:rPr>
        <w:t xml:space="preserve"> dari</w:t>
      </w:r>
      <w:r w:rsidRPr="00A33214">
        <w:rPr>
          <w:rFonts w:ascii="Cambria" w:hAnsi="Cambria" w:cs="Times New Roman"/>
        </w:rPr>
        <w:t xml:space="preserve"> sejarah, lokasi, budaya, dan selera seseorang yang menikmati </w:t>
      </w:r>
      <w:r>
        <w:rPr>
          <w:rFonts w:ascii="Cambria" w:hAnsi="Cambria" w:cs="Times New Roman"/>
        </w:rPr>
        <w:t xml:space="preserve">seni </w:t>
      </w:r>
      <w:r w:rsidRPr="00A33214">
        <w:rPr>
          <w:rFonts w:ascii="Cambria" w:hAnsi="Cambria" w:cs="Times New Roman"/>
        </w:rPr>
        <w:t>musik tersebut</w:t>
      </w:r>
      <w:r>
        <w:rPr>
          <w:rFonts w:ascii="Cambria" w:hAnsi="Cambria" w:cs="Times New Roman"/>
        </w:rPr>
        <w:t>. Adapun def</w:t>
      </w:r>
      <w:r w:rsidRPr="00A33214">
        <w:rPr>
          <w:rFonts w:ascii="Cambria" w:hAnsi="Cambria" w:cs="Times New Roman"/>
        </w:rPr>
        <w:t xml:space="preserve">inisi tentang musik juga bermacam-macam. </w:t>
      </w:r>
      <w:r>
        <w:rPr>
          <w:rFonts w:ascii="Cambria" w:hAnsi="Cambria" w:cs="Times New Roman"/>
        </w:rPr>
        <w:t xml:space="preserve">Diantaranya yaitu </w:t>
      </w:r>
      <w:r w:rsidRPr="00A33214">
        <w:rPr>
          <w:rFonts w:ascii="Cambria" w:hAnsi="Cambria" w:cs="Times New Roman"/>
        </w:rPr>
        <w:t>Bunyi yang dianggap enak oleh</w:t>
      </w:r>
      <w:r>
        <w:rPr>
          <w:rFonts w:ascii="Cambria" w:hAnsi="Cambria" w:cs="Times New Roman"/>
        </w:rPr>
        <w:t xml:space="preserve"> para pendengarnya. Segala</w:t>
      </w:r>
      <w:r w:rsidRPr="00A33214">
        <w:rPr>
          <w:rFonts w:ascii="Cambria" w:hAnsi="Cambria" w:cs="Times New Roman"/>
        </w:rPr>
        <w:t xml:space="preserve"> bunyi yang</w:t>
      </w:r>
      <w:r>
        <w:rPr>
          <w:rFonts w:ascii="Cambria" w:hAnsi="Cambria" w:cs="Times New Roman"/>
        </w:rPr>
        <w:t xml:space="preserve"> </w:t>
      </w:r>
      <w:r>
        <w:rPr>
          <w:rFonts w:ascii="Cambria" w:hAnsi="Cambria" w:cs="Times New Roman"/>
        </w:rPr>
        <w:lastRenderedPageBreak/>
        <w:t>sudah</w:t>
      </w:r>
      <w:r w:rsidRPr="00A33214">
        <w:rPr>
          <w:rFonts w:ascii="Cambria" w:hAnsi="Cambria" w:cs="Times New Roman"/>
        </w:rPr>
        <w:t>dihasilkan secara sengaja oleh seseorang atau kumpulan</w:t>
      </w:r>
      <w:r>
        <w:rPr>
          <w:rFonts w:ascii="Cambria" w:hAnsi="Cambria" w:cs="Times New Roman"/>
        </w:rPr>
        <w:t xml:space="preserve"> orang serta dapat disajikan dalam bentuk</w:t>
      </w:r>
      <w:r w:rsidRPr="00A33214">
        <w:rPr>
          <w:rFonts w:ascii="Cambria" w:hAnsi="Cambria" w:cs="Times New Roman"/>
        </w:rPr>
        <w:t xml:space="preserve"> musik. Musik menurut </w:t>
      </w:r>
      <w:r w:rsidRPr="00D3077F">
        <w:rPr>
          <w:rFonts w:ascii="Cambria" w:hAnsi="Cambria" w:cs="Times New Roman"/>
          <w:i/>
        </w:rPr>
        <w:t>Aristoteles</w:t>
      </w:r>
      <w:r w:rsidRPr="00A33214">
        <w:rPr>
          <w:rFonts w:ascii="Cambria" w:hAnsi="Cambria" w:cs="Times New Roman"/>
        </w:rPr>
        <w:t xml:space="preserve"> mempunyai kemampuan </w:t>
      </w:r>
      <w:r>
        <w:rPr>
          <w:rFonts w:ascii="Cambria" w:hAnsi="Cambria" w:cs="Times New Roman"/>
        </w:rPr>
        <w:t xml:space="preserve">dapat </w:t>
      </w:r>
      <w:r w:rsidRPr="00A33214">
        <w:rPr>
          <w:rFonts w:ascii="Cambria" w:hAnsi="Cambria" w:cs="Times New Roman"/>
        </w:rPr>
        <w:t>mendamaikan hati</w:t>
      </w:r>
      <w:r>
        <w:rPr>
          <w:rFonts w:ascii="Cambria" w:hAnsi="Cambria" w:cs="Times New Roman"/>
        </w:rPr>
        <w:t xml:space="preserve"> seseorangyang sedang gundah, mempunyai fungsi untuk terapi Rekreatif serta dapat menumbuhkan jiwa P</w:t>
      </w:r>
      <w:r w:rsidRPr="00A33214">
        <w:rPr>
          <w:rFonts w:ascii="Cambria" w:hAnsi="Cambria" w:cs="Times New Roman"/>
        </w:rPr>
        <w:t>atriotisme (Setiawan, 2011).</w:t>
      </w:r>
    </w:p>
    <w:p w:rsidR="00B21DF2" w:rsidRPr="00A33214" w:rsidRDefault="00B21DF2" w:rsidP="008C53FC">
      <w:pPr>
        <w:spacing w:after="0" w:line="360" w:lineRule="auto"/>
        <w:ind w:left="1080" w:firstLine="360"/>
        <w:jc w:val="both"/>
        <w:rPr>
          <w:rFonts w:ascii="Cambria" w:hAnsi="Cambria" w:cs="Times New Roman"/>
        </w:rPr>
      </w:pPr>
      <w:r w:rsidRPr="00A33214">
        <w:rPr>
          <w:rFonts w:ascii="Cambria" w:hAnsi="Cambria" w:cs="Helvetica"/>
        </w:rPr>
        <w:t xml:space="preserve">Menurut Kamus Besar Bahasa Indonesia, musik adalah ilmu seni atau yang digunakan untuk menyusun nada atau suara di urutan, kombinasi, dan hubungan temporal untuk menghasilkan komposisi (suara) yang </w:t>
      </w:r>
      <w:r w:rsidRPr="004C7D6B">
        <w:rPr>
          <w:rFonts w:ascii="Cambria" w:hAnsi="Cambria" w:cs="Helvetica"/>
        </w:rPr>
        <w:t>mempunyai</w:t>
      </w:r>
      <w:r w:rsidRPr="00A33214">
        <w:rPr>
          <w:rFonts w:ascii="Cambria" w:hAnsi="Cambria" w:cs="Helvetica"/>
        </w:rPr>
        <w:t xml:space="preserve"> kesatuan dan kesinambungan (KBBI Offline, 2013). </w:t>
      </w:r>
      <w:r w:rsidRPr="00A33214">
        <w:rPr>
          <w:rFonts w:ascii="Cambria" w:hAnsi="Cambria"/>
        </w:rPr>
        <w:t xml:space="preserve"> Pengertian di atas menyatakan bahwa musik adalah suara atau nada yang disusun sedemikian rupa sehingga menghasilkan atau mengandung irama, lagu, dan keselarasan suara yang indah. Musik adalah salah satu media ungkapan kesenian, musik juga mencerminkan kebudayaan </w:t>
      </w:r>
      <w:r>
        <w:rPr>
          <w:rFonts w:ascii="Cambria" w:hAnsi="Cambria"/>
        </w:rPr>
        <w:t>pada masyarakat pencinta seni musik</w:t>
      </w:r>
      <w:r w:rsidRPr="00A33214">
        <w:rPr>
          <w:rFonts w:ascii="Cambria" w:hAnsi="Cambria"/>
        </w:rPr>
        <w:t xml:space="preserve">. </w:t>
      </w:r>
      <w:r>
        <w:rPr>
          <w:rFonts w:ascii="Cambria" w:hAnsi="Cambria"/>
        </w:rPr>
        <w:t xml:space="preserve">Selain itu musik juga terdapat nilai serta </w:t>
      </w:r>
      <w:r w:rsidRPr="00A33214">
        <w:rPr>
          <w:rFonts w:ascii="Cambria" w:hAnsi="Cambria"/>
        </w:rPr>
        <w:t xml:space="preserve">norma-norma yang </w:t>
      </w:r>
      <w:r>
        <w:rPr>
          <w:rFonts w:ascii="Cambria" w:hAnsi="Cambria"/>
        </w:rPr>
        <w:t xml:space="preserve">dapat </w:t>
      </w:r>
      <w:r w:rsidRPr="00A33214">
        <w:rPr>
          <w:rFonts w:ascii="Cambria" w:hAnsi="Cambria"/>
        </w:rPr>
        <w:t xml:space="preserve">menjadi bagian dari </w:t>
      </w:r>
      <w:r>
        <w:rPr>
          <w:rFonts w:ascii="Cambria" w:hAnsi="Cambria"/>
        </w:rPr>
        <w:t xml:space="preserve">suatu </w:t>
      </w:r>
      <w:r w:rsidRPr="00A33214">
        <w:rPr>
          <w:rFonts w:ascii="Cambria" w:hAnsi="Cambria"/>
        </w:rPr>
        <w:t xml:space="preserve">proses pembudayaan </w:t>
      </w:r>
      <w:r>
        <w:rPr>
          <w:rFonts w:ascii="Cambria" w:hAnsi="Cambria"/>
        </w:rPr>
        <w:t xml:space="preserve">pada </w:t>
      </w:r>
      <w:r w:rsidRPr="00A33214">
        <w:rPr>
          <w:rFonts w:ascii="Cambria" w:hAnsi="Cambria"/>
        </w:rPr>
        <w:t>budaya, baik dalam bentuk formal maupun</w:t>
      </w:r>
      <w:r>
        <w:rPr>
          <w:rFonts w:ascii="Cambria" w:hAnsi="Cambria"/>
        </w:rPr>
        <w:t xml:space="preserve"> dalam </w:t>
      </w:r>
      <w:r>
        <w:rPr>
          <w:rFonts w:ascii="Cambria" w:hAnsi="Cambria"/>
        </w:rPr>
        <w:lastRenderedPageBreak/>
        <w:t>bentuk</w:t>
      </w:r>
      <w:r w:rsidRPr="00A33214">
        <w:rPr>
          <w:rFonts w:ascii="Cambria" w:hAnsi="Cambria"/>
        </w:rPr>
        <w:t xml:space="preserve"> informal. Musik itu sendiri </w:t>
      </w:r>
      <w:r>
        <w:rPr>
          <w:rFonts w:ascii="Cambria" w:hAnsi="Cambria"/>
        </w:rPr>
        <w:t xml:space="preserve">juga </w:t>
      </w:r>
      <w:r w:rsidRPr="00A33214">
        <w:rPr>
          <w:rFonts w:ascii="Cambria" w:hAnsi="Cambria"/>
        </w:rPr>
        <w:t xml:space="preserve">memiliki bentuk yang khas, baik dari </w:t>
      </w:r>
      <w:r>
        <w:rPr>
          <w:rFonts w:ascii="Cambria" w:hAnsi="Cambria"/>
        </w:rPr>
        <w:t xml:space="preserve">suatu bentuk </w:t>
      </w:r>
      <w:r w:rsidRPr="00A33214">
        <w:rPr>
          <w:rFonts w:ascii="Cambria" w:hAnsi="Cambria"/>
        </w:rPr>
        <w:t>sudut struktural maupun</w:t>
      </w:r>
      <w:r>
        <w:rPr>
          <w:rFonts w:ascii="Cambria" w:hAnsi="Cambria"/>
        </w:rPr>
        <w:t xml:space="preserve"> pada</w:t>
      </w:r>
      <w:r w:rsidR="008C53FC">
        <w:rPr>
          <w:rFonts w:ascii="Cambria" w:hAnsi="Cambria"/>
        </w:rPr>
        <w:t xml:space="preserve"> jenisnya dalam kebudayaan. </w:t>
      </w:r>
      <w:r w:rsidRPr="00A33214">
        <w:rPr>
          <w:rFonts w:ascii="Cambria" w:hAnsi="Cambria"/>
        </w:rPr>
        <w:t xml:space="preserve">Secara Etimologis, </w:t>
      </w:r>
      <w:r>
        <w:rPr>
          <w:rFonts w:ascii="Cambria" w:hAnsi="Cambria" w:cs="Times New Roman"/>
        </w:rPr>
        <w:t xml:space="preserve">kata musik terdapat </w:t>
      </w:r>
      <w:r w:rsidRPr="00A33214">
        <w:rPr>
          <w:rFonts w:ascii="Cambria" w:hAnsi="Cambria" w:cs="Times New Roman"/>
        </w:rPr>
        <w:t xml:space="preserve">dari bahasa Yunani </w:t>
      </w:r>
      <w:r>
        <w:rPr>
          <w:rFonts w:ascii="Cambria" w:hAnsi="Cambria" w:cs="Times New Roman"/>
        </w:rPr>
        <w:t xml:space="preserve">yaitu </w:t>
      </w:r>
      <w:r w:rsidR="00530C89">
        <w:rPr>
          <w:rFonts w:ascii="Cambria" w:hAnsi="Cambria" w:cs="Times New Roman"/>
          <w:i/>
          <w:iCs/>
        </w:rPr>
        <w:t>M</w:t>
      </w:r>
      <w:r w:rsidRPr="00A33214">
        <w:rPr>
          <w:rFonts w:ascii="Cambria" w:hAnsi="Cambria" w:cs="Times New Roman"/>
          <w:i/>
          <w:iCs/>
        </w:rPr>
        <w:t xml:space="preserve">ousike </w:t>
      </w:r>
      <w:r w:rsidRPr="00A33214">
        <w:rPr>
          <w:rFonts w:ascii="Cambria" w:hAnsi="Cambria" w:cs="Times New Roman"/>
        </w:rPr>
        <w:t>(</w:t>
      </w:r>
      <w:r>
        <w:rPr>
          <w:rFonts w:ascii="Cambria" w:hAnsi="Cambria" w:cs="Times New Roman"/>
        </w:rPr>
        <w:t xml:space="preserve">yang dapat </w:t>
      </w:r>
      <w:r w:rsidRPr="00A33214">
        <w:rPr>
          <w:rFonts w:ascii="Cambria" w:hAnsi="Cambria" w:cs="Times New Roman"/>
        </w:rPr>
        <w:t xml:space="preserve">diambil dari Nama Dewa Mitologi Yunani Kuno </w:t>
      </w:r>
      <w:r w:rsidRPr="00A33214">
        <w:rPr>
          <w:rFonts w:ascii="Cambria" w:hAnsi="Cambria" w:cs="Times New Roman"/>
          <w:iCs/>
        </w:rPr>
        <w:t>Mousa</w:t>
      </w:r>
      <w:r w:rsidRPr="00A33214">
        <w:rPr>
          <w:rFonts w:ascii="Cambria" w:hAnsi="Cambria" w:cs="Times New Roman"/>
        </w:rPr>
        <w:t>, ya</w:t>
      </w:r>
      <w:r>
        <w:rPr>
          <w:rFonts w:ascii="Cambria" w:hAnsi="Cambria" w:cs="Times New Roman"/>
        </w:rPr>
        <w:t xml:space="preserve">itu seseorang yang dapat </w:t>
      </w:r>
      <w:r w:rsidRPr="00A33214">
        <w:rPr>
          <w:rFonts w:ascii="Cambria" w:hAnsi="Cambria" w:cs="Times New Roman"/>
        </w:rPr>
        <w:t xml:space="preserve">memimpin seni dan </w:t>
      </w:r>
      <w:r>
        <w:rPr>
          <w:rFonts w:ascii="Cambria" w:hAnsi="Cambria" w:cs="Times New Roman"/>
        </w:rPr>
        <w:t xml:space="preserve">juga </w:t>
      </w:r>
      <w:r w:rsidR="00F76E0D">
        <w:rPr>
          <w:rFonts w:ascii="Cambria" w:hAnsi="Cambria" w:cs="Times New Roman"/>
        </w:rPr>
        <w:t>ilmu).</w:t>
      </w:r>
    </w:p>
    <w:p w:rsidR="00B21DF2" w:rsidRDefault="005C4B5C" w:rsidP="008C53FC">
      <w:pPr>
        <w:spacing w:after="0" w:line="360" w:lineRule="auto"/>
        <w:ind w:left="1080" w:firstLine="360"/>
        <w:jc w:val="both"/>
        <w:rPr>
          <w:rFonts w:ascii="Cambria" w:hAnsi="Cambria" w:cs="Times New Roman"/>
        </w:rPr>
      </w:pPr>
      <w:r>
        <w:rPr>
          <w:rFonts w:ascii="Cambria" w:hAnsi="Cambria" w:cs="Times New Roman"/>
        </w:rPr>
        <w:t>Menurt B</w:t>
      </w:r>
      <w:r w:rsidR="00B21DF2" w:rsidRPr="00A33214">
        <w:rPr>
          <w:rFonts w:ascii="Cambria" w:hAnsi="Cambria" w:cs="Times New Roman"/>
        </w:rPr>
        <w:t>ahasa Yunani, musik tidak sekedar seni, tetapi memiliki cakupan yang sangat luas, seperti pendidikan, ilmu, tingkah laku yang baik, bahkan dipercaya sebagai sesuatu yang memiliki dimensi ritual, magis, dan etik (Abdul Muhaya, 2003). Selain itu, musik dapat pula didefinisikan sebagai sebuah cetusan Ekspresi pikiran atau perasaan yang dikeluarkan secara teratur dalam bentuk bunyi (Balai Pustaka, 1994).</w:t>
      </w:r>
    </w:p>
    <w:p w:rsidR="001D0BD3" w:rsidRDefault="001D0BD3" w:rsidP="00B21DF2">
      <w:pPr>
        <w:spacing w:after="0" w:line="360" w:lineRule="auto"/>
        <w:ind w:left="284" w:firstLine="567"/>
        <w:jc w:val="both"/>
        <w:rPr>
          <w:rFonts w:ascii="Cambria" w:hAnsi="Cambria" w:cs="Times New Roman"/>
        </w:rPr>
      </w:pPr>
    </w:p>
    <w:p w:rsidR="00C64EA3" w:rsidRPr="00A33214" w:rsidRDefault="005D3BCF" w:rsidP="0020561F">
      <w:pPr>
        <w:pStyle w:val="ListParagraph"/>
        <w:numPr>
          <w:ilvl w:val="0"/>
          <w:numId w:val="7"/>
        </w:numPr>
        <w:spacing w:after="0" w:line="360" w:lineRule="auto"/>
        <w:ind w:left="284" w:hanging="284"/>
        <w:contextualSpacing w:val="0"/>
        <w:jc w:val="both"/>
        <w:outlineLvl w:val="2"/>
        <w:rPr>
          <w:rFonts w:ascii="Cambria" w:hAnsi="Cambria" w:cs="Times New Roman"/>
        </w:rPr>
      </w:pPr>
      <w:bookmarkStart w:id="21" w:name="_Toc38015343"/>
      <w:r>
        <w:rPr>
          <w:rFonts w:ascii="Cambria" w:hAnsi="Cambria" w:cs="Times New Roman"/>
        </w:rPr>
        <w:t>Kesenian T</w:t>
      </w:r>
      <w:r w:rsidR="00C64EA3" w:rsidRPr="00A33214">
        <w:rPr>
          <w:rFonts w:ascii="Cambria" w:hAnsi="Cambria" w:cs="Times New Roman"/>
        </w:rPr>
        <w:t xml:space="preserve">radisional </w:t>
      </w:r>
      <w:r w:rsidR="00AC0E5C" w:rsidRPr="008404C5">
        <w:rPr>
          <w:rFonts w:ascii="Cambria" w:hAnsi="Cambria" w:cs="Times New Roman"/>
          <w:i/>
        </w:rPr>
        <w:t>Hadrah</w:t>
      </w:r>
      <w:bookmarkEnd w:id="21"/>
    </w:p>
    <w:p w:rsidR="00971A3C" w:rsidRPr="002A61F4" w:rsidRDefault="00971A3C" w:rsidP="007F7E74">
      <w:pPr>
        <w:pStyle w:val="ListParagraph"/>
        <w:spacing w:before="240" w:after="0" w:line="360" w:lineRule="auto"/>
        <w:ind w:left="284" w:firstLine="567"/>
        <w:jc w:val="both"/>
        <w:rPr>
          <w:rFonts w:ascii="Cambria" w:hAnsi="Cambria" w:cs="Times New Roman"/>
        </w:rPr>
      </w:pPr>
      <w:r w:rsidRPr="00971A3C">
        <w:rPr>
          <w:rFonts w:ascii="Cambria" w:hAnsi="Cambria" w:cs="Times New Roman"/>
        </w:rPr>
        <w:t xml:space="preserve">Kata tradisional memiliki kata dasar Tradisi sehingga tradisional dapat diartikan sebagai pengertian pada sebuah tata cara atau kebiasaan yang memiliki maksud serta tujuan yang berasal dari nenek moyang yang kemudian </w:t>
      </w:r>
      <w:r w:rsidRPr="00971A3C">
        <w:rPr>
          <w:rFonts w:ascii="Cambria" w:hAnsi="Cambria" w:cs="Times New Roman"/>
        </w:rPr>
        <w:lastRenderedPageBreak/>
        <w:t>diwariskan secara terun-temurun dengan lisan. Terbentuk dari sebuah tradisi sehingga menjadikan suatu ciri khas dalam kelompok masyarakat yang dimana tradisi itu bermula tidak dimiliki atau berada di daerah lain</w:t>
      </w:r>
      <w:r w:rsidR="007F7E74" w:rsidRPr="00971A3C">
        <w:rPr>
          <w:rFonts w:ascii="Cambria" w:hAnsi="Cambria" w:cs="Times New Roman"/>
        </w:rPr>
        <w:t>(Maryani,2002</w:t>
      </w:r>
      <w:r w:rsidR="007F7E74">
        <w:rPr>
          <w:rFonts w:ascii="Cambria" w:hAnsi="Cambria" w:cs="Times New Roman"/>
        </w:rPr>
        <w:t>)</w:t>
      </w:r>
      <w:r w:rsidRPr="00971A3C">
        <w:rPr>
          <w:rFonts w:ascii="Cambria" w:hAnsi="Cambria" w:cs="Times New Roman"/>
        </w:rPr>
        <w:t>.</w:t>
      </w:r>
    </w:p>
    <w:p w:rsidR="00971A3C" w:rsidRPr="002A61F4" w:rsidRDefault="00971A3C" w:rsidP="00971A3C">
      <w:pPr>
        <w:pStyle w:val="ListParagraph"/>
        <w:spacing w:after="0" w:line="360" w:lineRule="auto"/>
        <w:ind w:left="284" w:firstLine="567"/>
        <w:jc w:val="both"/>
        <w:rPr>
          <w:rFonts w:ascii="Cambria" w:hAnsi="Cambria" w:cs="Times New Roman"/>
        </w:rPr>
      </w:pPr>
      <w:r w:rsidRPr="00971A3C">
        <w:rPr>
          <w:rFonts w:ascii="Cambria" w:hAnsi="Cambria" w:cs="Times New Roman"/>
        </w:rPr>
        <w:t>Menurut kedua pernyataan tersebut, dapat diartikan bahwa kesenian Tradisional memiliki arti serta hasil sebuah ungkapan yang mengacu pada suatu nilai Estetis yang sering disebut dengan seni yang telah ada sejak jaman dahulu kala, serta dapat diwariskan secara lisan dan turun-temurun kemudian dapat bertumbuh kembang pada suatu daerah tertentu yang akhirnya menjadi identitas atau ciri daerah  yang dimana kesenian itu bermula serta berkembang (Maryani,2002:112 ).</w:t>
      </w:r>
    </w:p>
    <w:p w:rsidR="00971A3C" w:rsidRDefault="00971A3C" w:rsidP="00971A3C">
      <w:pPr>
        <w:pStyle w:val="ListParagraph"/>
        <w:spacing w:after="0" w:line="360" w:lineRule="auto"/>
        <w:ind w:left="284" w:firstLine="567"/>
        <w:jc w:val="both"/>
        <w:rPr>
          <w:rFonts w:ascii="Cambria" w:hAnsi="Cambria" w:cs="Times New Roman"/>
          <w:lang w:val="en-US"/>
        </w:rPr>
      </w:pPr>
      <w:r w:rsidRPr="00971A3C">
        <w:rPr>
          <w:rFonts w:ascii="Cambria" w:hAnsi="Cambria" w:cs="Times New Roman"/>
        </w:rPr>
        <w:t>Kesenian Tradisional yangmerupakan bentuk dari seni yang sudah bersumber dan berakar serta telah dirasakan milik sendiri oleh lingkungan masyarakat nya. Kehidupan serta pengolahan seni Tradisional yang didasarkan atas cita</w:t>
      </w:r>
      <w:r w:rsidR="005C4B5C">
        <w:rPr>
          <w:rFonts w:ascii="Cambria" w:hAnsi="Cambria" w:cs="Times New Roman"/>
        </w:rPr>
        <w:t xml:space="preserve"> rasa masyarakat pendukungnya. y</w:t>
      </w:r>
      <w:r w:rsidRPr="00971A3C">
        <w:rPr>
          <w:rFonts w:ascii="Cambria" w:hAnsi="Cambria" w:cs="Times New Roman"/>
        </w:rPr>
        <w:t>ang Meliputi pa</w:t>
      </w:r>
      <w:r w:rsidR="005C4B5C">
        <w:rPr>
          <w:rFonts w:ascii="Cambria" w:hAnsi="Cambria" w:cs="Times New Roman"/>
        </w:rPr>
        <w:t>ndangan hidup, nilai kehidupan t</w:t>
      </w:r>
      <w:r w:rsidRPr="00971A3C">
        <w:rPr>
          <w:rFonts w:ascii="Cambria" w:hAnsi="Cambria" w:cs="Times New Roman"/>
        </w:rPr>
        <w:t xml:space="preserve">radisi, rasa etis, estetis, serta ungkapan budaya lingkungan yang kemudian diwariskan pada generasi pe-nerusnya. Kesenian Tradisional biasanya terkait dengan adat istiadat </w:t>
      </w:r>
      <w:r w:rsidRPr="00971A3C">
        <w:rPr>
          <w:rFonts w:ascii="Cambria" w:hAnsi="Cambria" w:cs="Times New Roman"/>
        </w:rPr>
        <w:lastRenderedPageBreak/>
        <w:t>yang berbeda antara kelompok satu dengan kelompok lainnya, seperti halnya dengan kesenian Rebana yang ada di daerah pantura jawa tengah (Slaman: 1999: 132).</w:t>
      </w:r>
    </w:p>
    <w:p w:rsidR="00971A3C" w:rsidRPr="002A61F4" w:rsidRDefault="00971A3C" w:rsidP="00971A3C">
      <w:pPr>
        <w:pStyle w:val="ListParagraph"/>
        <w:spacing w:after="0" w:line="360" w:lineRule="auto"/>
        <w:ind w:left="284" w:firstLine="567"/>
        <w:jc w:val="both"/>
        <w:rPr>
          <w:rFonts w:ascii="Cambria" w:hAnsi="Cambria" w:cs="Times New Roman"/>
        </w:rPr>
      </w:pPr>
      <w:r w:rsidRPr="00971A3C">
        <w:rPr>
          <w:rFonts w:ascii="Cambria" w:hAnsi="Cambria" w:cs="Times New Roman"/>
        </w:rPr>
        <w:t>Perkembangan kesenian Tradisional yang dapat mengandung pengertian bahwa terdapat alasan-alasan untuk mempertahankan kesenian tradisional akan tetapi jelas tidak semata-mata dengan menjadikannya sebagai barang mati. Suatu hal yang dapat membuat usaha untuk mempertahankan musik Tradisional yaitu kenyataan bahwa adanya pengaruh dari luar Tradisi yang memungkinkan akan munculnya perubahan pada suatu kesenian tersebut, sehingga yang patut untuk diusahakan adalah membuat Tradisi-tradisi kesenian tradisional itu supaya tidak hilang fungsi serta manfaatnya, dan juga untuk senantiasa membuat iklim dalam mewujudkan Aspirasi manusia seniman atau inspirasi masyarakat</w:t>
      </w:r>
      <w:r w:rsidR="007F7E74" w:rsidRPr="00971A3C">
        <w:rPr>
          <w:rFonts w:ascii="Cambria" w:hAnsi="Cambria" w:cs="Times New Roman"/>
        </w:rPr>
        <w:t>(Slaman: 1999</w:t>
      </w:r>
      <w:r w:rsidR="007F7E74">
        <w:rPr>
          <w:rFonts w:ascii="Cambria" w:hAnsi="Cambria" w:cs="Times New Roman"/>
        </w:rPr>
        <w:t>)</w:t>
      </w:r>
      <w:r w:rsidRPr="00971A3C">
        <w:rPr>
          <w:rFonts w:ascii="Cambria" w:hAnsi="Cambria" w:cs="Times New Roman"/>
        </w:rPr>
        <w:t>.</w:t>
      </w:r>
    </w:p>
    <w:p w:rsidR="00971A3C" w:rsidRPr="002A61F4" w:rsidRDefault="00971A3C" w:rsidP="00971A3C">
      <w:pPr>
        <w:pStyle w:val="ListParagraph"/>
        <w:spacing w:after="0" w:line="360" w:lineRule="auto"/>
        <w:ind w:left="284" w:firstLine="567"/>
        <w:jc w:val="both"/>
        <w:rPr>
          <w:rFonts w:ascii="Cambria" w:hAnsi="Cambria" w:cs="Times New Roman"/>
        </w:rPr>
      </w:pPr>
      <w:r w:rsidRPr="00971A3C">
        <w:rPr>
          <w:rFonts w:ascii="Cambria" w:hAnsi="Cambria" w:cs="Times New Roman"/>
        </w:rPr>
        <w:t xml:space="preserve">Dilihat dari penyebab perkembangannya (Bastomi, 1992: 31) mengemukakan pendapat bahwa kesenian berasal dari dua faktor diantaranya faktor dari dalam dan faktor dari luar, adapun faktor dari dalam yaitu suatu perkembangan kesenian yang berasal dari pertumbuhan kreasi baru, sedangkan faktor dari luar yang berupa faktor </w:t>
      </w:r>
      <w:r w:rsidRPr="00971A3C">
        <w:rPr>
          <w:rFonts w:ascii="Cambria" w:hAnsi="Cambria" w:cs="Times New Roman"/>
        </w:rPr>
        <w:lastRenderedPageBreak/>
        <w:t>lingkungan yang meliputi lingkungan alam dan lingkungan sosial tersebut.</w:t>
      </w:r>
    </w:p>
    <w:p w:rsidR="00971A3C" w:rsidRPr="002A61F4" w:rsidRDefault="00971A3C" w:rsidP="00971A3C">
      <w:pPr>
        <w:pStyle w:val="ListParagraph"/>
        <w:spacing w:after="0" w:line="360" w:lineRule="auto"/>
        <w:ind w:left="284" w:firstLine="567"/>
        <w:jc w:val="both"/>
        <w:rPr>
          <w:rFonts w:ascii="Cambria" w:hAnsi="Cambria" w:cs="Times New Roman"/>
        </w:rPr>
      </w:pPr>
      <w:r w:rsidRPr="00971A3C">
        <w:rPr>
          <w:rFonts w:ascii="Cambria" w:hAnsi="Cambria" w:cs="Times New Roman"/>
        </w:rPr>
        <w:t xml:space="preserve">Perkembangan kesenian terbatas yang artinya perkembangan bentuk dan isi terjadi secara bergantian atau berlangsung bersama-sama sehingga akan terjadi perkembangan kesenian secara menyeluruh sehingga kesenian akan selalu berkembang mengikuti perkembangan zaman. Begitu juga yang terjadi di dusun bangkalan, musik mengalami suatu perkembangan yang sangat pesat, tidak hanya untuk musik modern saja akan tetapi musik tradisional juga mengalami perkembangan di dusun tersebut, contohnya pada kesenian </w:t>
      </w:r>
      <w:r w:rsidRPr="00971A3C">
        <w:rPr>
          <w:rFonts w:ascii="Cambria" w:hAnsi="Cambria" w:cs="Times New Roman"/>
          <w:i/>
        </w:rPr>
        <w:t>Hadrah</w:t>
      </w:r>
      <w:r w:rsidRPr="00971A3C">
        <w:rPr>
          <w:rFonts w:ascii="Cambria" w:hAnsi="Cambria" w:cs="Times New Roman"/>
        </w:rPr>
        <w:t>yang masih tetap eksis dan mengalami perkembangan baik berupa fungsi maupun pada penyajiannya.</w:t>
      </w:r>
    </w:p>
    <w:p w:rsidR="00971A3C" w:rsidRDefault="006608AD" w:rsidP="00971A3C">
      <w:pPr>
        <w:pStyle w:val="ListParagraph"/>
        <w:spacing w:after="0" w:line="360" w:lineRule="auto"/>
        <w:ind w:left="284" w:firstLine="567"/>
        <w:jc w:val="both"/>
        <w:rPr>
          <w:rFonts w:ascii="Cambria" w:hAnsi="Cambria" w:cs="Times New Roman"/>
          <w:lang w:val="en-US"/>
        </w:rPr>
      </w:pPr>
      <w:r>
        <w:rPr>
          <w:rFonts w:ascii="Cambria" w:hAnsi="Cambria" w:cs="Times New Roman"/>
        </w:rPr>
        <w:t>M</w:t>
      </w:r>
      <w:r w:rsidR="00971A3C" w:rsidRPr="00971A3C">
        <w:rPr>
          <w:rFonts w:ascii="Cambria" w:hAnsi="Cambria" w:cs="Times New Roman"/>
        </w:rPr>
        <w:t xml:space="preserve">elihat bagaimana eksistensi serta peranan kesenian rebana yang berada ditengah masyarakat pendukungnya tersebut digunakan kajian budaya yang melalui beberapa teori dengan kebudayaan yang terkait salah satunya adalah teori Akulturasi Budaya, adapun eksistensi kesenian rebana di pantura jawa tengah tentu tidak mungkin lepas dari kedudukan serta fungsi musik itu bagi masyarakat. Berkaitan dengan hal tersebut (Marriam: 1987; 219-227).Mengajukan sepuluh fungsi yang universal yaitu: </w:t>
      </w:r>
      <w:r w:rsidR="00971A3C" w:rsidRPr="00971A3C">
        <w:rPr>
          <w:rFonts w:ascii="Cambria" w:hAnsi="Cambria" w:cs="Times New Roman"/>
        </w:rPr>
        <w:lastRenderedPageBreak/>
        <w:t>(1)pengungkapan emossional(2)penghayatan estetis(3)tontonan (4)hubungan sosial media (5)pengungkapan Simbolis (6)Respon badan (7)Penguatan dan penyelarasan norma-norma sosial (8)Pengesahan Institusi sosial dan Ritual Religi (9)Konstribusi untuk Kontinuitas Stabilitas kebudayaan dan (10)Kontribusi untuk Integrasi pada masyarakat</w:t>
      </w:r>
      <w:r w:rsidR="007F7E74" w:rsidRPr="00971A3C">
        <w:rPr>
          <w:rFonts w:ascii="Cambria" w:hAnsi="Cambria" w:cs="Times New Roman"/>
        </w:rPr>
        <w:t>(Bastomi, 1992</w:t>
      </w:r>
      <w:r w:rsidR="007F7E74">
        <w:rPr>
          <w:rFonts w:ascii="Cambria" w:hAnsi="Cambria" w:cs="Times New Roman"/>
        </w:rPr>
        <w:t>)</w:t>
      </w:r>
      <w:r w:rsidR="00971A3C" w:rsidRPr="00971A3C">
        <w:rPr>
          <w:rFonts w:ascii="Cambria" w:hAnsi="Cambria" w:cs="Times New Roman"/>
        </w:rPr>
        <w:t>.</w:t>
      </w:r>
    </w:p>
    <w:p w:rsidR="00971A3C" w:rsidRPr="002A61F4" w:rsidRDefault="00971A3C" w:rsidP="00971A3C">
      <w:pPr>
        <w:pStyle w:val="ListParagraph"/>
        <w:spacing w:after="0" w:line="360" w:lineRule="auto"/>
        <w:ind w:left="284" w:firstLine="567"/>
        <w:jc w:val="both"/>
        <w:rPr>
          <w:rFonts w:ascii="Cambria" w:hAnsi="Cambria" w:cs="Times New Roman"/>
        </w:rPr>
      </w:pPr>
      <w:r w:rsidRPr="00971A3C">
        <w:rPr>
          <w:rFonts w:ascii="Cambria" w:hAnsi="Cambria" w:cs="Times New Roman"/>
        </w:rPr>
        <w:t xml:space="preserve">Eksistensi yaitu suatu kesenian alat musik dalam suatu komunitas manusia yang mempunyai fungsi pasif dan aktif. Fungsi pasif yaitu seni adapun seni hanyalah merupakan hasil karya manusia yang hanya dilihat sebagai bentuk dari benda saja. Adapun fungsi dari aktif adalah bahwasannya seni mempunyai kekuatan yang aktif untuk memberikan respon terhadap manusia, baik secara individu maupun secara kelompok. Salah satu bentuk dari kesenian yang berkembang di jawa tengah adalah kesenian rebana atau kesenian </w:t>
      </w:r>
      <w:r w:rsidRPr="00971A3C">
        <w:rPr>
          <w:rFonts w:ascii="Cambria" w:hAnsi="Cambria" w:cs="Times New Roman"/>
          <w:i/>
        </w:rPr>
        <w:t>Hadrah</w:t>
      </w:r>
      <w:r w:rsidRPr="00971A3C">
        <w:rPr>
          <w:rFonts w:ascii="Cambria" w:hAnsi="Cambria" w:cs="Times New Roman"/>
        </w:rPr>
        <w:t xml:space="preserve"> yang berupa pengaruh dari kebudayaan islam di daerah jawa tengah</w:t>
      </w:r>
      <w:r w:rsidR="007F7E74" w:rsidRPr="00971A3C">
        <w:rPr>
          <w:rFonts w:ascii="Cambria" w:hAnsi="Cambria" w:cs="Times New Roman"/>
        </w:rPr>
        <w:t>(Maria</w:t>
      </w:r>
      <w:r w:rsidR="007F7E74">
        <w:rPr>
          <w:rFonts w:ascii="Cambria" w:hAnsi="Cambria" w:cs="Times New Roman"/>
        </w:rPr>
        <w:t>m,</w:t>
      </w:r>
      <w:r w:rsidR="007F7E74" w:rsidRPr="00971A3C">
        <w:rPr>
          <w:rFonts w:ascii="Cambria" w:hAnsi="Cambria" w:cs="Times New Roman"/>
        </w:rPr>
        <w:t>1987</w:t>
      </w:r>
      <w:r w:rsidR="007F7E74">
        <w:rPr>
          <w:rFonts w:ascii="Cambria" w:hAnsi="Cambria" w:cs="Times New Roman"/>
        </w:rPr>
        <w:t>)</w:t>
      </w:r>
      <w:r w:rsidRPr="00971A3C">
        <w:rPr>
          <w:rFonts w:ascii="Cambria" w:hAnsi="Cambria" w:cs="Times New Roman"/>
        </w:rPr>
        <w:t>.</w:t>
      </w:r>
    </w:p>
    <w:p w:rsidR="00971A3C" w:rsidRPr="002A61F4" w:rsidRDefault="00971A3C" w:rsidP="00971A3C">
      <w:pPr>
        <w:pStyle w:val="ListParagraph"/>
        <w:spacing w:after="0" w:line="360" w:lineRule="auto"/>
        <w:ind w:left="284" w:firstLine="567"/>
        <w:jc w:val="both"/>
        <w:rPr>
          <w:rFonts w:ascii="Cambria" w:hAnsi="Cambria" w:cs="Times New Roman"/>
        </w:rPr>
      </w:pPr>
      <w:r w:rsidRPr="00971A3C">
        <w:rPr>
          <w:rFonts w:ascii="Cambria" w:hAnsi="Cambria" w:cs="Times New Roman"/>
        </w:rPr>
        <w:t xml:space="preserve">Kesenian </w:t>
      </w:r>
      <w:r w:rsidRPr="00971A3C">
        <w:rPr>
          <w:rFonts w:ascii="Cambria" w:hAnsi="Cambria" w:cs="Times New Roman"/>
          <w:i/>
        </w:rPr>
        <w:t>Hadrah</w:t>
      </w:r>
      <w:r w:rsidRPr="00971A3C">
        <w:rPr>
          <w:rFonts w:ascii="Cambria" w:hAnsi="Cambria" w:cs="Times New Roman"/>
        </w:rPr>
        <w:t xml:space="preserve"> atau yang biasa disebut kesenian alat musik rebana yang berada di daerah jawa tengah adalah salah satu diantara sekian banyak kesenian Tradisional dengan ciri khas maupun gaya yang berbeda, di antaranya menggabungkan versi Pekalongan</w:t>
      </w:r>
      <w:r w:rsidR="006608AD">
        <w:rPr>
          <w:rFonts w:ascii="Cambria" w:hAnsi="Cambria" w:cs="Times New Roman"/>
        </w:rPr>
        <w:t xml:space="preserve">, Semarang </w:t>
      </w:r>
      <w:r w:rsidR="006608AD">
        <w:rPr>
          <w:rFonts w:ascii="Cambria" w:hAnsi="Cambria" w:cs="Times New Roman"/>
        </w:rPr>
        <w:lastRenderedPageBreak/>
        <w:t>dan Demak. Kesenian R</w:t>
      </w:r>
      <w:r w:rsidRPr="00971A3C">
        <w:rPr>
          <w:rFonts w:ascii="Cambria" w:hAnsi="Cambria" w:cs="Times New Roman"/>
        </w:rPr>
        <w:t>ebana yang berkembang di Jawa Tengah mempunyai pendukung dan pelestarinya, yaitu komunitas masyarakat yang ada dilingkungan yang mayoritas penduduknya beragama islam. Perkembangan kesenian Rebana di jawa tengah pada umumnya merupakan salah satu kegiatan yang dilakukan oleh pengelola ponpes atau pondok pesantren yang salah satu fungsinya untuk kegiatan bagi para santri-santrinya sebagai salah satu bentuk kegiatan dakwah, dzikir, dan sebagai sarana hiburan (Mariam :1987; 219-227).</w:t>
      </w:r>
    </w:p>
    <w:p w:rsidR="00971A3C" w:rsidRPr="002A61F4" w:rsidRDefault="00971A3C" w:rsidP="00971A3C">
      <w:pPr>
        <w:pStyle w:val="ListParagraph"/>
        <w:spacing w:after="0" w:line="360" w:lineRule="auto"/>
        <w:ind w:left="284" w:firstLine="567"/>
        <w:jc w:val="both"/>
        <w:rPr>
          <w:rFonts w:ascii="Cambria" w:hAnsi="Cambria" w:cs="Times New Roman"/>
        </w:rPr>
      </w:pPr>
      <w:r w:rsidRPr="00971A3C">
        <w:rPr>
          <w:rFonts w:ascii="Cambria" w:hAnsi="Cambria" w:cs="Times New Roman"/>
        </w:rPr>
        <w:t xml:space="preserve">Rebana banyak dikenal dengan sebutan istilah kesenian </w:t>
      </w:r>
      <w:r w:rsidRPr="006608AD">
        <w:rPr>
          <w:rFonts w:ascii="Cambria" w:hAnsi="Cambria" w:cs="Times New Roman"/>
          <w:i/>
        </w:rPr>
        <w:t>Hadrah</w:t>
      </w:r>
      <w:r w:rsidR="006608AD">
        <w:rPr>
          <w:rFonts w:ascii="Cambria" w:hAnsi="Cambria" w:cs="Times New Roman"/>
        </w:rPr>
        <w:t>. di Kabupaten C</w:t>
      </w:r>
      <w:r w:rsidRPr="00971A3C">
        <w:rPr>
          <w:rFonts w:ascii="Cambria" w:hAnsi="Cambria" w:cs="Times New Roman"/>
        </w:rPr>
        <w:t xml:space="preserve">ilacap masyarakat sering menyebutnya dengan kesenian </w:t>
      </w:r>
      <w:r w:rsidRPr="00971A3C">
        <w:rPr>
          <w:rFonts w:ascii="Cambria" w:hAnsi="Cambria" w:cs="Times New Roman"/>
          <w:i/>
        </w:rPr>
        <w:t>Hadrah</w:t>
      </w:r>
      <w:r w:rsidRPr="00971A3C">
        <w:rPr>
          <w:rFonts w:ascii="Cambria" w:hAnsi="Cambria" w:cs="Times New Roman"/>
        </w:rPr>
        <w:t xml:space="preserve"> daripada kesenian reb</w:t>
      </w:r>
      <w:r w:rsidR="006608AD">
        <w:rPr>
          <w:rFonts w:ascii="Cambria" w:hAnsi="Cambria" w:cs="Times New Roman"/>
        </w:rPr>
        <w:t>ana. Pada pertunjukan kesenian R</w:t>
      </w:r>
      <w:r w:rsidRPr="00971A3C">
        <w:rPr>
          <w:rFonts w:ascii="Cambria" w:hAnsi="Cambria" w:cs="Times New Roman"/>
        </w:rPr>
        <w:t>ebana terdapat beberapa alat musik yang sudah dimainkan. Diantaranya: genjring, tumbuk, bedug, kentrung, dan keprak. Pada Penamaan alat musik tersebut menurut para masyarakat didapatkan berdasarkan bunyi yang dihasilkan oleh tiap-tiap alatnya. Meskipun alat musik yang sudah dimainkan dalam kesenian rebana tidak hanya alat musik genjring, akan tetapi alat musik genjring inilah yang lebih dike</w:t>
      </w:r>
      <w:r w:rsidR="006608AD">
        <w:rPr>
          <w:rFonts w:ascii="Cambria" w:hAnsi="Cambria" w:cs="Times New Roman"/>
        </w:rPr>
        <w:t>nal  dengan sebutan alat musik R</w:t>
      </w:r>
      <w:r w:rsidRPr="00971A3C">
        <w:rPr>
          <w:rFonts w:ascii="Cambria" w:hAnsi="Cambria" w:cs="Times New Roman"/>
        </w:rPr>
        <w:t>ebana, dibandingkan dengan tumbuk, beduk, kentrung dan keprak</w:t>
      </w:r>
      <w:r w:rsidR="0024018D" w:rsidRPr="00971A3C">
        <w:rPr>
          <w:rFonts w:ascii="Cambria" w:hAnsi="Cambria" w:cs="Times New Roman"/>
        </w:rPr>
        <w:t>(Maria</w:t>
      </w:r>
      <w:r w:rsidR="0024018D">
        <w:rPr>
          <w:rFonts w:ascii="Cambria" w:hAnsi="Cambria" w:cs="Times New Roman"/>
        </w:rPr>
        <w:t>m,</w:t>
      </w:r>
      <w:r w:rsidR="0024018D" w:rsidRPr="00971A3C">
        <w:rPr>
          <w:rFonts w:ascii="Cambria" w:hAnsi="Cambria" w:cs="Times New Roman"/>
        </w:rPr>
        <w:t>1987</w:t>
      </w:r>
      <w:r w:rsidR="0024018D">
        <w:rPr>
          <w:rFonts w:ascii="Cambria" w:hAnsi="Cambria" w:cs="Times New Roman"/>
        </w:rPr>
        <w:t>)</w:t>
      </w:r>
      <w:r w:rsidRPr="00971A3C">
        <w:rPr>
          <w:rFonts w:ascii="Cambria" w:hAnsi="Cambria" w:cs="Times New Roman"/>
        </w:rPr>
        <w:t>.</w:t>
      </w:r>
    </w:p>
    <w:p w:rsidR="00971A3C" w:rsidRPr="002A61F4" w:rsidRDefault="00971A3C" w:rsidP="00971A3C">
      <w:pPr>
        <w:pStyle w:val="ListParagraph"/>
        <w:spacing w:after="0" w:line="360" w:lineRule="auto"/>
        <w:ind w:left="284" w:firstLine="567"/>
        <w:jc w:val="both"/>
        <w:rPr>
          <w:rFonts w:ascii="Cambria" w:hAnsi="Cambria" w:cs="Times New Roman"/>
        </w:rPr>
      </w:pPr>
      <w:r w:rsidRPr="00971A3C">
        <w:rPr>
          <w:rFonts w:ascii="Cambria" w:hAnsi="Cambria" w:cs="Times New Roman"/>
        </w:rPr>
        <w:lastRenderedPageBreak/>
        <w:t>Menurut Baneo (2007:354), “</w:t>
      </w:r>
      <w:r w:rsidRPr="006608AD">
        <w:rPr>
          <w:rFonts w:ascii="Cambria" w:hAnsi="Cambria" w:cs="Times New Roman"/>
          <w:i/>
        </w:rPr>
        <w:t>Hadrah</w:t>
      </w:r>
      <w:r w:rsidR="006608AD">
        <w:rPr>
          <w:rFonts w:ascii="Cambria" w:hAnsi="Cambria" w:cs="Times New Roman"/>
        </w:rPr>
        <w:t xml:space="preserve"> atau R</w:t>
      </w:r>
      <w:r w:rsidRPr="00971A3C">
        <w:rPr>
          <w:rFonts w:ascii="Cambria" w:hAnsi="Cambria" w:cs="Times New Roman"/>
        </w:rPr>
        <w:t>ebana adalah alat musik tradisional berupa kendang satu sisi dengan badan tidak rendah dan sesuai dengan Genggaman tangan, termasuk dalam keluarga frame-drum yang sejenis tambourin, baik dengan kericikan ata</w:t>
      </w:r>
      <w:r w:rsidR="006608AD">
        <w:rPr>
          <w:rFonts w:ascii="Cambria" w:hAnsi="Cambria" w:cs="Times New Roman"/>
        </w:rPr>
        <w:t>u tanpa kericikan”. Alat musik R</w:t>
      </w:r>
      <w:r w:rsidRPr="00971A3C">
        <w:rPr>
          <w:rFonts w:ascii="Cambria" w:hAnsi="Cambria" w:cs="Times New Roman"/>
        </w:rPr>
        <w:t xml:space="preserve">ebana atau alat musik </w:t>
      </w:r>
      <w:r w:rsidRPr="00971A3C">
        <w:rPr>
          <w:rFonts w:ascii="Cambria" w:hAnsi="Cambria" w:cs="Times New Roman"/>
          <w:i/>
        </w:rPr>
        <w:t>Hadrah</w:t>
      </w:r>
      <w:r w:rsidRPr="00971A3C">
        <w:rPr>
          <w:rFonts w:ascii="Cambria" w:hAnsi="Cambria" w:cs="Times New Roman"/>
        </w:rPr>
        <w:t xml:space="preserve"> dapat mengeluarkan berbagai macam bunyi meskipun bentuknya yang sangat </w:t>
      </w:r>
      <w:r w:rsidR="006608AD">
        <w:rPr>
          <w:rFonts w:ascii="Cambria" w:hAnsi="Cambria" w:cs="Times New Roman"/>
        </w:rPr>
        <w:t>sederhana. Sehingga Alat musik R</w:t>
      </w:r>
      <w:r w:rsidRPr="00971A3C">
        <w:rPr>
          <w:rFonts w:ascii="Cambria" w:hAnsi="Cambria" w:cs="Times New Roman"/>
        </w:rPr>
        <w:t>ebana dapat mengeluarkan enam macam bentuk bunyi yang berbeda-beda, diantaranya yaitu: suara tinggi yang bergema, suara tinggi tidak bergema, suara sedang bergema, suara sedang yang tidak bergema, suara rendah bergema, dan suara rendah yang tidak bergema. Perbedaannya yaitu terdapat pada cara memukul dan cara memainkan alat musik rebana sehingga pada bagian alat musik rebana yang akan menimbulkan enam karakter dari bunyi-bunyi tersebut</w:t>
      </w:r>
      <w:r w:rsidR="0024018D">
        <w:rPr>
          <w:rFonts w:ascii="Cambria" w:hAnsi="Cambria" w:cs="Times New Roman"/>
        </w:rPr>
        <w:t xml:space="preserve"> (Baneo, </w:t>
      </w:r>
      <w:r w:rsidR="0024018D" w:rsidRPr="00971A3C">
        <w:rPr>
          <w:rFonts w:ascii="Cambria" w:hAnsi="Cambria" w:cs="Times New Roman"/>
        </w:rPr>
        <w:t>2007</w:t>
      </w:r>
      <w:r w:rsidR="0024018D">
        <w:rPr>
          <w:rFonts w:ascii="Cambria" w:hAnsi="Cambria" w:cs="Times New Roman"/>
        </w:rPr>
        <w:t>)</w:t>
      </w:r>
      <w:r w:rsidRPr="00971A3C">
        <w:rPr>
          <w:rFonts w:ascii="Cambria" w:hAnsi="Cambria" w:cs="Times New Roman"/>
        </w:rPr>
        <w:t>.</w:t>
      </w:r>
    </w:p>
    <w:p w:rsidR="00971A3C" w:rsidRDefault="00971A3C" w:rsidP="00971A3C">
      <w:pPr>
        <w:pStyle w:val="ListParagraph"/>
        <w:spacing w:after="0" w:line="360" w:lineRule="auto"/>
        <w:ind w:left="284" w:firstLine="567"/>
        <w:jc w:val="both"/>
        <w:rPr>
          <w:rFonts w:ascii="Cambria" w:hAnsi="Cambria" w:cs="Times New Roman"/>
          <w:lang w:val="en-US"/>
        </w:rPr>
      </w:pPr>
      <w:r w:rsidRPr="00971A3C">
        <w:rPr>
          <w:rFonts w:ascii="Cambria" w:hAnsi="Cambria" w:cs="Times New Roman"/>
        </w:rPr>
        <w:t>Menurut para pendengar serta para pemain, pertunjukkan kesenian rebana biasanya dimainkan sekurang-kurangnya oleh tiga orang (Wirya 1984: 7) mendefinisikan bahwa “hal ini merupakan suatu keharusan sebab perinsip permainan rebana pada dasarnya harus bersahut-sahutan, demikian juga nyan</w:t>
      </w:r>
      <w:r w:rsidR="006608AD">
        <w:rPr>
          <w:rFonts w:ascii="Cambria" w:hAnsi="Cambria" w:cs="Times New Roman"/>
        </w:rPr>
        <w:t xml:space="preserve">yiannya”. </w:t>
      </w:r>
      <w:r w:rsidR="006608AD">
        <w:rPr>
          <w:rFonts w:ascii="Cambria" w:hAnsi="Cambria" w:cs="Times New Roman"/>
        </w:rPr>
        <w:lastRenderedPageBreak/>
        <w:t>pertunjukan kesenian R</w:t>
      </w:r>
      <w:r w:rsidRPr="00971A3C">
        <w:rPr>
          <w:rFonts w:ascii="Cambria" w:hAnsi="Cambria" w:cs="Times New Roman"/>
        </w:rPr>
        <w:t xml:space="preserve">ebana dilakukan secara bersamaan dengan menggunakan pola tabuhan yang bersahutan, sehingga menyebabkan pertunjukkan ini terkesan penuh semangat dan juga meriah. Sehingga Hal inilah yang menjadikan daya tarik pada kesenian rebana sehingga disukai banyak masyarakat. Adapun Kesenian </w:t>
      </w:r>
      <w:r w:rsidRPr="00971A3C">
        <w:rPr>
          <w:rFonts w:ascii="Cambria" w:hAnsi="Cambria" w:cs="Times New Roman"/>
          <w:i/>
        </w:rPr>
        <w:t>Hadrah</w:t>
      </w:r>
      <w:r w:rsidRPr="00971A3C">
        <w:rPr>
          <w:rFonts w:ascii="Cambria" w:hAnsi="Cambria" w:cs="Times New Roman"/>
        </w:rPr>
        <w:t xml:space="preserve"> masuk di indonesia khususnya berada di pulau Jawa yang dibawa oleh Walisongo sebagai sarana dalam penyebaran agama islam di indonesia. Dengan masuknya agama islam di Indonesia maka akan terjadilah akulturasi budaya antara umat atau agama islam dan agama Hindu dan Budha yang lebih dulu berada di Nusantara, sehingga bermunculan sholawat yang sudah dipadukan dengan alat musik gending jawa sehingga alat musik tersebut berkembang menjadi alat musik rodak, rotiban, hadadan, serta kuntulan</w:t>
      </w:r>
      <w:r w:rsidR="0024018D" w:rsidRPr="00971A3C">
        <w:rPr>
          <w:rFonts w:ascii="Cambria" w:hAnsi="Cambria" w:cs="Times New Roman"/>
        </w:rPr>
        <w:t>(Wirya 1984</w:t>
      </w:r>
      <w:r w:rsidR="0024018D">
        <w:rPr>
          <w:rFonts w:ascii="Cambria" w:hAnsi="Cambria" w:cs="Times New Roman"/>
        </w:rPr>
        <w:t>)</w:t>
      </w:r>
      <w:r w:rsidRPr="00971A3C">
        <w:rPr>
          <w:rFonts w:ascii="Cambria" w:hAnsi="Cambria" w:cs="Times New Roman"/>
        </w:rPr>
        <w:t>.</w:t>
      </w:r>
    </w:p>
    <w:p w:rsidR="00971A3C" w:rsidRPr="002A61F4" w:rsidRDefault="00971A3C" w:rsidP="00971A3C">
      <w:pPr>
        <w:pStyle w:val="ListParagraph"/>
        <w:spacing w:after="0" w:line="360" w:lineRule="auto"/>
        <w:ind w:left="284" w:firstLine="567"/>
        <w:jc w:val="both"/>
        <w:rPr>
          <w:rFonts w:ascii="Cambria" w:hAnsi="Cambria" w:cs="Times New Roman"/>
        </w:rPr>
      </w:pPr>
      <w:r w:rsidRPr="00971A3C">
        <w:rPr>
          <w:rFonts w:ascii="Cambria" w:hAnsi="Cambria" w:cs="Times New Roman"/>
        </w:rPr>
        <w:t xml:space="preserve">Kesenian </w:t>
      </w:r>
      <w:r w:rsidRPr="00971A3C">
        <w:rPr>
          <w:rFonts w:ascii="Cambria" w:hAnsi="Cambria" w:cs="Times New Roman"/>
          <w:i/>
        </w:rPr>
        <w:t>Hadrah</w:t>
      </w:r>
      <w:r w:rsidRPr="00971A3C">
        <w:rPr>
          <w:rFonts w:ascii="Cambria" w:hAnsi="Cambria" w:cs="Times New Roman"/>
        </w:rPr>
        <w:t xml:space="preserve"> merupakan suatu bentuk kesenian alat musikTradisional yang beryairkankeislaman dengan lagu-lagu yang dinyanyikan oleh para vokal adalah lagu-lagu murni yang menggunakan bahasa arab yaitu lagu-lagu sholawat yang didalamnya berisikan puji-pujian doa, Nasehat-nasehat keagamaan, serta sholawat yang diiringi oleh instrumen musik </w:t>
      </w:r>
      <w:r w:rsidRPr="00E423AA">
        <w:rPr>
          <w:rFonts w:ascii="Cambria" w:hAnsi="Cambria" w:cs="Times New Roman"/>
          <w:i/>
        </w:rPr>
        <w:t>Hadrah</w:t>
      </w:r>
      <w:r w:rsidRPr="00971A3C">
        <w:rPr>
          <w:rFonts w:ascii="Cambria" w:hAnsi="Cambria" w:cs="Times New Roman"/>
        </w:rPr>
        <w:t xml:space="preserve">. Untuk </w:t>
      </w:r>
      <w:r w:rsidRPr="00E423AA">
        <w:rPr>
          <w:rFonts w:ascii="Cambria" w:hAnsi="Cambria" w:cs="Times New Roman"/>
          <w:i/>
        </w:rPr>
        <w:t>Hadrah</w:t>
      </w:r>
      <w:r w:rsidRPr="00971A3C">
        <w:rPr>
          <w:rFonts w:ascii="Cambria" w:hAnsi="Cambria" w:cs="Times New Roman"/>
        </w:rPr>
        <w:t xml:space="preserve"> sendiri yaitu  </w:t>
      </w:r>
      <w:r w:rsidRPr="00971A3C">
        <w:rPr>
          <w:rFonts w:ascii="Cambria" w:hAnsi="Cambria" w:cs="Times New Roman"/>
        </w:rPr>
        <w:lastRenderedPageBreak/>
        <w:t>dimainkan dari mulai tiga orang sampai lima orang tiap para pemain memegang satu buah alat musik Rebana sambil bernyanyi dan menyairkan lagu-lagu sholawat , sedangkan Rebana sendiri hanya mempunyai satu nada yang mudah untuk dipahami dan dimainkan oleh para pemain, Rebana dimainkan dengan irama lembut dan mengg</w:t>
      </w:r>
      <w:r w:rsidR="00E423AA">
        <w:rPr>
          <w:rFonts w:ascii="Cambria" w:hAnsi="Cambria" w:cs="Times New Roman"/>
        </w:rPr>
        <w:t>ukan pola yang berulang-ulang. b</w:t>
      </w:r>
      <w:r w:rsidRPr="00971A3C">
        <w:rPr>
          <w:rFonts w:ascii="Cambria" w:hAnsi="Cambria" w:cs="Times New Roman"/>
        </w:rPr>
        <w:t>ila ada jeda dalam beryanyi, permainan menjadi nyaring serta menggebu-gebu dengan pola yang bersahut-sahutan, kemudian dimainkan dengan posisi duduk bersimpuh sambil menyairkan lagu sholawat sehinggapara pemain menggunakan pakaian busana muslim dan berjilbab adapun bagi para pria menggunakan sarung dan menggunakan baju muslim danberpeci (Hasmi, 2014).</w:t>
      </w:r>
    </w:p>
    <w:p w:rsidR="00971A3C" w:rsidRDefault="00971A3C" w:rsidP="00971A3C">
      <w:pPr>
        <w:pStyle w:val="ListParagraph"/>
        <w:spacing w:after="0" w:line="360" w:lineRule="auto"/>
        <w:ind w:left="284" w:firstLine="567"/>
        <w:jc w:val="both"/>
        <w:rPr>
          <w:rFonts w:ascii="Cambria" w:hAnsi="Cambria" w:cs="Times New Roman"/>
          <w:lang w:val="en-US"/>
        </w:rPr>
      </w:pPr>
      <w:r w:rsidRPr="00E423AA">
        <w:rPr>
          <w:rFonts w:ascii="Cambria" w:hAnsi="Cambria" w:cs="Times New Roman"/>
          <w:i/>
        </w:rPr>
        <w:t>Hadrah</w:t>
      </w:r>
      <w:r w:rsidRPr="00971A3C">
        <w:rPr>
          <w:rFonts w:ascii="Cambria" w:hAnsi="Cambria" w:cs="Times New Roman"/>
        </w:rPr>
        <w:t xml:space="preserve">atau Terbang merupakan salah satu alat musik Tradisional yang terdiri dari beberapa jenis. Adapun </w:t>
      </w:r>
      <w:r w:rsidRPr="00E423AA">
        <w:rPr>
          <w:rFonts w:ascii="Cambria" w:hAnsi="Cambria" w:cs="Times New Roman"/>
          <w:i/>
        </w:rPr>
        <w:t>Hadrah</w:t>
      </w:r>
      <w:r w:rsidRPr="00971A3C">
        <w:rPr>
          <w:rFonts w:ascii="Cambria" w:hAnsi="Cambria" w:cs="Times New Roman"/>
        </w:rPr>
        <w:t xml:space="preserve"> dirancang secara manual dan ditera oleh pembuatnya dengan rasa jiwa dan perasaan mereka sendiri berdasarkan pengalaman. Indra pendengaran manusia dapat membedakan tinggi rendahnya nada, namun tidak dapat mengetahui secara pasti jenis nada apa yang didengar olehnya. Hal ini sangatlah penting bagi seorang pemusik untuk mengetahui apakah alat musiknya </w:t>
      </w:r>
      <w:r w:rsidRPr="00971A3C">
        <w:rPr>
          <w:rFonts w:ascii="Cambria" w:hAnsi="Cambria" w:cs="Times New Roman"/>
        </w:rPr>
        <w:lastRenderedPageBreak/>
        <w:t>sudah menghasilkan nada-nada yang tepat.</w:t>
      </w:r>
      <w:r w:rsidRPr="00DF7CB1">
        <w:rPr>
          <w:rFonts w:ascii="Cambria" w:hAnsi="Cambria" w:cs="Times New Roman"/>
          <w:i/>
        </w:rPr>
        <w:t xml:space="preserve"> Hadrah</w:t>
      </w:r>
      <w:r w:rsidRPr="00971A3C">
        <w:rPr>
          <w:rFonts w:ascii="Cambria" w:hAnsi="Cambria" w:cs="Times New Roman"/>
        </w:rPr>
        <w:t xml:space="preserve">merupakan alat musik tradisional yang belum mempunyai standar nada seperti alat musik lainnya. setiap </w:t>
      </w:r>
      <w:r w:rsidRPr="00DF7CB1">
        <w:rPr>
          <w:rFonts w:ascii="Cambria" w:hAnsi="Cambria" w:cs="Times New Roman"/>
          <w:i/>
        </w:rPr>
        <w:t>Hadrah</w:t>
      </w:r>
      <w:r w:rsidRPr="00971A3C">
        <w:rPr>
          <w:rFonts w:ascii="Cambria" w:hAnsi="Cambria" w:cs="Times New Roman"/>
        </w:rPr>
        <w:t xml:space="preserve">yang dihasilkan memiliki perbedaan pada setiap penyelarasnya. Sehingga diharapkan hasil dari penelitian ini dapat digunakan untuk menentukan standarisasi pada alat musik </w:t>
      </w:r>
      <w:r w:rsidRPr="00DF7CB1">
        <w:rPr>
          <w:rFonts w:ascii="Cambria" w:hAnsi="Cambria" w:cs="Times New Roman"/>
          <w:i/>
        </w:rPr>
        <w:t>Hadrah</w:t>
      </w:r>
      <w:r w:rsidRPr="00971A3C">
        <w:rPr>
          <w:rFonts w:ascii="Cambria" w:hAnsi="Cambria" w:cs="Times New Roman"/>
        </w:rPr>
        <w:t>.</w:t>
      </w:r>
    </w:p>
    <w:p w:rsidR="00971A3C" w:rsidRPr="002A61F4" w:rsidRDefault="00971A3C" w:rsidP="00971A3C">
      <w:pPr>
        <w:pStyle w:val="ListParagraph"/>
        <w:spacing w:after="0" w:line="360" w:lineRule="auto"/>
        <w:ind w:left="284" w:firstLine="567"/>
        <w:jc w:val="both"/>
        <w:rPr>
          <w:rFonts w:ascii="Cambria" w:hAnsi="Cambria" w:cs="Times New Roman"/>
        </w:rPr>
      </w:pPr>
      <w:r w:rsidRPr="00971A3C">
        <w:rPr>
          <w:rFonts w:ascii="Cambria" w:hAnsi="Cambria" w:cs="Times New Roman"/>
        </w:rPr>
        <w:t xml:space="preserve">Adapun cara dalam memainkan alat musik </w:t>
      </w:r>
      <w:r w:rsidRPr="00971A3C">
        <w:rPr>
          <w:rFonts w:ascii="Cambria" w:hAnsi="Cambria" w:cs="Times New Roman"/>
          <w:i/>
        </w:rPr>
        <w:t>Hadrah</w:t>
      </w:r>
      <w:r w:rsidRPr="00971A3C">
        <w:rPr>
          <w:rFonts w:ascii="Cambria" w:hAnsi="Cambria" w:cs="Times New Roman"/>
        </w:rPr>
        <w:t xml:space="preserve"> yaitu dengan memukul alat musik tersebut menggunakan tangan. Yang Biasanya meminkannya dengan mengambil posisi duduk/berdiri saat dalam memainkan alat musik </w:t>
      </w:r>
      <w:r w:rsidRPr="00971A3C">
        <w:rPr>
          <w:rFonts w:ascii="Cambria" w:hAnsi="Cambria" w:cs="Times New Roman"/>
          <w:i/>
        </w:rPr>
        <w:t>Hadrah</w:t>
      </w:r>
      <w:r w:rsidRPr="00971A3C">
        <w:rPr>
          <w:rFonts w:ascii="Cambria" w:hAnsi="Cambria" w:cs="Times New Roman"/>
        </w:rPr>
        <w:t xml:space="preserve">, kemudian alat musik tersebut dipegang menggunakan tangan kiri dan kemudian memukulnya dengan menggunakan tangan kanan. pada alat musik rebana terdiri dari berbagai macam bentuk beserta fungsinya. alat musik rebana atau </w:t>
      </w:r>
      <w:r w:rsidRPr="00971A3C">
        <w:rPr>
          <w:rFonts w:ascii="Cambria" w:hAnsi="Cambria" w:cs="Times New Roman"/>
          <w:i/>
        </w:rPr>
        <w:t>Hadrah</w:t>
      </w:r>
      <w:r w:rsidRPr="00971A3C">
        <w:rPr>
          <w:rFonts w:ascii="Cambria" w:hAnsi="Cambria" w:cs="Times New Roman"/>
        </w:rPr>
        <w:t xml:space="preserve"> dinusantara lekat dengan perkembangan kelompok masyarakat muslim yang memeluk Agama I</w:t>
      </w:r>
      <w:r>
        <w:rPr>
          <w:rFonts w:ascii="Cambria" w:hAnsi="Cambria" w:cs="Times New Roman"/>
        </w:rPr>
        <w:t>slam</w:t>
      </w:r>
      <w:r w:rsidR="008B17E1">
        <w:rPr>
          <w:rFonts w:ascii="Cambria" w:hAnsi="Cambria" w:cs="Times New Roman"/>
        </w:rPr>
        <w:t xml:space="preserve"> (Hasmi, 2014)</w:t>
      </w:r>
      <w:r>
        <w:rPr>
          <w:rFonts w:ascii="Cambria" w:hAnsi="Cambria" w:cs="Times New Roman"/>
        </w:rPr>
        <w:t>.</w:t>
      </w:r>
    </w:p>
    <w:p w:rsidR="00C745C0" w:rsidRDefault="00971A3C" w:rsidP="00971A3C">
      <w:pPr>
        <w:pStyle w:val="ListParagraph"/>
        <w:spacing w:after="0" w:line="360" w:lineRule="auto"/>
        <w:ind w:left="284" w:firstLine="567"/>
        <w:jc w:val="both"/>
        <w:rPr>
          <w:rFonts w:ascii="Cambria" w:hAnsi="Cambria" w:cs="Times New Roman"/>
        </w:rPr>
      </w:pPr>
      <w:r w:rsidRPr="00971A3C">
        <w:rPr>
          <w:rFonts w:ascii="Cambria" w:hAnsi="Cambria" w:cs="Times New Roman"/>
        </w:rPr>
        <w:t xml:space="preserve">Pada suatu cara dalam proses memainkan alat musik rebana yaitu dengan cara memukul bidang membran dari </w:t>
      </w:r>
      <w:r w:rsidR="00DF7CB1">
        <w:rPr>
          <w:rFonts w:ascii="Cambria" w:hAnsi="Cambria" w:cs="Times New Roman"/>
        </w:rPr>
        <w:t>Rebana yang terbuat dari kulit Binatang Ka</w:t>
      </w:r>
      <w:r w:rsidRPr="00971A3C">
        <w:rPr>
          <w:rFonts w:ascii="Cambria" w:hAnsi="Cambria" w:cs="Times New Roman"/>
        </w:rPr>
        <w:t xml:space="preserve">mbing, membran tersebut dipasang dengan kencang pada bidang rangka yang terbuat dari kayu dengan bentuk bulat dan </w:t>
      </w:r>
      <w:r w:rsidRPr="00971A3C">
        <w:rPr>
          <w:rFonts w:ascii="Cambria" w:hAnsi="Cambria" w:cs="Times New Roman"/>
        </w:rPr>
        <w:lastRenderedPageBreak/>
        <w:t>memiliki lubang pada bagian tengahnya, pada kerangka kayu diberi kencer yang terbuat dari bahan logam tembaga.</w:t>
      </w:r>
      <w:r w:rsidRPr="00971A3C">
        <w:rPr>
          <w:rFonts w:ascii="Cambria" w:hAnsi="Cambria" w:cs="Times New Roman"/>
          <w:i/>
        </w:rPr>
        <w:t>Hadrah</w:t>
      </w:r>
      <w:r w:rsidRPr="00971A3C">
        <w:rPr>
          <w:rFonts w:ascii="Cambria" w:hAnsi="Cambria" w:cs="Times New Roman"/>
        </w:rPr>
        <w:t xml:space="preserve"> atau Rebana adalah alat musik yang bentuknya seperti marawis (alat musik pukul yang bentuknya semacam gendang berukuran kecil). Bentuknya yang pipah membuatnya mudah untuk dipegang menggunakan sebelah tangan dan tangan yang satunya digunakan u</w:t>
      </w:r>
      <w:r w:rsidR="00DF7CB1">
        <w:rPr>
          <w:rFonts w:ascii="Cambria" w:hAnsi="Cambria" w:cs="Times New Roman"/>
        </w:rPr>
        <w:t>ntuk memukul alat musik R</w:t>
      </w:r>
      <w:r w:rsidR="00C745C0">
        <w:rPr>
          <w:rFonts w:ascii="Cambria" w:hAnsi="Cambria" w:cs="Times New Roman"/>
        </w:rPr>
        <w:t>ebana.</w:t>
      </w:r>
    </w:p>
    <w:p w:rsidR="00971A3C" w:rsidRDefault="00971A3C" w:rsidP="00971A3C">
      <w:pPr>
        <w:pStyle w:val="ListParagraph"/>
        <w:spacing w:after="0" w:line="360" w:lineRule="auto"/>
        <w:ind w:left="284" w:firstLine="567"/>
        <w:jc w:val="both"/>
        <w:rPr>
          <w:rFonts w:ascii="Cambria" w:hAnsi="Cambria" w:cs="Times New Roman"/>
          <w:lang w:val="en-US"/>
        </w:rPr>
      </w:pPr>
      <w:r w:rsidRPr="00971A3C">
        <w:rPr>
          <w:rFonts w:ascii="Cambria" w:hAnsi="Cambria" w:cs="Times New Roman"/>
        </w:rPr>
        <w:t xml:space="preserve">Saat ini ada dua jenis </w:t>
      </w:r>
      <w:r w:rsidRPr="00971A3C">
        <w:rPr>
          <w:rFonts w:ascii="Cambria" w:hAnsi="Cambria" w:cs="Times New Roman"/>
          <w:i/>
        </w:rPr>
        <w:t>Hadrah</w:t>
      </w:r>
      <w:r w:rsidRPr="00971A3C">
        <w:rPr>
          <w:rFonts w:ascii="Cambria" w:hAnsi="Cambria" w:cs="Times New Roman"/>
        </w:rPr>
        <w:t xml:space="preserve"> yaiu </w:t>
      </w:r>
      <w:r w:rsidRPr="00971A3C">
        <w:rPr>
          <w:rFonts w:ascii="Cambria" w:hAnsi="Cambria" w:cs="Times New Roman"/>
          <w:i/>
        </w:rPr>
        <w:t>Hadrah</w:t>
      </w:r>
      <w:r w:rsidRPr="00971A3C">
        <w:rPr>
          <w:rFonts w:ascii="Cambria" w:hAnsi="Cambria" w:cs="Times New Roman"/>
        </w:rPr>
        <w:t xml:space="preserve"> tradisional dan modern, </w:t>
      </w:r>
      <w:r w:rsidRPr="00971A3C">
        <w:rPr>
          <w:rFonts w:ascii="Cambria" w:hAnsi="Cambria" w:cs="Times New Roman"/>
          <w:i/>
        </w:rPr>
        <w:t>Hadrah</w:t>
      </w:r>
      <w:r w:rsidRPr="00971A3C">
        <w:rPr>
          <w:rFonts w:ascii="Cambria" w:hAnsi="Cambria" w:cs="Times New Roman"/>
        </w:rPr>
        <w:t xml:space="preserve"> tradisional biasanya masih berupa utuh dan belum dimodifikasi, sedangkan untuk </w:t>
      </w:r>
      <w:r w:rsidRPr="00971A3C">
        <w:rPr>
          <w:rFonts w:ascii="Cambria" w:hAnsi="Cambria" w:cs="Times New Roman"/>
          <w:i/>
        </w:rPr>
        <w:t>Hadrah</w:t>
      </w:r>
      <w:r w:rsidRPr="00971A3C">
        <w:rPr>
          <w:rFonts w:ascii="Cambria" w:hAnsi="Cambria" w:cs="Times New Roman"/>
        </w:rPr>
        <w:t xml:space="preserve">yangmodern biasanya dilakukan modifikasi serta ditambahkan simbal kecil disekelilingnya serta lapisan yang digunakan bukanlah kulit hewan lagi. </w:t>
      </w:r>
      <w:r w:rsidRPr="00971A3C">
        <w:rPr>
          <w:rFonts w:ascii="Cambria" w:hAnsi="Cambria" w:cs="Times New Roman"/>
          <w:i/>
        </w:rPr>
        <w:t>Hadrah</w:t>
      </w:r>
      <w:r w:rsidRPr="00971A3C">
        <w:rPr>
          <w:rFonts w:ascii="Cambria" w:hAnsi="Cambria" w:cs="Times New Roman"/>
        </w:rPr>
        <w:t xml:space="preserve"> dirancang secara manual dan ditera oleh pembuatnya dengan menggunakan rasa jiwa dan perasaan mereka sendiri berdasarkan pengalaman yang didapatkan. Indra pendengar manusia dapat menbedakan tinggi rendahnya nada, namun tidak dapat mengetahui secara pasti jenis nada apa yang didengar dan dirasa olehnya.</w:t>
      </w:r>
    </w:p>
    <w:p w:rsidR="00971A3C" w:rsidRDefault="00DF7CB1" w:rsidP="00971A3C">
      <w:pPr>
        <w:pStyle w:val="ListParagraph"/>
        <w:spacing w:after="0" w:line="360" w:lineRule="auto"/>
        <w:ind w:left="284" w:firstLine="567"/>
        <w:jc w:val="both"/>
        <w:rPr>
          <w:rFonts w:ascii="Cambria" w:hAnsi="Cambria" w:cs="Times New Roman"/>
        </w:rPr>
      </w:pPr>
      <w:r>
        <w:rPr>
          <w:rFonts w:ascii="Cambria" w:hAnsi="Cambria" w:cs="Times New Roman"/>
        </w:rPr>
        <w:t>Cara membuat satu buah R</w:t>
      </w:r>
      <w:r w:rsidR="00971A3C" w:rsidRPr="00971A3C">
        <w:rPr>
          <w:rFonts w:ascii="Cambria" w:hAnsi="Cambria" w:cs="Times New Roman"/>
        </w:rPr>
        <w:t>ebana membu</w:t>
      </w:r>
      <w:r>
        <w:rPr>
          <w:rFonts w:ascii="Cambria" w:hAnsi="Cambria" w:cs="Times New Roman"/>
        </w:rPr>
        <w:t>tuhkan waktu selama tiga hari. m</w:t>
      </w:r>
      <w:r w:rsidR="00971A3C" w:rsidRPr="00971A3C">
        <w:rPr>
          <w:rFonts w:ascii="Cambria" w:hAnsi="Cambria" w:cs="Times New Roman"/>
        </w:rPr>
        <w:t xml:space="preserve">ulai dari tahap pengolahan kulit hingga proses finishing. setelah kulit kambing dibersihkan </w:t>
      </w:r>
      <w:r w:rsidR="00971A3C" w:rsidRPr="00971A3C">
        <w:rPr>
          <w:rFonts w:ascii="Cambria" w:hAnsi="Cambria" w:cs="Times New Roman"/>
        </w:rPr>
        <w:lastRenderedPageBreak/>
        <w:t>bagian tepinya dipaku pada sebuah papan dan kemudian</w:t>
      </w:r>
      <w:r>
        <w:rPr>
          <w:rFonts w:ascii="Cambria" w:hAnsi="Cambria" w:cs="Times New Roman"/>
        </w:rPr>
        <w:t xml:space="preserve"> dijemur. Kunci kualitas suara R</w:t>
      </w:r>
      <w:r w:rsidR="00971A3C" w:rsidRPr="00971A3C">
        <w:rPr>
          <w:rFonts w:ascii="Cambria" w:hAnsi="Cambria" w:cs="Times New Roman"/>
        </w:rPr>
        <w:t>ebana ada pada pemilihan kulit binatang adapun pengrajin menggunakan jenit kulit binatang yaitu menggunakan kulit binatang k</w:t>
      </w:r>
      <w:r>
        <w:rPr>
          <w:rFonts w:ascii="Cambria" w:hAnsi="Cambria" w:cs="Times New Roman"/>
        </w:rPr>
        <w:t>ambing. Jenis kambingnya harus Kambing G</w:t>
      </w:r>
      <w:r w:rsidR="00971A3C" w:rsidRPr="00971A3C">
        <w:rPr>
          <w:rFonts w:ascii="Cambria" w:hAnsi="Cambria" w:cs="Times New Roman"/>
        </w:rPr>
        <w:t>unung atau biasa disebut den</w:t>
      </w:r>
      <w:r>
        <w:rPr>
          <w:rFonts w:ascii="Cambria" w:hAnsi="Cambria" w:cs="Times New Roman"/>
        </w:rPr>
        <w:t>gan Wedus Kacang dalam istilah J</w:t>
      </w:r>
      <w:r w:rsidR="00971A3C" w:rsidRPr="00971A3C">
        <w:rPr>
          <w:rFonts w:ascii="Cambria" w:hAnsi="Cambria" w:cs="Times New Roman"/>
        </w:rPr>
        <w:t>awanya. Jenis kelamin kambingnyapun demi</w:t>
      </w:r>
      <w:r>
        <w:rPr>
          <w:rFonts w:ascii="Cambria" w:hAnsi="Cambria" w:cs="Times New Roman"/>
        </w:rPr>
        <w:t>kian, hanya dipilih kulit dari Kambing Betina. Kambing Gunung Betina, K</w:t>
      </w:r>
      <w:r w:rsidR="00971A3C" w:rsidRPr="00971A3C">
        <w:rPr>
          <w:rFonts w:ascii="Cambria" w:hAnsi="Cambria" w:cs="Times New Roman"/>
        </w:rPr>
        <w:t xml:space="preserve">ulitnya lebih kuat, sehingga tidak mudah robek ketika dipasang kenceng pada frame. Kulit kambing tersebut sebelumnya dijemur dan dipasang pada lingkaran besi atau dikenal dengan sebutan blengker. Kemudian diletakkan di atas frame. dan blengker ini digantung di sebelah baut yang ujungnya telah dibengkokkan seperti huruf L kemudian baut tersebut dikencangi di bawah papan sehingga blengker tertarik dan kulit menjadi kencang sehingga proses pembuatan </w:t>
      </w:r>
      <w:r w:rsidR="00971A3C" w:rsidRPr="00971A3C">
        <w:rPr>
          <w:rFonts w:ascii="Cambria" w:hAnsi="Cambria" w:cs="Times New Roman"/>
          <w:i/>
        </w:rPr>
        <w:t>Hadrah</w:t>
      </w:r>
      <w:r w:rsidR="00971A3C" w:rsidRPr="00971A3C">
        <w:rPr>
          <w:rFonts w:ascii="Cambria" w:hAnsi="Cambria" w:cs="Times New Roman"/>
        </w:rPr>
        <w:t xml:space="preserve"> ini biasanya disebut sebagai urung</w:t>
      </w:r>
      <w:r w:rsidR="008B17E1">
        <w:rPr>
          <w:rFonts w:ascii="Cambria" w:hAnsi="Cambria" w:cs="Times New Roman"/>
        </w:rPr>
        <w:t xml:space="preserve"> (Sinaga,2006)</w:t>
      </w:r>
      <w:r w:rsidR="00971A3C" w:rsidRPr="00971A3C">
        <w:rPr>
          <w:rFonts w:ascii="Cambria" w:hAnsi="Cambria" w:cs="Times New Roman"/>
        </w:rPr>
        <w:t>.</w:t>
      </w:r>
    </w:p>
    <w:p w:rsidR="00530C89" w:rsidRPr="002A61F4" w:rsidRDefault="00530C89" w:rsidP="008B17E1">
      <w:pPr>
        <w:spacing w:after="0" w:line="360" w:lineRule="auto"/>
        <w:jc w:val="both"/>
        <w:rPr>
          <w:rFonts w:ascii="Cambria" w:hAnsi="Cambria" w:cs="Times New Roman"/>
        </w:rPr>
      </w:pPr>
    </w:p>
    <w:p w:rsidR="00C64EA3" w:rsidRPr="00A33214" w:rsidRDefault="00C64EA3" w:rsidP="0020561F">
      <w:pPr>
        <w:pStyle w:val="ListParagraph"/>
        <w:numPr>
          <w:ilvl w:val="0"/>
          <w:numId w:val="7"/>
        </w:numPr>
        <w:spacing w:after="0" w:line="360" w:lineRule="auto"/>
        <w:ind w:left="284" w:hanging="284"/>
        <w:contextualSpacing w:val="0"/>
        <w:jc w:val="both"/>
        <w:outlineLvl w:val="2"/>
        <w:rPr>
          <w:rFonts w:ascii="Cambria" w:hAnsi="Cambria" w:cs="Times New Roman"/>
        </w:rPr>
      </w:pPr>
      <w:bookmarkStart w:id="22" w:name="_Toc38015344"/>
      <w:r w:rsidRPr="00A33214">
        <w:rPr>
          <w:rFonts w:ascii="Cambria" w:hAnsi="Cambria" w:cs="Times New Roman"/>
        </w:rPr>
        <w:t xml:space="preserve">Kesenian </w:t>
      </w:r>
      <w:r w:rsidR="00AC0E5C">
        <w:rPr>
          <w:rFonts w:ascii="Cambria" w:hAnsi="Cambria" w:cs="Times New Roman"/>
          <w:i/>
        </w:rPr>
        <w:t>Hadrah</w:t>
      </w:r>
      <w:bookmarkEnd w:id="22"/>
    </w:p>
    <w:p w:rsidR="00083FB3" w:rsidRDefault="00083FB3" w:rsidP="00083FB3">
      <w:pPr>
        <w:pStyle w:val="ListParagraph"/>
        <w:spacing w:after="0" w:line="360" w:lineRule="auto"/>
        <w:ind w:left="284" w:firstLine="567"/>
        <w:jc w:val="both"/>
        <w:rPr>
          <w:rFonts w:ascii="Cambria" w:hAnsi="Cambria" w:cs="Times New Roman"/>
          <w:lang w:val="en-US"/>
        </w:rPr>
      </w:pPr>
      <w:r w:rsidRPr="00083FB3">
        <w:rPr>
          <w:rFonts w:ascii="Cambria" w:hAnsi="Cambria" w:cs="Times New Roman"/>
        </w:rPr>
        <w:t xml:space="preserve">Indonesia mempunyai enaka bentuk alat musik keislamian baik yang dilihat dari bentuk maupun dilihat dari isinya. Musik yang islami yaitu suatu jenis musik yang bernadakan keislaman mulai dari lirik serta syairnya yang </w:t>
      </w:r>
      <w:r w:rsidRPr="00083FB3">
        <w:rPr>
          <w:rFonts w:ascii="Cambria" w:hAnsi="Cambria" w:cs="Times New Roman"/>
        </w:rPr>
        <w:lastRenderedPageBreak/>
        <w:t>mengandung ajaran-ajaran umat islam, petuah, nasihat serta ajakan untuk bertaqwa kepada tuhan Yang Maha Esa. Serta untuk mengikuti perintah-perintahnya dan menjauhi larangan-larangannya (Raharjo, sapto:1995;59).</w:t>
      </w:r>
    </w:p>
    <w:p w:rsidR="00083FB3" w:rsidRPr="002A61F4" w:rsidRDefault="00083FB3" w:rsidP="00083FB3">
      <w:pPr>
        <w:pStyle w:val="ListParagraph"/>
        <w:spacing w:after="0" w:line="360" w:lineRule="auto"/>
        <w:ind w:left="284" w:firstLine="567"/>
        <w:jc w:val="both"/>
        <w:rPr>
          <w:rFonts w:ascii="Cambria" w:hAnsi="Cambria" w:cs="Times New Roman"/>
        </w:rPr>
      </w:pPr>
      <w:r w:rsidRPr="00083FB3">
        <w:rPr>
          <w:rFonts w:ascii="Cambria" w:hAnsi="Cambria" w:cs="Times New Roman"/>
        </w:rPr>
        <w:t xml:space="preserve">Istilah </w:t>
      </w:r>
      <w:r w:rsidR="00DF7CB1">
        <w:rPr>
          <w:rFonts w:ascii="Cambria" w:hAnsi="Cambria" w:cs="Times New Roman"/>
        </w:rPr>
        <w:t>R</w:t>
      </w:r>
      <w:r w:rsidRPr="00DF7CB1">
        <w:rPr>
          <w:rFonts w:ascii="Cambria" w:hAnsi="Cambria" w:cs="Times New Roman"/>
        </w:rPr>
        <w:t xml:space="preserve">ebana </w:t>
      </w:r>
      <w:r w:rsidRPr="00083FB3">
        <w:rPr>
          <w:rFonts w:ascii="Cambria" w:hAnsi="Cambria" w:cs="Times New Roman"/>
        </w:rPr>
        <w:t xml:space="preserve">biasa dipakai para masyarakat banyak dibanding pada nama aslinya, yaitu </w:t>
      </w:r>
      <w:r w:rsidRPr="00083FB3">
        <w:rPr>
          <w:rFonts w:ascii="Cambria" w:hAnsi="Cambria" w:cs="Times New Roman"/>
          <w:i/>
        </w:rPr>
        <w:t>Hadrah</w:t>
      </w:r>
      <w:r w:rsidRPr="00083FB3">
        <w:rPr>
          <w:rFonts w:ascii="Cambria" w:hAnsi="Cambria" w:cs="Times New Roman"/>
        </w:rPr>
        <w:t xml:space="preserve"> atau Daff. Diwilayah Jakarta dan sekitarnya terdapat bermacam-macam ukuran Rebana dengan nama, bentuk serta  penggunaannya yang berbeda-beda, yang terkecil disebut sebagai rebana Ketimpring, Marawis, </w:t>
      </w:r>
      <w:r w:rsidRPr="00083FB3">
        <w:rPr>
          <w:rFonts w:ascii="Cambria" w:hAnsi="Cambria" w:cs="Times New Roman"/>
          <w:i/>
        </w:rPr>
        <w:t>Hadrah</w:t>
      </w:r>
      <w:r w:rsidR="00F0495B">
        <w:rPr>
          <w:rFonts w:ascii="Cambria" w:hAnsi="Cambria" w:cs="Times New Roman"/>
        </w:rPr>
        <w:t xml:space="preserve"> dan Rebana Kasidah</w:t>
      </w:r>
      <w:r w:rsidRPr="00083FB3">
        <w:rPr>
          <w:rFonts w:ascii="Cambria" w:hAnsi="Cambria" w:cs="Times New Roman"/>
        </w:rPr>
        <w:t>, adapun untuk di Wilayah jawa tengah biasa disebut Genjring, Jidor, atau Tambur, Kempling, Ketimpring dan lain-lain.</w:t>
      </w:r>
    </w:p>
    <w:p w:rsidR="00083FB3" w:rsidRPr="002A61F4" w:rsidRDefault="00083FB3" w:rsidP="00083FB3">
      <w:pPr>
        <w:pStyle w:val="ListParagraph"/>
        <w:spacing w:after="0" w:line="360" w:lineRule="auto"/>
        <w:ind w:left="284" w:firstLine="567"/>
        <w:jc w:val="both"/>
        <w:rPr>
          <w:rFonts w:ascii="Cambria" w:hAnsi="Cambria" w:cs="Times New Roman"/>
        </w:rPr>
      </w:pPr>
      <w:r w:rsidRPr="00083FB3">
        <w:rPr>
          <w:rFonts w:ascii="Cambria" w:hAnsi="Cambria" w:cs="Times New Roman"/>
        </w:rPr>
        <w:t xml:space="preserve">Rebana adalah tergolong sebagai salah satu alat musik perkusi yang terdapat pada kelompok membran </w:t>
      </w:r>
      <w:r w:rsidRPr="00083FB3">
        <w:rPr>
          <w:rFonts w:ascii="Cambria" w:hAnsi="Cambria" w:cs="Times New Roman"/>
          <w:i/>
        </w:rPr>
        <w:t>Iphone</w:t>
      </w:r>
      <w:r w:rsidRPr="00083FB3">
        <w:rPr>
          <w:rFonts w:ascii="Cambria" w:hAnsi="Cambria" w:cs="Times New Roman"/>
        </w:rPr>
        <w:t xml:space="preserve"> atau sebuah alat musik yang sumber bunyinya berasal dari membran atau kulit binatang seperti kulit binatang kerbau, kambing, serta kulit binatang sapi. Atau biasa disebut dengan rebab, redap, kompangan atau gendangan. Bentuk serta</w:t>
      </w:r>
      <w:r w:rsidR="00DF7CB1">
        <w:rPr>
          <w:rFonts w:ascii="Cambria" w:hAnsi="Cambria" w:cs="Times New Roman"/>
        </w:rPr>
        <w:t xml:space="preserve"> ukuran bermacam-macam. Adapun B</w:t>
      </w:r>
      <w:r w:rsidRPr="00083FB3">
        <w:rPr>
          <w:rFonts w:ascii="Cambria" w:hAnsi="Cambria" w:cs="Times New Roman"/>
        </w:rPr>
        <w:t>ingkai</w:t>
      </w:r>
      <w:r w:rsidRPr="00083FB3">
        <w:rPr>
          <w:rFonts w:ascii="Cambria" w:hAnsi="Cambria" w:cs="Times New Roman"/>
          <w:i/>
        </w:rPr>
        <w:t>Hadrah</w:t>
      </w:r>
      <w:r w:rsidRPr="00083FB3">
        <w:rPr>
          <w:rFonts w:ascii="Cambria" w:hAnsi="Cambria" w:cs="Times New Roman"/>
        </w:rPr>
        <w:t xml:space="preserve">terbuat dari kayu yang berbentuk lingkaran dengan diameter 25 s.d 30 cm kemidan satu sisi bingkai tersebut ditutup dengan kulit kambing atau kulit </w:t>
      </w:r>
      <w:r w:rsidRPr="00083FB3">
        <w:rPr>
          <w:rFonts w:ascii="Cambria" w:hAnsi="Cambria" w:cs="Times New Roman"/>
        </w:rPr>
        <w:lastRenderedPageBreak/>
        <w:t>hewan lainnya yang sudah disamak serta dipakukan pada pinggir</w:t>
      </w:r>
      <w:r w:rsidR="00DF7CB1">
        <w:rPr>
          <w:rFonts w:ascii="Cambria" w:hAnsi="Cambria" w:cs="Times New Roman"/>
        </w:rPr>
        <w:t xml:space="preserve"> biangkainya. Pada bentuk dari R</w:t>
      </w:r>
      <w:r w:rsidRPr="00083FB3">
        <w:rPr>
          <w:rFonts w:ascii="Cambria" w:hAnsi="Cambria" w:cs="Times New Roman"/>
        </w:rPr>
        <w:t>ebana tersebut ada rebana yang bingkainya diberi kepingan-kepingan logam sehingga pada saat rebana tersebut dimainkan kepingan logam tersebut atau biasa disebut sebagai kricikan akan berbunyi genjring yang dikarenakan jumlahnya antara tiga sampai  empat buah kericikan dalam sat</w:t>
      </w:r>
      <w:r w:rsidR="00DF7CB1">
        <w:rPr>
          <w:rFonts w:ascii="Cambria" w:hAnsi="Cambria" w:cs="Times New Roman"/>
        </w:rPr>
        <w:t>u lubangnya adapun pada sebuah R</w:t>
      </w:r>
      <w:r w:rsidRPr="00083FB3">
        <w:rPr>
          <w:rFonts w:ascii="Cambria" w:hAnsi="Cambria" w:cs="Times New Roman"/>
        </w:rPr>
        <w:t>ebana terdapat empat buah lubang untu</w:t>
      </w:r>
      <w:r w:rsidR="00DF7CB1">
        <w:rPr>
          <w:rFonts w:ascii="Cambria" w:hAnsi="Cambria" w:cs="Times New Roman"/>
        </w:rPr>
        <w:t>k penempatan kericikan, maupun R</w:t>
      </w:r>
      <w:r w:rsidRPr="00083FB3">
        <w:rPr>
          <w:rFonts w:ascii="Cambria" w:hAnsi="Cambria" w:cs="Times New Roman"/>
        </w:rPr>
        <w:t>ebana yang bentuknya mirip dengan ketipung (Supandi,1992;56).</w:t>
      </w:r>
    </w:p>
    <w:p w:rsidR="00083FB3" w:rsidRPr="002A61F4" w:rsidRDefault="00083FB3" w:rsidP="00083FB3">
      <w:pPr>
        <w:pStyle w:val="ListParagraph"/>
        <w:spacing w:after="0" w:line="360" w:lineRule="auto"/>
        <w:ind w:left="284" w:firstLine="567"/>
        <w:jc w:val="both"/>
        <w:rPr>
          <w:rFonts w:ascii="Cambria" w:hAnsi="Cambria" w:cs="Times New Roman"/>
        </w:rPr>
      </w:pPr>
      <w:r w:rsidRPr="00083FB3">
        <w:rPr>
          <w:rFonts w:ascii="Cambria" w:hAnsi="Cambria" w:cs="Times New Roman"/>
        </w:rPr>
        <w:t xml:space="preserve">Kesenian </w:t>
      </w:r>
      <w:r w:rsidRPr="00083FB3">
        <w:rPr>
          <w:rFonts w:ascii="Cambria" w:hAnsi="Cambria" w:cs="Times New Roman"/>
          <w:i/>
        </w:rPr>
        <w:t>Hadrah</w:t>
      </w:r>
      <w:r w:rsidRPr="00083FB3">
        <w:rPr>
          <w:rFonts w:ascii="Cambria" w:hAnsi="Cambria" w:cs="Times New Roman"/>
        </w:rPr>
        <w:t xml:space="preserve"> adalah salah satu kesenian tradisional yang cukup lama dan sangat terkenal dikalangan masyarakat, adapun alat musik hadrah berbentuk bulat yang terbuat dari kayu serta dari kulit hewan yang sudah di samak dan diberikan kepingan logam.</w:t>
      </w:r>
      <w:r w:rsidRPr="00083FB3">
        <w:rPr>
          <w:rFonts w:ascii="Cambria" w:hAnsi="Cambria" w:cs="Times New Roman"/>
          <w:i/>
        </w:rPr>
        <w:t>Hadrah</w:t>
      </w:r>
      <w:r w:rsidRPr="00083FB3">
        <w:rPr>
          <w:rFonts w:ascii="Cambria" w:hAnsi="Cambria" w:cs="Times New Roman"/>
        </w:rPr>
        <w:t xml:space="preserve"> pert</w:t>
      </w:r>
      <w:r w:rsidR="00DF7CB1">
        <w:rPr>
          <w:rFonts w:ascii="Cambria" w:hAnsi="Cambria" w:cs="Times New Roman"/>
        </w:rPr>
        <w:t>ama kali dikenal oleh para  T</w:t>
      </w:r>
      <w:r w:rsidRPr="00083FB3">
        <w:rPr>
          <w:rFonts w:ascii="Cambria" w:hAnsi="Cambria" w:cs="Times New Roman"/>
        </w:rPr>
        <w:t xml:space="preserve">okoh Tasawuf yang bernama Jalaluddin Rumi Muhammad bin Muhammad Al-Balikhi Al-Qunawi. Sehingga </w:t>
      </w:r>
      <w:r w:rsidRPr="00083FB3">
        <w:rPr>
          <w:rFonts w:ascii="Cambria" w:hAnsi="Cambria" w:cs="Times New Roman"/>
          <w:i/>
        </w:rPr>
        <w:t>Hadrah</w:t>
      </w:r>
      <w:r w:rsidRPr="00083FB3">
        <w:rPr>
          <w:rFonts w:ascii="Cambria" w:hAnsi="Cambria" w:cs="Times New Roman"/>
        </w:rPr>
        <w:t xml:space="preserve"> dikenal dengan musik rebana yang melantunkan suara-suara keislaman yang mana tidak lepas dari sejarah perkembangan dakwah untuk umat islam di seluruh dunia. </w:t>
      </w:r>
      <w:r w:rsidRPr="00083FB3">
        <w:rPr>
          <w:rFonts w:ascii="Cambria" w:hAnsi="Cambria" w:cs="Times New Roman"/>
          <w:i/>
        </w:rPr>
        <w:t>Hadrah</w:t>
      </w:r>
      <w:r w:rsidRPr="00083FB3">
        <w:rPr>
          <w:rFonts w:ascii="Cambria" w:hAnsi="Cambria" w:cs="Times New Roman"/>
        </w:rPr>
        <w:t xml:space="preserve"> atau rebana diadopsikan oleh Walisongo yang digunakan sebagai metode dakwahnya, yang mana pada </w:t>
      </w:r>
      <w:r w:rsidRPr="00083FB3">
        <w:rPr>
          <w:rFonts w:ascii="Cambria" w:hAnsi="Cambria" w:cs="Times New Roman"/>
        </w:rPr>
        <w:lastRenderedPageBreak/>
        <w:t xml:space="preserve">saat itu banyak digunakan dalam perayaan Maulid Nabi, namun pada saat itu </w:t>
      </w:r>
      <w:r w:rsidRPr="00083FB3">
        <w:rPr>
          <w:rFonts w:ascii="Cambria" w:hAnsi="Cambria" w:cs="Times New Roman"/>
          <w:i/>
        </w:rPr>
        <w:t>Hadrah</w:t>
      </w:r>
      <w:r w:rsidRPr="00083FB3">
        <w:rPr>
          <w:rFonts w:ascii="Cambria" w:hAnsi="Cambria" w:cs="Times New Roman"/>
        </w:rPr>
        <w:t xml:space="preserve"> banyak digunakan pada dikegiatan keagamaan lainnya bukan hanya Maulid Nabi (Andhika Abrian, 2012:31).</w:t>
      </w:r>
    </w:p>
    <w:p w:rsidR="00754E53" w:rsidRPr="00170779" w:rsidRDefault="00083FB3" w:rsidP="00170779">
      <w:pPr>
        <w:pStyle w:val="ListParagraph"/>
        <w:spacing w:after="0" w:line="360" w:lineRule="auto"/>
        <w:ind w:left="284" w:firstLine="567"/>
        <w:jc w:val="both"/>
        <w:rPr>
          <w:rFonts w:ascii="Cambria" w:hAnsi="Cambria" w:cs="Arial"/>
        </w:rPr>
      </w:pPr>
      <w:r w:rsidRPr="00083FB3">
        <w:rPr>
          <w:rFonts w:ascii="Cambria" w:hAnsi="Cambria" w:cs="Times New Roman"/>
          <w:i/>
        </w:rPr>
        <w:t>Hadrah</w:t>
      </w:r>
      <w:r w:rsidRPr="00083FB3">
        <w:rPr>
          <w:rFonts w:ascii="Cambria" w:hAnsi="Cambria" w:cs="Times New Roman"/>
        </w:rPr>
        <w:t xml:space="preserve"> adalah sebuah alat musik yang bernafaskan keislaman yaitu dengan cara memainkannya melantunkan sholawat nabi yang diiringi menggunakan alat musik tabuhan dengan alat musik </w:t>
      </w:r>
      <w:r w:rsidRPr="00083FB3">
        <w:rPr>
          <w:rFonts w:ascii="Cambria" w:hAnsi="Cambria" w:cs="Times New Roman"/>
          <w:i/>
        </w:rPr>
        <w:t>Hadrah</w:t>
      </w:r>
      <w:r w:rsidRPr="00083FB3">
        <w:rPr>
          <w:rFonts w:ascii="Cambria" w:hAnsi="Cambria" w:cs="Times New Roman"/>
        </w:rPr>
        <w:t xml:space="preserve">, kemungkinan ketika anda telusuri </w:t>
      </w:r>
      <w:r w:rsidRPr="00083FB3">
        <w:rPr>
          <w:rFonts w:ascii="Cambria" w:hAnsi="Cambria" w:cs="Times New Roman"/>
          <w:i/>
        </w:rPr>
        <w:t>Hadrah</w:t>
      </w:r>
      <w:r w:rsidRPr="00083FB3">
        <w:rPr>
          <w:rFonts w:ascii="Cambria" w:hAnsi="Cambria" w:cs="Times New Roman"/>
        </w:rPr>
        <w:t xml:space="preserve"> itu berasal dari kebudayaan timur tengah yang lebih tepatnya dikenal dengan Marawis di Negeri asalnya.Sehingga </w:t>
      </w:r>
      <w:r w:rsidRPr="00083FB3">
        <w:rPr>
          <w:rFonts w:ascii="Cambria" w:hAnsi="Cambria" w:cs="Times New Roman"/>
          <w:i/>
        </w:rPr>
        <w:t>Hadrah</w:t>
      </w:r>
      <w:r w:rsidRPr="00083FB3">
        <w:rPr>
          <w:rFonts w:ascii="Cambria" w:hAnsi="Cambria" w:cs="Times New Roman"/>
        </w:rPr>
        <w:t xml:space="preserve"> ini sering disandingkan dengan pembacaan shalawat kepada Nabi Agung Muhammad SAW. </w:t>
      </w:r>
      <w:r w:rsidRPr="00083FB3">
        <w:rPr>
          <w:rFonts w:ascii="Cambria" w:hAnsi="Cambria" w:cs="Times New Roman"/>
          <w:i/>
        </w:rPr>
        <w:t>Hadrah</w:t>
      </w:r>
      <w:r w:rsidRPr="00083FB3">
        <w:rPr>
          <w:rFonts w:ascii="Cambria" w:hAnsi="Cambria" w:cs="Times New Roman"/>
        </w:rPr>
        <w:t xml:space="preserve"> juga sering digunakan pada acara pernikahan, sunatan, syu</w:t>
      </w:r>
      <w:r w:rsidR="00F167A5">
        <w:rPr>
          <w:rFonts w:ascii="Cambria" w:hAnsi="Cambria" w:cs="Times New Roman"/>
        </w:rPr>
        <w:t xml:space="preserve">kuran, pengajian dan lain-lain. </w:t>
      </w:r>
      <w:r w:rsidR="00B73E3B" w:rsidRPr="00170779">
        <w:rPr>
          <w:rFonts w:ascii="Cambria" w:hAnsi="Cambria" w:cs="Arial"/>
        </w:rPr>
        <w:t>Kesenian Q</w:t>
      </w:r>
      <w:r w:rsidR="009302AF" w:rsidRPr="00170779">
        <w:rPr>
          <w:rFonts w:ascii="Cambria" w:hAnsi="Cambria" w:cs="Arial"/>
        </w:rPr>
        <w:t>osidah dan lagu-lagu arab sudah dinyanyikan seme</w:t>
      </w:r>
      <w:r w:rsidR="00425DC4" w:rsidRPr="00170779">
        <w:rPr>
          <w:rFonts w:ascii="Cambria" w:hAnsi="Cambria" w:cs="Arial"/>
        </w:rPr>
        <w:t>njak z</w:t>
      </w:r>
      <w:r w:rsidR="009302AF" w:rsidRPr="00170779">
        <w:rPr>
          <w:rFonts w:ascii="Cambria" w:hAnsi="Cambria" w:cs="Arial"/>
        </w:rPr>
        <w:t>aman pra-islam dan kesenia</w:t>
      </w:r>
      <w:r w:rsidR="00B73E3B" w:rsidRPr="00170779">
        <w:rPr>
          <w:rFonts w:ascii="Cambria" w:hAnsi="Cambria" w:cs="Arial"/>
        </w:rPr>
        <w:t>n tersebut dipilih orang-orang A</w:t>
      </w:r>
      <w:r w:rsidR="009302AF" w:rsidRPr="00170779">
        <w:rPr>
          <w:rFonts w:ascii="Cambria" w:hAnsi="Cambria" w:cs="Arial"/>
        </w:rPr>
        <w:t>rab pra-islam sebagai penghibur pada malam hari ataupun di dalam perjalanan. Di dalam medan pertempuran, para perempuan arab juga sering memainkan rebana untuk melepas para pemuda dan membangkitkan semangat berperan</w:t>
      </w:r>
      <w:r w:rsidR="008B17E1" w:rsidRPr="00170779">
        <w:rPr>
          <w:rFonts w:ascii="Cambria" w:hAnsi="Cambria" w:cs="Arial"/>
        </w:rPr>
        <w:t xml:space="preserve"> (Abdul khair, 2003)</w:t>
      </w:r>
      <w:r w:rsidR="009302AF" w:rsidRPr="00170779">
        <w:rPr>
          <w:rFonts w:ascii="Cambria" w:hAnsi="Cambria" w:cs="Arial"/>
        </w:rPr>
        <w:t>.</w:t>
      </w:r>
    </w:p>
    <w:p w:rsidR="00624570" w:rsidRDefault="00624570" w:rsidP="00AC00F6">
      <w:pPr>
        <w:pStyle w:val="ListParagraph"/>
        <w:spacing w:after="0" w:line="360" w:lineRule="auto"/>
        <w:ind w:left="284" w:firstLine="567"/>
        <w:jc w:val="both"/>
        <w:rPr>
          <w:rFonts w:ascii="Cambria" w:hAnsi="Cambria" w:cs="Arial"/>
        </w:rPr>
      </w:pPr>
      <w:r>
        <w:rPr>
          <w:rFonts w:ascii="Cambria" w:hAnsi="Cambria" w:cs="Arial"/>
        </w:rPr>
        <w:t xml:space="preserve">Kesenian </w:t>
      </w:r>
      <w:r w:rsidRPr="00624570">
        <w:rPr>
          <w:rFonts w:ascii="Cambria" w:hAnsi="Cambria" w:cs="Arial"/>
          <w:i/>
        </w:rPr>
        <w:t>Hadrah</w:t>
      </w:r>
      <w:r>
        <w:rPr>
          <w:rFonts w:ascii="Cambria" w:hAnsi="Cambria" w:cs="Arial"/>
        </w:rPr>
        <w:t xml:space="preserve"> menjadi salah satu kesenianyang banyakdipertunjukkan di masyarakat, bisa digunakan </w:t>
      </w:r>
      <w:r>
        <w:rPr>
          <w:rFonts w:ascii="Cambria" w:hAnsi="Cambria" w:cs="Arial"/>
        </w:rPr>
        <w:lastRenderedPageBreak/>
        <w:t xml:space="preserve">untuk mengiringi lagu-lagu benfaskan islam. Musik </w:t>
      </w:r>
      <w:r w:rsidRPr="00624570">
        <w:rPr>
          <w:rFonts w:ascii="Cambria" w:hAnsi="Cambria" w:cs="Arial"/>
          <w:i/>
        </w:rPr>
        <w:t>Hadrah</w:t>
      </w:r>
      <w:r>
        <w:rPr>
          <w:rFonts w:ascii="Cambria" w:hAnsi="Cambria" w:cs="Arial"/>
        </w:rPr>
        <w:t xml:space="preserve"> atau rebana atau terbang diperkirakan berasal dari bentuk-bentuk musik yan bercirikan islam yang ada sebelumnya. Bentuk-bentuk musik tersebut meliputi:</w:t>
      </w:r>
    </w:p>
    <w:p w:rsidR="00624570" w:rsidRDefault="00624570" w:rsidP="00D41C93">
      <w:pPr>
        <w:pStyle w:val="ListParagraph"/>
        <w:numPr>
          <w:ilvl w:val="0"/>
          <w:numId w:val="53"/>
        </w:numPr>
        <w:spacing w:after="0" w:line="360" w:lineRule="auto"/>
        <w:jc w:val="both"/>
        <w:rPr>
          <w:rFonts w:ascii="Cambria" w:hAnsi="Cambria" w:cs="Arial"/>
        </w:rPr>
      </w:pPr>
      <w:r>
        <w:rPr>
          <w:rFonts w:ascii="Cambria" w:hAnsi="Cambria" w:cs="Arial"/>
        </w:rPr>
        <w:t>Sholawatan yaitu bentuk puji-pujian yang mengagungkan kebesaran Nabi Muhammad  SAW</w:t>
      </w:r>
    </w:p>
    <w:p w:rsidR="00624570" w:rsidRDefault="00624570" w:rsidP="00D41C93">
      <w:pPr>
        <w:pStyle w:val="ListParagraph"/>
        <w:numPr>
          <w:ilvl w:val="0"/>
          <w:numId w:val="53"/>
        </w:numPr>
        <w:spacing w:after="0" w:line="360" w:lineRule="auto"/>
        <w:jc w:val="both"/>
        <w:rPr>
          <w:rFonts w:ascii="Cambria" w:hAnsi="Cambria" w:cs="Arial"/>
        </w:rPr>
      </w:pPr>
      <w:r>
        <w:rPr>
          <w:rFonts w:ascii="Cambria" w:hAnsi="Cambria" w:cs="Arial"/>
        </w:rPr>
        <w:t>Berjanji yaitu jenis musik vokal yang bercirikan islam</w:t>
      </w:r>
    </w:p>
    <w:p w:rsidR="00624570" w:rsidRDefault="00624570" w:rsidP="00D41C93">
      <w:pPr>
        <w:pStyle w:val="ListParagraph"/>
        <w:numPr>
          <w:ilvl w:val="0"/>
          <w:numId w:val="53"/>
        </w:numPr>
        <w:spacing w:after="0" w:line="360" w:lineRule="auto"/>
        <w:jc w:val="both"/>
        <w:rPr>
          <w:rFonts w:ascii="Cambria" w:hAnsi="Cambria" w:cs="Arial"/>
        </w:rPr>
      </w:pPr>
      <w:r>
        <w:rPr>
          <w:rFonts w:ascii="Cambria" w:hAnsi="Cambria" w:cs="Arial"/>
        </w:rPr>
        <w:t xml:space="preserve">Kentrung yaitu musik bercirikan islam yang diperkirakan paling awal kedatangannya di </w:t>
      </w:r>
      <w:r w:rsidR="00C71B76">
        <w:rPr>
          <w:rFonts w:ascii="Cambria" w:hAnsi="Cambria" w:cs="Arial"/>
        </w:rPr>
        <w:t>pulai jawa, yang berkembang di D</w:t>
      </w:r>
      <w:r>
        <w:rPr>
          <w:rFonts w:ascii="Cambria" w:hAnsi="Cambria" w:cs="Arial"/>
        </w:rPr>
        <w:t xml:space="preserve">aerahBlora, Pati, Jepara, </w:t>
      </w:r>
      <w:r w:rsidR="00C71B76">
        <w:rPr>
          <w:rFonts w:ascii="Cambria" w:hAnsi="Cambria" w:cs="Arial"/>
        </w:rPr>
        <w:t xml:space="preserve">dan Purwodadi. </w:t>
      </w:r>
    </w:p>
    <w:p w:rsidR="00C71B76" w:rsidRDefault="00C71B76" w:rsidP="00D41C93">
      <w:pPr>
        <w:pStyle w:val="ListParagraph"/>
        <w:numPr>
          <w:ilvl w:val="0"/>
          <w:numId w:val="53"/>
        </w:numPr>
        <w:spacing w:after="0" w:line="360" w:lineRule="auto"/>
        <w:jc w:val="both"/>
        <w:rPr>
          <w:rFonts w:ascii="Cambria" w:hAnsi="Cambria" w:cs="Arial"/>
        </w:rPr>
      </w:pPr>
      <w:r>
        <w:rPr>
          <w:rFonts w:ascii="Cambria" w:hAnsi="Cambria" w:cs="Arial"/>
        </w:rPr>
        <w:t>Zapin pesisiran yaitu kesenian tarian yang diiringi dengan terbangan, yang berkembang di Daerah Demak dan Semarang.</w:t>
      </w:r>
    </w:p>
    <w:p w:rsidR="00C71B76" w:rsidRDefault="00C71B76" w:rsidP="00D41C93">
      <w:pPr>
        <w:pStyle w:val="ListParagraph"/>
        <w:numPr>
          <w:ilvl w:val="0"/>
          <w:numId w:val="53"/>
        </w:numPr>
        <w:spacing w:after="0" w:line="360" w:lineRule="auto"/>
        <w:jc w:val="both"/>
        <w:rPr>
          <w:rFonts w:ascii="Cambria" w:hAnsi="Cambria" w:cs="Arial"/>
        </w:rPr>
      </w:pPr>
      <w:r>
        <w:rPr>
          <w:rFonts w:ascii="Cambria" w:hAnsi="Cambria" w:cs="Arial"/>
        </w:rPr>
        <w:t>Kuntulan yaitu tarian yang diiringi oleh musik terbangan, dan berkembang di Daerah Kendal, Pemalang, sampai Tegal.</w:t>
      </w:r>
    </w:p>
    <w:p w:rsidR="00C71B76" w:rsidRDefault="00C71B76" w:rsidP="00D41C93">
      <w:pPr>
        <w:pStyle w:val="ListParagraph"/>
        <w:numPr>
          <w:ilvl w:val="0"/>
          <w:numId w:val="53"/>
        </w:numPr>
        <w:spacing w:after="0" w:line="360" w:lineRule="auto"/>
        <w:jc w:val="both"/>
        <w:rPr>
          <w:rFonts w:ascii="Cambria" w:hAnsi="Cambria" w:cs="Arial"/>
        </w:rPr>
      </w:pPr>
      <w:r>
        <w:rPr>
          <w:rFonts w:ascii="Cambria" w:hAnsi="Cambria" w:cs="Arial"/>
        </w:rPr>
        <w:t>Simtuduror yaitu kesenian musik shalawatan dengan membaca kitab Maulid yang bernama Simtuduror dengan diiringi musik terbang, dan musik ini berkembang di Daerah Pekalongan, Kendal, dan Semarang.</w:t>
      </w:r>
    </w:p>
    <w:p w:rsidR="00C71B76" w:rsidRPr="00624570" w:rsidRDefault="00C71B76" w:rsidP="00D41C93">
      <w:pPr>
        <w:pStyle w:val="ListParagraph"/>
        <w:numPr>
          <w:ilvl w:val="0"/>
          <w:numId w:val="53"/>
        </w:numPr>
        <w:spacing w:after="0" w:line="360" w:lineRule="auto"/>
        <w:jc w:val="both"/>
        <w:rPr>
          <w:rFonts w:ascii="Cambria" w:hAnsi="Cambria" w:cs="Arial"/>
        </w:rPr>
      </w:pPr>
      <w:r>
        <w:rPr>
          <w:rFonts w:ascii="Cambria" w:hAnsi="Cambria" w:cs="Arial"/>
        </w:rPr>
        <w:lastRenderedPageBreak/>
        <w:t>Gambus yaitu musik yang bercirikan islam yang mendapat pengaruh dari arab dengan alat musik Gambus, dan berkemba</w:t>
      </w:r>
      <w:r w:rsidR="001D0BD3">
        <w:rPr>
          <w:rFonts w:ascii="Cambria" w:hAnsi="Cambria" w:cs="Arial"/>
        </w:rPr>
        <w:t>ng di Daerah pantura pulau Jawa (Abdul khair, 2003).</w:t>
      </w:r>
    </w:p>
    <w:p w:rsidR="00083FB3" w:rsidRPr="002A61F4" w:rsidRDefault="00083FB3" w:rsidP="00083FB3">
      <w:pPr>
        <w:pStyle w:val="ListParagraph"/>
        <w:spacing w:after="0" w:line="360" w:lineRule="auto"/>
        <w:ind w:left="284" w:firstLine="567"/>
        <w:jc w:val="both"/>
        <w:rPr>
          <w:rFonts w:ascii="Cambria" w:hAnsi="Cambria" w:cs="Times New Roman"/>
        </w:rPr>
      </w:pPr>
      <w:r w:rsidRPr="00083FB3">
        <w:rPr>
          <w:rFonts w:ascii="Cambria" w:hAnsi="Cambria" w:cs="Times New Roman"/>
          <w:i/>
        </w:rPr>
        <w:t>Hadrah</w:t>
      </w:r>
      <w:r w:rsidRPr="00083FB3">
        <w:rPr>
          <w:rFonts w:ascii="Cambria" w:hAnsi="Cambria" w:cs="Times New Roman"/>
        </w:rPr>
        <w:t xml:space="preserve"> adalah lebih populernya dikenal dengan sebutan </w:t>
      </w:r>
      <w:r w:rsidRPr="00083FB3">
        <w:rPr>
          <w:rFonts w:ascii="Cambria" w:hAnsi="Cambria" w:cs="Times New Roman"/>
          <w:i/>
        </w:rPr>
        <w:t>Hadrah</w:t>
      </w:r>
      <w:r w:rsidRPr="00083FB3">
        <w:rPr>
          <w:rFonts w:ascii="Cambria" w:hAnsi="Cambria" w:cs="Times New Roman"/>
        </w:rPr>
        <w:t xml:space="preserve">, </w:t>
      </w:r>
      <w:r w:rsidR="00AC00F6">
        <w:rPr>
          <w:rFonts w:ascii="Cambria" w:hAnsi="Cambria" w:cs="Times New Roman"/>
        </w:rPr>
        <w:t>sehingga perkembang</w:t>
      </w:r>
      <w:r w:rsidRPr="00083FB3">
        <w:rPr>
          <w:rFonts w:ascii="Cambria" w:hAnsi="Cambria" w:cs="Times New Roman"/>
        </w:rPr>
        <w:t>annya tak lepas dari sejarah dakwah</w:t>
      </w:r>
      <w:r w:rsidR="00AC00F6">
        <w:rPr>
          <w:rFonts w:ascii="Cambria" w:hAnsi="Cambria" w:cs="Times New Roman"/>
        </w:rPr>
        <w:t xml:space="preserve"> umat</w:t>
      </w:r>
      <w:r w:rsidRPr="00083FB3">
        <w:rPr>
          <w:rFonts w:ascii="Cambria" w:hAnsi="Cambria" w:cs="Times New Roman"/>
        </w:rPr>
        <w:t xml:space="preserve"> Islam. Seni ini memiliki semangat cinta kepada Allah dan Rosulnya. Tidak ada yang tahu secara persis, kapan datangnya musik </w:t>
      </w:r>
      <w:r w:rsidRPr="00083FB3">
        <w:rPr>
          <w:rFonts w:ascii="Cambria" w:hAnsi="Cambria" w:cs="Times New Roman"/>
          <w:i/>
        </w:rPr>
        <w:t>Hadrah</w:t>
      </w:r>
      <w:r w:rsidR="00B73E3B">
        <w:rPr>
          <w:rFonts w:ascii="Cambria" w:hAnsi="Cambria" w:cs="Times New Roman"/>
        </w:rPr>
        <w:t xml:space="preserve"> di Indonesia. n</w:t>
      </w:r>
      <w:r w:rsidRPr="00083FB3">
        <w:rPr>
          <w:rFonts w:ascii="Cambria" w:hAnsi="Cambria" w:cs="Times New Roman"/>
        </w:rPr>
        <w:t xml:space="preserve">amun </w:t>
      </w:r>
      <w:r w:rsidRPr="00083FB3">
        <w:rPr>
          <w:rFonts w:ascii="Cambria" w:hAnsi="Cambria" w:cs="Times New Roman"/>
          <w:i/>
        </w:rPr>
        <w:t>Hadrah</w:t>
      </w:r>
      <w:r w:rsidRPr="00083FB3">
        <w:rPr>
          <w:rFonts w:ascii="Cambria" w:hAnsi="Cambria" w:cs="Times New Roman"/>
        </w:rPr>
        <w:t xml:space="preserve"> atau yang lebih populer dengan musik </w:t>
      </w:r>
      <w:r w:rsidRPr="00083FB3">
        <w:rPr>
          <w:rFonts w:ascii="Cambria" w:hAnsi="Cambria" w:cs="Times New Roman"/>
          <w:i/>
        </w:rPr>
        <w:t>Hadrah</w:t>
      </w:r>
      <w:r w:rsidR="00B73E3B">
        <w:rPr>
          <w:rFonts w:ascii="Cambria" w:hAnsi="Cambria" w:cs="Times New Roman"/>
        </w:rPr>
        <w:t xml:space="preserve"> (R</w:t>
      </w:r>
      <w:r w:rsidRPr="00083FB3">
        <w:rPr>
          <w:rFonts w:ascii="Cambria" w:hAnsi="Cambria" w:cs="Times New Roman"/>
        </w:rPr>
        <w:t>ebana bahasa jawanya) tersebut</w:t>
      </w:r>
      <w:r w:rsidR="00B73E3B">
        <w:rPr>
          <w:rFonts w:ascii="Cambria" w:hAnsi="Cambria" w:cs="Times New Roman"/>
        </w:rPr>
        <w:t xml:space="preserve"> tak lepas dari sejarah dakwah I</w:t>
      </w:r>
      <w:r w:rsidRPr="00083FB3">
        <w:rPr>
          <w:rFonts w:ascii="Cambria" w:hAnsi="Cambria" w:cs="Times New Roman"/>
        </w:rPr>
        <w:t>slam Walisongo.</w:t>
      </w:r>
      <w:r w:rsidR="00B73E3B">
        <w:rPr>
          <w:rFonts w:ascii="Cambria" w:hAnsi="Cambria" w:cs="Times New Roman"/>
        </w:rPr>
        <w:t xml:space="preserve"> d</w:t>
      </w:r>
      <w:r w:rsidRPr="00083FB3">
        <w:rPr>
          <w:rFonts w:ascii="Cambria" w:hAnsi="Cambria" w:cs="Times New Roman"/>
        </w:rPr>
        <w:t>ari beberapa sumber menyebutkan bahwa pada setiap tahun di serambi Masjid Agung Demak, jawa tengah diadakah perayaan Maulid Nabi yang diramaikan dengan musik reb</w:t>
      </w:r>
      <w:r w:rsidR="00B73E3B">
        <w:rPr>
          <w:rFonts w:ascii="Cambria" w:hAnsi="Cambria" w:cs="Times New Roman"/>
        </w:rPr>
        <w:t>ana, para Walisongo mengadopsi R</w:t>
      </w:r>
      <w:r w:rsidRPr="00083FB3">
        <w:rPr>
          <w:rFonts w:ascii="Cambria" w:hAnsi="Cambria" w:cs="Times New Roman"/>
        </w:rPr>
        <w:t xml:space="preserve">ebana dari </w:t>
      </w:r>
      <w:r w:rsidR="00B73E3B">
        <w:rPr>
          <w:rFonts w:ascii="Cambria" w:hAnsi="Cambria" w:cs="Times New Roman"/>
          <w:i/>
        </w:rPr>
        <w:t>h</w:t>
      </w:r>
      <w:r w:rsidRPr="00B73E3B">
        <w:rPr>
          <w:rFonts w:ascii="Cambria" w:hAnsi="Cambria" w:cs="Times New Roman"/>
          <w:i/>
        </w:rPr>
        <w:t>adralmaut</w:t>
      </w:r>
      <w:r w:rsidRPr="00083FB3">
        <w:rPr>
          <w:rFonts w:ascii="Cambria" w:hAnsi="Cambria" w:cs="Times New Roman"/>
        </w:rPr>
        <w:t xml:space="preserve"> sebagai kebiasaan seni musik untuk dijadikan media berdakwah di Indonesia</w:t>
      </w:r>
      <w:r w:rsidR="008B17E1">
        <w:rPr>
          <w:rFonts w:ascii="Cambria" w:hAnsi="Cambria" w:cs="Times New Roman"/>
        </w:rPr>
        <w:t xml:space="preserve"> (Ridwan,2014)</w:t>
      </w:r>
      <w:r w:rsidRPr="00083FB3">
        <w:rPr>
          <w:rFonts w:ascii="Cambria" w:hAnsi="Cambria" w:cs="Times New Roman"/>
        </w:rPr>
        <w:t>.</w:t>
      </w:r>
    </w:p>
    <w:p w:rsidR="00530C89" w:rsidRPr="002A61F4" w:rsidRDefault="00083FB3" w:rsidP="00644193">
      <w:pPr>
        <w:pStyle w:val="ListParagraph"/>
        <w:spacing w:after="0" w:line="360" w:lineRule="auto"/>
        <w:ind w:left="284" w:firstLine="567"/>
        <w:jc w:val="both"/>
        <w:rPr>
          <w:rFonts w:ascii="Cambria" w:hAnsi="Cambria" w:cs="Times New Roman"/>
        </w:rPr>
      </w:pPr>
      <w:r w:rsidRPr="00083FB3">
        <w:rPr>
          <w:rFonts w:ascii="Cambria" w:hAnsi="Cambria" w:cs="Times New Roman"/>
          <w:i/>
        </w:rPr>
        <w:t>Hadrah</w:t>
      </w:r>
      <w:r w:rsidRPr="00083FB3">
        <w:rPr>
          <w:rFonts w:ascii="Cambria" w:hAnsi="Cambria" w:cs="Times New Roman"/>
        </w:rPr>
        <w:t xml:space="preserve"> selalu menyemarakan acara-acara islam seperti peringatan Maulid Nabi, tabligh akbar, perayaan tahun baru hijriyah, dan peringatan hari-hari besar islam lainnya. Sampai saat ini </w:t>
      </w:r>
      <w:r w:rsidRPr="00083FB3">
        <w:rPr>
          <w:rFonts w:ascii="Cambria" w:hAnsi="Cambria" w:cs="Times New Roman"/>
          <w:i/>
        </w:rPr>
        <w:t>Hadrah</w:t>
      </w:r>
      <w:r w:rsidRPr="00083FB3">
        <w:rPr>
          <w:rFonts w:ascii="Cambria" w:hAnsi="Cambria" w:cs="Times New Roman"/>
        </w:rPr>
        <w:t xml:space="preserve"> telah berkembang pesat di masyarakat Indonesia seperti halnya musik yang </w:t>
      </w:r>
      <w:r w:rsidRPr="00083FB3">
        <w:rPr>
          <w:rFonts w:ascii="Cambria" w:hAnsi="Cambria" w:cs="Times New Roman"/>
        </w:rPr>
        <w:lastRenderedPageBreak/>
        <w:t>mengiringi pesta pernikahan, sunatan, kelahiran bayi, acara festival seni musik islami dan dalam kegiatan Extrakulikuler di sekolah, di pondok pesantren, kelompok remaja masjid serta para majelis taklim</w:t>
      </w:r>
      <w:r w:rsidR="008B17E1">
        <w:rPr>
          <w:rFonts w:ascii="Cambria" w:hAnsi="Cambria" w:cs="Times New Roman"/>
        </w:rPr>
        <w:t xml:space="preserve"> (Ridwan,</w:t>
      </w:r>
      <w:r w:rsidR="008B17E1" w:rsidRPr="00083FB3">
        <w:rPr>
          <w:rFonts w:ascii="Cambria" w:hAnsi="Cambria" w:cs="Times New Roman"/>
        </w:rPr>
        <w:t>2014).</w:t>
      </w:r>
    </w:p>
    <w:p w:rsidR="00525A3F" w:rsidRPr="00083FB3" w:rsidRDefault="00525A3F" w:rsidP="00083FB3">
      <w:pPr>
        <w:pStyle w:val="ListParagraph"/>
        <w:spacing w:after="0" w:line="360" w:lineRule="auto"/>
        <w:ind w:left="284" w:firstLine="567"/>
        <w:jc w:val="both"/>
        <w:rPr>
          <w:rFonts w:ascii="Cambria" w:hAnsi="Cambria" w:cs="Arial"/>
        </w:rPr>
      </w:pPr>
    </w:p>
    <w:p w:rsidR="00C64EA3" w:rsidRPr="009A64CF" w:rsidRDefault="00C64EA3" w:rsidP="0020561F">
      <w:pPr>
        <w:pStyle w:val="ListParagraph"/>
        <w:numPr>
          <w:ilvl w:val="0"/>
          <w:numId w:val="7"/>
        </w:numPr>
        <w:spacing w:after="0" w:line="360" w:lineRule="auto"/>
        <w:ind w:left="284" w:hanging="284"/>
        <w:contextualSpacing w:val="0"/>
        <w:jc w:val="both"/>
        <w:outlineLvl w:val="2"/>
        <w:rPr>
          <w:rFonts w:ascii="Cambria" w:hAnsi="Cambria" w:cs="Times New Roman"/>
        </w:rPr>
      </w:pPr>
      <w:bookmarkStart w:id="23" w:name="_Toc38015345"/>
      <w:r w:rsidRPr="009A64CF">
        <w:rPr>
          <w:rFonts w:ascii="Cambria" w:hAnsi="Cambria" w:cs="Times New Roman"/>
        </w:rPr>
        <w:t>Makna Kearifan Lokal</w:t>
      </w:r>
      <w:bookmarkEnd w:id="23"/>
    </w:p>
    <w:p w:rsidR="00736107" w:rsidRDefault="007D2C3C" w:rsidP="00736107">
      <w:pPr>
        <w:spacing w:after="0" w:line="360" w:lineRule="auto"/>
        <w:ind w:left="284" w:firstLine="567"/>
        <w:jc w:val="both"/>
        <w:rPr>
          <w:rFonts w:ascii="Cambria" w:hAnsi="Cambria" w:cs="Times New Roman"/>
        </w:rPr>
      </w:pPr>
      <w:r>
        <w:rPr>
          <w:rFonts w:ascii="Cambria" w:hAnsi="Cambria" w:cs="Times New Roman"/>
        </w:rPr>
        <w:t>P</w:t>
      </w:r>
      <w:r w:rsidR="00736107" w:rsidRPr="00A33214">
        <w:rPr>
          <w:rFonts w:ascii="Cambria" w:hAnsi="Cambria" w:cs="Times New Roman"/>
        </w:rPr>
        <w:t xml:space="preserve">engertian </w:t>
      </w:r>
      <w:r w:rsidR="00B73E3B">
        <w:rPr>
          <w:rFonts w:ascii="Cambria" w:hAnsi="Cambria" w:cs="Times New Roman"/>
        </w:rPr>
        <w:t>dari K</w:t>
      </w:r>
      <w:r w:rsidR="00736107" w:rsidRPr="00A33214">
        <w:rPr>
          <w:rFonts w:ascii="Cambria" w:hAnsi="Cambria" w:cs="Times New Roman"/>
        </w:rPr>
        <w:t>amus</w:t>
      </w:r>
      <w:r w:rsidR="00736107">
        <w:rPr>
          <w:rFonts w:ascii="Cambria" w:hAnsi="Cambria" w:cs="Times New Roman"/>
        </w:rPr>
        <w:t xml:space="preserve"> besar besar Indonesia</w:t>
      </w:r>
      <w:r w:rsidR="00736107" w:rsidRPr="00A33214">
        <w:rPr>
          <w:rFonts w:ascii="Cambria" w:hAnsi="Cambria" w:cs="Times New Roman"/>
        </w:rPr>
        <w:t>, kearifan lokal (</w:t>
      </w:r>
      <w:r w:rsidR="00736107" w:rsidRPr="00A33214">
        <w:rPr>
          <w:rFonts w:ascii="Cambria" w:hAnsi="Cambria" w:cs="Times New Roman"/>
          <w:i/>
        </w:rPr>
        <w:t>Local Wisdom)</w:t>
      </w:r>
      <w:r w:rsidR="00736107" w:rsidRPr="00A33214">
        <w:rPr>
          <w:rFonts w:ascii="Cambria" w:hAnsi="Cambria" w:cs="Times New Roman"/>
        </w:rPr>
        <w:t xml:space="preserve"> terdiri dari dua kata</w:t>
      </w:r>
      <w:r w:rsidR="00736107">
        <w:rPr>
          <w:rFonts w:ascii="Cambria" w:hAnsi="Cambria" w:cs="Times New Roman"/>
        </w:rPr>
        <w:t xml:space="preserve"> yakni</w:t>
      </w:r>
      <w:r w:rsidR="00736107" w:rsidRPr="00A33214">
        <w:rPr>
          <w:rFonts w:ascii="Cambria" w:hAnsi="Cambria" w:cs="Times New Roman"/>
        </w:rPr>
        <w:t>: kearifan (</w:t>
      </w:r>
      <w:r w:rsidR="00736107" w:rsidRPr="00A33214">
        <w:rPr>
          <w:rFonts w:ascii="Cambria" w:hAnsi="Cambria" w:cs="Times New Roman"/>
          <w:i/>
        </w:rPr>
        <w:t>Wisdom</w:t>
      </w:r>
      <w:r w:rsidR="00736107" w:rsidRPr="00A33214">
        <w:rPr>
          <w:rFonts w:ascii="Cambria" w:hAnsi="Cambria" w:cs="Times New Roman"/>
        </w:rPr>
        <w:t>) dan lokal (</w:t>
      </w:r>
      <w:r w:rsidR="00736107" w:rsidRPr="00A33214">
        <w:rPr>
          <w:rFonts w:ascii="Cambria" w:hAnsi="Cambria" w:cs="Times New Roman"/>
          <w:i/>
        </w:rPr>
        <w:t>Local</w:t>
      </w:r>
      <w:r w:rsidR="00736107" w:rsidRPr="00A33214">
        <w:rPr>
          <w:rFonts w:ascii="Cambria" w:hAnsi="Cambria" w:cs="Times New Roman"/>
        </w:rPr>
        <w:t xml:space="preserve">). Dalam kamus Inggris Indonesia </w:t>
      </w:r>
      <w:r w:rsidR="00736107" w:rsidRPr="00A33214">
        <w:rPr>
          <w:rFonts w:ascii="Cambria" w:hAnsi="Cambria" w:cs="Times New Roman"/>
          <w:i/>
        </w:rPr>
        <w:t xml:space="preserve">john </w:t>
      </w:r>
      <w:r w:rsidR="00736107" w:rsidRPr="00A33214">
        <w:rPr>
          <w:rFonts w:ascii="Cambria" w:hAnsi="Cambria" w:cs="Times New Roman"/>
        </w:rPr>
        <w:t>M. Echols dan Hassan Syadily, local berarti setempat, sedangkan wisdom (Kearifan) sama dengan kebijaksanaan. Secara umum makna local wisdom (kearifan setempat) dapat dipahami sebagai gagasan-gagasan setempat (Local) yang bersifat bijaksana, penuh kearifan, bernilai baik, yang tertanam dan diikuti oleh anggota masyarakat (Ayatrohaedi, 1986: 18-19).</w:t>
      </w:r>
    </w:p>
    <w:p w:rsidR="00736107" w:rsidRDefault="00DC3B61" w:rsidP="00736107">
      <w:pPr>
        <w:spacing w:after="0" w:line="360" w:lineRule="auto"/>
        <w:ind w:left="284" w:firstLine="567"/>
        <w:jc w:val="both"/>
        <w:rPr>
          <w:rFonts w:ascii="Cambria" w:hAnsi="Cambria" w:cs="Times New Roman"/>
        </w:rPr>
      </w:pPr>
      <w:r>
        <w:rPr>
          <w:rFonts w:ascii="Cambria" w:hAnsi="Cambria" w:cs="Times New Roman"/>
        </w:rPr>
        <w:t>Kearifan L</w:t>
      </w:r>
      <w:r w:rsidR="00736107">
        <w:rPr>
          <w:rFonts w:ascii="Cambria" w:hAnsi="Cambria" w:cs="Times New Roman"/>
        </w:rPr>
        <w:t>okal yaitu suatu</w:t>
      </w:r>
      <w:r w:rsidR="00736107" w:rsidRPr="00E9633C">
        <w:rPr>
          <w:rFonts w:ascii="Cambria" w:hAnsi="Cambria" w:cs="Times New Roman"/>
        </w:rPr>
        <w:t xml:space="preserve"> identita</w:t>
      </w:r>
      <w:r>
        <w:rPr>
          <w:rFonts w:ascii="Cambria" w:hAnsi="Cambria" w:cs="Times New Roman"/>
        </w:rPr>
        <w:t>s atau kepribadian budaya suatu</w:t>
      </w:r>
      <w:r w:rsidR="00736107" w:rsidRPr="00E9633C">
        <w:rPr>
          <w:rFonts w:ascii="Cambria" w:hAnsi="Cambria" w:cs="Times New Roman"/>
        </w:rPr>
        <w:t xml:space="preserve"> bangsa yang menyebabkan bang</w:t>
      </w:r>
      <w:r w:rsidR="007D2C3C">
        <w:rPr>
          <w:rFonts w:ascii="Cambria" w:hAnsi="Cambria" w:cs="Times New Roman"/>
        </w:rPr>
        <w:t>sa tersebut dapat menyerap</w:t>
      </w:r>
      <w:r w:rsidR="00736107" w:rsidRPr="00E9633C">
        <w:rPr>
          <w:rFonts w:ascii="Cambria" w:hAnsi="Cambria" w:cs="Times New Roman"/>
        </w:rPr>
        <w:t xml:space="preserve"> bahkan mengolah </w:t>
      </w:r>
      <w:r w:rsidR="007D2C3C">
        <w:rPr>
          <w:rFonts w:ascii="Cambria" w:hAnsi="Cambria" w:cs="Times New Roman"/>
        </w:rPr>
        <w:t xml:space="preserve">suatu </w:t>
      </w:r>
      <w:r w:rsidR="00736107" w:rsidRPr="00E9633C">
        <w:rPr>
          <w:rFonts w:ascii="Cambria" w:hAnsi="Cambria" w:cs="Times New Roman"/>
        </w:rPr>
        <w:t>k</w:t>
      </w:r>
      <w:r w:rsidR="007D2C3C">
        <w:rPr>
          <w:rFonts w:ascii="Cambria" w:hAnsi="Cambria" w:cs="Times New Roman"/>
        </w:rPr>
        <w:t>ebudayaan yang berasal dari</w:t>
      </w:r>
      <w:r w:rsidR="00736107">
        <w:rPr>
          <w:rFonts w:ascii="Cambria" w:hAnsi="Cambria" w:cs="Times New Roman"/>
        </w:rPr>
        <w:t xml:space="preserve"> bangsa lain</w:t>
      </w:r>
      <w:r w:rsidR="007D2C3C">
        <w:rPr>
          <w:rFonts w:ascii="Cambria" w:hAnsi="Cambria" w:cs="Times New Roman"/>
        </w:rPr>
        <w:t xml:space="preserve"> sehingga dapat menjadikan watak serta</w:t>
      </w:r>
      <w:r w:rsidR="00736107">
        <w:rPr>
          <w:rFonts w:ascii="Cambria" w:hAnsi="Cambria" w:cs="Times New Roman"/>
        </w:rPr>
        <w:t xml:space="preserve"> kemampuan </w:t>
      </w:r>
      <w:r w:rsidR="007D2C3C">
        <w:rPr>
          <w:rFonts w:ascii="Cambria" w:hAnsi="Cambria" w:cs="Times New Roman"/>
        </w:rPr>
        <w:t>ter</w:t>
      </w:r>
      <w:r w:rsidR="00736107">
        <w:rPr>
          <w:rFonts w:ascii="Cambria" w:hAnsi="Cambria" w:cs="Times New Roman"/>
        </w:rPr>
        <w:t>se</w:t>
      </w:r>
      <w:r>
        <w:rPr>
          <w:rFonts w:ascii="Cambria" w:hAnsi="Cambria" w:cs="Times New Roman"/>
        </w:rPr>
        <w:t>ndiri. a</w:t>
      </w:r>
      <w:r w:rsidR="007D2C3C">
        <w:rPr>
          <w:rFonts w:ascii="Cambria" w:hAnsi="Cambria" w:cs="Times New Roman"/>
        </w:rPr>
        <w:t>dapun identitas serta</w:t>
      </w:r>
      <w:r>
        <w:rPr>
          <w:rFonts w:ascii="Cambria" w:hAnsi="Cambria" w:cs="Times New Roman"/>
        </w:rPr>
        <w:t xml:space="preserve"> kep</w:t>
      </w:r>
      <w:r w:rsidR="00736107">
        <w:rPr>
          <w:rFonts w:ascii="Cambria" w:hAnsi="Cambria" w:cs="Times New Roman"/>
        </w:rPr>
        <w:t>ribadian</w:t>
      </w:r>
      <w:r w:rsidR="007D2C3C">
        <w:rPr>
          <w:rFonts w:ascii="Cambria" w:hAnsi="Cambria" w:cs="Times New Roman"/>
        </w:rPr>
        <w:t xml:space="preserve"> tersebut tentunya menyesuaikan dengan pandangan hidup M</w:t>
      </w:r>
      <w:r w:rsidR="00736107">
        <w:rPr>
          <w:rFonts w:ascii="Cambria" w:hAnsi="Cambria" w:cs="Times New Roman"/>
        </w:rPr>
        <w:t xml:space="preserve">asyarakat sekitar agar tidak terjadi </w:t>
      </w:r>
      <w:r w:rsidR="00736107">
        <w:rPr>
          <w:rFonts w:ascii="Cambria" w:hAnsi="Cambria" w:cs="Times New Roman"/>
        </w:rPr>
        <w:lastRenderedPageBreak/>
        <w:t>pe</w:t>
      </w:r>
      <w:r>
        <w:rPr>
          <w:rFonts w:ascii="Cambria" w:hAnsi="Cambria" w:cs="Times New Roman"/>
        </w:rPr>
        <w:t>rgeseran nilai-nilai. Kearifan L</w:t>
      </w:r>
      <w:r w:rsidR="00736107">
        <w:rPr>
          <w:rFonts w:ascii="Cambria" w:hAnsi="Cambria" w:cs="Times New Roman"/>
        </w:rPr>
        <w:t xml:space="preserve">okal itu </w:t>
      </w:r>
      <w:r w:rsidR="007D2C3C">
        <w:rPr>
          <w:rFonts w:ascii="Cambria" w:hAnsi="Cambria" w:cs="Times New Roman"/>
        </w:rPr>
        <w:t xml:space="preserve">merupakan </w:t>
      </w:r>
      <w:r w:rsidR="00736107">
        <w:rPr>
          <w:rFonts w:ascii="Cambria" w:hAnsi="Cambria" w:cs="Times New Roman"/>
        </w:rPr>
        <w:t>salah satu sarana dalam mengelola kebudayaan dan mempertahankan diri dari kebudayaan asing yang tidak baik(Wibowo, 2015: 17).</w:t>
      </w:r>
    </w:p>
    <w:p w:rsidR="00736107" w:rsidRDefault="00736107" w:rsidP="00736107">
      <w:pPr>
        <w:spacing w:after="0" w:line="360" w:lineRule="auto"/>
        <w:ind w:left="284" w:firstLine="567"/>
        <w:jc w:val="both"/>
        <w:rPr>
          <w:rFonts w:ascii="Cambria" w:hAnsi="Cambria" w:cs="Times New Roman"/>
        </w:rPr>
      </w:pPr>
      <w:r>
        <w:rPr>
          <w:rFonts w:ascii="Cambria" w:hAnsi="Cambria" w:cs="Times New Roman"/>
        </w:rPr>
        <w:t xml:space="preserve">Selanjutnya menurut (Istiawati, 2016, 5) mengemukakan bahwa kearifan lokal adalah cara seseorang dalam bersikap dan bertindak dalam menanggapi perubahan pada lingkungan fisik dan budaya. Suatu gagasan konseptual yang hidup dalam masyarakat, tumbuh dan berkembang secara terus-menerus dalam kesadaran masyarakat dari yang sifatnya berkaitan dengan kehidupan yang sakral sampai dengan yang profan (bagian keseharian dari hidup dan sifatnya biasa-biasa saja). Kearifan lokal atau </w:t>
      </w:r>
      <w:r w:rsidR="00DC3B61">
        <w:rPr>
          <w:rFonts w:ascii="Cambria" w:hAnsi="Cambria" w:cs="Times New Roman"/>
          <w:i/>
        </w:rPr>
        <w:t>Local W</w:t>
      </w:r>
      <w:r w:rsidRPr="00FB0993">
        <w:rPr>
          <w:rFonts w:ascii="Cambria" w:hAnsi="Cambria" w:cs="Times New Roman"/>
          <w:i/>
        </w:rPr>
        <w:t>isdom</w:t>
      </w:r>
      <w:r>
        <w:rPr>
          <w:rFonts w:ascii="Cambria" w:hAnsi="Cambria" w:cs="Times New Roman"/>
        </w:rPr>
        <w:t xml:space="preserve">dapat dipahami sebagai gagasan-gagasan setempat </w:t>
      </w:r>
      <w:r w:rsidR="00DC3B61">
        <w:rPr>
          <w:rFonts w:ascii="Cambria" w:hAnsi="Cambria" w:cs="Times New Roman"/>
          <w:i/>
        </w:rPr>
        <w:t>L</w:t>
      </w:r>
      <w:r w:rsidRPr="00FB0993">
        <w:rPr>
          <w:rFonts w:ascii="Cambria" w:hAnsi="Cambria" w:cs="Times New Roman"/>
          <w:i/>
        </w:rPr>
        <w:t>ocal</w:t>
      </w:r>
      <w:r>
        <w:rPr>
          <w:rFonts w:ascii="Cambria" w:hAnsi="Cambria" w:cs="Times New Roman"/>
        </w:rPr>
        <w:t>yang bersifat bijaksana,penuh kearifan, bernilai baik, yang terutama dan diikuti oleh anggota masyarakat</w:t>
      </w:r>
      <w:r w:rsidR="008B17E1">
        <w:rPr>
          <w:rFonts w:ascii="Cambria" w:hAnsi="Cambria" w:cs="Times New Roman"/>
        </w:rPr>
        <w:t xml:space="preserve"> (Istiawati, 2016)</w:t>
      </w:r>
      <w:r>
        <w:rPr>
          <w:rFonts w:ascii="Cambria" w:hAnsi="Cambria" w:cs="Times New Roman"/>
        </w:rPr>
        <w:t>.</w:t>
      </w:r>
    </w:p>
    <w:p w:rsidR="00736107" w:rsidRPr="001D232D" w:rsidRDefault="00DC3B61" w:rsidP="00736107">
      <w:pPr>
        <w:spacing w:after="0" w:line="360" w:lineRule="auto"/>
        <w:ind w:left="284" w:firstLine="567"/>
        <w:jc w:val="both"/>
        <w:rPr>
          <w:rFonts w:ascii="Cambria" w:hAnsi="Cambria" w:cs="Times New Roman"/>
        </w:rPr>
      </w:pPr>
      <w:r>
        <w:rPr>
          <w:rFonts w:ascii="Cambria" w:hAnsi="Cambria" w:cs="Times New Roman"/>
        </w:rPr>
        <w:t>Kearifan L</w:t>
      </w:r>
      <w:r w:rsidR="00736107">
        <w:rPr>
          <w:rFonts w:ascii="Cambria" w:hAnsi="Cambria" w:cs="Times New Roman"/>
        </w:rPr>
        <w:t xml:space="preserve">okal yaitu suatu pandangan hidup serta ilmu pengetahuan dalam berbagai strategi kehidupan yang berwujud aktivitas yang dilakukan oleh masyarakat lokal dalam menjawab berbagai masalah dalam pemenuhan kebutuhan mereka. Adapun dalam bahasa asing sering juga disebutkan sebagai kebijakan setempat </w:t>
      </w:r>
      <w:r w:rsidR="00736107">
        <w:rPr>
          <w:rFonts w:ascii="Cambria" w:hAnsi="Cambria" w:cs="Times New Roman"/>
          <w:i/>
        </w:rPr>
        <w:t xml:space="preserve">local wisdom </w:t>
      </w:r>
      <w:r w:rsidR="00736107">
        <w:rPr>
          <w:rFonts w:ascii="Cambria" w:hAnsi="Cambria" w:cs="Times New Roman"/>
        </w:rPr>
        <w:t xml:space="preserve">atau </w:t>
      </w:r>
      <w:r w:rsidR="00736107">
        <w:rPr>
          <w:rFonts w:ascii="Cambria" w:hAnsi="Cambria" w:cs="Times New Roman"/>
        </w:rPr>
        <w:lastRenderedPageBreak/>
        <w:t>pengetahuan setempat “</w:t>
      </w:r>
      <w:r>
        <w:rPr>
          <w:rFonts w:ascii="Cambria" w:hAnsi="Cambria" w:cs="Times New Roman"/>
          <w:i/>
        </w:rPr>
        <w:t>Local K</w:t>
      </w:r>
      <w:r w:rsidR="00736107" w:rsidRPr="001D232D">
        <w:rPr>
          <w:rFonts w:ascii="Cambria" w:hAnsi="Cambria" w:cs="Times New Roman"/>
          <w:i/>
        </w:rPr>
        <w:t>nowledge</w:t>
      </w:r>
      <w:r w:rsidR="00736107">
        <w:rPr>
          <w:rFonts w:ascii="Cambria" w:hAnsi="Cambria" w:cs="Times New Roman"/>
          <w:i/>
        </w:rPr>
        <w:t xml:space="preserve">” </w:t>
      </w:r>
      <w:r w:rsidR="00736107">
        <w:rPr>
          <w:rFonts w:ascii="Cambria" w:hAnsi="Cambria" w:cs="Times New Roman"/>
        </w:rPr>
        <w:t>atau kecerdasan setempat</w:t>
      </w:r>
      <w:r>
        <w:rPr>
          <w:rFonts w:ascii="Cambria" w:hAnsi="Cambria" w:cs="Times New Roman"/>
          <w:i/>
        </w:rPr>
        <w:t xml:space="preserve"> Local G</w:t>
      </w:r>
      <w:r w:rsidR="00736107" w:rsidRPr="001D232D">
        <w:rPr>
          <w:rFonts w:ascii="Cambria" w:hAnsi="Cambria" w:cs="Times New Roman"/>
          <w:i/>
        </w:rPr>
        <w:t>enious</w:t>
      </w:r>
      <w:r w:rsidR="00736107">
        <w:rPr>
          <w:rFonts w:ascii="Cambria" w:hAnsi="Cambria" w:cs="Times New Roman"/>
          <w:i/>
        </w:rPr>
        <w:t xml:space="preserve">, </w:t>
      </w:r>
      <w:r w:rsidR="00736107">
        <w:rPr>
          <w:rFonts w:ascii="Cambria" w:hAnsi="Cambria" w:cs="Times New Roman"/>
        </w:rPr>
        <w:t>Berbagai startegi yang dilakukan oleh masyarakat setempat untuk menjaga kebudayaannya masing-masing (Fajarini, 2014: 123).</w:t>
      </w:r>
    </w:p>
    <w:p w:rsidR="00736107" w:rsidRDefault="00736107" w:rsidP="00736107">
      <w:pPr>
        <w:spacing w:after="0" w:line="360" w:lineRule="auto"/>
        <w:ind w:left="284" w:firstLine="567"/>
        <w:jc w:val="both"/>
        <w:rPr>
          <w:rFonts w:ascii="Cambria" w:hAnsi="Cambria" w:cs="Times New Roman"/>
        </w:rPr>
      </w:pPr>
      <w:r>
        <w:rPr>
          <w:rFonts w:ascii="Cambria" w:hAnsi="Cambria" w:cs="Times New Roman"/>
        </w:rPr>
        <w:t xml:space="preserve">Berdasarkan pendapat para ahli di atas, peneliti dapat mengambil keputusan bahwa kearifan lokal  atau </w:t>
      </w:r>
      <w:r w:rsidR="00DC3B61">
        <w:rPr>
          <w:rFonts w:ascii="Cambria" w:hAnsi="Cambria" w:cs="Times New Roman"/>
          <w:i/>
        </w:rPr>
        <w:t>Local W</w:t>
      </w:r>
      <w:r w:rsidRPr="001D232D">
        <w:rPr>
          <w:rFonts w:ascii="Cambria" w:hAnsi="Cambria" w:cs="Times New Roman"/>
          <w:i/>
        </w:rPr>
        <w:t>isdom</w:t>
      </w:r>
      <w:r>
        <w:rPr>
          <w:rFonts w:ascii="Cambria" w:hAnsi="Cambria" w:cs="Times New Roman"/>
        </w:rPr>
        <w:t xml:space="preserve"> merupakan gagasan yang timbul serta berkembang secara terus-menerus didalam sebuah masyarakat yang berupa adat istadat, tata aturan atau norma-norma, budaya, bahasa, kepercayaan, serta kebiasaan manusia dalam sehari-harinya</w:t>
      </w:r>
      <w:r w:rsidR="008B17E1">
        <w:rPr>
          <w:rFonts w:ascii="Cambria" w:hAnsi="Cambria" w:cs="Times New Roman"/>
        </w:rPr>
        <w:t xml:space="preserve"> (Fajarini, 2014)</w:t>
      </w:r>
      <w:r>
        <w:rPr>
          <w:rFonts w:ascii="Cambria" w:hAnsi="Cambria" w:cs="Times New Roman"/>
        </w:rPr>
        <w:t>.</w:t>
      </w:r>
    </w:p>
    <w:p w:rsidR="00360AA5" w:rsidRDefault="00360AA5" w:rsidP="00ED56CF">
      <w:pPr>
        <w:spacing w:after="0" w:line="360" w:lineRule="auto"/>
        <w:jc w:val="both"/>
        <w:rPr>
          <w:rFonts w:ascii="Cambria" w:hAnsi="Cambria" w:cs="Times New Roman"/>
        </w:rPr>
      </w:pPr>
    </w:p>
    <w:p w:rsidR="00C64EA3" w:rsidRPr="00A33214" w:rsidRDefault="00C64EA3" w:rsidP="0020561F">
      <w:pPr>
        <w:pStyle w:val="ListParagraph"/>
        <w:numPr>
          <w:ilvl w:val="0"/>
          <w:numId w:val="7"/>
        </w:numPr>
        <w:spacing w:after="0" w:line="360" w:lineRule="auto"/>
        <w:ind w:left="284" w:hanging="284"/>
        <w:contextualSpacing w:val="0"/>
        <w:jc w:val="both"/>
        <w:outlineLvl w:val="2"/>
        <w:rPr>
          <w:rFonts w:ascii="Cambria" w:hAnsi="Cambria" w:cs="Times New Roman"/>
        </w:rPr>
      </w:pPr>
      <w:bookmarkStart w:id="24" w:name="_Toc38015346"/>
      <w:r w:rsidRPr="00A33214">
        <w:rPr>
          <w:rFonts w:ascii="Cambria" w:hAnsi="Cambria" w:cs="Times New Roman"/>
        </w:rPr>
        <w:t xml:space="preserve">Pendekatan </w:t>
      </w:r>
      <w:r w:rsidR="004C7D6B">
        <w:rPr>
          <w:rFonts w:ascii="Cambria" w:hAnsi="Cambria" w:cs="Times New Roman"/>
        </w:rPr>
        <w:t>Etnosains</w:t>
      </w:r>
      <w:bookmarkEnd w:id="24"/>
    </w:p>
    <w:p w:rsidR="00F80DB8" w:rsidRDefault="00DB390B" w:rsidP="00ED56CF">
      <w:pPr>
        <w:spacing w:after="0" w:line="360" w:lineRule="auto"/>
        <w:ind w:left="284" w:firstLine="567"/>
        <w:jc w:val="both"/>
        <w:rPr>
          <w:rFonts w:ascii="Cambria" w:hAnsi="Cambria" w:cs="Times New Roman"/>
        </w:rPr>
      </w:pPr>
      <w:r>
        <w:rPr>
          <w:rFonts w:ascii="Cambria" w:hAnsi="Cambria" w:cs="Times New Roman"/>
        </w:rPr>
        <w:t>Etnosains</w:t>
      </w:r>
      <w:r w:rsidRPr="00A33214">
        <w:rPr>
          <w:rFonts w:ascii="Cambria" w:hAnsi="Cambria" w:cs="Times New Roman"/>
        </w:rPr>
        <w:t xml:space="preserve"> merupakan salah satu teori</w:t>
      </w:r>
      <w:r>
        <w:rPr>
          <w:rFonts w:ascii="Cambria" w:hAnsi="Cambria" w:cs="Times New Roman"/>
        </w:rPr>
        <w:t xml:space="preserve"> pada</w:t>
      </w:r>
      <w:r w:rsidRPr="00A33214">
        <w:rPr>
          <w:rFonts w:ascii="Cambria" w:hAnsi="Cambria" w:cs="Times New Roman"/>
        </w:rPr>
        <w:t xml:space="preserve"> penelitian budaya yang relatif baru. Kata </w:t>
      </w:r>
      <w:r>
        <w:rPr>
          <w:rFonts w:ascii="Cambria" w:hAnsi="Cambria" w:cs="Times New Roman"/>
        </w:rPr>
        <w:t>Etnosains</w:t>
      </w:r>
      <w:r w:rsidRPr="00A33214">
        <w:rPr>
          <w:rFonts w:ascii="Cambria" w:hAnsi="Cambria" w:cs="Times New Roman"/>
        </w:rPr>
        <w:t xml:space="preserve"> berasal dari kata Yunani </w:t>
      </w:r>
      <w:r w:rsidRPr="00A33214">
        <w:rPr>
          <w:rFonts w:ascii="Cambria" w:hAnsi="Cambria" w:cs="Times New Roman"/>
          <w:i/>
        </w:rPr>
        <w:t xml:space="preserve">Ethnos </w:t>
      </w:r>
      <w:r w:rsidRPr="00A33214">
        <w:rPr>
          <w:rFonts w:ascii="Cambria" w:hAnsi="Cambria" w:cs="Times New Roman"/>
        </w:rPr>
        <w:t xml:space="preserve">yang berarti bangsa, dan latin artinya </w:t>
      </w:r>
      <w:r w:rsidRPr="00A33214">
        <w:rPr>
          <w:rFonts w:ascii="Cambria" w:hAnsi="Cambria" w:cs="Times New Roman"/>
          <w:i/>
        </w:rPr>
        <w:t>Scientia</w:t>
      </w:r>
      <w:r w:rsidRPr="00A33214">
        <w:rPr>
          <w:rFonts w:ascii="Cambria" w:hAnsi="Cambria" w:cs="Times New Roman"/>
        </w:rPr>
        <w:t xml:space="preserve"> yan</w:t>
      </w:r>
      <w:r>
        <w:rPr>
          <w:rFonts w:ascii="Cambria" w:hAnsi="Cambria" w:cs="Times New Roman"/>
        </w:rPr>
        <w:t>g artinya pengetahuan. SehinggaEtnosains diartikan sebagai</w:t>
      </w:r>
      <w:r w:rsidRPr="00A33214">
        <w:rPr>
          <w:rFonts w:ascii="Cambria" w:hAnsi="Cambria" w:cs="Times New Roman"/>
        </w:rPr>
        <w:t xml:space="preserve"> pengetahuan yang dimiliki oleh suatu komunitas budaya</w:t>
      </w:r>
      <w:r w:rsidR="00DC3B61">
        <w:rPr>
          <w:rFonts w:ascii="Cambria" w:hAnsi="Cambria" w:cs="Times New Roman"/>
        </w:rPr>
        <w:t>. a</w:t>
      </w:r>
      <w:r>
        <w:rPr>
          <w:rFonts w:ascii="Cambria" w:hAnsi="Cambria" w:cs="Times New Roman"/>
        </w:rPr>
        <w:t>dapunEtnosains</w:t>
      </w:r>
      <w:r w:rsidRPr="00A33214">
        <w:rPr>
          <w:rFonts w:ascii="Cambria" w:hAnsi="Cambria" w:cs="Times New Roman"/>
        </w:rPr>
        <w:t xml:space="preserve"> merupakan ilmu yang mempelajari atau mengkaji sistem pengetahuan dan tipe-tipe kognitif </w:t>
      </w:r>
      <w:r>
        <w:rPr>
          <w:rFonts w:ascii="Cambria" w:hAnsi="Cambria" w:cs="Times New Roman"/>
        </w:rPr>
        <w:t xml:space="preserve">pada </w:t>
      </w:r>
      <w:r w:rsidRPr="00A33214">
        <w:rPr>
          <w:rFonts w:ascii="Cambria" w:hAnsi="Cambria" w:cs="Times New Roman"/>
        </w:rPr>
        <w:t xml:space="preserve">budaya tertentu. </w:t>
      </w:r>
      <w:r>
        <w:rPr>
          <w:rFonts w:ascii="Cambria" w:hAnsi="Cambria" w:cs="Times New Roman"/>
        </w:rPr>
        <w:t xml:space="preserve">Serta </w:t>
      </w:r>
      <w:r w:rsidRPr="00A33214">
        <w:rPr>
          <w:rFonts w:ascii="Cambria" w:hAnsi="Cambria" w:cs="Times New Roman"/>
        </w:rPr>
        <w:t xml:space="preserve">Tekanannya adalah pada pengetahuan asli dan khas suatu komunitas budaya </w:t>
      </w:r>
      <w:r>
        <w:rPr>
          <w:rFonts w:ascii="Cambria" w:hAnsi="Cambria" w:cs="Times New Roman"/>
        </w:rPr>
        <w:t>tersebut</w:t>
      </w:r>
      <w:r w:rsidR="008B17E1">
        <w:rPr>
          <w:rFonts w:ascii="Cambria" w:hAnsi="Cambria" w:cs="Times New Roman"/>
        </w:rPr>
        <w:t xml:space="preserve"> (</w:t>
      </w:r>
      <w:r w:rsidR="00DC3B61">
        <w:rPr>
          <w:rFonts w:ascii="Cambria" w:hAnsi="Cambria" w:cs="Times New Roman"/>
        </w:rPr>
        <w:t>F</w:t>
      </w:r>
      <w:r w:rsidRPr="00A33214">
        <w:rPr>
          <w:rFonts w:ascii="Cambria" w:hAnsi="Cambria" w:cs="Times New Roman"/>
        </w:rPr>
        <w:t>adl</w:t>
      </w:r>
      <w:r w:rsidR="008B17E1">
        <w:rPr>
          <w:rFonts w:ascii="Cambria" w:hAnsi="Cambria" w:cs="Times New Roman"/>
        </w:rPr>
        <w:t>l</w:t>
      </w:r>
      <w:r w:rsidRPr="00A33214">
        <w:rPr>
          <w:rFonts w:ascii="Cambria" w:hAnsi="Cambria" w:cs="Times New Roman"/>
        </w:rPr>
        <w:t>an. 2015).</w:t>
      </w:r>
      <w:r w:rsidR="00A56656">
        <w:rPr>
          <w:rFonts w:ascii="Cambria" w:hAnsi="Cambria" w:cs="Times New Roman"/>
        </w:rPr>
        <w:t xml:space="preserve"> Sehingga </w:t>
      </w:r>
      <w:r w:rsidR="00A56656">
        <w:rPr>
          <w:rFonts w:ascii="Cambria" w:hAnsi="Cambria" w:cs="Times New Roman"/>
        </w:rPr>
        <w:lastRenderedPageBreak/>
        <w:t xml:space="preserve">dari pengertian </w:t>
      </w:r>
      <w:r>
        <w:rPr>
          <w:rFonts w:ascii="Cambria" w:hAnsi="Cambria" w:cs="Times New Roman"/>
        </w:rPr>
        <w:t>Etnosain</w:t>
      </w:r>
      <w:r w:rsidR="00A56656">
        <w:rPr>
          <w:rFonts w:ascii="Cambria" w:hAnsi="Cambria" w:cs="Times New Roman"/>
        </w:rPr>
        <w:t xml:space="preserve">s yang menjelaskan serta menekankan pada </w:t>
      </w:r>
      <w:r w:rsidR="0014340A">
        <w:rPr>
          <w:rFonts w:ascii="Cambria" w:hAnsi="Cambria" w:cs="Times New Roman"/>
        </w:rPr>
        <w:t>ilmu pengetahuan. adapun</w:t>
      </w:r>
      <w:r w:rsidR="00A56656">
        <w:rPr>
          <w:rFonts w:ascii="Cambria" w:hAnsi="Cambria" w:cs="Times New Roman"/>
        </w:rPr>
        <w:t xml:space="preserve"> dari ilmu pengetahuan sendiri dapat </w:t>
      </w:r>
      <w:r>
        <w:rPr>
          <w:rFonts w:ascii="Cambria" w:hAnsi="Cambria" w:cs="Times New Roman"/>
        </w:rPr>
        <w:t>di jelaskan dalam Al-Quran Surat</w:t>
      </w:r>
      <w:r w:rsidR="007C5D8E">
        <w:rPr>
          <w:rFonts w:ascii="Cambria" w:hAnsi="Cambria" w:cs="Times New Roman"/>
        </w:rPr>
        <w:t xml:space="preserve"> Al-A’raf ayat 85 yang berbunyi:</w:t>
      </w:r>
    </w:p>
    <w:p w:rsidR="007C5D8E" w:rsidRDefault="007C5D8E" w:rsidP="007C5D8E">
      <w:pPr>
        <w:bidi/>
        <w:spacing w:after="0" w:line="360" w:lineRule="auto"/>
        <w:ind w:left="284" w:firstLine="436"/>
        <w:jc w:val="both"/>
        <w:rPr>
          <w:rFonts w:ascii="KFGQPC Uthmanic Script HAFS" w:hAnsi="KFGQPC Uthmanic Script HAFS" w:cs="KFGQPC Uthmanic Script HAFS"/>
          <w:rtl/>
        </w:rPr>
      </w:pPr>
      <w:r>
        <w:rPr>
          <w:rFonts w:ascii="KFGQPC Uthmanic Script HAFS" w:hAnsi="KFGQPC Uthmanic Script HAFS" w:cs="KFGQPC Uthmanic Script HAFS" w:hint="cs"/>
          <w:rtl/>
        </w:rPr>
        <w:t>وَإِلَىٰ</w:t>
      </w:r>
      <w:r>
        <w:rPr>
          <w:rFonts w:ascii="KFGQPC Uthmanic Script HAFS" w:hAnsi="KFGQPC Uthmanic Script HAFS" w:cs="KFGQPC Uthmanic Script HAFS"/>
          <w:rtl/>
        </w:rPr>
        <w:t xml:space="preserve"> مَدۡيَنَ أَخَاهُمۡ شُعَيۡبٗاۚ قَالَ يَٰقَوۡمِ </w:t>
      </w:r>
      <w:r>
        <w:rPr>
          <w:rFonts w:ascii="KFGQPC Uthmanic Script HAFS" w:hAnsi="KFGQPC Uthmanic Script HAFS" w:cs="KFGQPC Uthmanic Script HAFS" w:hint="cs"/>
          <w:rtl/>
        </w:rPr>
        <w:t>ٱعۡبُدُواْٱللَّهَ</w:t>
      </w:r>
      <w:r>
        <w:rPr>
          <w:rFonts w:ascii="KFGQPC Uthmanic Script HAFS" w:hAnsi="KFGQPC Uthmanic Script HAFS" w:cs="KFGQPC Uthmanic Script HAFS"/>
          <w:rtl/>
        </w:rPr>
        <w:t xml:space="preserve"> مَا لَكُم مِّنۡ إِلَٰهٍ غَيۡرُهُ</w:t>
      </w:r>
      <w:r>
        <w:rPr>
          <w:rFonts w:ascii="KFGQPC Uthmanic Script HAFS" w:hAnsi="KFGQPC Uthmanic Script HAFS" w:cs="KFGQPC Uthmanic Script HAFS" w:hint="cs"/>
          <w:rtl/>
        </w:rPr>
        <w:t>ۥۖ</w:t>
      </w:r>
    </w:p>
    <w:p w:rsidR="00F80DB8" w:rsidRDefault="007C5D8E" w:rsidP="007C5D8E">
      <w:pPr>
        <w:bidi/>
        <w:spacing w:after="0" w:line="360" w:lineRule="auto"/>
        <w:ind w:left="284" w:firstLine="436"/>
        <w:jc w:val="both"/>
        <w:rPr>
          <w:rFonts w:ascii="KFGQPC Uthmanic Script HAFS" w:hAnsi="KFGQPC Uthmanic Script HAFS" w:cs="KFGQPC Uthmanic Script HAFS"/>
          <w:rtl/>
        </w:rPr>
      </w:pPr>
      <w:r>
        <w:rPr>
          <w:rFonts w:ascii="KFGQPC Uthmanic Script HAFS" w:hAnsi="KFGQPC Uthmanic Script HAFS" w:cs="KFGQPC Uthmanic Script HAFS"/>
          <w:rtl/>
        </w:rPr>
        <w:t xml:space="preserve"> قَدۡ جَآءَتۡكُم بَيِّنَةٞ مِّن رَّبِّكُمۡۖ فَأَوۡفُواْ </w:t>
      </w:r>
      <w:r>
        <w:rPr>
          <w:rFonts w:ascii="KFGQPC Uthmanic Script HAFS" w:hAnsi="KFGQPC Uthmanic Script HAFS" w:cs="KFGQPC Uthmanic Script HAFS" w:hint="cs"/>
          <w:rtl/>
        </w:rPr>
        <w:t>ٱلۡكَيۡلَ</w:t>
      </w:r>
      <w:r>
        <w:rPr>
          <w:rFonts w:ascii="KFGQPC Uthmanic Script HAFS" w:hAnsi="KFGQPC Uthmanic Script HAFS" w:cs="KFGQPC Uthmanic Script HAFS"/>
          <w:rtl/>
        </w:rPr>
        <w:t xml:space="preserve"> وَ</w:t>
      </w:r>
      <w:r>
        <w:rPr>
          <w:rFonts w:ascii="KFGQPC Uthmanic Script HAFS" w:hAnsi="KFGQPC Uthmanic Script HAFS" w:cs="KFGQPC Uthmanic Script HAFS" w:hint="cs"/>
          <w:rtl/>
        </w:rPr>
        <w:t>ٱلۡمِيزَانَ</w:t>
      </w:r>
      <w:r>
        <w:rPr>
          <w:rFonts w:ascii="KFGQPC Uthmanic Script HAFS" w:hAnsi="KFGQPC Uthmanic Script HAFS" w:cs="KFGQPC Uthmanic Script HAFS"/>
          <w:rtl/>
        </w:rPr>
        <w:t xml:space="preserve"> وَلَا تَبۡخَسُواْ </w:t>
      </w:r>
      <w:r>
        <w:rPr>
          <w:rFonts w:ascii="KFGQPC Uthmanic Script HAFS" w:hAnsi="KFGQPC Uthmanic Script HAFS" w:cs="KFGQPC Uthmanic Script HAFS" w:hint="cs"/>
          <w:rtl/>
        </w:rPr>
        <w:t>ٱلنَّاسَ</w:t>
      </w:r>
    </w:p>
    <w:p w:rsidR="00F80DB8" w:rsidRDefault="007C5D8E" w:rsidP="00F80DB8">
      <w:pPr>
        <w:bidi/>
        <w:spacing w:after="0" w:line="360" w:lineRule="auto"/>
        <w:ind w:left="284" w:firstLine="436"/>
        <w:jc w:val="both"/>
        <w:rPr>
          <w:rFonts w:ascii="KFGQPC Uthmanic Script HAFS" w:hAnsi="KFGQPC Uthmanic Script HAFS" w:cs="KFGQPC Uthmanic Script HAFS"/>
          <w:rtl/>
        </w:rPr>
      </w:pPr>
      <w:r>
        <w:rPr>
          <w:rFonts w:ascii="KFGQPC Uthmanic Script HAFS" w:hAnsi="KFGQPC Uthmanic Script HAFS" w:cs="KFGQPC Uthmanic Script HAFS"/>
          <w:rtl/>
        </w:rPr>
        <w:t xml:space="preserve"> أَشۡيَآءَهُمۡ وَلَا تُفۡسِدُواْ فِي </w:t>
      </w:r>
      <w:r>
        <w:rPr>
          <w:rFonts w:ascii="KFGQPC Uthmanic Script HAFS" w:hAnsi="KFGQPC Uthmanic Script HAFS" w:cs="KFGQPC Uthmanic Script HAFS" w:hint="cs"/>
          <w:rtl/>
        </w:rPr>
        <w:t>ٱل</w:t>
      </w:r>
      <w:r>
        <w:rPr>
          <w:rFonts w:ascii="KFGQPC Uthmanic Script HAFS" w:hAnsi="KFGQPC Uthmanic Script HAFS" w:cs="KFGQPC Uthmanic Script HAFS"/>
          <w:rtl/>
        </w:rPr>
        <w:t xml:space="preserve">ۡأَرۡضِ بَعۡدَ إِصۡلَٰحِهَاۚ ذَٰلِكُمۡ خَيۡرٞ لَّكُمۡ إِن كُنتُم </w:t>
      </w:r>
    </w:p>
    <w:p w:rsidR="007C5D8E" w:rsidRDefault="007C5D8E" w:rsidP="00F80DB8">
      <w:pPr>
        <w:bidi/>
        <w:spacing w:after="0" w:line="360" w:lineRule="auto"/>
        <w:ind w:left="284" w:firstLine="436"/>
        <w:jc w:val="both"/>
        <w:rPr>
          <w:rFonts w:ascii="KFGQPC Uthmanic Script HAFS" w:hAnsi="KFGQPC Uthmanic Script HAFS" w:cs="KFGQPC Uthmanic Script HAFS"/>
          <w:rtl/>
        </w:rPr>
      </w:pPr>
      <w:r>
        <w:rPr>
          <w:rFonts w:ascii="KFGQPC Uthmanic Script HAFS" w:hAnsi="KFGQPC Uthmanic Script HAFS" w:cs="KFGQPC Uthmanic Script HAFS"/>
          <w:rtl/>
        </w:rPr>
        <w:t xml:space="preserve">مُّؤۡمِنِينَ ٨٥ </w:t>
      </w:r>
    </w:p>
    <w:p w:rsidR="00F80DB8" w:rsidRDefault="007C5D8E" w:rsidP="00F80DB8">
      <w:pPr>
        <w:spacing w:after="0" w:line="360" w:lineRule="auto"/>
        <w:ind w:left="284"/>
        <w:jc w:val="both"/>
        <w:rPr>
          <w:rFonts w:ascii="Cambria" w:hAnsi="Cambria" w:cs="Arial"/>
        </w:rPr>
      </w:pPr>
      <w:r>
        <w:rPr>
          <w:rFonts w:ascii="Cambria" w:hAnsi="Cambria" w:cs="Times New Roman"/>
        </w:rPr>
        <w:t>Yang artinya:</w:t>
      </w:r>
      <w:r w:rsidRPr="007C5D8E">
        <w:rPr>
          <w:rFonts w:ascii="Cambria" w:hAnsi="Cambria" w:cs="Arial"/>
        </w:rPr>
        <w:t>85. Dan (Kami telah mengutus) kepada penduduk Mad-yan saudara mereka, Syu´aib. Ia berkata: "Hai kaumku, sembahlah Allah, sekali-kali tidak ada Tuhan bagimu selain-Nya. Sesungguhnya telah datang kepadamu bukti yang nyata dari Tuhanmu. Maka sempurnakanlah takaran dan timbangan dan janganlah kamu kurangkan bagi manusia barang-barang takaran dan timbangannya, dan janganlah kamu membuat kerusakan di muka bumi sesudah Tuhan memperbaikinya. Yang demikian itu lebih baik bagimu jika betul-betul kamu orang-orang yang beriman"</w:t>
      </w:r>
      <w:r w:rsidR="00411FF2">
        <w:rPr>
          <w:rFonts w:ascii="Cambria" w:hAnsi="Cambria" w:cs="Arial"/>
        </w:rPr>
        <w:t xml:space="preserve"> (Q.S. Al-A’raf ayat 85)</w:t>
      </w:r>
      <w:r w:rsidR="00411FF2">
        <w:rPr>
          <w:rFonts w:ascii="Cambria" w:hAnsi="Cambria" w:cs="Arial"/>
        </w:rPr>
        <w:tab/>
      </w:r>
    </w:p>
    <w:p w:rsidR="00F80DB8" w:rsidRDefault="00F80DB8" w:rsidP="00F80DB8">
      <w:pPr>
        <w:spacing w:after="0" w:line="360" w:lineRule="auto"/>
        <w:ind w:left="284" w:firstLine="436"/>
        <w:jc w:val="both"/>
        <w:rPr>
          <w:rFonts w:ascii="Cambria" w:hAnsi="Cambria" w:cs="Arial"/>
        </w:rPr>
      </w:pPr>
      <w:r>
        <w:rPr>
          <w:rFonts w:ascii="Cambria" w:hAnsi="Cambria" w:cs="Arial"/>
        </w:rPr>
        <w:t xml:space="preserve">Memanfaatkan pengetahuan harus ditunjukkan untuk mendapatkan kemanfaatan dari pengetahuan itu sendiri, </w:t>
      </w:r>
      <w:r>
        <w:rPr>
          <w:rFonts w:ascii="Cambria" w:hAnsi="Cambria" w:cs="Arial"/>
        </w:rPr>
        <w:lastRenderedPageBreak/>
        <w:t xml:space="preserve">menjaga keseimbangan alam semesta ini dengan melestarikan kehidupan manusai dan alam sekitar, dan sekaligus sebuah aplikasi dari tugas ke-kholifahan manusia di muka bumi. Dan pemanfatan pengetahuan adalah bertunjuk untuk ta’abbud kepada Allah swt. </w:t>
      </w:r>
    </w:p>
    <w:p w:rsidR="0004148D" w:rsidRDefault="0004148D" w:rsidP="00F23879">
      <w:pPr>
        <w:spacing w:after="0" w:line="360" w:lineRule="auto"/>
        <w:ind w:left="284" w:firstLine="436"/>
        <w:jc w:val="both"/>
        <w:rPr>
          <w:rFonts w:ascii="Cambria" w:hAnsi="Cambria" w:cs="Arial"/>
        </w:rPr>
      </w:pPr>
      <w:r>
        <w:rPr>
          <w:rFonts w:ascii="Cambria" w:hAnsi="Cambria" w:cs="Arial"/>
        </w:rPr>
        <w:t>Dalam sebuah s</w:t>
      </w:r>
      <w:r w:rsidR="00ED56CF">
        <w:rPr>
          <w:rFonts w:ascii="Cambria" w:hAnsi="Cambria" w:cs="Arial"/>
        </w:rPr>
        <w:t>abda Nabi Muhammad Saw, dijelaskan bahwa</w:t>
      </w:r>
      <w:r>
        <w:rPr>
          <w:rFonts w:ascii="Cambria" w:hAnsi="Cambria" w:cs="Arial"/>
        </w:rPr>
        <w:t>: “Mencari ilmu adalah kewajiban setiap muslim”</w:t>
      </w:r>
      <w:r w:rsidR="00411FF2">
        <w:rPr>
          <w:rFonts w:ascii="Cambria" w:hAnsi="Cambria" w:cs="Arial"/>
        </w:rPr>
        <w:t xml:space="preserve"> (HR. Ibnu Majah)</w:t>
      </w:r>
      <w:r>
        <w:rPr>
          <w:rFonts w:ascii="Cambria" w:hAnsi="Cambria" w:cs="Arial"/>
        </w:rPr>
        <w:t>.</w:t>
      </w:r>
    </w:p>
    <w:p w:rsidR="00F23879" w:rsidRDefault="00F23879" w:rsidP="00F23879">
      <w:pPr>
        <w:spacing w:after="0" w:line="360" w:lineRule="auto"/>
        <w:ind w:left="284" w:firstLine="436"/>
        <w:jc w:val="both"/>
        <w:rPr>
          <w:rFonts w:ascii="Cambria" w:hAnsi="Cambria" w:cs="Arial"/>
        </w:rPr>
      </w:pPr>
      <w:r>
        <w:rPr>
          <w:rFonts w:ascii="Cambria" w:hAnsi="Cambria" w:cs="Arial"/>
        </w:rPr>
        <w:t>Hadits tersebut menunjukkan bahwa islam mewajibkan kepada seluruh kaum muslim untuk mendapatkan pengetahuan. Yaitu, kewajiban bagi mereka untuk menunut ilmu pengetahuan. Islam menekankan akan pentingnya pengetahuan dalam kehidupan manusia. Kerana tanpa pengetahuan niscaya manusai akan berjalan mengurangi kehidupan ini.</w:t>
      </w:r>
    </w:p>
    <w:p w:rsidR="007C5D8E" w:rsidRDefault="0004148D" w:rsidP="00F23879">
      <w:pPr>
        <w:spacing w:after="0" w:line="360" w:lineRule="auto"/>
        <w:ind w:left="284" w:firstLine="436"/>
        <w:jc w:val="both"/>
        <w:rPr>
          <w:rFonts w:ascii="Cambria" w:hAnsi="Cambria" w:cs="Arial"/>
        </w:rPr>
      </w:pPr>
      <w:r>
        <w:rPr>
          <w:rFonts w:ascii="Cambria" w:hAnsi="Cambria" w:cs="Arial"/>
        </w:rPr>
        <w:t>Imam syafii pernah men</w:t>
      </w:r>
      <w:r w:rsidR="00F23879">
        <w:rPr>
          <w:rFonts w:ascii="Cambria" w:hAnsi="Cambria" w:cs="Arial"/>
        </w:rPr>
        <w:t xml:space="preserve">yatakan: </w:t>
      </w:r>
      <w:r>
        <w:rPr>
          <w:rFonts w:ascii="Cambria" w:hAnsi="Cambria" w:cs="Arial"/>
        </w:rPr>
        <w:t>“Barang siapa</w:t>
      </w:r>
      <w:r w:rsidR="00F23879">
        <w:rPr>
          <w:rFonts w:ascii="Cambria" w:hAnsi="Cambria" w:cs="Arial"/>
        </w:rPr>
        <w:t xml:space="preserve"> menginginkan dunia, maka harus dengan ilmu. Barang siapa menginginkan kahirat, maka harus dengan ilmu. Dan barang siapa menginginkan dunia dan akhirat maka harus dengan Ilmu</w:t>
      </w:r>
      <w:r>
        <w:rPr>
          <w:rFonts w:ascii="Cambria" w:hAnsi="Cambria" w:cs="Arial"/>
        </w:rPr>
        <w:t xml:space="preserve"> “</w:t>
      </w:r>
      <w:r w:rsidR="00F23879">
        <w:rPr>
          <w:rFonts w:ascii="Cambria" w:hAnsi="Cambria" w:cs="Arial"/>
        </w:rPr>
        <w:t>.</w:t>
      </w:r>
    </w:p>
    <w:p w:rsidR="007C5D8E" w:rsidRDefault="0004148D" w:rsidP="00015C85">
      <w:pPr>
        <w:spacing w:after="0" w:line="360" w:lineRule="auto"/>
        <w:ind w:left="284" w:firstLine="436"/>
        <w:jc w:val="both"/>
        <w:rPr>
          <w:rFonts w:ascii="Cambria" w:hAnsi="Cambria" w:cs="Arial"/>
        </w:rPr>
      </w:pPr>
      <w:r>
        <w:rPr>
          <w:rFonts w:ascii="Cambria" w:hAnsi="Cambria" w:cs="Arial"/>
        </w:rPr>
        <w:t>Dari sini, sudah seyogyanya manusia selalu</w:t>
      </w:r>
      <w:r w:rsidR="00F23879">
        <w:rPr>
          <w:rFonts w:ascii="Cambria" w:hAnsi="Cambria" w:cs="Arial"/>
        </w:rPr>
        <w:t xml:space="preserve"> berusaha untuk menambah kualitas ilmu pengetahuan dengan terus </w:t>
      </w:r>
      <w:r w:rsidR="00F23879">
        <w:rPr>
          <w:rFonts w:ascii="Cambria" w:hAnsi="Cambria" w:cs="Arial"/>
        </w:rPr>
        <w:lastRenderedPageBreak/>
        <w:t>berusaha mencarinya hingga akhir hayat. Yang di</w:t>
      </w:r>
      <w:r w:rsidR="001B0C25">
        <w:rPr>
          <w:rFonts w:ascii="Cambria" w:hAnsi="Cambria" w:cs="Arial"/>
        </w:rPr>
        <w:t>jelaskan dalam Al-Quran surah Taha</w:t>
      </w:r>
      <w:r w:rsidR="00F23879">
        <w:rPr>
          <w:rFonts w:ascii="Cambria" w:hAnsi="Cambria" w:cs="Arial"/>
        </w:rPr>
        <w:t xml:space="preserve"> ayat 144 yang berbunyi:</w:t>
      </w:r>
    </w:p>
    <w:p w:rsidR="00525A3F" w:rsidRDefault="00525A3F" w:rsidP="00015C85">
      <w:pPr>
        <w:spacing w:after="0" w:line="360" w:lineRule="auto"/>
        <w:ind w:left="284" w:firstLine="436"/>
        <w:jc w:val="both"/>
        <w:rPr>
          <w:rFonts w:ascii="Cambria" w:hAnsi="Cambria" w:cs="Arial"/>
        </w:rPr>
      </w:pPr>
    </w:p>
    <w:p w:rsidR="001B0C25" w:rsidRDefault="001B0C25" w:rsidP="001B0C25">
      <w:pPr>
        <w:bidi/>
        <w:spacing w:after="0" w:line="360" w:lineRule="auto"/>
        <w:ind w:left="284"/>
        <w:jc w:val="both"/>
        <w:rPr>
          <w:rFonts w:ascii="KFGQPC Uthmanic Script HAFS" w:hAnsi="KFGQPC Uthmanic Script HAFS" w:cs="KFGQPC Uthmanic Script HAFS"/>
          <w:rtl/>
        </w:rPr>
      </w:pPr>
      <w:r>
        <w:rPr>
          <w:rFonts w:ascii="KFGQPC Uthmanic Script HAFS" w:hAnsi="KFGQPC Uthmanic Script HAFS" w:cs="KFGQPC Uthmanic Script HAFS" w:hint="cs"/>
          <w:rtl/>
        </w:rPr>
        <w:t>فَتَعَٰلَىٱللَّهُٱلۡمَلِكُٱلۡحَقُّۗ</w:t>
      </w:r>
      <w:r>
        <w:rPr>
          <w:rFonts w:ascii="KFGQPC Uthmanic Script HAFS" w:hAnsi="KFGQPC Uthmanic Script HAFS" w:cs="KFGQPC Uthmanic Script HAFS"/>
          <w:rtl/>
        </w:rPr>
        <w:t xml:space="preserve"> وَلَا تَعۡجَلۡ بِ</w:t>
      </w:r>
      <w:r>
        <w:rPr>
          <w:rFonts w:ascii="KFGQPC Uthmanic Script HAFS" w:hAnsi="KFGQPC Uthmanic Script HAFS" w:cs="KFGQPC Uthmanic Script HAFS" w:hint="cs"/>
          <w:rtl/>
        </w:rPr>
        <w:t>ٱلۡقُرۡءَانِ</w:t>
      </w:r>
      <w:r>
        <w:rPr>
          <w:rFonts w:ascii="KFGQPC Uthmanic Script HAFS" w:hAnsi="KFGQPC Uthmanic Script HAFS" w:cs="KFGQPC Uthmanic Script HAFS"/>
          <w:rtl/>
        </w:rPr>
        <w:t xml:space="preserve"> مِن قَبۡلِ أَن يُقۡضَىٰٓ إِلَيۡكَ وَحۡيُهُ</w:t>
      </w:r>
      <w:r>
        <w:rPr>
          <w:rFonts w:ascii="KFGQPC Uthmanic Script HAFS" w:hAnsi="KFGQPC Uthmanic Script HAFS" w:cs="KFGQPC Uthmanic Script HAFS" w:hint="cs"/>
          <w:rtl/>
        </w:rPr>
        <w:t>ۥ</w:t>
      </w:r>
    </w:p>
    <w:p w:rsidR="00F23879" w:rsidRDefault="001B0C25" w:rsidP="001B0C25">
      <w:pPr>
        <w:bidi/>
        <w:spacing w:after="0" w:line="360" w:lineRule="auto"/>
        <w:ind w:left="284"/>
        <w:jc w:val="both"/>
        <w:rPr>
          <w:rFonts w:ascii="KFGQPC Uthmanic Script HAFS" w:hAnsi="KFGQPC Uthmanic Script HAFS" w:cs="KFGQPC Uthmanic Script HAFS"/>
          <w:rtl/>
        </w:rPr>
      </w:pPr>
      <w:r>
        <w:rPr>
          <w:rFonts w:ascii="KFGQPC Uthmanic Script HAFS" w:hAnsi="KFGQPC Uthmanic Script HAFS" w:cs="KFGQPC Uthmanic Script HAFS" w:hint="cs"/>
          <w:rtl/>
        </w:rPr>
        <w:t>ۖ</w:t>
      </w:r>
      <w:r>
        <w:rPr>
          <w:rFonts w:ascii="KFGQPC Uthmanic Script HAFS" w:hAnsi="KFGQPC Uthmanic Script HAFS" w:cs="KFGQPC Uthmanic Script HAFS"/>
          <w:rtl/>
        </w:rPr>
        <w:t xml:space="preserve"> وَقُل رَّبِّ زِدۡنِي عِلۡمٗا ١١٤ </w:t>
      </w:r>
    </w:p>
    <w:p w:rsidR="001B0C25" w:rsidRPr="001B0C25" w:rsidRDefault="001B0C25" w:rsidP="001B0C25">
      <w:pPr>
        <w:bidi/>
        <w:spacing w:after="0" w:line="360" w:lineRule="auto"/>
        <w:ind w:left="284"/>
        <w:jc w:val="both"/>
        <w:rPr>
          <w:rFonts w:ascii="KFGQPC Uthmanic Script HAFS" w:hAnsi="KFGQPC Uthmanic Script HAFS" w:cs="KFGQPC Uthmanic Script HAFS"/>
        </w:rPr>
      </w:pPr>
    </w:p>
    <w:p w:rsidR="00F23879" w:rsidRPr="001B0C25" w:rsidRDefault="00F23879" w:rsidP="001B0C25">
      <w:pPr>
        <w:spacing w:after="0" w:line="360" w:lineRule="auto"/>
        <w:ind w:left="284"/>
        <w:jc w:val="both"/>
        <w:rPr>
          <w:rFonts w:ascii="Cambria" w:hAnsi="Cambria" w:cs="Arial"/>
        </w:rPr>
      </w:pPr>
      <w:r>
        <w:rPr>
          <w:rFonts w:ascii="Cambria" w:hAnsi="Cambria" w:cs="Arial"/>
        </w:rPr>
        <w:t>Artinya:</w:t>
      </w:r>
      <w:r w:rsidR="001B0C25" w:rsidRPr="001B0C25">
        <w:rPr>
          <w:rFonts w:ascii="Cambria" w:hAnsi="Cambria" w:cs="Arial"/>
        </w:rPr>
        <w:t xml:space="preserve">114. Maka Maha Tinggi Allah Raja Yang sebenar-benarnya, dan janganlah kamu tergesa-gesa membaca Al qur´an sebelum disempurnakan </w:t>
      </w:r>
      <w:r w:rsidR="00525A3F">
        <w:rPr>
          <w:rFonts w:ascii="Cambria" w:hAnsi="Cambria" w:cs="Arial"/>
        </w:rPr>
        <w:t xml:space="preserve">serta </w:t>
      </w:r>
      <w:r w:rsidR="001B0C25" w:rsidRPr="001B0C25">
        <w:rPr>
          <w:rFonts w:ascii="Cambria" w:hAnsi="Cambria" w:cs="Arial"/>
        </w:rPr>
        <w:t>mewahyukannya kepadamu, dan katakanlah: "Ya Tuhanku, tambahkanlah kepadaku ilmu pengetahuan"(Q.S Taha ayat 144).</w:t>
      </w:r>
    </w:p>
    <w:p w:rsidR="00FA0E5A" w:rsidRDefault="00F23879" w:rsidP="001B0C25">
      <w:pPr>
        <w:spacing w:after="0" w:line="360" w:lineRule="auto"/>
        <w:ind w:left="284" w:firstLine="436"/>
        <w:jc w:val="both"/>
        <w:rPr>
          <w:rFonts w:ascii="Cambria" w:hAnsi="Cambria" w:cs="Arial"/>
        </w:rPr>
      </w:pPr>
      <w:r>
        <w:rPr>
          <w:rFonts w:ascii="Cambria" w:hAnsi="Cambria" w:cs="Arial"/>
        </w:rPr>
        <w:t>Kata ilmu mengandung makna yang luas dan umum yang mencakup tidak pernah akan keluar dari tanggung jawab untuk menuntut ilmu. Ilmu laksana cahaya yang selalu dibutuhkan, sebaliknya ilmu dianggap tercela karena akibat-akibat tercela yang dihasilkan. Suatu batasan bagi kaum muslim menuntut ilmu adalah larangan menuntut ilmu yang berbahaya, bahayanya lebih besar dari manfaatnya seperti ilmu sihir,</w:t>
      </w:r>
      <w:r w:rsidR="00411FF2">
        <w:rPr>
          <w:rFonts w:ascii="Cambria" w:hAnsi="Cambria" w:cs="Arial"/>
        </w:rPr>
        <w:t>klenik dan lainnya</w:t>
      </w:r>
      <w:r w:rsidR="001B0C25">
        <w:rPr>
          <w:rFonts w:ascii="Cambria" w:hAnsi="Cambria" w:cs="Arial"/>
        </w:rPr>
        <w:t xml:space="preserve"> (zainuddin, 2011)</w:t>
      </w:r>
      <w:r w:rsidR="00411FF2">
        <w:rPr>
          <w:rFonts w:ascii="Cambria" w:hAnsi="Cambria" w:cs="Arial"/>
        </w:rPr>
        <w:t>.</w:t>
      </w:r>
    </w:p>
    <w:p w:rsidR="001732D6" w:rsidRPr="001B5792" w:rsidRDefault="001732D6" w:rsidP="007168B4">
      <w:pPr>
        <w:spacing w:after="0" w:line="360" w:lineRule="auto"/>
        <w:ind w:left="284" w:firstLine="436"/>
        <w:jc w:val="both"/>
        <w:rPr>
          <w:rFonts w:ascii="Cambria" w:hAnsi="Cambria" w:cs="Arial"/>
        </w:rPr>
      </w:pPr>
      <w:r>
        <w:rPr>
          <w:rFonts w:ascii="Cambria" w:hAnsi="Cambria" w:cs="Times New Roman"/>
        </w:rPr>
        <w:t xml:space="preserve">Adapun dari pengertian Etnosainsyang </w:t>
      </w:r>
      <w:r w:rsidRPr="00A33214">
        <w:rPr>
          <w:rFonts w:ascii="Cambria" w:hAnsi="Cambria" w:cs="Times New Roman"/>
        </w:rPr>
        <w:t xml:space="preserve">merupakan ilmu yang mempelajari atau mengkaji sistem pengetahuan </w:t>
      </w:r>
      <w:r w:rsidRPr="00A33214">
        <w:rPr>
          <w:rFonts w:ascii="Cambria" w:hAnsi="Cambria" w:cs="Times New Roman"/>
        </w:rPr>
        <w:lastRenderedPageBreak/>
        <w:t xml:space="preserve">dan tipe-tipe kognitif </w:t>
      </w:r>
      <w:r>
        <w:rPr>
          <w:rFonts w:ascii="Cambria" w:hAnsi="Cambria" w:cs="Times New Roman"/>
        </w:rPr>
        <w:t xml:space="preserve">pada </w:t>
      </w:r>
      <w:r w:rsidRPr="00A33214">
        <w:rPr>
          <w:rFonts w:ascii="Cambria" w:hAnsi="Cambria" w:cs="Times New Roman"/>
        </w:rPr>
        <w:t xml:space="preserve">budaya tertentu. </w:t>
      </w:r>
      <w:r>
        <w:rPr>
          <w:rFonts w:ascii="Cambria" w:hAnsi="Cambria" w:cs="Times New Roman"/>
        </w:rPr>
        <w:t xml:space="preserve">Serta </w:t>
      </w:r>
      <w:r w:rsidRPr="00A33214">
        <w:rPr>
          <w:rFonts w:ascii="Cambria" w:hAnsi="Cambria" w:cs="Times New Roman"/>
        </w:rPr>
        <w:t xml:space="preserve">Tekanannya adalah pada pengetahuan asli dan khas suatu komunitas budaya </w:t>
      </w:r>
      <w:r>
        <w:rPr>
          <w:rFonts w:ascii="Cambria" w:hAnsi="Cambria" w:cs="Times New Roman"/>
        </w:rPr>
        <w:t>tersebut (F</w:t>
      </w:r>
      <w:r w:rsidRPr="00A33214">
        <w:rPr>
          <w:rFonts w:ascii="Cambria" w:hAnsi="Cambria" w:cs="Times New Roman"/>
        </w:rPr>
        <w:t>adl</w:t>
      </w:r>
      <w:r>
        <w:rPr>
          <w:rFonts w:ascii="Cambria" w:hAnsi="Cambria" w:cs="Times New Roman"/>
        </w:rPr>
        <w:t>l</w:t>
      </w:r>
      <w:r w:rsidRPr="00A33214">
        <w:rPr>
          <w:rFonts w:ascii="Cambria" w:hAnsi="Cambria" w:cs="Times New Roman"/>
        </w:rPr>
        <w:t>an. 2015)</w:t>
      </w:r>
      <w:r>
        <w:rPr>
          <w:rFonts w:ascii="Cambria" w:hAnsi="Cambria" w:cs="Times New Roman"/>
        </w:rPr>
        <w:t xml:space="preserve">, sehingga dari </w:t>
      </w:r>
      <w:r w:rsidR="007F7B22">
        <w:rPr>
          <w:rFonts w:ascii="Cambria" w:hAnsi="Cambria" w:cs="Times New Roman"/>
        </w:rPr>
        <w:t>Tafsir ayat Al-Quran di atas ya</w:t>
      </w:r>
      <w:r w:rsidR="0068327A">
        <w:rPr>
          <w:rFonts w:ascii="Cambria" w:hAnsi="Cambria" w:cs="Times New Roman"/>
        </w:rPr>
        <w:t>ng menjelaskan tentang ilmu pengetahuan yang terdapat pada materi Etnosain</w:t>
      </w:r>
      <w:r w:rsidR="00525A3F">
        <w:rPr>
          <w:rFonts w:ascii="Cambria" w:hAnsi="Cambria" w:cs="Times New Roman"/>
        </w:rPr>
        <w:t>s</w:t>
      </w:r>
      <w:r w:rsidR="007F7B22">
        <w:rPr>
          <w:rFonts w:ascii="Cambria" w:hAnsi="Cambria" w:cs="Times New Roman"/>
        </w:rPr>
        <w:t xml:space="preserve"> yaitu tentang ilmu pengetahuan </w:t>
      </w:r>
      <w:r w:rsidR="007F7B22">
        <w:rPr>
          <w:rFonts w:ascii="Cambria" w:hAnsi="Cambria" w:cs="Arial"/>
        </w:rPr>
        <w:t>yang menunjukkan bahwa islam mewajibkan kepada seluruh kaum muslim untuk mendapatkan pengetahuan. Yaitu, kew</w:t>
      </w:r>
      <w:r w:rsidR="007168B4">
        <w:rPr>
          <w:rFonts w:ascii="Cambria" w:hAnsi="Cambria" w:cs="Arial"/>
        </w:rPr>
        <w:t>ajiban bagi mereka untuk menuntut</w:t>
      </w:r>
      <w:r w:rsidR="007F7B22">
        <w:rPr>
          <w:rFonts w:ascii="Cambria" w:hAnsi="Cambria" w:cs="Arial"/>
        </w:rPr>
        <w:t xml:space="preserve"> ilmu pengetahuan. Sehingga Islam menekankan akan pentingnya pengetahuan dalam kehidupan manusia. K</w:t>
      </w:r>
      <w:r w:rsidR="007168B4">
        <w:rPr>
          <w:rFonts w:ascii="Cambria" w:hAnsi="Cambria" w:cs="Arial"/>
        </w:rPr>
        <w:t>are</w:t>
      </w:r>
      <w:r w:rsidR="007F7B22">
        <w:rPr>
          <w:rFonts w:ascii="Cambria" w:hAnsi="Cambria" w:cs="Arial"/>
        </w:rPr>
        <w:t>na t</w:t>
      </w:r>
      <w:r w:rsidR="0068327A">
        <w:rPr>
          <w:rFonts w:ascii="Cambria" w:hAnsi="Cambria" w:cs="Arial"/>
        </w:rPr>
        <w:t>anpa pengetahuan niscaya manusia</w:t>
      </w:r>
      <w:r w:rsidR="007F7B22">
        <w:rPr>
          <w:rFonts w:ascii="Cambria" w:hAnsi="Cambria" w:cs="Arial"/>
        </w:rPr>
        <w:t xml:space="preserve"> akan berjalan mengurangi kehidupan ini.</w:t>
      </w:r>
      <w:r w:rsidR="007F7B22">
        <w:rPr>
          <w:rFonts w:ascii="Cambria" w:hAnsi="Cambria" w:cs="Times New Roman"/>
        </w:rPr>
        <w:t xml:space="preserve">Sehingga </w:t>
      </w:r>
      <w:r w:rsidR="007F7B22">
        <w:rPr>
          <w:rFonts w:ascii="Cambria" w:hAnsi="Cambria" w:cs="Arial"/>
        </w:rPr>
        <w:t xml:space="preserve">sudah semestinya </w:t>
      </w:r>
      <w:r w:rsidR="00EC564B">
        <w:rPr>
          <w:rFonts w:ascii="Cambria" w:hAnsi="Cambria" w:cs="Arial"/>
        </w:rPr>
        <w:t>manusia selalu berusaha untuk menambah kualita</w:t>
      </w:r>
      <w:r w:rsidR="007168B4">
        <w:rPr>
          <w:rFonts w:ascii="Cambria" w:hAnsi="Cambria" w:cs="Arial"/>
        </w:rPr>
        <w:t xml:space="preserve">s ilmu pengetahuan </w:t>
      </w:r>
      <w:r w:rsidR="00EC564B">
        <w:rPr>
          <w:rFonts w:ascii="Cambria" w:hAnsi="Cambria" w:cs="Arial"/>
        </w:rPr>
        <w:t>dengan terus berusaha mencarinya</w:t>
      </w:r>
      <w:r w:rsidR="007168B4">
        <w:rPr>
          <w:rFonts w:ascii="Cambria" w:hAnsi="Cambria" w:cs="Arial"/>
        </w:rPr>
        <w:t xml:space="preserve"> (Ilmu)</w:t>
      </w:r>
      <w:r w:rsidR="00EC564B">
        <w:rPr>
          <w:rFonts w:ascii="Cambria" w:hAnsi="Cambria" w:cs="Arial"/>
        </w:rPr>
        <w:t xml:space="preserve"> hingga akhir hayat.</w:t>
      </w:r>
    </w:p>
    <w:p w:rsidR="00DB390B" w:rsidRPr="00A33214" w:rsidRDefault="00DB390B" w:rsidP="00DB390B">
      <w:pPr>
        <w:spacing w:after="0" w:line="360" w:lineRule="auto"/>
        <w:ind w:left="284" w:firstLine="567"/>
        <w:jc w:val="both"/>
        <w:rPr>
          <w:rFonts w:ascii="Cambria" w:hAnsi="Cambria" w:cs="Times New Roman"/>
        </w:rPr>
      </w:pPr>
      <w:r w:rsidRPr="00A33214">
        <w:rPr>
          <w:rFonts w:ascii="Cambria" w:hAnsi="Cambria" w:cs="Times New Roman"/>
        </w:rPr>
        <w:t xml:space="preserve">Adapun kehadiran </w:t>
      </w:r>
      <w:r>
        <w:rPr>
          <w:rFonts w:ascii="Cambria" w:hAnsi="Cambria" w:cs="Times New Roman"/>
        </w:rPr>
        <w:t>Etnosains</w:t>
      </w:r>
      <w:r w:rsidRPr="00A33214">
        <w:rPr>
          <w:rFonts w:ascii="Cambria" w:hAnsi="Cambria" w:cs="Times New Roman"/>
        </w:rPr>
        <w:t xml:space="preserve"> akan memberikan tempat untuk para peneliti budaya meneliti atau mengkaji suatu kebudayaan Etnik, oleh Karena itu, </w:t>
      </w:r>
      <w:r>
        <w:rPr>
          <w:rFonts w:ascii="Cambria" w:hAnsi="Cambria" w:cs="Times New Roman"/>
        </w:rPr>
        <w:t xml:space="preserve">pada </w:t>
      </w:r>
      <w:r w:rsidRPr="00A33214">
        <w:rPr>
          <w:rFonts w:ascii="Cambria" w:hAnsi="Cambria" w:cs="Times New Roman"/>
        </w:rPr>
        <w:t xml:space="preserve">saat ini </w:t>
      </w:r>
      <w:r>
        <w:rPr>
          <w:rFonts w:ascii="Cambria" w:hAnsi="Cambria" w:cs="Times New Roman"/>
        </w:rPr>
        <w:t xml:space="preserve">sudah </w:t>
      </w:r>
      <w:r w:rsidRPr="00A33214">
        <w:rPr>
          <w:rFonts w:ascii="Cambria" w:hAnsi="Cambria" w:cs="Times New Roman"/>
        </w:rPr>
        <w:t>banyak</w:t>
      </w:r>
      <w:r>
        <w:rPr>
          <w:rFonts w:ascii="Cambria" w:hAnsi="Cambria" w:cs="Times New Roman"/>
        </w:rPr>
        <w:t xml:space="preserve"> para</w:t>
      </w:r>
      <w:r w:rsidRPr="00A33214">
        <w:rPr>
          <w:rFonts w:ascii="Cambria" w:hAnsi="Cambria" w:cs="Times New Roman"/>
        </w:rPr>
        <w:t xml:space="preserve"> peneliti budaya yang secara sistematis </w:t>
      </w:r>
      <w:r>
        <w:rPr>
          <w:rFonts w:ascii="Cambria" w:hAnsi="Cambria" w:cs="Times New Roman"/>
        </w:rPr>
        <w:t xml:space="preserve">pada </w:t>
      </w:r>
      <w:r w:rsidRPr="00A33214">
        <w:rPr>
          <w:rFonts w:ascii="Cambria" w:hAnsi="Cambria" w:cs="Times New Roman"/>
        </w:rPr>
        <w:t xml:space="preserve">memanfaatkan kajian dengan menggunakan pendekatan </w:t>
      </w:r>
      <w:r>
        <w:rPr>
          <w:rFonts w:ascii="Cambria" w:hAnsi="Cambria" w:cs="Times New Roman"/>
        </w:rPr>
        <w:t>Etnosains</w:t>
      </w:r>
      <w:r w:rsidRPr="00A33214">
        <w:rPr>
          <w:rFonts w:ascii="Cambria" w:hAnsi="Cambria" w:cs="Times New Roman"/>
        </w:rPr>
        <w:t>.</w:t>
      </w:r>
      <w:r>
        <w:rPr>
          <w:rFonts w:ascii="Cambria" w:hAnsi="Cambria" w:cs="Times New Roman"/>
        </w:rPr>
        <w:t xml:space="preserve"> Salah satu peran Etnosains</w:t>
      </w:r>
      <w:r w:rsidR="00F43B7C">
        <w:rPr>
          <w:rFonts w:ascii="Cambria" w:hAnsi="Cambria" w:cs="Times New Roman"/>
        </w:rPr>
        <w:t xml:space="preserve"> dalam F</w:t>
      </w:r>
      <w:r w:rsidRPr="00A33214">
        <w:rPr>
          <w:rFonts w:ascii="Cambria" w:hAnsi="Cambria" w:cs="Times New Roman"/>
        </w:rPr>
        <w:t>isika yaitu sebagai tempat kajian ba</w:t>
      </w:r>
      <w:r w:rsidR="00F43B7C">
        <w:rPr>
          <w:rFonts w:ascii="Cambria" w:hAnsi="Cambria" w:cs="Times New Roman"/>
        </w:rPr>
        <w:t>ru memahami konsep F</w:t>
      </w:r>
      <w:r>
        <w:rPr>
          <w:rFonts w:ascii="Cambria" w:hAnsi="Cambria" w:cs="Times New Roman"/>
        </w:rPr>
        <w:t>isika pada</w:t>
      </w:r>
      <w:r w:rsidRPr="00A33214">
        <w:rPr>
          <w:rFonts w:ascii="Cambria" w:hAnsi="Cambria" w:cs="Times New Roman"/>
        </w:rPr>
        <w:t xml:space="preserve"> budaya-budaya melalui penggalian pandangan </w:t>
      </w:r>
      <w:r w:rsidRPr="00A33214">
        <w:rPr>
          <w:rFonts w:ascii="Cambria" w:hAnsi="Cambria" w:cs="Times New Roman"/>
        </w:rPr>
        <w:lastRenderedPageBreak/>
        <w:t>ter</w:t>
      </w:r>
      <w:r>
        <w:rPr>
          <w:rFonts w:ascii="Cambria" w:hAnsi="Cambria" w:cs="Times New Roman"/>
        </w:rPr>
        <w:t>hadap budaya. kemudian mengartikan</w:t>
      </w:r>
      <w:r w:rsidRPr="00A33214">
        <w:rPr>
          <w:rFonts w:ascii="Cambria" w:hAnsi="Cambria" w:cs="Times New Roman"/>
        </w:rPr>
        <w:t xml:space="preserve"> dalam pengetahuan Sains khususnya da</w:t>
      </w:r>
      <w:r w:rsidR="00F43B7C">
        <w:rPr>
          <w:rFonts w:ascii="Cambria" w:hAnsi="Cambria" w:cs="Times New Roman"/>
        </w:rPr>
        <w:t>lam bidang F</w:t>
      </w:r>
      <w:r w:rsidRPr="00A33214">
        <w:rPr>
          <w:rFonts w:ascii="Cambria" w:hAnsi="Cambria" w:cs="Times New Roman"/>
        </w:rPr>
        <w:t xml:space="preserve">isika. </w:t>
      </w:r>
      <w:r>
        <w:rPr>
          <w:rFonts w:ascii="Cambria" w:hAnsi="Cambria" w:cs="Times New Roman"/>
        </w:rPr>
        <w:t>Etnosains</w:t>
      </w:r>
      <w:r w:rsidRPr="00A33214">
        <w:rPr>
          <w:rFonts w:ascii="Cambria" w:hAnsi="Cambria" w:cs="Times New Roman"/>
        </w:rPr>
        <w:t xml:space="preserve"> juga mendorong dalam mengenal dan mempelajari ilmu pengetahuan alam melalui pemanfaatan lingkungan sekitar (Fahrudin, 2018).</w:t>
      </w:r>
    </w:p>
    <w:p w:rsidR="00DB390B" w:rsidRPr="009A64CF" w:rsidRDefault="00DB390B" w:rsidP="00DB390B">
      <w:pPr>
        <w:spacing w:after="0" w:line="360" w:lineRule="auto"/>
        <w:ind w:left="284" w:firstLine="567"/>
        <w:jc w:val="both"/>
        <w:rPr>
          <w:rFonts w:ascii="Cambria" w:hAnsi="Cambria" w:cs="Times New Roman"/>
        </w:rPr>
      </w:pPr>
      <w:r w:rsidRPr="009A64CF">
        <w:rPr>
          <w:rFonts w:ascii="Cambria" w:hAnsi="Cambria"/>
        </w:rPr>
        <w:t xml:space="preserve">Penelitian digunakan dalam proses pembelajaran dengan menggunakan pendekatan </w:t>
      </w:r>
      <w:r>
        <w:rPr>
          <w:rFonts w:ascii="Cambria" w:hAnsi="Cambria"/>
        </w:rPr>
        <w:t>Etnosains</w:t>
      </w:r>
      <w:r w:rsidRPr="009A64CF">
        <w:rPr>
          <w:rFonts w:ascii="Cambria" w:hAnsi="Cambria"/>
        </w:rPr>
        <w:t xml:space="preserve"> masih jarang terdengar dan masih sedikit yang menggunakan pendekatan ini. Kehadiran </w:t>
      </w:r>
      <w:r>
        <w:rPr>
          <w:rFonts w:ascii="Cambria" w:hAnsi="Cambria"/>
        </w:rPr>
        <w:t>Etnosains</w:t>
      </w:r>
      <w:r w:rsidRPr="009A64CF">
        <w:rPr>
          <w:rFonts w:ascii="Cambria" w:hAnsi="Cambria"/>
        </w:rPr>
        <w:t xml:space="preserve">, memang akan memberikan suatu tempat untuk para peneliti budaya meneliti atau mengkaji </w:t>
      </w:r>
      <w:r w:rsidRPr="009A64CF">
        <w:rPr>
          <w:rFonts w:ascii="Cambria" w:hAnsi="Cambria" w:cs="Times New Roman"/>
        </w:rPr>
        <w:t>suatu</w:t>
      </w:r>
      <w:r w:rsidRPr="009A64CF">
        <w:rPr>
          <w:rFonts w:ascii="Cambria" w:hAnsi="Cambria"/>
        </w:rPr>
        <w:t xml:space="preserve"> kebudayaan suatu teknik. Oleh karena itu, me</w:t>
      </w:r>
      <w:r>
        <w:rPr>
          <w:rFonts w:ascii="Cambria" w:hAnsi="Cambria"/>
        </w:rPr>
        <w:t>mang banyak peneliti budaya</w:t>
      </w:r>
      <w:r w:rsidRPr="009A64CF">
        <w:rPr>
          <w:rFonts w:ascii="Cambria" w:hAnsi="Cambria"/>
        </w:rPr>
        <w:t xml:space="preserve"> secara sistematis memanfaatkan kajian dengan menggunakan pendekatan </w:t>
      </w:r>
      <w:r>
        <w:rPr>
          <w:rFonts w:ascii="Cambria" w:hAnsi="Cambria"/>
        </w:rPr>
        <w:t>Etnosains</w:t>
      </w:r>
      <w:r w:rsidRPr="009A64CF">
        <w:rPr>
          <w:rFonts w:ascii="Cambria" w:hAnsi="Cambria"/>
        </w:rPr>
        <w:t xml:space="preserve">. Adapun </w:t>
      </w:r>
      <w:r w:rsidRPr="009A64CF">
        <w:rPr>
          <w:rFonts w:ascii="Cambria" w:hAnsi="Cambria" w:cs="Times New Roman"/>
        </w:rPr>
        <w:t xml:space="preserve">pengertian </w:t>
      </w:r>
      <w:r>
        <w:rPr>
          <w:rFonts w:ascii="Cambria" w:hAnsi="Cambria" w:cs="Times New Roman"/>
        </w:rPr>
        <w:t>Etnosains</w:t>
      </w:r>
      <w:r w:rsidRPr="009A64CF">
        <w:rPr>
          <w:rFonts w:ascii="Cambria" w:hAnsi="Cambria" w:cs="Times New Roman"/>
        </w:rPr>
        <w:t xml:space="preserve"> juga </w:t>
      </w:r>
      <w:r>
        <w:rPr>
          <w:rFonts w:ascii="Cambria" w:hAnsi="Cambria" w:cs="Times New Roman"/>
        </w:rPr>
        <w:t>dikuatkan oleh para pendapat ahli yang m</w:t>
      </w:r>
      <w:r w:rsidRPr="009A64CF">
        <w:rPr>
          <w:rFonts w:ascii="Cambria" w:hAnsi="Cambria" w:cs="Times New Roman"/>
        </w:rPr>
        <w:t>e</w:t>
      </w:r>
      <w:r>
        <w:rPr>
          <w:rFonts w:ascii="Cambria" w:hAnsi="Cambria" w:cs="Times New Roman"/>
        </w:rPr>
        <w:t>nya</w:t>
      </w:r>
      <w:r w:rsidRPr="009A64CF">
        <w:rPr>
          <w:rFonts w:ascii="Cambria" w:hAnsi="Cambria" w:cs="Times New Roman"/>
        </w:rPr>
        <w:t>takan bahwa</w:t>
      </w:r>
      <w:r>
        <w:rPr>
          <w:rFonts w:ascii="Cambria" w:hAnsi="Cambria" w:cs="Times New Roman"/>
        </w:rPr>
        <w:t xml:space="preserve">sannyaEtnosainsjuga </w:t>
      </w:r>
      <w:r w:rsidRPr="009A64CF">
        <w:rPr>
          <w:rFonts w:ascii="Cambria" w:hAnsi="Cambria" w:cs="Times New Roman"/>
        </w:rPr>
        <w:t xml:space="preserve">merupakan system </w:t>
      </w:r>
      <w:r w:rsidRPr="009A64CF">
        <w:rPr>
          <w:rFonts w:ascii="Cambria" w:hAnsi="Cambria" w:cs="Times New Roman"/>
          <w:i/>
        </w:rPr>
        <w:t>of knowledge and cognition typical of a give culture</w:t>
      </w:r>
      <w:r w:rsidRPr="009A64CF">
        <w:rPr>
          <w:rFonts w:ascii="Cambria" w:hAnsi="Cambria" w:cs="Times New Roman"/>
        </w:rPr>
        <w:t xml:space="preserve"> atau</w:t>
      </w:r>
      <w:r>
        <w:rPr>
          <w:rFonts w:ascii="Cambria" w:hAnsi="Cambria" w:cs="Times New Roman"/>
        </w:rPr>
        <w:t xml:space="preserve"> biasa disebut sebagai sistem pengetahuan serta gagasan dan</w:t>
      </w:r>
      <w:r w:rsidRPr="009A64CF">
        <w:rPr>
          <w:rFonts w:ascii="Cambria" w:hAnsi="Cambria" w:cs="Times New Roman"/>
        </w:rPr>
        <w:t xml:space="preserve"> pikiran khas untuk suatu budaya tertentu (Lia, 2016).</w:t>
      </w:r>
    </w:p>
    <w:p w:rsidR="00DB390B" w:rsidRPr="009A64CF" w:rsidRDefault="00DB390B" w:rsidP="00DB390B">
      <w:pPr>
        <w:spacing w:after="0" w:line="360" w:lineRule="auto"/>
        <w:ind w:left="284" w:firstLine="567"/>
        <w:jc w:val="both"/>
        <w:rPr>
          <w:rFonts w:ascii="Cambria" w:hAnsi="Cambria"/>
        </w:rPr>
      </w:pPr>
      <w:r>
        <w:rPr>
          <w:rFonts w:ascii="Cambria" w:hAnsi="Cambria" w:cs="Times New Roman"/>
        </w:rPr>
        <w:t>Penekanannya yaitu</w:t>
      </w:r>
      <w:r w:rsidRPr="009A64CF">
        <w:rPr>
          <w:rFonts w:ascii="Cambria" w:hAnsi="Cambria" w:cs="Times New Roman"/>
        </w:rPr>
        <w:t xml:space="preserve"> pada sistem atau perangkat pengetahuan, yang merupakan pengetahuan yang khas dari suatu masyarakat (Kearifan Lokal), karena berbeda dengan pengetahuan masyarakat lain. Pengetahuan</w:t>
      </w:r>
      <w:r>
        <w:rPr>
          <w:rFonts w:ascii="Cambria" w:hAnsi="Cambria" w:cs="Times New Roman"/>
        </w:rPr>
        <w:t xml:space="preserve"> yang</w:t>
      </w:r>
      <w:r w:rsidRPr="009A64CF">
        <w:rPr>
          <w:rFonts w:ascii="Cambria" w:hAnsi="Cambria" w:cs="Times New Roman"/>
        </w:rPr>
        <w:t xml:space="preserve"> khas dan </w:t>
      </w:r>
      <w:r>
        <w:rPr>
          <w:rFonts w:ascii="Cambria" w:hAnsi="Cambria" w:cs="Times New Roman"/>
        </w:rPr>
        <w:lastRenderedPageBreak/>
        <w:t xml:space="preserve">juga </w:t>
      </w:r>
      <w:r w:rsidRPr="009A64CF">
        <w:rPr>
          <w:rFonts w:ascii="Cambria" w:hAnsi="Cambria" w:cs="Times New Roman"/>
        </w:rPr>
        <w:t xml:space="preserve">asli </w:t>
      </w:r>
      <w:r>
        <w:rPr>
          <w:rFonts w:ascii="Cambria" w:hAnsi="Cambria" w:cs="Times New Roman"/>
        </w:rPr>
        <w:t xml:space="preserve">yang terdapat </w:t>
      </w:r>
      <w:r w:rsidR="001E0B7B">
        <w:rPr>
          <w:rFonts w:ascii="Cambria" w:hAnsi="Cambria" w:cs="Times New Roman"/>
        </w:rPr>
        <w:t>dari suatu M</w:t>
      </w:r>
      <w:r w:rsidRPr="009A64CF">
        <w:rPr>
          <w:rFonts w:ascii="Cambria" w:hAnsi="Cambria" w:cs="Times New Roman"/>
        </w:rPr>
        <w:t xml:space="preserve">asyarakat tersebut </w:t>
      </w:r>
      <w:r>
        <w:rPr>
          <w:rFonts w:ascii="Cambria" w:hAnsi="Cambria" w:cs="Times New Roman"/>
        </w:rPr>
        <w:t xml:space="preserve">sehingga </w:t>
      </w:r>
      <w:r w:rsidRPr="009A64CF">
        <w:rPr>
          <w:rFonts w:ascii="Cambria" w:hAnsi="Cambria" w:cs="Times New Roman"/>
        </w:rPr>
        <w:t xml:space="preserve">dinamakan </w:t>
      </w:r>
      <w:r>
        <w:rPr>
          <w:rFonts w:ascii="Cambria" w:hAnsi="Cambria" w:cs="Times New Roman"/>
        </w:rPr>
        <w:t xml:space="preserve">sebagai </w:t>
      </w:r>
      <w:r w:rsidRPr="009A64CF">
        <w:rPr>
          <w:rFonts w:ascii="Cambria" w:hAnsi="Cambria" w:cs="Times New Roman"/>
        </w:rPr>
        <w:t xml:space="preserve">pengetahuan sains asli yang bersifat belum tersentuh dalam </w:t>
      </w:r>
      <w:r>
        <w:rPr>
          <w:rFonts w:ascii="Cambria" w:hAnsi="Cambria" w:cs="Times New Roman"/>
        </w:rPr>
        <w:t xml:space="preserve">suatu </w:t>
      </w:r>
      <w:r w:rsidRPr="009A64CF">
        <w:rPr>
          <w:rFonts w:ascii="Cambria" w:hAnsi="Cambria" w:cs="Times New Roman"/>
        </w:rPr>
        <w:t xml:space="preserve">bidang kajian pendidikan. </w:t>
      </w:r>
      <w:r>
        <w:rPr>
          <w:rFonts w:ascii="Cambria" w:hAnsi="Cambria" w:cs="Times New Roman"/>
        </w:rPr>
        <w:t xml:space="preserve">Pada </w:t>
      </w:r>
      <w:r w:rsidRPr="009A64CF">
        <w:rPr>
          <w:rFonts w:ascii="Cambria" w:hAnsi="Cambria" w:cs="Times New Roman"/>
        </w:rPr>
        <w:t xml:space="preserve">Bidang kajian penelitian </w:t>
      </w:r>
      <w:r>
        <w:rPr>
          <w:rFonts w:ascii="Cambria" w:hAnsi="Cambria" w:cs="Times New Roman"/>
        </w:rPr>
        <w:t>Etnosains</w:t>
      </w:r>
      <w:r w:rsidRPr="009A64CF">
        <w:rPr>
          <w:rFonts w:ascii="Cambria" w:hAnsi="Cambria" w:cs="Times New Roman"/>
        </w:rPr>
        <w:t xml:space="preserve"> ada tiga </w:t>
      </w:r>
      <w:r>
        <w:rPr>
          <w:rFonts w:ascii="Cambria" w:hAnsi="Cambria" w:cs="Times New Roman"/>
        </w:rPr>
        <w:t>jenis yakni</w:t>
      </w:r>
      <w:r w:rsidRPr="009A64CF">
        <w:rPr>
          <w:rFonts w:ascii="Cambria" w:hAnsi="Cambria" w:cs="Times New Roman"/>
        </w:rPr>
        <w:t xml:space="preserve">Penelitian </w:t>
      </w:r>
      <w:r>
        <w:rPr>
          <w:rFonts w:ascii="Cambria" w:hAnsi="Cambria" w:cs="Times New Roman"/>
        </w:rPr>
        <w:t>Etnosains</w:t>
      </w:r>
      <w:r w:rsidRPr="009A64CF">
        <w:rPr>
          <w:rFonts w:ascii="Cambria" w:hAnsi="Cambria" w:cs="Times New Roman"/>
        </w:rPr>
        <w:t xml:space="preserve"> yang memutuskan perhatian pada kebudayaan yang didefinisikan sebagai modal untuk mengklarifikasi lingkungan atau situasi sosial yang dihadapi. Pada penelitian </w:t>
      </w:r>
      <w:r>
        <w:rPr>
          <w:rFonts w:ascii="Cambria" w:hAnsi="Cambria" w:cs="Times New Roman"/>
        </w:rPr>
        <w:t>Etnosains</w:t>
      </w:r>
      <w:r w:rsidRPr="009A64CF">
        <w:rPr>
          <w:rFonts w:ascii="Cambria" w:hAnsi="Cambria" w:cs="Times New Roman"/>
        </w:rPr>
        <w:t xml:space="preserve"> ini bertujuan untuk mengetahu sains asli </w:t>
      </w:r>
      <w:r>
        <w:rPr>
          <w:rFonts w:ascii="Cambria" w:hAnsi="Cambria" w:cs="Times New Roman"/>
        </w:rPr>
        <w:t xml:space="preserve">pada </w:t>
      </w:r>
      <w:r w:rsidRPr="009A64CF">
        <w:rPr>
          <w:rFonts w:ascii="Cambria" w:hAnsi="Cambria" w:cs="Times New Roman"/>
        </w:rPr>
        <w:t>masyarakat (</w:t>
      </w:r>
      <w:r w:rsidRPr="004011D5">
        <w:rPr>
          <w:rFonts w:ascii="Cambria" w:hAnsi="Cambria" w:cs="Times New Roman"/>
          <w:i/>
        </w:rPr>
        <w:t>Indigenous science</w:t>
      </w:r>
      <w:r w:rsidRPr="009A64CF">
        <w:rPr>
          <w:rFonts w:ascii="Cambria" w:hAnsi="Cambria" w:cs="Times New Roman"/>
        </w:rPr>
        <w:t>). Jika pengetahuan ini da</w:t>
      </w:r>
      <w:r w:rsidR="001E0B7B">
        <w:rPr>
          <w:rFonts w:ascii="Cambria" w:hAnsi="Cambria" w:cs="Times New Roman"/>
        </w:rPr>
        <w:t>pat diketahui, maka terungkap “Peta K</w:t>
      </w:r>
      <w:r w:rsidRPr="009A64CF">
        <w:rPr>
          <w:rFonts w:ascii="Cambria" w:hAnsi="Cambria" w:cs="Times New Roman"/>
        </w:rPr>
        <w:t>ognitif“ dunia dari suatu masyarakat tertentu dan juga terungkap berbagai prinsip yang digunakan untuk memahami lingkungan dan sosial yang dihadapi</w:t>
      </w:r>
      <w:r>
        <w:rPr>
          <w:rFonts w:ascii="Cambria" w:hAnsi="Cambria" w:cs="Times New Roman"/>
        </w:rPr>
        <w:t>oleh para manusia pada suatu lingkungannya</w:t>
      </w:r>
      <w:r w:rsidR="006A69A7">
        <w:rPr>
          <w:rFonts w:ascii="Cambria" w:hAnsi="Cambria" w:cs="Times New Roman"/>
        </w:rPr>
        <w:t>(S</w:t>
      </w:r>
      <w:r w:rsidRPr="009A64CF">
        <w:rPr>
          <w:rFonts w:ascii="Cambria" w:hAnsi="Cambria" w:cs="Times New Roman"/>
        </w:rPr>
        <w:t>udarmin,2015).</w:t>
      </w:r>
    </w:p>
    <w:p w:rsidR="00DB390B" w:rsidRPr="009A64CF" w:rsidRDefault="00DB390B" w:rsidP="00DB390B">
      <w:pPr>
        <w:spacing w:after="0" w:line="360" w:lineRule="auto"/>
        <w:ind w:left="284" w:firstLine="567"/>
        <w:jc w:val="both"/>
        <w:rPr>
          <w:rFonts w:ascii="Cambria" w:hAnsi="Cambria" w:cs="Times New Roman"/>
        </w:rPr>
      </w:pPr>
      <w:r w:rsidRPr="009A64CF">
        <w:rPr>
          <w:rFonts w:ascii="Cambria" w:hAnsi="Cambria" w:cs="Times New Roman"/>
        </w:rPr>
        <w:t xml:space="preserve">Pengertian </w:t>
      </w:r>
      <w:r>
        <w:rPr>
          <w:rFonts w:ascii="Cambria" w:hAnsi="Cambria" w:cs="Times New Roman"/>
        </w:rPr>
        <w:t>Etnosains</w:t>
      </w:r>
      <w:r w:rsidRPr="009A64CF">
        <w:rPr>
          <w:rFonts w:ascii="Cambria" w:hAnsi="Cambria" w:cs="Times New Roman"/>
        </w:rPr>
        <w:t xml:space="preserve"> yang menyangkut tentang pengembangan Teknologi yang sudah dimilki masyarakat tertentu. Kajian ini berhubungan dengan adat istiadat, hukum, aturan, norma-norma, nilai-nilai yang diyakini bener dan baik oleh </w:t>
      </w:r>
      <w:r>
        <w:rPr>
          <w:rFonts w:ascii="Cambria" w:hAnsi="Cambria" w:cs="Times New Roman"/>
        </w:rPr>
        <w:t xml:space="preserve">para </w:t>
      </w:r>
      <w:r w:rsidRPr="009A64CF">
        <w:rPr>
          <w:rFonts w:ascii="Cambria" w:hAnsi="Cambria" w:cs="Times New Roman"/>
        </w:rPr>
        <w:t xml:space="preserve">masyarakat, sehingga masyarakat melakukan atau mencegah untuk melakukan, misalnya cara </w:t>
      </w:r>
      <w:r>
        <w:rPr>
          <w:rFonts w:ascii="Cambria" w:hAnsi="Cambria" w:cs="Times New Roman"/>
        </w:rPr>
        <w:t xml:space="preserve">dalam </w:t>
      </w:r>
      <w:r w:rsidRPr="009A64CF">
        <w:rPr>
          <w:rFonts w:ascii="Cambria" w:hAnsi="Cambria" w:cs="Times New Roman"/>
        </w:rPr>
        <w:t>membuat</w:t>
      </w:r>
      <w:r>
        <w:rPr>
          <w:rFonts w:ascii="Cambria" w:hAnsi="Cambria" w:cs="Times New Roman"/>
        </w:rPr>
        <w:t xml:space="preserve"> rumah yang baik menurut orang a</w:t>
      </w:r>
      <w:r w:rsidRPr="009A64CF">
        <w:rPr>
          <w:rFonts w:ascii="Cambria" w:hAnsi="Cambria" w:cs="Times New Roman"/>
        </w:rPr>
        <w:t xml:space="preserve">smat di Papua, cara </w:t>
      </w:r>
      <w:r>
        <w:rPr>
          <w:rFonts w:ascii="Cambria" w:hAnsi="Cambria" w:cs="Times New Roman"/>
        </w:rPr>
        <w:t xml:space="preserve">dalam </w:t>
      </w:r>
      <w:r w:rsidRPr="009A64CF">
        <w:rPr>
          <w:rFonts w:ascii="Cambria" w:hAnsi="Cambria" w:cs="Times New Roman"/>
        </w:rPr>
        <w:t xml:space="preserve">bersawah yang baik dalam </w:t>
      </w:r>
      <w:r w:rsidRPr="009A64CF">
        <w:rPr>
          <w:rFonts w:ascii="Cambria" w:hAnsi="Cambria" w:cs="Times New Roman"/>
        </w:rPr>
        <w:lastRenderedPageBreak/>
        <w:t>pandangan orang jawa, dan cara membuat perahu yang benar menurut orang bugis di</w:t>
      </w:r>
      <w:r w:rsidR="001E0B7B">
        <w:rPr>
          <w:rFonts w:ascii="Cambria" w:hAnsi="Cambria" w:cs="Times New Roman"/>
        </w:rPr>
        <w:t xml:space="preserve"> D</w:t>
      </w:r>
      <w:r>
        <w:rPr>
          <w:rFonts w:ascii="Cambria" w:hAnsi="Cambria" w:cs="Times New Roman"/>
        </w:rPr>
        <w:t>aerah</w:t>
      </w:r>
      <w:r w:rsidRPr="009A64CF">
        <w:rPr>
          <w:rFonts w:ascii="Cambria" w:hAnsi="Cambria" w:cs="Times New Roman"/>
        </w:rPr>
        <w:t xml:space="preserve"> Karimunjawa (Lia,2016).</w:t>
      </w:r>
    </w:p>
    <w:p w:rsidR="00243C69" w:rsidRDefault="00DB390B" w:rsidP="00DB390B">
      <w:pPr>
        <w:spacing w:after="0" w:line="360" w:lineRule="auto"/>
        <w:ind w:left="284" w:firstLine="567"/>
        <w:jc w:val="both"/>
        <w:rPr>
          <w:rFonts w:ascii="Cambria" w:hAnsi="Cambria" w:cs="Times New Roman"/>
        </w:rPr>
      </w:pPr>
      <w:r w:rsidRPr="009A64CF">
        <w:rPr>
          <w:rFonts w:ascii="Cambria" w:hAnsi="Cambria" w:cs="Times New Roman"/>
        </w:rPr>
        <w:t>Peneliti yang memusatkan perhatian</w:t>
      </w:r>
      <w:r>
        <w:rPr>
          <w:rFonts w:ascii="Cambria" w:hAnsi="Cambria" w:cs="Times New Roman"/>
        </w:rPr>
        <w:t>nyake</w:t>
      </w:r>
      <w:r w:rsidRPr="009A64CF">
        <w:rPr>
          <w:rFonts w:ascii="Cambria" w:hAnsi="Cambria" w:cs="Times New Roman"/>
        </w:rPr>
        <w:t xml:space="preserve">pada kebudayaan sebagai </w:t>
      </w:r>
      <w:r w:rsidRPr="009A64CF">
        <w:rPr>
          <w:rFonts w:ascii="Cambria" w:hAnsi="Cambria" w:cs="Times New Roman"/>
          <w:i/>
        </w:rPr>
        <w:t>set of principles of creating dramas, for writtingscript, and ofcourse, for recrutting player and audiences</w:t>
      </w:r>
      <w:r>
        <w:rPr>
          <w:rFonts w:ascii="Cambria" w:hAnsi="Cambria" w:cs="Times New Roman"/>
        </w:rPr>
        <w:t xml:space="preserve"> atau seperangkat </w:t>
      </w:r>
      <w:r w:rsidRPr="009A64CF">
        <w:rPr>
          <w:rFonts w:ascii="Cambria" w:hAnsi="Cambria" w:cs="Times New Roman"/>
        </w:rPr>
        <w:t>prinsip untuk mencipt</w:t>
      </w:r>
      <w:r>
        <w:rPr>
          <w:rFonts w:ascii="Cambria" w:hAnsi="Cambria" w:cs="Times New Roman"/>
        </w:rPr>
        <w:t>akan, membangun peristiwa, guna</w:t>
      </w:r>
      <w:r w:rsidRPr="009A64CF">
        <w:rPr>
          <w:rFonts w:ascii="Cambria" w:hAnsi="Cambria" w:cs="Times New Roman"/>
        </w:rPr>
        <w:t xml:space="preserve"> mengumpulkan individu atau </w:t>
      </w:r>
      <w:r>
        <w:rPr>
          <w:rFonts w:ascii="Cambria" w:hAnsi="Cambria" w:cs="Times New Roman"/>
        </w:rPr>
        <w:t xml:space="preserve">sekelompok </w:t>
      </w:r>
      <w:r w:rsidRPr="009A64CF">
        <w:rPr>
          <w:rFonts w:ascii="Cambria" w:hAnsi="Cambria" w:cs="Times New Roman"/>
        </w:rPr>
        <w:t xml:space="preserve">orang banyak. </w:t>
      </w:r>
      <w:r>
        <w:rPr>
          <w:rFonts w:ascii="Cambria" w:hAnsi="Cambria" w:cs="Times New Roman"/>
        </w:rPr>
        <w:t xml:space="preserve">Adapun pada penelitian ini Peneliti </w:t>
      </w:r>
      <w:r w:rsidRPr="009A64CF">
        <w:rPr>
          <w:rFonts w:ascii="Cambria" w:hAnsi="Cambria" w:cs="Times New Roman"/>
        </w:rPr>
        <w:t>mengenal prinsip-prinsip yang mendasari berbagai macam kegiatan dalam kehidupan sehari-hari ini</w:t>
      </w:r>
      <w:r>
        <w:rPr>
          <w:rFonts w:ascii="Cambria" w:hAnsi="Cambria" w:cs="Times New Roman"/>
        </w:rPr>
        <w:t xml:space="preserve"> sangatlah penting bagi upaya dalam</w:t>
      </w:r>
      <w:r w:rsidRPr="009A64CF">
        <w:rPr>
          <w:rFonts w:ascii="Cambria" w:hAnsi="Cambria" w:cs="Times New Roman"/>
        </w:rPr>
        <w:t xml:space="preserve"> memahami struktur-struktur</w:t>
      </w:r>
      <w:r>
        <w:rPr>
          <w:rFonts w:ascii="Cambria" w:hAnsi="Cambria" w:cs="Times New Roman"/>
        </w:rPr>
        <w:t xml:space="preserve"> yang</w:t>
      </w:r>
      <w:r w:rsidRPr="009A64CF">
        <w:rPr>
          <w:rFonts w:ascii="Cambria" w:hAnsi="Cambria" w:cs="Times New Roman"/>
        </w:rPr>
        <w:t xml:space="preserve"> tidak disadari </w:t>
      </w:r>
      <w:r>
        <w:rPr>
          <w:rFonts w:ascii="Cambria" w:hAnsi="Cambria" w:cs="Times New Roman"/>
        </w:rPr>
        <w:t xml:space="preserve">manusia sehingga dapat </w:t>
      </w:r>
      <w:r w:rsidRPr="009A64CF">
        <w:rPr>
          <w:rFonts w:ascii="Cambria" w:hAnsi="Cambria" w:cs="Times New Roman"/>
        </w:rPr>
        <w:t>me</w:t>
      </w:r>
      <w:r>
        <w:rPr>
          <w:rFonts w:ascii="Cambria" w:hAnsi="Cambria" w:cs="Times New Roman"/>
        </w:rPr>
        <w:t>m</w:t>
      </w:r>
      <w:r w:rsidRPr="009A64CF">
        <w:rPr>
          <w:rFonts w:ascii="Cambria" w:hAnsi="Cambria" w:cs="Times New Roman"/>
        </w:rPr>
        <w:t>pengaruhi perilaku sehari-hari namun tidak diketahui fungsi ilmiah yang sebenarnya. Adapun pengetahuan sains asli (</w:t>
      </w:r>
      <w:r w:rsidRPr="009A64CF">
        <w:rPr>
          <w:rFonts w:ascii="Cambria" w:hAnsi="Cambria" w:cs="Times New Roman"/>
          <w:i/>
        </w:rPr>
        <w:t>Indegenous Science</w:t>
      </w:r>
      <w:r w:rsidRPr="009A64CF">
        <w:rPr>
          <w:rFonts w:ascii="Cambria" w:hAnsi="Cambria" w:cs="Times New Roman"/>
        </w:rPr>
        <w:t xml:space="preserve">) </w:t>
      </w:r>
      <w:r>
        <w:rPr>
          <w:rFonts w:ascii="Cambria" w:hAnsi="Cambria" w:cs="Times New Roman"/>
        </w:rPr>
        <w:t xml:space="preserve">dalam </w:t>
      </w:r>
      <w:r w:rsidRPr="009A64CF">
        <w:rPr>
          <w:rFonts w:ascii="Cambria" w:hAnsi="Cambria" w:cs="Times New Roman"/>
        </w:rPr>
        <w:t xml:space="preserve">masyarakat yang terdapat pada lingkungan masyarakat terbangun yang terbentuk pesan simbol, budaya dan adat istiadat, upacara keagamaan, dan sosial yang kesemuanya itu terkandung konsep-konsep sains ilmiah yang belum terformalkan atau belum terdapat pada </w:t>
      </w:r>
      <w:r>
        <w:rPr>
          <w:rFonts w:ascii="Cambria" w:hAnsi="Cambria" w:cs="Times New Roman"/>
        </w:rPr>
        <w:t xml:space="preserve">suatu </w:t>
      </w:r>
      <w:r w:rsidRPr="009A64CF">
        <w:rPr>
          <w:rFonts w:ascii="Cambria" w:hAnsi="Cambria" w:cs="Times New Roman"/>
        </w:rPr>
        <w:t xml:space="preserve">pendidikan formal dan sebagai pola pengembangannya </w:t>
      </w:r>
      <w:r>
        <w:rPr>
          <w:rFonts w:ascii="Cambria" w:hAnsi="Cambria" w:cs="Times New Roman"/>
        </w:rPr>
        <w:t xml:space="preserve">yang </w:t>
      </w:r>
      <w:r w:rsidRPr="009A64CF">
        <w:rPr>
          <w:rFonts w:ascii="Cambria" w:hAnsi="Cambria" w:cs="Times New Roman"/>
        </w:rPr>
        <w:t xml:space="preserve">diturunkan secara terus menerus antara generasi, tidak terstruktur dan sistematik </w:t>
      </w:r>
      <w:r w:rsidRPr="009A64CF">
        <w:rPr>
          <w:rFonts w:ascii="Cambria" w:hAnsi="Cambria" w:cs="Times New Roman"/>
        </w:rPr>
        <w:lastRenderedPageBreak/>
        <w:t xml:space="preserve">dalam suatu kurikulum, </w:t>
      </w:r>
      <w:r>
        <w:rPr>
          <w:rFonts w:ascii="Cambria" w:hAnsi="Cambria" w:cs="Times New Roman"/>
        </w:rPr>
        <w:t xml:space="preserve">sehingga </w:t>
      </w:r>
      <w:r w:rsidRPr="009A64CF">
        <w:rPr>
          <w:rFonts w:ascii="Cambria" w:hAnsi="Cambria" w:cs="Times New Roman"/>
        </w:rPr>
        <w:t>bersifat lokal, dan umumnya merupakan pengetahuan presepsi masyarakat terhadap suatu fenomena alam tertentu(Sudarmin, 2015).</w:t>
      </w:r>
    </w:p>
    <w:p w:rsidR="00530C89" w:rsidRPr="00DB390B" w:rsidRDefault="00530C89" w:rsidP="00DB390B">
      <w:pPr>
        <w:spacing w:after="0" w:line="360" w:lineRule="auto"/>
        <w:ind w:left="284" w:firstLine="567"/>
        <w:jc w:val="both"/>
        <w:rPr>
          <w:rFonts w:ascii="Cambria" w:hAnsi="Cambria" w:cs="Times New Roman"/>
          <w:lang w:val="en-US"/>
        </w:rPr>
      </w:pPr>
    </w:p>
    <w:p w:rsidR="00C64EA3" w:rsidRPr="00A33214" w:rsidRDefault="0020561F" w:rsidP="0020561F">
      <w:pPr>
        <w:pStyle w:val="ListParagraph"/>
        <w:numPr>
          <w:ilvl w:val="0"/>
          <w:numId w:val="7"/>
        </w:numPr>
        <w:spacing w:after="0" w:line="360" w:lineRule="auto"/>
        <w:ind w:left="284" w:hanging="284"/>
        <w:contextualSpacing w:val="0"/>
        <w:jc w:val="both"/>
        <w:outlineLvl w:val="2"/>
        <w:rPr>
          <w:rFonts w:ascii="Cambria" w:hAnsi="Cambria" w:cs="Times New Roman"/>
        </w:rPr>
      </w:pPr>
      <w:bookmarkStart w:id="25" w:name="_Toc38015347"/>
      <w:r>
        <w:rPr>
          <w:rFonts w:ascii="Cambria" w:hAnsi="Cambria" w:cs="Times New Roman"/>
        </w:rPr>
        <w:t>Sains dan Alat M</w:t>
      </w:r>
      <w:r w:rsidR="00C64EA3" w:rsidRPr="00A33214">
        <w:rPr>
          <w:rFonts w:ascii="Cambria" w:hAnsi="Cambria" w:cs="Times New Roman"/>
        </w:rPr>
        <w:t xml:space="preserve">usik </w:t>
      </w:r>
      <w:r w:rsidR="00AC0E5C">
        <w:rPr>
          <w:rFonts w:ascii="Cambria" w:hAnsi="Cambria" w:cs="Times New Roman"/>
          <w:i/>
        </w:rPr>
        <w:t>Hadrah</w:t>
      </w:r>
      <w:bookmarkEnd w:id="25"/>
    </w:p>
    <w:p w:rsidR="001161B6" w:rsidRDefault="001161B6" w:rsidP="001161B6">
      <w:pPr>
        <w:spacing w:after="0" w:line="360" w:lineRule="auto"/>
        <w:ind w:left="284" w:firstLine="567"/>
        <w:jc w:val="both"/>
        <w:rPr>
          <w:rFonts w:ascii="Cambria" w:hAnsi="Cambria" w:cs="Times New Roman"/>
        </w:rPr>
      </w:pPr>
      <w:r w:rsidRPr="00A33214">
        <w:rPr>
          <w:rFonts w:ascii="Cambria" w:hAnsi="Cambria" w:cs="Times New Roman"/>
        </w:rPr>
        <w:t>Ilmu Sains adalah “pengetahuan yang diperoleh melalui pembelajaran dan pembuktian” atau “pengetahuan yang melengkapi suatu kebenaran umum dari hukum-hukum alam yang terjadi misalnya didapatkan dan dibuktikan melalui metode ilmiah”. Sains dalam hal ini merujuk kepada sebuah sistem unuk mendapatkan pengetahuan yang dengan menggunakan pengamatan dan Eksperimen untuk menggambarkan dan menjelaskan Fenomena-Fenomena yang terjadi di alam. Beberapa alat musik tradisional memerlukan bahan atau peralatan dalam penggunaannya. Alat musik adalah suatu instrumen yang dibuat untuk tujuan menghasilkan musik. Pada prinsipnya, segala sesu</w:t>
      </w:r>
      <w:r w:rsidR="001E0B7B">
        <w:rPr>
          <w:rFonts w:ascii="Cambria" w:hAnsi="Cambria" w:cs="Times New Roman"/>
        </w:rPr>
        <w:t xml:space="preserve">atu yang memproduksi suara </w:t>
      </w:r>
      <w:r w:rsidRPr="00A33214">
        <w:rPr>
          <w:rFonts w:ascii="Cambria" w:hAnsi="Cambria" w:cs="Times New Roman"/>
        </w:rPr>
        <w:t>dengan cara tertentu bisa diatur oleh musisi atau pemain musik, dapat disebut sebagai alat musik</w:t>
      </w:r>
      <w:r w:rsidR="00F0639C">
        <w:rPr>
          <w:rFonts w:ascii="Cambria" w:hAnsi="Cambria" w:cs="Times New Roman"/>
        </w:rPr>
        <w:t xml:space="preserve"> (Yulvianto,2011)</w:t>
      </w:r>
      <w:r w:rsidRPr="00A33214">
        <w:rPr>
          <w:rFonts w:ascii="Cambria" w:hAnsi="Cambria" w:cs="Times New Roman"/>
        </w:rPr>
        <w:t>.</w:t>
      </w:r>
    </w:p>
    <w:p w:rsidR="001161B6" w:rsidRDefault="00F8167B" w:rsidP="001161B6">
      <w:pPr>
        <w:spacing w:after="0" w:line="360" w:lineRule="auto"/>
        <w:ind w:left="284" w:firstLine="567"/>
        <w:jc w:val="both"/>
        <w:rPr>
          <w:rFonts w:ascii="Cambria" w:hAnsi="Cambria" w:cs="Times New Roman"/>
        </w:rPr>
      </w:pPr>
      <w:r>
        <w:rPr>
          <w:rFonts w:ascii="Cambria" w:hAnsi="Cambria" w:cs="Times New Roman"/>
        </w:rPr>
        <w:t>Hal ini menunjukkan bahwa M</w:t>
      </w:r>
      <w:r w:rsidR="001161B6" w:rsidRPr="00A33214">
        <w:rPr>
          <w:rFonts w:ascii="Cambria" w:hAnsi="Cambria" w:cs="Times New Roman"/>
        </w:rPr>
        <w:t xml:space="preserve">asyarakat Indonesia pada masa lalu dan masa sekarang dapat menerima dan memanfaatkan pemberian alam dan lingkungannya untuk </w:t>
      </w:r>
      <w:r w:rsidR="001161B6" w:rsidRPr="00A33214">
        <w:rPr>
          <w:rFonts w:ascii="Cambria" w:hAnsi="Cambria" w:cs="Times New Roman"/>
        </w:rPr>
        <w:lastRenderedPageBreak/>
        <w:t xml:space="preserve">memenuhi kebutuhan untuk membuat Alat Tradisional Indonesia. Selain menggunakan bahan yang berasal dari alam, alat musik Tradisional mengandung nilai luhur yang tak ternilai harganya, mulai dari nilai Moral, Sosial, Pendidikan, Religius, hingga juga mengandung unsur Sains. Nilai-nilai tersebut menyatu secara Natural atau alami ke dalam sistem alat musik beserta pemainnya. Salah satu alat musik Tradisional yang hidup dan berkambang serta diminati banyak kalangan masyarakat mulai dari Anak-anak, Remaja, Pemuda, Bapak-bapak, dan bahkan orang tua adalah alat musik </w:t>
      </w:r>
      <w:r w:rsidR="001161B6">
        <w:rPr>
          <w:rFonts w:ascii="Cambria" w:hAnsi="Cambria" w:cs="Times New Roman"/>
          <w:i/>
        </w:rPr>
        <w:t>Hadrah</w:t>
      </w:r>
      <w:r w:rsidR="001161B6" w:rsidRPr="00A33214">
        <w:rPr>
          <w:rFonts w:ascii="Cambria" w:hAnsi="Cambria" w:cs="Times New Roman"/>
        </w:rPr>
        <w:t xml:space="preserve"> yang cara memainkannya deng</w:t>
      </w:r>
      <w:r w:rsidR="001161B6">
        <w:rPr>
          <w:rFonts w:ascii="Cambria" w:hAnsi="Cambria" w:cs="Times New Roman"/>
        </w:rPr>
        <w:t xml:space="preserve">an diiringi lagu-lagu berirama </w:t>
      </w:r>
      <w:r w:rsidR="00F0639C">
        <w:rPr>
          <w:rFonts w:ascii="Cambria" w:hAnsi="Cambria" w:cs="Times New Roman"/>
        </w:rPr>
        <w:t>keagamaan (Yulvianto,2011).</w:t>
      </w:r>
    </w:p>
    <w:p w:rsidR="001161B6" w:rsidRDefault="001161B6" w:rsidP="001161B6">
      <w:pPr>
        <w:spacing w:after="0" w:line="360" w:lineRule="auto"/>
        <w:ind w:left="284" w:firstLine="567"/>
        <w:jc w:val="both"/>
        <w:rPr>
          <w:rFonts w:ascii="Cambria" w:hAnsi="Cambria" w:cs="Times New Roman"/>
        </w:rPr>
      </w:pPr>
      <w:r w:rsidRPr="00A33214">
        <w:rPr>
          <w:rFonts w:ascii="Cambria" w:hAnsi="Cambria" w:cs="Times New Roman"/>
        </w:rPr>
        <w:t>Nilai-nilai unsur Sains dalam alat musik Tra</w:t>
      </w:r>
      <w:r w:rsidR="00F8167B">
        <w:rPr>
          <w:rFonts w:ascii="Cambria" w:hAnsi="Cambria" w:cs="Times New Roman"/>
        </w:rPr>
        <w:t>disional merupakan bentuk dari Kearifan L</w:t>
      </w:r>
      <w:r w:rsidRPr="00A33214">
        <w:rPr>
          <w:rFonts w:ascii="Cambria" w:hAnsi="Cambria" w:cs="Times New Roman"/>
        </w:rPr>
        <w:t>okal yang perlu dijaga dan dipertahankan. Penerapan pengetahuan sains dalam dalam alat musik Tradisional diantaranya adalah konsep fisi</w:t>
      </w:r>
      <w:r w:rsidR="00F8167B">
        <w:rPr>
          <w:rFonts w:ascii="Cambria" w:hAnsi="Cambria" w:cs="Times New Roman"/>
        </w:rPr>
        <w:t>ka tentang kuat lemahnya bunyi R</w:t>
      </w:r>
      <w:r w:rsidRPr="00A33214">
        <w:rPr>
          <w:rFonts w:ascii="Cambria" w:hAnsi="Cambria" w:cs="Times New Roman"/>
        </w:rPr>
        <w:t xml:space="preserve">esonansi pada alat musik gitar, kendang, </w:t>
      </w:r>
      <w:r>
        <w:rPr>
          <w:rFonts w:ascii="Cambria" w:hAnsi="Cambria" w:cs="Times New Roman"/>
          <w:i/>
        </w:rPr>
        <w:t>Hadrah</w:t>
      </w:r>
      <w:r w:rsidRPr="00A33214">
        <w:rPr>
          <w:rFonts w:ascii="Cambria" w:hAnsi="Cambria" w:cs="Times New Roman"/>
        </w:rPr>
        <w:t xml:space="preserve"> dan alat musik lainnya, kuat lemahnya bunyi yang di timbulkan tergantung pada besar dan kecilnya diameter senar pada gitar, dan tebal kulit binatang serta lebar kulit binatang yang digunakan dalam alat musik ini. Resonansi terjadi jika kedua gaungan </w:t>
      </w:r>
      <w:r w:rsidRPr="00A33214">
        <w:rPr>
          <w:rFonts w:ascii="Cambria" w:hAnsi="Cambria" w:cs="Times New Roman"/>
        </w:rPr>
        <w:lastRenderedPageBreak/>
        <w:t>memiliki frekuensi yang sama caranya dengan senar dan kulit bina</w:t>
      </w:r>
      <w:r>
        <w:rPr>
          <w:rFonts w:ascii="Cambria" w:hAnsi="Cambria" w:cs="Times New Roman"/>
        </w:rPr>
        <w:t>tang yang sama (Yulvianto,2011).</w:t>
      </w:r>
    </w:p>
    <w:p w:rsidR="00F0639C" w:rsidRDefault="00F0639C" w:rsidP="001161B6">
      <w:pPr>
        <w:spacing w:after="0" w:line="360" w:lineRule="auto"/>
        <w:ind w:left="284" w:firstLine="567"/>
        <w:jc w:val="both"/>
        <w:rPr>
          <w:rFonts w:ascii="Cambria" w:hAnsi="Cambria" w:cs="Times New Roman"/>
        </w:rPr>
      </w:pPr>
    </w:p>
    <w:p w:rsidR="00C64EA3" w:rsidRPr="00A33214" w:rsidRDefault="00C64EA3" w:rsidP="0020561F">
      <w:pPr>
        <w:pStyle w:val="ListParagraph"/>
        <w:numPr>
          <w:ilvl w:val="0"/>
          <w:numId w:val="7"/>
        </w:numPr>
        <w:spacing w:after="0" w:line="360" w:lineRule="auto"/>
        <w:ind w:left="284" w:hanging="284"/>
        <w:contextualSpacing w:val="0"/>
        <w:jc w:val="both"/>
        <w:outlineLvl w:val="2"/>
        <w:rPr>
          <w:rFonts w:ascii="Cambria" w:hAnsi="Cambria" w:cs="Times New Roman"/>
        </w:rPr>
      </w:pPr>
      <w:bookmarkStart w:id="26" w:name="_Toc38015348"/>
      <w:r w:rsidRPr="00A33214">
        <w:rPr>
          <w:rFonts w:ascii="Cambria" w:hAnsi="Cambria" w:cs="Times New Roman"/>
        </w:rPr>
        <w:t>Konsep Kerja dan Energi dalam Fisika</w:t>
      </w:r>
      <w:bookmarkEnd w:id="26"/>
    </w:p>
    <w:p w:rsidR="00C64EA3" w:rsidRPr="00A33214" w:rsidRDefault="004011D5" w:rsidP="00D41C93">
      <w:pPr>
        <w:pStyle w:val="ListParagraph"/>
        <w:numPr>
          <w:ilvl w:val="0"/>
          <w:numId w:val="11"/>
        </w:numPr>
        <w:spacing w:after="0" w:line="360" w:lineRule="auto"/>
        <w:contextualSpacing w:val="0"/>
        <w:jc w:val="both"/>
        <w:rPr>
          <w:rFonts w:ascii="Cambria" w:hAnsi="Cambria" w:cs="Times New Roman"/>
        </w:rPr>
      </w:pPr>
      <w:r>
        <w:rPr>
          <w:rFonts w:ascii="Cambria" w:hAnsi="Cambria"/>
        </w:rPr>
        <w:t>Pengertian Usaha</w:t>
      </w:r>
      <w:r w:rsidR="00C64EA3" w:rsidRPr="00A33214">
        <w:rPr>
          <w:rFonts w:ascii="Cambria" w:hAnsi="Cambria"/>
        </w:rPr>
        <w:t xml:space="preserve"> dan Energi</w:t>
      </w:r>
    </w:p>
    <w:p w:rsidR="00322489" w:rsidRDefault="00322489" w:rsidP="00322489">
      <w:pPr>
        <w:spacing w:after="0" w:line="360" w:lineRule="auto"/>
        <w:ind w:left="644" w:firstLine="490"/>
        <w:jc w:val="both"/>
        <w:rPr>
          <w:rFonts w:ascii="Cambria" w:hAnsi="Cambria" w:cs="Times New Roman"/>
        </w:rPr>
      </w:pPr>
      <w:r w:rsidRPr="0005241F">
        <w:rPr>
          <w:rFonts w:ascii="Cambria" w:hAnsi="Cambria" w:cs="Times New Roman"/>
        </w:rPr>
        <w:t>Sebagai Istilah fisika kerja yang</w:t>
      </w:r>
      <w:r>
        <w:rPr>
          <w:rFonts w:ascii="Cambria" w:hAnsi="Cambria" w:cs="Times New Roman"/>
        </w:rPr>
        <w:t xml:space="preserve"> dilakukan suatu gaya diarti</w:t>
      </w:r>
      <w:r w:rsidRPr="0005241F">
        <w:rPr>
          <w:rFonts w:ascii="Cambria" w:hAnsi="Cambria" w:cs="Times New Roman"/>
        </w:rPr>
        <w:t>kan sebagai hasil kali skalar</w:t>
      </w:r>
      <w:r>
        <w:rPr>
          <w:rFonts w:ascii="Cambria" w:hAnsi="Cambria" w:cs="Times New Roman"/>
        </w:rPr>
        <w:t xml:space="preserve"> pada</w:t>
      </w:r>
      <w:r w:rsidRPr="0005241F">
        <w:rPr>
          <w:rFonts w:ascii="Cambria" w:hAnsi="Cambria" w:cs="Times New Roman"/>
        </w:rPr>
        <w:t xml:space="preserve"> vektor gaya dan vektor perpindahan benda atau hasil kali komponen gaya yang searah dengan perpindahan benda dengan perpindahan. perlu diperhatikan bahwa perpindahan bendanya tidak</w:t>
      </w:r>
      <w:r>
        <w:rPr>
          <w:rFonts w:ascii="Cambria" w:hAnsi="Cambria" w:cs="Times New Roman"/>
        </w:rPr>
        <w:t xml:space="preserve"> harus disebabkan oleh gaya tersebut</w:t>
      </w:r>
      <w:r w:rsidRPr="0005241F">
        <w:rPr>
          <w:rFonts w:ascii="Cambria" w:hAnsi="Cambria" w:cs="Times New Roman"/>
        </w:rPr>
        <w:t xml:space="preserve">. </w:t>
      </w:r>
      <w:r>
        <w:rPr>
          <w:rFonts w:ascii="Cambria" w:hAnsi="Cambria" w:cs="Times New Roman"/>
        </w:rPr>
        <w:t>Adapun Kerja dilambangkan sebagai</w:t>
      </w:r>
      <w:r w:rsidRPr="0005241F">
        <w:rPr>
          <w:rFonts w:ascii="Cambria" w:hAnsi="Cambria" w:cs="Times New Roman"/>
        </w:rPr>
        <w:t xml:space="preserve"> W (Work) dan gaya yang konstan dirumuskan sebagai:</w:t>
      </w:r>
    </w:p>
    <w:p w:rsidR="00322489" w:rsidRPr="00195189" w:rsidRDefault="00322489" w:rsidP="00322489">
      <w:pPr>
        <w:spacing w:after="0" w:line="360" w:lineRule="auto"/>
        <w:ind w:left="1670" w:firstLine="490"/>
        <w:jc w:val="both"/>
        <w:rPr>
          <w:rFonts w:ascii="Cambria" w:hAnsi="Cambria" w:cs="Times New Roman"/>
        </w:rPr>
      </w:pPr>
      <m:oMath>
        <m:r>
          <m:rPr>
            <m:sty m:val="p"/>
          </m:rPr>
          <w:rPr>
            <w:rFonts w:ascii="Cambria Math" w:hAnsi="Cambria Math" w:cs="Times New Roman"/>
          </w:rPr>
          <m:t>dW</m:t>
        </m:r>
        <m:r>
          <w:rPr>
            <w:rFonts w:ascii="Cambria Math" w:hAnsi="Cambria Math" w:cs="Times New Roman"/>
          </w:rPr>
          <m:t xml:space="preserve">= </m:t>
        </m:r>
        <m:acc>
          <m:accPr>
            <m:chr m:val="⃗"/>
            <m:ctrlPr>
              <w:rPr>
                <w:rFonts w:ascii="Cambria Math" w:eastAsiaTheme="minorEastAsia" w:hAnsi="Cambria Math" w:cs="Times New Roman"/>
                <w:i/>
              </w:rPr>
            </m:ctrlPr>
          </m:accPr>
          <m:e>
            <m:r>
              <w:rPr>
                <w:rFonts w:ascii="Cambria Math" w:eastAsiaTheme="minorEastAsia" w:hAnsi="Cambria Math" w:cs="Times New Roman"/>
              </w:rPr>
              <m:t>F</m:t>
            </m:r>
          </m:e>
        </m:acc>
        <m:r>
          <w:rPr>
            <w:rFonts w:ascii="Cambria Math" w:eastAsiaTheme="minorEastAsia" w:hAnsi="Cambria Math" w:cs="Times New Roman"/>
          </w:rPr>
          <m:t>.d</m:t>
        </m:r>
        <m:acc>
          <m:accPr>
            <m:chr m:val="⃗"/>
            <m:ctrlPr>
              <w:rPr>
                <w:rFonts w:ascii="Cambria Math" w:eastAsiaTheme="minorEastAsia" w:hAnsi="Cambria Math" w:cs="Times New Roman"/>
                <w:i/>
              </w:rPr>
            </m:ctrlPr>
          </m:accPr>
          <m:e>
            <m:r>
              <w:rPr>
                <w:rFonts w:ascii="Cambria Math" w:eastAsiaTheme="minorEastAsia" w:hAnsi="Cambria Math" w:cs="Times New Roman"/>
              </w:rPr>
              <m:t>r</m:t>
            </m:r>
          </m:e>
        </m:acc>
        <m:r>
          <w:rPr>
            <w:rFonts w:ascii="Cambria Math" w:eastAsiaTheme="minorEastAsia" w:hAnsi="Cambria Math" w:cs="Times New Roman"/>
          </w:rPr>
          <m:t xml:space="preserve">= </m:t>
        </m:r>
        <m:r>
          <m:rPr>
            <m:sty m:val="p"/>
          </m:rPr>
          <w:rPr>
            <w:rFonts w:ascii="Cambria Math" w:eastAsiaTheme="minorEastAsia" w:hAnsi="Cambria Math" w:cs="Times New Roman"/>
          </w:rPr>
          <m:t xml:space="preserve">F dr  cos  </m:t>
        </m:r>
        <m:r>
          <w:rPr>
            <w:rFonts w:ascii="Cambria Math" w:hAnsi="Cambria Math" w:cs="Times New Roman"/>
          </w:rPr>
          <m:t>ɵ</m:t>
        </m:r>
      </m:oMath>
      <w:r>
        <w:rPr>
          <w:rFonts w:ascii="Cambria" w:eastAsiaTheme="minorEastAsia" w:hAnsi="Cambria" w:cs="Times New Roman"/>
        </w:rPr>
        <w:tab/>
        <w:t>(2.1)</w:t>
      </w:r>
    </w:p>
    <w:p w:rsidR="00322489" w:rsidRDefault="00322489" w:rsidP="00322489">
      <w:pPr>
        <w:spacing w:after="0" w:line="360" w:lineRule="auto"/>
        <w:ind w:left="644" w:firstLine="490"/>
        <w:jc w:val="both"/>
        <w:rPr>
          <w:rFonts w:ascii="Cambria" w:eastAsiaTheme="minorEastAsia" w:hAnsi="Cambria" w:cs="Times New Roman"/>
        </w:rPr>
      </w:pPr>
      <w:r w:rsidRPr="00A33214">
        <w:rPr>
          <w:rFonts w:ascii="Cambria" w:hAnsi="Cambria" w:cs="Times New Roman"/>
        </w:rPr>
        <w:t xml:space="preserve">dengan </w:t>
      </w:r>
      <m:oMath>
        <m:r>
          <w:rPr>
            <w:rFonts w:ascii="Cambria Math" w:hAnsi="Cambria Math" w:cs="Times New Roman"/>
          </w:rPr>
          <m:t>ɵ</m:t>
        </m:r>
      </m:oMath>
      <w:r w:rsidRPr="00A33214">
        <w:rPr>
          <w:rFonts w:ascii="Cambria" w:eastAsiaTheme="minorEastAsia" w:hAnsi="Cambria" w:cs="Times New Roman"/>
        </w:rPr>
        <w:t xml:space="preserve"> adalah sudut antara vektor gaya dan vektor perpindahan benda </w:t>
      </w:r>
      <m:oMath>
        <m:acc>
          <m:accPr>
            <m:chr m:val="⃗"/>
            <m:ctrlPr>
              <w:rPr>
                <w:rFonts w:ascii="Cambria Math" w:hAnsi="Cambria Math" w:cs="Times New Roman"/>
                <w:i/>
              </w:rPr>
            </m:ctrlPr>
          </m:accPr>
          <m:e>
            <m:r>
              <w:rPr>
                <w:rFonts w:ascii="Cambria Math" w:hAnsi="Cambria Math" w:cs="Times New Roman"/>
              </w:rPr>
              <m:t>r</m:t>
            </m:r>
          </m:e>
        </m:acc>
      </m:oMath>
      <w:r w:rsidRPr="00A33214">
        <w:rPr>
          <w:rFonts w:ascii="Cambria" w:eastAsiaTheme="minorEastAsia" w:hAnsi="Cambria" w:cs="Times New Roman"/>
        </w:rPr>
        <w:t xml:space="preserve">. </w:t>
      </w:r>
      <w:r>
        <w:rPr>
          <w:rFonts w:ascii="Cambria" w:eastAsiaTheme="minorEastAsia" w:hAnsi="Cambria" w:cs="Times New Roman"/>
        </w:rPr>
        <w:t xml:space="preserve">(Abdullah, </w:t>
      </w:r>
      <w:r w:rsidRPr="00A33214">
        <w:rPr>
          <w:rFonts w:ascii="Cambria" w:eastAsiaTheme="minorEastAsia" w:hAnsi="Cambria" w:cs="Times New Roman"/>
        </w:rPr>
        <w:t>2016).</w:t>
      </w:r>
    </w:p>
    <w:p w:rsidR="00322489" w:rsidRPr="00A33214" w:rsidRDefault="00322489" w:rsidP="00322489">
      <w:pPr>
        <w:spacing w:after="0" w:line="360" w:lineRule="auto"/>
        <w:ind w:left="644" w:firstLine="490"/>
        <w:jc w:val="both"/>
        <w:rPr>
          <w:rFonts w:ascii="Cambria" w:eastAsiaTheme="minorEastAsia" w:hAnsi="Cambria" w:cs="Times New Roman"/>
        </w:rPr>
      </w:pPr>
      <w:r w:rsidRPr="00A33214">
        <w:rPr>
          <w:rFonts w:ascii="Cambria" w:eastAsiaTheme="minorEastAsia" w:hAnsi="Cambria" w:cs="Times New Roman"/>
        </w:rPr>
        <w:t>Energi adalah kemampuan untuk melakukan kerja. Jika kerja dilakukan oleh suatu si</w:t>
      </w:r>
      <w:r>
        <w:rPr>
          <w:rFonts w:ascii="Cambria" w:eastAsiaTheme="minorEastAsia" w:hAnsi="Cambria" w:cs="Times New Roman"/>
        </w:rPr>
        <w:t>stem pada kerja lain, energi di</w:t>
      </w:r>
      <w:r w:rsidRPr="00A33214">
        <w:rPr>
          <w:rFonts w:ascii="Cambria" w:eastAsiaTheme="minorEastAsia" w:hAnsi="Cambria" w:cs="Times New Roman"/>
        </w:rPr>
        <w:t>pindahkan antara k</w:t>
      </w:r>
      <w:r>
        <w:rPr>
          <w:rFonts w:ascii="Cambria" w:eastAsiaTheme="minorEastAsia" w:hAnsi="Cambria" w:cs="Times New Roman"/>
        </w:rPr>
        <w:t>e</w:t>
      </w:r>
      <w:r w:rsidR="00F8167B">
        <w:rPr>
          <w:rFonts w:ascii="Cambria" w:eastAsiaTheme="minorEastAsia" w:hAnsi="Cambria" w:cs="Times New Roman"/>
        </w:rPr>
        <w:t>dua sistem tersebut. a</w:t>
      </w:r>
      <w:r>
        <w:rPr>
          <w:rFonts w:ascii="Cambria" w:eastAsiaTheme="minorEastAsia" w:hAnsi="Cambria" w:cs="Times New Roman"/>
        </w:rPr>
        <w:t>da macam-macam</w:t>
      </w:r>
      <w:r w:rsidRPr="00A33214">
        <w:rPr>
          <w:rFonts w:ascii="Cambria" w:eastAsiaTheme="minorEastAsia" w:hAnsi="Cambria" w:cs="Times New Roman"/>
        </w:rPr>
        <w:t xml:space="preserve"> bentuk energi. </w:t>
      </w:r>
      <w:r>
        <w:rPr>
          <w:rFonts w:ascii="Cambria" w:eastAsiaTheme="minorEastAsia" w:hAnsi="Cambria" w:cs="Times New Roman"/>
        </w:rPr>
        <w:t xml:space="preserve">Diantaranya ada </w:t>
      </w:r>
      <w:r w:rsidRPr="00A33214">
        <w:rPr>
          <w:rFonts w:ascii="Cambria" w:eastAsiaTheme="minorEastAsia" w:hAnsi="Cambria" w:cs="Times New Roman"/>
        </w:rPr>
        <w:t xml:space="preserve">Energi kinetik </w:t>
      </w:r>
      <w:r>
        <w:rPr>
          <w:rFonts w:ascii="Cambria" w:eastAsiaTheme="minorEastAsia" w:hAnsi="Cambria" w:cs="Times New Roman"/>
        </w:rPr>
        <w:t xml:space="preserve">yang </w:t>
      </w:r>
      <w:r w:rsidRPr="00A33214">
        <w:rPr>
          <w:rFonts w:ascii="Cambria" w:eastAsiaTheme="minorEastAsia" w:hAnsi="Cambria" w:cs="Times New Roman"/>
        </w:rPr>
        <w:t xml:space="preserve">dihubungkan dengan gerak suatu benda. </w:t>
      </w:r>
      <w:r>
        <w:rPr>
          <w:rFonts w:ascii="Cambria" w:eastAsiaTheme="minorEastAsia" w:hAnsi="Cambria" w:cs="Times New Roman"/>
        </w:rPr>
        <w:t xml:space="preserve">Serta Energi potensial yaitu </w:t>
      </w:r>
      <w:r w:rsidRPr="00A33214">
        <w:rPr>
          <w:rFonts w:ascii="Cambria" w:eastAsiaTheme="minorEastAsia" w:hAnsi="Cambria" w:cs="Times New Roman"/>
        </w:rPr>
        <w:t xml:space="preserve">energi yang tersimpan </w:t>
      </w:r>
      <w:r>
        <w:rPr>
          <w:rFonts w:ascii="Cambria" w:eastAsiaTheme="minorEastAsia" w:hAnsi="Cambria" w:cs="Times New Roman"/>
        </w:rPr>
        <w:t xml:space="preserve">dan yang dihubungkan terhadap konfigurasi </w:t>
      </w:r>
      <w:r>
        <w:rPr>
          <w:rFonts w:ascii="Cambria" w:eastAsiaTheme="minorEastAsia" w:hAnsi="Cambria" w:cs="Times New Roman"/>
        </w:rPr>
        <w:lastRenderedPageBreak/>
        <w:t>sistem, diantaranya</w:t>
      </w:r>
      <w:r w:rsidRPr="00A33214">
        <w:rPr>
          <w:rFonts w:ascii="Cambria" w:eastAsiaTheme="minorEastAsia" w:hAnsi="Cambria" w:cs="Times New Roman"/>
        </w:rPr>
        <w:t xml:space="preserve"> seperti jarak pisah antara benda dengan bumi. Energi termal dihubungkan dengan gerak molekul-molekul dalam suatu sistem dan hubungannya erat dengan temperatur sistem (Tipler, 1998).</w:t>
      </w:r>
    </w:p>
    <w:p w:rsidR="00322489" w:rsidRPr="00A33214" w:rsidRDefault="00322489" w:rsidP="00322489">
      <w:pPr>
        <w:spacing w:after="0" w:line="360" w:lineRule="auto"/>
        <w:ind w:firstLine="644"/>
        <w:jc w:val="both"/>
        <w:rPr>
          <w:rFonts w:ascii="Cambria" w:eastAsiaTheme="minorEastAsia" w:hAnsi="Cambria" w:cs="Times New Roman"/>
        </w:rPr>
      </w:pPr>
      <w:r w:rsidRPr="00A33214">
        <w:rPr>
          <w:rFonts w:ascii="Cambria" w:eastAsiaTheme="minorEastAsia" w:hAnsi="Cambria" w:cs="Times New Roman"/>
        </w:rPr>
        <w:t>Macam-macam bentuk energi:</w:t>
      </w:r>
    </w:p>
    <w:p w:rsidR="00322489" w:rsidRPr="00A33214" w:rsidRDefault="00BF25C0" w:rsidP="00D41C93">
      <w:pPr>
        <w:pStyle w:val="ListParagraph"/>
        <w:numPr>
          <w:ilvl w:val="0"/>
          <w:numId w:val="13"/>
        </w:numPr>
        <w:spacing w:after="0" w:line="360" w:lineRule="auto"/>
        <w:ind w:left="1004"/>
        <w:contextualSpacing w:val="0"/>
        <w:jc w:val="both"/>
        <w:rPr>
          <w:rFonts w:ascii="Cambria" w:eastAsiaTheme="minorEastAsia" w:hAnsi="Cambria" w:cs="Times New Roman"/>
        </w:rPr>
      </w:pPr>
      <w:r>
        <w:rPr>
          <w:rFonts w:ascii="Cambria" w:eastAsiaTheme="minorEastAsia" w:hAnsi="Cambria" w:cs="Times New Roman"/>
        </w:rPr>
        <w:t>K</w:t>
      </w:r>
      <w:r w:rsidR="00322489" w:rsidRPr="00A33214">
        <w:rPr>
          <w:rFonts w:ascii="Cambria" w:eastAsiaTheme="minorEastAsia" w:hAnsi="Cambria" w:cs="Times New Roman"/>
        </w:rPr>
        <w:t>alor</w:t>
      </w:r>
      <w:r w:rsidR="00184257">
        <w:rPr>
          <w:rFonts w:ascii="Cambria" w:eastAsiaTheme="minorEastAsia" w:hAnsi="Cambria" w:cs="Times New Roman"/>
        </w:rPr>
        <w:t>, air yang di rebus didalam panci</w:t>
      </w:r>
      <w:r w:rsidR="005F57EA">
        <w:rPr>
          <w:rFonts w:ascii="Cambria" w:eastAsiaTheme="minorEastAsia" w:hAnsi="Cambria" w:cs="Times New Roman"/>
        </w:rPr>
        <w:t>.</w:t>
      </w:r>
    </w:p>
    <w:p w:rsidR="00322489" w:rsidRPr="00A33214" w:rsidRDefault="00BF25C0" w:rsidP="00D41C93">
      <w:pPr>
        <w:pStyle w:val="ListParagraph"/>
        <w:numPr>
          <w:ilvl w:val="0"/>
          <w:numId w:val="13"/>
        </w:numPr>
        <w:spacing w:after="0" w:line="360" w:lineRule="auto"/>
        <w:ind w:left="1004"/>
        <w:contextualSpacing w:val="0"/>
        <w:jc w:val="both"/>
        <w:rPr>
          <w:rFonts w:ascii="Cambria" w:eastAsiaTheme="minorEastAsia" w:hAnsi="Cambria" w:cs="Times New Roman"/>
        </w:rPr>
      </w:pPr>
      <w:r>
        <w:rPr>
          <w:rFonts w:ascii="Cambria" w:eastAsiaTheme="minorEastAsia" w:hAnsi="Cambria" w:cs="Times New Roman"/>
        </w:rPr>
        <w:t>Energi C</w:t>
      </w:r>
      <w:r w:rsidR="00322489" w:rsidRPr="00A33214">
        <w:rPr>
          <w:rFonts w:ascii="Cambria" w:eastAsiaTheme="minorEastAsia" w:hAnsi="Cambria" w:cs="Times New Roman"/>
        </w:rPr>
        <w:t>ahaya, misal: cahaya matahari, lampu.</w:t>
      </w:r>
    </w:p>
    <w:p w:rsidR="00322489" w:rsidRPr="00A33214" w:rsidRDefault="00BF25C0" w:rsidP="00D41C93">
      <w:pPr>
        <w:pStyle w:val="ListParagraph"/>
        <w:numPr>
          <w:ilvl w:val="0"/>
          <w:numId w:val="13"/>
        </w:numPr>
        <w:spacing w:after="0" w:line="360" w:lineRule="auto"/>
        <w:ind w:left="1004"/>
        <w:contextualSpacing w:val="0"/>
        <w:jc w:val="both"/>
        <w:rPr>
          <w:rFonts w:ascii="Cambria" w:eastAsiaTheme="minorEastAsia" w:hAnsi="Cambria" w:cs="Times New Roman"/>
        </w:rPr>
      </w:pPr>
      <w:r>
        <w:rPr>
          <w:rFonts w:ascii="Cambria" w:eastAsiaTheme="minorEastAsia" w:hAnsi="Cambria" w:cs="Times New Roman"/>
        </w:rPr>
        <w:t>Energi K</w:t>
      </w:r>
      <w:r w:rsidR="00322489" w:rsidRPr="00A33214">
        <w:rPr>
          <w:rFonts w:ascii="Cambria" w:eastAsiaTheme="minorEastAsia" w:hAnsi="Cambria" w:cs="Times New Roman"/>
        </w:rPr>
        <w:t>imia, misal: pada makanan, baterai, aki, bensin.</w:t>
      </w:r>
    </w:p>
    <w:p w:rsidR="00322489" w:rsidRPr="00A33214" w:rsidRDefault="00BF25C0" w:rsidP="00D41C93">
      <w:pPr>
        <w:pStyle w:val="ListParagraph"/>
        <w:numPr>
          <w:ilvl w:val="0"/>
          <w:numId w:val="13"/>
        </w:numPr>
        <w:spacing w:after="0" w:line="360" w:lineRule="auto"/>
        <w:ind w:left="1004"/>
        <w:contextualSpacing w:val="0"/>
        <w:jc w:val="both"/>
        <w:rPr>
          <w:rFonts w:ascii="Cambria" w:eastAsiaTheme="minorEastAsia" w:hAnsi="Cambria" w:cs="Times New Roman"/>
        </w:rPr>
      </w:pPr>
      <w:r>
        <w:rPr>
          <w:rFonts w:ascii="Cambria" w:eastAsiaTheme="minorEastAsia" w:hAnsi="Cambria" w:cs="Times New Roman"/>
        </w:rPr>
        <w:t>Energi L</w:t>
      </w:r>
      <w:r w:rsidR="00322489" w:rsidRPr="00A33214">
        <w:rPr>
          <w:rFonts w:ascii="Cambria" w:eastAsiaTheme="minorEastAsia" w:hAnsi="Cambria" w:cs="Times New Roman"/>
        </w:rPr>
        <w:t>istrik, misal: alat-alat listrik.</w:t>
      </w:r>
    </w:p>
    <w:p w:rsidR="00322489" w:rsidRPr="00A33214" w:rsidRDefault="00BF25C0" w:rsidP="00D41C93">
      <w:pPr>
        <w:pStyle w:val="ListParagraph"/>
        <w:numPr>
          <w:ilvl w:val="0"/>
          <w:numId w:val="13"/>
        </w:numPr>
        <w:spacing w:after="0" w:line="360" w:lineRule="auto"/>
        <w:ind w:left="1004"/>
        <w:contextualSpacing w:val="0"/>
        <w:jc w:val="both"/>
        <w:rPr>
          <w:rFonts w:ascii="Cambria" w:eastAsiaTheme="minorEastAsia" w:hAnsi="Cambria" w:cs="Times New Roman"/>
        </w:rPr>
      </w:pPr>
      <w:r>
        <w:rPr>
          <w:rFonts w:ascii="Cambria" w:eastAsiaTheme="minorEastAsia" w:hAnsi="Cambria" w:cs="Times New Roman"/>
        </w:rPr>
        <w:t>Energi N</w:t>
      </w:r>
      <w:r w:rsidR="00322489" w:rsidRPr="00A33214">
        <w:rPr>
          <w:rFonts w:ascii="Cambria" w:eastAsiaTheme="minorEastAsia" w:hAnsi="Cambria" w:cs="Times New Roman"/>
        </w:rPr>
        <w:t>uklir, misal: pada reaksi nuklir.</w:t>
      </w:r>
    </w:p>
    <w:p w:rsidR="00322489" w:rsidRPr="00A33214" w:rsidRDefault="00BF25C0" w:rsidP="00D41C93">
      <w:pPr>
        <w:pStyle w:val="ListParagraph"/>
        <w:numPr>
          <w:ilvl w:val="0"/>
          <w:numId w:val="13"/>
        </w:numPr>
        <w:spacing w:after="0" w:line="360" w:lineRule="auto"/>
        <w:ind w:left="1004"/>
        <w:contextualSpacing w:val="0"/>
        <w:jc w:val="both"/>
        <w:rPr>
          <w:rFonts w:ascii="Cambria" w:eastAsiaTheme="minorEastAsia" w:hAnsi="Cambria" w:cs="Times New Roman"/>
        </w:rPr>
      </w:pPr>
      <w:r>
        <w:rPr>
          <w:rFonts w:ascii="Cambria" w:eastAsiaTheme="minorEastAsia" w:hAnsi="Cambria" w:cs="Times New Roman"/>
        </w:rPr>
        <w:t>Energi B</w:t>
      </w:r>
      <w:r w:rsidR="00322489" w:rsidRPr="00A33214">
        <w:rPr>
          <w:rFonts w:ascii="Cambria" w:eastAsiaTheme="minorEastAsia" w:hAnsi="Cambria" w:cs="Times New Roman"/>
        </w:rPr>
        <w:t>unyi, misal: pada radio, bel listrik.</w:t>
      </w:r>
    </w:p>
    <w:p w:rsidR="00322489" w:rsidRPr="0005241F" w:rsidRDefault="00BF25C0" w:rsidP="00D41C93">
      <w:pPr>
        <w:pStyle w:val="ListParagraph"/>
        <w:numPr>
          <w:ilvl w:val="0"/>
          <w:numId w:val="13"/>
        </w:numPr>
        <w:spacing w:after="0" w:line="360" w:lineRule="auto"/>
        <w:ind w:left="1004"/>
        <w:contextualSpacing w:val="0"/>
        <w:jc w:val="both"/>
        <w:rPr>
          <w:rFonts w:ascii="Cambria" w:eastAsiaTheme="minorEastAsia" w:hAnsi="Cambria" w:cs="Times New Roman"/>
        </w:rPr>
      </w:pPr>
      <w:r>
        <w:rPr>
          <w:rFonts w:ascii="Cambria" w:eastAsiaTheme="minorEastAsia" w:hAnsi="Cambria" w:cs="Times New Roman"/>
        </w:rPr>
        <w:t>Energi M</w:t>
      </w:r>
      <w:r w:rsidR="00322489" w:rsidRPr="00A33214">
        <w:rPr>
          <w:rFonts w:ascii="Cambria" w:eastAsiaTheme="minorEastAsia" w:hAnsi="Cambria" w:cs="Times New Roman"/>
        </w:rPr>
        <w:t>ekanik, misal: energi potensial dan energi gerak.</w:t>
      </w:r>
      <w:r w:rsidR="00322489" w:rsidRPr="0005241F">
        <w:rPr>
          <w:rFonts w:ascii="Cambria" w:eastAsiaTheme="minorEastAsia" w:hAnsi="Cambria" w:cs="Times New Roman"/>
        </w:rPr>
        <w:t>Energi dapat berubah dari bentuk yang satu menjadi bentuk energi yang lain.</w:t>
      </w:r>
    </w:p>
    <w:p w:rsidR="00322489" w:rsidRPr="00A33214" w:rsidRDefault="00BF25C0" w:rsidP="00D41C93">
      <w:pPr>
        <w:pStyle w:val="ListParagraph"/>
        <w:numPr>
          <w:ilvl w:val="0"/>
          <w:numId w:val="13"/>
        </w:numPr>
        <w:spacing w:after="0" w:line="360" w:lineRule="auto"/>
        <w:ind w:left="1004"/>
        <w:contextualSpacing w:val="0"/>
        <w:jc w:val="both"/>
        <w:rPr>
          <w:rFonts w:ascii="Cambria" w:eastAsiaTheme="minorEastAsia" w:hAnsi="Cambria" w:cs="Times New Roman"/>
        </w:rPr>
      </w:pPr>
      <w:r>
        <w:rPr>
          <w:rFonts w:ascii="Cambria" w:eastAsiaTheme="minorEastAsia" w:hAnsi="Cambria" w:cs="Times New Roman"/>
        </w:rPr>
        <w:t>Energi K</w:t>
      </w:r>
      <w:r w:rsidR="00322489" w:rsidRPr="00A33214">
        <w:rPr>
          <w:rFonts w:ascii="Cambria" w:eastAsiaTheme="minorEastAsia" w:hAnsi="Cambria" w:cs="Times New Roman"/>
        </w:rPr>
        <w:t>imia (dalam baterai)– energi listrik – energi bunyi (pada radio).</w:t>
      </w:r>
    </w:p>
    <w:p w:rsidR="00322489" w:rsidRDefault="00BF25C0" w:rsidP="00D41C93">
      <w:pPr>
        <w:pStyle w:val="ListParagraph"/>
        <w:numPr>
          <w:ilvl w:val="0"/>
          <w:numId w:val="13"/>
        </w:numPr>
        <w:spacing w:after="0" w:line="360" w:lineRule="auto"/>
        <w:ind w:left="1004"/>
        <w:contextualSpacing w:val="0"/>
        <w:jc w:val="both"/>
        <w:rPr>
          <w:rFonts w:ascii="Cambria" w:eastAsiaTheme="minorEastAsia" w:hAnsi="Cambria" w:cs="Times New Roman"/>
        </w:rPr>
      </w:pPr>
      <w:r>
        <w:rPr>
          <w:rFonts w:ascii="Cambria" w:eastAsiaTheme="minorEastAsia" w:hAnsi="Cambria" w:cs="Times New Roman"/>
        </w:rPr>
        <w:t>Energi K</w:t>
      </w:r>
      <w:r w:rsidR="00322489" w:rsidRPr="00A33214">
        <w:rPr>
          <w:rFonts w:ascii="Cambria" w:eastAsiaTheme="minorEastAsia" w:hAnsi="Cambria" w:cs="Times New Roman"/>
        </w:rPr>
        <w:t>imia (dalam dinamo)- energi listrik – energi cahaya dan kalor (pada lampu).</w:t>
      </w:r>
      <w:r w:rsidR="00322489" w:rsidRPr="0005241F">
        <w:rPr>
          <w:rFonts w:ascii="Cambria" w:eastAsiaTheme="minorEastAsia" w:hAnsi="Cambria" w:cs="Times New Roman"/>
        </w:rPr>
        <w:t>Hukum kekekalan energi:Energi tidak dapat diciptakan dan tidak dapat dimusnahkan.Energi hanya dapat berubah dari bentuk yang satu menjadi bentuk energi yang lain.</w:t>
      </w:r>
    </w:p>
    <w:p w:rsidR="00322489" w:rsidRPr="004011D5" w:rsidRDefault="00BF25C0" w:rsidP="00D41C93">
      <w:pPr>
        <w:pStyle w:val="ListParagraph"/>
        <w:numPr>
          <w:ilvl w:val="0"/>
          <w:numId w:val="13"/>
        </w:numPr>
        <w:spacing w:after="0" w:line="360" w:lineRule="auto"/>
        <w:ind w:left="1004"/>
        <w:contextualSpacing w:val="0"/>
        <w:jc w:val="both"/>
        <w:rPr>
          <w:rFonts w:ascii="Cambria" w:eastAsiaTheme="minorEastAsia" w:hAnsi="Cambria" w:cs="Times New Roman"/>
        </w:rPr>
      </w:pPr>
      <w:r>
        <w:rPr>
          <w:rFonts w:ascii="Cambria" w:eastAsiaTheme="minorEastAsia" w:hAnsi="Cambria" w:cs="Times New Roman"/>
        </w:rPr>
        <w:lastRenderedPageBreak/>
        <w:t>Sumber E</w:t>
      </w:r>
      <w:r w:rsidR="00322489" w:rsidRPr="004011D5">
        <w:rPr>
          <w:rFonts w:ascii="Cambria" w:eastAsiaTheme="minorEastAsia" w:hAnsi="Cambria" w:cs="Times New Roman"/>
        </w:rPr>
        <w:t>nergi: Sumber energi utama yaitu bumi contoh; cahaya matahari. Sumber energi alternatif contoh; energi angin, energi nuklir, energi air, dan lain-lain.</w:t>
      </w:r>
    </w:p>
    <w:p w:rsidR="00322489" w:rsidRPr="00A33214" w:rsidRDefault="00322489" w:rsidP="00322489">
      <w:pPr>
        <w:spacing w:after="0" w:line="360" w:lineRule="auto"/>
        <w:ind w:left="568" w:firstLine="436"/>
        <w:jc w:val="both"/>
        <w:rPr>
          <w:rFonts w:ascii="Cambria" w:eastAsiaTheme="minorEastAsia" w:hAnsi="Cambria" w:cs="Times New Roman"/>
        </w:rPr>
      </w:pPr>
      <w:r w:rsidRPr="0005241F">
        <w:rPr>
          <w:rFonts w:ascii="Cambria" w:hAnsi="Cambria" w:cs="Times New Roman"/>
        </w:rPr>
        <w:t>Konservasi</w:t>
      </w:r>
      <w:r w:rsidRPr="00A33214">
        <w:rPr>
          <w:rFonts w:ascii="Cambria" w:eastAsiaTheme="minorEastAsia" w:hAnsi="Cambria" w:cs="Times New Roman"/>
        </w:rPr>
        <w:t xml:space="preserve"> energi adalah upaya menggunakan energi secara lebih efisien dan rasional</w:t>
      </w:r>
      <w:r w:rsidR="00F0639C" w:rsidRPr="00A33214">
        <w:rPr>
          <w:rFonts w:ascii="Cambria" w:eastAsiaTheme="minorEastAsia" w:hAnsi="Cambria" w:cs="Times New Roman"/>
        </w:rPr>
        <w:t>(Sudirman,2002)</w:t>
      </w:r>
      <w:r w:rsidRPr="00A33214">
        <w:rPr>
          <w:rFonts w:ascii="Cambria" w:eastAsiaTheme="minorEastAsia" w:hAnsi="Cambria" w:cs="Times New Roman"/>
        </w:rPr>
        <w:t>.</w:t>
      </w:r>
    </w:p>
    <w:p w:rsidR="00322489" w:rsidRPr="00A33214" w:rsidRDefault="00322489" w:rsidP="00D41C93">
      <w:pPr>
        <w:pStyle w:val="ListParagraph"/>
        <w:numPr>
          <w:ilvl w:val="0"/>
          <w:numId w:val="54"/>
        </w:numPr>
        <w:spacing w:after="0" w:line="360" w:lineRule="auto"/>
        <w:contextualSpacing w:val="0"/>
        <w:jc w:val="both"/>
        <w:rPr>
          <w:rFonts w:ascii="Cambria" w:eastAsiaTheme="minorEastAsia" w:hAnsi="Cambria" w:cs="Times New Roman"/>
        </w:rPr>
      </w:pPr>
      <w:r w:rsidRPr="00A33214">
        <w:rPr>
          <w:rFonts w:ascii="Cambria" w:hAnsi="Cambria"/>
        </w:rPr>
        <w:t>Energi Kinetik(</w:t>
      </w:r>
      <m:oMath>
        <m:sSub>
          <m:sSubPr>
            <m:ctrlPr>
              <w:rPr>
                <w:rFonts w:ascii="Cambria Math" w:eastAsiaTheme="minorEastAsia" w:hAnsi="Cambria Math" w:cs="Times New Roman"/>
                <w:i/>
              </w:rPr>
            </m:ctrlPr>
          </m:sSubPr>
          <m:e>
            <m:r>
              <w:rPr>
                <w:rFonts w:ascii="Cambria Math" w:eastAsiaTheme="minorEastAsia" w:hAnsi="Cambria Math" w:cs="Times New Roman"/>
              </w:rPr>
              <m:t>E</m:t>
            </m:r>
          </m:e>
          <m:sub>
            <m:r>
              <w:rPr>
                <w:rFonts w:ascii="Cambria Math" w:eastAsiaTheme="minorEastAsia" w:hAnsi="Cambria Math" w:cs="Times New Roman"/>
              </w:rPr>
              <m:t>K</m:t>
            </m:r>
          </m:sub>
        </m:sSub>
        <m:r>
          <w:rPr>
            <w:rFonts w:ascii="Cambria Math" w:eastAsiaTheme="minorEastAsia" w:hAnsi="Cambria Math" w:cs="Times New Roman"/>
          </w:rPr>
          <m:t>)</m:t>
        </m:r>
      </m:oMath>
    </w:p>
    <w:p w:rsidR="00322489" w:rsidRDefault="00322489" w:rsidP="00322489">
      <w:pPr>
        <w:spacing w:after="0" w:line="360" w:lineRule="auto"/>
        <w:ind w:left="928" w:firstLine="490"/>
        <w:jc w:val="both"/>
        <w:rPr>
          <w:rFonts w:ascii="Cambria" w:eastAsiaTheme="minorEastAsia" w:hAnsi="Cambria" w:cs="Times New Roman"/>
        </w:rPr>
      </w:pPr>
      <w:r w:rsidRPr="0005241F">
        <w:rPr>
          <w:rFonts w:ascii="Cambria" w:eastAsiaTheme="minorEastAsia" w:hAnsi="Cambria" w:cs="Times New Roman"/>
        </w:rPr>
        <w:t>Benda yang bergerak memiliki energi. Buktinya jika menahan</w:t>
      </w:r>
      <w:r>
        <w:rPr>
          <w:rFonts w:ascii="Cambria" w:eastAsiaTheme="minorEastAsia" w:hAnsi="Cambria" w:cs="Times New Roman"/>
        </w:rPr>
        <w:t xml:space="preserve"> benda yang sedang dalam posisis bergerak</w:t>
      </w:r>
      <w:r w:rsidRPr="0005241F">
        <w:rPr>
          <w:rFonts w:ascii="Cambria" w:eastAsiaTheme="minorEastAsia" w:hAnsi="Cambria" w:cs="Times New Roman"/>
        </w:rPr>
        <w:t xml:space="preserve"> akan merasakan adanya gaya, sebaliknya, jika benda yang sedang diam atau bergerak dengan kecepatan rendah maka kecepatannya semakin cepat jika diberi sebuah kerja. Energi ge</w:t>
      </w:r>
      <w:r>
        <w:rPr>
          <w:rFonts w:ascii="Cambria" w:eastAsiaTheme="minorEastAsia" w:hAnsi="Cambria" w:cs="Times New Roman"/>
        </w:rPr>
        <w:t>rak yang diungkapkan dinamakan Energi K</w:t>
      </w:r>
      <w:r w:rsidRPr="0005241F">
        <w:rPr>
          <w:rFonts w:ascii="Cambria" w:eastAsiaTheme="minorEastAsia" w:hAnsi="Cambria" w:cs="Times New Roman"/>
        </w:rPr>
        <w:t>inetik.</w:t>
      </w:r>
    </w:p>
    <w:p w:rsidR="00322489" w:rsidRPr="00A33214" w:rsidRDefault="00322489" w:rsidP="00322489">
      <w:pPr>
        <w:spacing w:after="0" w:line="360" w:lineRule="auto"/>
        <w:ind w:left="928" w:firstLine="490"/>
        <w:jc w:val="both"/>
        <w:rPr>
          <w:rFonts w:ascii="Cambria" w:eastAsiaTheme="minorEastAsia" w:hAnsi="Cambria" w:cs="Times New Roman"/>
        </w:rPr>
      </w:pPr>
      <w:r>
        <w:rPr>
          <w:rFonts w:ascii="Cambria" w:eastAsiaTheme="minorEastAsia" w:hAnsi="Cambria" w:cs="Times New Roman"/>
        </w:rPr>
        <w:t>Energi kinetik yaitu</w:t>
      </w:r>
      <w:r w:rsidRPr="00A33214">
        <w:rPr>
          <w:rFonts w:ascii="Cambria" w:eastAsiaTheme="minorEastAsia" w:hAnsi="Cambria" w:cs="Times New Roman"/>
        </w:rPr>
        <w:t xml:space="preserve"> s</w:t>
      </w:r>
      <w:r>
        <w:rPr>
          <w:rFonts w:ascii="Cambria" w:eastAsiaTheme="minorEastAsia" w:hAnsi="Cambria" w:cs="Times New Roman"/>
        </w:rPr>
        <w:t xml:space="preserve">ebuah energi yang dimiliki pada </w:t>
      </w:r>
      <w:r w:rsidRPr="00A33214">
        <w:rPr>
          <w:rFonts w:ascii="Cambria" w:eastAsiaTheme="minorEastAsia" w:hAnsi="Cambria" w:cs="Times New Roman"/>
        </w:rPr>
        <w:t xml:space="preserve">benda </w:t>
      </w:r>
      <w:r>
        <w:rPr>
          <w:rFonts w:ascii="Cambria" w:eastAsiaTheme="minorEastAsia" w:hAnsi="Cambria" w:cs="Times New Roman"/>
        </w:rPr>
        <w:t xml:space="preserve">yang bermassa </w:t>
      </w:r>
      <w:r w:rsidRPr="00A33214">
        <w:rPr>
          <w:rFonts w:ascii="Cambria" w:eastAsiaTheme="minorEastAsia" w:hAnsi="Cambria" w:cs="Times New Roman"/>
        </w:rPr>
        <w:t xml:space="preserve">bergerak dengan kecepatan tertentu. Atau bisa disebut sebagai Sebuah benda </w:t>
      </w:r>
      <w:r>
        <w:rPr>
          <w:rFonts w:ascii="Cambria" w:eastAsiaTheme="minorEastAsia" w:hAnsi="Cambria" w:cs="Times New Roman"/>
        </w:rPr>
        <w:t xml:space="preserve">yang </w:t>
      </w:r>
      <w:r w:rsidRPr="00A33214">
        <w:rPr>
          <w:rFonts w:ascii="Cambria" w:eastAsiaTheme="minorEastAsia" w:hAnsi="Cambria" w:cs="Times New Roman"/>
        </w:rPr>
        <w:t>bermassa m bergerak dengan kecepatan v mempunyai energi kinetik sebesar:</w:t>
      </w:r>
    </w:p>
    <w:p w:rsidR="00322489" w:rsidRPr="0005241F" w:rsidRDefault="00542007" w:rsidP="00322489">
      <w:pPr>
        <w:spacing w:after="0" w:line="360" w:lineRule="auto"/>
        <w:ind w:left="2433" w:firstLine="447"/>
        <w:jc w:val="both"/>
        <w:rPr>
          <w:rFonts w:ascii="Cambria" w:eastAsiaTheme="minorEastAsia" w:hAnsi="Cambria" w:cs="Times New Roman"/>
        </w:rPr>
      </w:pPr>
      <m:oMath>
        <m:sSub>
          <m:sSubPr>
            <m:ctrlPr>
              <w:rPr>
                <w:rFonts w:ascii="Cambria Math" w:eastAsiaTheme="minorEastAsia" w:hAnsi="Cambria Math" w:cs="Times New Roman"/>
                <w:i/>
              </w:rPr>
            </m:ctrlPr>
          </m:sSubPr>
          <m:e>
            <m:r>
              <w:rPr>
                <w:rFonts w:ascii="Cambria Math" w:eastAsiaTheme="minorEastAsia" w:hAnsi="Cambria Math" w:cs="Times New Roman"/>
              </w:rPr>
              <m:t>E</m:t>
            </m:r>
          </m:e>
          <m:sub>
            <m:r>
              <w:rPr>
                <w:rFonts w:ascii="Cambria Math" w:eastAsiaTheme="minorEastAsia" w:hAnsi="Cambria Math" w:cs="Times New Roman"/>
              </w:rPr>
              <m:t>K</m:t>
            </m:r>
          </m:sub>
        </m:sSub>
        <m:r>
          <w:rPr>
            <w:rFonts w:ascii="Cambria Math" w:hAnsi="Cambria Math" w:cs="Times New Roman"/>
          </w:rPr>
          <m:t>=</m:t>
        </m:r>
        <m:f>
          <m:fPr>
            <m:ctrlPr>
              <w:rPr>
                <w:rFonts w:ascii="Cambria Math" w:hAnsi="Cambria Math" w:cs="Times New Roman"/>
              </w:rPr>
            </m:ctrlPr>
          </m:fPr>
          <m:num>
            <m:r>
              <w:rPr>
                <w:rFonts w:ascii="Cambria Math" w:hAnsi="Cambria Math" w:cs="Times New Roman"/>
              </w:rPr>
              <m:t>1</m:t>
            </m:r>
          </m:num>
          <m:den>
            <m:r>
              <w:rPr>
                <w:rFonts w:ascii="Cambria Math" w:hAnsi="Cambria Math" w:cs="Times New Roman"/>
              </w:rPr>
              <m:t>2</m:t>
            </m:r>
          </m:den>
        </m:f>
        <m:r>
          <w:rPr>
            <w:rFonts w:ascii="Cambria Math" w:eastAsiaTheme="minorEastAsia" w:hAnsi="Cambria Math" w:cs="Times New Roman"/>
          </w:rPr>
          <m:t>m</m:t>
        </m:r>
        <m:r>
          <w:rPr>
            <w:rFonts w:ascii="Cambria Math" w:eastAsiaTheme="minorEastAsia" w:hAnsi="Cambria" w:cs="Times New Roman"/>
          </w:rPr>
          <m:t>.</m:t>
        </m:r>
        <m:sSup>
          <m:sSupPr>
            <m:ctrlPr>
              <w:rPr>
                <w:rFonts w:ascii="Cambria Math" w:eastAsiaTheme="minorEastAsia" w:hAnsi="Cambria Math" w:cs="Times New Roman"/>
              </w:rPr>
            </m:ctrlPr>
          </m:sSupPr>
          <m:e>
            <m:r>
              <w:rPr>
                <w:rFonts w:ascii="Cambria Math" w:eastAsiaTheme="minorEastAsia" w:hAnsi="Cambria Math" w:cs="Times New Roman"/>
              </w:rPr>
              <m:t>v</m:t>
            </m:r>
          </m:e>
          <m:sup>
            <m:r>
              <w:rPr>
                <w:rFonts w:ascii="Cambria Math" w:eastAsiaTheme="minorEastAsia" w:hAnsi="Cambria Math" w:cs="Times New Roman"/>
              </w:rPr>
              <m:t>2</m:t>
            </m:r>
          </m:sup>
        </m:sSup>
      </m:oMath>
      <w:r w:rsidR="00322489">
        <w:rPr>
          <w:rFonts w:ascii="Cambria" w:eastAsiaTheme="minorEastAsia" w:hAnsi="Cambria"/>
        </w:rPr>
        <w:tab/>
      </w:r>
      <w:r w:rsidR="00322489">
        <w:rPr>
          <w:rFonts w:ascii="Cambria" w:eastAsiaTheme="minorEastAsia" w:hAnsi="Cambria"/>
        </w:rPr>
        <w:tab/>
        <w:t>(2.2)</w:t>
      </w:r>
    </w:p>
    <w:p w:rsidR="00322489" w:rsidRPr="00A33214" w:rsidRDefault="00322489" w:rsidP="00322489">
      <w:pPr>
        <w:pStyle w:val="ListParagraph"/>
        <w:spacing w:after="0" w:line="360" w:lineRule="auto"/>
        <w:ind w:left="1418" w:hanging="425"/>
        <w:contextualSpacing w:val="0"/>
        <w:jc w:val="both"/>
        <w:rPr>
          <w:rFonts w:ascii="Cambria" w:eastAsiaTheme="minorEastAsia" w:hAnsi="Cambria" w:cs="Times New Roman"/>
        </w:rPr>
      </w:pPr>
      <w:r w:rsidRPr="00A33214">
        <w:rPr>
          <w:rFonts w:ascii="Cambria" w:eastAsiaTheme="minorEastAsia" w:hAnsi="Cambria" w:cs="Times New Roman"/>
        </w:rPr>
        <w:lastRenderedPageBreak/>
        <w:t xml:space="preserve">Dengan </w:t>
      </w:r>
    </w:p>
    <w:p w:rsidR="00322489" w:rsidRPr="00A33214" w:rsidRDefault="00542007" w:rsidP="00322489">
      <w:pPr>
        <w:pStyle w:val="ListParagraph"/>
        <w:spacing w:after="0" w:line="360" w:lineRule="auto"/>
        <w:ind w:left="1418" w:hanging="425"/>
        <w:contextualSpacing w:val="0"/>
        <w:jc w:val="both"/>
        <w:rPr>
          <w:rFonts w:ascii="Cambria" w:eastAsiaTheme="minorEastAsia" w:hAnsi="Cambria" w:cs="Times New Roman"/>
          <w:iCs/>
        </w:rPr>
      </w:pPr>
      <m:oMath>
        <m:sSub>
          <m:sSubPr>
            <m:ctrlPr>
              <w:rPr>
                <w:rFonts w:ascii="Cambria Math" w:eastAsiaTheme="minorEastAsia" w:hAnsi="Cambria Math" w:cs="Times New Roman"/>
                <w:i/>
              </w:rPr>
            </m:ctrlPr>
          </m:sSubPr>
          <m:e>
            <m:r>
              <w:rPr>
                <w:rFonts w:ascii="Cambria Math" w:eastAsiaTheme="minorEastAsia" w:hAnsi="Cambria Math" w:cs="Times New Roman"/>
              </w:rPr>
              <m:t>E</m:t>
            </m:r>
          </m:e>
          <m:sub>
            <m:r>
              <w:rPr>
                <w:rFonts w:ascii="Cambria Math" w:eastAsiaTheme="minorEastAsia" w:hAnsi="Cambria Math" w:cs="Times New Roman"/>
              </w:rPr>
              <m:t>K</m:t>
            </m:r>
          </m:sub>
        </m:sSub>
      </m:oMath>
      <w:r w:rsidR="00322489">
        <w:rPr>
          <w:rFonts w:ascii="Cambria" w:eastAsiaTheme="minorEastAsia" w:hAnsi="Cambria" w:cs="Times New Roman"/>
        </w:rPr>
        <w:tab/>
        <w:t xml:space="preserve">= </w:t>
      </w:r>
      <w:r w:rsidR="00322489" w:rsidRPr="00A33214">
        <w:rPr>
          <w:rFonts w:ascii="Cambria" w:eastAsiaTheme="minorEastAsia" w:hAnsi="Cambria" w:cs="Times New Roman"/>
        </w:rPr>
        <w:t>Energi kinetik (joule)</w:t>
      </w:r>
    </w:p>
    <w:p w:rsidR="00322489" w:rsidRPr="00A33214" w:rsidRDefault="00322489" w:rsidP="00322489">
      <w:pPr>
        <w:pStyle w:val="ListParagraph"/>
        <w:spacing w:after="0" w:line="360" w:lineRule="auto"/>
        <w:ind w:left="1418" w:hanging="425"/>
        <w:contextualSpacing w:val="0"/>
        <w:jc w:val="both"/>
        <w:rPr>
          <w:rFonts w:ascii="Cambria" w:eastAsiaTheme="minorEastAsia" w:hAnsi="Cambria" w:cs="Times New Roman"/>
        </w:rPr>
      </w:pPr>
      <w:r w:rsidRPr="00A33214">
        <w:rPr>
          <w:rFonts w:ascii="Cambria" w:eastAsiaTheme="minorEastAsia" w:hAnsi="Cambria" w:cs="Times New Roman"/>
        </w:rPr>
        <w:t>m</w:t>
      </w:r>
      <w:r w:rsidRPr="00A33214">
        <w:rPr>
          <w:rFonts w:ascii="Cambria" w:eastAsiaTheme="minorEastAsia" w:hAnsi="Cambria" w:cs="Times New Roman"/>
        </w:rPr>
        <w:tab/>
        <w:t>= Energi benda (Kg)</w:t>
      </w:r>
    </w:p>
    <w:p w:rsidR="00322489" w:rsidRDefault="00322489" w:rsidP="00322489">
      <w:pPr>
        <w:pStyle w:val="ListParagraph"/>
        <w:spacing w:after="0" w:line="360" w:lineRule="auto"/>
        <w:ind w:left="1418" w:hanging="425"/>
        <w:contextualSpacing w:val="0"/>
        <w:jc w:val="both"/>
        <w:rPr>
          <w:rFonts w:ascii="Cambria" w:eastAsiaTheme="minorEastAsia" w:hAnsi="Cambria" w:cs="Times New Roman"/>
        </w:rPr>
      </w:pPr>
      <w:r>
        <w:rPr>
          <w:rFonts w:ascii="Cambria" w:eastAsiaTheme="minorEastAsia" w:hAnsi="Cambria" w:cs="Times New Roman"/>
        </w:rPr>
        <w:t>v</w:t>
      </w:r>
      <w:r w:rsidRPr="00A33214">
        <w:rPr>
          <w:rFonts w:ascii="Cambria" w:eastAsiaTheme="minorEastAsia" w:hAnsi="Cambria" w:cs="Times New Roman"/>
        </w:rPr>
        <w:tab/>
        <w:t>=  Kecepatannya (m/s)</w:t>
      </w:r>
    </w:p>
    <w:p w:rsidR="00A32BD9" w:rsidRPr="00322489" w:rsidRDefault="00A32BD9" w:rsidP="00322489">
      <w:pPr>
        <w:pStyle w:val="ListParagraph"/>
        <w:spacing w:after="0" w:line="360" w:lineRule="auto"/>
        <w:ind w:left="1418" w:hanging="425"/>
        <w:contextualSpacing w:val="0"/>
        <w:jc w:val="both"/>
        <w:rPr>
          <w:rFonts w:ascii="Cambria" w:eastAsiaTheme="minorEastAsia" w:hAnsi="Cambria" w:cs="Times New Roman"/>
          <w:lang w:val="en-US"/>
        </w:rPr>
      </w:pPr>
    </w:p>
    <w:p w:rsidR="00322489" w:rsidRPr="00A33214" w:rsidRDefault="00322489" w:rsidP="00D41C93">
      <w:pPr>
        <w:pStyle w:val="ListParagraph"/>
        <w:numPr>
          <w:ilvl w:val="0"/>
          <w:numId w:val="54"/>
        </w:numPr>
        <w:spacing w:after="0" w:line="360" w:lineRule="auto"/>
        <w:contextualSpacing w:val="0"/>
        <w:jc w:val="both"/>
        <w:rPr>
          <w:rFonts w:ascii="Cambria" w:eastAsiaTheme="minorEastAsia" w:hAnsi="Cambria" w:cs="Times New Roman"/>
        </w:rPr>
      </w:pPr>
      <w:r w:rsidRPr="00A33214">
        <w:rPr>
          <w:rFonts w:ascii="Cambria" w:hAnsi="Cambria"/>
        </w:rPr>
        <w:t>Energi Potensial(</w:t>
      </w:r>
      <m:oMath>
        <m:sSub>
          <m:sSubPr>
            <m:ctrlPr>
              <w:rPr>
                <w:rFonts w:ascii="Cambria Math" w:eastAsiaTheme="minorEastAsia" w:hAnsi="Cambria Math" w:cs="Times New Roman"/>
                <w:i/>
              </w:rPr>
            </m:ctrlPr>
          </m:sSubPr>
          <m:e>
            <m:r>
              <w:rPr>
                <w:rFonts w:ascii="Cambria Math" w:eastAsiaTheme="minorEastAsia" w:hAnsi="Cambria Math" w:cs="Times New Roman"/>
              </w:rPr>
              <m:t>E</m:t>
            </m:r>
          </m:e>
          <m:sub>
            <m:r>
              <w:rPr>
                <w:rFonts w:ascii="Cambria Math" w:eastAsiaTheme="minorEastAsia" w:hAnsi="Cambria Math" w:cs="Times New Roman"/>
              </w:rPr>
              <m:t>p</m:t>
            </m:r>
          </m:sub>
        </m:sSub>
        <m:r>
          <w:rPr>
            <w:rFonts w:ascii="Cambria Math" w:eastAsiaTheme="minorEastAsia" w:hAnsi="Cambria Math" w:cs="Times New Roman"/>
          </w:rPr>
          <m:t>)</m:t>
        </m:r>
      </m:oMath>
    </w:p>
    <w:p w:rsidR="00322489" w:rsidRPr="00A33214" w:rsidRDefault="00322489" w:rsidP="00322489">
      <w:pPr>
        <w:spacing w:after="0" w:line="360" w:lineRule="auto"/>
        <w:ind w:left="928" w:firstLine="490"/>
        <w:jc w:val="both"/>
        <w:rPr>
          <w:rFonts w:ascii="Cambria" w:eastAsiaTheme="minorEastAsia" w:hAnsi="Cambria" w:cs="Times New Roman"/>
        </w:rPr>
      </w:pPr>
      <w:r w:rsidRPr="00A33214">
        <w:rPr>
          <w:rFonts w:ascii="Cambria" w:eastAsiaTheme="minorEastAsia" w:hAnsi="Cambria" w:cs="Times New Roman"/>
        </w:rPr>
        <w:t>A</w:t>
      </w:r>
      <w:r>
        <w:rPr>
          <w:rFonts w:ascii="Cambria" w:eastAsiaTheme="minorEastAsia" w:hAnsi="Cambria" w:cs="Times New Roman"/>
        </w:rPr>
        <w:t>dapun energi potensial diart</w:t>
      </w:r>
      <w:r w:rsidRPr="00A33214">
        <w:rPr>
          <w:rFonts w:ascii="Cambria" w:eastAsiaTheme="minorEastAsia" w:hAnsi="Cambria" w:cs="Times New Roman"/>
        </w:rPr>
        <w:t xml:space="preserve">ikan sebagai </w:t>
      </w:r>
      <w:r>
        <w:rPr>
          <w:rFonts w:ascii="Cambria" w:eastAsiaTheme="minorEastAsia" w:hAnsi="Cambria" w:cs="Times New Roman"/>
        </w:rPr>
        <w:t xml:space="preserve">sebuah </w:t>
      </w:r>
      <w:r w:rsidRPr="00A33214">
        <w:rPr>
          <w:rFonts w:ascii="Cambria" w:eastAsiaTheme="minorEastAsia" w:hAnsi="Cambria" w:cs="Times New Roman"/>
        </w:rPr>
        <w:t xml:space="preserve">kerja yang dilakukan </w:t>
      </w:r>
      <w:r>
        <w:rPr>
          <w:rFonts w:ascii="Cambria" w:eastAsiaTheme="minorEastAsia" w:hAnsi="Cambria" w:cs="Times New Roman"/>
        </w:rPr>
        <w:t xml:space="preserve">pada </w:t>
      </w:r>
      <w:r w:rsidRPr="00A33214">
        <w:rPr>
          <w:rFonts w:ascii="Cambria" w:eastAsiaTheme="minorEastAsia" w:hAnsi="Cambria" w:cs="Times New Roman"/>
        </w:rPr>
        <w:t>gaya konservatif untuk memindahkan benda dari posisi awal ke posisi akhir sama dengan selisih energi potensial awal dan energi potensial akhir. Berdasarkan definisi tersebut maka:</w:t>
      </w:r>
      <w:r>
        <w:rPr>
          <w:rFonts w:ascii="Cambria" w:eastAsiaTheme="minorEastAsia" w:hAnsi="Cambria" w:cs="Times New Roman"/>
        </w:rPr>
        <w:t xml:space="preserve"> ( Abdullah,2017)</w:t>
      </w:r>
    </w:p>
    <w:p w:rsidR="00322489" w:rsidRPr="00A33214" w:rsidRDefault="00322489" w:rsidP="00322489">
      <w:pPr>
        <w:tabs>
          <w:tab w:val="left" w:pos="2835"/>
        </w:tabs>
        <w:spacing w:after="0" w:line="360" w:lineRule="auto"/>
        <w:ind w:left="698" w:firstLine="720"/>
        <w:rPr>
          <w:rFonts w:ascii="Cambria" w:eastAsiaTheme="minorEastAsia" w:hAnsi="Cambria" w:cs="Times New Roman"/>
        </w:rPr>
      </w:pPr>
      <w:r>
        <w:rPr>
          <w:rFonts w:ascii="Cambria" w:eastAsiaTheme="minorEastAsia" w:hAnsi="Cambria" w:cs="Times New Roman"/>
        </w:rPr>
        <w:tab/>
      </w:r>
      <m:oMath>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12</m:t>
            </m:r>
          </m:sub>
        </m:sSub>
        <m:r>
          <w:rPr>
            <w:rFonts w:ascii="Cambria Math" w:eastAsiaTheme="minorEastAsia" w:hAnsi="Cambria Math" w:cs="Times New Roman"/>
          </w:rPr>
          <m:t>=u</m:t>
        </m:r>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acc>
                  <m:accPr>
                    <m:chr m:val="⃗"/>
                    <m:ctrlPr>
                      <w:rPr>
                        <w:rFonts w:ascii="Cambria Math" w:hAnsi="Cambria Math" w:cs="Times New Roman"/>
                        <w:i/>
                      </w:rPr>
                    </m:ctrlPr>
                  </m:accPr>
                  <m:e>
                    <m:r>
                      <w:rPr>
                        <w:rFonts w:ascii="Cambria Math" w:hAnsi="Cambria Math" w:cs="Times New Roman"/>
                      </w:rPr>
                      <m:t>r</m:t>
                    </m:r>
                  </m:e>
                </m:acc>
              </m:e>
              <m:sub>
                <m:r>
                  <w:rPr>
                    <w:rFonts w:ascii="Cambria Math" w:eastAsiaTheme="minorEastAsia" w:hAnsi="Cambria Math" w:cs="Times New Roman"/>
                  </w:rPr>
                  <m:t>1</m:t>
                </m:r>
              </m:sub>
            </m:sSub>
          </m:e>
        </m:d>
        <m:r>
          <w:rPr>
            <w:rFonts w:ascii="Cambria Math" w:eastAsiaTheme="minorEastAsia" w:hAnsi="Cambria Math" w:cs="Times New Roman"/>
          </w:rPr>
          <m:t>-</m:t>
        </m:r>
        <m:r>
          <m:rPr>
            <m:sty m:val="p"/>
          </m:rPr>
          <w:rPr>
            <w:rFonts w:ascii="Cambria Math" w:eastAsiaTheme="minorEastAsia" w:hAnsi="Cambria Math" w:cs="Times New Roman"/>
          </w:rPr>
          <m:t>u</m:t>
        </m:r>
        <m:r>
          <w:rPr>
            <w:rFonts w:ascii="Cambria Math" w:eastAsiaTheme="minorEastAsia" w:hAnsi="Cambria Math" w:cs="Times New Roman"/>
          </w:rPr>
          <m:t>(</m:t>
        </m:r>
        <m:sSub>
          <m:sSubPr>
            <m:ctrlPr>
              <w:rPr>
                <w:rFonts w:ascii="Cambria Math" w:eastAsiaTheme="minorEastAsia" w:hAnsi="Cambria Math" w:cs="Times New Roman"/>
                <w:i/>
              </w:rPr>
            </m:ctrlPr>
          </m:sSubPr>
          <m:e>
            <m:acc>
              <m:accPr>
                <m:chr m:val="⃗"/>
                <m:ctrlPr>
                  <w:rPr>
                    <w:rFonts w:ascii="Cambria Math" w:hAnsi="Cambria Math" w:cs="Times New Roman"/>
                    <w:i/>
                  </w:rPr>
                </m:ctrlPr>
              </m:accPr>
              <m:e>
                <m:r>
                  <w:rPr>
                    <w:rFonts w:ascii="Cambria Math" w:hAnsi="Cambria Math" w:cs="Times New Roman"/>
                  </w:rPr>
                  <m:t>r</m:t>
                </m:r>
              </m:e>
            </m:acc>
          </m:e>
          <m:sub>
            <m:r>
              <w:rPr>
                <w:rFonts w:ascii="Cambria Math" w:eastAsiaTheme="minorEastAsia" w:hAnsi="Cambria Math" w:cs="Times New Roman"/>
              </w:rPr>
              <m:t>2</m:t>
            </m:r>
          </m:sub>
        </m:sSub>
        <m:r>
          <w:rPr>
            <w:rFonts w:ascii="Cambria Math" w:eastAsiaTheme="minorEastAsia" w:hAnsi="Cambria Math" w:cs="Times New Roman"/>
          </w:rPr>
          <m:t>)</m:t>
        </m:r>
      </m:oMath>
      <w:r>
        <w:rPr>
          <w:rFonts w:ascii="Cambria" w:eastAsiaTheme="minorEastAsia" w:hAnsi="Cambria" w:cs="Times New Roman"/>
        </w:rPr>
        <w:tab/>
        <w:t>(2.3)</w:t>
      </w:r>
    </w:p>
    <w:p w:rsidR="00322489" w:rsidRPr="00A33214" w:rsidRDefault="00322489" w:rsidP="00322489">
      <w:pPr>
        <w:spacing w:after="0" w:line="360" w:lineRule="auto"/>
        <w:ind w:left="928" w:firstLine="490"/>
        <w:jc w:val="both"/>
        <w:rPr>
          <w:rFonts w:ascii="Cambria" w:eastAsiaTheme="minorEastAsia" w:hAnsi="Cambria" w:cs="Times New Roman"/>
        </w:rPr>
      </w:pPr>
      <w:r>
        <w:rPr>
          <w:rFonts w:ascii="Cambria" w:eastAsiaTheme="minorEastAsia" w:hAnsi="Cambria" w:cs="Times New Roman"/>
        </w:rPr>
        <w:t>Energi potensial disebu sebagait</w:t>
      </w:r>
      <w:r w:rsidRPr="00A33214">
        <w:rPr>
          <w:rFonts w:ascii="Cambria" w:eastAsiaTheme="minorEastAsia" w:hAnsi="Cambria" w:cs="Times New Roman"/>
        </w:rPr>
        <w:t xml:space="preserve"> energi yang dimiliki benda karena kedudukannya/tempatnya dari tanah. Jika sebuah benda bermassa m berada pada ketinggian h dan mendapat percepatan gravitasi g maka energi potensialnya dapat di tulis:</w:t>
      </w:r>
    </w:p>
    <w:p w:rsidR="00322489" w:rsidRPr="0005241F" w:rsidRDefault="00542007" w:rsidP="00322489">
      <w:pPr>
        <w:spacing w:after="0" w:line="360" w:lineRule="auto"/>
        <w:ind w:left="2160" w:firstLine="720"/>
        <w:jc w:val="both"/>
        <w:rPr>
          <w:rFonts w:ascii="Cambria" w:eastAsiaTheme="minorEastAsia" w:hAnsi="Cambria" w:cs="Times New Roman"/>
        </w:rPr>
      </w:pPr>
      <m:oMath>
        <m:sSub>
          <m:sSubPr>
            <m:ctrlPr>
              <w:rPr>
                <w:rFonts w:ascii="Cambria Math" w:eastAsiaTheme="minorEastAsia" w:hAnsi="Cambria Math" w:cs="Times New Roman"/>
                <w:i/>
              </w:rPr>
            </m:ctrlPr>
          </m:sSubPr>
          <m:e>
            <m:r>
              <w:rPr>
                <w:rFonts w:ascii="Cambria Math" w:eastAsiaTheme="minorEastAsia" w:hAnsi="Cambria Math" w:cs="Times New Roman"/>
              </w:rPr>
              <m:t>E</m:t>
            </m:r>
          </m:e>
          <m:sub>
            <m:r>
              <w:rPr>
                <w:rFonts w:ascii="Cambria Math" w:eastAsiaTheme="minorEastAsia" w:hAnsi="Cambria Math" w:cs="Times New Roman"/>
              </w:rPr>
              <m:t>p</m:t>
            </m:r>
          </m:sub>
        </m:sSub>
        <m:r>
          <w:rPr>
            <w:rFonts w:ascii="Cambria Math" w:eastAsiaTheme="minorEastAsia" w:hAnsi="Cambria Math" w:cs="Times New Roman"/>
          </w:rPr>
          <m:t>=m.g.h</m:t>
        </m:r>
      </m:oMath>
      <w:r w:rsidR="00322489">
        <w:rPr>
          <w:rFonts w:ascii="Cambria" w:eastAsiaTheme="minorEastAsia" w:hAnsi="Cambria" w:cs="Times New Roman"/>
        </w:rPr>
        <w:tab/>
      </w:r>
      <w:r w:rsidR="00322489">
        <w:rPr>
          <w:rFonts w:ascii="Cambria" w:eastAsiaTheme="minorEastAsia" w:hAnsi="Cambria" w:cs="Times New Roman"/>
        </w:rPr>
        <w:tab/>
        <w:t>(2.4)</w:t>
      </w:r>
    </w:p>
    <w:p w:rsidR="00322489" w:rsidRPr="00A33214" w:rsidRDefault="00322489" w:rsidP="00322489">
      <w:pPr>
        <w:pStyle w:val="ListParagraph"/>
        <w:spacing w:after="0" w:line="360" w:lineRule="auto"/>
        <w:ind w:left="993"/>
        <w:contextualSpacing w:val="0"/>
        <w:jc w:val="both"/>
        <w:rPr>
          <w:rFonts w:ascii="Cambria" w:eastAsiaTheme="minorEastAsia" w:hAnsi="Cambria" w:cs="Times New Roman"/>
        </w:rPr>
      </w:pPr>
      <w:r w:rsidRPr="00A33214">
        <w:rPr>
          <w:rFonts w:ascii="Cambria" w:eastAsiaTheme="minorEastAsia" w:hAnsi="Cambria" w:cs="Times New Roman"/>
        </w:rPr>
        <w:t xml:space="preserve">Dengan </w:t>
      </w:r>
    </w:p>
    <w:p w:rsidR="00322489" w:rsidRPr="00A33214" w:rsidRDefault="00542007" w:rsidP="00322489">
      <w:pPr>
        <w:pStyle w:val="ListParagraph"/>
        <w:spacing w:after="0" w:line="360" w:lineRule="auto"/>
        <w:ind w:left="993"/>
        <w:contextualSpacing w:val="0"/>
        <w:jc w:val="both"/>
        <w:rPr>
          <w:rFonts w:ascii="Cambria" w:eastAsiaTheme="minorEastAsia" w:hAnsi="Cambria" w:cs="Times New Roman"/>
        </w:rPr>
      </w:pPr>
      <m:oMath>
        <m:sSub>
          <m:sSubPr>
            <m:ctrlPr>
              <w:rPr>
                <w:rFonts w:ascii="Cambria Math" w:eastAsiaTheme="minorEastAsia" w:hAnsi="Cambria Math" w:cs="Times New Roman"/>
                <w:i/>
              </w:rPr>
            </m:ctrlPr>
          </m:sSubPr>
          <m:e>
            <m:r>
              <w:rPr>
                <w:rFonts w:ascii="Cambria Math" w:eastAsiaTheme="minorEastAsia" w:hAnsi="Cambria Math" w:cs="Times New Roman"/>
              </w:rPr>
              <m:t>E</m:t>
            </m:r>
          </m:e>
          <m:sub>
            <m:r>
              <w:rPr>
                <w:rFonts w:ascii="Cambria Math" w:eastAsiaTheme="minorEastAsia" w:hAnsi="Cambria Math" w:cs="Times New Roman"/>
              </w:rPr>
              <m:t>p</m:t>
            </m:r>
          </m:sub>
        </m:sSub>
      </m:oMath>
      <w:r w:rsidR="00322489" w:rsidRPr="00A33214">
        <w:rPr>
          <w:rFonts w:ascii="Cambria" w:eastAsiaTheme="minorEastAsia" w:hAnsi="Cambria" w:cs="Times New Roman"/>
        </w:rPr>
        <w:tab/>
        <w:t>= Energi potensial (jaule)</w:t>
      </w:r>
    </w:p>
    <w:p w:rsidR="00322489" w:rsidRPr="00A33214" w:rsidRDefault="00322489" w:rsidP="00322489">
      <w:pPr>
        <w:pStyle w:val="ListParagraph"/>
        <w:spacing w:after="0" w:line="360" w:lineRule="auto"/>
        <w:ind w:left="993"/>
        <w:contextualSpacing w:val="0"/>
        <w:jc w:val="both"/>
        <w:rPr>
          <w:rFonts w:ascii="Cambria" w:eastAsiaTheme="minorEastAsia" w:hAnsi="Cambria" w:cs="Times New Roman"/>
        </w:rPr>
      </w:pPr>
      <w:r w:rsidRPr="000907D9">
        <w:rPr>
          <w:rFonts w:ascii="Cambria" w:eastAsiaTheme="minorEastAsia" w:hAnsi="Cambria" w:cs="Times New Roman"/>
          <w:i/>
        </w:rPr>
        <w:t>m</w:t>
      </w:r>
      <w:r w:rsidRPr="00A33214">
        <w:rPr>
          <w:rFonts w:ascii="Cambria" w:eastAsiaTheme="minorEastAsia" w:hAnsi="Cambria" w:cs="Times New Roman"/>
        </w:rPr>
        <w:tab/>
        <w:t>= Massa benda (Kg)</w:t>
      </w:r>
    </w:p>
    <w:p w:rsidR="00322489" w:rsidRPr="00A33214" w:rsidRDefault="00322489" w:rsidP="00322489">
      <w:pPr>
        <w:pStyle w:val="ListParagraph"/>
        <w:spacing w:after="0" w:line="360" w:lineRule="auto"/>
        <w:ind w:left="993"/>
        <w:contextualSpacing w:val="0"/>
        <w:jc w:val="both"/>
        <w:rPr>
          <w:rFonts w:ascii="Cambria" w:eastAsiaTheme="minorEastAsia" w:hAnsi="Cambria" w:cs="Times New Roman"/>
        </w:rPr>
      </w:pPr>
      <w:r w:rsidRPr="000907D9">
        <w:rPr>
          <w:rFonts w:ascii="Cambria" w:eastAsiaTheme="minorEastAsia" w:hAnsi="Cambria" w:cs="Times New Roman"/>
          <w:i/>
        </w:rPr>
        <w:t>h</w:t>
      </w:r>
      <w:r w:rsidRPr="00A33214">
        <w:rPr>
          <w:rFonts w:ascii="Cambria" w:eastAsiaTheme="minorEastAsia" w:hAnsi="Cambria" w:cs="Times New Roman"/>
        </w:rPr>
        <w:tab/>
        <w:t>= Ketinggian (m)</w:t>
      </w:r>
    </w:p>
    <w:p w:rsidR="00322489" w:rsidRDefault="00322489" w:rsidP="00322489">
      <w:pPr>
        <w:pStyle w:val="ListParagraph"/>
        <w:spacing w:after="0" w:line="360" w:lineRule="auto"/>
        <w:ind w:left="993"/>
        <w:contextualSpacing w:val="0"/>
        <w:jc w:val="both"/>
        <w:rPr>
          <w:rFonts w:ascii="Cambria" w:eastAsiaTheme="minorEastAsia" w:hAnsi="Cambria" w:cs="Times New Roman"/>
        </w:rPr>
      </w:pPr>
      <w:r w:rsidRPr="000907D9">
        <w:rPr>
          <w:rFonts w:ascii="Cambria" w:eastAsiaTheme="minorEastAsia" w:hAnsi="Cambria" w:cs="Times New Roman"/>
          <w:i/>
        </w:rPr>
        <w:lastRenderedPageBreak/>
        <w:t>g</w:t>
      </w:r>
      <w:r w:rsidRPr="00A33214">
        <w:rPr>
          <w:rFonts w:ascii="Cambria" w:eastAsiaTheme="minorEastAsia" w:hAnsi="Cambria" w:cs="Times New Roman"/>
        </w:rPr>
        <w:tab/>
        <w:t>= gravitasi (m/</w:t>
      </w:r>
      <m:oMath>
        <m:sSup>
          <m:sSupPr>
            <m:ctrlPr>
              <w:rPr>
                <w:rFonts w:ascii="Cambria Math" w:hAnsi="Cambria Math" w:cs="Times New Roman"/>
                <w:i/>
              </w:rPr>
            </m:ctrlPr>
          </m:sSupPr>
          <m:e>
            <m:r>
              <w:rPr>
                <w:rFonts w:ascii="Cambria Math" w:hAnsi="Cambria Math" w:cs="Times New Roman"/>
              </w:rPr>
              <m:t>s</m:t>
            </m:r>
          </m:e>
          <m:sup>
            <m:r>
              <w:rPr>
                <w:rFonts w:ascii="Cambria Math" w:hAnsi="Cambria Math" w:cs="Times New Roman"/>
              </w:rPr>
              <m:t>2</m:t>
            </m:r>
          </m:sup>
        </m:sSup>
      </m:oMath>
      <w:r w:rsidRPr="00A33214">
        <w:rPr>
          <w:rFonts w:ascii="Cambria" w:eastAsiaTheme="minorEastAsia" w:hAnsi="Cambria" w:cs="Times New Roman"/>
        </w:rPr>
        <w:t>)</w:t>
      </w:r>
    </w:p>
    <w:p w:rsidR="00A32BD9" w:rsidRPr="00F0639C" w:rsidRDefault="00A32BD9" w:rsidP="00F0639C">
      <w:pPr>
        <w:spacing w:after="0" w:line="360" w:lineRule="auto"/>
        <w:jc w:val="both"/>
        <w:rPr>
          <w:rFonts w:ascii="Cambria" w:eastAsiaTheme="minorEastAsia" w:hAnsi="Cambria" w:cs="Times New Roman"/>
          <w:lang w:val="en-US"/>
        </w:rPr>
      </w:pPr>
    </w:p>
    <w:p w:rsidR="00322489" w:rsidRPr="00A33214" w:rsidRDefault="00322489" w:rsidP="00D41C93">
      <w:pPr>
        <w:pStyle w:val="ListParagraph"/>
        <w:numPr>
          <w:ilvl w:val="0"/>
          <w:numId w:val="54"/>
        </w:numPr>
        <w:spacing w:after="0" w:line="360" w:lineRule="auto"/>
        <w:contextualSpacing w:val="0"/>
        <w:jc w:val="both"/>
        <w:rPr>
          <w:rFonts w:ascii="Cambria" w:eastAsiaTheme="minorEastAsia" w:hAnsi="Cambria" w:cs="Times New Roman"/>
        </w:rPr>
      </w:pPr>
      <w:r w:rsidRPr="00A33214">
        <w:rPr>
          <w:rFonts w:ascii="Cambria" w:eastAsiaTheme="minorEastAsia" w:hAnsi="Cambria"/>
        </w:rPr>
        <w:t>Energi mekanik(</w:t>
      </w:r>
      <m:oMath>
        <m:sSub>
          <m:sSubPr>
            <m:ctrlPr>
              <w:rPr>
                <w:rFonts w:ascii="Cambria Math" w:eastAsiaTheme="minorEastAsia" w:hAnsi="Cambria Math" w:cs="Times New Roman"/>
                <w:i/>
              </w:rPr>
            </m:ctrlPr>
          </m:sSubPr>
          <m:e>
            <m:r>
              <w:rPr>
                <w:rFonts w:ascii="Cambria Math" w:eastAsiaTheme="minorEastAsia" w:hAnsi="Cambria Math" w:cs="Times New Roman"/>
              </w:rPr>
              <m:t>E</m:t>
            </m:r>
          </m:e>
          <m:sub>
            <m:r>
              <w:rPr>
                <w:rFonts w:ascii="Cambria Math" w:eastAsiaTheme="minorEastAsia" w:hAnsi="Cambria Math" w:cs="Times New Roman"/>
              </w:rPr>
              <m:t>m</m:t>
            </m:r>
          </m:sub>
        </m:sSub>
      </m:oMath>
      <w:r w:rsidRPr="00A33214">
        <w:rPr>
          <w:rFonts w:ascii="Cambria" w:eastAsiaTheme="minorEastAsia" w:hAnsi="Cambria"/>
        </w:rPr>
        <w:t>)</w:t>
      </w:r>
    </w:p>
    <w:p w:rsidR="00322489" w:rsidRPr="00A33214" w:rsidRDefault="00322489" w:rsidP="00322489">
      <w:pPr>
        <w:spacing w:after="0" w:line="360" w:lineRule="auto"/>
        <w:ind w:left="993" w:firstLine="447"/>
        <w:jc w:val="both"/>
        <w:rPr>
          <w:rFonts w:ascii="Cambria" w:eastAsiaTheme="minorEastAsia" w:hAnsi="Cambria" w:cs="Times New Roman"/>
        </w:rPr>
      </w:pPr>
      <w:r>
        <w:rPr>
          <w:rFonts w:ascii="Cambria" w:eastAsiaTheme="minorEastAsia" w:hAnsi="Cambria" w:cs="Times New Roman"/>
        </w:rPr>
        <w:t>Energi mekanik yaitu suatu</w:t>
      </w:r>
      <w:r w:rsidRPr="00A33214">
        <w:rPr>
          <w:rFonts w:ascii="Cambria" w:eastAsiaTheme="minorEastAsia" w:hAnsi="Cambria" w:cs="Times New Roman"/>
        </w:rPr>
        <w:t xml:space="preserve"> energi yang dimiliki </w:t>
      </w:r>
      <w:r>
        <w:rPr>
          <w:rFonts w:ascii="Cambria" w:eastAsiaTheme="minorEastAsia" w:hAnsi="Cambria" w:cs="Times New Roman"/>
        </w:rPr>
        <w:t xml:space="preserve">pada benda yang dikarenakan gerak serta </w:t>
      </w:r>
      <w:r w:rsidRPr="00A33214">
        <w:rPr>
          <w:rFonts w:ascii="Cambria" w:eastAsiaTheme="minorEastAsia" w:hAnsi="Cambria" w:cs="Times New Roman"/>
        </w:rPr>
        <w:t>kedudukannya, energi mekanik merupakan penjumlahan dari</w:t>
      </w:r>
      <w:r>
        <w:rPr>
          <w:rFonts w:ascii="Cambria" w:eastAsiaTheme="minorEastAsia" w:hAnsi="Cambria" w:cs="Times New Roman"/>
        </w:rPr>
        <w:t xml:space="preserve"> suatu</w:t>
      </w:r>
      <w:r w:rsidRPr="00A33214">
        <w:rPr>
          <w:rFonts w:ascii="Cambria" w:eastAsiaTheme="minorEastAsia" w:hAnsi="Cambria" w:cs="Times New Roman"/>
        </w:rPr>
        <w:t xml:space="preserve"> energi kinetik (</w:t>
      </w:r>
      <m:oMath>
        <m:sSub>
          <m:sSubPr>
            <m:ctrlPr>
              <w:rPr>
                <w:rFonts w:ascii="Cambria Math" w:eastAsiaTheme="minorEastAsia" w:hAnsi="Cambria Math" w:cs="Times New Roman"/>
                <w:i/>
              </w:rPr>
            </m:ctrlPr>
          </m:sSubPr>
          <m:e>
            <m:r>
              <w:rPr>
                <w:rFonts w:ascii="Cambria Math" w:eastAsiaTheme="minorEastAsia" w:hAnsi="Cambria Math" w:cs="Times New Roman"/>
              </w:rPr>
              <m:t>E</m:t>
            </m:r>
          </m:e>
          <m:sub>
            <m:r>
              <w:rPr>
                <w:rFonts w:ascii="Cambria Math" w:eastAsiaTheme="minorEastAsia" w:hAnsi="Cambria Math" w:cs="Times New Roman"/>
              </w:rPr>
              <m:t>k</m:t>
            </m:r>
          </m:sub>
        </m:sSub>
        <m:r>
          <w:rPr>
            <w:rFonts w:ascii="Cambria Math" w:eastAsiaTheme="minorEastAsia" w:hAnsi="Cambria Math" w:cs="Times New Roman"/>
          </w:rPr>
          <m:t>)</m:t>
        </m:r>
      </m:oMath>
      <w:r w:rsidRPr="00A33214">
        <w:rPr>
          <w:rFonts w:ascii="Cambria" w:eastAsiaTheme="minorEastAsia" w:hAnsi="Cambria" w:cs="Times New Roman"/>
        </w:rPr>
        <w:t xml:space="preserve"> dan energi potensial (</w:t>
      </w:r>
      <m:oMath>
        <m:sSub>
          <m:sSubPr>
            <m:ctrlPr>
              <w:rPr>
                <w:rFonts w:ascii="Cambria Math" w:eastAsiaTheme="minorEastAsia" w:hAnsi="Cambria Math" w:cs="Times New Roman"/>
                <w:i/>
              </w:rPr>
            </m:ctrlPr>
          </m:sSubPr>
          <m:e>
            <m:r>
              <w:rPr>
                <w:rFonts w:ascii="Cambria Math" w:eastAsiaTheme="minorEastAsia" w:hAnsi="Cambria Math" w:cs="Times New Roman"/>
              </w:rPr>
              <m:t>E</m:t>
            </m:r>
          </m:e>
          <m:sub>
            <m:r>
              <w:rPr>
                <w:rFonts w:ascii="Cambria Math" w:eastAsiaTheme="minorEastAsia" w:hAnsi="Cambria Math" w:cs="Times New Roman"/>
              </w:rPr>
              <m:t>p</m:t>
            </m:r>
          </m:sub>
        </m:sSub>
        <m:r>
          <w:rPr>
            <w:rFonts w:ascii="Cambria Math" w:eastAsiaTheme="minorEastAsia" w:hAnsi="Cambria Math" w:cs="Times New Roman"/>
          </w:rPr>
          <m:t>)</m:t>
        </m:r>
      </m:oMath>
      <w:r>
        <w:rPr>
          <w:rFonts w:ascii="Cambria" w:eastAsiaTheme="minorEastAsia" w:hAnsi="Cambria" w:cs="Times New Roman"/>
        </w:rPr>
        <w:t xml:space="preserve">, sehingga dapat </w:t>
      </w:r>
      <w:r w:rsidRPr="00A33214">
        <w:rPr>
          <w:rFonts w:ascii="Cambria" w:eastAsiaTheme="minorEastAsia" w:hAnsi="Cambria" w:cs="Times New Roman"/>
        </w:rPr>
        <w:t>dirumuskan:</w:t>
      </w:r>
    </w:p>
    <w:p w:rsidR="00322489" w:rsidRPr="00F053CA" w:rsidRDefault="00542007" w:rsidP="00322489">
      <w:pPr>
        <w:spacing w:after="0" w:line="360" w:lineRule="auto"/>
        <w:ind w:left="2433"/>
        <w:rPr>
          <w:rFonts w:ascii="Cambria" w:eastAsiaTheme="minorEastAsia" w:hAnsi="Cambria"/>
        </w:rPr>
      </w:pPr>
      <m:oMath>
        <m:sSub>
          <m:sSubPr>
            <m:ctrlPr>
              <w:rPr>
                <w:rFonts w:ascii="Cambria Math" w:eastAsiaTheme="minorEastAsia" w:hAnsi="Cambria Math" w:cs="Times New Roman"/>
                <w:i/>
              </w:rPr>
            </m:ctrlPr>
          </m:sSubPr>
          <m:e>
            <m:r>
              <w:rPr>
                <w:rFonts w:ascii="Cambria Math" w:eastAsiaTheme="minorEastAsia" w:hAnsi="Cambria Math" w:cs="Times New Roman"/>
              </w:rPr>
              <m:t>E</m:t>
            </m:r>
          </m:e>
          <m:sub>
            <m:r>
              <w:rPr>
                <w:rFonts w:ascii="Cambria Math" w:eastAsiaTheme="minorEastAsia" w:hAnsi="Cambria Math" w:cs="Times New Roman"/>
              </w:rPr>
              <m:t>m</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E</m:t>
            </m:r>
          </m:e>
          <m:sub>
            <m:r>
              <w:rPr>
                <w:rFonts w:ascii="Cambria Math" w:eastAsiaTheme="minorEastAsia" w:hAnsi="Cambria Math" w:cs="Times New Roman"/>
              </w:rPr>
              <m:t>k</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E</m:t>
            </m:r>
          </m:e>
          <m:sub>
            <m:r>
              <w:rPr>
                <w:rFonts w:ascii="Cambria Math" w:eastAsiaTheme="minorEastAsia" w:hAnsi="Cambria Math" w:cs="Times New Roman"/>
              </w:rPr>
              <m:t>p</m:t>
            </m:r>
          </m:sub>
        </m:sSub>
      </m:oMath>
      <w:r w:rsidR="00322489">
        <w:rPr>
          <w:rFonts w:ascii="Cambria" w:eastAsiaTheme="minorEastAsia" w:hAnsi="Cambria"/>
        </w:rPr>
        <w:tab/>
      </w:r>
      <w:r w:rsidR="00322489">
        <w:rPr>
          <w:rFonts w:ascii="Cambria" w:eastAsiaTheme="minorEastAsia" w:hAnsi="Cambria"/>
        </w:rPr>
        <w:tab/>
        <w:t>(2.5)</w:t>
      </w:r>
    </w:p>
    <w:p w:rsidR="00322489" w:rsidRPr="00C74719" w:rsidRDefault="00542007" w:rsidP="00322489">
      <w:pPr>
        <w:spacing w:after="0" w:line="360" w:lineRule="auto"/>
        <w:ind w:left="1713" w:firstLine="447"/>
        <w:rPr>
          <w:rFonts w:ascii="Cambria" w:eastAsiaTheme="minorEastAsia" w:hAnsi="Cambria"/>
        </w:rPr>
      </w:pPr>
      <m:oMath>
        <m:sSub>
          <m:sSubPr>
            <m:ctrlPr>
              <w:rPr>
                <w:rFonts w:ascii="Cambria Math" w:eastAsiaTheme="minorEastAsia" w:hAnsi="Cambria Math" w:cs="Times New Roman"/>
                <w:i/>
              </w:rPr>
            </m:ctrlPr>
          </m:sSubPr>
          <m:e>
            <m:r>
              <w:rPr>
                <w:rFonts w:ascii="Cambria Math" w:eastAsiaTheme="minorEastAsia" w:hAnsi="Cambria Math" w:cs="Times New Roman"/>
              </w:rPr>
              <m:t>E</m:t>
            </m:r>
          </m:e>
          <m:sub>
            <m:r>
              <w:rPr>
                <w:rFonts w:ascii="Cambria Math" w:eastAsiaTheme="minorEastAsia" w:hAnsi="Cambria Math" w:cs="Times New Roman"/>
              </w:rPr>
              <m:t>m</m:t>
            </m:r>
          </m:sub>
        </m:sSub>
        <m:r>
          <w:rPr>
            <w:rFonts w:ascii="Cambria Math" w:eastAsiaTheme="minorEastAsia" w:hAnsi="Cambria Math" w:cs="Times New Roman"/>
          </w:rPr>
          <m:t>=</m:t>
        </m:r>
        <m:f>
          <m:fPr>
            <m:ctrlPr>
              <w:rPr>
                <w:rFonts w:ascii="Cambria Math" w:hAnsi="Cambria Math" w:cs="Times New Roman"/>
              </w:rPr>
            </m:ctrlPr>
          </m:fPr>
          <m:num>
            <m:r>
              <w:rPr>
                <w:rFonts w:ascii="Cambria Math" w:hAnsi="Cambria Math" w:cs="Times New Roman"/>
              </w:rPr>
              <m:t>1</m:t>
            </m:r>
          </m:num>
          <m:den>
            <m:r>
              <w:rPr>
                <w:rFonts w:ascii="Cambria Math" w:hAnsi="Cambria Math" w:cs="Times New Roman"/>
              </w:rPr>
              <m:t>2</m:t>
            </m:r>
          </m:den>
        </m:f>
        <m:r>
          <w:rPr>
            <w:rFonts w:ascii="Cambria Math" w:eastAsiaTheme="minorEastAsia" w:hAnsi="Cambria Math" w:cs="Times New Roman"/>
          </w:rPr>
          <m:t>m.</m:t>
        </m:r>
        <m:sSup>
          <m:sSupPr>
            <m:ctrlPr>
              <w:rPr>
                <w:rFonts w:ascii="Cambria Math" w:eastAsiaTheme="minorEastAsia" w:hAnsi="Cambria Math" w:cs="Times New Roman"/>
              </w:rPr>
            </m:ctrlPr>
          </m:sSupPr>
          <m:e>
            <m:r>
              <w:rPr>
                <w:rFonts w:ascii="Cambria Math" w:eastAsiaTheme="minorEastAsia" w:hAnsi="Cambria Math" w:cs="Times New Roman"/>
              </w:rPr>
              <m:t>v</m:t>
            </m:r>
          </m:e>
          <m:sup>
            <m:r>
              <w:rPr>
                <w:rFonts w:ascii="Cambria Math" w:eastAsiaTheme="minorEastAsia" w:hAnsi="Cambria Math" w:cs="Times New Roman"/>
              </w:rPr>
              <m:t>2</m:t>
            </m:r>
          </m:sup>
        </m:sSup>
        <m:r>
          <w:rPr>
            <w:rFonts w:ascii="Cambria Math" w:eastAsiaTheme="minorEastAsia" w:hAnsi="Cambria Math" w:cs="Times New Roman"/>
          </w:rPr>
          <m:t>+m.g.h</m:t>
        </m:r>
      </m:oMath>
      <w:r w:rsidR="00322489">
        <w:rPr>
          <w:rFonts w:ascii="Cambria" w:eastAsiaTheme="minorEastAsia" w:hAnsi="Cambria"/>
        </w:rPr>
        <w:tab/>
        <w:t>(2.6)</w:t>
      </w:r>
    </w:p>
    <w:p w:rsidR="00322489" w:rsidRDefault="00322489" w:rsidP="00322489">
      <w:pPr>
        <w:spacing w:after="0" w:line="360" w:lineRule="auto"/>
        <w:ind w:left="993" w:firstLine="425"/>
        <w:jc w:val="both"/>
        <w:rPr>
          <w:rFonts w:ascii="Cambria" w:eastAsiaTheme="minorEastAsia" w:hAnsi="Cambria" w:cs="Times New Roman"/>
        </w:rPr>
      </w:pPr>
      <w:r w:rsidRPr="00A33214">
        <w:rPr>
          <w:rFonts w:ascii="Cambria" w:eastAsiaTheme="minorEastAsia" w:hAnsi="Cambria" w:cs="Times New Roman"/>
        </w:rPr>
        <w:t xml:space="preserve">Ketika benda berada di puncak tebing, energi kinetiknya adalah nol karena benda berada pada keadaan </w:t>
      </w:r>
      <w:r>
        <w:rPr>
          <w:rFonts w:ascii="Cambria" w:eastAsiaTheme="minorEastAsia" w:hAnsi="Cambria" w:cs="Times New Roman"/>
        </w:rPr>
        <w:t xml:space="preserve">diam dan energi potensial benda </w:t>
      </w:r>
      <m:oMath>
        <m:sSub>
          <m:sSubPr>
            <m:ctrlPr>
              <w:rPr>
                <w:rFonts w:ascii="Cambria Math" w:eastAsiaTheme="minorEastAsia" w:hAnsi="Cambria Math" w:cs="Times New Roman"/>
                <w:i/>
              </w:rPr>
            </m:ctrlPr>
          </m:sSubPr>
          <m:e>
            <m:r>
              <w:rPr>
                <w:rFonts w:ascii="Cambria Math" w:eastAsiaTheme="minorEastAsia" w:hAnsi="Cambria Math" w:cs="Times New Roman"/>
              </w:rPr>
              <m:t>E</m:t>
            </m:r>
          </m:e>
          <m:sub>
            <m:r>
              <w:rPr>
                <w:rFonts w:ascii="Cambria Math" w:eastAsiaTheme="minorEastAsia" w:hAnsi="Cambria Math" w:cs="Times New Roman"/>
              </w:rPr>
              <m:t>p</m:t>
            </m:r>
          </m:sub>
        </m:sSub>
        <m:r>
          <w:rPr>
            <w:rFonts w:ascii="Cambria Math" w:eastAsiaTheme="minorEastAsia" w:hAnsi="Cambria Math" w:cs="Times New Roman"/>
          </w:rPr>
          <m:t xml:space="preserve">=mgh   </m:t>
        </m:r>
      </m:oMath>
      <w:r>
        <w:rPr>
          <w:rFonts w:ascii="Cambria" w:eastAsiaTheme="minorEastAsia" w:hAnsi="Cambria" w:cs="Times New Roman"/>
        </w:rPr>
        <w:t xml:space="preserve">(2.7) </w:t>
      </w:r>
      <w:r w:rsidRPr="00A33214">
        <w:rPr>
          <w:rFonts w:ascii="Cambria" w:eastAsiaTheme="minorEastAsia" w:hAnsi="Cambria" w:cs="Times New Roman"/>
        </w:rPr>
        <w:t>Setelah benda dilepas dan meluncur menuruni tebing, maka secara berangsur energi potensial benda berubah menjadi energi kinetik, hingga mencapai titik maksimumnya terbesar</w:t>
      </w:r>
    </w:p>
    <w:p w:rsidR="00322489" w:rsidRPr="00A33214" w:rsidRDefault="00542007" w:rsidP="00322489">
      <w:pPr>
        <w:spacing w:after="0" w:line="360" w:lineRule="auto"/>
        <w:ind w:left="2455" w:firstLine="425"/>
        <w:jc w:val="both"/>
        <w:rPr>
          <w:rFonts w:ascii="Cambria" w:eastAsiaTheme="minorEastAsia" w:hAnsi="Cambria" w:cs="Times New Roman"/>
        </w:rPr>
      </w:pPr>
      <m:oMath>
        <m:sSub>
          <m:sSubPr>
            <m:ctrlPr>
              <w:rPr>
                <w:rFonts w:ascii="Cambria Math" w:eastAsiaTheme="minorEastAsia" w:hAnsi="Cambria Math" w:cs="Times New Roman"/>
                <w:i/>
              </w:rPr>
            </m:ctrlPr>
          </m:sSubPr>
          <m:e>
            <m:r>
              <w:rPr>
                <w:rFonts w:ascii="Cambria Math" w:eastAsiaTheme="minorEastAsia" w:hAnsi="Cambria Math" w:cs="Times New Roman"/>
              </w:rPr>
              <m:t>E</m:t>
            </m:r>
          </m:e>
          <m:sub>
            <m:r>
              <w:rPr>
                <w:rFonts w:ascii="Cambria Math" w:eastAsiaTheme="minorEastAsia" w:hAnsi="Cambria Math" w:cs="Times New Roman"/>
              </w:rPr>
              <m:t>k</m:t>
            </m:r>
          </m:sub>
        </m:sSub>
        <m:r>
          <w:rPr>
            <w:rFonts w:ascii="Cambria Math" w:eastAsiaTheme="minorEastAsia" w:hAnsi="Cambria Math" w:cs="Times New Roman"/>
          </w:rPr>
          <m:t>=</m:t>
        </m:r>
        <m:f>
          <m:fPr>
            <m:ctrlPr>
              <w:rPr>
                <w:rFonts w:ascii="Cambria Math" w:hAnsi="Cambria Math" w:cs="Times New Roman"/>
              </w:rPr>
            </m:ctrlPr>
          </m:fPr>
          <m:num>
            <m:r>
              <w:rPr>
                <w:rFonts w:ascii="Cambria Math" w:hAnsi="Cambria Math" w:cs="Times New Roman"/>
              </w:rPr>
              <m:t>m</m:t>
            </m:r>
            <m:sSup>
              <m:sSupPr>
                <m:ctrlPr>
                  <w:rPr>
                    <w:rFonts w:ascii="Cambria Math" w:eastAsiaTheme="minorEastAsia" w:hAnsi="Cambria Math" w:cs="Times New Roman"/>
                  </w:rPr>
                </m:ctrlPr>
              </m:sSupPr>
              <m:e>
                <m:r>
                  <w:rPr>
                    <w:rFonts w:ascii="Cambria Math" w:eastAsiaTheme="minorEastAsia" w:hAnsi="Cambria Math" w:cs="Times New Roman"/>
                  </w:rPr>
                  <m:t>v</m:t>
                </m:r>
              </m:e>
              <m:sup>
                <m:r>
                  <w:rPr>
                    <w:rFonts w:ascii="Cambria Math" w:eastAsiaTheme="minorEastAsia" w:hAnsi="Cambria Math" w:cs="Times New Roman"/>
                  </w:rPr>
                  <m:t>2</m:t>
                </m:r>
              </m:sup>
            </m:sSup>
          </m:num>
          <m:den>
            <m:r>
              <w:rPr>
                <w:rFonts w:ascii="Cambria Math" w:hAnsi="Cambria Math" w:cs="Times New Roman"/>
              </w:rPr>
              <m:t>2</m:t>
            </m:r>
          </m:den>
        </m:f>
      </m:oMath>
      <w:r w:rsidR="00322489">
        <w:rPr>
          <w:rFonts w:ascii="Cambria" w:eastAsiaTheme="minorEastAsia" w:hAnsi="Cambria" w:cs="Times New Roman"/>
        </w:rPr>
        <w:tab/>
      </w:r>
      <w:r w:rsidR="00322489">
        <w:rPr>
          <w:rFonts w:ascii="Cambria" w:eastAsiaTheme="minorEastAsia" w:hAnsi="Cambria" w:cs="Times New Roman"/>
        </w:rPr>
        <w:tab/>
        <w:t>(2.8)</w:t>
      </w:r>
    </w:p>
    <w:p w:rsidR="00322489" w:rsidRDefault="00322489" w:rsidP="00322489">
      <w:pPr>
        <w:spacing w:after="0" w:line="360" w:lineRule="auto"/>
        <w:ind w:left="720" w:firstLine="425"/>
        <w:jc w:val="both"/>
        <w:rPr>
          <w:rFonts w:ascii="Cambria" w:eastAsiaTheme="minorEastAsia" w:hAnsi="Cambria" w:cs="Times New Roman"/>
        </w:rPr>
      </w:pPr>
      <w:r w:rsidRPr="00A33214">
        <w:rPr>
          <w:rFonts w:ascii="Cambria" w:eastAsiaTheme="minorEastAsia" w:hAnsi="Cambria" w:cs="Times New Roman"/>
        </w:rPr>
        <w:t>Berdasarkan hukum kekekalan energi, maka besar enrgi mekanik benda ketika berada di puncak te</w:t>
      </w:r>
      <w:r w:rsidR="00F8167B">
        <w:rPr>
          <w:rFonts w:ascii="Cambria" w:eastAsiaTheme="minorEastAsia" w:hAnsi="Cambria" w:cs="Times New Roman"/>
        </w:rPr>
        <w:t>bing adalah sama dengan energi M</w:t>
      </w:r>
      <w:r w:rsidRPr="00A33214">
        <w:rPr>
          <w:rFonts w:ascii="Cambria" w:eastAsiaTheme="minorEastAsia" w:hAnsi="Cambria" w:cs="Times New Roman"/>
        </w:rPr>
        <w:t xml:space="preserve">ekanik benda </w:t>
      </w:r>
      <w:r w:rsidRPr="00A33214">
        <w:rPr>
          <w:rFonts w:ascii="Cambria" w:eastAsiaTheme="minorEastAsia" w:hAnsi="Cambria" w:cs="Times New Roman"/>
        </w:rPr>
        <w:lastRenderedPageBreak/>
        <w:t>ketika berad</w:t>
      </w:r>
      <w:r w:rsidR="00F8167B">
        <w:rPr>
          <w:rFonts w:ascii="Cambria" w:eastAsiaTheme="minorEastAsia" w:hAnsi="Cambria" w:cs="Times New Roman"/>
        </w:rPr>
        <w:t>a pada titik Minimum (T</w:t>
      </w:r>
      <w:r>
        <w:rPr>
          <w:rFonts w:ascii="Cambria" w:eastAsiaTheme="minorEastAsia" w:hAnsi="Cambria" w:cs="Times New Roman"/>
        </w:rPr>
        <w:t xml:space="preserve">erendah) </w:t>
      </w:r>
      <w:r w:rsidRPr="00A33214">
        <w:rPr>
          <w:rFonts w:ascii="Cambria" w:eastAsiaTheme="minorEastAsia" w:hAnsi="Cambria" w:cs="Times New Roman"/>
        </w:rPr>
        <w:t>(Sudirman,2002)</w:t>
      </w:r>
      <w:r>
        <w:rPr>
          <w:rFonts w:ascii="Cambria" w:eastAsiaTheme="minorEastAsia" w:hAnsi="Cambria" w:cs="Times New Roman"/>
        </w:rPr>
        <w:t>.</w:t>
      </w:r>
    </w:p>
    <w:p w:rsidR="00A32BD9" w:rsidRPr="00322489" w:rsidRDefault="00A32BD9" w:rsidP="00F0639C">
      <w:pPr>
        <w:spacing w:after="0" w:line="360" w:lineRule="auto"/>
        <w:jc w:val="both"/>
        <w:rPr>
          <w:rFonts w:ascii="Cambria" w:eastAsiaTheme="minorEastAsia" w:hAnsi="Cambria" w:cs="Times New Roman"/>
          <w:lang w:val="en-US"/>
        </w:rPr>
      </w:pPr>
    </w:p>
    <w:p w:rsidR="00322489" w:rsidRPr="00A33214" w:rsidRDefault="00F0639C" w:rsidP="00D41C93">
      <w:pPr>
        <w:pStyle w:val="ListParagraph"/>
        <w:numPr>
          <w:ilvl w:val="0"/>
          <w:numId w:val="11"/>
        </w:numPr>
        <w:spacing w:after="0" w:line="360" w:lineRule="auto"/>
        <w:contextualSpacing w:val="0"/>
        <w:jc w:val="both"/>
        <w:rPr>
          <w:rFonts w:ascii="Cambria" w:eastAsiaTheme="minorEastAsia" w:hAnsi="Cambria" w:cs="Times New Roman"/>
        </w:rPr>
      </w:pPr>
      <w:r>
        <w:rPr>
          <w:rFonts w:ascii="Cambria" w:eastAsiaTheme="minorEastAsia" w:hAnsi="Cambria" w:cs="Times New Roman"/>
        </w:rPr>
        <w:t>P</w:t>
      </w:r>
      <w:r w:rsidR="00322489" w:rsidRPr="00A33214">
        <w:rPr>
          <w:rFonts w:ascii="Cambria" w:eastAsiaTheme="minorEastAsia" w:hAnsi="Cambria" w:cs="Times New Roman"/>
        </w:rPr>
        <w:t>engukuran</w:t>
      </w:r>
    </w:p>
    <w:p w:rsidR="00322489" w:rsidRPr="00A33214" w:rsidRDefault="00322489" w:rsidP="00322489">
      <w:pPr>
        <w:spacing w:after="0" w:line="360" w:lineRule="auto"/>
        <w:ind w:left="709" w:firstLine="425"/>
        <w:jc w:val="both"/>
        <w:rPr>
          <w:rFonts w:ascii="Cambria" w:eastAsiaTheme="minorEastAsia" w:hAnsi="Cambria" w:cs="Times New Roman"/>
        </w:rPr>
      </w:pPr>
      <w:r w:rsidRPr="00A33214">
        <w:rPr>
          <w:rFonts w:ascii="Cambria" w:eastAsiaTheme="minorEastAsia" w:hAnsi="Cambria" w:cs="Times New Roman"/>
        </w:rPr>
        <w:t>Pengukuran adalah suatu poses perbandingan sesuatu dengan sesuatu yang lain yang yang dianggap sebagai patokan atau tanda yang disebut sebagai satuan. Satuan di bagi menjadi dua yang terdiri dari:</w:t>
      </w:r>
    </w:p>
    <w:p w:rsidR="00322489" w:rsidRPr="00A33214" w:rsidRDefault="00322489" w:rsidP="00D41C93">
      <w:pPr>
        <w:pStyle w:val="ListParagraph"/>
        <w:numPr>
          <w:ilvl w:val="0"/>
          <w:numId w:val="15"/>
        </w:numPr>
        <w:spacing w:after="0" w:line="360" w:lineRule="auto"/>
        <w:contextualSpacing w:val="0"/>
        <w:jc w:val="both"/>
        <w:rPr>
          <w:rFonts w:ascii="Cambria" w:eastAsiaTheme="minorEastAsia" w:hAnsi="Cambria" w:cs="Times New Roman"/>
        </w:rPr>
      </w:pPr>
      <w:r w:rsidRPr="00A33214">
        <w:rPr>
          <w:rFonts w:ascii="Cambria" w:eastAsiaTheme="minorEastAsia" w:hAnsi="Cambria" w:cs="Times New Roman"/>
        </w:rPr>
        <w:t>Satuan baku yaitu satuan yang diakui oleh internasional.</w:t>
      </w:r>
    </w:p>
    <w:p w:rsidR="00322489" w:rsidRPr="00A33214" w:rsidRDefault="00322489" w:rsidP="00D41C93">
      <w:pPr>
        <w:pStyle w:val="ListParagraph"/>
        <w:numPr>
          <w:ilvl w:val="0"/>
          <w:numId w:val="15"/>
        </w:numPr>
        <w:spacing w:after="0" w:line="360" w:lineRule="auto"/>
        <w:contextualSpacing w:val="0"/>
        <w:jc w:val="both"/>
        <w:rPr>
          <w:rFonts w:ascii="Cambria" w:eastAsiaTheme="minorEastAsia" w:hAnsi="Cambria" w:cs="Times New Roman"/>
        </w:rPr>
      </w:pPr>
      <w:r w:rsidRPr="00A33214">
        <w:rPr>
          <w:rFonts w:ascii="Cambria" w:eastAsiaTheme="minorEastAsia" w:hAnsi="Cambria" w:cs="Times New Roman"/>
        </w:rPr>
        <w:t>Satuan tidak baku, satuan yang tidak akui oleh satuan internasional.</w:t>
      </w:r>
    </w:p>
    <w:p w:rsidR="00322489" w:rsidRDefault="00322489" w:rsidP="00322489">
      <w:pPr>
        <w:spacing w:after="0" w:line="360" w:lineRule="auto"/>
        <w:ind w:left="709" w:firstLine="425"/>
        <w:jc w:val="both"/>
        <w:rPr>
          <w:rFonts w:ascii="Cambria" w:eastAsiaTheme="minorEastAsia" w:hAnsi="Cambria" w:cs="Times New Roman"/>
        </w:rPr>
      </w:pPr>
      <w:r w:rsidRPr="00A33214">
        <w:rPr>
          <w:rFonts w:ascii="Cambria" w:eastAsiaTheme="minorEastAsia" w:hAnsi="Cambria" w:cs="Times New Roman"/>
        </w:rPr>
        <w:t xml:space="preserve">Hasil pengukuran akan </w:t>
      </w:r>
      <w:r>
        <w:rPr>
          <w:rFonts w:ascii="Cambria" w:eastAsiaTheme="minorEastAsia" w:hAnsi="Cambria" w:cs="Times New Roman"/>
        </w:rPr>
        <w:t xml:space="preserve">terlihat </w:t>
      </w:r>
      <w:r w:rsidRPr="00A33214">
        <w:rPr>
          <w:rFonts w:ascii="Cambria" w:eastAsiaTheme="minorEastAsia" w:hAnsi="Cambria" w:cs="Times New Roman"/>
        </w:rPr>
        <w:t xml:space="preserve">akurat jika dilakukan dengan </w:t>
      </w:r>
      <w:r>
        <w:rPr>
          <w:rFonts w:ascii="Cambria" w:eastAsiaTheme="minorEastAsia" w:hAnsi="Cambria" w:cs="Times New Roman"/>
        </w:rPr>
        <w:t xml:space="preserve">menggunakan </w:t>
      </w:r>
      <w:r w:rsidRPr="00A33214">
        <w:rPr>
          <w:rFonts w:ascii="Cambria" w:eastAsiaTheme="minorEastAsia" w:hAnsi="Cambria" w:cs="Times New Roman"/>
        </w:rPr>
        <w:t xml:space="preserve">alat ukur yang tepat dan </w:t>
      </w:r>
      <w:r>
        <w:rPr>
          <w:rFonts w:ascii="Cambria" w:eastAsiaTheme="minorEastAsia" w:hAnsi="Cambria" w:cs="Times New Roman"/>
        </w:rPr>
        <w:t xml:space="preserve">juga </w:t>
      </w:r>
      <w:r w:rsidRPr="00A33214">
        <w:rPr>
          <w:rFonts w:ascii="Cambria" w:eastAsiaTheme="minorEastAsia" w:hAnsi="Cambria" w:cs="Times New Roman"/>
        </w:rPr>
        <w:t>peka. Jika tidak</w:t>
      </w:r>
      <w:r>
        <w:rPr>
          <w:rFonts w:ascii="Cambria" w:eastAsiaTheme="minorEastAsia" w:hAnsi="Cambria" w:cs="Times New Roman"/>
        </w:rPr>
        <w:t xml:space="preserve"> menggunakan alat tersebut maka </w:t>
      </w:r>
      <w:r w:rsidRPr="00A33214">
        <w:rPr>
          <w:rFonts w:ascii="Cambria" w:eastAsiaTheme="minorEastAsia" w:hAnsi="Cambria" w:cs="Times New Roman"/>
        </w:rPr>
        <w:t>hasil</w:t>
      </w:r>
      <w:r>
        <w:rPr>
          <w:rFonts w:ascii="Cambria" w:eastAsiaTheme="minorEastAsia" w:hAnsi="Cambria" w:cs="Times New Roman"/>
        </w:rPr>
        <w:t xml:space="preserve"> yang didapatkan pada</w:t>
      </w:r>
      <w:r w:rsidRPr="00A33214">
        <w:rPr>
          <w:rFonts w:ascii="Cambria" w:eastAsiaTheme="minorEastAsia" w:hAnsi="Cambria" w:cs="Times New Roman"/>
        </w:rPr>
        <w:t xml:space="preserve"> pengukuran yang tidak akurat atau mempunyai kesalahan yang besar, ketepatan </w:t>
      </w:r>
      <w:r>
        <w:rPr>
          <w:rFonts w:ascii="Cambria" w:eastAsiaTheme="minorEastAsia" w:hAnsi="Cambria" w:cs="Times New Roman"/>
        </w:rPr>
        <w:t xml:space="preserve">dari </w:t>
      </w:r>
      <w:r w:rsidRPr="00A33214">
        <w:rPr>
          <w:rFonts w:ascii="Cambria" w:eastAsiaTheme="minorEastAsia" w:hAnsi="Cambria" w:cs="Times New Roman"/>
        </w:rPr>
        <w:t xml:space="preserve">hasil </w:t>
      </w:r>
      <w:r>
        <w:rPr>
          <w:rFonts w:ascii="Cambria" w:eastAsiaTheme="minorEastAsia" w:hAnsi="Cambria" w:cs="Times New Roman"/>
        </w:rPr>
        <w:t>dalam meng</w:t>
      </w:r>
      <w:r w:rsidRPr="00A33214">
        <w:rPr>
          <w:rFonts w:ascii="Cambria" w:eastAsiaTheme="minorEastAsia" w:hAnsi="Cambria" w:cs="Times New Roman"/>
        </w:rPr>
        <w:t xml:space="preserve">ukur salah satunya ditentukan oleh jenis alat yang digunakan. Penggunaan </w:t>
      </w:r>
      <w:r>
        <w:rPr>
          <w:rFonts w:ascii="Cambria" w:eastAsiaTheme="minorEastAsia" w:hAnsi="Cambria" w:cs="Times New Roman"/>
        </w:rPr>
        <w:t>pada jenis alat ukur</w:t>
      </w:r>
      <w:r w:rsidRPr="00A33214">
        <w:rPr>
          <w:rFonts w:ascii="Cambria" w:eastAsiaTheme="minorEastAsia" w:hAnsi="Cambria" w:cs="Times New Roman"/>
        </w:rPr>
        <w:t xml:space="preserve"> ditent</w:t>
      </w:r>
      <w:r>
        <w:rPr>
          <w:rFonts w:ascii="Cambria" w:eastAsiaTheme="minorEastAsia" w:hAnsi="Cambria" w:cs="Times New Roman"/>
        </w:rPr>
        <w:t>ukan oleh beberapa faktor, diantaranya</w:t>
      </w:r>
      <w:r w:rsidRPr="00A33214">
        <w:rPr>
          <w:rFonts w:ascii="Cambria" w:eastAsiaTheme="minorEastAsia" w:hAnsi="Cambria" w:cs="Times New Roman"/>
        </w:rPr>
        <w:t>: ketelitian hasil ukur yang diinginkan, ukuran besaran yang diukur, dan bentuk benda yang akan diukur.</w:t>
      </w:r>
    </w:p>
    <w:p w:rsidR="00F8167B" w:rsidRDefault="00322489" w:rsidP="00A32BD9">
      <w:pPr>
        <w:spacing w:after="0" w:line="360" w:lineRule="auto"/>
        <w:ind w:left="709" w:firstLine="425"/>
        <w:jc w:val="both"/>
        <w:rPr>
          <w:rFonts w:ascii="Cambria" w:eastAsiaTheme="minorEastAsia" w:hAnsi="Cambria" w:cs="Times New Roman"/>
        </w:rPr>
      </w:pPr>
      <w:r>
        <w:rPr>
          <w:rFonts w:ascii="Cambria" w:eastAsiaTheme="minorEastAsia" w:hAnsi="Cambria" w:cs="Times New Roman"/>
        </w:rPr>
        <w:lastRenderedPageBreak/>
        <w:t>Adapun u</w:t>
      </w:r>
      <w:r w:rsidRPr="00A33214">
        <w:rPr>
          <w:rFonts w:ascii="Cambria" w:eastAsiaTheme="minorEastAsia" w:hAnsi="Cambria" w:cs="Times New Roman"/>
        </w:rPr>
        <w:t xml:space="preserve">ntuk mengukur besaran panjang sering digunakan mikrometer sekrup, jangka sorong, mistar, meteran gulung, dan sebagainya. Untuk </w:t>
      </w:r>
      <w:r>
        <w:rPr>
          <w:rFonts w:ascii="Cambria" w:eastAsiaTheme="minorEastAsia" w:hAnsi="Cambria" w:cs="Times New Roman"/>
        </w:rPr>
        <w:t>mengukur besaran massa sering meng</w:t>
      </w:r>
      <w:r w:rsidRPr="00A33214">
        <w:rPr>
          <w:rFonts w:ascii="Cambria" w:eastAsiaTheme="minorEastAsia" w:hAnsi="Cambria" w:cs="Times New Roman"/>
        </w:rPr>
        <w:t xml:space="preserve">gunakan neraca pegas, neraca sama lengan, neraca tiga lengan, dan sebagainya. </w:t>
      </w:r>
      <w:r>
        <w:rPr>
          <w:rFonts w:ascii="Cambria" w:eastAsiaTheme="minorEastAsia" w:hAnsi="Cambria" w:cs="Times New Roman"/>
        </w:rPr>
        <w:t>Adapun u</w:t>
      </w:r>
      <w:r w:rsidRPr="00A33214">
        <w:rPr>
          <w:rFonts w:ascii="Cambria" w:eastAsiaTheme="minorEastAsia" w:hAnsi="Cambria" w:cs="Times New Roman"/>
        </w:rPr>
        <w:t xml:space="preserve">ntuk </w:t>
      </w:r>
      <w:r>
        <w:rPr>
          <w:rFonts w:ascii="Cambria" w:eastAsiaTheme="minorEastAsia" w:hAnsi="Cambria" w:cs="Times New Roman"/>
        </w:rPr>
        <w:t>mengukur besaran waktu sering meng</w:t>
      </w:r>
      <w:r w:rsidRPr="00A33214">
        <w:rPr>
          <w:rFonts w:ascii="Cambria" w:eastAsiaTheme="minorEastAsia" w:hAnsi="Cambria" w:cs="Times New Roman"/>
        </w:rPr>
        <w:t>g</w:t>
      </w:r>
      <w:r>
        <w:rPr>
          <w:rFonts w:ascii="Cambria" w:eastAsiaTheme="minorEastAsia" w:hAnsi="Cambria" w:cs="Times New Roman"/>
        </w:rPr>
        <w:t>unakan stopwatch, dan juga jam. Adapun yang digunakan u</w:t>
      </w:r>
      <w:r w:rsidRPr="00A33214">
        <w:rPr>
          <w:rFonts w:ascii="Cambria" w:eastAsiaTheme="minorEastAsia" w:hAnsi="Cambria" w:cs="Times New Roman"/>
        </w:rPr>
        <w:t>ntuk mengukur besaran suhu sering digunakan termometer celsius, re</w:t>
      </w:r>
      <w:r>
        <w:rPr>
          <w:rFonts w:ascii="Cambria" w:eastAsiaTheme="minorEastAsia" w:hAnsi="Cambria" w:cs="Times New Roman"/>
        </w:rPr>
        <w:t>amur, fahrenheit, dan kelvin adapun</w:t>
      </w:r>
      <w:r w:rsidRPr="00A33214">
        <w:rPr>
          <w:rFonts w:ascii="Cambria" w:eastAsiaTheme="minorEastAsia" w:hAnsi="Cambria" w:cs="Times New Roman"/>
        </w:rPr>
        <w:t xml:space="preserve"> untuk mengukur diameter bagian luar dan dalam sebuah pipa, serta ketebalan </w:t>
      </w:r>
      <w:r>
        <w:rPr>
          <w:rFonts w:ascii="Cambria" w:eastAsiaTheme="minorEastAsia" w:hAnsi="Cambria" w:cs="Times New Roman"/>
        </w:rPr>
        <w:t xml:space="preserve">dalam </w:t>
      </w:r>
      <w:r w:rsidRPr="00A33214">
        <w:rPr>
          <w:rFonts w:ascii="Cambria" w:eastAsiaTheme="minorEastAsia" w:hAnsi="Cambria" w:cs="Times New Roman"/>
        </w:rPr>
        <w:t xml:space="preserve">suatu benda </w:t>
      </w:r>
      <w:r>
        <w:rPr>
          <w:rFonts w:ascii="Cambria" w:eastAsiaTheme="minorEastAsia" w:hAnsi="Cambria" w:cs="Times New Roman"/>
        </w:rPr>
        <w:t xml:space="preserve">dapat </w:t>
      </w:r>
      <w:r w:rsidRPr="00A33214">
        <w:rPr>
          <w:rFonts w:ascii="Cambria" w:eastAsiaTheme="minorEastAsia" w:hAnsi="Cambria" w:cs="Times New Roman"/>
        </w:rPr>
        <w:t xml:space="preserve">menggunakan jangka sorong, mikrometer sekrup, mistar </w:t>
      </w:r>
      <w:r>
        <w:rPr>
          <w:rFonts w:ascii="Cambria" w:eastAsiaTheme="minorEastAsia" w:hAnsi="Cambria" w:cs="Times New Roman"/>
        </w:rPr>
        <w:t>(F</w:t>
      </w:r>
      <w:r w:rsidRPr="00A33214">
        <w:rPr>
          <w:rFonts w:ascii="Cambria" w:eastAsiaTheme="minorEastAsia" w:hAnsi="Cambria" w:cs="Times New Roman"/>
        </w:rPr>
        <w:t>itrilianingsih,dkk,2019).</w:t>
      </w:r>
    </w:p>
    <w:p w:rsidR="004F2792" w:rsidRPr="00A32BD9" w:rsidRDefault="004F2792" w:rsidP="003173FA">
      <w:pPr>
        <w:spacing w:after="0" w:line="360" w:lineRule="auto"/>
        <w:jc w:val="both"/>
        <w:rPr>
          <w:rFonts w:ascii="Cambria" w:eastAsiaTheme="minorEastAsia" w:hAnsi="Cambria" w:cs="Times New Roman"/>
        </w:rPr>
      </w:pPr>
    </w:p>
    <w:p w:rsidR="00322489" w:rsidRPr="00A33214" w:rsidRDefault="00322489" w:rsidP="00D41C93">
      <w:pPr>
        <w:pStyle w:val="ListParagraph"/>
        <w:numPr>
          <w:ilvl w:val="0"/>
          <w:numId w:val="11"/>
        </w:numPr>
        <w:spacing w:after="0" w:line="360" w:lineRule="auto"/>
        <w:contextualSpacing w:val="0"/>
        <w:jc w:val="both"/>
        <w:rPr>
          <w:rFonts w:ascii="Cambria" w:eastAsiaTheme="minorEastAsia" w:hAnsi="Cambria" w:cs="Times New Roman"/>
        </w:rPr>
      </w:pPr>
      <w:r w:rsidRPr="00A33214">
        <w:rPr>
          <w:rFonts w:ascii="Cambria" w:eastAsiaTheme="minorEastAsia" w:hAnsi="Cambria" w:cs="Times New Roman"/>
        </w:rPr>
        <w:t>Gerak dan Gaya</w:t>
      </w:r>
    </w:p>
    <w:p w:rsidR="00322489" w:rsidRPr="00A33214" w:rsidRDefault="00322489" w:rsidP="00D41C93">
      <w:pPr>
        <w:pStyle w:val="ListParagraph"/>
        <w:numPr>
          <w:ilvl w:val="4"/>
          <w:numId w:val="13"/>
        </w:numPr>
        <w:spacing w:after="0" w:line="360" w:lineRule="auto"/>
        <w:ind w:left="993"/>
        <w:contextualSpacing w:val="0"/>
        <w:jc w:val="both"/>
        <w:rPr>
          <w:rFonts w:ascii="Cambria" w:eastAsiaTheme="minorEastAsia" w:hAnsi="Cambria" w:cs="Times New Roman"/>
        </w:rPr>
      </w:pPr>
      <w:r w:rsidRPr="00A33214">
        <w:rPr>
          <w:rFonts w:ascii="Cambria" w:eastAsiaTheme="minorEastAsia" w:hAnsi="Cambria" w:cs="Times New Roman"/>
        </w:rPr>
        <w:t>Gerak</w:t>
      </w:r>
    </w:p>
    <w:p w:rsidR="00F8167B" w:rsidRDefault="00322489" w:rsidP="00322489">
      <w:pPr>
        <w:spacing w:after="0" w:line="360" w:lineRule="auto"/>
        <w:ind w:left="928" w:firstLine="490"/>
        <w:jc w:val="both"/>
        <w:rPr>
          <w:rFonts w:ascii="Cambria" w:eastAsiaTheme="minorEastAsia" w:hAnsi="Cambria" w:cs="Times New Roman"/>
        </w:rPr>
      </w:pPr>
      <w:r w:rsidRPr="00A33214">
        <w:rPr>
          <w:rFonts w:ascii="Cambria" w:eastAsiaTheme="minorEastAsia" w:hAnsi="Cambria" w:cs="Times New Roman"/>
        </w:rPr>
        <w:t xml:space="preserve">Suatu benda dapat dikatakan bergerak apabila benda tersebut mengalami perubahan posisi. Perpindahan adalah selisih </w:t>
      </w:r>
      <w:r>
        <w:rPr>
          <w:rFonts w:ascii="Cambria" w:eastAsiaTheme="minorEastAsia" w:hAnsi="Cambria" w:cs="Times New Roman"/>
        </w:rPr>
        <w:t xml:space="preserve">dari tempat suatu kedudukan akhir terhadap suatu </w:t>
      </w:r>
      <w:r w:rsidRPr="00A33214">
        <w:rPr>
          <w:rFonts w:ascii="Cambria" w:eastAsiaTheme="minorEastAsia" w:hAnsi="Cambria" w:cs="Times New Roman"/>
        </w:rPr>
        <w:t>kedudukan awal suatu</w:t>
      </w:r>
      <w:r>
        <w:rPr>
          <w:rFonts w:ascii="Cambria" w:eastAsiaTheme="minorEastAsia" w:hAnsi="Cambria" w:cs="Times New Roman"/>
        </w:rPr>
        <w:t xml:space="preserve"> benda. adapun</w:t>
      </w:r>
      <w:r w:rsidRPr="00A33214">
        <w:rPr>
          <w:rFonts w:ascii="Cambria" w:eastAsiaTheme="minorEastAsia" w:hAnsi="Cambria" w:cs="Times New Roman"/>
        </w:rPr>
        <w:t xml:space="preserve"> jarak adalah panjang </w:t>
      </w:r>
      <w:r>
        <w:rPr>
          <w:rFonts w:ascii="Cambria" w:eastAsiaTheme="minorEastAsia" w:hAnsi="Cambria" w:cs="Times New Roman"/>
        </w:rPr>
        <w:t xml:space="preserve">suatu </w:t>
      </w:r>
      <w:r w:rsidRPr="00A33214">
        <w:rPr>
          <w:rFonts w:ascii="Cambria" w:eastAsiaTheme="minorEastAsia" w:hAnsi="Cambria" w:cs="Times New Roman"/>
        </w:rPr>
        <w:t>lintasan</w:t>
      </w:r>
      <w:r>
        <w:rPr>
          <w:rFonts w:ascii="Cambria" w:eastAsiaTheme="minorEastAsia" w:hAnsi="Cambria" w:cs="Times New Roman"/>
        </w:rPr>
        <w:t xml:space="preserve"> atau arah yang ditempuh pada suatu</w:t>
      </w:r>
      <w:r w:rsidRPr="00A33214">
        <w:rPr>
          <w:rFonts w:ascii="Cambria" w:eastAsiaTheme="minorEastAsia" w:hAnsi="Cambria" w:cs="Times New Roman"/>
        </w:rPr>
        <w:t xml:space="preserve"> benda. Suatu benda akan cenderung untuk terus bergerak </w:t>
      </w:r>
      <w:r w:rsidRPr="00A33214">
        <w:rPr>
          <w:rFonts w:ascii="Cambria" w:eastAsiaTheme="minorEastAsia" w:hAnsi="Cambria" w:cs="Times New Roman"/>
        </w:rPr>
        <w:lastRenderedPageBreak/>
        <w:t xml:space="preserve">beraturan atau diam jika terhadap benda tersebut tidak diberi pengaruh gaya luar untuk memaksa mengubah keadaan benda tersebut, pernyataan ini dikenal dengan Hukum I Newton. </w:t>
      </w:r>
    </w:p>
    <w:p w:rsidR="00322489" w:rsidRDefault="00322489" w:rsidP="00322489">
      <w:pPr>
        <w:spacing w:after="0" w:line="360" w:lineRule="auto"/>
        <w:ind w:left="928" w:firstLine="490"/>
        <w:jc w:val="both"/>
        <w:rPr>
          <w:rFonts w:ascii="Cambria" w:eastAsiaTheme="minorEastAsia" w:hAnsi="Cambria" w:cs="Times New Roman"/>
        </w:rPr>
      </w:pPr>
      <w:r w:rsidRPr="00A33214">
        <w:rPr>
          <w:rFonts w:ascii="Cambria" w:eastAsiaTheme="minorEastAsia" w:hAnsi="Cambria" w:cs="Times New Roman"/>
        </w:rPr>
        <w:t xml:space="preserve">Benda yang bergerak akibat pengaruh gaya luar ini dapat mengalami percepatan (mengalami pertambahan kecepatan). Besar percepatan yang dialami oleh benda berbanding lurus dengan besar gaya yang memengaruhi benda tersebut dalam setiap satuan massa. pernyataan ini dikenal dengan Hukum II Newton. Jika gaya yang bekerja terhadap benda adalah f dalam tiap satuan massa </w:t>
      </w:r>
      <m:oMath>
        <m:r>
          <w:rPr>
            <w:rFonts w:ascii="Cambria Math" w:eastAsiaTheme="minorEastAsia" w:hAnsi="Cambria Math" w:cs="Times New Roman"/>
          </w:rPr>
          <m:t>m</m:t>
        </m:r>
      </m:oMath>
      <w:r w:rsidRPr="00A33214">
        <w:rPr>
          <w:rFonts w:ascii="Cambria" w:eastAsiaTheme="minorEastAsia" w:hAnsi="Cambria" w:cs="Times New Roman"/>
        </w:rPr>
        <w:t xml:space="preserve"> dan percepatan yang </w:t>
      </w:r>
      <w:r>
        <w:rPr>
          <w:rFonts w:ascii="Cambria" w:eastAsiaTheme="minorEastAsia" w:hAnsi="Cambria" w:cs="Times New Roman"/>
        </w:rPr>
        <w:t xml:space="preserve">akan </w:t>
      </w:r>
      <w:r w:rsidRPr="00A33214">
        <w:rPr>
          <w:rFonts w:ascii="Cambria" w:eastAsiaTheme="minorEastAsia" w:hAnsi="Cambria" w:cs="Times New Roman"/>
        </w:rPr>
        <w:t xml:space="preserve">dialami </w:t>
      </w:r>
      <w:r>
        <w:rPr>
          <w:rFonts w:ascii="Cambria" w:eastAsiaTheme="minorEastAsia" w:hAnsi="Cambria" w:cs="Times New Roman"/>
        </w:rPr>
        <w:t xml:space="preserve">oleh </w:t>
      </w:r>
      <w:r w:rsidRPr="00A33214">
        <w:rPr>
          <w:rFonts w:ascii="Cambria" w:eastAsiaTheme="minorEastAsia" w:hAnsi="Cambria" w:cs="Times New Roman"/>
        </w:rPr>
        <w:t>benda tersebut adalah ɑ, maka hukum dua Newton tersebut dapat dituliskan dengan persamaan:</w:t>
      </w:r>
    </w:p>
    <w:p w:rsidR="00322489" w:rsidRPr="00195189" w:rsidRDefault="00322489" w:rsidP="00322489">
      <w:pPr>
        <w:spacing w:after="0" w:line="360" w:lineRule="auto"/>
        <w:ind w:left="2368" w:firstLine="512"/>
        <w:jc w:val="both"/>
        <w:rPr>
          <w:rFonts w:ascii="Cambria" w:eastAsiaTheme="minorEastAsia" w:hAnsi="Cambria" w:cs="Times New Roman"/>
        </w:rPr>
      </w:pPr>
      <m:oMath>
        <m:r>
          <m:rPr>
            <m:sty m:val="p"/>
          </m:rPr>
          <w:rPr>
            <w:rFonts w:ascii="Cambria Math" w:eastAsiaTheme="minorEastAsia" w:hAnsi="Cambria Math" w:cs="Times New Roman"/>
          </w:rPr>
          <m:t>∑Ғ</m:t>
        </m:r>
        <m:r>
          <w:rPr>
            <w:rFonts w:ascii="Cambria Math" w:eastAsiaTheme="minorEastAsia" w:hAnsi="Cambria Math" w:cs="Times New Roman"/>
          </w:rPr>
          <m:t>=m</m:t>
        </m:r>
        <m:r>
          <m:rPr>
            <m:sty m:val="p"/>
          </m:rPr>
          <w:rPr>
            <w:rFonts w:ascii="Cambria Math" w:eastAsiaTheme="minorEastAsia" w:hAnsi="Cambria Math" w:cs="Times New Roman"/>
          </w:rPr>
          <m:t>ɑ</m:t>
        </m:r>
      </m:oMath>
      <w:r>
        <w:rPr>
          <w:rFonts w:ascii="Cambria" w:eastAsiaTheme="minorEastAsia" w:hAnsi="Cambria" w:cs="Times New Roman"/>
        </w:rPr>
        <w:tab/>
      </w:r>
      <w:r>
        <w:rPr>
          <w:rFonts w:ascii="Cambria" w:eastAsiaTheme="minorEastAsia" w:hAnsi="Cambria" w:cs="Times New Roman"/>
        </w:rPr>
        <w:tab/>
        <w:t>(2.9)</w:t>
      </w:r>
    </w:p>
    <w:p w:rsidR="00322489" w:rsidRPr="00A33214" w:rsidRDefault="00322489" w:rsidP="00322489">
      <w:pPr>
        <w:spacing w:after="0" w:line="360" w:lineRule="auto"/>
        <w:ind w:left="993"/>
        <w:rPr>
          <w:rFonts w:ascii="Cambria" w:eastAsiaTheme="minorEastAsia" w:hAnsi="Cambria" w:cs="Times New Roman"/>
        </w:rPr>
      </w:pPr>
      <w:r w:rsidRPr="00A33214">
        <w:rPr>
          <w:rFonts w:ascii="Cambria" w:eastAsiaTheme="minorEastAsia" w:hAnsi="Cambria" w:cs="Times New Roman"/>
        </w:rPr>
        <w:t>Dengan:</w:t>
      </w:r>
    </w:p>
    <w:p w:rsidR="00322489" w:rsidRDefault="00322489" w:rsidP="00322489">
      <w:pPr>
        <w:pStyle w:val="ListParagraph"/>
        <w:spacing w:after="0" w:line="360" w:lineRule="auto"/>
        <w:ind w:left="993"/>
        <w:contextualSpacing w:val="0"/>
        <w:jc w:val="both"/>
        <w:rPr>
          <w:rFonts w:ascii="Cambria" w:eastAsiaTheme="minorEastAsia" w:hAnsi="Cambria" w:cs="Times New Roman"/>
        </w:rPr>
      </w:pPr>
      <w:r w:rsidRPr="00A33214">
        <w:rPr>
          <w:rFonts w:ascii="Cambria" w:eastAsiaTheme="minorEastAsia" w:hAnsi="Cambria" w:cs="Times New Roman"/>
        </w:rPr>
        <w:t>∑f</w:t>
      </w:r>
      <w:r w:rsidRPr="00A33214">
        <w:rPr>
          <w:rFonts w:ascii="Cambria" w:eastAsiaTheme="minorEastAsia" w:hAnsi="Cambria" w:cs="Times New Roman"/>
        </w:rPr>
        <w:tab/>
        <w:t xml:space="preserve">= Gaya total yang bekerja pada benda </w:t>
      </w:r>
    </w:p>
    <w:p w:rsidR="00322489" w:rsidRPr="00A33214" w:rsidRDefault="00322489" w:rsidP="00322489">
      <w:pPr>
        <w:pStyle w:val="ListParagraph"/>
        <w:spacing w:after="0" w:line="360" w:lineRule="auto"/>
        <w:ind w:left="993" w:firstLine="447"/>
        <w:contextualSpacing w:val="0"/>
        <w:jc w:val="both"/>
        <w:rPr>
          <w:rFonts w:ascii="Cambria" w:eastAsiaTheme="minorEastAsia" w:hAnsi="Cambria" w:cs="Times New Roman"/>
        </w:rPr>
      </w:pPr>
      <w:r w:rsidRPr="00A33214">
        <w:rPr>
          <w:rFonts w:ascii="Cambria" w:eastAsiaTheme="minorEastAsia" w:hAnsi="Cambria" w:cs="Times New Roman"/>
        </w:rPr>
        <w:t>(Newton)</w:t>
      </w:r>
    </w:p>
    <w:p w:rsidR="00322489" w:rsidRPr="00A33214" w:rsidRDefault="00322489" w:rsidP="00322489">
      <w:pPr>
        <w:pStyle w:val="ListParagraph"/>
        <w:spacing w:after="0" w:line="360" w:lineRule="auto"/>
        <w:ind w:left="993"/>
        <w:contextualSpacing w:val="0"/>
        <w:jc w:val="both"/>
        <w:rPr>
          <w:rFonts w:ascii="Cambria" w:eastAsiaTheme="minorEastAsia" w:hAnsi="Cambria" w:cs="Times New Roman"/>
        </w:rPr>
      </w:pPr>
      <w:r w:rsidRPr="00264F1A">
        <w:rPr>
          <w:rFonts w:ascii="Cambria" w:eastAsiaTheme="minorEastAsia" w:hAnsi="Cambria" w:cs="Times New Roman"/>
          <w:i/>
        </w:rPr>
        <w:t>m</w:t>
      </w:r>
      <w:r>
        <w:rPr>
          <w:rFonts w:ascii="Cambria" w:eastAsiaTheme="minorEastAsia" w:hAnsi="Cambria" w:cs="Times New Roman"/>
        </w:rPr>
        <w:tab/>
      </w:r>
      <w:r w:rsidRPr="00A33214">
        <w:rPr>
          <w:rFonts w:ascii="Cambria" w:eastAsiaTheme="minorEastAsia" w:hAnsi="Cambria" w:cs="Times New Roman"/>
        </w:rPr>
        <w:t>= massa benda (Kg)</w:t>
      </w:r>
    </w:p>
    <w:p w:rsidR="00322489" w:rsidRPr="00A33214" w:rsidRDefault="00322489" w:rsidP="00322489">
      <w:pPr>
        <w:pStyle w:val="ListParagraph"/>
        <w:spacing w:after="0" w:line="360" w:lineRule="auto"/>
        <w:ind w:left="993"/>
        <w:contextualSpacing w:val="0"/>
        <w:jc w:val="both"/>
        <w:rPr>
          <w:rFonts w:ascii="Cambria" w:eastAsiaTheme="minorEastAsia" w:hAnsi="Cambria" w:cs="Times New Roman"/>
        </w:rPr>
      </w:pPr>
      <w:r w:rsidRPr="00A33214">
        <w:rPr>
          <w:rFonts w:ascii="Cambria" w:eastAsiaTheme="minorEastAsia" w:hAnsi="Cambria" w:cs="Times New Roman"/>
        </w:rPr>
        <w:t>ɑ</w:t>
      </w:r>
      <w:r w:rsidRPr="00A33214">
        <w:rPr>
          <w:rFonts w:ascii="Cambria" w:eastAsiaTheme="minorEastAsia" w:hAnsi="Cambria" w:cs="Times New Roman"/>
        </w:rPr>
        <w:tab/>
        <w:t>= percepatan (m/</w:t>
      </w:r>
      <m:oMath>
        <m:sSup>
          <m:sSupPr>
            <m:ctrlPr>
              <w:rPr>
                <w:rFonts w:ascii="Cambria Math" w:eastAsiaTheme="minorEastAsia" w:hAnsi="Cambria Math" w:cs="Times New Roman"/>
              </w:rPr>
            </m:ctrlPr>
          </m:sSupPr>
          <m:e>
            <m:r>
              <w:rPr>
                <w:rFonts w:ascii="Cambria Math" w:eastAsiaTheme="minorEastAsia" w:hAnsi="Cambria Math" w:cs="Times New Roman"/>
              </w:rPr>
              <m:t>s</m:t>
            </m:r>
          </m:e>
          <m:sup>
            <m:r>
              <w:rPr>
                <w:rFonts w:ascii="Cambria Math" w:eastAsiaTheme="minorEastAsia" w:hAnsi="Cambria Math" w:cs="Times New Roman"/>
              </w:rPr>
              <m:t>2</m:t>
            </m:r>
          </m:sup>
        </m:sSup>
      </m:oMath>
      <w:r w:rsidRPr="00A33214">
        <w:rPr>
          <w:rFonts w:ascii="Cambria" w:eastAsiaTheme="minorEastAsia" w:hAnsi="Cambria" w:cs="Times New Roman"/>
        </w:rPr>
        <w:t>)(Sudirman,2002).</w:t>
      </w:r>
    </w:p>
    <w:p w:rsidR="00322489" w:rsidRPr="00A33214" w:rsidRDefault="00322489" w:rsidP="00322489">
      <w:pPr>
        <w:spacing w:after="0" w:line="360" w:lineRule="auto"/>
        <w:ind w:left="928" w:firstLine="490"/>
        <w:jc w:val="both"/>
        <w:rPr>
          <w:rFonts w:ascii="Cambria" w:eastAsiaTheme="minorEastAsia" w:hAnsi="Cambria" w:cs="Times New Roman"/>
        </w:rPr>
      </w:pPr>
      <w:r w:rsidRPr="00A33214">
        <w:rPr>
          <w:rFonts w:ascii="Cambria" w:eastAsiaTheme="minorEastAsia" w:hAnsi="Cambria" w:cs="Times New Roman"/>
        </w:rPr>
        <w:t>Akibat adanya gaya yang bekerja pada</w:t>
      </w:r>
      <w:r>
        <w:rPr>
          <w:rFonts w:ascii="Cambria" w:eastAsiaTheme="minorEastAsia" w:hAnsi="Cambria" w:cs="Times New Roman"/>
        </w:rPr>
        <w:t xml:space="preserve"> suatu benda. Sehingga</w:t>
      </w:r>
      <w:r w:rsidRPr="00A33214">
        <w:rPr>
          <w:rFonts w:ascii="Cambria" w:eastAsiaTheme="minorEastAsia" w:hAnsi="Cambria" w:cs="Times New Roman"/>
        </w:rPr>
        <w:t xml:space="preserve"> benda yang </w:t>
      </w:r>
      <w:r>
        <w:rPr>
          <w:rFonts w:ascii="Cambria" w:eastAsiaTheme="minorEastAsia" w:hAnsi="Cambria" w:cs="Times New Roman"/>
        </w:rPr>
        <w:t>semula</w:t>
      </w:r>
      <w:r w:rsidRPr="00A33214">
        <w:rPr>
          <w:rFonts w:ascii="Cambria" w:eastAsiaTheme="minorEastAsia" w:hAnsi="Cambria" w:cs="Times New Roman"/>
        </w:rPr>
        <w:t xml:space="preserve"> diam akan </w:t>
      </w:r>
      <w:r w:rsidRPr="00A33214">
        <w:rPr>
          <w:rFonts w:ascii="Cambria" w:eastAsiaTheme="minorEastAsia" w:hAnsi="Cambria" w:cs="Times New Roman"/>
        </w:rPr>
        <w:lastRenderedPageBreak/>
        <w:t xml:space="preserve">bergerak, </w:t>
      </w:r>
      <w:r>
        <w:rPr>
          <w:rFonts w:ascii="Cambria" w:eastAsiaTheme="minorEastAsia" w:hAnsi="Cambria" w:cs="Times New Roman"/>
        </w:rPr>
        <w:t>dan benda yang telah</w:t>
      </w:r>
      <w:r w:rsidRPr="00A33214">
        <w:rPr>
          <w:rFonts w:ascii="Cambria" w:eastAsiaTheme="minorEastAsia" w:hAnsi="Cambria" w:cs="Times New Roman"/>
        </w:rPr>
        <w:t xml:space="preserve"> bergerak akan bertambah kecepatannya (jika searah dengan arah gerak), atau memperlambat gerak benda (jika arahnya berlawanan dengan arah gerak). Berdasarkan perubahan posisi dan bentuk lintasan yang dialami benda akibat geraknya, maka gerak benda dap</w:t>
      </w:r>
      <w:r>
        <w:rPr>
          <w:rFonts w:ascii="Cambria" w:eastAsiaTheme="minorEastAsia" w:hAnsi="Cambria" w:cs="Times New Roman"/>
        </w:rPr>
        <w:t>at kita bedakan bermacam</w:t>
      </w:r>
      <w:r w:rsidRPr="00A33214">
        <w:rPr>
          <w:rFonts w:ascii="Cambria" w:eastAsiaTheme="minorEastAsia" w:hAnsi="Cambria" w:cs="Times New Roman"/>
        </w:rPr>
        <w:t xml:space="preserve"> jenis. Diantaranya gerak lurus, gerak parabola, gerak rotasi, dan gerak vibrasi.</w:t>
      </w:r>
    </w:p>
    <w:p w:rsidR="00A32BD9" w:rsidRDefault="00322489" w:rsidP="00D41C93">
      <w:pPr>
        <w:pStyle w:val="ListParagraph"/>
        <w:numPr>
          <w:ilvl w:val="5"/>
          <w:numId w:val="11"/>
        </w:numPr>
        <w:spacing w:after="0" w:line="360" w:lineRule="auto"/>
        <w:ind w:left="1276"/>
        <w:jc w:val="both"/>
        <w:rPr>
          <w:rFonts w:ascii="Cambria" w:eastAsiaTheme="minorEastAsia" w:hAnsi="Cambria" w:cs="Times New Roman"/>
        </w:rPr>
      </w:pPr>
      <w:r w:rsidRPr="00A32BD9">
        <w:rPr>
          <w:rFonts w:ascii="Cambria" w:eastAsiaTheme="minorEastAsia" w:hAnsi="Cambria" w:cs="Times New Roman"/>
        </w:rPr>
        <w:t xml:space="preserve">Gerak lurus </w:t>
      </w:r>
    </w:p>
    <w:p w:rsidR="00322489" w:rsidRPr="00A32BD9" w:rsidRDefault="00322489" w:rsidP="0013572C">
      <w:pPr>
        <w:pStyle w:val="ListParagraph"/>
        <w:spacing w:after="0" w:line="360" w:lineRule="auto"/>
        <w:ind w:left="1276" w:firstLine="164"/>
        <w:jc w:val="both"/>
        <w:rPr>
          <w:rFonts w:ascii="Cambria" w:eastAsiaTheme="minorEastAsia" w:hAnsi="Cambria" w:cs="Times New Roman"/>
        </w:rPr>
      </w:pPr>
      <w:r w:rsidRPr="00A32BD9">
        <w:rPr>
          <w:rFonts w:ascii="Cambria" w:eastAsiaTheme="minorEastAsia" w:hAnsi="Cambria" w:cs="Times New Roman"/>
        </w:rPr>
        <w:t>Gerak lurus yaitu suatu gerak benda pada lintasan yang lurus.</w:t>
      </w:r>
    </w:p>
    <w:p w:rsidR="00322489" w:rsidRPr="00E752C8" w:rsidRDefault="00322489" w:rsidP="00322489">
      <w:pPr>
        <w:spacing w:after="0" w:line="360" w:lineRule="auto"/>
        <w:ind w:left="1418"/>
        <w:jc w:val="both"/>
        <w:rPr>
          <w:rFonts w:ascii="Cambria" w:eastAsiaTheme="minorEastAsia" w:hAnsi="Cambria" w:cs="Times New Roman"/>
        </w:rPr>
      </w:pPr>
      <m:oMath>
        <m:r>
          <w:rPr>
            <w:rFonts w:ascii="Cambria Math" w:eastAsiaTheme="minorEastAsia" w:hAnsi="Cambria Math" w:cs="Cambria Math"/>
          </w:rPr>
          <m:t>kecepatan rata-rata</m:t>
        </m:r>
        <m:r>
          <m:rPr>
            <m:sty m:val="p"/>
          </m:rPr>
          <w:rPr>
            <w:rFonts w:ascii="Cambria Math" w:eastAsiaTheme="minorEastAsia" w:hAnsi="Cambria Math" w:cs="Cambria Math"/>
          </w:rPr>
          <m:t>=</m:t>
        </m:r>
        <m:f>
          <m:fPr>
            <m:ctrlPr>
              <w:rPr>
                <w:rFonts w:ascii="Cambria Math" w:eastAsiaTheme="minorEastAsia" w:hAnsi="Cambria Math" w:cs="Times New Roman"/>
              </w:rPr>
            </m:ctrlPr>
          </m:fPr>
          <m:num>
            <m:r>
              <m:rPr>
                <m:sty m:val="p"/>
              </m:rPr>
              <w:rPr>
                <w:rFonts w:ascii="Cambria Math" w:eastAsiaTheme="minorEastAsia" w:hAnsi="Cambria Math" w:cs="Cambria Math"/>
              </w:rPr>
              <m:t>perpindahan</m:t>
            </m:r>
          </m:num>
          <m:den>
            <m:r>
              <m:rPr>
                <m:sty m:val="p"/>
              </m:rPr>
              <w:rPr>
                <w:rFonts w:ascii="Cambria Math" w:eastAsiaTheme="minorEastAsia" w:hAnsi="Cambria Math" w:cs="Cambria Math"/>
              </w:rPr>
              <m:t>waktu</m:t>
            </m:r>
          </m:den>
        </m:f>
      </m:oMath>
      <w:r>
        <w:rPr>
          <w:rFonts w:ascii="Cambria" w:eastAsiaTheme="minorEastAsia" w:hAnsi="Cambria" w:cs="Times New Roman"/>
        </w:rPr>
        <w:tab/>
        <w:t xml:space="preserve">     (2.10)</w:t>
      </w:r>
    </w:p>
    <w:p w:rsidR="00322489" w:rsidRPr="00E752C8" w:rsidRDefault="00322489" w:rsidP="00322489">
      <w:pPr>
        <w:spacing w:after="0" w:line="360" w:lineRule="auto"/>
        <w:ind w:left="1418"/>
        <w:jc w:val="both"/>
        <w:rPr>
          <w:rFonts w:ascii="Cambria" w:eastAsiaTheme="minorEastAsia" w:hAnsi="Cambria" w:cs="Times New Roman"/>
        </w:rPr>
      </w:pPr>
      <m:oMath>
        <m:r>
          <w:rPr>
            <w:rFonts w:ascii="Cambria Math" w:eastAsiaTheme="minorEastAsia" w:hAnsi="Cambria Math" w:cs="Cambria Math"/>
          </w:rPr>
          <m:t>kelajuan rata-rata</m:t>
        </m:r>
        <m:r>
          <m:rPr>
            <m:sty m:val="p"/>
          </m:rPr>
          <w:rPr>
            <w:rFonts w:ascii="Cambria Math" w:eastAsiaTheme="minorEastAsia" w:hAnsi="Cambria Math" w:cs="Cambria Math"/>
          </w:rPr>
          <m:t>=</m:t>
        </m:r>
        <m:f>
          <m:fPr>
            <m:ctrlPr>
              <w:rPr>
                <w:rFonts w:ascii="Cambria Math" w:eastAsiaTheme="minorEastAsia" w:hAnsi="Cambria Math" w:cs="Times New Roman"/>
              </w:rPr>
            </m:ctrlPr>
          </m:fPr>
          <m:num>
            <m:r>
              <m:rPr>
                <m:sty m:val="p"/>
              </m:rPr>
              <w:rPr>
                <w:rFonts w:ascii="Cambria Math" w:eastAsiaTheme="minorEastAsia" w:hAnsi="Cambria Math" w:cs="Cambria Math"/>
              </w:rPr>
              <m:t>jarak</m:t>
            </m:r>
          </m:num>
          <m:den>
            <m:r>
              <m:rPr>
                <m:sty m:val="p"/>
              </m:rPr>
              <w:rPr>
                <w:rFonts w:ascii="Cambria Math" w:eastAsiaTheme="minorEastAsia" w:hAnsi="Cambria Math" w:cs="Cambria Math"/>
              </w:rPr>
              <m:t>waktu</m:t>
            </m:r>
          </m:den>
        </m:f>
      </m:oMath>
      <w:r>
        <w:rPr>
          <w:rFonts w:ascii="Cambria" w:eastAsiaTheme="minorEastAsia" w:hAnsi="Cambria" w:cs="Times New Roman"/>
        </w:rPr>
        <w:tab/>
      </w:r>
      <w:r>
        <w:rPr>
          <w:rFonts w:ascii="Cambria" w:eastAsiaTheme="minorEastAsia" w:hAnsi="Cambria" w:cs="Times New Roman"/>
        </w:rPr>
        <w:tab/>
        <w:t>(2.11)</w:t>
      </w:r>
    </w:p>
    <w:p w:rsidR="00322489" w:rsidRDefault="00322489" w:rsidP="0013572C">
      <w:pPr>
        <w:tabs>
          <w:tab w:val="left" w:pos="2694"/>
        </w:tabs>
        <w:spacing w:after="0" w:line="360" w:lineRule="auto"/>
        <w:ind w:left="1276"/>
        <w:jc w:val="both"/>
        <w:rPr>
          <w:rFonts w:ascii="Cambria" w:eastAsiaTheme="minorEastAsia" w:hAnsi="Cambria" w:cs="Times New Roman"/>
        </w:rPr>
      </w:pPr>
      <w:r w:rsidRPr="00A33214">
        <w:rPr>
          <w:rFonts w:ascii="Cambria" w:eastAsiaTheme="minorEastAsia" w:hAnsi="Cambria" w:cs="Times New Roman"/>
        </w:rPr>
        <w:t>Perpindahan</w:t>
      </w:r>
      <w:r w:rsidRPr="00A33214">
        <w:rPr>
          <w:rFonts w:ascii="Cambria" w:eastAsiaTheme="minorEastAsia" w:hAnsi="Cambria" w:cs="Times New Roman"/>
        </w:rPr>
        <w:tab/>
        <w:t>: vektor (posisi awal-posisi akhir suatu benda</w:t>
      </w:r>
      <w:r>
        <w:rPr>
          <w:rFonts w:ascii="Cambria" w:eastAsiaTheme="minorEastAsia" w:hAnsi="Cambria" w:cs="Times New Roman"/>
        </w:rPr>
        <w:t>)</w:t>
      </w:r>
    </w:p>
    <w:p w:rsidR="00322489" w:rsidRDefault="00322489" w:rsidP="0013572C">
      <w:pPr>
        <w:tabs>
          <w:tab w:val="left" w:pos="2694"/>
        </w:tabs>
        <w:spacing w:after="0" w:line="360" w:lineRule="auto"/>
        <w:ind w:left="2835" w:hanging="1559"/>
        <w:jc w:val="both"/>
        <w:rPr>
          <w:rFonts w:ascii="Cambria" w:eastAsiaTheme="minorEastAsia" w:hAnsi="Cambria" w:cs="Times New Roman"/>
        </w:rPr>
      </w:pPr>
      <w:r w:rsidRPr="00A33214">
        <w:rPr>
          <w:rFonts w:ascii="Cambria" w:eastAsiaTheme="minorEastAsia" w:hAnsi="Cambria" w:cs="Times New Roman"/>
        </w:rPr>
        <w:t>Jarak</w:t>
      </w:r>
      <w:r w:rsidRPr="00A33214">
        <w:rPr>
          <w:rFonts w:ascii="Cambria" w:eastAsiaTheme="minorEastAsia" w:hAnsi="Cambria" w:cs="Times New Roman"/>
        </w:rPr>
        <w:tab/>
        <w:t>: skalar  (panjang lintasan yang ditempuh oleh sebuah benda)</w:t>
      </w:r>
      <w:r>
        <w:rPr>
          <w:rFonts w:ascii="Cambria" w:eastAsiaTheme="minorEastAsia" w:hAnsi="Cambria" w:cs="Times New Roman"/>
        </w:rPr>
        <w:t>.</w:t>
      </w:r>
    </w:p>
    <w:p w:rsidR="00BE194B" w:rsidRPr="00322489" w:rsidRDefault="00BE194B" w:rsidP="00322489">
      <w:pPr>
        <w:tabs>
          <w:tab w:val="left" w:pos="2694"/>
        </w:tabs>
        <w:spacing w:after="0" w:line="360" w:lineRule="auto"/>
        <w:ind w:left="2835" w:hanging="1417"/>
        <w:jc w:val="both"/>
        <w:rPr>
          <w:rFonts w:ascii="Cambria" w:eastAsiaTheme="minorEastAsia" w:hAnsi="Cambria" w:cs="Times New Roman"/>
          <w:lang w:val="en-US"/>
        </w:rPr>
      </w:pPr>
    </w:p>
    <w:p w:rsidR="00A32BD9" w:rsidRDefault="00322489" w:rsidP="00D41C93">
      <w:pPr>
        <w:pStyle w:val="ListParagraph"/>
        <w:numPr>
          <w:ilvl w:val="5"/>
          <w:numId w:val="11"/>
        </w:numPr>
        <w:spacing w:after="0" w:line="360" w:lineRule="auto"/>
        <w:ind w:left="1276"/>
        <w:contextualSpacing w:val="0"/>
        <w:jc w:val="both"/>
        <w:rPr>
          <w:rFonts w:ascii="Cambria" w:eastAsiaTheme="minorEastAsia" w:hAnsi="Cambria" w:cs="Times New Roman"/>
        </w:rPr>
      </w:pPr>
      <w:r w:rsidRPr="00A33214">
        <w:rPr>
          <w:rFonts w:ascii="Cambria" w:eastAsiaTheme="minorEastAsia" w:hAnsi="Cambria" w:cs="Times New Roman"/>
        </w:rPr>
        <w:t>Gerak lurus beraturan (GLB)</w:t>
      </w:r>
    </w:p>
    <w:p w:rsidR="0013572C" w:rsidRDefault="00322489" w:rsidP="0013572C">
      <w:pPr>
        <w:pStyle w:val="ListParagraph"/>
        <w:spacing w:after="0" w:line="360" w:lineRule="auto"/>
        <w:ind w:left="1276" w:firstLine="338"/>
        <w:contextualSpacing w:val="0"/>
        <w:jc w:val="both"/>
        <w:rPr>
          <w:rFonts w:ascii="Cambria" w:eastAsiaTheme="minorEastAsia" w:hAnsi="Cambria" w:cs="Times New Roman"/>
        </w:rPr>
      </w:pPr>
      <w:r w:rsidRPr="00A32BD9">
        <w:rPr>
          <w:rFonts w:ascii="Cambria" w:eastAsiaTheme="minorEastAsia" w:hAnsi="Cambria" w:cs="Times New Roman"/>
        </w:rPr>
        <w:t xml:space="preserve">Jika suatu benda tidak bergerak dengan kecepatan tetap, maka benda tersebut dikatakan sebagai benda yang bergerak lurus beraturan </w:t>
      </w:r>
      <w:r w:rsidRPr="00A32BD9">
        <w:rPr>
          <w:rFonts w:ascii="Cambria" w:eastAsiaTheme="minorEastAsia" w:hAnsi="Cambria" w:cs="Times New Roman"/>
        </w:rPr>
        <w:lastRenderedPageBreak/>
        <w:t>(GLB) Atau bisa disebut sebagai kecepatan tetap dan percepatan tetap pada GLB pada kecepatan=kelajuan sehingga dapat dirumuskan sebagai:</w:t>
      </w:r>
    </w:p>
    <w:p w:rsidR="00322489" w:rsidRPr="00A33214" w:rsidRDefault="00322489" w:rsidP="0013572C">
      <w:pPr>
        <w:pStyle w:val="ListParagraph"/>
        <w:spacing w:after="0" w:line="360" w:lineRule="auto"/>
        <w:ind w:left="1276" w:firstLine="338"/>
        <w:contextualSpacing w:val="0"/>
        <w:jc w:val="both"/>
        <w:rPr>
          <w:rFonts w:ascii="Cambria" w:eastAsiaTheme="minorEastAsia" w:hAnsi="Cambria" w:cs="Times New Roman"/>
        </w:rPr>
      </w:pPr>
      <w:r>
        <w:rPr>
          <w:rFonts w:ascii="Cambria" w:eastAsiaTheme="minorEastAsia" w:hAnsi="Cambria" w:cs="Times New Roman"/>
        </w:rPr>
        <w:t xml:space="preserve">Adapun untuk </w:t>
      </w:r>
      <w:r w:rsidRPr="00A33214">
        <w:rPr>
          <w:rFonts w:ascii="Cambria" w:eastAsiaTheme="minorEastAsia" w:hAnsi="Cambria" w:cs="Times New Roman"/>
        </w:rPr>
        <w:t xml:space="preserve">Lintasan yang ditempuh </w:t>
      </w:r>
      <w:r>
        <w:rPr>
          <w:rFonts w:ascii="Cambria" w:eastAsiaTheme="minorEastAsia" w:hAnsi="Cambria" w:cs="Times New Roman"/>
        </w:rPr>
        <w:t xml:space="preserve">pada </w:t>
      </w:r>
      <w:r w:rsidRPr="00A33214">
        <w:rPr>
          <w:rFonts w:ascii="Cambria" w:eastAsiaTheme="minorEastAsia" w:hAnsi="Cambria" w:cs="Times New Roman"/>
        </w:rPr>
        <w:t>benda</w:t>
      </w:r>
      <w:r>
        <w:rPr>
          <w:rFonts w:ascii="Cambria" w:eastAsiaTheme="minorEastAsia" w:hAnsi="Cambria" w:cs="Times New Roman"/>
        </w:rPr>
        <w:t xml:space="preserve"> yang</w:t>
      </w:r>
      <w:r w:rsidRPr="00A33214">
        <w:rPr>
          <w:rFonts w:ascii="Cambria" w:eastAsiaTheme="minorEastAsia" w:hAnsi="Cambria" w:cs="Times New Roman"/>
        </w:rPr>
        <w:t xml:space="preserve"> berupa garis lurus dan kecepatannya selalu tetap disetiap saat.</w:t>
      </w:r>
    </w:p>
    <w:p w:rsidR="00322489" w:rsidRPr="00A33214" w:rsidRDefault="00322489" w:rsidP="00D41C93">
      <w:pPr>
        <w:pStyle w:val="ListParagraph"/>
        <w:numPr>
          <w:ilvl w:val="2"/>
          <w:numId w:val="54"/>
        </w:numPr>
        <w:spacing w:after="0" w:line="360" w:lineRule="auto"/>
        <w:ind w:left="1701"/>
        <w:contextualSpacing w:val="0"/>
        <w:jc w:val="both"/>
        <w:rPr>
          <w:rFonts w:ascii="Cambria" w:eastAsiaTheme="minorEastAsia" w:hAnsi="Cambria" w:cs="Times New Roman"/>
        </w:rPr>
      </w:pPr>
      <w:r w:rsidRPr="00A33214">
        <w:rPr>
          <w:rFonts w:ascii="Cambria" w:eastAsiaTheme="minorEastAsia" w:hAnsi="Cambria" w:cs="Times New Roman"/>
        </w:rPr>
        <w:t>Nilai kecepatan selalu tetap (konstan)</w:t>
      </w:r>
    </w:p>
    <w:p w:rsidR="00322489" w:rsidRPr="00A33214" w:rsidRDefault="00322489" w:rsidP="00D41C93">
      <w:pPr>
        <w:pStyle w:val="ListParagraph"/>
        <w:numPr>
          <w:ilvl w:val="2"/>
          <w:numId w:val="54"/>
        </w:numPr>
        <w:spacing w:after="0" w:line="360" w:lineRule="auto"/>
        <w:ind w:left="1701"/>
        <w:contextualSpacing w:val="0"/>
        <w:jc w:val="both"/>
        <w:rPr>
          <w:rFonts w:ascii="Cambria" w:eastAsiaTheme="minorEastAsia" w:hAnsi="Cambria" w:cs="Times New Roman"/>
        </w:rPr>
      </w:pPr>
      <w:r w:rsidRPr="00A33214">
        <w:rPr>
          <w:rFonts w:ascii="Cambria" w:eastAsiaTheme="minorEastAsia" w:hAnsi="Cambria" w:cs="Times New Roman"/>
        </w:rPr>
        <w:t xml:space="preserve">Nilai percepatan adalah sama dengan </w:t>
      </w:r>
      <w:r>
        <w:rPr>
          <w:rFonts w:ascii="Cambria" w:eastAsiaTheme="minorEastAsia" w:hAnsi="Cambria" w:cs="Times New Roman"/>
        </w:rPr>
        <w:t>nol (0), karena tidak ada perubahan</w:t>
      </w:r>
      <w:r w:rsidRPr="00A33214">
        <w:rPr>
          <w:rFonts w:ascii="Cambria" w:eastAsiaTheme="minorEastAsia" w:hAnsi="Cambria" w:cs="Times New Roman"/>
        </w:rPr>
        <w:t xml:space="preserve"> dari kecepatan.</w:t>
      </w:r>
    </w:p>
    <w:p w:rsidR="00322489" w:rsidRPr="00A33214" w:rsidRDefault="00322489" w:rsidP="0013572C">
      <w:pPr>
        <w:spacing w:after="0" w:line="360" w:lineRule="auto"/>
        <w:ind w:left="981" w:firstLine="720"/>
        <w:jc w:val="both"/>
        <w:rPr>
          <w:rFonts w:ascii="Cambria" w:eastAsiaTheme="minorEastAsia" w:hAnsi="Cambria" w:cs="Times New Roman"/>
        </w:rPr>
      </w:pPr>
      <w:r w:rsidRPr="00A33214">
        <w:rPr>
          <w:rFonts w:ascii="Cambria" w:eastAsiaTheme="minorEastAsia" w:hAnsi="Cambria" w:cs="Times New Roman"/>
        </w:rPr>
        <w:t>Sehingga dapat ditulis dengan:</w:t>
      </w:r>
    </w:p>
    <w:p w:rsidR="00322489" w:rsidRPr="00A33214" w:rsidRDefault="00322489" w:rsidP="0013572C">
      <w:pPr>
        <w:spacing w:after="0" w:line="360" w:lineRule="auto"/>
        <w:ind w:left="981" w:firstLine="720"/>
        <w:jc w:val="both"/>
        <w:rPr>
          <w:rFonts w:ascii="Cambria" w:eastAsiaTheme="minorEastAsia" w:hAnsi="Cambria" w:cs="Times New Roman"/>
        </w:rPr>
      </w:pPr>
      <w:r>
        <w:rPr>
          <w:rFonts w:ascii="Cambria" w:eastAsiaTheme="minorEastAsia" w:hAnsi="Cambria" w:cs="Times New Roman"/>
        </w:rPr>
        <w:t xml:space="preserve">Kelajuan rata-rata </w:t>
      </w:r>
      <w:r>
        <w:rPr>
          <w:rFonts w:ascii="Cambria" w:eastAsiaTheme="minorEastAsia" w:hAnsi="Cambria" w:cs="Times New Roman"/>
        </w:rPr>
        <w:tab/>
      </w:r>
      <m:oMath>
        <m:r>
          <m:rPr>
            <m:sty m:val="p"/>
          </m:rPr>
          <w:rPr>
            <w:rFonts w:ascii="Cambria Math" w:eastAsiaTheme="minorEastAsia" w:hAnsi="Cambria Math" w:cs="Times New Roman"/>
          </w:rPr>
          <m:t>v</m:t>
        </m:r>
        <m:r>
          <w:rPr>
            <w:rFonts w:ascii="Cambria Math" w:eastAsiaTheme="minorEastAsia" w:hAnsi="Cambria Math" w:cs="Times New Roman"/>
          </w:rPr>
          <m:t>=</m:t>
        </m:r>
        <m:f>
          <m:fPr>
            <m:ctrlPr>
              <w:rPr>
                <w:rFonts w:ascii="Cambria Math" w:eastAsiaTheme="minorEastAsia" w:hAnsi="Cambria Math" w:cs="Times New Roman"/>
              </w:rPr>
            </m:ctrlPr>
          </m:fPr>
          <m:num>
            <m:r>
              <w:rPr>
                <w:rFonts w:ascii="Cambria Math" w:eastAsia="Cambria Math" w:hAnsi="Cambria Math" w:cs="Cambria Math"/>
              </w:rPr>
              <m:t>s</m:t>
            </m:r>
          </m:num>
          <m:den>
            <m:r>
              <w:rPr>
                <w:rFonts w:ascii="Cambria Math" w:eastAsia="Cambria Math" w:hAnsi="Cambria Math" w:cs="Cambria Math"/>
              </w:rPr>
              <m:t>t</m:t>
            </m:r>
          </m:den>
        </m:f>
      </m:oMath>
      <w:r>
        <w:rPr>
          <w:rFonts w:ascii="Cambria" w:eastAsiaTheme="minorEastAsia" w:hAnsi="Cambria" w:cs="Times New Roman"/>
        </w:rPr>
        <w:tab/>
      </w:r>
      <w:r w:rsidR="0013572C">
        <w:rPr>
          <w:rFonts w:ascii="Cambria" w:eastAsiaTheme="minorEastAsia" w:hAnsi="Cambria" w:cs="Times New Roman"/>
        </w:rPr>
        <w:tab/>
      </w:r>
      <w:r>
        <w:rPr>
          <w:rFonts w:ascii="Cambria" w:eastAsiaTheme="minorEastAsia" w:hAnsi="Cambria" w:cs="Times New Roman"/>
        </w:rPr>
        <w:t>(2.12)</w:t>
      </w:r>
    </w:p>
    <w:p w:rsidR="00322489" w:rsidRPr="00A33214" w:rsidRDefault="0013572C" w:rsidP="0013572C">
      <w:pPr>
        <w:spacing w:after="0" w:line="360" w:lineRule="auto"/>
        <w:ind w:left="981" w:firstLine="720"/>
        <w:jc w:val="both"/>
        <w:rPr>
          <w:rFonts w:ascii="Cambria" w:eastAsiaTheme="minorEastAsia" w:hAnsi="Cambria" w:cs="Times New Roman"/>
        </w:rPr>
      </w:pPr>
      <w:r>
        <w:rPr>
          <w:rFonts w:ascii="Cambria" w:eastAsiaTheme="minorEastAsia" w:hAnsi="Cambria" w:cs="Times New Roman"/>
        </w:rPr>
        <w:t xml:space="preserve">Jarak tempuh </w:t>
      </w:r>
      <w:r>
        <w:rPr>
          <w:rFonts w:ascii="Cambria" w:eastAsiaTheme="minorEastAsia" w:hAnsi="Cambria" w:cs="Times New Roman"/>
        </w:rPr>
        <w:tab/>
      </w:r>
      <m:oMath>
        <m:r>
          <m:rPr>
            <m:sty m:val="p"/>
          </m:rPr>
          <w:rPr>
            <w:rFonts w:ascii="Cambria Math" w:eastAsiaTheme="minorEastAsia" w:hAnsi="Cambria Math" w:cs="Times New Roman"/>
          </w:rPr>
          <m:t>s</m:t>
        </m:r>
        <m:r>
          <w:rPr>
            <w:rFonts w:ascii="Cambria Math" w:eastAsiaTheme="minorEastAsia" w:hAnsi="Cambria Math" w:cs="Times New Roman"/>
          </w:rPr>
          <m:t>=v.t</m:t>
        </m:r>
      </m:oMath>
      <w:r w:rsidR="00322489">
        <w:rPr>
          <w:rFonts w:ascii="Cambria" w:eastAsiaTheme="minorEastAsia" w:hAnsi="Cambria" w:cs="Times New Roman"/>
        </w:rPr>
        <w:tab/>
      </w:r>
      <w:r>
        <w:rPr>
          <w:rFonts w:ascii="Cambria" w:eastAsiaTheme="minorEastAsia" w:hAnsi="Cambria" w:cs="Times New Roman"/>
        </w:rPr>
        <w:tab/>
      </w:r>
      <w:r w:rsidR="00322489">
        <w:rPr>
          <w:rFonts w:ascii="Cambria" w:eastAsiaTheme="minorEastAsia" w:hAnsi="Cambria" w:cs="Times New Roman"/>
        </w:rPr>
        <w:t>(2.13)</w:t>
      </w:r>
    </w:p>
    <w:p w:rsidR="00322489" w:rsidRPr="00A33214" w:rsidRDefault="00322489" w:rsidP="0013572C">
      <w:pPr>
        <w:spacing w:after="0" w:line="360" w:lineRule="auto"/>
        <w:ind w:left="981" w:firstLine="720"/>
        <w:jc w:val="both"/>
        <w:rPr>
          <w:rFonts w:ascii="Cambria" w:eastAsiaTheme="minorEastAsia" w:hAnsi="Cambria" w:cs="Times New Roman"/>
        </w:rPr>
      </w:pPr>
      <w:r w:rsidRPr="00A33214">
        <w:rPr>
          <w:rFonts w:ascii="Cambria" w:eastAsiaTheme="minorEastAsia" w:hAnsi="Cambria" w:cs="Times New Roman"/>
        </w:rPr>
        <w:t xml:space="preserve">Dengan: </w:t>
      </w:r>
    </w:p>
    <w:p w:rsidR="00322489" w:rsidRPr="00A33214" w:rsidRDefault="00322489" w:rsidP="0013572C">
      <w:pPr>
        <w:spacing w:after="0" w:line="360" w:lineRule="auto"/>
        <w:ind w:left="981" w:firstLine="720"/>
        <w:jc w:val="both"/>
        <w:rPr>
          <w:rFonts w:ascii="Cambria" w:eastAsiaTheme="minorEastAsia" w:hAnsi="Cambria" w:cs="Times New Roman"/>
        </w:rPr>
      </w:pPr>
      <w:r>
        <w:rPr>
          <w:rFonts w:ascii="Cambria" w:eastAsiaTheme="minorEastAsia" w:hAnsi="Cambria" w:cs="Times New Roman"/>
        </w:rPr>
        <w:t xml:space="preserve">s   </w:t>
      </w:r>
      <w:r w:rsidR="0013572C">
        <w:rPr>
          <w:rFonts w:ascii="Cambria" w:eastAsiaTheme="minorEastAsia" w:hAnsi="Cambria" w:cs="Times New Roman"/>
        </w:rPr>
        <w:tab/>
      </w:r>
      <w:r w:rsidRPr="00A33214">
        <w:rPr>
          <w:rFonts w:ascii="Cambria" w:eastAsiaTheme="minorEastAsia" w:hAnsi="Cambria" w:cs="Times New Roman"/>
        </w:rPr>
        <w:t>= jarak yang ditempuh (m)</w:t>
      </w:r>
    </w:p>
    <w:p w:rsidR="00322489" w:rsidRPr="00A33214" w:rsidRDefault="00322489" w:rsidP="0013572C">
      <w:pPr>
        <w:spacing w:after="0" w:line="360" w:lineRule="auto"/>
        <w:ind w:left="981" w:firstLine="720"/>
        <w:jc w:val="both"/>
        <w:rPr>
          <w:rFonts w:ascii="Cambria" w:eastAsiaTheme="minorEastAsia" w:hAnsi="Cambria" w:cs="Times New Roman"/>
        </w:rPr>
      </w:pPr>
      <w:r w:rsidRPr="0035657D">
        <w:rPr>
          <w:rFonts w:ascii="Cambria" w:eastAsiaTheme="minorEastAsia" w:hAnsi="Cambria" w:cs="Times New Roman"/>
          <w:i/>
        </w:rPr>
        <w:t>v</w:t>
      </w:r>
      <w:r w:rsidR="0013572C">
        <w:rPr>
          <w:rFonts w:ascii="Cambria" w:eastAsiaTheme="minorEastAsia" w:hAnsi="Cambria" w:cs="Times New Roman"/>
          <w:i/>
        </w:rPr>
        <w:tab/>
      </w:r>
      <w:r w:rsidRPr="00A33214">
        <w:rPr>
          <w:rFonts w:ascii="Cambria" w:eastAsiaTheme="minorEastAsia" w:hAnsi="Cambria" w:cs="Times New Roman"/>
        </w:rPr>
        <w:t>= kecepatan (m/s)</w:t>
      </w:r>
    </w:p>
    <w:p w:rsidR="00322489" w:rsidRDefault="00322489" w:rsidP="0013572C">
      <w:pPr>
        <w:spacing w:after="0" w:line="360" w:lineRule="auto"/>
        <w:ind w:left="981" w:firstLine="720"/>
        <w:jc w:val="both"/>
        <w:rPr>
          <w:rFonts w:ascii="Cambria" w:eastAsiaTheme="minorEastAsia" w:hAnsi="Cambria" w:cs="Times New Roman"/>
        </w:rPr>
      </w:pPr>
      <w:r w:rsidRPr="0035657D">
        <w:rPr>
          <w:rFonts w:ascii="Cambria" w:eastAsiaTheme="minorEastAsia" w:hAnsi="Cambria" w:cs="Times New Roman"/>
          <w:i/>
        </w:rPr>
        <w:t xml:space="preserve">t </w:t>
      </w:r>
      <w:r w:rsidR="0013572C">
        <w:rPr>
          <w:rFonts w:ascii="Cambria" w:eastAsiaTheme="minorEastAsia" w:hAnsi="Cambria" w:cs="Times New Roman"/>
        </w:rPr>
        <w:tab/>
      </w:r>
      <w:r w:rsidRPr="00A33214">
        <w:rPr>
          <w:rFonts w:ascii="Cambria" w:eastAsiaTheme="minorEastAsia" w:hAnsi="Cambria" w:cs="Times New Roman"/>
        </w:rPr>
        <w:t>=  selang waktu y</w:t>
      </w:r>
      <w:r>
        <w:rPr>
          <w:rFonts w:ascii="Cambria" w:eastAsiaTheme="minorEastAsia" w:hAnsi="Cambria" w:cs="Times New Roman"/>
        </w:rPr>
        <w:t>ang dibutuhkan (s).</w:t>
      </w:r>
    </w:p>
    <w:p w:rsidR="00BE194B" w:rsidRPr="00322489" w:rsidRDefault="00BE194B" w:rsidP="00322489">
      <w:pPr>
        <w:spacing w:after="0" w:line="360" w:lineRule="auto"/>
        <w:ind w:left="2127"/>
        <w:jc w:val="both"/>
        <w:rPr>
          <w:rFonts w:ascii="Cambria" w:eastAsiaTheme="minorEastAsia" w:hAnsi="Cambria" w:cs="Times New Roman"/>
          <w:lang w:val="en-US"/>
        </w:rPr>
      </w:pPr>
    </w:p>
    <w:p w:rsidR="0013572C" w:rsidRDefault="00322489" w:rsidP="00D41C93">
      <w:pPr>
        <w:pStyle w:val="ListParagraph"/>
        <w:numPr>
          <w:ilvl w:val="5"/>
          <w:numId w:val="11"/>
        </w:numPr>
        <w:spacing w:after="0" w:line="360" w:lineRule="auto"/>
        <w:ind w:left="1276" w:hanging="141"/>
        <w:contextualSpacing w:val="0"/>
        <w:jc w:val="both"/>
        <w:rPr>
          <w:rFonts w:ascii="Cambria" w:eastAsiaTheme="minorEastAsia" w:hAnsi="Cambria" w:cs="Times New Roman"/>
        </w:rPr>
      </w:pPr>
      <w:r w:rsidRPr="00A33214">
        <w:rPr>
          <w:rFonts w:ascii="Cambria" w:eastAsiaTheme="minorEastAsia" w:hAnsi="Cambria" w:cs="Times New Roman"/>
        </w:rPr>
        <w:t>Gerak lurus berubah beraturan (GLBB)</w:t>
      </w:r>
    </w:p>
    <w:p w:rsidR="000D494C" w:rsidRDefault="00322489" w:rsidP="000D494C">
      <w:pPr>
        <w:pStyle w:val="ListParagraph"/>
        <w:spacing w:after="0" w:line="360" w:lineRule="auto"/>
        <w:ind w:left="1276" w:firstLine="518"/>
        <w:contextualSpacing w:val="0"/>
        <w:jc w:val="both"/>
        <w:rPr>
          <w:rFonts w:ascii="Cambria" w:eastAsiaTheme="minorEastAsia" w:hAnsi="Cambria" w:cs="Times New Roman"/>
        </w:rPr>
      </w:pPr>
      <w:r w:rsidRPr="0013572C">
        <w:rPr>
          <w:rFonts w:ascii="Cambria" w:eastAsiaTheme="minorEastAsia" w:hAnsi="Cambria" w:cs="Times New Roman"/>
        </w:rPr>
        <w:t xml:space="preserve">Suatu benda yang kecepatannya dinaikkan atau bahkan diturunkan secara beraturan terhadap waktu dan juga lintasan yang berupa </w:t>
      </w:r>
      <w:r w:rsidRPr="0013572C">
        <w:rPr>
          <w:rFonts w:ascii="Cambria" w:eastAsiaTheme="minorEastAsia" w:hAnsi="Cambria" w:cs="Times New Roman"/>
        </w:rPr>
        <w:lastRenderedPageBreak/>
        <w:t>garis lurus, maka benda tersebut telah melakukan gerak lurus berubah beraturan.</w:t>
      </w:r>
    </w:p>
    <w:p w:rsidR="000D494C" w:rsidRDefault="00322489" w:rsidP="00D41C93">
      <w:pPr>
        <w:pStyle w:val="ListParagraph"/>
        <w:numPr>
          <w:ilvl w:val="0"/>
          <w:numId w:val="55"/>
        </w:numPr>
        <w:spacing w:after="0" w:line="360" w:lineRule="auto"/>
        <w:ind w:left="1843" w:hanging="283"/>
        <w:jc w:val="both"/>
        <w:rPr>
          <w:rFonts w:ascii="Cambria" w:eastAsiaTheme="minorEastAsia" w:hAnsi="Cambria" w:cs="Times New Roman"/>
        </w:rPr>
      </w:pPr>
      <w:r w:rsidRPr="000D494C">
        <w:rPr>
          <w:rFonts w:ascii="Cambria" w:eastAsiaTheme="minorEastAsia" w:hAnsi="Cambria" w:cs="Times New Roman"/>
        </w:rPr>
        <w:t>GLBB adalah gerak suatu benda pada lintasan garis lurus yang percepatnnya tetap.</w:t>
      </w:r>
    </w:p>
    <w:p w:rsidR="00322489" w:rsidRDefault="00322489" w:rsidP="00D41C93">
      <w:pPr>
        <w:pStyle w:val="ListParagraph"/>
        <w:numPr>
          <w:ilvl w:val="0"/>
          <w:numId w:val="55"/>
        </w:numPr>
        <w:spacing w:after="0" w:line="360" w:lineRule="auto"/>
        <w:ind w:left="1843" w:hanging="283"/>
        <w:jc w:val="both"/>
        <w:rPr>
          <w:rFonts w:ascii="Cambria" w:eastAsiaTheme="minorEastAsia" w:hAnsi="Cambria" w:cs="Times New Roman"/>
        </w:rPr>
      </w:pPr>
      <w:r w:rsidRPr="000D494C">
        <w:rPr>
          <w:rFonts w:ascii="Cambria" w:eastAsiaTheme="minorEastAsia" w:hAnsi="Cambria" w:cs="Times New Roman"/>
        </w:rPr>
        <w:t>Percepatan tetap menunjukkan bahwa besar dan arahnya sama.</w:t>
      </w:r>
    </w:p>
    <w:p w:rsidR="003173FA" w:rsidRPr="000D494C" w:rsidRDefault="003173FA" w:rsidP="003173FA">
      <w:pPr>
        <w:pStyle w:val="ListParagraph"/>
        <w:spacing w:after="0" w:line="360" w:lineRule="auto"/>
        <w:ind w:left="1843"/>
        <w:jc w:val="both"/>
        <w:rPr>
          <w:rFonts w:ascii="Cambria" w:eastAsiaTheme="minorEastAsia" w:hAnsi="Cambria" w:cs="Times New Roman"/>
        </w:rPr>
      </w:pPr>
    </w:p>
    <w:p w:rsidR="00322489" w:rsidRPr="00A33214" w:rsidRDefault="00322489" w:rsidP="003173FA">
      <w:pPr>
        <w:spacing w:after="0" w:line="360" w:lineRule="auto"/>
        <w:ind w:left="982" w:firstLine="436"/>
        <w:jc w:val="both"/>
        <w:rPr>
          <w:rFonts w:ascii="Cambria" w:eastAsiaTheme="minorEastAsia" w:hAnsi="Cambria" w:cs="Times New Roman"/>
        </w:rPr>
      </w:pPr>
      <w:r w:rsidRPr="00A33214">
        <w:rPr>
          <w:rFonts w:ascii="Cambria" w:eastAsiaTheme="minorEastAsia" w:hAnsi="Cambria" w:cs="Times New Roman"/>
        </w:rPr>
        <w:t>GLBB terbagi menjadi dua yaitu:</w:t>
      </w:r>
    </w:p>
    <w:p w:rsidR="007422D0" w:rsidRDefault="00322489" w:rsidP="003173FA">
      <w:pPr>
        <w:pStyle w:val="ListParagraph"/>
        <w:numPr>
          <w:ilvl w:val="0"/>
          <w:numId w:val="56"/>
        </w:numPr>
        <w:spacing w:after="0" w:line="360" w:lineRule="auto"/>
        <w:ind w:left="1843" w:hanging="425"/>
        <w:contextualSpacing w:val="0"/>
        <w:jc w:val="both"/>
        <w:rPr>
          <w:rFonts w:ascii="Cambria" w:eastAsiaTheme="minorEastAsia" w:hAnsi="Cambria" w:cs="Times New Roman"/>
        </w:rPr>
      </w:pPr>
      <w:r w:rsidRPr="00A33214">
        <w:rPr>
          <w:rFonts w:ascii="Cambria" w:eastAsiaTheme="minorEastAsia" w:hAnsi="Cambria" w:cs="Times New Roman"/>
        </w:rPr>
        <w:t>GLBB dipercepat</w:t>
      </w:r>
      <w:r>
        <w:rPr>
          <w:rFonts w:ascii="Cambria" w:eastAsiaTheme="minorEastAsia" w:hAnsi="Cambria" w:cs="Times New Roman"/>
        </w:rPr>
        <w:t xml:space="preserve"> dapat diartikan sebagai suatu gerak</w:t>
      </w:r>
      <w:r w:rsidRPr="00A33214">
        <w:rPr>
          <w:rFonts w:ascii="Cambria" w:eastAsiaTheme="minorEastAsia" w:hAnsi="Cambria" w:cs="Times New Roman"/>
        </w:rPr>
        <w:t xml:space="preserve"> jika kecepatan benda dari waktu ke waktu semakin cepat (ɑ bernilai positif).</w:t>
      </w:r>
    </w:p>
    <w:p w:rsidR="00F0639C" w:rsidRDefault="00322489" w:rsidP="00F0639C">
      <w:pPr>
        <w:pStyle w:val="ListParagraph"/>
        <w:numPr>
          <w:ilvl w:val="0"/>
          <w:numId w:val="56"/>
        </w:numPr>
        <w:spacing w:after="0" w:line="360" w:lineRule="auto"/>
        <w:ind w:left="1843" w:hanging="425"/>
        <w:jc w:val="both"/>
        <w:rPr>
          <w:rFonts w:ascii="Cambria" w:eastAsiaTheme="minorEastAsia" w:hAnsi="Cambria" w:cs="Times New Roman"/>
        </w:rPr>
      </w:pPr>
      <w:r w:rsidRPr="00F0639C">
        <w:rPr>
          <w:rFonts w:ascii="Cambria" w:eastAsiaTheme="minorEastAsia" w:hAnsi="Cambria" w:cs="Times New Roman"/>
        </w:rPr>
        <w:t>GLBB diperlambat diartikan sebagai suatu gerak jika kecepatan benda dari waktu semakin lambat (ɑ bernilai negatif).</w:t>
      </w:r>
    </w:p>
    <w:p w:rsidR="00322489" w:rsidRPr="00F0639C" w:rsidRDefault="00322489" w:rsidP="00F0639C">
      <w:pPr>
        <w:spacing w:after="0" w:line="360" w:lineRule="auto"/>
        <w:ind w:left="993" w:firstLine="425"/>
        <w:jc w:val="both"/>
        <w:rPr>
          <w:rFonts w:ascii="Cambria" w:eastAsiaTheme="minorEastAsia" w:hAnsi="Cambria" w:cs="Times New Roman"/>
        </w:rPr>
      </w:pPr>
      <w:r w:rsidRPr="00F0639C">
        <w:rPr>
          <w:rFonts w:ascii="Cambria" w:eastAsiaTheme="minorEastAsia" w:hAnsi="Cambria" w:cs="Times New Roman"/>
        </w:rPr>
        <w:t>Jika suatu partikel yang bergerak dengan percepatan tetap, maka partikel tersebut dikatakan bergerak lurus berubah beraturan (GLBB). Atau bisa disebut sebagai kecepatan berubah dan percepatan tetap. Dapat ditulis sebagai berikut:</w:t>
      </w:r>
    </w:p>
    <w:p w:rsidR="00322489" w:rsidRPr="00A33214" w:rsidRDefault="00322489" w:rsidP="00F0639C">
      <w:pPr>
        <w:spacing w:after="0" w:line="360" w:lineRule="auto"/>
        <w:ind w:left="273" w:firstLine="720"/>
        <w:jc w:val="both"/>
        <w:rPr>
          <w:rFonts w:ascii="Cambria" w:eastAsiaTheme="minorEastAsia" w:hAnsi="Cambria" w:cs="Times New Roman"/>
        </w:rPr>
      </w:pPr>
      <w:r w:rsidRPr="00A33214">
        <w:rPr>
          <w:rFonts w:ascii="Cambria" w:eastAsiaTheme="minorEastAsia" w:hAnsi="Cambria" w:cs="Times New Roman"/>
        </w:rPr>
        <w:t>GLBB dipercepat:</w:t>
      </w:r>
    </w:p>
    <w:p w:rsidR="00322489" w:rsidRPr="00E752C8" w:rsidRDefault="00542007" w:rsidP="00322489">
      <w:pPr>
        <w:spacing w:after="0" w:line="360" w:lineRule="auto"/>
        <w:ind w:left="1407" w:firstLine="720"/>
        <w:jc w:val="both"/>
        <w:rPr>
          <w:rFonts w:ascii="Cambria" w:eastAsiaTheme="minorEastAsia" w:hAnsi="Cambria" w:cs="Times New Roman"/>
        </w:rPr>
      </w:pPr>
      <m:oMath>
        <m:sSub>
          <m:sSubPr>
            <m:ctrlPr>
              <w:rPr>
                <w:rFonts w:ascii="Cambria Math" w:eastAsiaTheme="minorEastAsia" w:hAnsi="Cambria Math" w:cs="Times New Roman"/>
              </w:rPr>
            </m:ctrlPr>
          </m:sSubPr>
          <m:e>
            <m:r>
              <w:rPr>
                <w:rFonts w:ascii="Cambria Math" w:eastAsia="Cambria Math" w:hAnsi="Cambria Math" w:cs="Cambria Math"/>
              </w:rPr>
              <m:t>v</m:t>
            </m:r>
          </m:e>
          <m:sub>
            <m:r>
              <w:rPr>
                <w:rFonts w:ascii="Cambria Math" w:eastAsia="Cambria Math" w:hAnsi="Cambria Math" w:cs="Cambria Math"/>
              </w:rPr>
              <m:t>t</m:t>
            </m:r>
          </m:sub>
        </m:sSub>
        <m:r>
          <w:rPr>
            <w:rFonts w:ascii="Cambria Math" w:eastAsiaTheme="minorEastAsia" w:hAnsi="Cambria Math" w:cs="Times New Roman"/>
          </w:rPr>
          <m:t xml:space="preserve">= </m:t>
        </m:r>
        <m:sSub>
          <m:sSubPr>
            <m:ctrlPr>
              <w:rPr>
                <w:rFonts w:ascii="Cambria Math" w:eastAsiaTheme="minorEastAsia" w:hAnsi="Cambria Math" w:cs="Times New Roman"/>
              </w:rPr>
            </m:ctrlPr>
          </m:sSubPr>
          <m:e>
            <m:r>
              <w:rPr>
                <w:rFonts w:ascii="Cambria Math" w:eastAsia="Cambria Math" w:hAnsi="Cambria Math" w:cs="Cambria Math"/>
              </w:rPr>
              <m:t>v</m:t>
            </m:r>
          </m:e>
          <m:sub>
            <m:r>
              <w:rPr>
                <w:rFonts w:ascii="Cambria Math" w:eastAsia="Cambria Math" w:hAnsi="Cambria Math" w:cs="Cambria Math"/>
              </w:rPr>
              <m:t>0</m:t>
            </m:r>
          </m:sub>
        </m:sSub>
        <m:r>
          <w:rPr>
            <w:rFonts w:ascii="Cambria Math" w:eastAsiaTheme="minorEastAsia" w:hAnsi="Cambria Math" w:cs="Times New Roman"/>
          </w:rPr>
          <m:t>+</m:t>
        </m:r>
        <m:r>
          <m:rPr>
            <m:sty m:val="p"/>
          </m:rPr>
          <w:rPr>
            <w:rFonts w:ascii="Cambria Math" w:eastAsiaTheme="minorEastAsia" w:hAnsi="Cambria Math" w:cs="Times New Roman"/>
          </w:rPr>
          <m:t>a.</m:t>
        </m:r>
        <m:r>
          <w:rPr>
            <w:rFonts w:ascii="Cambria Math" w:eastAsiaTheme="minorEastAsia" w:hAnsi="Cambria Math" w:cs="Times New Roman"/>
          </w:rPr>
          <m:t>t</m:t>
        </m:r>
      </m:oMath>
      <w:r w:rsidR="00322489">
        <w:rPr>
          <w:rFonts w:ascii="Cambria" w:eastAsiaTheme="minorEastAsia" w:hAnsi="Cambria" w:cs="Times New Roman"/>
        </w:rPr>
        <w:tab/>
      </w:r>
      <w:r w:rsidR="00322489">
        <w:rPr>
          <w:rFonts w:ascii="Cambria" w:eastAsiaTheme="minorEastAsia" w:hAnsi="Cambria" w:cs="Times New Roman"/>
        </w:rPr>
        <w:tab/>
      </w:r>
      <w:r w:rsidR="00322489">
        <w:rPr>
          <w:rFonts w:ascii="Cambria" w:eastAsiaTheme="minorEastAsia" w:hAnsi="Cambria" w:cs="Times New Roman"/>
        </w:rPr>
        <w:tab/>
        <w:t>(2.14)</w:t>
      </w:r>
    </w:p>
    <w:p w:rsidR="00322489" w:rsidRPr="00E752C8" w:rsidRDefault="00542007" w:rsidP="00322489">
      <w:pPr>
        <w:spacing w:after="0" w:line="360" w:lineRule="auto"/>
        <w:ind w:left="1407" w:firstLine="720"/>
        <w:jc w:val="both"/>
        <w:rPr>
          <w:rFonts w:ascii="Cambria" w:eastAsiaTheme="minorEastAsia" w:hAnsi="Cambria" w:cs="Times New Roman"/>
        </w:rPr>
      </w:pPr>
      <m:oMath>
        <m:sSub>
          <m:sSubPr>
            <m:ctrlPr>
              <w:rPr>
                <w:rFonts w:ascii="Cambria Math" w:eastAsiaTheme="minorEastAsia" w:hAnsi="Cambria Math" w:cs="Times New Roman"/>
              </w:rPr>
            </m:ctrlPr>
          </m:sSubPr>
          <m:e>
            <m:r>
              <w:rPr>
                <w:rFonts w:ascii="Cambria Math" w:eastAsia="Cambria Math" w:hAnsi="Cambria Math" w:cs="Cambria Math"/>
              </w:rPr>
              <m:t>s=v</m:t>
            </m:r>
          </m:e>
          <m:sub>
            <m:r>
              <w:rPr>
                <w:rFonts w:ascii="Cambria Math" w:eastAsia="Cambria Math" w:hAnsi="Cambria Math" w:cs="Cambria Math"/>
              </w:rPr>
              <m:t>0</m:t>
            </m:r>
          </m:sub>
        </m:sSub>
        <m:r>
          <w:rPr>
            <w:rFonts w:ascii="Cambria Math" w:eastAsiaTheme="minorEastAsia" w:hAnsi="Cambria Math" w:cs="Times New Roman"/>
          </w:rPr>
          <m:t>.t</m:t>
        </m:r>
        <m:r>
          <w:rPr>
            <w:rFonts w:ascii="Cambria Math" w:eastAsia="Cambria Math" w:hAnsi="Cambria Math" w:cs="Cambria Math"/>
          </w:rPr>
          <m:t>+</m:t>
        </m:r>
        <m:f>
          <m:fPr>
            <m:ctrlPr>
              <w:rPr>
                <w:rFonts w:ascii="Cambria Math" w:eastAsiaTheme="minorEastAsia" w:hAnsi="Cambria Math" w:cs="Times New Roman"/>
              </w:rPr>
            </m:ctrlPr>
          </m:fPr>
          <m:num>
            <m:r>
              <w:rPr>
                <w:rFonts w:ascii="Cambria Math" w:eastAsia="Cambria Math" w:hAnsi="Cambria Math" w:cs="Cambria Math"/>
              </w:rPr>
              <m:t>1</m:t>
            </m:r>
          </m:num>
          <m:den>
            <m:r>
              <w:rPr>
                <w:rFonts w:ascii="Cambria Math" w:eastAsia="Cambria Math" w:hAnsi="Cambria Math" w:cs="Cambria Math"/>
              </w:rPr>
              <m:t>2</m:t>
            </m:r>
          </m:den>
        </m:f>
        <m:r>
          <m:rPr>
            <m:sty m:val="p"/>
          </m:rPr>
          <w:rPr>
            <w:rFonts w:ascii="Cambria Math" w:eastAsiaTheme="minorEastAsia" w:hAnsi="Cambria Math" w:cs="Times New Roman"/>
          </w:rPr>
          <m:t xml:space="preserve"> a.</m:t>
        </m:r>
        <m:sSup>
          <m:sSupPr>
            <m:ctrlPr>
              <w:rPr>
                <w:rFonts w:ascii="Cambria Math" w:eastAsiaTheme="minorEastAsia" w:hAnsi="Cambria Math" w:cs="Times New Roman"/>
              </w:rPr>
            </m:ctrlPr>
          </m:sSupPr>
          <m:e>
            <m:r>
              <w:rPr>
                <w:rFonts w:ascii="Cambria Math" w:eastAsiaTheme="minorEastAsia" w:hAnsi="Cambria Math" w:cs="Times New Roman"/>
              </w:rPr>
              <m:t>t</m:t>
            </m:r>
          </m:e>
          <m:sup>
            <m:r>
              <w:rPr>
                <w:rFonts w:ascii="Cambria Math" w:eastAsiaTheme="minorEastAsia" w:hAnsi="Cambria Math" w:cs="Times New Roman"/>
              </w:rPr>
              <m:t>2</m:t>
            </m:r>
          </m:sup>
        </m:sSup>
      </m:oMath>
      <w:r w:rsidR="00322489">
        <w:rPr>
          <w:rFonts w:ascii="Cambria" w:eastAsiaTheme="minorEastAsia" w:hAnsi="Cambria" w:cs="Times New Roman"/>
        </w:rPr>
        <w:tab/>
      </w:r>
      <w:r w:rsidR="00322489">
        <w:rPr>
          <w:rFonts w:ascii="Cambria" w:eastAsiaTheme="minorEastAsia" w:hAnsi="Cambria" w:cs="Times New Roman"/>
        </w:rPr>
        <w:tab/>
        <w:t>(2.15)</w:t>
      </w:r>
    </w:p>
    <w:p w:rsidR="00322489" w:rsidRPr="0023422E" w:rsidRDefault="00542007" w:rsidP="00322489">
      <w:pPr>
        <w:pStyle w:val="ListParagraph"/>
        <w:spacing w:after="0" w:line="360" w:lineRule="auto"/>
        <w:ind w:left="2127"/>
        <w:contextualSpacing w:val="0"/>
        <w:jc w:val="both"/>
        <w:rPr>
          <w:rFonts w:ascii="Cambria" w:eastAsiaTheme="minorEastAsia" w:hAnsi="Cambria" w:cs="Times New Roman"/>
        </w:rPr>
      </w:pPr>
      <m:oMath>
        <m:sSubSup>
          <m:sSubSupPr>
            <m:ctrlPr>
              <w:rPr>
                <w:rFonts w:ascii="Cambria Math" w:eastAsiaTheme="minorEastAsia" w:hAnsi="Cambria Math" w:cs="Times New Roman"/>
              </w:rPr>
            </m:ctrlPr>
          </m:sSubSupPr>
          <m:e>
            <m:r>
              <w:rPr>
                <w:rFonts w:ascii="Cambria Math" w:eastAsia="Cambria Math" w:hAnsi="Cambria Math" w:cs="Cambria Math"/>
              </w:rPr>
              <m:t>v</m:t>
            </m:r>
            <m:ctrlPr>
              <w:rPr>
                <w:rFonts w:ascii="Cambria Math" w:eastAsia="Cambria Math" w:hAnsi="Cambria Math" w:cs="Cambria Math"/>
                <w:i/>
              </w:rPr>
            </m:ctrlPr>
          </m:e>
          <m:sub>
            <m:r>
              <w:rPr>
                <w:rFonts w:ascii="Cambria Math" w:eastAsia="Cambria Math" w:hAnsi="Cambria Math" w:cs="Cambria Math"/>
              </w:rPr>
              <m:t>t</m:t>
            </m:r>
            <m:ctrlPr>
              <w:rPr>
                <w:rFonts w:ascii="Cambria Math" w:eastAsia="Cambria Math" w:hAnsi="Cambria Math" w:cs="Cambria Math"/>
                <w:i/>
              </w:rPr>
            </m:ctrlPr>
          </m:sub>
          <m:sup>
            <m:r>
              <m:rPr>
                <m:sty m:val="p"/>
              </m:rPr>
              <w:rPr>
                <w:rFonts w:ascii="Cambria Math" w:eastAsiaTheme="minorEastAsia" w:hAnsi="Cambria Math" w:cs="Times New Roman"/>
              </w:rPr>
              <m:t>2</m:t>
            </m:r>
            <m:sSub>
              <m:sSubPr>
                <m:ctrlPr>
                  <w:rPr>
                    <w:rFonts w:ascii="Cambria Math" w:eastAsia="Cambria Math" w:hAnsi="Cambria Math" w:cs="Cambria Math"/>
                  </w:rPr>
                </m:ctrlPr>
              </m:sSubPr>
              <m:e>
                <m:r>
                  <w:rPr>
                    <w:rFonts w:ascii="Cambria Math" w:eastAsia="Cambria Math" w:hAnsi="Cambria Math" w:cs="Cambria Math"/>
                  </w:rPr>
                  <m:t>= v</m:t>
                </m:r>
              </m:e>
              <m:sub>
                <m:r>
                  <w:rPr>
                    <w:rFonts w:ascii="Cambria Math" w:eastAsia="Cambria Math" w:hAnsi="Cambria Math" w:cs="Cambria Math"/>
                  </w:rPr>
                  <m:t>0</m:t>
                </m:r>
              </m:sub>
            </m:sSub>
            <m:r>
              <w:rPr>
                <w:rFonts w:ascii="Cambria Math" w:eastAsia="Cambria Math" w:hAnsi="Cambria Math" w:cs="Cambria Math"/>
              </w:rPr>
              <m:t>2</m:t>
            </m:r>
          </m:sup>
        </m:sSubSup>
        <m:r>
          <w:rPr>
            <w:rFonts w:ascii="Cambria Math" w:eastAsia="Cambria Math" w:hAnsi="Cambria Math" w:cs="Cambria Math"/>
          </w:rPr>
          <m:t>+</m:t>
        </m:r>
        <m:r>
          <m:rPr>
            <m:sty m:val="p"/>
          </m:rPr>
          <w:rPr>
            <w:rFonts w:ascii="Cambria Math" w:eastAsiaTheme="minorEastAsia" w:hAnsi="Cambria Math" w:cs="Times New Roman"/>
          </w:rPr>
          <m:t>2.</m:t>
        </m:r>
        <m:r>
          <w:rPr>
            <w:rFonts w:ascii="Cambria Math" w:eastAsiaTheme="minorEastAsia" w:hAnsi="Cambria Math" w:cs="Times New Roman"/>
          </w:rPr>
          <m:t xml:space="preserve"> a.s</m:t>
        </m:r>
      </m:oMath>
      <w:r w:rsidR="00322489">
        <w:rPr>
          <w:rFonts w:ascii="Cambria" w:eastAsiaTheme="minorEastAsia" w:hAnsi="Cambria" w:cs="Times New Roman"/>
        </w:rPr>
        <w:tab/>
      </w:r>
      <w:r w:rsidR="00322489">
        <w:rPr>
          <w:rFonts w:ascii="Cambria" w:eastAsiaTheme="minorEastAsia" w:hAnsi="Cambria" w:cs="Times New Roman"/>
        </w:rPr>
        <w:tab/>
      </w:r>
      <w:r w:rsidR="003173FA">
        <w:rPr>
          <w:rFonts w:ascii="Cambria" w:eastAsiaTheme="minorEastAsia" w:hAnsi="Cambria" w:cs="Times New Roman"/>
        </w:rPr>
        <w:tab/>
      </w:r>
      <w:r w:rsidR="00322489">
        <w:rPr>
          <w:rFonts w:ascii="Cambria" w:eastAsiaTheme="minorEastAsia" w:hAnsi="Cambria" w:cs="Times New Roman"/>
        </w:rPr>
        <w:t>(2.16)</w:t>
      </w:r>
    </w:p>
    <w:p w:rsidR="00322489" w:rsidRDefault="00322489" w:rsidP="00F0639C">
      <w:pPr>
        <w:spacing w:after="0" w:line="360" w:lineRule="auto"/>
        <w:ind w:left="993"/>
        <w:jc w:val="both"/>
        <w:rPr>
          <w:rFonts w:ascii="Cambria" w:eastAsiaTheme="minorEastAsia" w:hAnsi="Cambria" w:cs="Times New Roman"/>
        </w:rPr>
      </w:pPr>
      <w:r w:rsidRPr="00A33214">
        <w:rPr>
          <w:rFonts w:ascii="Cambria" w:eastAsiaTheme="minorEastAsia" w:hAnsi="Cambria" w:cs="Times New Roman"/>
        </w:rPr>
        <w:t>GLBB di perla</w:t>
      </w:r>
      <w:r>
        <w:rPr>
          <w:rFonts w:ascii="Cambria" w:eastAsiaTheme="minorEastAsia" w:hAnsi="Cambria" w:cs="Times New Roman"/>
        </w:rPr>
        <w:t>mbat:</w:t>
      </w:r>
    </w:p>
    <w:p w:rsidR="00322489" w:rsidRPr="00195189" w:rsidRDefault="00542007" w:rsidP="00322489">
      <w:pPr>
        <w:spacing w:after="0" w:line="360" w:lineRule="auto"/>
        <w:ind w:left="1440" w:firstLine="720"/>
        <w:jc w:val="both"/>
        <w:rPr>
          <w:rFonts w:ascii="Cambria" w:eastAsiaTheme="minorEastAsia" w:hAnsi="Cambria" w:cs="Times New Roman"/>
        </w:rPr>
      </w:pPr>
      <m:oMath>
        <m:sSub>
          <m:sSubPr>
            <m:ctrlPr>
              <w:rPr>
                <w:rFonts w:ascii="Cambria Math" w:eastAsiaTheme="minorEastAsia" w:hAnsi="Cambria Math" w:cs="Times New Roman"/>
              </w:rPr>
            </m:ctrlPr>
          </m:sSubPr>
          <m:e>
            <m:r>
              <w:rPr>
                <w:rFonts w:ascii="Cambria Math" w:eastAsia="Cambria Math" w:hAnsi="Cambria Math" w:cs="Cambria Math"/>
              </w:rPr>
              <m:t>v</m:t>
            </m:r>
          </m:e>
          <m:sub>
            <m:r>
              <w:rPr>
                <w:rFonts w:ascii="Cambria Math" w:eastAsia="Cambria Math" w:hAnsi="Cambria Math" w:cs="Cambria Math"/>
              </w:rPr>
              <m:t>t</m:t>
            </m:r>
          </m:sub>
        </m:sSub>
        <m:r>
          <w:rPr>
            <w:rFonts w:ascii="Cambria Math" w:eastAsiaTheme="minorEastAsia" w:hAnsi="Cambria Math" w:cs="Times New Roman"/>
          </w:rPr>
          <m:t xml:space="preserve">= </m:t>
        </m:r>
        <m:sSub>
          <m:sSubPr>
            <m:ctrlPr>
              <w:rPr>
                <w:rFonts w:ascii="Cambria Math" w:eastAsiaTheme="minorEastAsia" w:hAnsi="Cambria Math" w:cs="Times New Roman"/>
              </w:rPr>
            </m:ctrlPr>
          </m:sSubPr>
          <m:e>
            <m:r>
              <w:rPr>
                <w:rFonts w:ascii="Cambria Math" w:eastAsia="Cambria Math" w:hAnsi="Cambria Math" w:cs="Cambria Math"/>
              </w:rPr>
              <m:t>v</m:t>
            </m:r>
          </m:e>
          <m:sub>
            <m:r>
              <w:rPr>
                <w:rFonts w:ascii="Cambria Math" w:eastAsia="Cambria Math" w:hAnsi="Cambria Math" w:cs="Cambria Math"/>
              </w:rPr>
              <m:t>0</m:t>
            </m:r>
          </m:sub>
        </m:sSub>
        <m:r>
          <w:rPr>
            <w:rFonts w:ascii="Cambria Math" w:eastAsiaTheme="minorEastAsia" w:hAnsi="Cambria Math" w:cs="Times New Roman"/>
          </w:rPr>
          <m:t>-a</m:t>
        </m:r>
        <m:r>
          <m:rPr>
            <m:sty m:val="p"/>
          </m:rPr>
          <w:rPr>
            <w:rFonts w:ascii="Cambria Math" w:eastAsiaTheme="minorEastAsia" w:hAnsi="Cambria Math" w:cs="Times New Roman"/>
          </w:rPr>
          <m:t>.</m:t>
        </m:r>
        <m:r>
          <w:rPr>
            <w:rFonts w:ascii="Cambria Math" w:eastAsiaTheme="minorEastAsia" w:hAnsi="Cambria Math" w:cs="Times New Roman"/>
          </w:rPr>
          <m:t>t</m:t>
        </m:r>
      </m:oMath>
      <w:r w:rsidR="00322489">
        <w:rPr>
          <w:rFonts w:ascii="Cambria" w:eastAsiaTheme="minorEastAsia" w:hAnsi="Cambria" w:cs="Times New Roman"/>
        </w:rPr>
        <w:tab/>
      </w:r>
      <w:r w:rsidR="00322489">
        <w:rPr>
          <w:rFonts w:ascii="Cambria" w:eastAsiaTheme="minorEastAsia" w:hAnsi="Cambria" w:cs="Times New Roman"/>
        </w:rPr>
        <w:tab/>
      </w:r>
      <w:r w:rsidR="00322489">
        <w:rPr>
          <w:rFonts w:ascii="Cambria" w:eastAsiaTheme="minorEastAsia" w:hAnsi="Cambria" w:cs="Times New Roman"/>
        </w:rPr>
        <w:tab/>
        <w:t>(2.17)</w:t>
      </w:r>
    </w:p>
    <w:p w:rsidR="00322489" w:rsidRPr="00195189" w:rsidRDefault="00542007" w:rsidP="00322489">
      <w:pPr>
        <w:spacing w:after="0" w:line="360" w:lineRule="auto"/>
        <w:ind w:left="1440" w:firstLine="720"/>
        <w:jc w:val="both"/>
        <w:rPr>
          <w:rFonts w:ascii="Cambria" w:eastAsiaTheme="minorEastAsia" w:hAnsi="Cambria" w:cs="Times New Roman"/>
        </w:rPr>
      </w:pPr>
      <m:oMath>
        <m:sSub>
          <m:sSubPr>
            <m:ctrlPr>
              <w:rPr>
                <w:rFonts w:ascii="Cambria Math" w:eastAsiaTheme="minorEastAsia" w:hAnsi="Cambria Math" w:cs="Times New Roman"/>
              </w:rPr>
            </m:ctrlPr>
          </m:sSubPr>
          <m:e>
            <m:r>
              <w:rPr>
                <w:rFonts w:ascii="Cambria Math" w:eastAsia="Cambria Math" w:hAnsi="Cambria Math" w:cs="Cambria Math"/>
              </w:rPr>
              <m:t>s=v</m:t>
            </m:r>
          </m:e>
          <m:sub>
            <m:r>
              <w:rPr>
                <w:rFonts w:ascii="Cambria Math" w:eastAsia="Cambria Math" w:hAnsi="Cambria Math" w:cs="Cambria Math"/>
              </w:rPr>
              <m:t>0</m:t>
            </m:r>
          </m:sub>
        </m:sSub>
        <m:r>
          <w:rPr>
            <w:rFonts w:ascii="Cambria Math" w:eastAsiaTheme="minorEastAsia" w:hAnsi="Cambria Math" w:cs="Times New Roman"/>
          </w:rPr>
          <m:t>.t</m:t>
        </m:r>
        <m:r>
          <w:rPr>
            <w:rFonts w:ascii="Cambria Math" w:eastAsia="Cambria Math" w:hAnsi="Cambria Math" w:cs="Cambria Math"/>
          </w:rPr>
          <m:t>-</m:t>
        </m:r>
        <m:f>
          <m:fPr>
            <m:ctrlPr>
              <w:rPr>
                <w:rFonts w:ascii="Cambria Math" w:eastAsiaTheme="minorEastAsia" w:hAnsi="Cambria Math" w:cs="Times New Roman"/>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Theme="minorEastAsia" w:hAnsi="Cambria Math" w:cs="Times New Roman"/>
          </w:rPr>
          <m:t>a</m:t>
        </m:r>
        <m:r>
          <m:rPr>
            <m:sty m:val="p"/>
          </m:rPr>
          <w:rPr>
            <w:rFonts w:ascii="Cambria Math" w:eastAsiaTheme="minorEastAsia" w:hAnsi="Cambria Math" w:cs="Times New Roman"/>
          </w:rPr>
          <m:t>.</m:t>
        </m:r>
        <m:sSup>
          <m:sSupPr>
            <m:ctrlPr>
              <w:rPr>
                <w:rFonts w:ascii="Cambria Math" w:eastAsiaTheme="minorEastAsia" w:hAnsi="Cambria Math" w:cs="Times New Roman"/>
              </w:rPr>
            </m:ctrlPr>
          </m:sSupPr>
          <m:e>
            <m:r>
              <w:rPr>
                <w:rFonts w:ascii="Cambria Math" w:eastAsiaTheme="minorEastAsia" w:hAnsi="Cambria Math" w:cs="Times New Roman"/>
              </w:rPr>
              <m:t>t</m:t>
            </m:r>
          </m:e>
          <m:sup>
            <m:r>
              <w:rPr>
                <w:rFonts w:ascii="Cambria Math" w:eastAsiaTheme="minorEastAsia" w:hAnsi="Cambria Math" w:cs="Times New Roman"/>
              </w:rPr>
              <m:t>2</m:t>
            </m:r>
          </m:sup>
        </m:sSup>
      </m:oMath>
      <w:r w:rsidR="00322489">
        <w:rPr>
          <w:rFonts w:ascii="Cambria" w:eastAsiaTheme="minorEastAsia" w:hAnsi="Cambria" w:cs="Times New Roman"/>
        </w:rPr>
        <w:tab/>
      </w:r>
      <w:r w:rsidR="00322489">
        <w:rPr>
          <w:rFonts w:ascii="Cambria" w:eastAsiaTheme="minorEastAsia" w:hAnsi="Cambria" w:cs="Times New Roman"/>
        </w:rPr>
        <w:tab/>
        <w:t>(2.18)</w:t>
      </w:r>
    </w:p>
    <w:p w:rsidR="00322489" w:rsidRPr="007F3DF2" w:rsidRDefault="00542007" w:rsidP="00322489">
      <w:pPr>
        <w:spacing w:after="0" w:line="360" w:lineRule="auto"/>
        <w:ind w:left="1440" w:firstLine="720"/>
        <w:jc w:val="both"/>
        <w:rPr>
          <w:rFonts w:ascii="Cambria" w:eastAsiaTheme="minorEastAsia" w:hAnsi="Cambria" w:cs="Times New Roman"/>
        </w:rPr>
      </w:pPr>
      <m:oMath>
        <m:sSubSup>
          <m:sSubSupPr>
            <m:ctrlPr>
              <w:rPr>
                <w:rFonts w:ascii="Cambria Math" w:eastAsiaTheme="minorEastAsia" w:hAnsi="Cambria Math" w:cs="Times New Roman"/>
              </w:rPr>
            </m:ctrlPr>
          </m:sSubSupPr>
          <m:e>
            <m:r>
              <w:rPr>
                <w:rFonts w:ascii="Cambria Math" w:eastAsia="Cambria Math" w:hAnsi="Cambria Math" w:cs="Cambria Math"/>
              </w:rPr>
              <m:t>v</m:t>
            </m:r>
            <m:ctrlPr>
              <w:rPr>
                <w:rFonts w:ascii="Cambria Math" w:eastAsia="Cambria Math" w:hAnsi="Cambria Math" w:cs="Cambria Math"/>
                <w:i/>
              </w:rPr>
            </m:ctrlPr>
          </m:e>
          <m:sub>
            <m:r>
              <w:rPr>
                <w:rFonts w:ascii="Cambria Math" w:eastAsia="Cambria Math" w:hAnsi="Cambria Math" w:cs="Cambria Math"/>
              </w:rPr>
              <m:t>t</m:t>
            </m:r>
            <m:ctrlPr>
              <w:rPr>
                <w:rFonts w:ascii="Cambria Math" w:eastAsia="Cambria Math" w:hAnsi="Cambria Math" w:cs="Cambria Math"/>
                <w:i/>
              </w:rPr>
            </m:ctrlPr>
          </m:sub>
          <m:sup>
            <m:r>
              <m:rPr>
                <m:sty m:val="p"/>
              </m:rPr>
              <w:rPr>
                <w:rFonts w:ascii="Cambria Math" w:eastAsiaTheme="minorEastAsia" w:hAnsi="Cambria Math" w:cs="Times New Roman"/>
              </w:rPr>
              <m:t>2</m:t>
            </m:r>
            <m:sSub>
              <m:sSubPr>
                <m:ctrlPr>
                  <w:rPr>
                    <w:rFonts w:ascii="Cambria Math" w:eastAsia="Cambria Math" w:hAnsi="Cambria Math" w:cs="Cambria Math"/>
                  </w:rPr>
                </m:ctrlPr>
              </m:sSubPr>
              <m:e>
                <m:r>
                  <w:rPr>
                    <w:rFonts w:ascii="Cambria Math" w:eastAsia="Cambria Math" w:hAnsi="Cambria Math" w:cs="Cambria Math"/>
                  </w:rPr>
                  <m:t>= v</m:t>
                </m:r>
              </m:e>
              <m:sub>
                <m:r>
                  <w:rPr>
                    <w:rFonts w:ascii="Cambria Math" w:eastAsia="Cambria Math" w:hAnsi="Cambria Math" w:cs="Cambria Math"/>
                  </w:rPr>
                  <m:t>0</m:t>
                </m:r>
              </m:sub>
            </m:sSub>
            <m:r>
              <w:rPr>
                <w:rFonts w:ascii="Cambria Math" w:eastAsia="Cambria Math" w:hAnsi="Cambria Math" w:cs="Cambria Math"/>
              </w:rPr>
              <m:t>2</m:t>
            </m:r>
          </m:sup>
        </m:sSubSup>
        <m:r>
          <w:rPr>
            <w:rFonts w:ascii="Cambria Math" w:eastAsia="Cambria Math" w:hAnsi="Cambria Math" w:cs="Cambria Math"/>
          </w:rPr>
          <m:t>-</m:t>
        </m:r>
        <m:r>
          <m:rPr>
            <m:sty m:val="p"/>
          </m:rPr>
          <w:rPr>
            <w:rFonts w:ascii="Cambria Math" w:eastAsiaTheme="minorEastAsia" w:hAnsi="Cambria Math" w:cs="Times New Roman"/>
          </w:rPr>
          <m:t>2.</m:t>
        </m:r>
        <m:r>
          <w:rPr>
            <w:rFonts w:ascii="Cambria Math" w:eastAsiaTheme="minorEastAsia" w:hAnsi="Cambria Math" w:cs="Times New Roman"/>
          </w:rPr>
          <m:t xml:space="preserve"> a</m:t>
        </m:r>
        <m:r>
          <m:rPr>
            <m:sty m:val="p"/>
          </m:rPr>
          <w:rPr>
            <w:rFonts w:ascii="Cambria Math" w:eastAsiaTheme="minorEastAsia" w:hAnsi="Cambria Math" w:cs="Times New Roman"/>
          </w:rPr>
          <m:t>.s</m:t>
        </m:r>
      </m:oMath>
      <w:r w:rsidR="00322489">
        <w:rPr>
          <w:rFonts w:ascii="Cambria" w:eastAsiaTheme="minorEastAsia" w:hAnsi="Cambria" w:cs="Times New Roman"/>
        </w:rPr>
        <w:tab/>
      </w:r>
      <w:r w:rsidR="00322489">
        <w:rPr>
          <w:rFonts w:ascii="Cambria" w:eastAsiaTheme="minorEastAsia" w:hAnsi="Cambria" w:cs="Times New Roman"/>
        </w:rPr>
        <w:tab/>
      </w:r>
      <w:r w:rsidR="00322489">
        <w:rPr>
          <w:rFonts w:ascii="Cambria" w:eastAsiaTheme="minorEastAsia" w:hAnsi="Cambria" w:cs="Times New Roman"/>
        </w:rPr>
        <w:tab/>
        <w:t>(2.19)</w:t>
      </w:r>
    </w:p>
    <w:p w:rsidR="00322489" w:rsidRDefault="00322489" w:rsidP="00F0639C">
      <w:pPr>
        <w:spacing w:after="0" w:line="360" w:lineRule="auto"/>
        <w:ind w:firstLine="993"/>
        <w:jc w:val="both"/>
        <w:rPr>
          <w:rFonts w:ascii="Cambria" w:eastAsiaTheme="minorEastAsia" w:hAnsi="Cambria" w:cs="Times New Roman"/>
        </w:rPr>
      </w:pPr>
      <w:r>
        <w:rPr>
          <w:rFonts w:ascii="Cambria" w:eastAsiaTheme="minorEastAsia" w:hAnsi="Cambria" w:cs="Times New Roman"/>
        </w:rPr>
        <w:t>Kecepatan rata-rata GLBB:</w:t>
      </w:r>
    </w:p>
    <w:p w:rsidR="00322489" w:rsidRPr="00A33214" w:rsidRDefault="00542007" w:rsidP="00322489">
      <w:pPr>
        <w:spacing w:after="0" w:line="360" w:lineRule="auto"/>
        <w:ind w:left="1713" w:firstLine="447"/>
        <w:jc w:val="both"/>
        <w:rPr>
          <w:rFonts w:ascii="Cambria" w:eastAsiaTheme="minorEastAsia" w:hAnsi="Cambria" w:cs="Times New Roman"/>
        </w:rPr>
      </w:pPr>
      <m:oMath>
        <m:acc>
          <m:accPr>
            <m:chr m:val="̅"/>
            <m:ctrlPr>
              <w:rPr>
                <w:rFonts w:ascii="Cambria Math" w:eastAsiaTheme="minorEastAsia" w:hAnsi="Cambria Math" w:cs="Times New Roman"/>
                <w:i/>
              </w:rPr>
            </m:ctrlPr>
          </m:accPr>
          <m:e>
            <m:r>
              <w:rPr>
                <w:rFonts w:ascii="Cambria Math" w:eastAsiaTheme="minorEastAsia" w:hAnsi="Cambria Math" w:cs="Times New Roman"/>
              </w:rPr>
              <m:t>v</m:t>
            </m:r>
          </m:e>
        </m:acc>
        <m:r>
          <w:rPr>
            <w:rFonts w:ascii="Cambria Math" w:eastAsiaTheme="minorEastAsia" w:hAnsi="Cambria Math" w:cs="Times New Roman"/>
          </w:rPr>
          <m:t>=</m:t>
        </m:r>
        <m:f>
          <m:fPr>
            <m:ctrlPr>
              <w:rPr>
                <w:rFonts w:ascii="Cambria Math" w:eastAsiaTheme="minorEastAsia" w:hAnsi="Cambria Math" w:cs="Times New Roman"/>
              </w:rPr>
            </m:ctrlPr>
          </m:fPr>
          <m:num>
            <m:sSub>
              <m:sSubPr>
                <m:ctrlPr>
                  <w:rPr>
                    <w:rFonts w:ascii="Cambria Math" w:eastAsiaTheme="minorEastAsia" w:hAnsi="Cambria Math" w:cs="Times New Roman"/>
                  </w:rPr>
                </m:ctrlPr>
              </m:sSubPr>
              <m:e>
                <m:r>
                  <w:rPr>
                    <w:rFonts w:ascii="Cambria Math" w:eastAsia="Cambria Math" w:hAnsi="Cambria Math" w:cs="Cambria Math"/>
                  </w:rPr>
                  <m:t>v</m:t>
                </m:r>
              </m:e>
              <m:sub>
                <m:r>
                  <w:rPr>
                    <w:rFonts w:ascii="Cambria Math" w:eastAsia="Cambria Math" w:hAnsi="Cambria Math" w:cs="Cambria Math"/>
                  </w:rPr>
                  <m:t>0</m:t>
                </m:r>
              </m:sub>
            </m:sSub>
            <m:r>
              <w:rPr>
                <w:rFonts w:ascii="Cambria Math" w:eastAsiaTheme="minorEastAsia" w:hAnsi="Cambria Math" w:cs="Times New Roman"/>
              </w:rPr>
              <m:t>+</m:t>
            </m:r>
            <m:sSub>
              <m:sSubPr>
                <m:ctrlPr>
                  <w:rPr>
                    <w:rFonts w:ascii="Cambria Math" w:eastAsiaTheme="minorEastAsia" w:hAnsi="Cambria Math" w:cs="Times New Roman"/>
                  </w:rPr>
                </m:ctrlPr>
              </m:sSubPr>
              <m:e>
                <m:r>
                  <w:rPr>
                    <w:rFonts w:ascii="Cambria Math" w:eastAsia="Cambria Math" w:hAnsi="Cambria Math" w:cs="Cambria Math"/>
                  </w:rPr>
                  <m:t>v</m:t>
                </m:r>
              </m:e>
              <m:sub>
                <m:r>
                  <w:rPr>
                    <w:rFonts w:ascii="Cambria Math" w:eastAsia="Cambria Math" w:hAnsi="Cambria Math" w:cs="Cambria Math"/>
                  </w:rPr>
                  <m:t>t</m:t>
                </m:r>
              </m:sub>
            </m:sSub>
          </m:num>
          <m:den>
            <m:r>
              <w:rPr>
                <w:rFonts w:ascii="Cambria Math" w:eastAsia="Cambria Math" w:hAnsi="Cambria Math" w:cs="Cambria Math"/>
              </w:rPr>
              <m:t>2</m:t>
            </m:r>
          </m:den>
        </m:f>
      </m:oMath>
      <w:r w:rsidR="00322489">
        <w:rPr>
          <w:rFonts w:ascii="Cambria" w:eastAsiaTheme="minorEastAsia" w:hAnsi="Cambria" w:cs="Times New Roman"/>
        </w:rPr>
        <w:tab/>
      </w:r>
      <w:r w:rsidR="00322489">
        <w:rPr>
          <w:rFonts w:ascii="Cambria" w:eastAsiaTheme="minorEastAsia" w:hAnsi="Cambria" w:cs="Times New Roman"/>
        </w:rPr>
        <w:tab/>
      </w:r>
      <w:r w:rsidR="00322489">
        <w:rPr>
          <w:rFonts w:ascii="Cambria" w:eastAsiaTheme="minorEastAsia" w:hAnsi="Cambria" w:cs="Times New Roman"/>
        </w:rPr>
        <w:tab/>
        <w:t>(2.20)</w:t>
      </w:r>
    </w:p>
    <w:p w:rsidR="00F8167B" w:rsidRPr="00BE194B" w:rsidRDefault="00322489" w:rsidP="00BE194B">
      <w:pPr>
        <w:spacing w:after="0" w:line="360" w:lineRule="auto"/>
        <w:ind w:left="1713" w:firstLine="447"/>
        <w:jc w:val="both"/>
        <w:rPr>
          <w:rFonts w:ascii="Cambria" w:eastAsiaTheme="minorEastAsia" w:hAnsi="Cambria" w:cs="Times New Roman"/>
        </w:rPr>
      </w:pPr>
      <w:r>
        <w:rPr>
          <w:rFonts w:ascii="Cambria" w:eastAsiaTheme="minorEastAsia" w:hAnsi="Cambria" w:cs="Times New Roman"/>
        </w:rPr>
        <w:t>(F</w:t>
      </w:r>
      <w:r w:rsidRPr="00A33214">
        <w:rPr>
          <w:rFonts w:ascii="Cambria" w:eastAsiaTheme="minorEastAsia" w:hAnsi="Cambria" w:cs="Times New Roman"/>
        </w:rPr>
        <w:t>itrilianingsih,dkk,2019)</w:t>
      </w:r>
    </w:p>
    <w:p w:rsidR="00322489" w:rsidRPr="00F8167B" w:rsidRDefault="00322489" w:rsidP="00F0639C">
      <w:pPr>
        <w:spacing w:after="0" w:line="360" w:lineRule="auto"/>
        <w:ind w:left="720" w:firstLine="273"/>
        <w:jc w:val="both"/>
        <w:rPr>
          <w:rFonts w:ascii="Cambria" w:eastAsiaTheme="minorEastAsia" w:hAnsi="Cambria" w:cs="Times New Roman"/>
        </w:rPr>
      </w:pPr>
      <w:r w:rsidRPr="00F8167B">
        <w:rPr>
          <w:rFonts w:ascii="Cambria" w:eastAsiaTheme="minorEastAsia" w:hAnsi="Cambria" w:cs="Times New Roman"/>
        </w:rPr>
        <w:t>Dengan:</w:t>
      </w:r>
    </w:p>
    <w:p w:rsidR="00322489" w:rsidRPr="007422D0" w:rsidRDefault="00542007" w:rsidP="00F0639C">
      <w:pPr>
        <w:spacing w:after="0" w:line="360" w:lineRule="auto"/>
        <w:ind w:left="284" w:firstLine="720"/>
        <w:jc w:val="both"/>
        <w:rPr>
          <w:rFonts w:ascii="Cambria" w:eastAsiaTheme="minorEastAsia" w:hAnsi="Cambria" w:cs="Times New Roman"/>
        </w:rPr>
      </w:pPr>
      <m:oMath>
        <m:sSub>
          <m:sSubPr>
            <m:ctrlPr>
              <w:rPr>
                <w:rFonts w:ascii="Cambria Math" w:eastAsiaTheme="minorEastAsia" w:hAnsi="Cambria Math" w:cs="Times New Roman"/>
              </w:rPr>
            </m:ctrlPr>
          </m:sSubPr>
          <m:e>
            <m:r>
              <w:rPr>
                <w:rFonts w:ascii="Cambria Math" w:eastAsiaTheme="minorEastAsia" w:hAnsi="Cambria Math" w:cs="Times New Roman"/>
              </w:rPr>
              <m:t>v</m:t>
            </m:r>
          </m:e>
          <m:sub>
            <m:r>
              <w:rPr>
                <w:rFonts w:ascii="Cambria Math" w:eastAsiaTheme="minorEastAsia" w:hAnsi="Cambria Math" w:cs="Times New Roman"/>
              </w:rPr>
              <m:t>t</m:t>
            </m:r>
          </m:sub>
        </m:sSub>
      </m:oMath>
      <w:r w:rsidR="00322489" w:rsidRPr="007422D0">
        <w:rPr>
          <w:rFonts w:ascii="Cambria" w:eastAsiaTheme="minorEastAsia" w:hAnsi="Cambria" w:cs="Times New Roman"/>
        </w:rPr>
        <w:tab/>
        <w:t>= kecepatan akhir (</w:t>
      </w:r>
      <w:r w:rsidR="00322489" w:rsidRPr="007422D0">
        <w:rPr>
          <w:rFonts w:ascii="Cambria" w:eastAsiaTheme="minorEastAsia" w:hAnsi="Cambria" w:cs="Times New Roman"/>
          <w:i/>
        </w:rPr>
        <w:t>m/s</w:t>
      </w:r>
      <w:r w:rsidR="00322489" w:rsidRPr="007422D0">
        <w:rPr>
          <w:rFonts w:ascii="Cambria" w:eastAsiaTheme="minorEastAsia" w:hAnsi="Cambria" w:cs="Times New Roman"/>
        </w:rPr>
        <w:t>)</w:t>
      </w:r>
    </w:p>
    <w:p w:rsidR="00322489" w:rsidRPr="007422D0" w:rsidRDefault="00542007" w:rsidP="00F0639C">
      <w:pPr>
        <w:spacing w:after="0" w:line="360" w:lineRule="auto"/>
        <w:ind w:left="284" w:firstLine="720"/>
        <w:jc w:val="both"/>
        <w:rPr>
          <w:rFonts w:ascii="Cambria" w:eastAsiaTheme="minorEastAsia" w:hAnsi="Cambria" w:cs="Times New Roman"/>
        </w:rPr>
      </w:pPr>
      <m:oMath>
        <m:sSub>
          <m:sSubPr>
            <m:ctrlPr>
              <w:rPr>
                <w:rFonts w:ascii="Cambria Math" w:eastAsiaTheme="minorEastAsia" w:hAnsi="Cambria Math" w:cs="Times New Roman"/>
              </w:rPr>
            </m:ctrlPr>
          </m:sSubPr>
          <m:e>
            <m:r>
              <w:rPr>
                <w:rFonts w:ascii="Cambria Math" w:eastAsiaTheme="minorEastAsia" w:hAnsi="Cambria Math" w:cs="Times New Roman"/>
              </w:rPr>
              <m:t>v</m:t>
            </m:r>
          </m:e>
          <m:sub>
            <m:r>
              <w:rPr>
                <w:rFonts w:ascii="Cambria Math" w:eastAsiaTheme="minorEastAsia" w:hAnsi="Cambria Math" w:cs="Times New Roman"/>
              </w:rPr>
              <m:t>0</m:t>
            </m:r>
          </m:sub>
        </m:sSub>
      </m:oMath>
      <w:r w:rsidR="00322489" w:rsidRPr="007422D0">
        <w:rPr>
          <w:rFonts w:ascii="Cambria" w:eastAsiaTheme="minorEastAsia" w:hAnsi="Cambria" w:cs="Times New Roman"/>
        </w:rPr>
        <w:tab/>
        <w:t>= kecepatan awal (</w:t>
      </w:r>
      <w:r w:rsidR="00322489" w:rsidRPr="007422D0">
        <w:rPr>
          <w:rFonts w:ascii="Cambria" w:eastAsiaTheme="minorEastAsia" w:hAnsi="Cambria" w:cs="Times New Roman"/>
          <w:i/>
        </w:rPr>
        <w:t>m/s</w:t>
      </w:r>
      <w:r w:rsidR="00322489" w:rsidRPr="007422D0">
        <w:rPr>
          <w:rFonts w:ascii="Cambria" w:eastAsiaTheme="minorEastAsia" w:hAnsi="Cambria" w:cs="Times New Roman"/>
        </w:rPr>
        <w:t>)</w:t>
      </w:r>
    </w:p>
    <w:p w:rsidR="00322489" w:rsidRPr="007422D0" w:rsidRDefault="00322489" w:rsidP="00F0639C">
      <w:pPr>
        <w:spacing w:after="0" w:line="360" w:lineRule="auto"/>
        <w:ind w:left="1701" w:hanging="567"/>
        <w:jc w:val="both"/>
        <w:rPr>
          <w:rFonts w:ascii="Cambria" w:eastAsiaTheme="minorEastAsia" w:hAnsi="Cambria" w:cs="Times New Roman"/>
        </w:rPr>
      </w:pPr>
      <m:oMath>
        <m:r>
          <w:rPr>
            <w:rFonts w:ascii="Cambria Math" w:eastAsiaTheme="minorEastAsia" w:hAnsi="Cambria Math" w:cs="Times New Roman"/>
          </w:rPr>
          <m:t>a</m:t>
        </m:r>
      </m:oMath>
      <w:r w:rsidRPr="007422D0">
        <w:rPr>
          <w:rFonts w:ascii="Cambria" w:eastAsiaTheme="minorEastAsia" w:hAnsi="Cambria" w:cs="Times New Roman"/>
        </w:rPr>
        <w:tab/>
        <w:t>= percepatan (</w:t>
      </w:r>
      <w:r w:rsidRPr="007422D0">
        <w:rPr>
          <w:rFonts w:ascii="Cambria" w:eastAsiaTheme="minorEastAsia" w:hAnsi="Cambria" w:cs="Times New Roman"/>
          <w:i/>
        </w:rPr>
        <w:t>m</w:t>
      </w:r>
      <m:oMath>
        <m:sSup>
          <m:sSupPr>
            <m:ctrlPr>
              <w:rPr>
                <w:rFonts w:ascii="Cambria Math" w:eastAsiaTheme="minorEastAsia" w:hAnsi="Cambria Math" w:cs="Times New Roman"/>
              </w:rPr>
            </m:ctrlPr>
          </m:sSupPr>
          <m:e>
            <m:r>
              <m:rPr>
                <m:sty m:val="p"/>
              </m:rPr>
              <w:rPr>
                <w:rFonts w:ascii="Cambria Math" w:eastAsiaTheme="minorEastAsia" w:hAnsi="Cambria Math" w:cs="Times New Roman"/>
              </w:rPr>
              <m:t>/s</m:t>
            </m:r>
          </m:e>
          <m:sup>
            <m:r>
              <m:rPr>
                <m:sty m:val="p"/>
              </m:rPr>
              <w:rPr>
                <w:rFonts w:ascii="Cambria Math" w:eastAsiaTheme="minorEastAsia" w:hAnsi="Cambria Math" w:cs="Times New Roman"/>
              </w:rPr>
              <m:t>2</m:t>
            </m:r>
          </m:sup>
        </m:sSup>
      </m:oMath>
      <w:r w:rsidRPr="007422D0">
        <w:rPr>
          <w:rFonts w:ascii="Cambria" w:eastAsiaTheme="minorEastAsia" w:hAnsi="Cambria" w:cs="Times New Roman"/>
          <w:i/>
        </w:rPr>
        <w:t>)</w:t>
      </w:r>
    </w:p>
    <w:p w:rsidR="00322489" w:rsidRPr="007422D0" w:rsidRDefault="00322489" w:rsidP="00F0639C">
      <w:pPr>
        <w:spacing w:after="0" w:line="360" w:lineRule="auto"/>
        <w:ind w:left="426" w:firstLine="708"/>
        <w:jc w:val="both"/>
        <w:rPr>
          <w:rFonts w:ascii="Cambria" w:eastAsiaTheme="minorEastAsia" w:hAnsi="Cambria" w:cs="Times New Roman"/>
        </w:rPr>
      </w:pPr>
      <m:oMath>
        <m:r>
          <w:rPr>
            <w:rFonts w:ascii="Cambria Math" w:eastAsiaTheme="minorEastAsia" w:hAnsi="Cambria Math" w:cs="Times New Roman"/>
          </w:rPr>
          <m:t>t</m:t>
        </m:r>
      </m:oMath>
      <w:r w:rsidRPr="007422D0">
        <w:rPr>
          <w:rFonts w:ascii="Cambria" w:eastAsiaTheme="minorEastAsia" w:hAnsi="Cambria" w:cs="Times New Roman"/>
        </w:rPr>
        <w:tab/>
        <w:t>= waktu tempuh (</w:t>
      </w:r>
      <w:r w:rsidRPr="007422D0">
        <w:rPr>
          <w:rFonts w:ascii="Cambria" w:eastAsiaTheme="minorEastAsia" w:hAnsi="Cambria" w:cs="Times New Roman"/>
          <w:i/>
        </w:rPr>
        <w:t>s</w:t>
      </w:r>
      <w:r w:rsidRPr="007422D0">
        <w:rPr>
          <w:rFonts w:ascii="Cambria" w:eastAsiaTheme="minorEastAsia" w:hAnsi="Cambria" w:cs="Times New Roman"/>
        </w:rPr>
        <w:t>)</w:t>
      </w:r>
    </w:p>
    <w:p w:rsidR="00322489" w:rsidRPr="007422D0" w:rsidRDefault="00322489" w:rsidP="00F0639C">
      <w:pPr>
        <w:spacing w:after="0" w:line="360" w:lineRule="auto"/>
        <w:ind w:left="414" w:firstLine="720"/>
        <w:jc w:val="both"/>
        <w:rPr>
          <w:rFonts w:ascii="Cambria" w:eastAsiaTheme="minorEastAsia" w:hAnsi="Cambria" w:cs="Times New Roman"/>
        </w:rPr>
      </w:pPr>
      <m:oMath>
        <m:r>
          <w:rPr>
            <w:rFonts w:ascii="Cambria Math" w:eastAsiaTheme="minorEastAsia" w:hAnsi="Cambria Math" w:cs="Times New Roman"/>
          </w:rPr>
          <m:t>s</m:t>
        </m:r>
      </m:oMath>
      <w:r w:rsidRPr="007422D0">
        <w:rPr>
          <w:rFonts w:ascii="Cambria" w:eastAsiaTheme="minorEastAsia" w:hAnsi="Cambria" w:cs="Times New Roman"/>
        </w:rPr>
        <w:tab/>
        <w:t>= jarak yang ditempuh (m)</w:t>
      </w:r>
    </w:p>
    <w:p w:rsidR="00322489" w:rsidRDefault="00542007" w:rsidP="00F0639C">
      <w:pPr>
        <w:spacing w:after="0" w:line="360" w:lineRule="auto"/>
        <w:ind w:left="426" w:firstLine="720"/>
        <w:jc w:val="both"/>
        <w:rPr>
          <w:rFonts w:ascii="Cambria" w:eastAsiaTheme="minorEastAsia" w:hAnsi="Cambria" w:cs="Times New Roman"/>
        </w:rPr>
      </w:pPr>
      <m:oMath>
        <m:acc>
          <m:accPr>
            <m:chr m:val="̅"/>
            <m:ctrlPr>
              <w:rPr>
                <w:rFonts w:ascii="Cambria Math" w:eastAsiaTheme="minorEastAsia" w:hAnsi="Cambria Math" w:cs="Times New Roman"/>
                <w:i/>
              </w:rPr>
            </m:ctrlPr>
          </m:accPr>
          <m:e>
            <m:r>
              <w:rPr>
                <w:rFonts w:ascii="Cambria Math" w:eastAsiaTheme="minorEastAsia" w:hAnsi="Cambria Math" w:cs="Times New Roman"/>
              </w:rPr>
              <m:t>v</m:t>
            </m:r>
          </m:e>
        </m:acc>
      </m:oMath>
      <w:r w:rsidR="00F8167B" w:rsidRPr="007422D0">
        <w:rPr>
          <w:rFonts w:ascii="Cambria" w:eastAsiaTheme="minorEastAsia" w:hAnsi="Cambria" w:cs="Times New Roman"/>
        </w:rPr>
        <w:tab/>
      </w:r>
      <w:r w:rsidR="00322489" w:rsidRPr="007422D0">
        <w:rPr>
          <w:rFonts w:ascii="Cambria" w:eastAsiaTheme="minorEastAsia" w:hAnsi="Cambria" w:cs="Times New Roman"/>
        </w:rPr>
        <w:t>= kecepatan rata-rata (m/s)</w:t>
      </w:r>
    </w:p>
    <w:p w:rsidR="007422D0" w:rsidRPr="007422D0" w:rsidRDefault="007422D0" w:rsidP="00F0639C">
      <w:pPr>
        <w:spacing w:after="0" w:line="360" w:lineRule="auto"/>
        <w:ind w:left="426" w:firstLine="720"/>
        <w:jc w:val="both"/>
        <w:rPr>
          <w:rFonts w:ascii="Cambria" w:eastAsiaTheme="minorEastAsia" w:hAnsi="Cambria" w:cs="Times New Roman"/>
        </w:rPr>
      </w:pPr>
      <w:r>
        <w:rPr>
          <w:rFonts w:ascii="Cambria" w:eastAsiaTheme="minorEastAsia" w:hAnsi="Cambria" w:cs="Times New Roman"/>
        </w:rPr>
        <w:t xml:space="preserve">Dimana </w:t>
      </w:r>
    </w:p>
    <w:p w:rsidR="00322489" w:rsidRPr="00A33214" w:rsidRDefault="00322489" w:rsidP="00D41C93">
      <w:pPr>
        <w:pStyle w:val="ListParagraph"/>
        <w:numPr>
          <w:ilvl w:val="0"/>
          <w:numId w:val="18"/>
        </w:numPr>
        <w:spacing w:after="0" w:line="360" w:lineRule="auto"/>
        <w:contextualSpacing w:val="0"/>
        <w:jc w:val="both"/>
        <w:rPr>
          <w:rFonts w:ascii="Cambria" w:eastAsiaTheme="minorEastAsia" w:hAnsi="Cambria" w:cs="Times New Roman"/>
        </w:rPr>
      </w:pPr>
      <w:r w:rsidRPr="00A33214">
        <w:rPr>
          <w:rFonts w:ascii="Cambria" w:eastAsiaTheme="minorEastAsia" w:hAnsi="Cambria" w:cs="Times New Roman"/>
        </w:rPr>
        <w:t xml:space="preserve"> jika </w:t>
      </w:r>
      <m:oMath>
        <m:r>
          <w:rPr>
            <w:rFonts w:ascii="Cambria Math" w:eastAsiaTheme="minorEastAsia" w:hAnsi="Cambria Math" w:cs="Times New Roman"/>
          </w:rPr>
          <m:t>a</m:t>
        </m:r>
      </m:oMath>
      <w:r w:rsidRPr="00A33214">
        <w:rPr>
          <w:rFonts w:ascii="Cambria" w:eastAsiaTheme="minorEastAsia" w:hAnsi="Cambria" w:cs="Times New Roman"/>
        </w:rPr>
        <w:t xml:space="preserve"> positif = GLBB dipercepat</w:t>
      </w:r>
    </w:p>
    <w:p w:rsidR="00322489" w:rsidRDefault="00322489" w:rsidP="00D41C93">
      <w:pPr>
        <w:pStyle w:val="ListParagraph"/>
        <w:numPr>
          <w:ilvl w:val="0"/>
          <w:numId w:val="18"/>
        </w:numPr>
        <w:spacing w:after="0" w:line="360" w:lineRule="auto"/>
        <w:contextualSpacing w:val="0"/>
        <w:jc w:val="both"/>
        <w:rPr>
          <w:rFonts w:ascii="Cambria" w:eastAsiaTheme="minorEastAsia" w:hAnsi="Cambria" w:cs="Times New Roman"/>
        </w:rPr>
      </w:pPr>
      <w:r w:rsidRPr="00A33214">
        <w:rPr>
          <w:rFonts w:ascii="Cambria" w:eastAsiaTheme="minorEastAsia" w:hAnsi="Cambria" w:cs="Times New Roman"/>
        </w:rPr>
        <w:t xml:space="preserve">jika </w:t>
      </w:r>
      <m:oMath>
        <m:r>
          <w:rPr>
            <w:rFonts w:ascii="Cambria Math" w:eastAsiaTheme="minorEastAsia" w:hAnsi="Cambria Math" w:cs="Times New Roman"/>
          </w:rPr>
          <m:t>a</m:t>
        </m:r>
      </m:oMath>
      <w:r w:rsidRPr="00A33214">
        <w:rPr>
          <w:rFonts w:ascii="Cambria" w:eastAsiaTheme="minorEastAsia" w:hAnsi="Cambria" w:cs="Times New Roman"/>
        </w:rPr>
        <w:t xml:space="preserve"> negatif = GLBB diperlambat</w:t>
      </w:r>
    </w:p>
    <w:p w:rsidR="00322489" w:rsidRDefault="00322489" w:rsidP="00322489">
      <w:pPr>
        <w:pStyle w:val="ListParagraph"/>
        <w:spacing w:after="0" w:line="360" w:lineRule="auto"/>
        <w:ind w:left="1211"/>
        <w:contextualSpacing w:val="0"/>
        <w:jc w:val="both"/>
        <w:rPr>
          <w:rFonts w:ascii="Cambria" w:eastAsiaTheme="minorEastAsia" w:hAnsi="Cambria" w:cs="Times New Roman"/>
        </w:rPr>
      </w:pPr>
      <w:r w:rsidRPr="00E752C8">
        <w:rPr>
          <w:rFonts w:ascii="Cambria" w:eastAsiaTheme="minorEastAsia" w:hAnsi="Cambria" w:cs="Times New Roman"/>
        </w:rPr>
        <w:t>(Ratih,2014)</w:t>
      </w:r>
      <w:r>
        <w:rPr>
          <w:rFonts w:ascii="Cambria" w:eastAsiaTheme="minorEastAsia" w:hAnsi="Cambria" w:cs="Times New Roman"/>
        </w:rPr>
        <w:t>.</w:t>
      </w:r>
    </w:p>
    <w:p w:rsidR="00BE194B" w:rsidRPr="00322489" w:rsidRDefault="00BE194B" w:rsidP="00322489">
      <w:pPr>
        <w:pStyle w:val="ListParagraph"/>
        <w:spacing w:after="0" w:line="360" w:lineRule="auto"/>
        <w:ind w:left="1211"/>
        <w:contextualSpacing w:val="0"/>
        <w:jc w:val="both"/>
        <w:rPr>
          <w:rFonts w:ascii="Cambria" w:eastAsiaTheme="minorEastAsia" w:hAnsi="Cambria" w:cs="Times New Roman"/>
          <w:lang w:val="en-US"/>
        </w:rPr>
      </w:pPr>
    </w:p>
    <w:p w:rsidR="007422D0" w:rsidRDefault="00322489" w:rsidP="00D41C93">
      <w:pPr>
        <w:pStyle w:val="ListParagraph"/>
        <w:numPr>
          <w:ilvl w:val="4"/>
          <w:numId w:val="13"/>
        </w:numPr>
        <w:spacing w:after="0" w:line="360" w:lineRule="auto"/>
        <w:ind w:left="709" w:hanging="284"/>
        <w:jc w:val="both"/>
        <w:rPr>
          <w:rFonts w:ascii="Cambria" w:eastAsiaTheme="minorEastAsia" w:hAnsi="Cambria" w:cs="Times New Roman"/>
        </w:rPr>
      </w:pPr>
      <w:r w:rsidRPr="007422D0">
        <w:rPr>
          <w:rFonts w:ascii="Cambria" w:eastAsiaTheme="minorEastAsia" w:hAnsi="Cambria" w:cs="Times New Roman"/>
        </w:rPr>
        <w:t xml:space="preserve">Gaya </w:t>
      </w:r>
    </w:p>
    <w:p w:rsidR="00322489" w:rsidRPr="007422D0" w:rsidRDefault="00322489" w:rsidP="007422D0">
      <w:pPr>
        <w:pStyle w:val="ListParagraph"/>
        <w:spacing w:after="0" w:line="360" w:lineRule="auto"/>
        <w:ind w:firstLine="414"/>
        <w:jc w:val="both"/>
        <w:rPr>
          <w:rFonts w:ascii="Cambria" w:eastAsiaTheme="minorEastAsia" w:hAnsi="Cambria" w:cs="Times New Roman"/>
        </w:rPr>
      </w:pPr>
      <w:r w:rsidRPr="007422D0">
        <w:rPr>
          <w:rFonts w:ascii="Cambria" w:eastAsiaTheme="minorEastAsia" w:hAnsi="Cambria" w:cs="Times New Roman"/>
        </w:rPr>
        <w:lastRenderedPageBreak/>
        <w:t xml:space="preserve">Gaya dapat didefinisikan sebagai suatu tarikan atau dorongan yang dapat terjadi terhadap sebuah benda. </w:t>
      </w:r>
      <w:r w:rsidR="007422D0" w:rsidRPr="007422D0">
        <w:rPr>
          <w:rFonts w:ascii="Cambria" w:eastAsiaTheme="minorEastAsia" w:hAnsi="Cambria" w:cs="Times New Roman"/>
        </w:rPr>
        <w:t>a</w:t>
      </w:r>
      <w:r w:rsidRPr="007422D0">
        <w:rPr>
          <w:rFonts w:ascii="Cambria" w:eastAsiaTheme="minorEastAsia" w:hAnsi="Cambria" w:cs="Times New Roman"/>
        </w:rPr>
        <w:t>dapun Gaya juga dapat menyebabkan suatu perubahan posisi, gerak serta perubahan pada bentuk benda. gaya juga dapat terdiripada suatu besaran vektor, karena gaya mempunyai sebuah nilai dan juga arah.</w:t>
      </w:r>
    </w:p>
    <w:p w:rsidR="007422D0" w:rsidRDefault="00322489" w:rsidP="007422D0">
      <w:pPr>
        <w:spacing w:after="0" w:line="360" w:lineRule="auto"/>
        <w:ind w:left="208" w:firstLine="720"/>
        <w:jc w:val="both"/>
        <w:rPr>
          <w:rFonts w:ascii="Cambria" w:eastAsiaTheme="minorEastAsia" w:hAnsi="Cambria" w:cs="Times New Roman"/>
        </w:rPr>
      </w:pPr>
      <w:r>
        <w:rPr>
          <w:rFonts w:ascii="Cambria" w:eastAsiaTheme="minorEastAsia" w:hAnsi="Cambria" w:cs="Times New Roman"/>
        </w:rPr>
        <w:t>Adapun sifat dari sebuah</w:t>
      </w:r>
      <w:r w:rsidRPr="00A33214">
        <w:rPr>
          <w:rFonts w:ascii="Cambria" w:eastAsiaTheme="minorEastAsia" w:hAnsi="Cambria" w:cs="Times New Roman"/>
        </w:rPr>
        <w:t xml:space="preserve"> gaya yang meliputi:</w:t>
      </w:r>
    </w:p>
    <w:p w:rsidR="00322489" w:rsidRPr="007422D0" w:rsidRDefault="00322489" w:rsidP="00D41C93">
      <w:pPr>
        <w:pStyle w:val="ListParagraph"/>
        <w:numPr>
          <w:ilvl w:val="0"/>
          <w:numId w:val="16"/>
        </w:numPr>
        <w:spacing w:after="0" w:line="360" w:lineRule="auto"/>
        <w:ind w:left="1276"/>
        <w:jc w:val="both"/>
        <w:rPr>
          <w:rFonts w:ascii="Cambria" w:eastAsiaTheme="minorEastAsia" w:hAnsi="Cambria" w:cs="Times New Roman"/>
        </w:rPr>
      </w:pPr>
      <w:r w:rsidRPr="007422D0">
        <w:rPr>
          <w:rFonts w:ascii="Cambria" w:eastAsiaTheme="minorEastAsia" w:hAnsi="Cambria" w:cs="Times New Roman"/>
        </w:rPr>
        <w:t>sebuah gaya dapat mengubah suatu bentuk benda.</w:t>
      </w:r>
    </w:p>
    <w:p w:rsidR="00322489" w:rsidRDefault="00322489" w:rsidP="00D41C93">
      <w:pPr>
        <w:pStyle w:val="ListParagraph"/>
        <w:numPr>
          <w:ilvl w:val="0"/>
          <w:numId w:val="16"/>
        </w:numPr>
        <w:spacing w:after="0" w:line="360" w:lineRule="auto"/>
        <w:ind w:left="1276"/>
        <w:contextualSpacing w:val="0"/>
        <w:jc w:val="both"/>
        <w:rPr>
          <w:rFonts w:ascii="Cambria" w:eastAsiaTheme="minorEastAsia" w:hAnsi="Cambria" w:cs="Times New Roman"/>
        </w:rPr>
      </w:pPr>
      <w:r w:rsidRPr="00E55A16">
        <w:rPr>
          <w:rFonts w:ascii="Cambria" w:eastAsiaTheme="minorEastAsia" w:hAnsi="Cambria" w:cs="Times New Roman"/>
        </w:rPr>
        <w:t>sebuah gaya dapat mengubah arah</w:t>
      </w:r>
      <w:r>
        <w:rPr>
          <w:rFonts w:ascii="Cambria" w:eastAsiaTheme="minorEastAsia" w:hAnsi="Cambria" w:cs="Times New Roman"/>
        </w:rPr>
        <w:t xml:space="preserve"> pada suatu</w:t>
      </w:r>
      <w:r w:rsidRPr="00E55A16">
        <w:rPr>
          <w:rFonts w:ascii="Cambria" w:eastAsiaTheme="minorEastAsia" w:hAnsi="Cambria" w:cs="Times New Roman"/>
        </w:rPr>
        <w:t xml:space="preserve"> gerak benda.</w:t>
      </w:r>
    </w:p>
    <w:p w:rsidR="00322489" w:rsidRPr="005243BA" w:rsidRDefault="00322489" w:rsidP="00D41C93">
      <w:pPr>
        <w:pStyle w:val="ListParagraph"/>
        <w:numPr>
          <w:ilvl w:val="0"/>
          <w:numId w:val="16"/>
        </w:numPr>
        <w:spacing w:after="0" w:line="360" w:lineRule="auto"/>
        <w:ind w:left="1276"/>
        <w:contextualSpacing w:val="0"/>
        <w:jc w:val="both"/>
        <w:rPr>
          <w:rFonts w:ascii="Cambria" w:eastAsiaTheme="minorEastAsia" w:hAnsi="Cambria" w:cs="Times New Roman"/>
        </w:rPr>
      </w:pPr>
      <w:r w:rsidRPr="00E55A16">
        <w:rPr>
          <w:rFonts w:ascii="Cambria" w:eastAsiaTheme="minorEastAsia" w:hAnsi="Cambria" w:cs="Times New Roman"/>
        </w:rPr>
        <w:t xml:space="preserve">sebuah gaya dapat mengubah posisi </w:t>
      </w:r>
      <w:r>
        <w:rPr>
          <w:rFonts w:ascii="Cambria" w:eastAsiaTheme="minorEastAsia" w:hAnsi="Cambria" w:cs="Times New Roman"/>
        </w:rPr>
        <w:t xml:space="preserve">bentuk </w:t>
      </w:r>
      <w:r w:rsidRPr="00E55A16">
        <w:rPr>
          <w:rFonts w:ascii="Cambria" w:eastAsiaTheme="minorEastAsia" w:hAnsi="Cambria" w:cs="Times New Roman"/>
        </w:rPr>
        <w:t xml:space="preserve">benda dengan cara menggerakkan </w:t>
      </w:r>
      <w:r>
        <w:rPr>
          <w:rFonts w:ascii="Cambria" w:eastAsiaTheme="minorEastAsia" w:hAnsi="Cambria" w:cs="Times New Roman"/>
        </w:rPr>
        <w:t xml:space="preserve">serta </w:t>
      </w:r>
      <w:r w:rsidRPr="00E55A16">
        <w:rPr>
          <w:rFonts w:ascii="Cambria" w:eastAsiaTheme="minorEastAsia" w:hAnsi="Cambria" w:cs="Times New Roman"/>
        </w:rPr>
        <w:t>memindahkannya.</w:t>
      </w:r>
    </w:p>
    <w:p w:rsidR="00322489" w:rsidRPr="00A33214" w:rsidRDefault="00322489" w:rsidP="00322489">
      <w:pPr>
        <w:spacing w:after="0" w:line="360" w:lineRule="auto"/>
        <w:ind w:left="1276"/>
        <w:jc w:val="both"/>
        <w:rPr>
          <w:rFonts w:ascii="Cambria" w:eastAsiaTheme="minorEastAsia" w:hAnsi="Cambria" w:cs="Times New Roman"/>
        </w:rPr>
      </w:pPr>
      <w:r w:rsidRPr="00A33214">
        <w:rPr>
          <w:rFonts w:ascii="Cambria" w:eastAsiaTheme="minorEastAsia" w:hAnsi="Cambria" w:cs="Times New Roman"/>
        </w:rPr>
        <w:t>Macam-macam gaya yang meliputi:</w:t>
      </w:r>
    </w:p>
    <w:p w:rsidR="007422D0" w:rsidRDefault="00322489" w:rsidP="00D41C93">
      <w:pPr>
        <w:pStyle w:val="ListParagraph"/>
        <w:numPr>
          <w:ilvl w:val="0"/>
          <w:numId w:val="44"/>
        </w:numPr>
        <w:spacing w:after="0" w:line="360" w:lineRule="auto"/>
        <w:ind w:left="1701" w:hanging="425"/>
        <w:jc w:val="both"/>
        <w:rPr>
          <w:rFonts w:ascii="Cambria" w:eastAsiaTheme="minorEastAsia" w:hAnsi="Cambria" w:cs="Times New Roman"/>
        </w:rPr>
      </w:pPr>
      <w:r w:rsidRPr="00E55A16">
        <w:rPr>
          <w:rFonts w:ascii="Cambria" w:eastAsiaTheme="minorEastAsia" w:hAnsi="Cambria" w:cs="Times New Roman"/>
        </w:rPr>
        <w:t>menyebabkan perubahan kecepatan gerak benda</w:t>
      </w:r>
      <w:r>
        <w:rPr>
          <w:rFonts w:ascii="Cambria" w:eastAsiaTheme="minorEastAsia" w:hAnsi="Cambria" w:cs="Times New Roman"/>
        </w:rPr>
        <w:t>.</w:t>
      </w:r>
    </w:p>
    <w:p w:rsidR="00322489" w:rsidRPr="007422D0" w:rsidRDefault="00322489" w:rsidP="00D41C93">
      <w:pPr>
        <w:pStyle w:val="ListParagraph"/>
        <w:numPr>
          <w:ilvl w:val="0"/>
          <w:numId w:val="44"/>
        </w:numPr>
        <w:spacing w:after="0" w:line="360" w:lineRule="auto"/>
        <w:ind w:left="1701" w:hanging="425"/>
        <w:jc w:val="both"/>
        <w:rPr>
          <w:rFonts w:ascii="Cambria" w:eastAsiaTheme="minorEastAsia" w:hAnsi="Cambria" w:cs="Times New Roman"/>
        </w:rPr>
      </w:pPr>
      <w:r w:rsidRPr="007422D0">
        <w:rPr>
          <w:rFonts w:ascii="Cambria" w:eastAsiaTheme="minorEastAsia" w:hAnsi="Cambria" w:cs="Times New Roman"/>
        </w:rPr>
        <w:t>menyebabkan benda diam menjadi bergerak begitupula sebaliknya.</w:t>
      </w:r>
    </w:p>
    <w:p w:rsidR="00322489" w:rsidRDefault="00322489" w:rsidP="00D41C93">
      <w:pPr>
        <w:pStyle w:val="ListParagraph"/>
        <w:numPr>
          <w:ilvl w:val="0"/>
          <w:numId w:val="44"/>
        </w:numPr>
        <w:spacing w:after="0" w:line="360" w:lineRule="auto"/>
        <w:ind w:hanging="502"/>
        <w:jc w:val="both"/>
        <w:rPr>
          <w:rFonts w:ascii="Cambria" w:eastAsiaTheme="minorEastAsia" w:hAnsi="Cambria" w:cs="Times New Roman"/>
        </w:rPr>
      </w:pPr>
      <w:r w:rsidRPr="00E55A16">
        <w:rPr>
          <w:rFonts w:ascii="Cambria" w:eastAsiaTheme="minorEastAsia" w:hAnsi="Cambria" w:cs="Times New Roman"/>
        </w:rPr>
        <w:t>mengubah arah gerak benda.</w:t>
      </w:r>
    </w:p>
    <w:p w:rsidR="00322489" w:rsidRPr="00E55A16" w:rsidRDefault="00322489" w:rsidP="00D41C93">
      <w:pPr>
        <w:pStyle w:val="ListParagraph"/>
        <w:numPr>
          <w:ilvl w:val="0"/>
          <w:numId w:val="44"/>
        </w:numPr>
        <w:spacing w:after="0" w:line="360" w:lineRule="auto"/>
        <w:ind w:hanging="502"/>
        <w:jc w:val="both"/>
        <w:rPr>
          <w:rFonts w:ascii="Cambria" w:eastAsiaTheme="minorEastAsia" w:hAnsi="Cambria" w:cs="Times New Roman"/>
        </w:rPr>
      </w:pPr>
      <w:r w:rsidRPr="00E55A16">
        <w:rPr>
          <w:rFonts w:ascii="Cambria" w:eastAsiaTheme="minorEastAsia" w:hAnsi="Cambria" w:cs="Times New Roman"/>
        </w:rPr>
        <w:t>mengubah bentuk suatu benda.</w:t>
      </w:r>
    </w:p>
    <w:p w:rsidR="00BE194B" w:rsidRPr="007422D0" w:rsidRDefault="00322489" w:rsidP="007422D0">
      <w:pPr>
        <w:tabs>
          <w:tab w:val="left" w:pos="993"/>
        </w:tabs>
        <w:spacing w:after="0" w:line="360" w:lineRule="auto"/>
        <w:ind w:left="993"/>
        <w:jc w:val="both"/>
        <w:rPr>
          <w:rFonts w:ascii="Cambria" w:eastAsiaTheme="minorEastAsia" w:hAnsi="Cambria" w:cs="Times New Roman"/>
        </w:rPr>
      </w:pPr>
      <w:r>
        <w:rPr>
          <w:rFonts w:ascii="Cambria" w:eastAsiaTheme="minorEastAsia" w:hAnsi="Cambria" w:cs="Times New Roman"/>
        </w:rPr>
        <w:lastRenderedPageBreak/>
        <w:tab/>
        <w:t>Bermacam-macam gaya yang dapat kita temui di alam ini. Contohnya Ketika kita sedang mendorong sebuah meja atau benda lainnya yang cukup berat, maka otot-otot anda harus menegang sehingga anda dapat mendorong meja tersebut. Dalam beberapa pembicaraan mendatang anda akan bersinggungan dengan macam-macam gaya yang salah satunya yang akan di bah</w:t>
      </w:r>
      <w:r w:rsidR="007422D0">
        <w:rPr>
          <w:rFonts w:ascii="Cambria" w:eastAsiaTheme="minorEastAsia" w:hAnsi="Cambria" w:cs="Times New Roman"/>
        </w:rPr>
        <w:t>as pada penelilitian ini yaitu:</w:t>
      </w:r>
    </w:p>
    <w:p w:rsidR="00322489" w:rsidRDefault="00322489" w:rsidP="00D41C93">
      <w:pPr>
        <w:pStyle w:val="ListParagraph"/>
        <w:numPr>
          <w:ilvl w:val="0"/>
          <w:numId w:val="17"/>
        </w:numPr>
        <w:spacing w:after="0" w:line="360" w:lineRule="auto"/>
        <w:ind w:left="1418" w:hanging="425"/>
        <w:contextualSpacing w:val="0"/>
        <w:jc w:val="both"/>
        <w:rPr>
          <w:rFonts w:ascii="Cambria" w:eastAsiaTheme="minorEastAsia" w:hAnsi="Cambria" w:cs="Times New Roman"/>
        </w:rPr>
      </w:pPr>
      <w:r w:rsidRPr="00A33214">
        <w:rPr>
          <w:rFonts w:ascii="Cambria" w:eastAsiaTheme="minorEastAsia" w:hAnsi="Cambria" w:cs="Times New Roman"/>
        </w:rPr>
        <w:t>Gaya gesek</w:t>
      </w:r>
    </w:p>
    <w:p w:rsidR="00322489" w:rsidRDefault="00322489" w:rsidP="007422D0">
      <w:pPr>
        <w:pStyle w:val="ListParagraph"/>
        <w:spacing w:after="0" w:line="360" w:lineRule="auto"/>
        <w:ind w:left="1418" w:firstLine="306"/>
        <w:contextualSpacing w:val="0"/>
        <w:jc w:val="both"/>
        <w:rPr>
          <w:rFonts w:ascii="Cambria" w:eastAsiaTheme="minorEastAsia" w:hAnsi="Cambria" w:cs="Times New Roman"/>
        </w:rPr>
      </w:pPr>
      <w:r w:rsidRPr="00DA2BF3">
        <w:rPr>
          <w:rFonts w:ascii="Cambria" w:eastAsiaTheme="minorEastAsia" w:hAnsi="Cambria" w:cs="Times New Roman"/>
        </w:rPr>
        <w:t>Gaya gesek yaitu suatu gaya sentuh antara benda dengan bidang geraknya yang berlawanan dengan arah gerak  benda. Gaya gesekan ada 2, yaitu gaya gesek statis dan gaya gesek kinetis.</w:t>
      </w:r>
    </w:p>
    <w:p w:rsidR="00322489" w:rsidRPr="00DA2BF3" w:rsidRDefault="00322489" w:rsidP="00D41C93">
      <w:pPr>
        <w:pStyle w:val="ListParagraph"/>
        <w:numPr>
          <w:ilvl w:val="0"/>
          <w:numId w:val="52"/>
        </w:numPr>
        <w:spacing w:after="0" w:line="360" w:lineRule="auto"/>
        <w:contextualSpacing w:val="0"/>
        <w:jc w:val="both"/>
        <w:rPr>
          <w:rFonts w:ascii="Cambria" w:eastAsiaTheme="minorEastAsia" w:hAnsi="Cambria" w:cs="Times New Roman"/>
        </w:rPr>
      </w:pPr>
      <w:r w:rsidRPr="00DA2BF3">
        <w:rPr>
          <w:rFonts w:ascii="Cambria" w:eastAsiaTheme="minorEastAsia" w:hAnsi="Cambria" w:cs="Times New Roman"/>
        </w:rPr>
        <w:t>Gaya gesek statis (</w:t>
      </w:r>
      <m:oMath>
        <m:sSub>
          <m:sSubPr>
            <m:ctrlPr>
              <w:rPr>
                <w:rFonts w:ascii="Cambria Math" w:eastAsiaTheme="minorEastAsia" w:hAnsi="Cambria Math" w:cs="Times New Roman"/>
              </w:rPr>
            </m:ctrlPr>
          </m:sSubPr>
          <m:e>
            <m:r>
              <w:rPr>
                <w:rFonts w:ascii="Cambria Math" w:eastAsiaTheme="minorEastAsia" w:hAnsi="Cambria Math" w:cs="Times New Roman"/>
              </w:rPr>
              <m:t>f</m:t>
            </m:r>
          </m:e>
          <m:sub>
            <m:r>
              <w:rPr>
                <w:rFonts w:ascii="Cambria Math" w:eastAsiaTheme="minorEastAsia" w:hAnsi="Cambria Math" w:cs="Times New Roman"/>
              </w:rPr>
              <m:t>s</m:t>
            </m:r>
          </m:sub>
        </m:sSub>
      </m:oMath>
      <w:r w:rsidRPr="00DA2BF3">
        <w:rPr>
          <w:rFonts w:ascii="Cambria" w:eastAsiaTheme="minorEastAsia" w:hAnsi="Cambria" w:cs="Times New Roman"/>
        </w:rPr>
        <w:t>) adalah gaya yang bekerja saat benda diam atau tepat akan bergerak. Sehingga dapat ditulis:</w:t>
      </w:r>
    </w:p>
    <w:p w:rsidR="00322489" w:rsidRPr="007F3DF2" w:rsidRDefault="00542007" w:rsidP="00322489">
      <w:pPr>
        <w:spacing w:after="0" w:line="360" w:lineRule="auto"/>
        <w:ind w:left="2160" w:firstLine="720"/>
        <w:rPr>
          <w:rFonts w:ascii="Cambria" w:eastAsiaTheme="minorEastAsia" w:hAnsi="Cambria" w:cs="Times New Roman"/>
        </w:rPr>
      </w:pPr>
      <m:oMath>
        <m:sSub>
          <m:sSubPr>
            <m:ctrlPr>
              <w:rPr>
                <w:rFonts w:ascii="Cambria Math" w:eastAsiaTheme="minorEastAsia" w:hAnsi="Cambria Math" w:cs="Times New Roman"/>
              </w:rPr>
            </m:ctrlPr>
          </m:sSubPr>
          <m:e>
            <m:r>
              <w:rPr>
                <w:rFonts w:ascii="Cambria Math" w:eastAsiaTheme="minorEastAsia" w:hAnsi="Cambria Math" w:cs="Times New Roman"/>
              </w:rPr>
              <m:t>f</m:t>
            </m:r>
          </m:e>
          <m:sub>
            <m:r>
              <w:rPr>
                <w:rFonts w:ascii="Cambria Math" w:eastAsiaTheme="minorEastAsia" w:hAnsi="Cambria Math" w:cs="Times New Roman"/>
              </w:rPr>
              <m:t>s</m:t>
            </m:r>
          </m:sub>
        </m:sSub>
        <m:r>
          <w:rPr>
            <w:rFonts w:ascii="Cambria Math" w:eastAsiaTheme="minorEastAsia" w:hAnsi="Cambria Math" w:cs="Times New Roman"/>
          </w:rPr>
          <m:t>=</m:t>
        </m:r>
        <m:sSub>
          <m:sSubPr>
            <m:ctrlPr>
              <w:rPr>
                <w:rFonts w:ascii="Cambria Math" w:eastAsiaTheme="minorEastAsia" w:hAnsi="Cambria Math" w:cs="Times New Roman"/>
              </w:rPr>
            </m:ctrlPr>
          </m:sSubPr>
          <m:e>
            <m:r>
              <w:rPr>
                <w:rFonts w:ascii="Cambria Math" w:eastAsiaTheme="minorEastAsia" w:hAnsi="Cambria Math" w:cs="Times New Roman"/>
              </w:rPr>
              <m:t>μ</m:t>
            </m:r>
          </m:e>
          <m:sub>
            <m:r>
              <w:rPr>
                <w:rFonts w:ascii="Cambria Math" w:eastAsiaTheme="minorEastAsia" w:hAnsi="Cambria Math" w:cs="Times New Roman"/>
              </w:rPr>
              <m:t>s</m:t>
            </m:r>
          </m:sub>
        </m:sSub>
        <m:r>
          <w:rPr>
            <w:rFonts w:ascii="Cambria Math" w:eastAsiaTheme="minorEastAsia" w:hAnsi="Cambria Math" w:cs="Times New Roman"/>
          </w:rPr>
          <m:t>.ɴ</m:t>
        </m:r>
      </m:oMath>
      <w:r w:rsidR="00322489">
        <w:rPr>
          <w:rFonts w:ascii="Cambria" w:eastAsiaTheme="minorEastAsia" w:hAnsi="Cambria" w:cs="Times New Roman"/>
        </w:rPr>
        <w:tab/>
      </w:r>
      <w:r w:rsidR="00322489">
        <w:rPr>
          <w:rFonts w:ascii="Cambria" w:eastAsiaTheme="minorEastAsia" w:hAnsi="Cambria" w:cs="Times New Roman"/>
        </w:rPr>
        <w:tab/>
        <w:t>(2.21)</w:t>
      </w:r>
    </w:p>
    <w:p w:rsidR="00322489" w:rsidRPr="00A33214" w:rsidRDefault="00322489" w:rsidP="007422D0">
      <w:pPr>
        <w:spacing w:after="0" w:line="360" w:lineRule="auto"/>
        <w:ind w:left="1701" w:firstLine="43"/>
        <w:jc w:val="both"/>
        <w:rPr>
          <w:rFonts w:ascii="Cambria" w:eastAsiaTheme="minorEastAsia" w:hAnsi="Cambria" w:cs="Times New Roman"/>
        </w:rPr>
      </w:pPr>
      <w:r w:rsidRPr="00A33214">
        <w:rPr>
          <w:rFonts w:ascii="Cambria" w:eastAsiaTheme="minorEastAsia" w:hAnsi="Cambria" w:cs="Times New Roman"/>
        </w:rPr>
        <w:t>Dengan:</w:t>
      </w:r>
    </w:p>
    <w:p w:rsidR="00322489" w:rsidRPr="00A33214" w:rsidRDefault="00542007" w:rsidP="007422D0">
      <w:pPr>
        <w:spacing w:after="0" w:line="360" w:lineRule="auto"/>
        <w:ind w:left="981" w:firstLine="720"/>
        <w:jc w:val="both"/>
        <w:rPr>
          <w:rFonts w:ascii="Cambria" w:eastAsiaTheme="minorEastAsia" w:hAnsi="Cambria" w:cs="Times New Roman"/>
        </w:rPr>
      </w:pPr>
      <m:oMath>
        <m:sSub>
          <m:sSubPr>
            <m:ctrlPr>
              <w:rPr>
                <w:rFonts w:ascii="Cambria Math" w:eastAsiaTheme="minorEastAsia" w:hAnsi="Cambria Math" w:cs="Times New Roman"/>
              </w:rPr>
            </m:ctrlPr>
          </m:sSubPr>
          <m:e>
            <m:r>
              <w:rPr>
                <w:rFonts w:ascii="Cambria Math" w:eastAsiaTheme="minorEastAsia" w:hAnsi="Cambria Math" w:cs="Times New Roman"/>
              </w:rPr>
              <m:t>f</m:t>
            </m:r>
          </m:e>
          <m:sub>
            <m:r>
              <w:rPr>
                <w:rFonts w:ascii="Cambria Math" w:eastAsiaTheme="minorEastAsia" w:hAnsi="Cambria Math" w:cs="Times New Roman"/>
              </w:rPr>
              <m:t>s</m:t>
            </m:r>
          </m:sub>
        </m:sSub>
      </m:oMath>
      <w:r w:rsidR="00322489" w:rsidRPr="00A33214">
        <w:rPr>
          <w:rFonts w:ascii="Cambria" w:eastAsiaTheme="minorEastAsia" w:hAnsi="Cambria" w:cs="Times New Roman"/>
        </w:rPr>
        <w:t xml:space="preserve"> = gaya gesek statis (N)</w:t>
      </w:r>
    </w:p>
    <w:p w:rsidR="00322489" w:rsidRPr="00A33214" w:rsidRDefault="00542007" w:rsidP="007422D0">
      <w:pPr>
        <w:spacing w:after="0" w:line="360" w:lineRule="auto"/>
        <w:ind w:left="1341" w:firstLine="360"/>
        <w:jc w:val="both"/>
        <w:rPr>
          <w:rFonts w:ascii="Cambria" w:eastAsiaTheme="minorEastAsia" w:hAnsi="Cambria" w:cs="Times New Roman"/>
        </w:rPr>
      </w:pPr>
      <m:oMath>
        <m:sSub>
          <m:sSubPr>
            <m:ctrlPr>
              <w:rPr>
                <w:rFonts w:ascii="Cambria Math" w:eastAsiaTheme="minorEastAsia" w:hAnsi="Cambria Math" w:cs="Times New Roman"/>
              </w:rPr>
            </m:ctrlPr>
          </m:sSubPr>
          <m:e>
            <m:r>
              <w:rPr>
                <w:rFonts w:ascii="Cambria Math" w:eastAsiaTheme="minorEastAsia" w:hAnsi="Cambria Math" w:cs="Times New Roman"/>
              </w:rPr>
              <m:t>μ</m:t>
            </m:r>
          </m:e>
          <m:sub>
            <m:r>
              <w:rPr>
                <w:rFonts w:ascii="Cambria Math" w:eastAsiaTheme="minorEastAsia" w:hAnsi="Cambria Math" w:cs="Times New Roman"/>
              </w:rPr>
              <m:t>s</m:t>
            </m:r>
          </m:sub>
        </m:sSub>
      </m:oMath>
      <w:r w:rsidR="00322489" w:rsidRPr="00A33214">
        <w:rPr>
          <w:rFonts w:ascii="Cambria" w:eastAsiaTheme="minorEastAsia" w:hAnsi="Cambria" w:cs="Times New Roman"/>
        </w:rPr>
        <w:t>= Koefisien gerak statis, dan</w:t>
      </w:r>
    </w:p>
    <w:p w:rsidR="00322489" w:rsidRDefault="00322489" w:rsidP="007422D0">
      <w:pPr>
        <w:spacing w:after="0" w:line="360" w:lineRule="auto"/>
        <w:ind w:left="981" w:firstLine="720"/>
        <w:jc w:val="both"/>
        <w:rPr>
          <w:rFonts w:ascii="Cambria" w:eastAsiaTheme="minorEastAsia" w:hAnsi="Cambria" w:cs="Times New Roman"/>
        </w:rPr>
      </w:pPr>
      <m:oMath>
        <m:r>
          <w:rPr>
            <w:rFonts w:ascii="Cambria Math" w:eastAsiaTheme="minorEastAsia" w:hAnsi="Cambria Math" w:cs="Times New Roman"/>
          </w:rPr>
          <m:t>ɴ</m:t>
        </m:r>
      </m:oMath>
      <w:r>
        <w:rPr>
          <w:rFonts w:ascii="Cambria" w:eastAsiaTheme="minorEastAsia" w:hAnsi="Cambria" w:cs="Times New Roman"/>
        </w:rPr>
        <w:t>= gaya normal</w:t>
      </w:r>
    </w:p>
    <w:p w:rsidR="007422D0" w:rsidRDefault="00322489" w:rsidP="0018448A">
      <w:pPr>
        <w:spacing w:after="0" w:line="360" w:lineRule="auto"/>
        <w:ind w:left="1440" w:firstLine="261"/>
        <w:jc w:val="both"/>
        <w:rPr>
          <w:rFonts w:ascii="Cambria" w:eastAsiaTheme="minorEastAsia" w:hAnsi="Cambria" w:cs="Times New Roman"/>
        </w:rPr>
      </w:pPr>
      <w:r w:rsidRPr="00E752C8">
        <w:rPr>
          <w:rFonts w:ascii="Cambria" w:eastAsiaTheme="minorEastAsia" w:hAnsi="Cambria" w:cs="Times New Roman"/>
        </w:rPr>
        <w:lastRenderedPageBreak/>
        <w:t xml:space="preserve">Dengan beberapa kemungkinan </w:t>
      </w:r>
      <w:r>
        <w:rPr>
          <w:rFonts w:ascii="Cambria" w:eastAsiaTheme="minorEastAsia" w:hAnsi="Cambria" w:cs="Times New Roman"/>
        </w:rPr>
        <w:t xml:space="preserve">bahwa </w:t>
      </w:r>
      <w:r w:rsidRPr="00E752C8">
        <w:rPr>
          <w:rFonts w:ascii="Cambria" w:eastAsiaTheme="minorEastAsia" w:hAnsi="Cambria" w:cs="Times New Roman"/>
        </w:rPr>
        <w:t xml:space="preserve">gerak </w:t>
      </w:r>
      <w:r>
        <w:rPr>
          <w:rFonts w:ascii="Cambria" w:eastAsiaTheme="minorEastAsia" w:hAnsi="Cambria" w:cs="Times New Roman"/>
        </w:rPr>
        <w:t xml:space="preserve">suatu </w:t>
      </w:r>
      <w:r w:rsidRPr="00E752C8">
        <w:rPr>
          <w:rFonts w:ascii="Cambria" w:eastAsiaTheme="minorEastAsia" w:hAnsi="Cambria" w:cs="Times New Roman"/>
        </w:rPr>
        <w:t>benda akibat gaya gesek statis.</w:t>
      </w:r>
    </w:p>
    <w:p w:rsidR="007422D0" w:rsidRDefault="007422D0" w:rsidP="007422D0">
      <w:pPr>
        <w:spacing w:after="0" w:line="360" w:lineRule="auto"/>
        <w:jc w:val="both"/>
        <w:rPr>
          <w:rFonts w:ascii="Cambria" w:eastAsiaTheme="minorEastAsia" w:hAnsi="Cambria" w:cs="Times New Roman"/>
        </w:rPr>
      </w:pPr>
    </w:p>
    <w:p w:rsidR="0018448A" w:rsidRPr="0018448A" w:rsidRDefault="00322489" w:rsidP="00D41C93">
      <w:pPr>
        <w:pStyle w:val="ListParagraph"/>
        <w:numPr>
          <w:ilvl w:val="6"/>
          <w:numId w:val="11"/>
        </w:numPr>
        <w:spacing w:after="0" w:line="360" w:lineRule="auto"/>
        <w:ind w:left="2127" w:hanging="425"/>
        <w:jc w:val="both"/>
        <w:rPr>
          <w:rFonts w:ascii="Cambria" w:eastAsiaTheme="minorEastAsia" w:hAnsi="Cambria" w:cs="Times New Roman"/>
        </w:rPr>
      </w:pPr>
      <w:r w:rsidRPr="007422D0">
        <w:rPr>
          <w:rFonts w:ascii="Cambria" w:eastAsiaTheme="minorEastAsia" w:hAnsi="Cambria" w:cs="Times New Roman"/>
        </w:rPr>
        <w:t xml:space="preserve">Jika </w:t>
      </w:r>
      <m:oMath>
        <m:sSub>
          <m:sSubPr>
            <m:ctrlPr>
              <w:rPr>
                <w:rFonts w:ascii="Cambria Math" w:eastAsiaTheme="minorEastAsia" w:hAnsi="Cambria Math" w:cs="Times New Roman"/>
              </w:rPr>
            </m:ctrlPr>
          </m:sSubPr>
          <m:e>
            <m:r>
              <w:rPr>
                <w:rFonts w:ascii="Cambria Math" w:eastAsiaTheme="minorEastAsia" w:hAnsi="Cambria Math" w:cs="Times New Roman"/>
              </w:rPr>
              <m:t>f</m:t>
            </m:r>
          </m:e>
          <m:sub>
            <m:r>
              <w:rPr>
                <w:rFonts w:ascii="Cambria Math" w:eastAsiaTheme="minorEastAsia" w:hAnsi="Cambria Math" w:cs="Times New Roman"/>
              </w:rPr>
              <m:t>s</m:t>
            </m:r>
          </m:sub>
        </m:sSub>
      </m:oMath>
      <w:r w:rsidRPr="007422D0">
        <w:rPr>
          <w:rFonts w:ascii="Cambria" w:eastAsiaTheme="minorEastAsia" w:hAnsi="Cambria" w:cs="Times New Roman"/>
        </w:rPr>
        <w:t>&gt;</w:t>
      </w:r>
      <m:oMath>
        <m:sSub>
          <m:sSubPr>
            <m:ctrlPr>
              <w:rPr>
                <w:rFonts w:ascii="Cambria Math" w:eastAsiaTheme="minorEastAsia" w:hAnsi="Cambria Math" w:cs="Times New Roman"/>
              </w:rPr>
            </m:ctrlPr>
          </m:sSubPr>
          <m:e>
            <m:r>
              <w:rPr>
                <w:rFonts w:ascii="Cambria Math" w:eastAsiaTheme="minorEastAsia" w:hAnsi="Cambria Math" w:cs="Times New Roman"/>
              </w:rPr>
              <m:t>f</m:t>
            </m:r>
          </m:e>
          <m:sub>
            <m:r>
              <w:rPr>
                <w:rFonts w:ascii="Cambria Math" w:eastAsiaTheme="minorEastAsia" w:hAnsi="Cambria Math" w:cs="Times New Roman"/>
              </w:rPr>
              <m:t>luar</m:t>
            </m:r>
          </m:sub>
        </m:sSub>
      </m:oMath>
      <w:r w:rsidRPr="007422D0">
        <w:rPr>
          <w:rFonts w:ascii="Cambria" w:eastAsiaTheme="minorEastAsia" w:hAnsi="Cambria" w:cs="Times New Roman"/>
        </w:rPr>
        <w:t>, maka benda akan diam dan percepatan 0 m/s</w:t>
      </w:r>
      <w:r w:rsidRPr="007422D0">
        <w:rPr>
          <w:rFonts w:ascii="Cambria Math" w:eastAsiaTheme="minorEastAsia" w:hAnsi="Cambria Math" w:cs="Times New Roman"/>
        </w:rPr>
        <w:t>².</w:t>
      </w:r>
    </w:p>
    <w:p w:rsidR="0018448A" w:rsidRDefault="00322489" w:rsidP="00D41C93">
      <w:pPr>
        <w:pStyle w:val="ListParagraph"/>
        <w:numPr>
          <w:ilvl w:val="6"/>
          <w:numId w:val="11"/>
        </w:numPr>
        <w:spacing w:after="0" w:line="360" w:lineRule="auto"/>
        <w:ind w:left="2127" w:hanging="425"/>
        <w:jc w:val="both"/>
        <w:rPr>
          <w:rFonts w:ascii="Cambria" w:eastAsiaTheme="minorEastAsia" w:hAnsi="Cambria" w:cs="Times New Roman"/>
        </w:rPr>
      </w:pPr>
      <w:r w:rsidRPr="0018448A">
        <w:rPr>
          <w:rFonts w:ascii="Cambria" w:eastAsiaTheme="minorEastAsia" w:hAnsi="Cambria" w:cs="Times New Roman"/>
        </w:rPr>
        <w:t xml:space="preserve">Jika </w:t>
      </w:r>
      <m:oMath>
        <m:sSub>
          <m:sSubPr>
            <m:ctrlPr>
              <w:rPr>
                <w:rFonts w:ascii="Cambria Math" w:eastAsiaTheme="minorEastAsia" w:hAnsi="Cambria Math" w:cs="Times New Roman"/>
              </w:rPr>
            </m:ctrlPr>
          </m:sSubPr>
          <m:e>
            <m:r>
              <w:rPr>
                <w:rFonts w:ascii="Cambria Math" w:eastAsiaTheme="minorEastAsia" w:hAnsi="Cambria Math" w:cs="Times New Roman"/>
              </w:rPr>
              <m:t>f</m:t>
            </m:r>
          </m:e>
          <m:sub>
            <m:r>
              <w:rPr>
                <w:rFonts w:ascii="Cambria Math" w:eastAsiaTheme="minorEastAsia" w:hAnsi="Cambria Math" w:cs="Times New Roman"/>
              </w:rPr>
              <m:t>s</m:t>
            </m:r>
          </m:sub>
        </m:sSub>
      </m:oMath>
      <w:r w:rsidRPr="0018448A">
        <w:rPr>
          <w:rFonts w:ascii="Cambria" w:eastAsiaTheme="minorEastAsia" w:hAnsi="Cambria" w:cs="Times New Roman"/>
        </w:rPr>
        <w:t xml:space="preserve"> = </w:t>
      </w:r>
      <m:oMath>
        <m:sSub>
          <m:sSubPr>
            <m:ctrlPr>
              <w:rPr>
                <w:rFonts w:ascii="Cambria Math" w:eastAsiaTheme="minorEastAsia" w:hAnsi="Cambria Math" w:cs="Times New Roman"/>
              </w:rPr>
            </m:ctrlPr>
          </m:sSubPr>
          <m:e>
            <m:r>
              <w:rPr>
                <w:rFonts w:ascii="Cambria Math" w:eastAsiaTheme="minorEastAsia" w:hAnsi="Cambria Math" w:cs="Times New Roman"/>
              </w:rPr>
              <m:t>f</m:t>
            </m:r>
          </m:e>
          <m:sub>
            <m:r>
              <w:rPr>
                <w:rFonts w:ascii="Cambria Math" w:eastAsiaTheme="minorEastAsia" w:hAnsi="Cambria Math" w:cs="Times New Roman"/>
              </w:rPr>
              <m:t>luar</m:t>
            </m:r>
          </m:sub>
        </m:sSub>
      </m:oMath>
      <w:r w:rsidRPr="0018448A">
        <w:rPr>
          <w:rFonts w:ascii="Cambria" w:eastAsiaTheme="minorEastAsia" w:hAnsi="Cambria" w:cs="Times New Roman"/>
        </w:rPr>
        <w:t>, maka benda akan akan tetap bergerak.</w:t>
      </w:r>
    </w:p>
    <w:p w:rsidR="00322489" w:rsidRPr="0018448A" w:rsidRDefault="00322489" w:rsidP="00D41C93">
      <w:pPr>
        <w:pStyle w:val="ListParagraph"/>
        <w:numPr>
          <w:ilvl w:val="6"/>
          <w:numId w:val="11"/>
        </w:numPr>
        <w:spacing w:after="0" w:line="360" w:lineRule="auto"/>
        <w:ind w:left="2127" w:hanging="425"/>
        <w:jc w:val="both"/>
        <w:rPr>
          <w:rFonts w:ascii="Cambria" w:eastAsiaTheme="minorEastAsia" w:hAnsi="Cambria" w:cs="Times New Roman"/>
        </w:rPr>
      </w:pPr>
      <w:r w:rsidRPr="0018448A">
        <w:rPr>
          <w:rFonts w:ascii="Cambria" w:eastAsiaTheme="minorEastAsia" w:hAnsi="Cambria" w:cs="Times New Roman"/>
        </w:rPr>
        <w:t xml:space="preserve">Jika </w:t>
      </w:r>
      <m:oMath>
        <m:sSub>
          <m:sSubPr>
            <m:ctrlPr>
              <w:rPr>
                <w:rFonts w:ascii="Cambria Math" w:eastAsiaTheme="minorEastAsia" w:hAnsi="Cambria Math" w:cs="Times New Roman"/>
              </w:rPr>
            </m:ctrlPr>
          </m:sSubPr>
          <m:e>
            <m:r>
              <w:rPr>
                <w:rFonts w:ascii="Cambria Math" w:eastAsiaTheme="minorEastAsia" w:hAnsi="Cambria Math" w:cs="Times New Roman"/>
              </w:rPr>
              <m:t>f</m:t>
            </m:r>
          </m:e>
          <m:sub>
            <m:r>
              <w:rPr>
                <w:rFonts w:ascii="Cambria Math" w:eastAsiaTheme="minorEastAsia" w:hAnsi="Cambria Math" w:cs="Times New Roman"/>
              </w:rPr>
              <m:t>s</m:t>
            </m:r>
          </m:sub>
        </m:sSub>
      </m:oMath>
      <w:r w:rsidRPr="0018448A">
        <w:rPr>
          <w:rFonts w:ascii="Cambria" w:eastAsiaTheme="minorEastAsia" w:hAnsi="Cambria" w:cs="Times New Roman"/>
        </w:rPr>
        <w:t>&lt;</w:t>
      </w:r>
      <m:oMath>
        <m:sSub>
          <m:sSubPr>
            <m:ctrlPr>
              <w:rPr>
                <w:rFonts w:ascii="Cambria Math" w:eastAsiaTheme="minorEastAsia" w:hAnsi="Cambria Math" w:cs="Times New Roman"/>
              </w:rPr>
            </m:ctrlPr>
          </m:sSubPr>
          <m:e>
            <m:r>
              <w:rPr>
                <w:rFonts w:ascii="Cambria Math" w:eastAsiaTheme="minorEastAsia" w:hAnsi="Cambria Math" w:cs="Times New Roman"/>
              </w:rPr>
              <m:t>f</m:t>
            </m:r>
          </m:e>
          <m:sub>
            <m:r>
              <w:rPr>
                <w:rFonts w:ascii="Cambria Math" w:eastAsiaTheme="minorEastAsia" w:hAnsi="Cambria Math" w:cs="Times New Roman"/>
              </w:rPr>
              <m:t>luar</m:t>
            </m:r>
          </m:sub>
        </m:sSub>
      </m:oMath>
      <w:r w:rsidRPr="0018448A">
        <w:rPr>
          <w:rFonts w:ascii="Cambria" w:eastAsiaTheme="minorEastAsia" w:hAnsi="Cambria" w:cs="Times New Roman"/>
        </w:rPr>
        <w:t>, maka benda akan bergerak dan percepatan dipengaruhi oleh gaya luar dan gaya gesek kinetis.</w:t>
      </w:r>
    </w:p>
    <w:p w:rsidR="00322489" w:rsidRPr="00DA2BF3" w:rsidRDefault="00322489" w:rsidP="00D41C93">
      <w:pPr>
        <w:pStyle w:val="ListParagraph"/>
        <w:numPr>
          <w:ilvl w:val="1"/>
          <w:numId w:val="11"/>
        </w:numPr>
        <w:spacing w:after="0" w:line="360" w:lineRule="auto"/>
        <w:ind w:left="1701" w:hanging="425"/>
        <w:jc w:val="both"/>
        <w:rPr>
          <w:rFonts w:ascii="Cambria" w:eastAsiaTheme="minorEastAsia" w:hAnsi="Cambria" w:cs="Times New Roman"/>
        </w:rPr>
      </w:pPr>
      <w:r w:rsidRPr="00DA2BF3">
        <w:rPr>
          <w:rFonts w:ascii="Cambria" w:eastAsiaTheme="minorEastAsia" w:hAnsi="Cambria" w:cs="Times New Roman"/>
        </w:rPr>
        <w:t>Gaya gesek kinetis (</w:t>
      </w:r>
      <m:oMath>
        <m:sSub>
          <m:sSubPr>
            <m:ctrlPr>
              <w:rPr>
                <w:rFonts w:ascii="Cambria Math" w:eastAsiaTheme="minorEastAsia" w:hAnsi="Cambria Math" w:cs="Times New Roman"/>
              </w:rPr>
            </m:ctrlPr>
          </m:sSubPr>
          <m:e>
            <m:r>
              <w:rPr>
                <w:rFonts w:ascii="Cambria Math" w:eastAsiaTheme="minorEastAsia" w:hAnsi="Cambria Math" w:cs="Times New Roman"/>
              </w:rPr>
              <m:t>f</m:t>
            </m:r>
          </m:e>
          <m:sub>
            <m:r>
              <w:rPr>
                <w:rFonts w:ascii="Cambria Math" w:eastAsiaTheme="minorEastAsia" w:hAnsi="Cambria Math" w:cs="Times New Roman"/>
              </w:rPr>
              <m:t>K</m:t>
            </m:r>
          </m:sub>
        </m:sSub>
      </m:oMath>
      <w:r w:rsidRPr="00DA2BF3">
        <w:rPr>
          <w:rFonts w:ascii="Cambria" w:eastAsiaTheme="minorEastAsia" w:hAnsi="Cambria" w:cs="Times New Roman"/>
        </w:rPr>
        <w:t>) adalah gaya yang bekerja saat benda bergerak, sehingga dapat di tulis:</w:t>
      </w:r>
    </w:p>
    <w:p w:rsidR="00322489" w:rsidRPr="00D823CE" w:rsidRDefault="00542007" w:rsidP="00322489">
      <w:pPr>
        <w:spacing w:after="0" w:line="360" w:lineRule="auto"/>
        <w:ind w:left="2322" w:firstLine="558"/>
        <w:jc w:val="both"/>
        <w:rPr>
          <w:rFonts w:ascii="Cambria" w:eastAsiaTheme="minorEastAsia" w:hAnsi="Cambria" w:cs="Times New Roman"/>
        </w:rPr>
      </w:pPr>
      <m:oMath>
        <m:sSub>
          <m:sSubPr>
            <m:ctrlPr>
              <w:rPr>
                <w:rFonts w:ascii="Cambria Math" w:eastAsiaTheme="minorEastAsia" w:hAnsi="Cambria Math" w:cs="Times New Roman"/>
              </w:rPr>
            </m:ctrlPr>
          </m:sSubPr>
          <m:e>
            <m:r>
              <w:rPr>
                <w:rFonts w:ascii="Cambria Math" w:eastAsiaTheme="minorEastAsia" w:hAnsi="Cambria Math" w:cs="Times New Roman"/>
              </w:rPr>
              <m:t>f</m:t>
            </m:r>
          </m:e>
          <m:sub>
            <m:r>
              <w:rPr>
                <w:rFonts w:ascii="Cambria Math" w:eastAsiaTheme="minorEastAsia" w:hAnsi="Cambria Math" w:cs="Times New Roman"/>
              </w:rPr>
              <m:t>K</m:t>
            </m:r>
          </m:sub>
        </m:sSub>
        <m:r>
          <w:rPr>
            <w:rFonts w:ascii="Cambria Math" w:eastAsiaTheme="minorEastAsia" w:hAnsi="Cambria Math" w:cs="Times New Roman"/>
          </w:rPr>
          <m:t>=</m:t>
        </m:r>
        <m:sSub>
          <m:sSubPr>
            <m:ctrlPr>
              <w:rPr>
                <w:rFonts w:ascii="Cambria Math" w:eastAsiaTheme="minorEastAsia" w:hAnsi="Cambria Math" w:cs="Times New Roman"/>
              </w:rPr>
            </m:ctrlPr>
          </m:sSubPr>
          <m:e>
            <m:r>
              <w:rPr>
                <w:rFonts w:ascii="Cambria Math" w:eastAsiaTheme="minorEastAsia" w:hAnsi="Cambria Math" w:cs="Times New Roman"/>
              </w:rPr>
              <m:t>ɴ.μ</m:t>
            </m:r>
          </m:e>
          <m:sub>
            <m:r>
              <w:rPr>
                <w:rFonts w:ascii="Cambria Math" w:eastAsiaTheme="minorEastAsia" w:hAnsi="Cambria Math" w:cs="Times New Roman"/>
              </w:rPr>
              <m:t>K</m:t>
            </m:r>
          </m:sub>
        </m:sSub>
      </m:oMath>
      <w:r w:rsidR="00322489">
        <w:rPr>
          <w:rFonts w:ascii="Cambria" w:eastAsiaTheme="minorEastAsia" w:hAnsi="Cambria" w:cs="Times New Roman"/>
        </w:rPr>
        <w:tab/>
      </w:r>
      <w:r w:rsidR="00322489">
        <w:rPr>
          <w:rFonts w:ascii="Cambria" w:eastAsiaTheme="minorEastAsia" w:hAnsi="Cambria" w:cs="Times New Roman"/>
        </w:rPr>
        <w:tab/>
        <w:t>(2.22)</w:t>
      </w:r>
    </w:p>
    <w:p w:rsidR="00322489" w:rsidRPr="00A33214" w:rsidRDefault="00322489" w:rsidP="0018448A">
      <w:pPr>
        <w:spacing w:after="0" w:line="360" w:lineRule="auto"/>
        <w:ind w:left="1440" w:firstLine="261"/>
        <w:jc w:val="both"/>
        <w:rPr>
          <w:rFonts w:ascii="Cambria" w:eastAsiaTheme="minorEastAsia" w:hAnsi="Cambria" w:cs="Times New Roman"/>
        </w:rPr>
      </w:pPr>
      <w:r w:rsidRPr="00A33214">
        <w:rPr>
          <w:rFonts w:ascii="Cambria" w:eastAsiaTheme="minorEastAsia" w:hAnsi="Cambria" w:cs="Times New Roman"/>
        </w:rPr>
        <w:t xml:space="preserve">Dengan: </w:t>
      </w:r>
    </w:p>
    <w:p w:rsidR="00322489" w:rsidRDefault="00542007" w:rsidP="0018448A">
      <w:pPr>
        <w:tabs>
          <w:tab w:val="left" w:pos="2268"/>
          <w:tab w:val="left" w:pos="6340"/>
        </w:tabs>
        <w:spacing w:after="0" w:line="360" w:lineRule="auto"/>
        <w:ind w:firstLine="1701"/>
        <w:jc w:val="both"/>
        <w:rPr>
          <w:rFonts w:ascii="Cambria" w:eastAsiaTheme="minorEastAsia" w:hAnsi="Cambria" w:cs="Times New Roman"/>
        </w:rPr>
      </w:pPr>
      <m:oMath>
        <m:sSub>
          <m:sSubPr>
            <m:ctrlPr>
              <w:rPr>
                <w:rFonts w:ascii="Cambria Math" w:eastAsiaTheme="minorEastAsia" w:hAnsi="Cambria Math" w:cs="Times New Roman"/>
              </w:rPr>
            </m:ctrlPr>
          </m:sSubPr>
          <m:e>
            <m:r>
              <w:rPr>
                <w:rFonts w:ascii="Cambria Math" w:eastAsiaTheme="minorEastAsia" w:hAnsi="Cambria Math" w:cs="Times New Roman"/>
              </w:rPr>
              <m:t>f</m:t>
            </m:r>
          </m:e>
          <m:sub>
            <m:r>
              <w:rPr>
                <w:rFonts w:ascii="Cambria Math" w:eastAsiaTheme="minorEastAsia" w:hAnsi="Cambria Math" w:cs="Times New Roman"/>
              </w:rPr>
              <m:t>K</m:t>
            </m:r>
          </m:sub>
        </m:sSub>
      </m:oMath>
      <w:r w:rsidR="0018448A">
        <w:rPr>
          <w:rFonts w:ascii="Cambria" w:eastAsiaTheme="minorEastAsia" w:hAnsi="Cambria" w:cs="Times New Roman"/>
        </w:rPr>
        <w:tab/>
      </w:r>
      <w:r w:rsidR="00322489">
        <w:rPr>
          <w:rFonts w:ascii="Cambria" w:eastAsiaTheme="minorEastAsia" w:hAnsi="Cambria" w:cs="Times New Roman"/>
        </w:rPr>
        <w:t xml:space="preserve">= </w:t>
      </w:r>
      <w:r w:rsidR="00322489" w:rsidRPr="00A33214">
        <w:rPr>
          <w:rFonts w:ascii="Cambria" w:eastAsiaTheme="minorEastAsia" w:hAnsi="Cambria" w:cs="Times New Roman"/>
        </w:rPr>
        <w:t>gaya gesek kinetis (N)</w:t>
      </w:r>
    </w:p>
    <w:p w:rsidR="00322489" w:rsidRPr="00A33214" w:rsidRDefault="00322489" w:rsidP="0018448A">
      <w:pPr>
        <w:tabs>
          <w:tab w:val="left" w:pos="2268"/>
          <w:tab w:val="left" w:pos="6340"/>
        </w:tabs>
        <w:spacing w:after="0" w:line="360" w:lineRule="auto"/>
        <w:ind w:firstLine="1701"/>
        <w:jc w:val="both"/>
        <w:rPr>
          <w:rFonts w:ascii="Cambria" w:eastAsiaTheme="minorEastAsia" w:hAnsi="Cambria" w:cs="Times New Roman"/>
        </w:rPr>
      </w:pPr>
      <m:oMath>
        <m:r>
          <w:rPr>
            <w:rFonts w:ascii="Cambria Math" w:eastAsiaTheme="minorEastAsia" w:hAnsi="Cambria Math" w:cs="Times New Roman"/>
          </w:rPr>
          <m:t>ɴ</m:t>
        </m:r>
      </m:oMath>
      <w:r w:rsidR="0018448A">
        <w:rPr>
          <w:rFonts w:ascii="Cambria" w:eastAsiaTheme="minorEastAsia" w:hAnsi="Cambria" w:cs="Times New Roman"/>
        </w:rPr>
        <w:tab/>
      </w:r>
      <w:r w:rsidRPr="00A33214">
        <w:rPr>
          <w:rFonts w:ascii="Cambria" w:eastAsiaTheme="minorEastAsia" w:hAnsi="Cambria" w:cs="Times New Roman"/>
        </w:rPr>
        <w:t>= gaya normal</w:t>
      </w:r>
    </w:p>
    <w:p w:rsidR="00322489" w:rsidRDefault="00542007" w:rsidP="0018448A">
      <w:pPr>
        <w:tabs>
          <w:tab w:val="left" w:pos="2268"/>
          <w:tab w:val="left" w:pos="6340"/>
        </w:tabs>
        <w:spacing w:after="0" w:line="360" w:lineRule="auto"/>
        <w:ind w:firstLine="1701"/>
        <w:jc w:val="both"/>
        <w:rPr>
          <w:rFonts w:ascii="Cambria" w:eastAsiaTheme="minorEastAsia" w:hAnsi="Cambria" w:cs="Times New Roman"/>
        </w:rPr>
      </w:pPr>
      <m:oMath>
        <m:sSub>
          <m:sSubPr>
            <m:ctrlPr>
              <w:rPr>
                <w:rFonts w:ascii="Cambria Math" w:eastAsiaTheme="minorEastAsia" w:hAnsi="Cambria Math" w:cs="Times New Roman"/>
              </w:rPr>
            </m:ctrlPr>
          </m:sSubPr>
          <m:e>
            <m:r>
              <w:rPr>
                <w:rFonts w:ascii="Cambria Math" w:eastAsiaTheme="minorEastAsia" w:hAnsi="Cambria Math" w:cs="Times New Roman"/>
              </w:rPr>
              <m:t>μ</m:t>
            </m:r>
          </m:e>
          <m:sub>
            <m:r>
              <w:rPr>
                <w:rFonts w:ascii="Cambria Math" w:eastAsiaTheme="minorEastAsia" w:hAnsi="Cambria Math" w:cs="Times New Roman"/>
              </w:rPr>
              <m:t>K</m:t>
            </m:r>
          </m:sub>
        </m:sSub>
      </m:oMath>
      <w:r w:rsidR="0018448A">
        <w:rPr>
          <w:rFonts w:ascii="Cambria" w:eastAsiaTheme="minorEastAsia" w:hAnsi="Cambria" w:cs="Times New Roman"/>
        </w:rPr>
        <w:tab/>
      </w:r>
      <w:r w:rsidR="00322489" w:rsidRPr="00A33214">
        <w:rPr>
          <w:rFonts w:ascii="Cambria" w:eastAsiaTheme="minorEastAsia" w:hAnsi="Cambria" w:cs="Times New Roman"/>
        </w:rPr>
        <w:t>=</w:t>
      </w:r>
      <w:r w:rsidR="00322489">
        <w:rPr>
          <w:rFonts w:ascii="Cambria" w:eastAsiaTheme="minorEastAsia" w:hAnsi="Cambria" w:cs="Times New Roman"/>
        </w:rPr>
        <w:t>koefisien gesek</w:t>
      </w:r>
      <w:r w:rsidR="00322489" w:rsidRPr="00A33214">
        <w:rPr>
          <w:rFonts w:ascii="Cambria" w:eastAsiaTheme="minorEastAsia" w:hAnsi="Cambria" w:cs="Times New Roman"/>
        </w:rPr>
        <w:t xml:space="preserve"> kinetis </w:t>
      </w:r>
    </w:p>
    <w:p w:rsidR="00322489" w:rsidRDefault="0018448A" w:rsidP="00322489">
      <w:pPr>
        <w:tabs>
          <w:tab w:val="left" w:pos="2268"/>
          <w:tab w:val="left" w:pos="6340"/>
        </w:tabs>
        <w:spacing w:after="0" w:line="360" w:lineRule="auto"/>
        <w:ind w:firstLine="1440"/>
        <w:jc w:val="both"/>
        <w:rPr>
          <w:rFonts w:ascii="Cambria" w:eastAsiaTheme="minorEastAsia" w:hAnsi="Cambria" w:cs="Times New Roman"/>
        </w:rPr>
      </w:pPr>
      <w:r>
        <w:rPr>
          <w:rFonts w:ascii="Cambria" w:eastAsiaTheme="minorEastAsia" w:hAnsi="Cambria" w:cs="Times New Roman"/>
        </w:rPr>
        <w:tab/>
      </w:r>
      <w:r w:rsidR="00322489" w:rsidRPr="00A33214">
        <w:rPr>
          <w:rFonts w:ascii="Cambria" w:eastAsiaTheme="minorEastAsia" w:hAnsi="Cambria" w:cs="Times New Roman"/>
        </w:rPr>
        <w:t>(Fitrilianingsih,dkk,2019)</w:t>
      </w:r>
      <w:r w:rsidR="00322489">
        <w:rPr>
          <w:rFonts w:ascii="Cambria" w:eastAsiaTheme="minorEastAsia" w:hAnsi="Cambria" w:cs="Times New Roman"/>
        </w:rPr>
        <w:t>.</w:t>
      </w:r>
    </w:p>
    <w:p w:rsidR="00BE194B" w:rsidRPr="00322489" w:rsidRDefault="00BE194B" w:rsidP="00322489">
      <w:pPr>
        <w:tabs>
          <w:tab w:val="left" w:pos="2268"/>
          <w:tab w:val="left" w:pos="6340"/>
        </w:tabs>
        <w:spacing w:after="0" w:line="360" w:lineRule="auto"/>
        <w:ind w:firstLine="1440"/>
        <w:jc w:val="both"/>
        <w:rPr>
          <w:rFonts w:ascii="Cambria" w:eastAsiaTheme="minorEastAsia" w:hAnsi="Cambria" w:cs="Times New Roman"/>
          <w:lang w:val="en-US"/>
        </w:rPr>
      </w:pPr>
    </w:p>
    <w:p w:rsidR="00322489" w:rsidRPr="00B43A9D" w:rsidRDefault="00322489" w:rsidP="00D41C93">
      <w:pPr>
        <w:pStyle w:val="ListParagraph"/>
        <w:numPr>
          <w:ilvl w:val="4"/>
          <w:numId w:val="13"/>
        </w:numPr>
        <w:spacing w:after="0" w:line="360" w:lineRule="auto"/>
        <w:ind w:left="709" w:hanging="426"/>
        <w:contextualSpacing w:val="0"/>
        <w:jc w:val="both"/>
        <w:rPr>
          <w:rFonts w:ascii="Cambria" w:eastAsiaTheme="minorEastAsia" w:hAnsi="Cambria" w:cs="Times New Roman"/>
        </w:rPr>
      </w:pPr>
      <w:r w:rsidRPr="00A33214">
        <w:rPr>
          <w:rFonts w:ascii="Cambria" w:hAnsi="Cambria"/>
        </w:rPr>
        <w:t>Hukum  Newton</w:t>
      </w:r>
    </w:p>
    <w:p w:rsidR="00C461CA" w:rsidRPr="00C461CA" w:rsidRDefault="00322489" w:rsidP="00D41C93">
      <w:pPr>
        <w:pStyle w:val="ListParagraph"/>
        <w:numPr>
          <w:ilvl w:val="0"/>
          <w:numId w:val="57"/>
        </w:numPr>
        <w:spacing w:after="0" w:line="360" w:lineRule="auto"/>
        <w:jc w:val="both"/>
        <w:rPr>
          <w:rFonts w:ascii="Cambria" w:eastAsiaTheme="minorEastAsia" w:hAnsi="Cambria" w:cs="Times New Roman"/>
        </w:rPr>
      </w:pPr>
      <w:r w:rsidRPr="00C461CA">
        <w:rPr>
          <w:rFonts w:ascii="Cambria" w:hAnsi="Cambria"/>
        </w:rPr>
        <w:t>Hukum I Newton</w:t>
      </w:r>
    </w:p>
    <w:p w:rsidR="00322489" w:rsidRPr="00C461CA" w:rsidRDefault="00322489" w:rsidP="00C461CA">
      <w:pPr>
        <w:pStyle w:val="ListParagraph"/>
        <w:spacing w:after="0" w:line="360" w:lineRule="auto"/>
        <w:ind w:left="1069" w:firstLine="371"/>
        <w:jc w:val="both"/>
        <w:rPr>
          <w:rFonts w:ascii="Cambria" w:eastAsiaTheme="minorEastAsia" w:hAnsi="Cambria" w:cs="Times New Roman"/>
        </w:rPr>
      </w:pPr>
      <w:r w:rsidRPr="00C461CA">
        <w:rPr>
          <w:rFonts w:ascii="Cambria" w:hAnsi="Cambria"/>
        </w:rPr>
        <w:lastRenderedPageBreak/>
        <w:t>Hukum I Newton seringkali diartikan sebagai hukum kelembaman atau inersia. Hukum I Newton menjelaskan bahwa “apabila tidak ada yang bekerja pada suatu benda, maka benda tersebut akan tetap diam atau tetap bergerak lurus beraturan”. Sehingga dapat di tulis:</w:t>
      </w:r>
    </w:p>
    <w:p w:rsidR="00322489" w:rsidRPr="00CC0BFA" w:rsidRDefault="00322489" w:rsidP="00322489">
      <w:pPr>
        <w:spacing w:after="0" w:line="360" w:lineRule="auto"/>
        <w:ind w:left="2160" w:firstLine="720"/>
        <w:jc w:val="both"/>
        <w:rPr>
          <w:rFonts w:ascii="Cambria" w:hAnsi="Cambria"/>
        </w:rPr>
      </w:pPr>
      <m:oMath>
        <m:r>
          <m:rPr>
            <m:sty m:val="p"/>
          </m:rPr>
          <w:rPr>
            <w:rFonts w:ascii="Cambria Math" w:hAnsi="Cambria Math"/>
          </w:rPr>
          <m:t>∑F</m:t>
        </m:r>
        <m:r>
          <m:rPr>
            <m:scr m:val="monospace"/>
          </m:rPr>
          <w:rPr>
            <w:rFonts w:ascii="Cambria Math" w:hAnsi="Cambria Math"/>
          </w:rPr>
          <m:t>=0</m:t>
        </m:r>
      </m:oMath>
      <w:r>
        <w:rPr>
          <w:rFonts w:ascii="Cambria" w:eastAsiaTheme="minorEastAsia" w:hAnsi="Cambria"/>
        </w:rPr>
        <w:tab/>
      </w:r>
      <w:r>
        <w:rPr>
          <w:rFonts w:ascii="Cambria" w:eastAsiaTheme="minorEastAsia" w:hAnsi="Cambria"/>
        </w:rPr>
        <w:tab/>
      </w:r>
      <w:r>
        <w:rPr>
          <w:rFonts w:ascii="Cambria" w:eastAsiaTheme="minorEastAsia" w:hAnsi="Cambria"/>
        </w:rPr>
        <w:tab/>
        <w:t>(2.23)</w:t>
      </w:r>
    </w:p>
    <w:p w:rsidR="00322489" w:rsidRDefault="00322489" w:rsidP="00C461CA">
      <w:pPr>
        <w:spacing w:after="0" w:line="360" w:lineRule="auto"/>
        <w:ind w:left="1134" w:firstLine="306"/>
        <w:jc w:val="both"/>
        <w:rPr>
          <w:rFonts w:ascii="Cambria" w:eastAsiaTheme="minorEastAsia" w:hAnsi="Cambria" w:cs="Times New Roman"/>
        </w:rPr>
      </w:pPr>
      <w:r w:rsidRPr="00A33214">
        <w:rPr>
          <w:rFonts w:ascii="Cambria" w:eastAsiaTheme="minorEastAsia" w:hAnsi="Cambria" w:cs="Times New Roman"/>
        </w:rPr>
        <w:t xml:space="preserve">Menurut Hukum I Newton, suatu benda akan mempertahankan keadaannya jika diberikan gaya. Benda yang awalnya diam, maka akan tetap diam. Benda yang mulanya bergerak lurus beraturan akan tetap bergerak lurus beraturan. </w:t>
      </w:r>
    </w:p>
    <w:p w:rsidR="00BE194B" w:rsidRDefault="00BE194B" w:rsidP="00322489">
      <w:pPr>
        <w:spacing w:after="0" w:line="360" w:lineRule="auto"/>
        <w:ind w:left="1843" w:firstLine="425"/>
        <w:jc w:val="both"/>
        <w:rPr>
          <w:rFonts w:ascii="Cambria" w:eastAsiaTheme="minorEastAsia" w:hAnsi="Cambria" w:cs="Times New Roman"/>
          <w:lang w:val="en-US"/>
        </w:rPr>
      </w:pPr>
    </w:p>
    <w:p w:rsidR="00426D76" w:rsidRPr="00322489" w:rsidRDefault="00426D76" w:rsidP="00322489">
      <w:pPr>
        <w:spacing w:after="0" w:line="360" w:lineRule="auto"/>
        <w:ind w:left="1843" w:firstLine="425"/>
        <w:jc w:val="both"/>
        <w:rPr>
          <w:rFonts w:ascii="Cambria" w:eastAsiaTheme="minorEastAsia" w:hAnsi="Cambria" w:cs="Times New Roman"/>
          <w:lang w:val="en-US"/>
        </w:rPr>
      </w:pPr>
    </w:p>
    <w:p w:rsidR="0018448A" w:rsidRPr="0018448A" w:rsidRDefault="00322489" w:rsidP="00D41C93">
      <w:pPr>
        <w:pStyle w:val="ListParagraph"/>
        <w:numPr>
          <w:ilvl w:val="0"/>
          <w:numId w:val="57"/>
        </w:numPr>
        <w:spacing w:after="0" w:line="360" w:lineRule="auto"/>
        <w:jc w:val="both"/>
        <w:rPr>
          <w:rFonts w:ascii="Cambria" w:eastAsiaTheme="minorEastAsia" w:hAnsi="Cambria" w:cs="Times New Roman"/>
        </w:rPr>
      </w:pPr>
      <w:r w:rsidRPr="00B43A9D">
        <w:rPr>
          <w:rFonts w:ascii="Cambria" w:hAnsi="Cambria"/>
        </w:rPr>
        <w:t>Hukum II Newton</w:t>
      </w:r>
    </w:p>
    <w:p w:rsidR="00322489" w:rsidRPr="0018448A" w:rsidRDefault="00322489" w:rsidP="00C461CA">
      <w:pPr>
        <w:pStyle w:val="ListParagraph"/>
        <w:spacing w:after="0" w:line="360" w:lineRule="auto"/>
        <w:ind w:left="1069" w:firstLine="371"/>
        <w:jc w:val="both"/>
        <w:rPr>
          <w:rFonts w:ascii="Cambria" w:eastAsiaTheme="minorEastAsia" w:hAnsi="Cambria" w:cs="Times New Roman"/>
        </w:rPr>
      </w:pPr>
      <w:r w:rsidRPr="0018448A">
        <w:rPr>
          <w:rFonts w:ascii="Cambria" w:hAnsi="Cambria"/>
        </w:rPr>
        <w:t xml:space="preserve">Gaya dapat menyebabkan benda bergerak dipercepat maupun diperlambat. Beberapa gaya dapat dikerjakan pada suatu benda. Jumlah gaya yang bekerja pada suatu benda disebut sebagai resultan gaya. Sehingga Hubungan antara gaya dan percepatan dijelaskan dalam Hukum II Newton. Adapun Hukum dari II Newton menjelaskan bahwa “percepatan benda diakibatkan oleh gaya, dan </w:t>
      </w:r>
      <w:r w:rsidRPr="0018448A">
        <w:rPr>
          <w:rFonts w:ascii="Cambria" w:hAnsi="Cambria"/>
        </w:rPr>
        <w:lastRenderedPageBreak/>
        <w:t>percepatan benda itu berbanding lurus dan searah dengan gaya. Dan berbanding terbalik dengan massa benda”. Dengan demikian, Hukum II Newton dapat ditulis:</w:t>
      </w:r>
    </w:p>
    <w:p w:rsidR="00322489" w:rsidRPr="003173FA" w:rsidRDefault="00322489" w:rsidP="003173FA">
      <w:pPr>
        <w:spacing w:after="0" w:line="360" w:lineRule="auto"/>
        <w:ind w:left="2160" w:firstLine="720"/>
        <w:jc w:val="both"/>
        <w:rPr>
          <w:rFonts w:ascii="Cambria" w:eastAsiaTheme="minorEastAsia" w:hAnsi="Cambria" w:cs="Times New Roman"/>
          <w:lang w:val="en-US"/>
        </w:rPr>
      </w:pPr>
      <m:oMath>
        <m:r>
          <w:rPr>
            <w:rFonts w:ascii="Cambria Math" w:eastAsiaTheme="minorEastAsia" w:hAnsi="Cambria Math" w:cs="Times New Roman"/>
          </w:rPr>
          <m:t>ɑ=</m:t>
        </m:r>
        <m:f>
          <m:fPr>
            <m:ctrlPr>
              <w:rPr>
                <w:rFonts w:ascii="Cambria Math" w:eastAsiaTheme="minorEastAsia" w:hAnsi="Cambria Math" w:cs="Times New Roman"/>
              </w:rPr>
            </m:ctrlPr>
          </m:fPr>
          <m:num>
            <m:r>
              <w:rPr>
                <w:rFonts w:ascii="Cambria Math" w:eastAsia="Cambria Math" w:hAnsi="Cambria Math" w:cs="Cambria Math"/>
              </w:rPr>
              <m:t>∑F</m:t>
            </m:r>
          </m:num>
          <m:den>
            <m:r>
              <w:rPr>
                <w:rFonts w:ascii="Cambria Math" w:eastAsia="Cambria Math" w:hAnsi="Cambria Math" w:cs="Cambria Math"/>
              </w:rPr>
              <m:t>m</m:t>
            </m:r>
          </m:den>
        </m:f>
      </m:oMath>
      <w:r>
        <w:rPr>
          <w:rFonts w:ascii="Cambria" w:eastAsiaTheme="minorEastAsia" w:hAnsi="Cambria" w:cs="Times New Roman"/>
        </w:rPr>
        <w:tab/>
      </w:r>
      <w:r>
        <w:rPr>
          <w:rFonts w:ascii="Cambria" w:eastAsiaTheme="minorEastAsia" w:hAnsi="Cambria" w:cs="Times New Roman"/>
        </w:rPr>
        <w:tab/>
        <w:t>(2.24)</w:t>
      </w:r>
    </w:p>
    <w:p w:rsidR="00322489" w:rsidRPr="00A33214" w:rsidRDefault="00322489" w:rsidP="00C461CA">
      <w:pPr>
        <w:spacing w:after="0" w:line="360" w:lineRule="auto"/>
        <w:ind w:left="1440"/>
        <w:jc w:val="both"/>
        <w:rPr>
          <w:rFonts w:ascii="Cambria" w:eastAsiaTheme="minorEastAsia" w:hAnsi="Cambria" w:cs="Times New Roman"/>
        </w:rPr>
      </w:pPr>
      <w:r w:rsidRPr="00A33214">
        <w:rPr>
          <w:rFonts w:ascii="Cambria" w:eastAsiaTheme="minorEastAsia" w:hAnsi="Cambria" w:cs="Times New Roman"/>
        </w:rPr>
        <w:t>atau dengan:</w:t>
      </w:r>
    </w:p>
    <w:p w:rsidR="00322489" w:rsidRPr="00CC0BFA" w:rsidRDefault="00322489" w:rsidP="00322489">
      <w:pPr>
        <w:spacing w:after="0" w:line="360" w:lineRule="auto"/>
        <w:ind w:left="2880"/>
        <w:rPr>
          <w:rFonts w:ascii="Cambria" w:eastAsiaTheme="minorEastAsia" w:hAnsi="Cambria" w:cs="Times New Roman"/>
        </w:rPr>
      </w:pPr>
      <m:oMath>
        <m:r>
          <m:rPr>
            <m:sty m:val="p"/>
          </m:rPr>
          <w:rPr>
            <w:rFonts w:ascii="Cambria Math" w:eastAsiaTheme="minorEastAsia" w:hAnsi="Cambria Math" w:cs="Times New Roman"/>
          </w:rPr>
          <m:t>∑F</m:t>
        </m:r>
        <m:r>
          <w:rPr>
            <w:rFonts w:ascii="Cambria Math" w:eastAsiaTheme="minorEastAsia" w:hAnsi="Cambria Math" w:cs="Times New Roman"/>
          </w:rPr>
          <m:t xml:space="preserve">=m.ɑ </m:t>
        </m:r>
      </m:oMath>
      <w:r>
        <w:rPr>
          <w:rFonts w:ascii="Cambria" w:eastAsiaTheme="minorEastAsia" w:hAnsi="Cambria" w:cs="Times New Roman"/>
        </w:rPr>
        <w:tab/>
      </w:r>
      <w:r>
        <w:rPr>
          <w:rFonts w:ascii="Cambria" w:eastAsiaTheme="minorEastAsia" w:hAnsi="Cambria" w:cs="Times New Roman"/>
        </w:rPr>
        <w:tab/>
        <w:t>(2.25)</w:t>
      </w:r>
    </w:p>
    <w:p w:rsidR="00322489" w:rsidRPr="00A33214" w:rsidRDefault="00322489" w:rsidP="00C461CA">
      <w:pPr>
        <w:spacing w:after="0" w:line="360" w:lineRule="auto"/>
        <w:ind w:left="1985" w:hanging="545"/>
        <w:jc w:val="both"/>
        <w:rPr>
          <w:rFonts w:ascii="Cambria" w:eastAsiaTheme="minorEastAsia" w:hAnsi="Cambria" w:cs="Times New Roman"/>
        </w:rPr>
      </w:pPr>
      <w:r w:rsidRPr="00A33214">
        <w:rPr>
          <w:rFonts w:ascii="Cambria" w:eastAsiaTheme="minorEastAsia" w:hAnsi="Cambria" w:cs="Times New Roman"/>
        </w:rPr>
        <w:t>Dengan:</w:t>
      </w:r>
    </w:p>
    <w:p w:rsidR="00322489" w:rsidRPr="00A33214" w:rsidRDefault="00322489" w:rsidP="00C461CA">
      <w:pPr>
        <w:spacing w:after="0" w:line="360" w:lineRule="auto"/>
        <w:ind w:left="1145" w:firstLine="295"/>
        <w:jc w:val="both"/>
        <w:rPr>
          <w:rFonts w:ascii="Cambria" w:eastAsiaTheme="minorEastAsia" w:hAnsi="Cambria" w:cs="Times New Roman"/>
        </w:rPr>
      </w:pPr>
      <m:oMath>
        <m:r>
          <w:rPr>
            <w:rFonts w:ascii="Cambria Math" w:eastAsiaTheme="minorEastAsia" w:hAnsi="Cambria Math" w:cs="Times New Roman"/>
          </w:rPr>
          <m:t>ɑ</m:t>
        </m:r>
      </m:oMath>
      <w:r>
        <w:rPr>
          <w:rFonts w:ascii="Cambria" w:eastAsiaTheme="minorEastAsia" w:hAnsi="Cambria" w:cs="Times New Roman"/>
        </w:rPr>
        <w:tab/>
      </w:r>
      <w:r w:rsidRPr="00A33214">
        <w:rPr>
          <w:rFonts w:ascii="Cambria" w:eastAsiaTheme="minorEastAsia" w:hAnsi="Cambria" w:cs="Times New Roman"/>
        </w:rPr>
        <w:t>= percepatan (m/s²)</w:t>
      </w:r>
    </w:p>
    <w:p w:rsidR="00322489" w:rsidRPr="00A33214" w:rsidRDefault="00322489" w:rsidP="00C461CA">
      <w:pPr>
        <w:spacing w:after="0" w:line="360" w:lineRule="auto"/>
        <w:ind w:left="720" w:firstLine="720"/>
        <w:jc w:val="both"/>
        <w:rPr>
          <w:rFonts w:ascii="Cambria" w:eastAsiaTheme="minorEastAsia" w:hAnsi="Cambria" w:cs="Times New Roman"/>
        </w:rPr>
      </w:pPr>
      <m:oMath>
        <m:r>
          <m:rPr>
            <m:sty m:val="p"/>
          </m:rPr>
          <w:rPr>
            <w:rFonts w:ascii="Cambria Math" w:eastAsiaTheme="minorEastAsia" w:hAnsi="Cambria Math" w:cs="Times New Roman"/>
          </w:rPr>
          <m:t>∑F</m:t>
        </m:r>
      </m:oMath>
      <w:r>
        <w:rPr>
          <w:rFonts w:ascii="Cambria" w:eastAsiaTheme="minorEastAsia" w:hAnsi="Cambria" w:cs="Times New Roman"/>
        </w:rPr>
        <w:tab/>
      </w:r>
      <w:r w:rsidRPr="00A33214">
        <w:rPr>
          <w:rFonts w:ascii="Cambria" w:eastAsiaTheme="minorEastAsia" w:hAnsi="Cambria" w:cs="Times New Roman"/>
        </w:rPr>
        <w:t>= resultan gaya (N)</w:t>
      </w:r>
    </w:p>
    <w:p w:rsidR="00322489" w:rsidRPr="00A33214" w:rsidRDefault="00322489" w:rsidP="00C461CA">
      <w:pPr>
        <w:spacing w:after="0" w:line="360" w:lineRule="auto"/>
        <w:ind w:left="698" w:firstLine="720"/>
        <w:jc w:val="both"/>
        <w:rPr>
          <w:rFonts w:ascii="Cambria" w:eastAsiaTheme="minorEastAsia" w:hAnsi="Cambria" w:cs="Times New Roman"/>
        </w:rPr>
      </w:pPr>
      <m:oMath>
        <m:r>
          <w:rPr>
            <w:rFonts w:ascii="Cambria Math" w:eastAsiaTheme="minorEastAsia" w:hAnsi="Cambria Math" w:cs="Times New Roman"/>
          </w:rPr>
          <m:t xml:space="preserve">m </m:t>
        </m:r>
      </m:oMath>
      <w:r w:rsidR="0018448A">
        <w:rPr>
          <w:rFonts w:ascii="Cambria" w:eastAsiaTheme="minorEastAsia" w:hAnsi="Cambria" w:cs="Times New Roman"/>
        </w:rPr>
        <w:tab/>
      </w:r>
      <w:r w:rsidRPr="00A33214">
        <w:rPr>
          <w:rFonts w:ascii="Cambria" w:eastAsiaTheme="minorEastAsia" w:hAnsi="Cambria" w:cs="Times New Roman"/>
        </w:rPr>
        <w:t>= massa (kg)</w:t>
      </w:r>
    </w:p>
    <w:p w:rsidR="00322489" w:rsidRDefault="00322489" w:rsidP="00C461CA">
      <w:pPr>
        <w:spacing w:after="0" w:line="360" w:lineRule="auto"/>
        <w:ind w:left="1418" w:firstLine="436"/>
        <w:jc w:val="both"/>
        <w:rPr>
          <w:rFonts w:ascii="Cambria" w:hAnsi="Cambria"/>
        </w:rPr>
      </w:pPr>
      <w:r w:rsidRPr="00A33214">
        <w:rPr>
          <w:rFonts w:ascii="Cambria" w:hAnsi="Cambria"/>
        </w:rPr>
        <w:t>Resultan gaya adalah penjumlakan gaya yang sejajar yang dialami suatu benda,</w:t>
      </w:r>
      <w:r>
        <w:rPr>
          <w:rFonts w:ascii="Cambria" w:hAnsi="Cambria"/>
        </w:rPr>
        <w:t xml:space="preserve"> adapun</w:t>
      </w:r>
      <w:r w:rsidRPr="00A33214">
        <w:rPr>
          <w:rFonts w:ascii="Cambria" w:hAnsi="Cambria"/>
        </w:rPr>
        <w:t xml:space="preserve"> gaya yang mengarah ke kana</w:t>
      </w:r>
      <w:r>
        <w:rPr>
          <w:rFonts w:ascii="Cambria" w:hAnsi="Cambria"/>
        </w:rPr>
        <w:t>n</w:t>
      </w:r>
      <w:r w:rsidRPr="00A33214">
        <w:rPr>
          <w:rFonts w:ascii="Cambria" w:hAnsi="Cambria"/>
        </w:rPr>
        <w:t xml:space="preserve"> dan ke atas diberi</w:t>
      </w:r>
      <w:r>
        <w:rPr>
          <w:rFonts w:ascii="Cambria" w:hAnsi="Cambria"/>
        </w:rPr>
        <w:t>kan</w:t>
      </w:r>
      <w:r w:rsidRPr="00A33214">
        <w:rPr>
          <w:rFonts w:ascii="Cambria" w:hAnsi="Cambria"/>
        </w:rPr>
        <w:t xml:space="preserve"> tanda positif. </w:t>
      </w:r>
      <w:r>
        <w:rPr>
          <w:rFonts w:ascii="Cambria" w:hAnsi="Cambria"/>
        </w:rPr>
        <w:t xml:space="preserve">Sedangkan Gaya yang mengarah ke kiri sera </w:t>
      </w:r>
      <w:r w:rsidRPr="00A33214">
        <w:rPr>
          <w:rFonts w:ascii="Cambria" w:hAnsi="Cambria"/>
        </w:rPr>
        <w:t xml:space="preserve"> ke bawah diberi tanda negatif. Benda akan bergerak ke arah yang nilai gayanya lebih besar.</w:t>
      </w:r>
    </w:p>
    <w:p w:rsidR="00BE194B" w:rsidRPr="00322489" w:rsidRDefault="00BE194B" w:rsidP="00322489">
      <w:pPr>
        <w:spacing w:after="0" w:line="360" w:lineRule="auto"/>
        <w:ind w:left="1843" w:firstLine="425"/>
        <w:jc w:val="both"/>
        <w:rPr>
          <w:rFonts w:ascii="Cambria" w:hAnsi="Cambria"/>
          <w:lang w:val="en-US"/>
        </w:rPr>
      </w:pPr>
    </w:p>
    <w:p w:rsidR="00C461CA" w:rsidRPr="00C461CA" w:rsidRDefault="00322489" w:rsidP="00D41C93">
      <w:pPr>
        <w:pStyle w:val="ListParagraph"/>
        <w:numPr>
          <w:ilvl w:val="0"/>
          <w:numId w:val="57"/>
        </w:numPr>
        <w:spacing w:after="0" w:line="360" w:lineRule="auto"/>
        <w:jc w:val="both"/>
        <w:rPr>
          <w:rFonts w:ascii="Cambria" w:eastAsiaTheme="minorEastAsia" w:hAnsi="Cambria" w:cs="Times New Roman"/>
        </w:rPr>
      </w:pPr>
      <w:r w:rsidRPr="00B43A9D">
        <w:rPr>
          <w:rFonts w:ascii="Cambria" w:hAnsi="Cambria"/>
        </w:rPr>
        <w:t>Hukum III Newton</w:t>
      </w:r>
    </w:p>
    <w:p w:rsidR="00C461CA" w:rsidRDefault="00322489" w:rsidP="00C461CA">
      <w:pPr>
        <w:pStyle w:val="ListParagraph"/>
        <w:spacing w:after="0" w:line="360" w:lineRule="auto"/>
        <w:ind w:left="1069" w:firstLine="371"/>
        <w:jc w:val="both"/>
        <w:rPr>
          <w:rFonts w:ascii="Cambria" w:hAnsi="Cambria" w:cs="Times New Roman"/>
        </w:rPr>
      </w:pPr>
      <w:r w:rsidRPr="00C461CA">
        <w:rPr>
          <w:rFonts w:ascii="Cambria" w:hAnsi="Cambria"/>
        </w:rPr>
        <w:t>Hukum</w:t>
      </w:r>
      <w:r w:rsidRPr="00C461CA">
        <w:rPr>
          <w:rFonts w:ascii="Cambria" w:hAnsi="Cambria" w:cs="Times New Roman"/>
        </w:rPr>
        <w:t xml:space="preserve"> III Newton seringkali disebut sebagai hukum aksi-reaksi. Hukum III Newton menyatakan bahwa jika benda pertama mengerjakan gaya pada </w:t>
      </w:r>
      <w:r w:rsidRPr="00C461CA">
        <w:rPr>
          <w:rFonts w:ascii="Cambria" w:hAnsi="Cambria" w:cs="Times New Roman"/>
        </w:rPr>
        <w:lastRenderedPageBreak/>
        <w:t>benda kedua, maka benda kedua akan mengerjakan gaya pada benda pertama yang sama besarn tetapi berlawanan arah. Adapun Hukum III Newton adalah hukum yang sudah mengungkapkan keberadaan serta keadaan gaya reaksi yang sama besar dengan gaya aksi, akan tetapi berlawanan arah. Jika sebuah benda yang pertama melakukan gaya pada seuh benda yang kedua (gaya aksi), maka benda kedua tersebut dapat melakukan gaya yang sama besar pada benda yang pertama akan tetapi arahnya berlawanan (gaya reaksi). serta bisa juga diartikan bahwa disetiap aksi maka akan timbul sebuah reaksi, jika sebuah benda mengerjakan gaya terhadap sebuah benda, maka berarti kedua benda akan saling membalas gaya dari arah yang berlawanan.</w:t>
      </w:r>
    </w:p>
    <w:p w:rsidR="00322489" w:rsidRPr="00C461CA" w:rsidRDefault="00322489" w:rsidP="00C461CA">
      <w:pPr>
        <w:pStyle w:val="ListParagraph"/>
        <w:spacing w:after="0" w:line="360" w:lineRule="auto"/>
        <w:ind w:left="1069" w:firstLine="371"/>
        <w:jc w:val="both"/>
        <w:rPr>
          <w:rFonts w:ascii="Cambria" w:eastAsiaTheme="minorEastAsia" w:hAnsi="Cambria" w:cs="Times New Roman"/>
        </w:rPr>
      </w:pPr>
      <w:r w:rsidRPr="00C461CA">
        <w:rPr>
          <w:rFonts w:ascii="Cambria" w:hAnsi="Cambria" w:cs="Times New Roman"/>
        </w:rPr>
        <w:t>Jika benda I menggerakkan gaya aksi kepada benda II, maka benda II akan memberikan gaya reaksi pada benda I yang sama besar namun berlawana arah sehingga dapat ditulis:</w:t>
      </w:r>
    </w:p>
    <w:p w:rsidR="00322489" w:rsidRPr="00A33214" w:rsidRDefault="00542007" w:rsidP="00322489">
      <w:pPr>
        <w:pStyle w:val="ListParagraph"/>
        <w:spacing w:after="0" w:line="360" w:lineRule="auto"/>
        <w:ind w:left="2240" w:firstLine="360"/>
        <w:contextualSpacing w:val="0"/>
        <w:jc w:val="both"/>
        <w:rPr>
          <w:rFonts w:ascii="Cambria" w:eastAsiaTheme="minorEastAsia" w:hAnsi="Cambria" w:cs="Times New Roman"/>
        </w:rPr>
      </w:pPr>
      <m:oMath>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aksi</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 F</m:t>
            </m:r>
          </m:e>
          <m:sub>
            <m:r>
              <w:rPr>
                <w:rFonts w:ascii="Cambria Math" w:hAnsi="Cambria Math" w:cs="Times New Roman"/>
              </w:rPr>
              <m:t>reaksi</m:t>
            </m:r>
          </m:sub>
        </m:sSub>
      </m:oMath>
      <w:r w:rsidR="00322489">
        <w:rPr>
          <w:rFonts w:ascii="Cambria" w:eastAsiaTheme="minorEastAsia" w:hAnsi="Cambria" w:cs="Times New Roman"/>
        </w:rPr>
        <w:tab/>
      </w:r>
      <w:r w:rsidR="00322489">
        <w:rPr>
          <w:rFonts w:ascii="Cambria" w:eastAsiaTheme="minorEastAsia" w:hAnsi="Cambria" w:cs="Times New Roman"/>
        </w:rPr>
        <w:tab/>
        <w:t>(2.26)</w:t>
      </w:r>
    </w:p>
    <w:p w:rsidR="00322489" w:rsidRPr="00A33214" w:rsidRDefault="00322489" w:rsidP="00C461CA">
      <w:pPr>
        <w:spacing w:after="0" w:line="360" w:lineRule="auto"/>
        <w:ind w:left="1134" w:firstLine="426"/>
        <w:jc w:val="both"/>
        <w:rPr>
          <w:rFonts w:ascii="Cambria" w:eastAsiaTheme="minorEastAsia" w:hAnsi="Cambria" w:cs="Times New Roman"/>
        </w:rPr>
      </w:pPr>
      <w:r w:rsidRPr="00A33214">
        <w:rPr>
          <w:rFonts w:ascii="Cambria" w:eastAsiaTheme="minorEastAsia" w:hAnsi="Cambria" w:cs="Times New Roman"/>
        </w:rPr>
        <w:lastRenderedPageBreak/>
        <w:t xml:space="preserve">Berdasarkan pernyataan </w:t>
      </w:r>
      <w:r w:rsidRPr="00E752C8">
        <w:rPr>
          <w:rFonts w:ascii="Cambria" w:hAnsi="Cambria"/>
        </w:rPr>
        <w:t>Hukum</w:t>
      </w:r>
      <w:r w:rsidRPr="00A33214">
        <w:rPr>
          <w:rFonts w:ascii="Cambria" w:eastAsiaTheme="minorEastAsia" w:hAnsi="Cambria" w:cs="Times New Roman"/>
        </w:rPr>
        <w:t xml:space="preserve"> III Newto</w:t>
      </w:r>
      <w:r>
        <w:rPr>
          <w:rFonts w:ascii="Cambria" w:eastAsiaTheme="minorEastAsia" w:hAnsi="Cambria" w:cs="Times New Roman"/>
        </w:rPr>
        <w:t>n tersebut, maka dapat dijelaskan</w:t>
      </w:r>
      <w:r w:rsidRPr="00A33214">
        <w:rPr>
          <w:rFonts w:ascii="Cambria" w:eastAsiaTheme="minorEastAsia" w:hAnsi="Cambria" w:cs="Times New Roman"/>
        </w:rPr>
        <w:t xml:space="preserve"> bahwa </w:t>
      </w:r>
      <w:r>
        <w:rPr>
          <w:rFonts w:ascii="Cambria" w:eastAsiaTheme="minorEastAsia" w:hAnsi="Cambria" w:cs="Times New Roman"/>
        </w:rPr>
        <w:t xml:space="preserve">pada setiap </w:t>
      </w:r>
      <w:r w:rsidRPr="00A33214">
        <w:rPr>
          <w:rFonts w:ascii="Cambria" w:eastAsiaTheme="minorEastAsia" w:hAnsi="Cambria" w:cs="Times New Roman"/>
        </w:rPr>
        <w:t>gaya aksi-reaksi dapat terjadi jika sedikitnya ada dua</w:t>
      </w:r>
      <w:r>
        <w:rPr>
          <w:rFonts w:ascii="Cambria" w:eastAsiaTheme="minorEastAsia" w:hAnsi="Cambria" w:cs="Times New Roman"/>
        </w:rPr>
        <w:t xml:space="preserve"> buah</w:t>
      </w:r>
      <w:r w:rsidRPr="00A33214">
        <w:rPr>
          <w:rFonts w:ascii="Cambria" w:eastAsiaTheme="minorEastAsia" w:hAnsi="Cambria" w:cs="Times New Roman"/>
        </w:rPr>
        <w:t xml:space="preserve"> benda yang saling berinteraksi. Pada </w:t>
      </w:r>
      <w:r>
        <w:rPr>
          <w:rFonts w:ascii="Cambria" w:eastAsiaTheme="minorEastAsia" w:hAnsi="Cambria" w:cs="Times New Roman"/>
        </w:rPr>
        <w:t xml:space="preserve">sebuah </w:t>
      </w:r>
      <w:r w:rsidRPr="00A33214">
        <w:rPr>
          <w:rFonts w:ascii="Cambria" w:eastAsiaTheme="minorEastAsia" w:hAnsi="Cambria" w:cs="Times New Roman"/>
        </w:rPr>
        <w:t xml:space="preserve">interaksi tersebut gaya-gaya selalu berpasangan. Satu gaya </w:t>
      </w:r>
      <w:r>
        <w:rPr>
          <w:rFonts w:ascii="Cambria" w:eastAsiaTheme="minorEastAsia" w:hAnsi="Cambria" w:cs="Times New Roman"/>
        </w:rPr>
        <w:t xml:space="preserve">yang </w:t>
      </w:r>
      <w:r w:rsidRPr="00A33214">
        <w:rPr>
          <w:rFonts w:ascii="Cambria" w:eastAsiaTheme="minorEastAsia" w:hAnsi="Cambria" w:cs="Times New Roman"/>
        </w:rPr>
        <w:t xml:space="preserve">disebut aksi dan satu gaya </w:t>
      </w:r>
      <w:r>
        <w:rPr>
          <w:rFonts w:ascii="Cambria" w:eastAsiaTheme="minorEastAsia" w:hAnsi="Cambria" w:cs="Times New Roman"/>
        </w:rPr>
        <w:t xml:space="preserve">yang </w:t>
      </w:r>
      <w:r w:rsidRPr="00A33214">
        <w:rPr>
          <w:rFonts w:ascii="Cambria" w:eastAsiaTheme="minorEastAsia" w:hAnsi="Cambria" w:cs="Times New Roman"/>
        </w:rPr>
        <w:t xml:space="preserve">disebut </w:t>
      </w:r>
      <w:r>
        <w:rPr>
          <w:rFonts w:ascii="Cambria" w:eastAsiaTheme="minorEastAsia" w:hAnsi="Cambria" w:cs="Times New Roman"/>
        </w:rPr>
        <w:t xml:space="preserve">sebagai </w:t>
      </w:r>
      <w:r w:rsidRPr="00A33214">
        <w:rPr>
          <w:rFonts w:ascii="Cambria" w:eastAsiaTheme="minorEastAsia" w:hAnsi="Cambria" w:cs="Times New Roman"/>
        </w:rPr>
        <w:t>reaksi. Adapun konsep dari gaya aksi-reaksi sebagai berikut:</w:t>
      </w:r>
    </w:p>
    <w:p w:rsidR="00C461CA" w:rsidRDefault="00322489" w:rsidP="00D41C93">
      <w:pPr>
        <w:pStyle w:val="ListParagraph"/>
        <w:numPr>
          <w:ilvl w:val="0"/>
          <w:numId w:val="58"/>
        </w:numPr>
        <w:spacing w:after="0" w:line="360" w:lineRule="auto"/>
        <w:ind w:left="1276" w:hanging="142"/>
        <w:contextualSpacing w:val="0"/>
        <w:jc w:val="both"/>
        <w:rPr>
          <w:rFonts w:ascii="Cambria" w:eastAsiaTheme="minorEastAsia" w:hAnsi="Cambria" w:cs="Times New Roman"/>
        </w:rPr>
      </w:pPr>
      <w:r w:rsidRPr="00A33214">
        <w:rPr>
          <w:rFonts w:ascii="Cambria" w:eastAsiaTheme="minorEastAsia" w:hAnsi="Cambria" w:cs="Times New Roman"/>
        </w:rPr>
        <w:t xml:space="preserve">Pasangan </w:t>
      </w:r>
      <w:r>
        <w:rPr>
          <w:rFonts w:ascii="Cambria" w:eastAsiaTheme="minorEastAsia" w:hAnsi="Cambria" w:cs="Times New Roman"/>
        </w:rPr>
        <w:t xml:space="preserve">dari suatu </w:t>
      </w:r>
      <w:r w:rsidRPr="00A33214">
        <w:rPr>
          <w:rFonts w:ascii="Cambria" w:eastAsiaTheme="minorEastAsia" w:hAnsi="Cambria" w:cs="Times New Roman"/>
        </w:rPr>
        <w:t>gaya aksi-reaksi hadir jika dua benda saling berinteraksi.</w:t>
      </w:r>
    </w:p>
    <w:p w:rsidR="00C461CA" w:rsidRDefault="00322489" w:rsidP="00D41C93">
      <w:pPr>
        <w:pStyle w:val="ListParagraph"/>
        <w:numPr>
          <w:ilvl w:val="0"/>
          <w:numId w:val="58"/>
        </w:numPr>
        <w:spacing w:after="0" w:line="360" w:lineRule="auto"/>
        <w:ind w:left="1276" w:hanging="142"/>
        <w:contextualSpacing w:val="0"/>
        <w:jc w:val="both"/>
        <w:rPr>
          <w:rFonts w:ascii="Cambria" w:eastAsiaTheme="minorEastAsia" w:hAnsi="Cambria" w:cs="Times New Roman"/>
        </w:rPr>
      </w:pPr>
      <w:r w:rsidRPr="00C461CA">
        <w:rPr>
          <w:rFonts w:ascii="Cambria" w:eastAsiaTheme="minorEastAsia" w:hAnsi="Cambria" w:cs="Times New Roman"/>
        </w:rPr>
        <w:t>Gaya aksi dan reaksi yang bekerja pada dua benda yang berbeda.</w:t>
      </w:r>
    </w:p>
    <w:p w:rsidR="00322489" w:rsidRPr="00C461CA" w:rsidRDefault="00322489" w:rsidP="00D41C93">
      <w:pPr>
        <w:pStyle w:val="ListParagraph"/>
        <w:numPr>
          <w:ilvl w:val="0"/>
          <w:numId w:val="58"/>
        </w:numPr>
        <w:spacing w:after="0" w:line="360" w:lineRule="auto"/>
        <w:ind w:left="1276" w:hanging="142"/>
        <w:contextualSpacing w:val="0"/>
        <w:jc w:val="both"/>
        <w:rPr>
          <w:rFonts w:ascii="Cambria" w:eastAsiaTheme="minorEastAsia" w:hAnsi="Cambria" w:cs="Times New Roman"/>
        </w:rPr>
      </w:pPr>
      <w:r w:rsidRPr="00C461CA">
        <w:rPr>
          <w:rFonts w:ascii="Cambria" w:eastAsiaTheme="minorEastAsia" w:hAnsi="Cambria" w:cs="Times New Roman"/>
        </w:rPr>
        <w:t>Gaya aksi dan reaksi sama besar tetapi saling berlawanan arah (Fitrilianingsih, dkk, 2019).</w:t>
      </w:r>
    </w:p>
    <w:p w:rsidR="00BE194B" w:rsidRPr="00322489" w:rsidRDefault="00BE194B" w:rsidP="00BE194B">
      <w:pPr>
        <w:pStyle w:val="ListParagraph"/>
        <w:spacing w:after="0" w:line="360" w:lineRule="auto"/>
        <w:ind w:left="1843"/>
        <w:contextualSpacing w:val="0"/>
        <w:jc w:val="both"/>
        <w:rPr>
          <w:rFonts w:ascii="Cambria" w:eastAsiaTheme="minorEastAsia" w:hAnsi="Cambria" w:cs="Times New Roman"/>
        </w:rPr>
      </w:pPr>
    </w:p>
    <w:p w:rsidR="00322489" w:rsidRPr="00C461CA" w:rsidRDefault="00322489" w:rsidP="00D41C93">
      <w:pPr>
        <w:pStyle w:val="ListParagraph"/>
        <w:numPr>
          <w:ilvl w:val="0"/>
          <w:numId w:val="57"/>
        </w:numPr>
        <w:spacing w:after="0" w:line="360" w:lineRule="auto"/>
        <w:jc w:val="both"/>
        <w:rPr>
          <w:rFonts w:ascii="Cambria" w:hAnsi="Cambria"/>
        </w:rPr>
      </w:pPr>
      <w:r w:rsidRPr="00C461CA">
        <w:rPr>
          <w:rFonts w:ascii="Cambria" w:hAnsi="Cambria"/>
        </w:rPr>
        <w:t xml:space="preserve">Momentum dan Implus </w:t>
      </w:r>
    </w:p>
    <w:p w:rsidR="00322489" w:rsidRDefault="00322489" w:rsidP="00D41C93">
      <w:pPr>
        <w:pStyle w:val="ListParagraph"/>
        <w:numPr>
          <w:ilvl w:val="0"/>
          <w:numId w:val="14"/>
        </w:numPr>
        <w:spacing w:after="0" w:line="360" w:lineRule="auto"/>
        <w:ind w:left="1418"/>
        <w:contextualSpacing w:val="0"/>
        <w:jc w:val="both"/>
        <w:rPr>
          <w:rFonts w:ascii="Cambria" w:hAnsi="Cambria"/>
        </w:rPr>
      </w:pPr>
      <w:r w:rsidRPr="00A33214">
        <w:rPr>
          <w:rFonts w:ascii="Cambria" w:hAnsi="Cambria"/>
        </w:rPr>
        <w:t>Definisi Momentum Linier</w:t>
      </w:r>
    </w:p>
    <w:p w:rsidR="00322489" w:rsidRPr="008C3874" w:rsidRDefault="00322489" w:rsidP="00C461CA">
      <w:pPr>
        <w:pStyle w:val="ListParagraph"/>
        <w:spacing w:after="0" w:line="360" w:lineRule="auto"/>
        <w:ind w:left="1418" w:firstLine="370"/>
        <w:contextualSpacing w:val="0"/>
        <w:jc w:val="both"/>
        <w:rPr>
          <w:rFonts w:ascii="Cambria" w:hAnsi="Cambria"/>
        </w:rPr>
      </w:pPr>
      <w:r>
        <w:rPr>
          <w:rFonts w:ascii="Cambria" w:hAnsi="Cambria" w:cs="Times New Roman"/>
        </w:rPr>
        <w:t>Momentum linier adalah</w:t>
      </w:r>
      <w:r w:rsidRPr="008C3874">
        <w:rPr>
          <w:rFonts w:ascii="Cambria" w:hAnsi="Cambria" w:cs="Times New Roman"/>
        </w:rPr>
        <w:t xml:space="preserve"> sebuah partikel </w:t>
      </w:r>
      <w:r>
        <w:rPr>
          <w:rFonts w:ascii="Cambria" w:hAnsi="Cambria" w:cs="Times New Roman"/>
        </w:rPr>
        <w:t xml:space="preserve">yang bermassa m </w:t>
      </w:r>
      <w:r w:rsidRPr="008C3874">
        <w:rPr>
          <w:rFonts w:ascii="Cambria" w:hAnsi="Cambria" w:cs="Times New Roman"/>
        </w:rPr>
        <w:t xml:space="preserve">bergerak dengan kecepatan </w:t>
      </w:r>
      <m:oMath>
        <m:acc>
          <m:accPr>
            <m:chr m:val="⃗"/>
            <m:ctrlPr>
              <w:rPr>
                <w:rFonts w:ascii="Cambria Math" w:hAnsi="Cambria Math" w:cs="Times New Roman"/>
                <w:i/>
              </w:rPr>
            </m:ctrlPr>
          </m:accPr>
          <m:e>
            <m:r>
              <w:rPr>
                <w:rFonts w:ascii="Cambria Math" w:hAnsi="Cambria Math" w:cs="Times New Roman"/>
              </w:rPr>
              <m:t>v</m:t>
            </m:r>
          </m:e>
        </m:acc>
      </m:oMath>
      <w:r>
        <w:rPr>
          <w:rFonts w:ascii="Cambria" w:eastAsiaTheme="minorEastAsia" w:hAnsi="Cambria" w:cs="Times New Roman"/>
        </w:rPr>
        <w:t xml:space="preserve">yang </w:t>
      </w:r>
      <w:r w:rsidRPr="008C3874">
        <w:rPr>
          <w:rFonts w:ascii="Cambria" w:eastAsiaTheme="minorEastAsia" w:hAnsi="Cambria" w:cs="Times New Roman"/>
        </w:rPr>
        <w:t xml:space="preserve">memiliki momentum linier </w:t>
      </w:r>
      <m:oMath>
        <m:acc>
          <m:accPr>
            <m:chr m:val="⃗"/>
            <m:ctrlPr>
              <w:rPr>
                <w:rFonts w:ascii="Cambria Math" w:eastAsiaTheme="minorEastAsia" w:hAnsi="Cambria Math" w:cs="Times New Roman"/>
                <w:i/>
              </w:rPr>
            </m:ctrlPr>
          </m:accPr>
          <m:e>
            <m:r>
              <w:rPr>
                <w:rFonts w:ascii="Cambria Math" w:eastAsiaTheme="minorEastAsia" w:hAnsi="Cambria Math" w:cs="Times New Roman"/>
              </w:rPr>
              <m:t>p</m:t>
            </m:r>
          </m:e>
        </m:acc>
      </m:oMath>
      <w:r w:rsidRPr="008C3874">
        <w:rPr>
          <w:rFonts w:ascii="Cambria" w:eastAsiaTheme="minorEastAsia" w:hAnsi="Cambria" w:cs="Times New Roman"/>
        </w:rPr>
        <w:t xml:space="preserve"> yang merupakan perkaliya</w:t>
      </w:r>
      <w:r>
        <w:rPr>
          <w:rFonts w:ascii="Cambria" w:eastAsiaTheme="minorEastAsia" w:hAnsi="Cambria" w:cs="Times New Roman"/>
        </w:rPr>
        <w:t xml:space="preserve">n antara kecepatan partikel tersebut </w:t>
      </w:r>
      <w:r w:rsidRPr="008C3874">
        <w:rPr>
          <w:rFonts w:ascii="Cambria" w:eastAsiaTheme="minorEastAsia" w:hAnsi="Cambria" w:cs="Times New Roman"/>
        </w:rPr>
        <w:t xml:space="preserve">dengan massanya. Jadi </w:t>
      </w:r>
      <w:r w:rsidRPr="008C3874">
        <w:rPr>
          <w:rFonts w:ascii="Cambria" w:eastAsiaTheme="minorEastAsia" w:hAnsi="Cambria" w:cs="Times New Roman"/>
        </w:rPr>
        <w:lastRenderedPageBreak/>
        <w:t xml:space="preserve">momentum </w:t>
      </w:r>
      <w:r>
        <w:rPr>
          <w:rFonts w:ascii="Cambria" w:eastAsiaTheme="minorEastAsia" w:hAnsi="Cambria" w:cs="Times New Roman"/>
        </w:rPr>
        <w:t xml:space="preserve">dapat diartikan sebagai </w:t>
      </w:r>
      <w:r w:rsidRPr="008C3874">
        <w:rPr>
          <w:rFonts w:ascii="Cambria" w:eastAsiaTheme="minorEastAsia" w:hAnsi="Cambria" w:cs="Times New Roman"/>
        </w:rPr>
        <w:t>perkaliyan sebuah vektor</w:t>
      </w:r>
      <w:r>
        <w:rPr>
          <w:rFonts w:ascii="Cambria" w:eastAsiaTheme="minorEastAsia" w:hAnsi="Cambria" w:cs="Times New Roman"/>
        </w:rPr>
        <w:t>.</w:t>
      </w:r>
      <w:r w:rsidRPr="008C3874">
        <w:rPr>
          <w:rFonts w:ascii="Cambria" w:eastAsiaTheme="minorEastAsia" w:hAnsi="Cambria" w:cs="Times New Roman"/>
        </w:rPr>
        <w:t xml:space="preserve"> dalam hal ini kecepatan dengan skalar dalam hal </w:t>
      </w:r>
      <w:r>
        <w:rPr>
          <w:rFonts w:ascii="Cambria" w:eastAsiaTheme="minorEastAsia" w:hAnsi="Cambria" w:cs="Times New Roman"/>
        </w:rPr>
        <w:t>sebuah massa</w:t>
      </w:r>
      <w:r w:rsidRPr="008C3874">
        <w:rPr>
          <w:rFonts w:ascii="Cambria" w:eastAsiaTheme="minorEastAsia" w:hAnsi="Cambria" w:cs="Times New Roman"/>
        </w:rPr>
        <w:t xml:space="preserve"> Tegasnya, (sudarmin,2013)</w:t>
      </w:r>
    </w:p>
    <w:p w:rsidR="00322489" w:rsidRDefault="00542007" w:rsidP="00322489">
      <w:pPr>
        <w:spacing w:after="0" w:line="360" w:lineRule="auto"/>
        <w:ind w:left="2574" w:firstLine="306"/>
        <w:jc w:val="both"/>
        <w:rPr>
          <w:rFonts w:ascii="Cambria" w:eastAsiaTheme="minorEastAsia" w:hAnsi="Cambria"/>
        </w:rPr>
      </w:pPr>
      <m:oMath>
        <m:acc>
          <m:accPr>
            <m:chr m:val="⃗"/>
            <m:ctrlPr>
              <w:rPr>
                <w:rFonts w:ascii="Cambria Math" w:eastAsiaTheme="minorEastAsia" w:hAnsi="Cambria Math" w:cs="Times New Roman"/>
                <w:i/>
              </w:rPr>
            </m:ctrlPr>
          </m:accPr>
          <m:e>
            <m:r>
              <w:rPr>
                <w:rFonts w:ascii="Cambria Math" w:eastAsiaTheme="minorEastAsia" w:hAnsi="Cambria Math" w:cs="Times New Roman"/>
              </w:rPr>
              <m:t>p</m:t>
            </m:r>
          </m:e>
        </m:acc>
        <m:r>
          <w:rPr>
            <w:rFonts w:ascii="Cambria Math" w:eastAsiaTheme="minorEastAsia" w:hAnsi="Cambria Math" w:cs="Times New Roman"/>
          </w:rPr>
          <m:t>=m</m:t>
        </m:r>
        <m:acc>
          <m:accPr>
            <m:chr m:val="⃗"/>
            <m:ctrlPr>
              <w:rPr>
                <w:rFonts w:ascii="Cambria Math" w:hAnsi="Cambria Math" w:cs="Times New Roman"/>
                <w:i/>
              </w:rPr>
            </m:ctrlPr>
          </m:accPr>
          <m:e>
            <m:r>
              <w:rPr>
                <w:rFonts w:ascii="Cambria Math" w:hAnsi="Cambria Math" w:cs="Times New Roman"/>
              </w:rPr>
              <m:t>v</m:t>
            </m:r>
          </m:e>
        </m:acc>
      </m:oMath>
      <w:r w:rsidR="00322489">
        <w:rPr>
          <w:rFonts w:ascii="Cambria" w:eastAsiaTheme="minorEastAsia" w:hAnsi="Cambria"/>
        </w:rPr>
        <w:tab/>
      </w:r>
      <w:r w:rsidR="00322489">
        <w:rPr>
          <w:rFonts w:ascii="Cambria" w:eastAsiaTheme="minorEastAsia" w:hAnsi="Cambria"/>
        </w:rPr>
        <w:tab/>
        <w:t>(2.27)</w:t>
      </w:r>
    </w:p>
    <w:p w:rsidR="00322489" w:rsidRDefault="00322489" w:rsidP="00C461CA">
      <w:pPr>
        <w:spacing w:after="0" w:line="360" w:lineRule="auto"/>
        <w:ind w:left="1440" w:firstLine="370"/>
        <w:jc w:val="both"/>
        <w:rPr>
          <w:rFonts w:ascii="Cambria" w:eastAsiaTheme="minorEastAsia" w:hAnsi="Cambria"/>
        </w:rPr>
      </w:pPr>
      <w:r w:rsidRPr="00A33214">
        <w:rPr>
          <w:rFonts w:ascii="Cambria" w:eastAsiaTheme="minorEastAsia" w:hAnsi="Cambria"/>
        </w:rPr>
        <w:t>Mengapa momentum merupakan besaran vektor? Perkaliyan antara besaran skalar yaitu massa (m) dan besaran vektor  yaitu kecepatan (v) menghasilkan besaran vektor. Dengan demikian, perhitungan momentum harus dilakukan dengan konsep penjumlahan vektor, namun untuk memudahkan pembahasannya kita gunakan analisis satu dimensi saja, sehingga ditulis sebagai:</w:t>
      </w:r>
    </w:p>
    <w:p w:rsidR="00322489" w:rsidRPr="00322489" w:rsidRDefault="00542007" w:rsidP="00322489">
      <w:pPr>
        <w:spacing w:after="0" w:line="360" w:lineRule="auto"/>
        <w:ind w:left="2160" w:firstLine="720"/>
        <w:jc w:val="both"/>
        <w:rPr>
          <w:rFonts w:ascii="Cambria" w:eastAsiaTheme="minorEastAsia" w:hAnsi="Cambria"/>
          <w:lang w:val="en-US"/>
        </w:rPr>
      </w:pPr>
      <m:oMath>
        <m:acc>
          <m:accPr>
            <m:chr m:val="⃗"/>
            <m:ctrlPr>
              <w:rPr>
                <w:rFonts w:ascii="Cambria Math" w:eastAsiaTheme="minorEastAsia" w:hAnsi="Cambria Math" w:cs="Times New Roman"/>
                <w:i/>
              </w:rPr>
            </m:ctrlPr>
          </m:accPr>
          <m:e>
            <m:r>
              <w:rPr>
                <w:rFonts w:ascii="Cambria Math" w:eastAsiaTheme="minorEastAsia" w:hAnsi="Cambria Math" w:cs="Times New Roman"/>
              </w:rPr>
              <m:t>p</m:t>
            </m:r>
          </m:e>
        </m:acc>
        <m:r>
          <w:rPr>
            <w:rFonts w:ascii="Cambria Math" w:eastAsiaTheme="minorEastAsia" w:hAnsi="Cambria Math" w:cs="Times New Roman"/>
          </w:rPr>
          <m:t>=m</m:t>
        </m:r>
        <m:acc>
          <m:accPr>
            <m:chr m:val="⃗"/>
            <m:ctrlPr>
              <w:rPr>
                <w:rFonts w:ascii="Cambria Math" w:hAnsi="Cambria Math" w:cs="Times New Roman"/>
                <w:i/>
              </w:rPr>
            </m:ctrlPr>
          </m:accPr>
          <m:e>
            <m:r>
              <w:rPr>
                <w:rFonts w:ascii="Cambria Math" w:hAnsi="Cambria Math" w:cs="Times New Roman"/>
              </w:rPr>
              <m:t>v</m:t>
            </m:r>
          </m:e>
        </m:acc>
      </m:oMath>
      <w:r w:rsidR="00322489">
        <w:rPr>
          <w:rFonts w:ascii="Cambria" w:eastAsiaTheme="minorEastAsia" w:hAnsi="Cambria"/>
        </w:rPr>
        <w:tab/>
      </w:r>
      <w:r w:rsidR="00322489">
        <w:rPr>
          <w:rFonts w:ascii="Cambria" w:eastAsiaTheme="minorEastAsia" w:hAnsi="Cambria"/>
        </w:rPr>
        <w:tab/>
        <w:t>(2.28)</w:t>
      </w:r>
    </w:p>
    <w:p w:rsidR="00322489" w:rsidRPr="00A33214" w:rsidRDefault="00322489" w:rsidP="00C461CA">
      <w:pPr>
        <w:spacing w:after="0" w:line="360" w:lineRule="auto"/>
        <w:ind w:left="1123" w:firstLine="317"/>
        <w:jc w:val="both"/>
        <w:rPr>
          <w:rFonts w:ascii="Cambria" w:eastAsiaTheme="minorEastAsia" w:hAnsi="Cambria"/>
        </w:rPr>
      </w:pPr>
      <w:r w:rsidRPr="00A33214">
        <w:rPr>
          <w:rFonts w:ascii="Cambria" w:eastAsiaTheme="minorEastAsia" w:hAnsi="Cambria"/>
        </w:rPr>
        <w:t>Dengan:</w:t>
      </w:r>
    </w:p>
    <w:p w:rsidR="00322489" w:rsidRPr="00A33214" w:rsidRDefault="00542007" w:rsidP="00C461CA">
      <w:pPr>
        <w:spacing w:after="0" w:line="360" w:lineRule="auto"/>
        <w:ind w:left="1123" w:firstLine="317"/>
        <w:jc w:val="both"/>
        <w:rPr>
          <w:rFonts w:ascii="Cambria" w:eastAsiaTheme="minorEastAsia" w:hAnsi="Cambria"/>
        </w:rPr>
      </w:pPr>
      <m:oMath>
        <m:acc>
          <m:accPr>
            <m:chr m:val="⃗"/>
            <m:ctrlPr>
              <w:rPr>
                <w:rFonts w:ascii="Cambria Math" w:eastAsiaTheme="minorEastAsia" w:hAnsi="Cambria Math" w:cs="Times New Roman"/>
                <w:i/>
              </w:rPr>
            </m:ctrlPr>
          </m:accPr>
          <m:e>
            <m:r>
              <w:rPr>
                <w:rFonts w:ascii="Cambria Math" w:eastAsiaTheme="minorEastAsia" w:hAnsi="Cambria Math" w:cs="Times New Roman"/>
              </w:rPr>
              <m:t>p</m:t>
            </m:r>
          </m:e>
        </m:acc>
      </m:oMath>
      <w:r w:rsidR="00322489" w:rsidRPr="00A33214">
        <w:rPr>
          <w:rFonts w:ascii="Cambria" w:eastAsiaTheme="minorEastAsia" w:hAnsi="Cambria"/>
        </w:rPr>
        <w:tab/>
        <w:t>=momentum (kg m/s)</w:t>
      </w:r>
    </w:p>
    <w:p w:rsidR="00322489" w:rsidRPr="00A33214" w:rsidRDefault="00322489" w:rsidP="00C461CA">
      <w:pPr>
        <w:spacing w:after="0" w:line="360" w:lineRule="auto"/>
        <w:ind w:left="1123" w:firstLine="317"/>
        <w:jc w:val="both"/>
        <w:rPr>
          <w:rFonts w:ascii="Cambria" w:eastAsiaTheme="minorEastAsia" w:hAnsi="Cambria"/>
        </w:rPr>
      </w:pPr>
      <m:oMath>
        <m:r>
          <w:rPr>
            <w:rFonts w:ascii="Cambria Math" w:eastAsiaTheme="minorEastAsia" w:hAnsi="Cambria Math" w:cs="Times New Roman"/>
          </w:rPr>
          <m:t>m</m:t>
        </m:r>
      </m:oMath>
      <w:r w:rsidRPr="007E77D8">
        <w:rPr>
          <w:rFonts w:ascii="Cambria" w:eastAsiaTheme="minorEastAsia" w:hAnsi="Cambria"/>
          <w:i/>
        </w:rPr>
        <w:tab/>
      </w:r>
      <w:r w:rsidRPr="00A33214">
        <w:rPr>
          <w:rFonts w:ascii="Cambria" w:eastAsiaTheme="minorEastAsia" w:hAnsi="Cambria"/>
        </w:rPr>
        <w:t>= massa benda (kg)</w:t>
      </w:r>
    </w:p>
    <w:p w:rsidR="00322489" w:rsidRPr="00A33214" w:rsidRDefault="00542007" w:rsidP="00C461CA">
      <w:pPr>
        <w:spacing w:after="0" w:line="360" w:lineRule="auto"/>
        <w:ind w:left="1123" w:firstLine="317"/>
        <w:jc w:val="both"/>
        <w:rPr>
          <w:rFonts w:ascii="Cambria" w:eastAsiaTheme="minorEastAsia" w:hAnsi="Cambria"/>
        </w:rPr>
      </w:pPr>
      <m:oMath>
        <m:acc>
          <m:accPr>
            <m:chr m:val="⃗"/>
            <m:ctrlPr>
              <w:rPr>
                <w:rFonts w:ascii="Cambria Math" w:hAnsi="Cambria Math" w:cs="Times New Roman"/>
                <w:i/>
              </w:rPr>
            </m:ctrlPr>
          </m:accPr>
          <m:e>
            <m:r>
              <w:rPr>
                <w:rFonts w:ascii="Cambria Math" w:hAnsi="Cambria Math" w:cs="Times New Roman"/>
              </w:rPr>
              <m:t>v</m:t>
            </m:r>
          </m:e>
        </m:acc>
      </m:oMath>
      <w:r w:rsidR="00322489" w:rsidRPr="00A33214">
        <w:rPr>
          <w:rFonts w:ascii="Cambria" w:eastAsiaTheme="minorEastAsia" w:hAnsi="Cambria"/>
        </w:rPr>
        <w:t>=kecepatan (m/s)(Ratih,2014)</w:t>
      </w:r>
      <w:r w:rsidR="00322489">
        <w:rPr>
          <w:rFonts w:ascii="Cambria" w:eastAsiaTheme="minorEastAsia" w:hAnsi="Cambria"/>
        </w:rPr>
        <w:t>.</w:t>
      </w:r>
    </w:p>
    <w:p w:rsidR="00426D76" w:rsidRPr="003173FA" w:rsidRDefault="00322489" w:rsidP="003173FA">
      <w:pPr>
        <w:spacing w:after="0" w:line="360" w:lineRule="auto"/>
        <w:ind w:left="1440" w:firstLine="490"/>
        <w:jc w:val="both"/>
        <w:rPr>
          <w:rFonts w:ascii="Cambria" w:eastAsiaTheme="minorEastAsia" w:hAnsi="Cambria" w:cs="Times New Roman"/>
        </w:rPr>
      </w:pPr>
      <w:r w:rsidRPr="00A33214">
        <w:rPr>
          <w:rFonts w:ascii="Cambria" w:hAnsi="Cambria" w:cs="Times New Roman"/>
        </w:rPr>
        <w:t>Selanjutnya momentum linier disebut dengan momentum saja. Dilihat dari persama</w:t>
      </w:r>
      <w:r>
        <w:rPr>
          <w:rFonts w:ascii="Cambria" w:hAnsi="Cambria" w:cs="Times New Roman"/>
        </w:rPr>
        <w:t>an di atas, maka momentum dapat diartikan sebagai</w:t>
      </w:r>
      <w:r w:rsidRPr="00A33214">
        <w:rPr>
          <w:rFonts w:ascii="Cambria" w:hAnsi="Cambria" w:cs="Times New Roman"/>
        </w:rPr>
        <w:t xml:space="preserve"> besaran vektor, karena </w:t>
      </w:r>
      <w:r w:rsidRPr="00A33214">
        <w:rPr>
          <w:rFonts w:ascii="Cambria" w:hAnsi="Cambria" w:cs="Times New Roman"/>
        </w:rPr>
        <w:lastRenderedPageBreak/>
        <w:t>merupakan perkaliyan</w:t>
      </w:r>
      <w:r>
        <w:rPr>
          <w:rFonts w:ascii="Cambria" w:hAnsi="Cambria" w:cs="Times New Roman"/>
        </w:rPr>
        <w:t xml:space="preserve"> antara</w:t>
      </w:r>
      <w:r w:rsidRPr="00A33214">
        <w:rPr>
          <w:rFonts w:ascii="Cambria" w:hAnsi="Cambria" w:cs="Times New Roman"/>
        </w:rPr>
        <w:t xml:space="preserve"> vektor kecepatan </w:t>
      </w:r>
      <m:oMath>
        <m:acc>
          <m:accPr>
            <m:chr m:val="⃗"/>
            <m:ctrlPr>
              <w:rPr>
                <w:rFonts w:ascii="Cambria Math" w:hAnsi="Cambria Math" w:cs="Times New Roman"/>
                <w:i/>
              </w:rPr>
            </m:ctrlPr>
          </m:accPr>
          <m:e>
            <m:r>
              <w:rPr>
                <w:rFonts w:ascii="Cambria Math" w:hAnsi="Cambria Math" w:cs="Times New Roman"/>
              </w:rPr>
              <m:t>v</m:t>
            </m:r>
          </m:e>
        </m:acc>
      </m:oMath>
      <w:r w:rsidRPr="00A33214">
        <w:rPr>
          <w:rFonts w:ascii="Cambria" w:eastAsiaTheme="minorEastAsia" w:hAnsi="Cambria" w:cs="Times New Roman"/>
        </w:rPr>
        <w:t xml:space="preserve"> dengan massa inersia partikel m. Karenanya momentum memiliki dimensi MLT</w:t>
      </w:r>
      <w:r w:rsidRPr="00A33214">
        <w:rPr>
          <w:rFonts w:ascii="Cambria" w:eastAsiaTheme="minorEastAsia" w:hAnsi="Cambria" w:cs="Times New Roman"/>
          <w:vertAlign w:val="superscript"/>
        </w:rPr>
        <w:t xml:space="preserve">-1 </w:t>
      </w:r>
      <w:r w:rsidRPr="00A33214">
        <w:rPr>
          <w:rFonts w:ascii="Cambria" w:eastAsiaTheme="minorEastAsia" w:hAnsi="Cambria" w:cs="Times New Roman"/>
        </w:rPr>
        <w:t xml:space="preserve">dan satuan SI </w:t>
      </w:r>
      <w:r>
        <w:rPr>
          <w:rFonts w:ascii="Cambria" w:eastAsiaTheme="minorEastAsia" w:hAnsi="Cambria" w:cs="Times New Roman"/>
        </w:rPr>
        <w:t xml:space="preserve">pada </w:t>
      </w:r>
      <w:r w:rsidRPr="00A33214">
        <w:rPr>
          <w:rFonts w:ascii="Cambria" w:eastAsiaTheme="minorEastAsia" w:hAnsi="Cambria" w:cs="Times New Roman"/>
        </w:rPr>
        <w:t>b</w:t>
      </w:r>
      <w:r>
        <w:rPr>
          <w:rFonts w:ascii="Cambria" w:eastAsiaTheme="minorEastAsia" w:hAnsi="Cambria" w:cs="Times New Roman"/>
        </w:rPr>
        <w:t>agian momentum linier adalah kg</w:t>
      </w:r>
      <w:r>
        <w:rPr>
          <w:rFonts w:ascii="Cambria" w:eastAsiaTheme="minorEastAsia" w:hAnsi="Cambria" w:cs="Times New Roman"/>
          <w:i/>
        </w:rPr>
        <w:t>.</w:t>
      </w:r>
      <w:r>
        <w:rPr>
          <w:rFonts w:ascii="Cambria" w:eastAsiaTheme="minorEastAsia" w:hAnsi="Cambria" w:cs="Times New Roman"/>
        </w:rPr>
        <w:t>m</w:t>
      </w:r>
      <w:r>
        <w:rPr>
          <w:rFonts w:ascii="Cambria" w:eastAsiaTheme="minorEastAsia" w:hAnsi="Cambria" w:cs="Times New Roman"/>
          <w:i/>
        </w:rPr>
        <w:t>/dt</w:t>
      </w:r>
      <w:r w:rsidRPr="00A33214">
        <w:rPr>
          <w:rFonts w:ascii="Cambria" w:eastAsiaTheme="minorEastAsia" w:hAnsi="Cambria" w:cs="Times New Roman"/>
        </w:rPr>
        <w:t xml:space="preserve">(tidak ada nama khusus yang </w:t>
      </w:r>
      <w:r>
        <w:rPr>
          <w:rFonts w:ascii="Cambria" w:eastAsiaTheme="minorEastAsia" w:hAnsi="Cambria" w:cs="Times New Roman"/>
        </w:rPr>
        <w:t xml:space="preserve">sudah </w:t>
      </w:r>
      <w:r w:rsidRPr="00A33214">
        <w:rPr>
          <w:rFonts w:ascii="Cambria" w:eastAsiaTheme="minorEastAsia" w:hAnsi="Cambria" w:cs="Times New Roman"/>
        </w:rPr>
        <w:t>diberikan untuk satuan momentum). Karena massa benda selalu</w:t>
      </w:r>
      <w:r>
        <w:rPr>
          <w:rFonts w:ascii="Cambria" w:eastAsiaTheme="minorEastAsia" w:hAnsi="Cambria" w:cs="Times New Roman"/>
        </w:rPr>
        <w:t xml:space="preserve"> bernilai</w:t>
      </w:r>
      <w:r w:rsidRPr="00A33214">
        <w:rPr>
          <w:rFonts w:ascii="Cambria" w:eastAsiaTheme="minorEastAsia" w:hAnsi="Cambria" w:cs="Times New Roman"/>
        </w:rPr>
        <w:t xml:space="preserve"> positif, maka arah momentum selalu sama dengan kecepatannya. (Rosyid,2014).</w:t>
      </w:r>
    </w:p>
    <w:p w:rsidR="00426D76" w:rsidRPr="00322489" w:rsidRDefault="00426D76" w:rsidP="00322489">
      <w:pPr>
        <w:spacing w:after="0" w:line="360" w:lineRule="auto"/>
        <w:ind w:left="1070" w:firstLine="490"/>
        <w:jc w:val="both"/>
        <w:rPr>
          <w:rFonts w:ascii="Cambria" w:eastAsiaTheme="minorEastAsia" w:hAnsi="Cambria" w:cs="Times New Roman"/>
          <w:lang w:val="en-US"/>
        </w:rPr>
      </w:pPr>
    </w:p>
    <w:p w:rsidR="00322489" w:rsidRPr="00A33214" w:rsidRDefault="00322489" w:rsidP="00D41C93">
      <w:pPr>
        <w:pStyle w:val="ListParagraph"/>
        <w:numPr>
          <w:ilvl w:val="0"/>
          <w:numId w:val="14"/>
        </w:numPr>
        <w:spacing w:after="0" w:line="360" w:lineRule="auto"/>
        <w:ind w:left="1418" w:hanging="425"/>
        <w:contextualSpacing w:val="0"/>
        <w:jc w:val="both"/>
        <w:rPr>
          <w:rFonts w:ascii="Cambria" w:eastAsiaTheme="minorEastAsia" w:hAnsi="Cambria"/>
        </w:rPr>
      </w:pPr>
      <w:r w:rsidRPr="00A33214">
        <w:rPr>
          <w:rFonts w:ascii="Cambria" w:hAnsi="Cambria"/>
        </w:rPr>
        <w:t>Tumbukan dan Implus</w:t>
      </w:r>
    </w:p>
    <w:p w:rsidR="00322489" w:rsidRDefault="00322489" w:rsidP="00C461CA">
      <w:pPr>
        <w:spacing w:after="0" w:line="360" w:lineRule="auto"/>
        <w:ind w:left="1418" w:firstLine="490"/>
        <w:jc w:val="both"/>
        <w:rPr>
          <w:rFonts w:ascii="Cambria" w:hAnsi="Cambria" w:cs="Times New Roman"/>
        </w:rPr>
      </w:pPr>
      <w:r>
        <w:rPr>
          <w:rFonts w:ascii="Cambria" w:hAnsi="Cambria" w:cs="Times New Roman"/>
        </w:rPr>
        <w:t>Tumbukan yaitu</w:t>
      </w:r>
      <w:r w:rsidRPr="00A33214">
        <w:rPr>
          <w:rFonts w:ascii="Cambria" w:hAnsi="Cambria" w:cs="Times New Roman"/>
        </w:rPr>
        <w:t xml:space="preserve"> suatu peristiwa yang terisolasi ketika dua atau beberapa benda</w:t>
      </w:r>
      <w:r>
        <w:rPr>
          <w:rFonts w:ascii="Cambria" w:hAnsi="Cambria" w:cs="Times New Roman"/>
        </w:rPr>
        <w:t xml:space="preserve"> dalam</w:t>
      </w:r>
      <w:r w:rsidRPr="00A33214">
        <w:rPr>
          <w:rFonts w:ascii="Cambria" w:hAnsi="Cambria" w:cs="Times New Roman"/>
        </w:rPr>
        <w:t xml:space="preserve"> melakukan gay</w:t>
      </w:r>
      <w:r>
        <w:rPr>
          <w:rFonts w:ascii="Cambria" w:hAnsi="Cambria" w:cs="Times New Roman"/>
        </w:rPr>
        <w:t>a yang cukup kuat satu dari yang</w:t>
      </w:r>
      <w:r w:rsidRPr="00A33214">
        <w:rPr>
          <w:rFonts w:ascii="Cambria" w:hAnsi="Cambria" w:cs="Times New Roman"/>
        </w:rPr>
        <w:t xml:space="preserve"> lain</w:t>
      </w:r>
      <w:r>
        <w:rPr>
          <w:rFonts w:ascii="Cambria" w:hAnsi="Cambria" w:cs="Times New Roman"/>
        </w:rPr>
        <w:t>nya di</w:t>
      </w:r>
      <w:r w:rsidRPr="00A33214">
        <w:rPr>
          <w:rFonts w:ascii="Cambria" w:hAnsi="Cambria" w:cs="Times New Roman"/>
        </w:rPr>
        <w:t>dalam waktu yang sangat singkat. Syarat bahwa</w:t>
      </w:r>
      <w:r>
        <w:rPr>
          <w:rFonts w:ascii="Cambria" w:hAnsi="Cambria" w:cs="Times New Roman"/>
        </w:rPr>
        <w:t>sannya</w:t>
      </w:r>
      <w:r w:rsidRPr="00A33214">
        <w:rPr>
          <w:rFonts w:ascii="Cambria" w:hAnsi="Cambria" w:cs="Times New Roman"/>
        </w:rPr>
        <w:t xml:space="preserve"> tumbukan meru</w:t>
      </w:r>
      <w:r>
        <w:rPr>
          <w:rFonts w:ascii="Cambria" w:hAnsi="Cambria" w:cs="Times New Roman"/>
        </w:rPr>
        <w:t xml:space="preserve">pakan peristiwa yang terisolasi yaitu </w:t>
      </w:r>
      <w:r w:rsidRPr="00A33214">
        <w:rPr>
          <w:rFonts w:ascii="Cambria" w:hAnsi="Cambria" w:cs="Times New Roman"/>
        </w:rPr>
        <w:t>dapat dipenuhi dengan anggapan bahwa gaya-gaya interaksi antara</w:t>
      </w:r>
      <w:r>
        <w:rPr>
          <w:rFonts w:ascii="Cambria" w:hAnsi="Cambria" w:cs="Times New Roman"/>
        </w:rPr>
        <w:t xml:space="preserve"> benda-benda yang terlibat pada suatu</w:t>
      </w:r>
      <w:r w:rsidRPr="00A33214">
        <w:rPr>
          <w:rFonts w:ascii="Cambria" w:hAnsi="Cambria" w:cs="Times New Roman"/>
        </w:rPr>
        <w:t xml:space="preserve"> tumbukan itu</w:t>
      </w:r>
      <w:r>
        <w:rPr>
          <w:rFonts w:ascii="Cambria" w:hAnsi="Cambria" w:cs="Times New Roman"/>
        </w:rPr>
        <w:t xml:space="preserve"> telah</w:t>
      </w:r>
      <w:r w:rsidRPr="00A33214">
        <w:rPr>
          <w:rFonts w:ascii="Cambria" w:hAnsi="Cambria" w:cs="Times New Roman"/>
        </w:rPr>
        <w:t xml:space="preserve"> diasumsikan lebih besar dari gaya-gaya </w:t>
      </w:r>
      <w:r>
        <w:rPr>
          <w:rFonts w:ascii="Cambria" w:hAnsi="Cambria" w:cs="Times New Roman"/>
        </w:rPr>
        <w:t xml:space="preserve">dari </w:t>
      </w:r>
      <w:r w:rsidRPr="00A33214">
        <w:rPr>
          <w:rFonts w:ascii="Cambria" w:hAnsi="Cambria" w:cs="Times New Roman"/>
        </w:rPr>
        <w:t xml:space="preserve">luar yang </w:t>
      </w:r>
      <w:r>
        <w:rPr>
          <w:rFonts w:ascii="Cambria" w:hAnsi="Cambria" w:cs="Times New Roman"/>
        </w:rPr>
        <w:t>ber</w:t>
      </w:r>
      <w:r w:rsidRPr="00A33214">
        <w:rPr>
          <w:rFonts w:ascii="Cambria" w:hAnsi="Cambria" w:cs="Times New Roman"/>
        </w:rPr>
        <w:t>ada. Pada peristiwa tumbukan</w:t>
      </w:r>
      <w:r>
        <w:rPr>
          <w:rFonts w:ascii="Cambria" w:hAnsi="Cambria" w:cs="Times New Roman"/>
        </w:rPr>
        <w:t xml:space="preserve"> ini</w:t>
      </w:r>
      <w:r w:rsidRPr="00A33214">
        <w:rPr>
          <w:rFonts w:ascii="Cambria" w:hAnsi="Cambria" w:cs="Times New Roman"/>
        </w:rPr>
        <w:t xml:space="preserve"> orang harus secara ketat membedakan fase-</w:t>
      </w:r>
      <w:r w:rsidRPr="00A33214">
        <w:rPr>
          <w:rFonts w:ascii="Cambria" w:hAnsi="Cambria" w:cs="Times New Roman"/>
        </w:rPr>
        <w:lastRenderedPageBreak/>
        <w:t>fase tumbukan sebelum, selama, dan</w:t>
      </w:r>
      <w:r>
        <w:rPr>
          <w:rFonts w:ascii="Cambria" w:hAnsi="Cambria" w:cs="Times New Roman"/>
        </w:rPr>
        <w:t xml:space="preserve"> juga</w:t>
      </w:r>
      <w:r w:rsidRPr="00A33214">
        <w:rPr>
          <w:rFonts w:ascii="Cambria" w:hAnsi="Cambria" w:cs="Times New Roman"/>
        </w:rPr>
        <w:t xml:space="preserve"> sesudah.</w:t>
      </w:r>
      <w:r w:rsidRPr="00A33214">
        <w:rPr>
          <w:rFonts w:ascii="Cambria" w:eastAsiaTheme="minorEastAsia" w:hAnsi="Cambria" w:cs="Times New Roman"/>
        </w:rPr>
        <w:t xml:space="preserve"> (Rosyid,2014).</w:t>
      </w:r>
    </w:p>
    <w:p w:rsidR="00322489" w:rsidRPr="00A33214" w:rsidRDefault="00322489" w:rsidP="00C461CA">
      <w:pPr>
        <w:spacing w:after="0" w:line="360" w:lineRule="auto"/>
        <w:ind w:left="1418" w:firstLine="490"/>
        <w:jc w:val="both"/>
        <w:rPr>
          <w:rFonts w:ascii="Cambria" w:eastAsiaTheme="minorEastAsia" w:hAnsi="Cambria"/>
        </w:rPr>
      </w:pPr>
      <w:r w:rsidRPr="00A33214">
        <w:rPr>
          <w:rFonts w:ascii="Cambria" w:hAnsi="Cambria" w:cs="Times New Roman"/>
        </w:rPr>
        <w:t xml:space="preserve">sebuah benda </w:t>
      </w:r>
      <w:r>
        <w:rPr>
          <w:rFonts w:ascii="Cambria" w:hAnsi="Cambria" w:cs="Times New Roman"/>
        </w:rPr>
        <w:t xml:space="preserve">yang </w:t>
      </w:r>
      <w:r w:rsidRPr="00A33214">
        <w:rPr>
          <w:rFonts w:ascii="Cambria" w:hAnsi="Cambria" w:cs="Times New Roman"/>
        </w:rPr>
        <w:t>sedang</w:t>
      </w:r>
      <w:r>
        <w:rPr>
          <w:rFonts w:ascii="Cambria" w:hAnsi="Cambria" w:cs="Times New Roman"/>
        </w:rPr>
        <w:t xml:space="preserve"> dalam posisi</w:t>
      </w:r>
      <w:r w:rsidRPr="00A33214">
        <w:rPr>
          <w:rFonts w:ascii="Cambria" w:hAnsi="Cambria" w:cs="Times New Roman"/>
        </w:rPr>
        <w:t xml:space="preserve"> bergerak dengan momentum linier </w:t>
      </w:r>
      <m:oMath>
        <m:acc>
          <m:accPr>
            <m:chr m:val="⃗"/>
            <m:ctrlPr>
              <w:rPr>
                <w:rFonts w:ascii="Cambria Math" w:eastAsiaTheme="minorEastAsia" w:hAnsi="Cambria Math" w:cs="Times New Roman"/>
                <w:i/>
              </w:rPr>
            </m:ctrlPr>
          </m:accPr>
          <m:e>
            <m:r>
              <w:rPr>
                <w:rFonts w:ascii="Cambria Math" w:eastAsiaTheme="minorEastAsia" w:hAnsi="Cambria Math" w:cs="Times New Roman"/>
              </w:rPr>
              <m:t>p</m:t>
            </m:r>
          </m:e>
        </m:acc>
      </m:oMath>
      <w:r w:rsidRPr="00A33214">
        <w:rPr>
          <w:rFonts w:ascii="Cambria" w:eastAsiaTheme="minorEastAsia" w:hAnsi="Cambria" w:cs="Times New Roman"/>
        </w:rPr>
        <w:t xml:space="preserve"> diberi </w:t>
      </w:r>
      <m:oMath>
        <m:acc>
          <m:accPr>
            <m:chr m:val="⃗"/>
            <m:ctrlPr>
              <w:rPr>
                <w:rFonts w:ascii="Cambria Math" w:eastAsiaTheme="minorEastAsia" w:hAnsi="Cambria Math" w:cs="Times New Roman"/>
                <w:i/>
              </w:rPr>
            </m:ctrlPr>
          </m:accPr>
          <m:e>
            <m:r>
              <w:rPr>
                <w:rFonts w:ascii="Cambria Math" w:eastAsiaTheme="minorEastAsia" w:hAnsi="Cambria Math" w:cs="Times New Roman"/>
              </w:rPr>
              <m:t>F</m:t>
            </m:r>
          </m:e>
        </m:acc>
      </m:oMath>
      <w:r w:rsidRPr="00A33214">
        <w:rPr>
          <w:rFonts w:ascii="Cambria" w:eastAsiaTheme="minorEastAsia" w:hAnsi="Cambria" w:cs="Times New Roman"/>
        </w:rPr>
        <w:t xml:space="preserve"> atau ditumbuk dalam waktu yang sangat singkat dt, maka benda tersebut akan mengalami </w:t>
      </w:r>
      <w:r>
        <w:rPr>
          <w:rFonts w:ascii="Cambria" w:eastAsiaTheme="minorEastAsia" w:hAnsi="Cambria" w:cs="Times New Roman"/>
        </w:rPr>
        <w:t xml:space="preserve">suatu </w:t>
      </w:r>
      <w:r w:rsidRPr="00A33214">
        <w:rPr>
          <w:rFonts w:ascii="Cambria" w:eastAsiaTheme="minorEastAsia" w:hAnsi="Cambria" w:cs="Times New Roman"/>
        </w:rPr>
        <w:t xml:space="preserve">perubahan momentum, </w:t>
      </w:r>
      <w:r>
        <w:rPr>
          <w:rFonts w:ascii="Cambria" w:eastAsiaTheme="minorEastAsia" w:hAnsi="Cambria" w:cs="Times New Roman"/>
        </w:rPr>
        <w:t xml:space="preserve">sehingga dapat </w:t>
      </w:r>
      <w:r w:rsidRPr="00A33214">
        <w:rPr>
          <w:rFonts w:ascii="Cambria" w:eastAsiaTheme="minorEastAsia" w:hAnsi="Cambria" w:cs="Times New Roman"/>
        </w:rPr>
        <w:t>dinotasikan dengan d</w:t>
      </w:r>
      <m:oMath>
        <m:acc>
          <m:accPr>
            <m:chr m:val="⃗"/>
            <m:ctrlPr>
              <w:rPr>
                <w:rFonts w:ascii="Cambria Math" w:eastAsiaTheme="minorEastAsia" w:hAnsi="Cambria Math" w:cs="Times New Roman"/>
                <w:i/>
              </w:rPr>
            </m:ctrlPr>
          </m:accPr>
          <m:e>
            <m:r>
              <w:rPr>
                <w:rFonts w:ascii="Cambria Math" w:eastAsiaTheme="minorEastAsia" w:hAnsi="Cambria Math" w:cs="Times New Roman"/>
              </w:rPr>
              <m:t>p</m:t>
            </m:r>
          </m:e>
        </m:acc>
      </m:oMath>
      <w:r w:rsidRPr="00A33214">
        <w:rPr>
          <w:rFonts w:ascii="Cambria" w:eastAsiaTheme="minorEastAsia" w:hAnsi="Cambria" w:cs="Times New Roman"/>
        </w:rPr>
        <w:t xml:space="preserve">. </w:t>
      </w:r>
      <w:r>
        <w:rPr>
          <w:rFonts w:ascii="Cambria" w:eastAsiaTheme="minorEastAsia" w:hAnsi="Cambria" w:cs="Times New Roman"/>
        </w:rPr>
        <w:t>Adapun pada p</w:t>
      </w:r>
      <w:r w:rsidRPr="00A33214">
        <w:rPr>
          <w:rFonts w:ascii="Cambria" w:eastAsiaTheme="minorEastAsia" w:hAnsi="Cambria" w:cs="Times New Roman"/>
        </w:rPr>
        <w:t xml:space="preserve">erubahan momentum tersebut, menurut hukum kedua Newton, dapat dituliskan sebagai. </w:t>
      </w:r>
    </w:p>
    <w:p w:rsidR="00322489" w:rsidRPr="00A33214" w:rsidRDefault="00322489" w:rsidP="00322489">
      <w:pPr>
        <w:pStyle w:val="ListParagraph"/>
        <w:spacing w:after="0" w:line="360" w:lineRule="auto"/>
        <w:ind w:left="2574" w:firstLine="306"/>
        <w:contextualSpacing w:val="0"/>
        <w:rPr>
          <w:rFonts w:ascii="Cambria" w:eastAsiaTheme="minorEastAsia" w:hAnsi="Cambria" w:cs="Times New Roman"/>
        </w:rPr>
      </w:pPr>
      <m:oMath>
        <m:r>
          <m:rPr>
            <m:sty m:val="p"/>
          </m:rPr>
          <w:rPr>
            <w:rFonts w:ascii="Cambria Math" w:eastAsiaTheme="minorEastAsia" w:hAnsi="Cambria Math" w:cs="Times New Roman"/>
          </w:rPr>
          <m:t>d</m:t>
        </m:r>
        <m:acc>
          <m:accPr>
            <m:chr m:val="⃗"/>
            <m:ctrlPr>
              <w:rPr>
                <w:rFonts w:ascii="Cambria Math" w:eastAsiaTheme="minorEastAsia" w:hAnsi="Cambria Math" w:cs="Times New Roman"/>
                <w:i/>
              </w:rPr>
            </m:ctrlPr>
          </m:accPr>
          <m:e>
            <m:r>
              <w:rPr>
                <w:rFonts w:ascii="Cambria Math" w:eastAsiaTheme="minorEastAsia" w:hAnsi="Cambria Math" w:cs="Times New Roman"/>
              </w:rPr>
              <m:t>p</m:t>
            </m:r>
          </m:e>
        </m:acc>
        <m:r>
          <w:rPr>
            <w:rFonts w:ascii="Cambria Math" w:eastAsiaTheme="minorEastAsia" w:hAnsi="Cambria Math" w:cs="Times New Roman"/>
          </w:rPr>
          <m:t xml:space="preserve">= </m:t>
        </m:r>
        <m:acc>
          <m:accPr>
            <m:chr m:val="⃗"/>
            <m:ctrlPr>
              <w:rPr>
                <w:rFonts w:ascii="Cambria Math" w:eastAsiaTheme="minorEastAsia" w:hAnsi="Cambria Math" w:cs="Times New Roman"/>
                <w:i/>
              </w:rPr>
            </m:ctrlPr>
          </m:accPr>
          <m:e>
            <m:r>
              <w:rPr>
                <w:rFonts w:ascii="Cambria Math" w:eastAsiaTheme="minorEastAsia" w:hAnsi="Cambria Math" w:cs="Times New Roman"/>
              </w:rPr>
              <m:t>F</m:t>
            </m:r>
          </m:e>
        </m:acc>
        <m:r>
          <m:rPr>
            <m:sty m:val="p"/>
          </m:rPr>
          <w:rPr>
            <w:rFonts w:ascii="Cambria Math" w:eastAsiaTheme="minorEastAsia" w:hAnsi="Cambria Math" w:cs="Times New Roman"/>
          </w:rPr>
          <m:t>dt</m:t>
        </m:r>
      </m:oMath>
      <w:r>
        <w:rPr>
          <w:rFonts w:ascii="Cambria" w:eastAsiaTheme="minorEastAsia" w:hAnsi="Cambria" w:cs="Times New Roman"/>
        </w:rPr>
        <w:tab/>
      </w:r>
      <w:r>
        <w:rPr>
          <w:rFonts w:ascii="Cambria" w:eastAsiaTheme="minorEastAsia" w:hAnsi="Cambria" w:cs="Times New Roman"/>
        </w:rPr>
        <w:tab/>
        <w:t>(2.29)</w:t>
      </w:r>
    </w:p>
    <w:p w:rsidR="00322489" w:rsidRPr="00A33214" w:rsidRDefault="00322489" w:rsidP="00C461CA">
      <w:pPr>
        <w:spacing w:after="0" w:line="360" w:lineRule="auto"/>
        <w:ind w:left="1440" w:firstLine="490"/>
        <w:jc w:val="both"/>
        <w:rPr>
          <w:rFonts w:ascii="Cambria" w:eastAsiaTheme="minorEastAsia" w:hAnsi="Cambria" w:cs="Times New Roman"/>
        </w:rPr>
      </w:pPr>
      <w:r w:rsidRPr="00A33214">
        <w:rPr>
          <w:rFonts w:ascii="Cambria" w:eastAsiaTheme="minorEastAsia" w:hAnsi="Cambria" w:cs="Times New Roman"/>
        </w:rPr>
        <w:t xml:space="preserve">dengan demikian, perubahan </w:t>
      </w:r>
      <w:r>
        <w:rPr>
          <w:rFonts w:ascii="Cambria" w:eastAsiaTheme="minorEastAsia" w:hAnsi="Cambria" w:cs="Times New Roman"/>
        </w:rPr>
        <w:t xml:space="preserve">pada momentum dalam </w:t>
      </w:r>
      <w:r w:rsidRPr="00A33214">
        <w:rPr>
          <w:rFonts w:ascii="Cambria" w:eastAsiaTheme="minorEastAsia" w:hAnsi="Cambria" w:cs="Times New Roman"/>
        </w:rPr>
        <w:t>selang waktu tertentu, dapat diperoleh dengan cara mengintegrasikan kedua ruas persamaan</w:t>
      </w:r>
      <w:r>
        <w:rPr>
          <w:rFonts w:ascii="Cambria" w:eastAsiaTheme="minorEastAsia" w:hAnsi="Cambria" w:cs="Times New Roman"/>
        </w:rPr>
        <w:t xml:space="preserve"> tersebut sehingga di dapatkan:</w:t>
      </w:r>
    </w:p>
    <w:p w:rsidR="00322489" w:rsidRPr="00612D97" w:rsidRDefault="00542007" w:rsidP="00322489">
      <w:pPr>
        <w:spacing w:after="0" w:line="360" w:lineRule="auto"/>
        <w:ind w:left="2160" w:firstLine="720"/>
        <w:rPr>
          <w:rFonts w:ascii="Cambria" w:eastAsiaTheme="minorEastAsia" w:hAnsi="Cambria" w:cs="Times New Roman"/>
        </w:rPr>
      </w:pPr>
      <m:oMath>
        <m:acc>
          <m:accPr>
            <m:chr m:val="⃗"/>
            <m:ctrlPr>
              <w:rPr>
                <w:rFonts w:ascii="Cambria Math" w:eastAsiaTheme="minorEastAsia" w:hAnsi="Cambria Math" w:cs="Times New Roman"/>
                <w:i/>
              </w:rPr>
            </m:ctrlPr>
          </m:accPr>
          <m:e>
            <m:r>
              <w:rPr>
                <w:rFonts w:ascii="Cambria Math" w:eastAsiaTheme="minorEastAsia" w:hAnsi="Cambria Math" w:cs="Times New Roman"/>
              </w:rPr>
              <m:t>p</m:t>
            </m:r>
          </m:e>
        </m:acc>
        <m:r>
          <w:rPr>
            <w:rFonts w:ascii="Cambria Math" w:eastAsiaTheme="minorEastAsia" w:hAnsi="Cambria Math" w:cs="Times New Roman"/>
          </w:rPr>
          <m:t>=m</m:t>
        </m:r>
        <m:acc>
          <m:accPr>
            <m:chr m:val="⃗"/>
            <m:ctrlPr>
              <w:rPr>
                <w:rFonts w:ascii="Cambria Math" w:hAnsi="Cambria Math" w:cs="Times New Roman"/>
                <w:i/>
              </w:rPr>
            </m:ctrlPr>
          </m:accPr>
          <m:e>
            <m:r>
              <w:rPr>
                <w:rFonts w:ascii="Cambria Math" w:hAnsi="Cambria Math" w:cs="Times New Roman"/>
              </w:rPr>
              <m:t>v</m:t>
            </m:r>
          </m:e>
        </m:acc>
      </m:oMath>
      <w:r w:rsidR="00322489" w:rsidRPr="00612D97">
        <w:rPr>
          <w:rFonts w:ascii="Cambria" w:eastAsiaTheme="minorEastAsia" w:hAnsi="Cambria" w:cs="Times New Roman"/>
        </w:rPr>
        <w:tab/>
      </w:r>
      <w:r w:rsidR="00322489">
        <w:rPr>
          <w:rFonts w:ascii="Cambria" w:eastAsiaTheme="minorEastAsia" w:hAnsi="Cambria" w:cs="Times New Roman"/>
        </w:rPr>
        <w:tab/>
      </w:r>
      <w:r w:rsidR="00322489" w:rsidRPr="00612D97">
        <w:rPr>
          <w:rFonts w:ascii="Cambria" w:eastAsiaTheme="minorEastAsia" w:hAnsi="Cambria" w:cs="Times New Roman"/>
        </w:rPr>
        <w:t>(2.30)</w:t>
      </w:r>
    </w:p>
    <w:p w:rsidR="00322489" w:rsidRDefault="00322489" w:rsidP="00C461CA">
      <w:pPr>
        <w:spacing w:after="0" w:line="360" w:lineRule="auto"/>
        <w:ind w:left="720" w:firstLine="720"/>
        <w:jc w:val="both"/>
        <w:rPr>
          <w:rFonts w:ascii="Cambria" w:hAnsi="Cambria" w:cs="Times New Roman"/>
        </w:rPr>
      </w:pPr>
      <w:r w:rsidRPr="00A33214">
        <w:rPr>
          <w:rFonts w:ascii="Cambria" w:hAnsi="Cambria" w:cs="Times New Roman"/>
        </w:rPr>
        <w:t>sehingga diperoleh:</w:t>
      </w:r>
    </w:p>
    <w:p w:rsidR="00322489" w:rsidRPr="002113AB" w:rsidRDefault="00542007" w:rsidP="00322489">
      <w:pPr>
        <w:spacing w:after="0" w:line="360" w:lineRule="auto"/>
        <w:ind w:left="2160" w:firstLine="720"/>
        <w:jc w:val="both"/>
        <w:rPr>
          <w:rFonts w:ascii="Cambria" w:eastAsiaTheme="minorEastAsia" w:hAnsi="Cambria" w:cs="Times New Roman"/>
          <w:i/>
        </w:rPr>
      </w:pPr>
      <m:oMath>
        <m:nary>
          <m:naryPr>
            <m:limLoc m:val="subSup"/>
            <m:ctrlPr>
              <w:rPr>
                <w:rFonts w:ascii="Cambria Math" w:eastAsiaTheme="minorEastAsia" w:hAnsi="Cambria Math" w:cs="Times New Roman"/>
                <w:i/>
              </w:rPr>
            </m:ctrlPr>
          </m:naryPr>
          <m:sub>
            <m:sSub>
              <m:sSubPr>
                <m:ctrlPr>
                  <w:rPr>
                    <w:rFonts w:ascii="Cambria Math" w:eastAsiaTheme="minorEastAsia" w:hAnsi="Cambria Math" w:cs="Times New Roman"/>
                    <w:i/>
                  </w:rPr>
                </m:ctrlPr>
              </m:sSubPr>
              <m:e>
                <m:acc>
                  <m:accPr>
                    <m:chr m:val="⃗"/>
                    <m:ctrlPr>
                      <w:rPr>
                        <w:rFonts w:ascii="Cambria Math" w:eastAsiaTheme="minorEastAsia" w:hAnsi="Cambria Math" w:cs="Times New Roman"/>
                        <w:i/>
                      </w:rPr>
                    </m:ctrlPr>
                  </m:accPr>
                  <m:e>
                    <m:r>
                      <w:rPr>
                        <w:rFonts w:ascii="Cambria Math" w:eastAsiaTheme="minorEastAsia" w:hAnsi="Cambria Math" w:cs="Times New Roman"/>
                      </w:rPr>
                      <m:t>p</m:t>
                    </m:r>
                  </m:e>
                </m:acc>
              </m:e>
              <m:sub>
                <m:r>
                  <w:rPr>
                    <w:rFonts w:ascii="Cambria Math" w:eastAsiaTheme="minorEastAsia" w:hAnsi="Cambria Math" w:cs="Times New Roman"/>
                  </w:rPr>
                  <m:t>a</m:t>
                </m:r>
              </m:sub>
            </m:sSub>
          </m:sub>
          <m:sup>
            <m:sSub>
              <m:sSubPr>
                <m:ctrlPr>
                  <w:rPr>
                    <w:rFonts w:ascii="Cambria Math" w:eastAsiaTheme="minorEastAsia" w:hAnsi="Cambria Math" w:cs="Times New Roman"/>
                    <w:i/>
                  </w:rPr>
                </m:ctrlPr>
              </m:sSubPr>
              <m:e>
                <m:box>
                  <m:boxPr>
                    <m:opEmu m:val="on"/>
                    <m:ctrlPr>
                      <w:rPr>
                        <w:rFonts w:ascii="Cambria Math" w:eastAsiaTheme="minorEastAsia" w:hAnsi="Cambria Math" w:cs="Times New Roman"/>
                        <w:i/>
                      </w:rPr>
                    </m:ctrlPr>
                  </m:boxPr>
                  <m:e>
                    <m:acc>
                      <m:accPr>
                        <m:chr m:val="⃗"/>
                        <m:ctrlPr>
                          <w:rPr>
                            <w:rFonts w:ascii="Cambria Math" w:eastAsiaTheme="minorEastAsia" w:hAnsi="Cambria Math" w:cs="Times New Roman"/>
                            <w:i/>
                          </w:rPr>
                        </m:ctrlPr>
                      </m:accPr>
                      <m:e>
                        <m:r>
                          <w:rPr>
                            <w:rFonts w:ascii="Cambria Math" w:eastAsiaTheme="minorEastAsia" w:hAnsi="Cambria Math" w:cs="Times New Roman"/>
                          </w:rPr>
                          <m:t>p</m:t>
                        </m:r>
                      </m:e>
                    </m:acc>
                  </m:e>
                </m:box>
              </m:e>
              <m:sub>
                <m:r>
                  <w:rPr>
                    <w:rFonts w:ascii="Cambria Math" w:eastAsiaTheme="minorEastAsia" w:hAnsi="Cambria Math" w:cs="Times New Roman"/>
                  </w:rPr>
                  <m:t>t</m:t>
                </m:r>
              </m:sub>
            </m:sSub>
          </m:sup>
          <m:e>
            <m:r>
              <w:rPr>
                <w:rFonts w:ascii="Cambria Math" w:eastAsiaTheme="minorEastAsia" w:hAnsi="Cambria Math" w:cs="Times New Roman"/>
              </w:rPr>
              <m:t>d</m:t>
            </m:r>
            <m:acc>
              <m:accPr>
                <m:chr m:val="⃗"/>
                <m:ctrlPr>
                  <w:rPr>
                    <w:rFonts w:ascii="Cambria Math" w:eastAsiaTheme="minorEastAsia" w:hAnsi="Cambria Math" w:cs="Times New Roman"/>
                    <w:i/>
                  </w:rPr>
                </m:ctrlPr>
              </m:accPr>
              <m:e>
                <m:r>
                  <w:rPr>
                    <w:rFonts w:ascii="Cambria Math" w:eastAsiaTheme="minorEastAsia" w:hAnsi="Cambria Math" w:cs="Times New Roman"/>
                  </w:rPr>
                  <m:t>p</m:t>
                </m:r>
              </m:e>
            </m:acc>
          </m:e>
        </m:nary>
        <m:r>
          <w:rPr>
            <w:rFonts w:ascii="Cambria Math" w:eastAsiaTheme="minorEastAsia" w:hAnsi="Cambria Math" w:cs="Times New Roman"/>
          </w:rPr>
          <m:t xml:space="preserve"> = </m:t>
        </m:r>
        <m:nary>
          <m:naryPr>
            <m:limLoc m:val="subSup"/>
            <m:ctrlPr>
              <w:rPr>
                <w:rFonts w:ascii="Cambria Math" w:eastAsiaTheme="minorEastAsia" w:hAnsi="Cambria Math" w:cs="Times New Roman"/>
                <w:i/>
              </w:rPr>
            </m:ctrlPr>
          </m:naryPr>
          <m:sub>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a</m:t>
                </m:r>
              </m:sub>
            </m:sSub>
          </m:sub>
          <m:sup>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t</m:t>
                </m:r>
              </m:sub>
            </m:sSub>
          </m:sup>
          <m:e>
            <m:acc>
              <m:accPr>
                <m:chr m:val="⃗"/>
                <m:ctrlPr>
                  <w:rPr>
                    <w:rFonts w:ascii="Cambria Math" w:eastAsiaTheme="minorEastAsia" w:hAnsi="Cambria Math" w:cs="Times New Roman"/>
                    <w:i/>
                  </w:rPr>
                </m:ctrlPr>
              </m:accPr>
              <m:e>
                <m:r>
                  <w:rPr>
                    <w:rFonts w:ascii="Cambria Math" w:eastAsiaTheme="minorEastAsia" w:hAnsi="Cambria Math" w:cs="Times New Roman"/>
                  </w:rPr>
                  <m:t>F</m:t>
                </m:r>
              </m:e>
            </m:acc>
            <m:r>
              <w:rPr>
                <w:rFonts w:ascii="Cambria Math" w:eastAsiaTheme="minorEastAsia" w:hAnsi="Cambria Math" w:cs="Times New Roman"/>
              </w:rPr>
              <m:t xml:space="preserve"> dt</m:t>
            </m:r>
          </m:e>
        </m:nary>
      </m:oMath>
      <w:r w:rsidR="00322489">
        <w:rPr>
          <w:rFonts w:ascii="Cambria" w:eastAsiaTheme="minorEastAsia" w:hAnsi="Cambria" w:cs="Times New Roman"/>
        </w:rPr>
        <w:tab/>
        <w:t>(2.31)</w:t>
      </w:r>
    </w:p>
    <w:p w:rsidR="00322489" w:rsidRPr="00C3365F" w:rsidRDefault="00322489" w:rsidP="00C461CA">
      <w:pPr>
        <w:spacing w:after="0" w:line="360" w:lineRule="auto"/>
        <w:ind w:left="1440" w:firstLine="490"/>
        <w:jc w:val="both"/>
        <w:rPr>
          <w:rFonts w:ascii="Cambria" w:eastAsiaTheme="minorEastAsia" w:hAnsi="Cambria" w:cs="Times New Roman"/>
        </w:rPr>
      </w:pPr>
      <w:r>
        <w:rPr>
          <w:rFonts w:ascii="Cambria" w:eastAsiaTheme="minorEastAsia" w:hAnsi="Cambria" w:cs="Times New Roman"/>
        </w:rPr>
        <w:t>Pada bagian dari r</w:t>
      </w:r>
      <w:r w:rsidRPr="00A33214">
        <w:rPr>
          <w:rFonts w:ascii="Cambria" w:eastAsiaTheme="minorEastAsia" w:hAnsi="Cambria" w:cs="Times New Roman"/>
        </w:rPr>
        <w:t>uas kiri persamaan di atas tidak lain adalah perubahan momentum linier yang dapat dituliskan sebagai ∆</w:t>
      </w:r>
      <m:oMath>
        <m:acc>
          <m:accPr>
            <m:chr m:val="⃗"/>
            <m:ctrlPr>
              <w:rPr>
                <w:rFonts w:ascii="Cambria Math" w:eastAsiaTheme="minorEastAsia" w:hAnsi="Cambria Math" w:cs="Times New Roman"/>
                <w:i/>
              </w:rPr>
            </m:ctrlPr>
          </m:accPr>
          <m:e>
            <m:r>
              <w:rPr>
                <w:rFonts w:ascii="Cambria Math" w:eastAsiaTheme="minorEastAsia" w:hAnsi="Cambria Math" w:cs="Times New Roman"/>
              </w:rPr>
              <m:t>p</m:t>
            </m:r>
          </m:e>
        </m:acc>
      </m:oMath>
      <w:r w:rsidRPr="00A33214">
        <w:rPr>
          <w:rFonts w:ascii="Cambria" w:eastAsiaTheme="minorEastAsia" w:hAnsi="Cambria" w:cs="Times New Roman"/>
        </w:rPr>
        <w:t xml:space="preserve"> = </w:t>
      </w:r>
      <m:oMath>
        <m:sSub>
          <m:sSubPr>
            <m:ctrlPr>
              <w:rPr>
                <w:rFonts w:ascii="Cambria Math" w:eastAsiaTheme="minorEastAsia" w:hAnsi="Cambria Math" w:cs="Times New Roman"/>
                <w:i/>
              </w:rPr>
            </m:ctrlPr>
          </m:sSubPr>
          <m:e>
            <m:acc>
              <m:accPr>
                <m:chr m:val="⃗"/>
                <m:ctrlPr>
                  <w:rPr>
                    <w:rFonts w:ascii="Cambria Math" w:eastAsiaTheme="minorEastAsia" w:hAnsi="Cambria Math" w:cs="Times New Roman"/>
                    <w:i/>
                  </w:rPr>
                </m:ctrlPr>
              </m:accPr>
              <m:e>
                <m:r>
                  <w:rPr>
                    <w:rFonts w:ascii="Cambria Math" w:eastAsiaTheme="minorEastAsia" w:hAnsi="Cambria Math" w:cs="Times New Roman"/>
                  </w:rPr>
                  <m:t>p</m:t>
                </m:r>
              </m:e>
            </m:acc>
          </m:e>
          <m:sub>
            <m:r>
              <w:rPr>
                <w:rFonts w:ascii="Cambria Math" w:eastAsiaTheme="minorEastAsia" w:hAnsi="Cambria Math" w:cs="Times New Roman"/>
              </w:rPr>
              <m:t>a</m:t>
            </m:r>
          </m:sub>
        </m:sSub>
      </m:oMath>
      <w:r w:rsidRPr="00A33214">
        <w:rPr>
          <w:rFonts w:ascii="Cambria" w:eastAsiaTheme="minorEastAsia" w:hAnsi="Cambria" w:cs="Times New Roman"/>
        </w:rPr>
        <w:t>-</w:t>
      </w:r>
      <m:oMath>
        <m:sSub>
          <m:sSubPr>
            <m:ctrlPr>
              <w:rPr>
                <w:rFonts w:ascii="Cambria Math" w:eastAsiaTheme="minorEastAsia" w:hAnsi="Cambria Math" w:cs="Times New Roman"/>
                <w:i/>
              </w:rPr>
            </m:ctrlPr>
          </m:sSubPr>
          <m:e>
            <m:box>
              <m:boxPr>
                <m:opEmu m:val="on"/>
                <m:ctrlPr>
                  <w:rPr>
                    <w:rFonts w:ascii="Cambria Math" w:eastAsiaTheme="minorEastAsia" w:hAnsi="Cambria Math" w:cs="Times New Roman"/>
                    <w:i/>
                  </w:rPr>
                </m:ctrlPr>
              </m:boxPr>
              <m:e>
                <m:acc>
                  <m:accPr>
                    <m:chr m:val="⃗"/>
                    <m:ctrlPr>
                      <w:rPr>
                        <w:rFonts w:ascii="Cambria Math" w:eastAsiaTheme="minorEastAsia" w:hAnsi="Cambria Math" w:cs="Times New Roman"/>
                        <w:i/>
                      </w:rPr>
                    </m:ctrlPr>
                  </m:accPr>
                  <m:e>
                    <m:r>
                      <w:rPr>
                        <w:rFonts w:ascii="Cambria Math" w:eastAsiaTheme="minorEastAsia" w:hAnsi="Cambria Math" w:cs="Times New Roman"/>
                      </w:rPr>
                      <m:t>p</m:t>
                    </m:r>
                  </m:e>
                </m:acc>
              </m:e>
            </m:box>
          </m:e>
          <m:sub>
            <m:r>
              <w:rPr>
                <w:rFonts w:ascii="Cambria Math" w:eastAsiaTheme="minorEastAsia" w:hAnsi="Cambria Math" w:cs="Times New Roman"/>
              </w:rPr>
              <m:t>t</m:t>
            </m:r>
          </m:sub>
        </m:sSub>
      </m:oMath>
      <w:r w:rsidRPr="00A33214">
        <w:rPr>
          <w:rFonts w:ascii="Cambria" w:eastAsiaTheme="minorEastAsia" w:hAnsi="Cambria" w:cs="Times New Roman"/>
        </w:rPr>
        <w:t xml:space="preserve">, </w:t>
      </w:r>
      <w:r w:rsidRPr="00A33214">
        <w:rPr>
          <w:rFonts w:ascii="Cambria" w:eastAsiaTheme="minorEastAsia" w:hAnsi="Cambria" w:cs="Times New Roman"/>
        </w:rPr>
        <w:lastRenderedPageBreak/>
        <w:t xml:space="preserve">yaitu selisih antara momentum sesaat sebelum terjadinya tumbukan dan </w:t>
      </w:r>
      <w:r>
        <w:rPr>
          <w:rFonts w:ascii="Cambria" w:eastAsiaTheme="minorEastAsia" w:hAnsi="Cambria" w:cs="Times New Roman"/>
        </w:rPr>
        <w:t xml:space="preserve">juga momentum sesaat </w:t>
      </w:r>
      <w:r w:rsidRPr="00A33214">
        <w:rPr>
          <w:rFonts w:ascii="Cambria" w:eastAsiaTheme="minorEastAsia" w:hAnsi="Cambria" w:cs="Times New Roman"/>
        </w:rPr>
        <w:t xml:space="preserve">sesudah terjadinya tumbukan. Sementara ruas kanan persamaan di atas </w:t>
      </w:r>
      <w:r>
        <w:rPr>
          <w:rFonts w:ascii="Cambria" w:eastAsiaTheme="minorEastAsia" w:hAnsi="Cambria" w:cs="Times New Roman"/>
        </w:rPr>
        <w:t xml:space="preserve">juga </w:t>
      </w:r>
      <w:r w:rsidRPr="00A33214">
        <w:rPr>
          <w:rFonts w:ascii="Cambria" w:eastAsiaTheme="minorEastAsia" w:hAnsi="Cambria" w:cs="Times New Roman"/>
        </w:rPr>
        <w:t>disebut sebagai implus yang dinotasikan dengan</w:t>
      </w:r>
    </w:p>
    <w:p w:rsidR="00322489" w:rsidRPr="002113AB" w:rsidRDefault="00542007" w:rsidP="00322489">
      <w:pPr>
        <w:spacing w:after="0" w:line="360" w:lineRule="auto"/>
        <w:ind w:left="2880"/>
        <w:jc w:val="both"/>
        <w:rPr>
          <w:rFonts w:ascii="Cambria" w:eastAsiaTheme="minorEastAsia" w:hAnsi="Cambria" w:cs="Times New Roman"/>
        </w:rPr>
      </w:pPr>
      <m:oMath>
        <m:acc>
          <m:accPr>
            <m:chr m:val="⃗"/>
            <m:ctrlPr>
              <w:rPr>
                <w:rFonts w:ascii="Cambria Math" w:eastAsiaTheme="minorEastAsia" w:hAnsi="Cambria Math" w:cs="Times New Roman"/>
                <w:i/>
              </w:rPr>
            </m:ctrlPr>
          </m:accPr>
          <m:e>
            <m:r>
              <w:rPr>
                <w:rFonts w:ascii="Cambria Math" w:eastAsiaTheme="minorEastAsia" w:hAnsi="Cambria Math" w:cs="Times New Roman"/>
              </w:rPr>
              <m:t>I</m:t>
            </m:r>
          </m:e>
        </m:acc>
        <m:r>
          <w:rPr>
            <w:rFonts w:ascii="Cambria Math" w:eastAsiaTheme="minorEastAsia" w:hAnsi="Cambria Math" w:cs="Times New Roman"/>
          </w:rPr>
          <m:t>=</m:t>
        </m:r>
        <m:nary>
          <m:naryPr>
            <m:limLoc m:val="subSup"/>
            <m:ctrlPr>
              <w:rPr>
                <w:rFonts w:ascii="Cambria Math" w:eastAsiaTheme="minorEastAsia" w:hAnsi="Cambria Math" w:cs="Times New Roman"/>
                <w:i/>
              </w:rPr>
            </m:ctrlPr>
          </m:naryPr>
          <m:sub>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i</m:t>
                </m:r>
              </m:sub>
            </m:sSub>
          </m:sub>
          <m:sup>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f</m:t>
                </m:r>
              </m:sub>
            </m:sSub>
          </m:sup>
          <m:e>
            <m:acc>
              <m:accPr>
                <m:chr m:val="⃗"/>
                <m:ctrlPr>
                  <w:rPr>
                    <w:rFonts w:ascii="Cambria Math" w:eastAsiaTheme="minorEastAsia" w:hAnsi="Cambria Math" w:cs="Times New Roman"/>
                    <w:i/>
                  </w:rPr>
                </m:ctrlPr>
              </m:accPr>
              <m:e>
                <m:r>
                  <w:rPr>
                    <w:rFonts w:ascii="Cambria Math" w:eastAsiaTheme="minorEastAsia" w:hAnsi="Cambria Math" w:cs="Times New Roman"/>
                  </w:rPr>
                  <m:t>F</m:t>
                </m:r>
              </m:e>
            </m:acc>
          </m:e>
        </m:nary>
        <m:r>
          <w:rPr>
            <w:rFonts w:ascii="Cambria Math" w:eastAsiaTheme="minorEastAsia" w:hAnsi="Cambria Math" w:cs="Times New Roman"/>
          </w:rPr>
          <m:t>dt</m:t>
        </m:r>
      </m:oMath>
      <w:r w:rsidR="00322489">
        <w:rPr>
          <w:rFonts w:ascii="Cambria" w:eastAsiaTheme="minorEastAsia" w:hAnsi="Cambria" w:cs="Times New Roman"/>
        </w:rPr>
        <w:tab/>
      </w:r>
      <w:r w:rsidR="00322489">
        <w:rPr>
          <w:rFonts w:ascii="Cambria" w:eastAsiaTheme="minorEastAsia" w:hAnsi="Cambria" w:cs="Times New Roman"/>
        </w:rPr>
        <w:tab/>
        <w:t>(2.32)</w:t>
      </w:r>
    </w:p>
    <w:p w:rsidR="00322489" w:rsidRDefault="00322489" w:rsidP="00C461CA">
      <w:pPr>
        <w:spacing w:after="0" w:line="360" w:lineRule="auto"/>
        <w:ind w:left="1440" w:firstLine="490"/>
        <w:jc w:val="both"/>
        <w:rPr>
          <w:rFonts w:ascii="Cambria" w:eastAsiaTheme="minorEastAsia" w:hAnsi="Cambria" w:cs="Times New Roman"/>
        </w:rPr>
      </w:pPr>
      <w:r w:rsidRPr="00A33214">
        <w:rPr>
          <w:rFonts w:ascii="Cambria" w:eastAsiaTheme="minorEastAsia" w:hAnsi="Cambria" w:cs="Times New Roman"/>
        </w:rPr>
        <w:t>Persamaan yang dikenal dan dengan definisi implus dari persamaan (</w:t>
      </w:r>
      <m:oMath>
        <m:r>
          <m:rPr>
            <m:sty m:val="p"/>
          </m:rPr>
          <w:rPr>
            <w:rFonts w:ascii="Cambria Math" w:hAnsi="Cambria Math" w:cs="Times New Roman"/>
          </w:rPr>
          <m:t>P</m:t>
        </m:r>
        <m:r>
          <w:rPr>
            <w:rFonts w:ascii="Cambria Math" w:hAnsi="Cambria Math" w:cs="Times New Roman"/>
          </w:rPr>
          <m:t>=</m:t>
        </m:r>
        <m:f>
          <m:fPr>
            <m:ctrlPr>
              <w:rPr>
                <w:rFonts w:ascii="Cambria Math" w:hAnsi="Cambria Math" w:cs="Times New Roman"/>
                <w:i/>
              </w:rPr>
            </m:ctrlPr>
          </m:fPr>
          <m:num>
            <m:r>
              <w:rPr>
                <w:rFonts w:ascii="Cambria Math" w:hAnsi="Cambria Math" w:cs="Times New Roman"/>
              </w:rPr>
              <m:t>F</m:t>
            </m:r>
          </m:num>
          <m:den>
            <m:r>
              <w:rPr>
                <w:rFonts w:ascii="Cambria Math" w:hAnsi="Cambria Math" w:cs="Times New Roman"/>
              </w:rPr>
              <m:t>A</m:t>
            </m:r>
          </m:den>
        </m:f>
      </m:oMath>
      <w:r w:rsidRPr="00A33214">
        <w:rPr>
          <w:rFonts w:ascii="Cambria" w:eastAsiaTheme="minorEastAsia" w:hAnsi="Cambria" w:cs="Times New Roman"/>
        </w:rPr>
        <w:t>) dan (</w:t>
      </w:r>
      <m:oMath>
        <m:acc>
          <m:accPr>
            <m:chr m:val="⃗"/>
            <m:ctrlPr>
              <w:rPr>
                <w:rFonts w:ascii="Cambria Math" w:eastAsiaTheme="minorEastAsia" w:hAnsi="Cambria Math" w:cs="Times New Roman"/>
                <w:i/>
              </w:rPr>
            </m:ctrlPr>
          </m:accPr>
          <m:e>
            <m:r>
              <w:rPr>
                <w:rFonts w:ascii="Cambria Math" w:eastAsiaTheme="minorEastAsia" w:hAnsi="Cambria Math" w:cs="Times New Roman"/>
              </w:rPr>
              <m:t>p</m:t>
            </m:r>
          </m:e>
        </m:acc>
        <m:r>
          <w:rPr>
            <w:rFonts w:ascii="Cambria Math" w:eastAsiaTheme="minorEastAsia" w:hAnsi="Cambria Math" w:cs="Times New Roman"/>
          </w:rPr>
          <m:t>=m</m:t>
        </m:r>
        <m:acc>
          <m:accPr>
            <m:chr m:val="⃗"/>
            <m:ctrlPr>
              <w:rPr>
                <w:rFonts w:ascii="Cambria Math" w:hAnsi="Cambria Math" w:cs="Times New Roman"/>
                <w:i/>
              </w:rPr>
            </m:ctrlPr>
          </m:accPr>
          <m:e>
            <m:r>
              <w:rPr>
                <w:rFonts w:ascii="Cambria Math" w:hAnsi="Cambria Math" w:cs="Times New Roman"/>
              </w:rPr>
              <m:t>v</m:t>
            </m:r>
          </m:e>
        </m:acc>
      </m:oMath>
      <w:r w:rsidRPr="00A33214">
        <w:rPr>
          <w:rFonts w:ascii="Cambria" w:eastAsiaTheme="minorEastAsia" w:hAnsi="Cambria" w:cs="Times New Roman"/>
        </w:rPr>
        <w:t>) diketahui bahwa implus tidak lain adalah perubahan momentum li</w:t>
      </w:r>
      <w:r>
        <w:rPr>
          <w:rFonts w:ascii="Cambria" w:eastAsiaTheme="minorEastAsia" w:hAnsi="Cambria" w:cs="Times New Roman"/>
        </w:rPr>
        <w:t>nier</w:t>
      </w:r>
      <w:r w:rsidRPr="00A33214">
        <w:rPr>
          <w:rFonts w:ascii="Cambria" w:eastAsiaTheme="minorEastAsia" w:hAnsi="Cambria" w:cs="Times New Roman"/>
        </w:rPr>
        <w:t>(Rosyid,dkk,</w:t>
      </w:r>
      <w:r>
        <w:rPr>
          <w:rFonts w:ascii="Cambria" w:eastAsiaTheme="minorEastAsia" w:hAnsi="Cambria" w:cs="Times New Roman"/>
        </w:rPr>
        <w:t xml:space="preserve"> 2014).</w:t>
      </w:r>
    </w:p>
    <w:p w:rsidR="00BE194B" w:rsidRPr="00322489" w:rsidRDefault="00BE194B" w:rsidP="00BE194B">
      <w:pPr>
        <w:spacing w:after="0" w:line="360" w:lineRule="auto"/>
        <w:jc w:val="both"/>
        <w:rPr>
          <w:rFonts w:ascii="Cambria" w:eastAsiaTheme="minorEastAsia" w:hAnsi="Cambria" w:cs="Times New Roman"/>
          <w:lang w:val="en-US"/>
        </w:rPr>
      </w:pPr>
    </w:p>
    <w:p w:rsidR="00322489" w:rsidRPr="00E511F4" w:rsidRDefault="00322489" w:rsidP="00D41C93">
      <w:pPr>
        <w:pStyle w:val="ListParagraph"/>
        <w:numPr>
          <w:ilvl w:val="0"/>
          <w:numId w:val="57"/>
        </w:numPr>
        <w:spacing w:after="0" w:line="360" w:lineRule="auto"/>
        <w:contextualSpacing w:val="0"/>
        <w:jc w:val="both"/>
        <w:rPr>
          <w:rFonts w:ascii="Cambria" w:eastAsiaTheme="minorEastAsia" w:hAnsi="Cambria" w:cs="Times New Roman"/>
        </w:rPr>
      </w:pPr>
      <w:r w:rsidRPr="00E511F4">
        <w:rPr>
          <w:rFonts w:ascii="Cambria" w:hAnsi="Cambria"/>
        </w:rPr>
        <w:t>Tekanan</w:t>
      </w:r>
    </w:p>
    <w:p w:rsidR="00322489" w:rsidRDefault="00322489" w:rsidP="00322489">
      <w:pPr>
        <w:spacing w:after="0" w:line="360" w:lineRule="auto"/>
        <w:ind w:left="1070" w:firstLine="490"/>
        <w:jc w:val="both"/>
        <w:rPr>
          <w:rFonts w:ascii="Cambria" w:hAnsi="Cambria" w:cs="Times New Roman"/>
        </w:rPr>
      </w:pPr>
      <w:r>
        <w:rPr>
          <w:rFonts w:ascii="Cambria" w:hAnsi="Cambria" w:cs="Times New Roman"/>
        </w:rPr>
        <w:t>Peristiwa tekanan dapat kita lihat dalam kehidupan sehari-hari, mislanya pada ssat orang bermain SKI, alas sepatu ski yang memberikan tekanan pada es.</w:t>
      </w:r>
    </w:p>
    <w:p w:rsidR="00322489" w:rsidRPr="00A33214" w:rsidRDefault="00322489" w:rsidP="00322489">
      <w:pPr>
        <w:spacing w:after="0" w:line="360" w:lineRule="auto"/>
        <w:ind w:left="1070" w:firstLine="490"/>
        <w:jc w:val="both"/>
        <w:rPr>
          <w:rFonts w:ascii="Cambria" w:hAnsi="Cambria" w:cs="Times New Roman"/>
        </w:rPr>
      </w:pPr>
      <w:r w:rsidRPr="00E511F4">
        <w:rPr>
          <w:rFonts w:ascii="Cambria" w:hAnsi="Cambria" w:cs="Times New Roman"/>
        </w:rPr>
        <w:t>Tekanan adalah gaya persatuan luas.</w:t>
      </w:r>
      <w:r>
        <w:rPr>
          <w:rFonts w:ascii="Cambria" w:hAnsi="Cambria" w:cs="Times New Roman"/>
        </w:rPr>
        <w:t xml:space="preserve"> Dan dapat didefiniskan sebagai kekuatan atau gaya dalam arah tegak lurus yang mengenai permukaan suatu benda. Adapun </w:t>
      </w:r>
      <w:r w:rsidRPr="00E511F4">
        <w:rPr>
          <w:rFonts w:ascii="Cambria" w:hAnsi="Cambria" w:cs="Times New Roman"/>
        </w:rPr>
        <w:t>Secara</w:t>
      </w:r>
      <w:r w:rsidRPr="00A33214">
        <w:rPr>
          <w:rFonts w:ascii="Cambria" w:hAnsi="Cambria" w:cs="Times New Roman"/>
        </w:rPr>
        <w:t xml:space="preserve"> matematis persamaan </w:t>
      </w:r>
      <w:r>
        <w:rPr>
          <w:rFonts w:ascii="Cambria" w:hAnsi="Cambria" w:cs="Times New Roman"/>
        </w:rPr>
        <w:t xml:space="preserve"> dari </w:t>
      </w:r>
      <w:r w:rsidRPr="00A33214">
        <w:rPr>
          <w:rFonts w:ascii="Cambria" w:hAnsi="Cambria" w:cs="Times New Roman"/>
        </w:rPr>
        <w:t>tekanan</w:t>
      </w:r>
      <w:r>
        <w:rPr>
          <w:rFonts w:ascii="Cambria" w:hAnsi="Cambria" w:cs="Times New Roman"/>
        </w:rPr>
        <w:t xml:space="preserve"> dapat ditulis s</w:t>
      </w:r>
      <w:r w:rsidRPr="00A33214">
        <w:rPr>
          <w:rFonts w:ascii="Cambria" w:hAnsi="Cambria" w:cs="Times New Roman"/>
        </w:rPr>
        <w:t>ebagai berikut:</w:t>
      </w:r>
    </w:p>
    <w:p w:rsidR="00322489" w:rsidRPr="00A33214" w:rsidRDefault="00322489" w:rsidP="00322489">
      <w:pPr>
        <w:spacing w:after="0" w:line="360" w:lineRule="auto"/>
        <w:ind w:left="2574" w:firstLine="306"/>
        <w:jc w:val="both"/>
        <w:rPr>
          <w:rFonts w:ascii="Cambria" w:eastAsiaTheme="minorEastAsia" w:hAnsi="Cambria" w:cs="Times New Roman"/>
        </w:rPr>
      </w:pPr>
      <m:oMath>
        <m:r>
          <w:rPr>
            <w:rFonts w:ascii="Cambria Math" w:hAnsi="Cambria Math" w:cs="Times New Roman"/>
          </w:rPr>
          <w:lastRenderedPageBreak/>
          <m:t>P=</m:t>
        </m:r>
        <m:f>
          <m:fPr>
            <m:ctrlPr>
              <w:rPr>
                <w:rFonts w:ascii="Cambria Math" w:hAnsi="Cambria Math" w:cs="Times New Roman"/>
                <w:i/>
              </w:rPr>
            </m:ctrlPr>
          </m:fPr>
          <m:num>
            <m:r>
              <w:rPr>
                <w:rFonts w:ascii="Cambria Math" w:hAnsi="Cambria Math" w:cs="Times New Roman"/>
              </w:rPr>
              <m:t>F</m:t>
            </m:r>
          </m:num>
          <m:den>
            <m:r>
              <w:rPr>
                <w:rFonts w:ascii="Cambria Math" w:hAnsi="Cambria Math" w:cs="Times New Roman"/>
              </w:rPr>
              <m:t>A</m:t>
            </m:r>
          </m:den>
        </m:f>
      </m:oMath>
      <w:r>
        <w:rPr>
          <w:rFonts w:ascii="Cambria" w:eastAsiaTheme="minorEastAsia" w:hAnsi="Cambria" w:cs="Times New Roman"/>
        </w:rPr>
        <w:tab/>
      </w:r>
      <w:r>
        <w:rPr>
          <w:rFonts w:ascii="Cambria" w:eastAsiaTheme="minorEastAsia" w:hAnsi="Cambria" w:cs="Times New Roman"/>
        </w:rPr>
        <w:tab/>
      </w:r>
      <w:r>
        <w:rPr>
          <w:rFonts w:ascii="Cambria" w:eastAsiaTheme="minorEastAsia" w:hAnsi="Cambria" w:cs="Times New Roman"/>
        </w:rPr>
        <w:tab/>
        <w:t>(2.33)</w:t>
      </w:r>
    </w:p>
    <w:p w:rsidR="00322489" w:rsidRPr="00A33214" w:rsidRDefault="00322489" w:rsidP="00322489">
      <w:pPr>
        <w:spacing w:after="0" w:line="360" w:lineRule="auto"/>
        <w:ind w:left="1440" w:hanging="306"/>
        <w:jc w:val="both"/>
        <w:rPr>
          <w:rFonts w:ascii="Cambria" w:eastAsiaTheme="minorEastAsia" w:hAnsi="Cambria" w:cs="Times New Roman"/>
        </w:rPr>
      </w:pPr>
      <w:r w:rsidRPr="00A33214">
        <w:rPr>
          <w:rFonts w:ascii="Cambria" w:hAnsi="Cambria" w:cs="Times New Roman"/>
        </w:rPr>
        <w:t>Dengan</w:t>
      </w:r>
    </w:p>
    <w:p w:rsidR="00322489" w:rsidRPr="00A33214" w:rsidRDefault="00322489" w:rsidP="00322489">
      <w:pPr>
        <w:spacing w:after="0" w:line="360" w:lineRule="auto"/>
        <w:ind w:left="1440" w:hanging="306"/>
        <w:jc w:val="both"/>
        <w:rPr>
          <w:rFonts w:ascii="Cambria" w:eastAsiaTheme="minorEastAsia" w:hAnsi="Cambria" w:cs="Times New Roman"/>
        </w:rPr>
      </w:pPr>
      <w:r w:rsidRPr="00E511F4">
        <w:rPr>
          <w:rFonts w:ascii="Cambria" w:hAnsi="Cambria" w:cs="Times New Roman"/>
          <w:i/>
        </w:rPr>
        <w:t>F</w:t>
      </w:r>
      <w:r w:rsidRPr="00A33214">
        <w:rPr>
          <w:rFonts w:ascii="Cambria" w:hAnsi="Cambria" w:cs="Times New Roman"/>
        </w:rPr>
        <w:tab/>
        <w:t>= gaya tekanan (N)</w:t>
      </w:r>
    </w:p>
    <w:p w:rsidR="00322489" w:rsidRPr="00A33214" w:rsidRDefault="00322489" w:rsidP="00322489">
      <w:pPr>
        <w:spacing w:after="0" w:line="360" w:lineRule="auto"/>
        <w:ind w:left="1440" w:hanging="306"/>
        <w:jc w:val="both"/>
        <w:rPr>
          <w:rFonts w:ascii="Cambria" w:eastAsiaTheme="minorEastAsia" w:hAnsi="Cambria" w:cs="Times New Roman"/>
        </w:rPr>
      </w:pPr>
      <w:r w:rsidRPr="00E511F4">
        <w:rPr>
          <w:rFonts w:ascii="Cambria" w:hAnsi="Cambria" w:cs="Times New Roman"/>
          <w:i/>
        </w:rPr>
        <w:t>A</w:t>
      </w:r>
      <w:r w:rsidRPr="00A33214">
        <w:rPr>
          <w:rFonts w:ascii="Cambria" w:hAnsi="Cambria" w:cs="Times New Roman"/>
        </w:rPr>
        <w:tab/>
        <w:t>= Luas penampang kontak (</w:t>
      </w:r>
      <m:oMath>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2</m:t>
            </m:r>
          </m:sup>
        </m:sSup>
      </m:oMath>
      <w:r w:rsidRPr="00A33214">
        <w:rPr>
          <w:rFonts w:ascii="Cambria" w:eastAsiaTheme="minorEastAsia" w:hAnsi="Cambria" w:cs="Times New Roman"/>
        </w:rPr>
        <w:t>)</w:t>
      </w:r>
    </w:p>
    <w:p w:rsidR="00322489" w:rsidRPr="00A33214" w:rsidRDefault="00322489" w:rsidP="00322489">
      <w:pPr>
        <w:spacing w:after="0" w:line="360" w:lineRule="auto"/>
        <w:ind w:left="1440" w:hanging="306"/>
        <w:jc w:val="both"/>
        <w:rPr>
          <w:rFonts w:ascii="Cambria" w:eastAsiaTheme="minorEastAsia" w:hAnsi="Cambria" w:cs="Times New Roman"/>
        </w:rPr>
      </w:pPr>
      <w:r w:rsidRPr="00E511F4">
        <w:rPr>
          <w:rFonts w:ascii="Cambria" w:hAnsi="Cambria" w:cs="Times New Roman"/>
          <w:i/>
        </w:rPr>
        <w:t>P</w:t>
      </w:r>
      <w:r w:rsidRPr="00E511F4">
        <w:rPr>
          <w:rFonts w:ascii="Cambria" w:hAnsi="Cambria" w:cs="Times New Roman"/>
          <w:i/>
        </w:rPr>
        <w:tab/>
      </w:r>
      <w:r w:rsidRPr="00A33214">
        <w:rPr>
          <w:rFonts w:ascii="Cambria" w:hAnsi="Cambria" w:cs="Times New Roman"/>
        </w:rPr>
        <w:t>= Tekanan (N/</w:t>
      </w:r>
      <m:oMath>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2</m:t>
            </m:r>
          </m:sup>
        </m:sSup>
      </m:oMath>
      <w:r w:rsidRPr="00A33214">
        <w:rPr>
          <w:rFonts w:ascii="Cambria" w:eastAsiaTheme="minorEastAsia" w:hAnsi="Cambria" w:cs="Times New Roman"/>
        </w:rPr>
        <w:t>)</w:t>
      </w:r>
    </w:p>
    <w:p w:rsidR="00322489" w:rsidRPr="00A33214" w:rsidRDefault="00322489" w:rsidP="00322489">
      <w:pPr>
        <w:spacing w:after="0" w:line="360" w:lineRule="auto"/>
        <w:ind w:left="1070" w:firstLine="490"/>
        <w:jc w:val="both"/>
        <w:rPr>
          <w:rFonts w:ascii="Cambria" w:eastAsiaTheme="minorEastAsia" w:hAnsi="Cambria" w:cs="Times New Roman"/>
        </w:rPr>
      </w:pPr>
      <w:r>
        <w:rPr>
          <w:rFonts w:ascii="Cambria" w:hAnsi="Cambria" w:cs="Times New Roman"/>
        </w:rPr>
        <w:t xml:space="preserve">Persamaan di atas mengemukakan bahwasannya tekanan berbanding terbalik dengan luas bidang serta sebanding dengan gaya. </w:t>
      </w:r>
      <w:r w:rsidRPr="00A33214">
        <w:rPr>
          <w:rFonts w:ascii="Cambria" w:hAnsi="Cambria" w:cs="Times New Roman"/>
        </w:rPr>
        <w:t xml:space="preserve">Besar </w:t>
      </w:r>
      <w:r>
        <w:rPr>
          <w:rFonts w:ascii="Cambria" w:hAnsi="Cambria" w:cs="Times New Roman"/>
        </w:rPr>
        <w:t xml:space="preserve">dari suatu </w:t>
      </w:r>
      <w:r w:rsidRPr="00A33214">
        <w:rPr>
          <w:rFonts w:ascii="Cambria" w:hAnsi="Cambria" w:cs="Times New Roman"/>
        </w:rPr>
        <w:t xml:space="preserve">tekanan bergantung pada luas bidang, </w:t>
      </w:r>
      <w:r>
        <w:rPr>
          <w:rFonts w:ascii="Cambria" w:hAnsi="Cambria" w:cs="Times New Roman"/>
        </w:rPr>
        <w:t xml:space="preserve">serta </w:t>
      </w:r>
      <w:r w:rsidRPr="00A33214">
        <w:rPr>
          <w:rFonts w:ascii="Cambria" w:hAnsi="Cambria" w:cs="Times New Roman"/>
        </w:rPr>
        <w:t>besar tekanan berbanding terbalik dengan luas bidang.</w:t>
      </w:r>
    </w:p>
    <w:p w:rsidR="00C461CA" w:rsidRPr="00C461CA" w:rsidRDefault="00322489" w:rsidP="00D41C93">
      <w:pPr>
        <w:pStyle w:val="ListParagraph"/>
        <w:numPr>
          <w:ilvl w:val="3"/>
          <w:numId w:val="12"/>
        </w:numPr>
        <w:spacing w:after="0" w:line="360" w:lineRule="auto"/>
        <w:ind w:left="1418"/>
        <w:contextualSpacing w:val="0"/>
        <w:jc w:val="both"/>
        <w:rPr>
          <w:rFonts w:ascii="Cambria" w:eastAsiaTheme="minorEastAsia" w:hAnsi="Cambria" w:cs="Times New Roman"/>
        </w:rPr>
      </w:pPr>
      <w:r w:rsidRPr="00A33214">
        <w:rPr>
          <w:rFonts w:ascii="Cambria" w:hAnsi="Cambria" w:cs="Times New Roman"/>
        </w:rPr>
        <w:t>Jika luas bidang kecil, maka tekanan besar.</w:t>
      </w:r>
    </w:p>
    <w:p w:rsidR="00322489" w:rsidRPr="00C461CA" w:rsidRDefault="00322489" w:rsidP="00D41C93">
      <w:pPr>
        <w:pStyle w:val="ListParagraph"/>
        <w:numPr>
          <w:ilvl w:val="3"/>
          <w:numId w:val="12"/>
        </w:numPr>
        <w:spacing w:after="0" w:line="360" w:lineRule="auto"/>
        <w:ind w:left="1418"/>
        <w:contextualSpacing w:val="0"/>
        <w:jc w:val="both"/>
        <w:rPr>
          <w:rFonts w:ascii="Cambria" w:eastAsiaTheme="minorEastAsia" w:hAnsi="Cambria" w:cs="Times New Roman"/>
        </w:rPr>
      </w:pPr>
      <w:r w:rsidRPr="00C461CA">
        <w:rPr>
          <w:rFonts w:ascii="Cambria" w:hAnsi="Cambria" w:cs="Times New Roman"/>
        </w:rPr>
        <w:t>Jika luas bidang</w:t>
      </w:r>
      <w:r w:rsidR="00426D76">
        <w:rPr>
          <w:rFonts w:ascii="Cambria" w:hAnsi="Cambria" w:cs="Times New Roman"/>
        </w:rPr>
        <w:t xml:space="preserve"> besar, maka tekanannya kecil (S</w:t>
      </w:r>
      <w:r w:rsidRPr="00C461CA">
        <w:rPr>
          <w:rFonts w:ascii="Cambria" w:hAnsi="Cambria" w:cs="Times New Roman"/>
        </w:rPr>
        <w:t>iti fatimah, Dkk, 2013).</w:t>
      </w:r>
    </w:p>
    <w:p w:rsidR="00BE194B" w:rsidRPr="00322489" w:rsidRDefault="00BE194B" w:rsidP="00BE194B">
      <w:pPr>
        <w:pStyle w:val="ListParagraph"/>
        <w:spacing w:after="0" w:line="360" w:lineRule="auto"/>
        <w:ind w:left="1134"/>
        <w:contextualSpacing w:val="0"/>
        <w:jc w:val="both"/>
        <w:rPr>
          <w:rFonts w:ascii="Cambria" w:eastAsiaTheme="minorEastAsia" w:hAnsi="Cambria" w:cs="Times New Roman"/>
        </w:rPr>
      </w:pPr>
    </w:p>
    <w:p w:rsidR="00664339" w:rsidRDefault="00322489" w:rsidP="00D41C93">
      <w:pPr>
        <w:pStyle w:val="ListParagraph"/>
        <w:numPr>
          <w:ilvl w:val="0"/>
          <w:numId w:val="57"/>
        </w:numPr>
        <w:spacing w:after="0" w:line="360" w:lineRule="auto"/>
        <w:ind w:left="709" w:hanging="283"/>
        <w:contextualSpacing w:val="0"/>
        <w:jc w:val="both"/>
        <w:rPr>
          <w:rFonts w:ascii="Cambria" w:hAnsi="Cambria"/>
        </w:rPr>
      </w:pPr>
      <w:r w:rsidRPr="00A33214">
        <w:rPr>
          <w:rFonts w:ascii="Cambria" w:hAnsi="Cambria"/>
        </w:rPr>
        <w:t>Gelombang dan Bunyi</w:t>
      </w:r>
    </w:p>
    <w:p w:rsidR="00664339" w:rsidRDefault="00322489" w:rsidP="00426D76">
      <w:pPr>
        <w:pStyle w:val="ListParagraph"/>
        <w:spacing w:after="0" w:line="360" w:lineRule="auto"/>
        <w:ind w:firstLine="414"/>
        <w:contextualSpacing w:val="0"/>
        <w:jc w:val="both"/>
        <w:rPr>
          <w:rFonts w:ascii="Cambria" w:hAnsi="Cambria" w:cs="Times New Roman"/>
        </w:rPr>
      </w:pPr>
      <w:r w:rsidRPr="00664339">
        <w:rPr>
          <w:rFonts w:ascii="Cambria" w:hAnsi="Cambria" w:cs="Times New Roman"/>
        </w:rPr>
        <w:t xml:space="preserve">Gelombang yaitu osilasi yang dapat merambat pada suatu medium tanpa diikuti suatu perambatan padabagian-bagian medium tersebut (Abdullah, 2017). Gelombang dengan arah osilasi tegak lurus dan arah rambat dinamakan sebagai gelombang transversal. Adapun untuk Gelombang dengan arah osilasi sama </w:t>
      </w:r>
      <w:r w:rsidRPr="00664339">
        <w:rPr>
          <w:rFonts w:ascii="Cambria" w:hAnsi="Cambria" w:cs="Times New Roman"/>
        </w:rPr>
        <w:lastRenderedPageBreak/>
        <w:t>dengan arah rambat gelombang yang dinamakan sebagai gelombang longitudinal (Abdullah, 2006).</w:t>
      </w:r>
    </w:p>
    <w:p w:rsidR="00426D76" w:rsidRPr="00426D76" w:rsidRDefault="00426D76" w:rsidP="00426D76">
      <w:pPr>
        <w:pStyle w:val="ListParagraph"/>
        <w:spacing w:after="0" w:line="360" w:lineRule="auto"/>
        <w:ind w:firstLine="414"/>
        <w:contextualSpacing w:val="0"/>
        <w:jc w:val="both"/>
        <w:rPr>
          <w:rFonts w:ascii="Cambria" w:hAnsi="Cambria" w:cs="Times New Roman"/>
        </w:rPr>
      </w:pPr>
    </w:p>
    <w:p w:rsidR="00322489" w:rsidRPr="00664339" w:rsidRDefault="00184257" w:rsidP="00D41C93">
      <w:pPr>
        <w:pStyle w:val="ListParagraph"/>
        <w:numPr>
          <w:ilvl w:val="0"/>
          <w:numId w:val="59"/>
        </w:numPr>
        <w:spacing w:after="0" w:line="360" w:lineRule="auto"/>
        <w:ind w:left="1134" w:hanging="425"/>
        <w:jc w:val="both"/>
        <w:rPr>
          <w:rFonts w:ascii="Cambria" w:hAnsi="Cambria" w:cs="Times New Roman"/>
        </w:rPr>
      </w:pPr>
      <w:r>
        <w:rPr>
          <w:rFonts w:ascii="Cambria" w:hAnsi="Cambria"/>
        </w:rPr>
        <w:t>Bes</w:t>
      </w:r>
      <w:r w:rsidR="00322489" w:rsidRPr="00664339">
        <w:rPr>
          <w:rFonts w:ascii="Cambria" w:hAnsi="Cambria"/>
        </w:rPr>
        <w:t xml:space="preserve">aran-Besaran Gelombang </w:t>
      </w:r>
    </w:p>
    <w:p w:rsidR="00664339" w:rsidRPr="00664339" w:rsidRDefault="00322489" w:rsidP="00D41C93">
      <w:pPr>
        <w:pStyle w:val="ListParagraph"/>
        <w:numPr>
          <w:ilvl w:val="1"/>
          <w:numId w:val="59"/>
        </w:numPr>
        <w:spacing w:after="0" w:line="360" w:lineRule="auto"/>
        <w:ind w:left="1560"/>
        <w:jc w:val="both"/>
        <w:rPr>
          <w:rFonts w:ascii="Cambria" w:hAnsi="Cambria" w:cs="Times New Roman"/>
        </w:rPr>
      </w:pPr>
      <w:r w:rsidRPr="00664339">
        <w:rPr>
          <w:rFonts w:ascii="Cambria" w:hAnsi="Cambria"/>
        </w:rPr>
        <w:t>Simpangan</w:t>
      </w:r>
    </w:p>
    <w:p w:rsidR="00322489" w:rsidRDefault="00322489" w:rsidP="00664339">
      <w:pPr>
        <w:pStyle w:val="ListParagraph"/>
        <w:spacing w:after="0" w:line="360" w:lineRule="auto"/>
        <w:ind w:left="1560" w:firstLine="371"/>
        <w:jc w:val="both"/>
        <w:rPr>
          <w:rFonts w:ascii="Cambria" w:hAnsi="Cambria" w:cs="Times New Roman"/>
        </w:rPr>
      </w:pPr>
      <w:r w:rsidRPr="00664339">
        <w:rPr>
          <w:rFonts w:ascii="Cambria" w:hAnsi="Cambria" w:cs="Times New Roman"/>
        </w:rPr>
        <w:t>Simpangan dapat diartikan sebagai jarak perpindahan titik pada medium diukur dari posisi keseimbangannya Selama gelombang tersebut merambat, simpangan satu titik pada medium selalu berubah-ubah, mulai dari nilai minimum hingga kenilai maksimum. Adapun nilai minimum dan maksimum dapat dicapai secara periodik.</w:t>
      </w:r>
    </w:p>
    <w:p w:rsidR="0016137C" w:rsidRPr="00664339" w:rsidRDefault="0016137C" w:rsidP="00664339">
      <w:pPr>
        <w:pStyle w:val="ListParagraph"/>
        <w:spacing w:after="0" w:line="360" w:lineRule="auto"/>
        <w:ind w:left="1560" w:firstLine="371"/>
        <w:jc w:val="both"/>
        <w:rPr>
          <w:rFonts w:ascii="Cambria" w:hAnsi="Cambria" w:cs="Times New Roman"/>
        </w:rPr>
      </w:pPr>
    </w:p>
    <w:p w:rsidR="00664339" w:rsidRPr="00664339" w:rsidRDefault="00322489" w:rsidP="00D41C93">
      <w:pPr>
        <w:pStyle w:val="ListParagraph"/>
        <w:numPr>
          <w:ilvl w:val="1"/>
          <w:numId w:val="59"/>
        </w:numPr>
        <w:spacing w:after="0" w:line="360" w:lineRule="auto"/>
        <w:ind w:left="1560"/>
        <w:jc w:val="both"/>
        <w:rPr>
          <w:rFonts w:ascii="Cambria" w:hAnsi="Cambria" w:cs="Times New Roman"/>
        </w:rPr>
      </w:pPr>
      <w:r w:rsidRPr="00664339">
        <w:rPr>
          <w:rFonts w:ascii="Cambria" w:hAnsi="Cambria"/>
        </w:rPr>
        <w:t>Amplitudo</w:t>
      </w:r>
    </w:p>
    <w:p w:rsidR="00322489" w:rsidRDefault="00322489" w:rsidP="00664339">
      <w:pPr>
        <w:pStyle w:val="ListParagraph"/>
        <w:spacing w:after="0" w:line="360" w:lineRule="auto"/>
        <w:ind w:left="1560" w:firstLine="371"/>
        <w:jc w:val="both"/>
        <w:rPr>
          <w:rFonts w:ascii="Cambria" w:hAnsi="Cambria" w:cs="Times New Roman"/>
        </w:rPr>
      </w:pPr>
      <w:r w:rsidRPr="00664339">
        <w:rPr>
          <w:rFonts w:ascii="Cambria" w:hAnsi="Cambria" w:cs="Times New Roman"/>
        </w:rPr>
        <w:t>Amplitudo yaitu suatu simpangan maksimum titik dalam medium yang dilewati suatu gelombang.</w:t>
      </w:r>
    </w:p>
    <w:p w:rsidR="0016137C" w:rsidRPr="00664339" w:rsidRDefault="0016137C" w:rsidP="00664339">
      <w:pPr>
        <w:pStyle w:val="ListParagraph"/>
        <w:spacing w:after="0" w:line="360" w:lineRule="auto"/>
        <w:ind w:left="1560" w:firstLine="371"/>
        <w:jc w:val="both"/>
        <w:rPr>
          <w:rFonts w:ascii="Cambria" w:hAnsi="Cambria" w:cs="Times New Roman"/>
        </w:rPr>
      </w:pPr>
    </w:p>
    <w:p w:rsidR="0002582C" w:rsidRDefault="00322489" w:rsidP="00D41C93">
      <w:pPr>
        <w:pStyle w:val="ListParagraph"/>
        <w:numPr>
          <w:ilvl w:val="1"/>
          <w:numId w:val="59"/>
        </w:numPr>
        <w:spacing w:after="0" w:line="360" w:lineRule="auto"/>
        <w:ind w:left="1560"/>
        <w:contextualSpacing w:val="0"/>
        <w:jc w:val="both"/>
        <w:rPr>
          <w:rFonts w:ascii="Cambria" w:hAnsi="Cambria"/>
        </w:rPr>
      </w:pPr>
      <w:r w:rsidRPr="00A33214">
        <w:rPr>
          <w:rFonts w:ascii="Cambria" w:hAnsi="Cambria"/>
        </w:rPr>
        <w:t>Periode</w:t>
      </w:r>
    </w:p>
    <w:p w:rsidR="00322489" w:rsidRPr="0002582C" w:rsidRDefault="00322489" w:rsidP="0002582C">
      <w:pPr>
        <w:pStyle w:val="ListParagraph"/>
        <w:spacing w:after="0" w:line="360" w:lineRule="auto"/>
        <w:ind w:left="1560" w:firstLine="425"/>
        <w:contextualSpacing w:val="0"/>
        <w:jc w:val="both"/>
        <w:rPr>
          <w:rFonts w:ascii="Cambria" w:hAnsi="Cambria"/>
        </w:rPr>
      </w:pPr>
      <w:r w:rsidRPr="0002582C">
        <w:rPr>
          <w:rFonts w:ascii="Cambria" w:hAnsi="Cambria" w:cs="Times New Roman"/>
        </w:rPr>
        <w:t xml:space="preserve">Periode yaitu waktu yang diperlukan oleh satu titik pada medium, sehingga </w:t>
      </w:r>
      <w:r w:rsidRPr="0002582C">
        <w:rPr>
          <w:rFonts w:ascii="Cambria" w:hAnsi="Cambria" w:cs="Times New Roman"/>
        </w:rPr>
        <w:lastRenderedPageBreak/>
        <w:t>kembali ke-keadaan osilasi yang semula, sehingga dapat dirumuskan dengan:</w:t>
      </w:r>
    </w:p>
    <w:p w:rsidR="00322489" w:rsidRPr="00A33214" w:rsidRDefault="00322489" w:rsidP="00322489">
      <w:pPr>
        <w:pStyle w:val="ListParagraph"/>
        <w:spacing w:after="0" w:line="360" w:lineRule="auto"/>
        <w:ind w:left="2541" w:firstLine="339"/>
        <w:contextualSpacing w:val="0"/>
        <w:jc w:val="both"/>
        <w:rPr>
          <w:rFonts w:ascii="Cambria" w:eastAsiaTheme="minorEastAsia" w:hAnsi="Cambria" w:cs="Times New Roman"/>
        </w:rPr>
      </w:pPr>
      <m:oMath>
        <m:r>
          <m:rPr>
            <m:sty m:val="p"/>
          </m:rPr>
          <w:rPr>
            <w:rFonts w:ascii="Cambria Math" w:hAnsi="Cambria Math" w:cs="Times New Roman"/>
          </w:rPr>
          <m:t xml:space="preserve"> T</m:t>
        </m:r>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f</m:t>
            </m:r>
          </m:den>
        </m:f>
      </m:oMath>
      <w:r w:rsidRPr="00A33214">
        <w:rPr>
          <w:rFonts w:ascii="Cambria" w:eastAsiaTheme="minorEastAsia" w:hAnsi="Cambria" w:cs="Times New Roman"/>
        </w:rPr>
        <w:tab/>
      </w:r>
      <w:r>
        <w:rPr>
          <w:rFonts w:ascii="Cambria" w:eastAsiaTheme="minorEastAsia" w:hAnsi="Cambria" w:cs="Times New Roman"/>
        </w:rPr>
        <w:tab/>
      </w:r>
      <w:r>
        <w:rPr>
          <w:rFonts w:ascii="Cambria" w:eastAsiaTheme="minorEastAsia" w:hAnsi="Cambria" w:cs="Times New Roman"/>
        </w:rPr>
        <w:tab/>
        <w:t>(2.34)</w:t>
      </w:r>
    </w:p>
    <w:p w:rsidR="00322489" w:rsidRPr="00A33214" w:rsidRDefault="00322489" w:rsidP="0002582C">
      <w:pPr>
        <w:spacing w:after="0" w:line="360" w:lineRule="auto"/>
        <w:ind w:firstLine="1560"/>
        <w:jc w:val="both"/>
        <w:rPr>
          <w:rFonts w:ascii="Cambria" w:hAnsi="Cambria" w:cs="Times New Roman"/>
        </w:rPr>
      </w:pPr>
      <w:r w:rsidRPr="00A33214">
        <w:rPr>
          <w:rFonts w:ascii="Cambria" w:hAnsi="Cambria" w:cs="Times New Roman"/>
        </w:rPr>
        <w:t xml:space="preserve">dengan </w:t>
      </w:r>
    </w:p>
    <w:p w:rsidR="00322489" w:rsidRPr="00A33214" w:rsidRDefault="00322489" w:rsidP="0002582C">
      <w:pPr>
        <w:spacing w:after="0" w:line="360" w:lineRule="auto"/>
        <w:ind w:left="1843" w:hanging="283"/>
        <w:jc w:val="both"/>
        <w:rPr>
          <w:rFonts w:ascii="Cambria" w:eastAsiaTheme="minorEastAsia" w:hAnsi="Cambria" w:cs="Times New Roman"/>
        </w:rPr>
      </w:pPr>
      <w:r w:rsidRPr="00A33214">
        <w:rPr>
          <w:rFonts w:ascii="Cambria" w:eastAsiaTheme="minorEastAsia" w:hAnsi="Cambria" w:cs="Times New Roman"/>
        </w:rPr>
        <w:t>T</w:t>
      </w:r>
      <w:r w:rsidRPr="00A33214">
        <w:rPr>
          <w:rFonts w:ascii="Cambria" w:eastAsiaTheme="minorEastAsia" w:hAnsi="Cambria" w:cs="Times New Roman"/>
        </w:rPr>
        <w:tab/>
        <w:t>= Periode (s)</w:t>
      </w:r>
    </w:p>
    <w:p w:rsidR="00322489" w:rsidRDefault="00322489" w:rsidP="0002582C">
      <w:pPr>
        <w:spacing w:after="0" w:line="360" w:lineRule="auto"/>
        <w:ind w:left="1843" w:hanging="283"/>
        <w:jc w:val="both"/>
        <w:rPr>
          <w:rFonts w:ascii="Cambria" w:eastAsiaTheme="minorEastAsia" w:hAnsi="Cambria" w:cs="Times New Roman"/>
        </w:rPr>
      </w:pPr>
      <w:r>
        <w:rPr>
          <w:rFonts w:ascii="Cambria" w:eastAsiaTheme="minorEastAsia" w:hAnsi="Cambria" w:cs="Times New Roman"/>
        </w:rPr>
        <w:t xml:space="preserve">f       </w:t>
      </w:r>
      <w:r w:rsidRPr="00A33214">
        <w:rPr>
          <w:rFonts w:ascii="Cambria" w:eastAsiaTheme="minorEastAsia" w:hAnsi="Cambria" w:cs="Times New Roman"/>
        </w:rPr>
        <w:t>= frekuensi (Hz)</w:t>
      </w:r>
    </w:p>
    <w:p w:rsidR="004F2792" w:rsidRPr="00322489" w:rsidRDefault="004F2792" w:rsidP="00184257">
      <w:pPr>
        <w:spacing w:after="0" w:line="360" w:lineRule="auto"/>
        <w:jc w:val="both"/>
        <w:rPr>
          <w:rFonts w:ascii="Cambria" w:eastAsiaTheme="minorEastAsia" w:hAnsi="Cambria" w:cs="Times New Roman"/>
          <w:lang w:val="en-US"/>
        </w:rPr>
      </w:pPr>
    </w:p>
    <w:p w:rsidR="0002582C" w:rsidRDefault="00322489" w:rsidP="00D41C93">
      <w:pPr>
        <w:pStyle w:val="ListParagraph"/>
        <w:numPr>
          <w:ilvl w:val="1"/>
          <w:numId w:val="59"/>
        </w:numPr>
        <w:spacing w:after="0" w:line="360" w:lineRule="auto"/>
        <w:ind w:left="1276"/>
        <w:contextualSpacing w:val="0"/>
        <w:jc w:val="both"/>
        <w:rPr>
          <w:rFonts w:ascii="Cambria" w:hAnsi="Cambria"/>
        </w:rPr>
      </w:pPr>
      <w:r w:rsidRPr="00A33214">
        <w:rPr>
          <w:rFonts w:ascii="Cambria" w:hAnsi="Cambria"/>
        </w:rPr>
        <w:t>Frekuensi</w:t>
      </w:r>
    </w:p>
    <w:p w:rsidR="00322489" w:rsidRPr="0002582C" w:rsidRDefault="00322489" w:rsidP="0002582C">
      <w:pPr>
        <w:pStyle w:val="ListParagraph"/>
        <w:spacing w:after="0" w:line="360" w:lineRule="auto"/>
        <w:ind w:left="1276" w:firstLine="284"/>
        <w:contextualSpacing w:val="0"/>
        <w:jc w:val="both"/>
        <w:rPr>
          <w:rFonts w:ascii="Cambria" w:hAnsi="Cambria"/>
        </w:rPr>
      </w:pPr>
      <w:r w:rsidRPr="0002582C">
        <w:rPr>
          <w:rFonts w:ascii="Cambria" w:hAnsi="Cambria" w:cs="Times New Roman"/>
        </w:rPr>
        <w:t>Frekuensi yaitu jumlah dari osilasi yang dilakukan oleh titik-titik pada medium selama satu detik, sehingga dapat dirumuskan sebagai:</w:t>
      </w:r>
    </w:p>
    <w:p w:rsidR="00322489" w:rsidRPr="00ED3CA1" w:rsidRDefault="00322489" w:rsidP="00322489">
      <w:pPr>
        <w:spacing w:after="0" w:line="360" w:lineRule="auto"/>
        <w:ind w:left="2160" w:firstLine="720"/>
        <w:jc w:val="both"/>
        <w:rPr>
          <w:rFonts w:ascii="Cambria" w:eastAsiaTheme="minorEastAsia" w:hAnsi="Cambria" w:cs="Times New Roman"/>
        </w:rPr>
      </w:pPr>
      <m:oMath>
        <m:r>
          <m:rPr>
            <m:sty m:val="p"/>
          </m:rPr>
          <w:rPr>
            <w:rFonts w:ascii="Cambria Math" w:hAnsi="Cambria Math" w:cs="Times New Roman"/>
          </w:rPr>
          <m:t>f</m:t>
        </m:r>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T</m:t>
            </m:r>
          </m:den>
        </m:f>
      </m:oMath>
      <w:r w:rsidRPr="00ED3CA1">
        <w:rPr>
          <w:rFonts w:ascii="Cambria" w:eastAsiaTheme="minorEastAsia" w:hAnsi="Cambria" w:cs="Times New Roman"/>
        </w:rPr>
        <w:tab/>
      </w:r>
      <w:r>
        <w:rPr>
          <w:rFonts w:ascii="Cambria" w:eastAsiaTheme="minorEastAsia" w:hAnsi="Cambria" w:cs="Times New Roman"/>
        </w:rPr>
        <w:tab/>
      </w:r>
      <w:r>
        <w:rPr>
          <w:rFonts w:ascii="Cambria" w:eastAsiaTheme="minorEastAsia" w:hAnsi="Cambria" w:cs="Times New Roman"/>
        </w:rPr>
        <w:tab/>
        <w:t>(2.35)</w:t>
      </w:r>
    </w:p>
    <w:p w:rsidR="00322489" w:rsidRPr="00A33214" w:rsidRDefault="00322489" w:rsidP="0002582C">
      <w:pPr>
        <w:spacing w:after="0" w:line="360" w:lineRule="auto"/>
        <w:ind w:left="1276"/>
        <w:jc w:val="both"/>
        <w:rPr>
          <w:rFonts w:ascii="Cambria" w:eastAsiaTheme="minorEastAsia" w:hAnsi="Cambria" w:cs="Times New Roman"/>
        </w:rPr>
      </w:pPr>
      <w:r w:rsidRPr="00A33214">
        <w:rPr>
          <w:rFonts w:ascii="Cambria" w:eastAsiaTheme="minorEastAsia" w:hAnsi="Cambria" w:cs="Times New Roman"/>
        </w:rPr>
        <w:t>dengan</w:t>
      </w:r>
    </w:p>
    <w:p w:rsidR="00322489" w:rsidRPr="00A33214" w:rsidRDefault="00322489" w:rsidP="0002582C">
      <w:pPr>
        <w:spacing w:after="0" w:line="360" w:lineRule="auto"/>
        <w:ind w:left="1843" w:hanging="567"/>
        <w:jc w:val="both"/>
        <w:rPr>
          <w:rFonts w:ascii="Cambria" w:hAnsi="Cambria" w:cs="Times New Roman"/>
        </w:rPr>
      </w:pPr>
      <w:r w:rsidRPr="00A33214">
        <w:rPr>
          <w:rFonts w:ascii="Cambria" w:eastAsiaTheme="minorEastAsia" w:hAnsi="Cambria" w:cs="Times New Roman"/>
        </w:rPr>
        <w:t>f</w:t>
      </w:r>
      <w:r w:rsidRPr="00A33214">
        <w:rPr>
          <w:rFonts w:ascii="Cambria" w:eastAsiaTheme="minorEastAsia" w:hAnsi="Cambria" w:cs="Times New Roman"/>
        </w:rPr>
        <w:tab/>
        <w:t xml:space="preserve">= </w:t>
      </w:r>
      <w:r w:rsidRPr="00A33214">
        <w:rPr>
          <w:rFonts w:ascii="Cambria" w:hAnsi="Cambria" w:cs="Times New Roman"/>
        </w:rPr>
        <w:t>frekuensi (Hz)</w:t>
      </w:r>
    </w:p>
    <w:p w:rsidR="00322489" w:rsidRDefault="00322489" w:rsidP="0002582C">
      <w:pPr>
        <w:spacing w:after="0" w:line="360" w:lineRule="auto"/>
        <w:ind w:left="1843" w:hanging="567"/>
        <w:jc w:val="both"/>
        <w:rPr>
          <w:rFonts w:ascii="Cambria" w:hAnsi="Cambria" w:cs="Times New Roman"/>
        </w:rPr>
      </w:pPr>
      <w:r>
        <w:rPr>
          <w:rFonts w:ascii="Cambria" w:hAnsi="Cambria" w:cs="Times New Roman"/>
        </w:rPr>
        <w:t>Ƭ</w:t>
      </w:r>
      <w:r w:rsidRPr="00A33214">
        <w:rPr>
          <w:rFonts w:ascii="Cambria" w:hAnsi="Cambria" w:cs="Times New Roman"/>
        </w:rPr>
        <w:tab/>
        <w:t>= periode (T)</w:t>
      </w:r>
    </w:p>
    <w:p w:rsidR="0016137C" w:rsidRPr="00322489" w:rsidRDefault="0016137C" w:rsidP="0002582C">
      <w:pPr>
        <w:spacing w:after="0" w:line="360" w:lineRule="auto"/>
        <w:ind w:left="1843" w:hanging="567"/>
        <w:jc w:val="both"/>
        <w:rPr>
          <w:rFonts w:ascii="Cambria" w:hAnsi="Cambria" w:cs="Times New Roman"/>
          <w:lang w:val="en-US"/>
        </w:rPr>
      </w:pPr>
    </w:p>
    <w:p w:rsidR="00322489" w:rsidRPr="00A33214" w:rsidRDefault="00322489" w:rsidP="00D41C93">
      <w:pPr>
        <w:pStyle w:val="ListParagraph"/>
        <w:numPr>
          <w:ilvl w:val="1"/>
          <w:numId w:val="59"/>
        </w:numPr>
        <w:spacing w:after="0" w:line="360" w:lineRule="auto"/>
        <w:ind w:left="1276"/>
        <w:contextualSpacing w:val="0"/>
        <w:jc w:val="both"/>
        <w:rPr>
          <w:rFonts w:ascii="Cambria" w:hAnsi="Cambria"/>
        </w:rPr>
      </w:pPr>
      <w:r w:rsidRPr="00A33214">
        <w:rPr>
          <w:rFonts w:ascii="Cambria" w:hAnsi="Cambria"/>
        </w:rPr>
        <w:t>Panjang Gelombang</w:t>
      </w:r>
    </w:p>
    <w:p w:rsidR="00322489" w:rsidRPr="00883BAB" w:rsidRDefault="00322489" w:rsidP="0002582C">
      <w:pPr>
        <w:spacing w:after="0" w:line="360" w:lineRule="auto"/>
        <w:ind w:left="1364" w:firstLine="196"/>
        <w:jc w:val="both"/>
        <w:rPr>
          <w:rFonts w:ascii="Cambria" w:hAnsi="Cambria"/>
        </w:rPr>
      </w:pPr>
      <w:r>
        <w:rPr>
          <w:rFonts w:ascii="Cambria" w:hAnsi="Cambria" w:cs="Times New Roman"/>
        </w:rPr>
        <w:t>Panjang Gelombang yaitu suatu</w:t>
      </w:r>
      <w:r w:rsidRPr="00883BAB">
        <w:rPr>
          <w:rFonts w:ascii="Cambria" w:hAnsi="Cambria" w:cs="Times New Roman"/>
        </w:rPr>
        <w:t xml:space="preserve"> jarak </w:t>
      </w:r>
      <w:r>
        <w:rPr>
          <w:rFonts w:ascii="Cambria" w:hAnsi="Cambria" w:cs="Times New Roman"/>
        </w:rPr>
        <w:t xml:space="preserve">antara </w:t>
      </w:r>
      <w:r w:rsidRPr="00883BAB">
        <w:rPr>
          <w:rFonts w:ascii="Cambria" w:hAnsi="Cambria" w:cs="Times New Roman"/>
        </w:rPr>
        <w:t xml:space="preserve">dua puncak </w:t>
      </w:r>
      <w:r>
        <w:rPr>
          <w:rFonts w:ascii="Cambria" w:hAnsi="Cambria" w:cs="Times New Roman"/>
        </w:rPr>
        <w:t xml:space="preserve">yang </w:t>
      </w:r>
      <w:r w:rsidRPr="00883BAB">
        <w:rPr>
          <w:rFonts w:ascii="Cambria" w:hAnsi="Cambria" w:cs="Times New Roman"/>
        </w:rPr>
        <w:t xml:space="preserve">berdekatan atau jarak dua lembah </w:t>
      </w:r>
      <w:r>
        <w:rPr>
          <w:rFonts w:ascii="Cambria" w:hAnsi="Cambria" w:cs="Times New Roman"/>
        </w:rPr>
        <w:t xml:space="preserve">yang berdekatan, serta dari </w:t>
      </w:r>
      <w:r w:rsidRPr="00883BAB">
        <w:rPr>
          <w:rFonts w:ascii="Cambria" w:hAnsi="Cambria" w:cs="Times New Roman"/>
        </w:rPr>
        <w:t>jarak antara dua titik yang lok</w:t>
      </w:r>
      <w:r>
        <w:rPr>
          <w:rFonts w:ascii="Cambria" w:hAnsi="Cambria" w:cs="Times New Roman"/>
        </w:rPr>
        <w:t>asinya paling dekat yang mempunya</w:t>
      </w:r>
      <w:r w:rsidRPr="00883BAB">
        <w:rPr>
          <w:rFonts w:ascii="Cambria" w:hAnsi="Cambria" w:cs="Times New Roman"/>
        </w:rPr>
        <w:t>i kaeadaan gerak yang sama.</w:t>
      </w:r>
    </w:p>
    <w:p w:rsidR="00322489" w:rsidRPr="00A33214" w:rsidRDefault="00322489" w:rsidP="00322489">
      <w:pPr>
        <w:pStyle w:val="ListParagraph"/>
        <w:spacing w:after="0" w:line="360" w:lineRule="auto"/>
        <w:ind w:left="2541" w:firstLine="339"/>
        <w:contextualSpacing w:val="0"/>
        <w:jc w:val="both"/>
        <w:rPr>
          <w:rFonts w:ascii="Cambria" w:hAnsi="Cambria" w:cs="Times New Roman"/>
        </w:rPr>
      </w:pPr>
      <m:oMath>
        <m:r>
          <m:rPr>
            <m:sty m:val="p"/>
          </m:rPr>
          <w:rPr>
            <w:rFonts w:ascii="Cambria Math" w:hAnsi="Cambria Math" w:cs="Times New Roman"/>
          </w:rPr>
          <m:t>λ</m:t>
        </m:r>
        <m:r>
          <w:rPr>
            <w:rFonts w:ascii="Cambria Math" w:hAnsi="Cambria Math" w:cs="Times New Roman"/>
          </w:rPr>
          <m:t>=</m:t>
        </m:r>
        <m:f>
          <m:fPr>
            <m:ctrlPr>
              <w:rPr>
                <w:rFonts w:ascii="Cambria Math" w:hAnsi="Cambria Math" w:cs="Times New Roman"/>
                <w:i/>
              </w:rPr>
            </m:ctrlPr>
          </m:fPr>
          <m:num>
            <m:r>
              <w:rPr>
                <w:rFonts w:ascii="Cambria Math" w:hAnsi="Cambria Math" w:cs="Times New Roman"/>
              </w:rPr>
              <m:t>s</m:t>
            </m:r>
          </m:num>
          <m:den>
            <m:r>
              <w:rPr>
                <w:rFonts w:ascii="Cambria Math" w:hAnsi="Cambria Math" w:cs="Times New Roman"/>
              </w:rPr>
              <m:t>N</m:t>
            </m:r>
          </m:den>
        </m:f>
      </m:oMath>
      <w:r w:rsidRPr="00A33214">
        <w:rPr>
          <w:rFonts w:ascii="Cambria" w:eastAsiaTheme="minorEastAsia" w:hAnsi="Cambria" w:cs="Times New Roman"/>
        </w:rPr>
        <w:tab/>
      </w:r>
      <w:r>
        <w:rPr>
          <w:rFonts w:ascii="Cambria" w:hAnsi="Cambria" w:cs="Times New Roman"/>
        </w:rPr>
        <w:tab/>
      </w:r>
      <w:r>
        <w:rPr>
          <w:rFonts w:ascii="Cambria" w:hAnsi="Cambria" w:cs="Times New Roman"/>
        </w:rPr>
        <w:tab/>
        <w:t>(2.36)</w:t>
      </w:r>
    </w:p>
    <w:p w:rsidR="00322489" w:rsidRPr="00A33214" w:rsidRDefault="00322489" w:rsidP="0002582C">
      <w:pPr>
        <w:pStyle w:val="ListParagraph"/>
        <w:spacing w:after="0" w:line="360" w:lineRule="auto"/>
        <w:ind w:left="1134" w:firstLine="284"/>
        <w:contextualSpacing w:val="0"/>
        <w:jc w:val="both"/>
        <w:rPr>
          <w:rFonts w:ascii="Cambria" w:hAnsi="Cambria" w:cs="Times New Roman"/>
        </w:rPr>
      </w:pPr>
      <w:r w:rsidRPr="00A33214">
        <w:rPr>
          <w:rFonts w:ascii="Cambria" w:hAnsi="Cambria" w:cs="Times New Roman"/>
        </w:rPr>
        <w:lastRenderedPageBreak/>
        <w:t>dengan</w:t>
      </w:r>
    </w:p>
    <w:p w:rsidR="00322489" w:rsidRDefault="00322489" w:rsidP="00322489">
      <w:pPr>
        <w:pStyle w:val="ListParagraph"/>
        <w:spacing w:after="0" w:line="360" w:lineRule="auto"/>
        <w:ind w:left="1418"/>
        <w:contextualSpacing w:val="0"/>
        <w:jc w:val="both"/>
        <w:rPr>
          <w:rFonts w:ascii="Cambria" w:hAnsi="Cambria" w:cs="Times New Roman"/>
        </w:rPr>
      </w:pPr>
      <w:r w:rsidRPr="00A33214">
        <w:rPr>
          <w:rFonts w:ascii="Cambria" w:hAnsi="Cambria" w:cs="Times New Roman"/>
        </w:rPr>
        <w:t>λ= panjang gelombang (m)</w:t>
      </w:r>
    </w:p>
    <w:p w:rsidR="0016137C" w:rsidRPr="00426D76" w:rsidRDefault="0016137C" w:rsidP="00426D76">
      <w:pPr>
        <w:spacing w:after="0" w:line="360" w:lineRule="auto"/>
        <w:jc w:val="both"/>
        <w:rPr>
          <w:rFonts w:ascii="Cambria" w:hAnsi="Cambria" w:cs="Times New Roman"/>
          <w:lang w:val="en-US"/>
        </w:rPr>
      </w:pPr>
    </w:p>
    <w:p w:rsidR="0002582C" w:rsidRDefault="00322489" w:rsidP="00D41C93">
      <w:pPr>
        <w:pStyle w:val="ListParagraph"/>
        <w:numPr>
          <w:ilvl w:val="1"/>
          <w:numId w:val="59"/>
        </w:numPr>
        <w:spacing w:after="0" w:line="360" w:lineRule="auto"/>
        <w:ind w:left="1276"/>
        <w:contextualSpacing w:val="0"/>
        <w:jc w:val="both"/>
        <w:rPr>
          <w:rFonts w:ascii="Cambria" w:hAnsi="Cambria"/>
        </w:rPr>
      </w:pPr>
      <w:r w:rsidRPr="00A33214">
        <w:rPr>
          <w:rFonts w:ascii="Cambria" w:hAnsi="Cambria"/>
        </w:rPr>
        <w:t>Kecepatan Osilasi</w:t>
      </w:r>
    </w:p>
    <w:p w:rsidR="00322489" w:rsidRPr="0002582C" w:rsidRDefault="00322489" w:rsidP="0002582C">
      <w:pPr>
        <w:pStyle w:val="ListParagraph"/>
        <w:spacing w:after="0" w:line="360" w:lineRule="auto"/>
        <w:ind w:left="1276" w:firstLine="284"/>
        <w:contextualSpacing w:val="0"/>
        <w:jc w:val="both"/>
        <w:rPr>
          <w:rFonts w:ascii="Cambria" w:hAnsi="Cambria"/>
        </w:rPr>
      </w:pPr>
      <w:r w:rsidRPr="0002582C">
        <w:rPr>
          <w:rFonts w:ascii="Cambria" w:hAnsi="Cambria" w:cs="Times New Roman"/>
        </w:rPr>
        <w:t>Kecepatan osilasi dapat dilakukan dengan cara mengukur berapa cepat perubahan simpangan titik-titik pada suatu medium. Sehingga dapat dirumuskan dengan:</w:t>
      </w:r>
    </w:p>
    <w:p w:rsidR="00322489" w:rsidRPr="00A33214" w:rsidRDefault="00322489" w:rsidP="00322489">
      <w:pPr>
        <w:spacing w:after="0" w:line="360" w:lineRule="auto"/>
        <w:ind w:left="3600" w:hanging="720"/>
        <w:rPr>
          <w:rFonts w:ascii="Cambria" w:eastAsiaTheme="minorEastAsia" w:hAnsi="Cambria" w:cs="Times New Roman"/>
        </w:rPr>
      </w:pPr>
      <m:oMath>
        <m:r>
          <m:rPr>
            <m:sty m:val="p"/>
          </m:rPr>
          <w:rPr>
            <w:rFonts w:ascii="Cambria Math" w:hAnsi="Cambria Math" w:cs="Times New Roman"/>
          </w:rPr>
          <m:t>ω</m:t>
        </m:r>
        <m:r>
          <w:rPr>
            <w:rFonts w:ascii="Cambria Math" w:hAnsi="Cambria Math" w:cs="Times New Roman"/>
          </w:rPr>
          <m:t>=</m:t>
        </m:r>
        <m:f>
          <m:fPr>
            <m:ctrlPr>
              <w:rPr>
                <w:rFonts w:ascii="Cambria Math" w:hAnsi="Cambria Math" w:cs="Times New Roman"/>
                <w:i/>
              </w:rPr>
            </m:ctrlPr>
          </m:fPr>
          <m:num>
            <m:r>
              <w:rPr>
                <w:rFonts w:ascii="Cambria Math" w:hAnsi="Cambria Math" w:cs="Times New Roman"/>
              </w:rPr>
              <m:t>2π</m:t>
            </m:r>
          </m:num>
          <m:den>
            <m:r>
              <w:rPr>
                <w:rFonts w:ascii="Cambria Math" w:hAnsi="Cambria Math" w:cs="Times New Roman"/>
              </w:rPr>
              <m:t>T</m:t>
            </m:r>
          </m:den>
        </m:f>
      </m:oMath>
      <w:r w:rsidRPr="00A33214">
        <w:rPr>
          <w:rFonts w:ascii="Cambria" w:eastAsiaTheme="minorEastAsia" w:hAnsi="Cambria" w:cs="Times New Roman"/>
        </w:rPr>
        <w:tab/>
      </w:r>
      <w:r>
        <w:rPr>
          <w:rFonts w:ascii="Cambria" w:eastAsiaTheme="minorEastAsia" w:hAnsi="Cambria" w:cs="Times New Roman"/>
        </w:rPr>
        <w:tab/>
      </w:r>
      <w:r>
        <w:rPr>
          <w:rFonts w:ascii="Cambria" w:eastAsiaTheme="minorEastAsia" w:hAnsi="Cambria" w:cs="Times New Roman"/>
        </w:rPr>
        <w:tab/>
        <w:t>(2.37)</w:t>
      </w:r>
    </w:p>
    <w:p w:rsidR="00322489" w:rsidRPr="00A33214" w:rsidRDefault="00322489" w:rsidP="0002582C">
      <w:pPr>
        <w:spacing w:after="0" w:line="360" w:lineRule="auto"/>
        <w:ind w:left="1560" w:hanging="120"/>
        <w:jc w:val="both"/>
        <w:rPr>
          <w:rFonts w:ascii="Cambria" w:eastAsiaTheme="minorEastAsia" w:hAnsi="Cambria" w:cs="Times New Roman"/>
        </w:rPr>
      </w:pPr>
      <w:r w:rsidRPr="00A33214">
        <w:rPr>
          <w:rFonts w:ascii="Cambria" w:eastAsiaTheme="minorEastAsia" w:hAnsi="Cambria" w:cs="Times New Roman"/>
        </w:rPr>
        <w:t xml:space="preserve">dengan </w:t>
      </w:r>
    </w:p>
    <w:p w:rsidR="00322489" w:rsidRDefault="00322489" w:rsidP="0002582C">
      <w:pPr>
        <w:spacing w:after="0" w:line="360" w:lineRule="auto"/>
        <w:ind w:left="1134" w:firstLine="306"/>
        <w:jc w:val="both"/>
        <w:rPr>
          <w:rFonts w:ascii="Cambria" w:hAnsi="Cambria" w:cs="Times New Roman"/>
        </w:rPr>
      </w:pPr>
      <m:oMath>
        <m:r>
          <m:rPr>
            <m:sty m:val="p"/>
          </m:rPr>
          <w:rPr>
            <w:rFonts w:ascii="Cambria Math" w:hAnsi="Cambria Math" w:cs="Times New Roman"/>
          </w:rPr>
          <m:t>ω</m:t>
        </m:r>
      </m:oMath>
      <w:r w:rsidRPr="00A33214">
        <w:rPr>
          <w:rFonts w:ascii="Cambria" w:hAnsi="Cambria" w:cs="Times New Roman"/>
        </w:rPr>
        <w:tab/>
        <w:t>= kecepatan osilasi (rad/s)</w:t>
      </w:r>
    </w:p>
    <w:p w:rsidR="00322489" w:rsidRDefault="00322489" w:rsidP="0002582C">
      <w:pPr>
        <w:spacing w:after="0" w:line="360" w:lineRule="auto"/>
        <w:ind w:left="1134" w:firstLine="306"/>
        <w:jc w:val="both"/>
        <w:rPr>
          <w:rFonts w:ascii="Cambria" w:hAnsi="Cambria" w:cs="Times New Roman"/>
        </w:rPr>
      </w:pPr>
      <m:oMath>
        <m:r>
          <w:rPr>
            <w:rFonts w:ascii="Cambria Math" w:eastAsiaTheme="minorEastAsia" w:hAnsi="Cambria Math" w:cs="Times New Roman"/>
          </w:rPr>
          <m:t>m</m:t>
        </m:r>
      </m:oMath>
      <w:r w:rsidR="0002582C">
        <w:rPr>
          <w:rFonts w:ascii="Cambria" w:eastAsiaTheme="minorEastAsia" w:hAnsi="Cambria" w:cs="Times New Roman"/>
        </w:rPr>
        <w:tab/>
      </w:r>
      <w:r w:rsidRPr="00A33214">
        <w:rPr>
          <w:rFonts w:ascii="Cambria" w:hAnsi="Cambria" w:cs="Times New Roman"/>
        </w:rPr>
        <w:t>= periode (s)</w:t>
      </w:r>
    </w:p>
    <w:p w:rsidR="00E97416" w:rsidRPr="00A33214" w:rsidRDefault="00E97416" w:rsidP="0002582C">
      <w:pPr>
        <w:spacing w:after="0" w:line="360" w:lineRule="auto"/>
        <w:ind w:left="1134" w:firstLine="306"/>
        <w:jc w:val="both"/>
        <w:rPr>
          <w:rFonts w:ascii="Cambria" w:eastAsiaTheme="minorEastAsia" w:hAnsi="Cambria" w:cs="Times New Roman"/>
        </w:rPr>
      </w:pPr>
    </w:p>
    <w:p w:rsidR="00322489" w:rsidRDefault="00322489" w:rsidP="00D41C93">
      <w:pPr>
        <w:pStyle w:val="ListParagraph"/>
        <w:numPr>
          <w:ilvl w:val="1"/>
          <w:numId w:val="59"/>
        </w:numPr>
        <w:tabs>
          <w:tab w:val="left" w:pos="1418"/>
        </w:tabs>
        <w:spacing w:after="0" w:line="360" w:lineRule="auto"/>
        <w:ind w:left="1560" w:hanging="426"/>
        <w:contextualSpacing w:val="0"/>
        <w:jc w:val="both"/>
        <w:rPr>
          <w:rFonts w:ascii="Cambria" w:hAnsi="Cambria"/>
        </w:rPr>
      </w:pPr>
      <w:r w:rsidRPr="00A33214">
        <w:rPr>
          <w:rFonts w:ascii="Cambria" w:hAnsi="Cambria"/>
        </w:rPr>
        <w:t>Kecepatan Rambat Gelombang</w:t>
      </w:r>
    </w:p>
    <w:p w:rsidR="00322489" w:rsidRPr="0002582C" w:rsidRDefault="00322489" w:rsidP="0002582C">
      <w:pPr>
        <w:spacing w:after="0" w:line="360" w:lineRule="auto"/>
        <w:ind w:left="1440" w:firstLine="403"/>
        <w:jc w:val="both"/>
        <w:rPr>
          <w:rFonts w:ascii="Cambria" w:hAnsi="Cambria"/>
        </w:rPr>
      </w:pPr>
      <w:r w:rsidRPr="0002582C">
        <w:rPr>
          <w:rFonts w:ascii="Cambria" w:hAnsi="Cambria" w:cs="Times New Roman"/>
        </w:rPr>
        <w:t>Kecepatan rambat gelombang yang berupa mengukur cepat pola osilasi pada berpindah dari satu tempat ke tempat yang lain</w:t>
      </w:r>
    </w:p>
    <w:p w:rsidR="00322489" w:rsidRPr="00ED3CA1" w:rsidRDefault="00322489" w:rsidP="00322489">
      <w:pPr>
        <w:spacing w:after="0" w:line="360" w:lineRule="auto"/>
        <w:ind w:left="2160" w:firstLine="720"/>
        <w:rPr>
          <w:rFonts w:ascii="Cambria" w:hAnsi="Cambria" w:cs="Times New Roman"/>
        </w:rPr>
      </w:pPr>
      <m:oMath>
        <m:r>
          <m:rPr>
            <m:sty m:val="p"/>
          </m:rPr>
          <w:rPr>
            <w:rFonts w:ascii="Cambria Math" w:hAnsi="Cambria Math" w:cs="Times New Roman"/>
          </w:rPr>
          <m:t>v</m:t>
        </m:r>
        <m:r>
          <w:rPr>
            <w:rFonts w:ascii="Cambria Math" w:hAnsi="Cambria Math" w:cs="Times New Roman"/>
          </w:rPr>
          <m:t>=</m:t>
        </m:r>
        <m:r>
          <m:rPr>
            <m:sty m:val="p"/>
          </m:rPr>
          <w:rPr>
            <w:rFonts w:ascii="Cambria Math" w:hAnsi="Cambria Math" w:cs="Times New Roman"/>
          </w:rPr>
          <m:t xml:space="preserve">λ . f </m:t>
        </m:r>
      </m:oMath>
      <w:r>
        <w:rPr>
          <w:rFonts w:ascii="Cambria" w:eastAsiaTheme="minorEastAsia" w:hAnsi="Cambria" w:cs="Times New Roman"/>
        </w:rPr>
        <w:tab/>
      </w:r>
      <w:r>
        <w:rPr>
          <w:rFonts w:ascii="Cambria" w:eastAsiaTheme="minorEastAsia" w:hAnsi="Cambria" w:cs="Times New Roman"/>
        </w:rPr>
        <w:tab/>
        <w:t>(2.38)</w:t>
      </w:r>
    </w:p>
    <w:p w:rsidR="00322489" w:rsidRPr="00A33214" w:rsidRDefault="00322489" w:rsidP="0002582C">
      <w:pPr>
        <w:spacing w:after="0" w:line="360" w:lineRule="auto"/>
        <w:ind w:left="1560" w:firstLine="22"/>
        <w:jc w:val="both"/>
        <w:rPr>
          <w:rFonts w:ascii="Cambria" w:hAnsi="Cambria" w:cs="Times New Roman"/>
        </w:rPr>
      </w:pPr>
      <w:r w:rsidRPr="00A33214">
        <w:rPr>
          <w:rFonts w:ascii="Cambria" w:hAnsi="Cambria" w:cs="Times New Roman"/>
        </w:rPr>
        <w:t xml:space="preserve">dengan </w:t>
      </w:r>
    </w:p>
    <w:p w:rsidR="00322489" w:rsidRPr="00A33214" w:rsidRDefault="00322489" w:rsidP="0002582C">
      <w:pPr>
        <w:spacing w:after="0" w:line="360" w:lineRule="auto"/>
        <w:ind w:left="1418"/>
        <w:jc w:val="both"/>
        <w:rPr>
          <w:rFonts w:ascii="Cambria" w:hAnsi="Cambria" w:cs="Times New Roman"/>
        </w:rPr>
      </w:pPr>
      <m:oMath>
        <m:r>
          <m:rPr>
            <m:sty m:val="p"/>
          </m:rPr>
          <w:rPr>
            <w:rFonts w:ascii="Cambria Math" w:hAnsi="Cambria Math" w:cs="Times New Roman"/>
          </w:rPr>
          <m:t>v</m:t>
        </m:r>
      </m:oMath>
      <w:r w:rsidRPr="00A33214">
        <w:rPr>
          <w:rFonts w:ascii="Cambria" w:hAnsi="Cambria" w:cs="Times New Roman"/>
        </w:rPr>
        <w:tab/>
        <w:t>= kecepatan rambat gelombang  (m/s)</w:t>
      </w:r>
    </w:p>
    <w:p w:rsidR="00322489" w:rsidRPr="00A33214" w:rsidRDefault="00322489" w:rsidP="0002582C">
      <w:pPr>
        <w:spacing w:after="0" w:line="360" w:lineRule="auto"/>
        <w:ind w:left="1418"/>
        <w:jc w:val="both"/>
        <w:rPr>
          <w:rFonts w:ascii="Cambria" w:hAnsi="Cambria" w:cs="Times New Roman"/>
        </w:rPr>
      </w:pPr>
      <m:oMath>
        <m:r>
          <m:rPr>
            <m:sty m:val="p"/>
          </m:rPr>
          <w:rPr>
            <w:rFonts w:ascii="Cambria Math" w:hAnsi="Cambria Math" w:cs="Times New Roman"/>
          </w:rPr>
          <m:t>λ</m:t>
        </m:r>
      </m:oMath>
      <w:r w:rsidRPr="00A33214">
        <w:rPr>
          <w:rFonts w:ascii="Cambria" w:hAnsi="Cambria" w:cs="Times New Roman"/>
        </w:rPr>
        <w:tab/>
        <w:t>= panjang gelombang (m)</w:t>
      </w:r>
    </w:p>
    <w:p w:rsidR="00322489" w:rsidRDefault="00322489" w:rsidP="0002582C">
      <w:pPr>
        <w:spacing w:after="0" w:line="360" w:lineRule="auto"/>
        <w:ind w:left="1418"/>
        <w:jc w:val="both"/>
        <w:rPr>
          <w:rFonts w:ascii="Cambria" w:hAnsi="Cambria" w:cs="Times New Roman"/>
        </w:rPr>
      </w:pPr>
      <m:oMath>
        <m:r>
          <m:rPr>
            <m:sty m:val="p"/>
          </m:rPr>
          <w:rPr>
            <w:rFonts w:ascii="Cambria Math" w:hAnsi="Cambria Math" w:cs="Times New Roman"/>
          </w:rPr>
          <m:t>f</m:t>
        </m:r>
      </m:oMath>
      <w:r>
        <w:rPr>
          <w:rFonts w:ascii="Cambria" w:hAnsi="Cambria" w:cs="Times New Roman"/>
        </w:rPr>
        <w:tab/>
        <w:t>= frekuensi (Hz)</w:t>
      </w:r>
      <w:r w:rsidRPr="00A33214">
        <w:rPr>
          <w:rFonts w:ascii="Cambria" w:hAnsi="Cambria" w:cs="Times New Roman"/>
        </w:rPr>
        <w:t>(Abdullah, 2017)</w:t>
      </w:r>
      <w:r w:rsidR="0016137C">
        <w:rPr>
          <w:rFonts w:ascii="Cambria" w:hAnsi="Cambria" w:cs="Times New Roman"/>
        </w:rPr>
        <w:t>.</w:t>
      </w:r>
    </w:p>
    <w:p w:rsidR="0016137C" w:rsidRPr="00322489" w:rsidRDefault="0016137C" w:rsidP="0002582C">
      <w:pPr>
        <w:spacing w:after="0" w:line="360" w:lineRule="auto"/>
        <w:ind w:left="1418"/>
        <w:jc w:val="both"/>
        <w:rPr>
          <w:rFonts w:ascii="Cambria" w:hAnsi="Cambria" w:cs="Times New Roman"/>
          <w:lang w:val="en-US"/>
        </w:rPr>
      </w:pPr>
    </w:p>
    <w:p w:rsidR="00322489" w:rsidRDefault="00322489" w:rsidP="00D41C93">
      <w:pPr>
        <w:pStyle w:val="ListParagraph"/>
        <w:numPr>
          <w:ilvl w:val="1"/>
          <w:numId w:val="59"/>
        </w:numPr>
        <w:spacing w:after="0" w:line="360" w:lineRule="auto"/>
        <w:ind w:left="1134" w:firstLine="0"/>
        <w:contextualSpacing w:val="0"/>
        <w:jc w:val="both"/>
        <w:rPr>
          <w:rFonts w:ascii="Cambria" w:hAnsi="Cambria"/>
        </w:rPr>
      </w:pPr>
      <w:r w:rsidRPr="00A33214">
        <w:rPr>
          <w:rFonts w:ascii="Cambria" w:hAnsi="Cambria"/>
        </w:rPr>
        <w:lastRenderedPageBreak/>
        <w:t>Persamaan Gelombang</w:t>
      </w:r>
    </w:p>
    <w:p w:rsidR="00322489" w:rsidRPr="0002582C" w:rsidRDefault="00322489" w:rsidP="00B829A2">
      <w:pPr>
        <w:spacing w:after="0" w:line="360" w:lineRule="auto"/>
        <w:ind w:left="1440" w:firstLine="403"/>
        <w:jc w:val="both"/>
        <w:rPr>
          <w:rFonts w:ascii="Cambria" w:hAnsi="Cambria"/>
        </w:rPr>
      </w:pPr>
      <w:r w:rsidRPr="0002582C">
        <w:rPr>
          <w:rFonts w:ascii="Cambria" w:hAnsi="Cambria" w:cs="Times New Roman"/>
        </w:rPr>
        <w:t>Gelombang yang mempunyai pola sinusoidal, itu artinya pola pada suatu gelombang merupakan fungsi sinus atau bahkan cosinus, sehingga bentuk umum dari simpangan gelombang memenuhi:</w:t>
      </w:r>
    </w:p>
    <w:p w:rsidR="00322489" w:rsidRPr="00C85FBD" w:rsidRDefault="00322489" w:rsidP="00B829A2">
      <w:pPr>
        <w:pStyle w:val="ListParagraph"/>
        <w:spacing w:after="0" w:line="360" w:lineRule="auto"/>
        <w:ind w:left="1364" w:firstLine="76"/>
        <w:contextualSpacing w:val="0"/>
        <w:jc w:val="both"/>
        <w:rPr>
          <w:rFonts w:ascii="Cambria" w:hAnsi="Cambria"/>
        </w:rPr>
      </w:pPr>
      <m:oMath>
        <m:r>
          <m:rPr>
            <m:sty m:val="p"/>
          </m:rPr>
          <w:rPr>
            <w:rFonts w:ascii="Cambria Math" w:hAnsi="Cambria Math" w:cs="Times New Roman"/>
          </w:rPr>
          <m:t xml:space="preserve">y </m:t>
        </m:r>
        <m:d>
          <m:dPr>
            <m:ctrlPr>
              <w:rPr>
                <w:rFonts w:ascii="Cambria Math" w:hAnsi="Cambria Math" w:cs="Times New Roman"/>
              </w:rPr>
            </m:ctrlPr>
          </m:dPr>
          <m:e>
            <m:r>
              <m:rPr>
                <m:sty m:val="p"/>
              </m:rPr>
              <w:rPr>
                <w:rFonts w:ascii="Cambria Math" w:hAnsi="Cambria Math" w:cs="Times New Roman"/>
              </w:rPr>
              <m:t>x , t</m:t>
            </m:r>
          </m:e>
        </m:d>
        <m:r>
          <w:rPr>
            <w:rFonts w:ascii="Cambria Math" w:hAnsi="Cambria Math"/>
          </w:rPr>
          <m:t>=</m:t>
        </m:r>
        <m:r>
          <m:rPr>
            <m:sty m:val="p"/>
          </m:rPr>
          <w:rPr>
            <w:rFonts w:ascii="Cambria Math" w:hAnsi="Cambria Math" w:cs="Times New Roman"/>
          </w:rPr>
          <m:t xml:space="preserve">A cos (2π </m:t>
        </m:r>
        <m:f>
          <m:fPr>
            <m:ctrlPr>
              <w:rPr>
                <w:rFonts w:ascii="Cambria Math" w:hAnsi="Cambria Math" w:cs="Times New Roman"/>
                <w:i/>
              </w:rPr>
            </m:ctrlPr>
          </m:fPr>
          <m:num>
            <m:r>
              <w:rPr>
                <w:rFonts w:ascii="Cambria Math" w:hAnsi="Cambria Math" w:cs="Times New Roman"/>
              </w:rPr>
              <m:t>t</m:t>
            </m:r>
          </m:num>
          <m:den>
            <m:r>
              <w:rPr>
                <w:rFonts w:ascii="Cambria Math" w:hAnsi="Cambria Math" w:cs="Times New Roman"/>
              </w:rPr>
              <m:t>T</m:t>
            </m:r>
          </m:den>
        </m:f>
        <m:r>
          <m:rPr>
            <m:sty m:val="p"/>
          </m:rPr>
          <w:rPr>
            <w:rFonts w:ascii="Cambria Math" w:eastAsiaTheme="minorEastAsia" w:hAnsi="Cambria Math" w:cs="Times New Roman"/>
          </w:rPr>
          <m:t xml:space="preserve"> - </m:t>
        </m:r>
        <m:r>
          <m:rPr>
            <m:sty m:val="p"/>
          </m:rPr>
          <w:rPr>
            <w:rFonts w:ascii="Cambria Math" w:hAnsi="Cambria Math" w:cs="Times New Roman"/>
          </w:rPr>
          <m:t xml:space="preserve">2π </m:t>
        </m:r>
        <m:f>
          <m:fPr>
            <m:ctrlPr>
              <w:rPr>
                <w:rFonts w:ascii="Cambria Math" w:hAnsi="Cambria Math" w:cs="Times New Roman"/>
                <w:i/>
              </w:rPr>
            </m:ctrlPr>
          </m:fPr>
          <m:num>
            <m:r>
              <m:rPr>
                <m:sty m:val="p"/>
              </m:rPr>
              <w:rPr>
                <w:rFonts w:ascii="Cambria Math" w:hAnsi="Cambria Math" w:cs="Times New Roman"/>
              </w:rPr>
              <m:t>χ</m:t>
            </m:r>
          </m:num>
          <m:den>
            <m:r>
              <w:rPr>
                <w:rFonts w:ascii="Cambria Math" w:hAnsi="Cambria Math" w:cs="Times New Roman"/>
              </w:rPr>
              <m:t>λ</m:t>
            </m:r>
          </m:den>
        </m:f>
        <m:r>
          <m:rPr>
            <m:sty m:val="p"/>
          </m:rPr>
          <w:rPr>
            <w:rFonts w:ascii="Cambria Math" w:eastAsiaTheme="minorEastAsia" w:hAnsi="Cambria Math" w:cs="Times New Roman"/>
          </w:rPr>
          <m:t xml:space="preserve"> + φ</m:t>
        </m:r>
        <m:r>
          <m:rPr>
            <m:sty m:val="p"/>
          </m:rPr>
          <w:rPr>
            <w:rFonts w:ascii="Cambria Math" w:eastAsiaTheme="minorEastAsia" w:hAnsi="Cambria Math" w:cs="Times New Roman"/>
            <w:vertAlign w:val="subscript"/>
          </w:rPr>
          <m:t>0</m:t>
        </m:r>
      </m:oMath>
      <w:r>
        <w:rPr>
          <w:rFonts w:ascii="Cambria" w:eastAsiaTheme="minorEastAsia" w:hAnsi="Cambria"/>
        </w:rPr>
        <w:tab/>
        <w:t>(2.39)</w:t>
      </w:r>
    </w:p>
    <w:p w:rsidR="00322489" w:rsidRDefault="00322489" w:rsidP="00B829A2">
      <w:pPr>
        <w:spacing w:after="0" w:line="360" w:lineRule="auto"/>
        <w:ind w:left="874" w:firstLine="490"/>
        <w:jc w:val="both"/>
        <w:rPr>
          <w:rFonts w:ascii="Cambria" w:eastAsiaTheme="minorEastAsia" w:hAnsi="Cambria" w:cs="Times New Roman"/>
        </w:rPr>
      </w:pPr>
      <w:r>
        <w:rPr>
          <w:rFonts w:ascii="Cambria" w:eastAsiaTheme="minorEastAsia" w:hAnsi="Cambria" w:cs="Times New Roman"/>
        </w:rPr>
        <w:t>dimana</w:t>
      </w:r>
      <w:r w:rsidRPr="00A33214">
        <w:rPr>
          <w:rFonts w:ascii="Cambria" w:eastAsiaTheme="minorEastAsia" w:hAnsi="Cambria" w:cs="Times New Roman"/>
        </w:rPr>
        <w:t xml:space="preserve"> :</w:t>
      </w:r>
    </w:p>
    <w:p w:rsidR="00322489" w:rsidRPr="00A33214" w:rsidRDefault="00322489" w:rsidP="00B829A2">
      <w:pPr>
        <w:spacing w:after="0" w:line="360" w:lineRule="auto"/>
        <w:ind w:left="1364"/>
        <w:jc w:val="both"/>
        <w:rPr>
          <w:rFonts w:ascii="Cambria" w:eastAsiaTheme="minorEastAsia" w:hAnsi="Cambria" w:cs="Times New Roman"/>
        </w:rPr>
      </w:pPr>
      <m:oMath>
        <m:r>
          <m:rPr>
            <m:sty m:val="p"/>
          </m:rPr>
          <w:rPr>
            <w:rFonts w:ascii="Cambria Math" w:hAnsi="Cambria Math" w:cs="Times New Roman"/>
          </w:rPr>
          <m:t xml:space="preserve">y </m:t>
        </m:r>
        <m:d>
          <m:dPr>
            <m:ctrlPr>
              <w:rPr>
                <w:rFonts w:ascii="Cambria Math" w:hAnsi="Cambria Math" w:cs="Times New Roman"/>
              </w:rPr>
            </m:ctrlPr>
          </m:dPr>
          <m:e>
            <m:r>
              <m:rPr>
                <m:sty m:val="p"/>
              </m:rPr>
              <w:rPr>
                <w:rFonts w:ascii="Cambria Math" w:hAnsi="Cambria Math" w:cs="Times New Roman"/>
              </w:rPr>
              <m:t>x , t</m:t>
            </m:r>
          </m:e>
        </m:d>
      </m:oMath>
      <w:r w:rsidRPr="00A33214">
        <w:rPr>
          <w:rFonts w:ascii="Cambria" w:hAnsi="Cambria" w:cs="Times New Roman"/>
        </w:rPr>
        <w:t>= simpangan titik pada medium yang berada pada koordinat χ pada waktu t.</w:t>
      </w:r>
    </w:p>
    <w:p w:rsidR="00322489" w:rsidRPr="00A33214" w:rsidRDefault="00322489" w:rsidP="00B829A2">
      <w:pPr>
        <w:spacing w:after="0" w:line="360" w:lineRule="auto"/>
        <w:ind w:left="1560" w:hanging="196"/>
        <w:jc w:val="both"/>
        <w:rPr>
          <w:rFonts w:ascii="Cambria" w:eastAsiaTheme="minorEastAsia" w:hAnsi="Cambria" w:cs="Times New Roman"/>
        </w:rPr>
      </w:pPr>
      <w:r w:rsidRPr="00A33214">
        <w:rPr>
          <w:rFonts w:ascii="Cambria" w:hAnsi="Cambria" w:cs="Times New Roman"/>
        </w:rPr>
        <w:t>T</w:t>
      </w:r>
      <w:r w:rsidRPr="00A33214">
        <w:rPr>
          <w:rFonts w:ascii="Cambria" w:hAnsi="Cambria" w:cs="Times New Roman"/>
        </w:rPr>
        <w:tab/>
        <w:t>= periode gelombang</w:t>
      </w:r>
    </w:p>
    <w:p w:rsidR="00322489" w:rsidRPr="00A33214" w:rsidRDefault="00322489" w:rsidP="00426D76">
      <w:pPr>
        <w:spacing w:after="0" w:line="360" w:lineRule="auto"/>
        <w:ind w:left="1560" w:hanging="196"/>
        <w:jc w:val="both"/>
        <w:rPr>
          <w:rFonts w:ascii="Cambria" w:eastAsiaTheme="minorEastAsia" w:hAnsi="Cambria" w:cs="Times New Roman"/>
        </w:rPr>
      </w:pPr>
      <m:oMath>
        <m:r>
          <w:rPr>
            <w:rFonts w:ascii="Cambria Math" w:hAnsi="Cambria Math" w:cs="Times New Roman"/>
          </w:rPr>
          <m:t>λ</m:t>
        </m:r>
      </m:oMath>
      <w:r w:rsidRPr="00A33214">
        <w:rPr>
          <w:rFonts w:ascii="Cambria" w:hAnsi="Cambria" w:cs="Times New Roman"/>
        </w:rPr>
        <w:tab/>
        <w:t>= panjang gelombang dan</w:t>
      </w:r>
    </w:p>
    <w:p w:rsidR="00322489" w:rsidRPr="00A33214" w:rsidRDefault="00322489" w:rsidP="00426D76">
      <w:pPr>
        <w:spacing w:after="0" w:line="360" w:lineRule="auto"/>
        <w:ind w:left="1560" w:hanging="196"/>
        <w:jc w:val="both"/>
        <w:rPr>
          <w:rFonts w:ascii="Cambria" w:eastAsiaTheme="minorEastAsia" w:hAnsi="Cambria" w:cs="Times New Roman"/>
        </w:rPr>
      </w:pPr>
      <w:r w:rsidRPr="00A33214">
        <w:rPr>
          <w:rFonts w:ascii="Cambria" w:eastAsiaTheme="minorEastAsia" w:hAnsi="Cambria" w:cs="Times New Roman"/>
        </w:rPr>
        <w:t>φ</w:t>
      </w:r>
      <w:r w:rsidR="00426D76">
        <w:rPr>
          <w:rFonts w:ascii="Cambria" w:eastAsiaTheme="minorEastAsia" w:hAnsi="Cambria" w:cs="Times New Roman"/>
          <w:vertAlign w:val="subscript"/>
        </w:rPr>
        <w:t>0</w:t>
      </w:r>
      <w:r w:rsidRPr="00A33214">
        <w:rPr>
          <w:rFonts w:ascii="Cambria" w:hAnsi="Cambria" w:cs="Times New Roman"/>
        </w:rPr>
        <w:t>= fase awal gelombang</w:t>
      </w:r>
    </w:p>
    <w:p w:rsidR="00322489" w:rsidRDefault="00322489" w:rsidP="00B829A2">
      <w:pPr>
        <w:spacing w:after="0" w:line="360" w:lineRule="auto"/>
        <w:ind w:left="1134" w:firstLine="447"/>
        <w:jc w:val="both"/>
        <w:rPr>
          <w:rFonts w:ascii="Cambria" w:hAnsi="Cambria" w:cs="Times New Roman"/>
        </w:rPr>
      </w:pPr>
      <w:r w:rsidRPr="00C85FBD">
        <w:rPr>
          <w:rFonts w:ascii="Cambria" w:eastAsiaTheme="minorEastAsia" w:hAnsi="Cambria" w:cs="Times New Roman"/>
        </w:rPr>
        <w:t>Semua</w:t>
      </w:r>
      <w:r w:rsidRPr="00A33214">
        <w:rPr>
          <w:rFonts w:ascii="Cambria" w:hAnsi="Cambria" w:cs="Times New Roman"/>
        </w:rPr>
        <w:t xml:space="preserve"> bagian yang berada dalam tanda kurung cosinus dinamakan fase gelombang. Sehingga diperoleh sebagai berikut:</w:t>
      </w:r>
    </w:p>
    <w:p w:rsidR="00322489" w:rsidRDefault="00322489" w:rsidP="00B829A2">
      <w:pPr>
        <w:spacing w:after="0" w:line="360" w:lineRule="auto"/>
        <w:ind w:left="720" w:firstLine="414"/>
        <w:jc w:val="both"/>
        <w:rPr>
          <w:rFonts w:ascii="Cambria" w:hAnsi="Cambria" w:cs="Times New Roman"/>
        </w:rPr>
      </w:pPr>
      <w:r>
        <w:rPr>
          <w:rFonts w:ascii="Cambria" w:hAnsi="Cambria" w:cs="Times New Roman"/>
        </w:rPr>
        <w:t xml:space="preserve">Gelombang </w:t>
      </w:r>
      <w:r w:rsidRPr="00A33214">
        <w:rPr>
          <w:rFonts w:ascii="Cambria" w:hAnsi="Cambria" w:cs="Times New Roman"/>
        </w:rPr>
        <w:t>adalah</w:t>
      </w:r>
    </w:p>
    <w:p w:rsidR="00322489" w:rsidRPr="007B1944" w:rsidRDefault="00322489" w:rsidP="00322489">
      <w:pPr>
        <w:spacing w:after="0" w:line="360" w:lineRule="auto"/>
        <w:ind w:left="1440" w:firstLine="720"/>
        <w:jc w:val="both"/>
        <w:rPr>
          <w:rFonts w:ascii="Cambria" w:hAnsi="Cambria" w:cs="Times New Roman"/>
        </w:rPr>
      </w:pPr>
      <m:oMath>
        <m:r>
          <m:rPr>
            <m:sty m:val="p"/>
          </m:rPr>
          <w:rPr>
            <w:rFonts w:ascii="Cambria Math" w:hAnsi="Cambria Math" w:cs="Times New Roman"/>
          </w:rPr>
          <m:t xml:space="preserve">2π </m:t>
        </m:r>
        <m:f>
          <m:fPr>
            <m:ctrlPr>
              <w:rPr>
                <w:rFonts w:ascii="Cambria Math" w:hAnsi="Cambria Math" w:cs="Times New Roman"/>
                <w:i/>
              </w:rPr>
            </m:ctrlPr>
          </m:fPr>
          <m:num>
            <m:r>
              <w:rPr>
                <w:rFonts w:ascii="Cambria Math" w:hAnsi="Cambria Math" w:cs="Times New Roman"/>
              </w:rPr>
              <m:t>t</m:t>
            </m:r>
          </m:num>
          <m:den>
            <m:r>
              <w:rPr>
                <w:rFonts w:ascii="Cambria Math" w:hAnsi="Cambria Math" w:cs="Times New Roman"/>
              </w:rPr>
              <m:t>T</m:t>
            </m:r>
          </m:den>
        </m:f>
        <m:r>
          <m:rPr>
            <m:sty m:val="p"/>
          </m:rPr>
          <w:rPr>
            <w:rFonts w:ascii="Cambria Math" w:eastAsiaTheme="minorEastAsia" w:hAnsi="Cambria Math" w:cs="Times New Roman"/>
          </w:rPr>
          <m:t xml:space="preserve"> - </m:t>
        </m:r>
        <m:r>
          <m:rPr>
            <m:sty m:val="p"/>
          </m:rPr>
          <w:rPr>
            <w:rFonts w:ascii="Cambria Math" w:hAnsi="Cambria Math" w:cs="Times New Roman"/>
          </w:rPr>
          <m:t xml:space="preserve">2π </m:t>
        </m:r>
        <m:f>
          <m:fPr>
            <m:ctrlPr>
              <w:rPr>
                <w:rFonts w:ascii="Cambria Math" w:hAnsi="Cambria Math" w:cs="Times New Roman"/>
                <w:i/>
              </w:rPr>
            </m:ctrlPr>
          </m:fPr>
          <m:num>
            <m:r>
              <m:rPr>
                <m:sty m:val="p"/>
              </m:rPr>
              <w:rPr>
                <w:rFonts w:ascii="Cambria Math" w:hAnsi="Cambria Math" w:cs="Times New Roman"/>
              </w:rPr>
              <m:t>χ</m:t>
            </m:r>
          </m:num>
          <m:den>
            <m:r>
              <w:rPr>
                <w:rFonts w:ascii="Cambria Math" w:hAnsi="Cambria Math" w:cs="Times New Roman"/>
              </w:rPr>
              <m:t>λ</m:t>
            </m:r>
          </m:den>
        </m:f>
        <m:r>
          <m:rPr>
            <m:sty m:val="p"/>
          </m:rPr>
          <w:rPr>
            <w:rFonts w:ascii="Cambria Math" w:eastAsiaTheme="minorEastAsia" w:hAnsi="Cambria Math" w:cs="Times New Roman"/>
          </w:rPr>
          <m:t>+ φ</m:t>
        </m:r>
        <m:r>
          <m:rPr>
            <m:sty m:val="p"/>
          </m:rPr>
          <w:rPr>
            <w:rFonts w:ascii="Cambria Math" w:eastAsiaTheme="minorEastAsia" w:hAnsi="Cambria Math" w:cs="Times New Roman"/>
            <w:vertAlign w:val="subscript"/>
          </w:rPr>
          <m:t>0</m:t>
        </m:r>
      </m:oMath>
      <w:r>
        <w:rPr>
          <w:rFonts w:ascii="Cambria" w:eastAsiaTheme="minorEastAsia" w:hAnsi="Cambria" w:cs="Times New Roman"/>
          <w:vertAlign w:val="subscript"/>
        </w:rPr>
        <w:tab/>
      </w:r>
      <w:r>
        <w:rPr>
          <w:rFonts w:ascii="Cambria" w:eastAsiaTheme="minorEastAsia" w:hAnsi="Cambria" w:cs="Times New Roman"/>
          <w:vertAlign w:val="subscript"/>
        </w:rPr>
        <w:tab/>
      </w:r>
      <w:r>
        <w:rPr>
          <w:rFonts w:ascii="Cambria" w:hAnsi="Cambria" w:cs="Times New Roman"/>
        </w:rPr>
        <w:t>(2.40)</w:t>
      </w:r>
    </w:p>
    <w:p w:rsidR="00322489" w:rsidRDefault="00322489" w:rsidP="00B829A2">
      <w:pPr>
        <w:spacing w:after="0" w:line="360" w:lineRule="auto"/>
        <w:ind w:firstLine="1134"/>
        <w:jc w:val="both"/>
        <w:rPr>
          <w:rFonts w:ascii="Cambria" w:hAnsi="Cambria" w:cs="Times New Roman"/>
        </w:rPr>
      </w:pPr>
      <w:r w:rsidRPr="00A33214">
        <w:rPr>
          <w:rFonts w:ascii="Cambria" w:hAnsi="Cambria" w:cs="Times New Roman"/>
        </w:rPr>
        <w:t>dengan men</w:t>
      </w:r>
      <w:r>
        <w:rPr>
          <w:rFonts w:ascii="Cambria" w:hAnsi="Cambria" w:cs="Times New Roman"/>
        </w:rPr>
        <w:t>definisikan frekuensi sudut</w:t>
      </w:r>
    </w:p>
    <w:p w:rsidR="00322489" w:rsidRPr="00322489" w:rsidRDefault="00322489" w:rsidP="00322489">
      <w:pPr>
        <w:spacing w:after="0" w:line="360" w:lineRule="auto"/>
        <w:ind w:left="2160" w:firstLine="720"/>
        <w:jc w:val="both"/>
        <w:rPr>
          <w:rFonts w:ascii="Cambria" w:eastAsiaTheme="minorEastAsia" w:hAnsi="Cambria" w:cs="Times New Roman"/>
          <w:vertAlign w:val="subscript"/>
          <w:lang w:val="en-US"/>
        </w:rPr>
      </w:pPr>
      <m:oMath>
        <m:r>
          <m:rPr>
            <m:sty m:val="p"/>
          </m:rPr>
          <w:rPr>
            <w:rFonts w:ascii="Cambria Math" w:hAnsi="Cambria Math" w:cs="Times New Roman"/>
          </w:rPr>
          <m:t xml:space="preserve">ω = </m:t>
        </m:r>
        <m:f>
          <m:fPr>
            <m:ctrlPr>
              <w:rPr>
                <w:rFonts w:ascii="Cambria Math" w:hAnsi="Cambria Math" w:cs="Times New Roman"/>
                <w:i/>
              </w:rPr>
            </m:ctrlPr>
          </m:fPr>
          <m:num>
            <m:r>
              <w:rPr>
                <w:rFonts w:ascii="Cambria Math" w:hAnsi="Cambria Math" w:cs="Times New Roman"/>
              </w:rPr>
              <m:t>2π</m:t>
            </m:r>
          </m:num>
          <m:den>
            <m:r>
              <w:rPr>
                <w:rFonts w:ascii="Cambria Math" w:hAnsi="Cambria Math" w:cs="Times New Roman"/>
              </w:rPr>
              <m:t>T</m:t>
            </m:r>
          </m:den>
        </m:f>
      </m:oMath>
      <w:r>
        <w:rPr>
          <w:rFonts w:ascii="Cambria" w:eastAsiaTheme="minorEastAsia" w:hAnsi="Cambria" w:cs="Times New Roman"/>
        </w:rPr>
        <w:tab/>
      </w:r>
      <w:r>
        <w:rPr>
          <w:rFonts w:ascii="Cambria" w:eastAsiaTheme="minorEastAsia" w:hAnsi="Cambria" w:cs="Times New Roman"/>
        </w:rPr>
        <w:tab/>
        <w:t>(2.41)</w:t>
      </w:r>
    </w:p>
    <w:p w:rsidR="00322489" w:rsidRDefault="00322489" w:rsidP="00B829A2">
      <w:pPr>
        <w:spacing w:after="0" w:line="360" w:lineRule="auto"/>
        <w:ind w:left="1429" w:hanging="295"/>
        <w:jc w:val="both"/>
        <w:rPr>
          <w:rFonts w:ascii="Cambria" w:eastAsiaTheme="minorEastAsia" w:hAnsi="Cambria" w:cs="Times New Roman"/>
        </w:rPr>
      </w:pPr>
      <w:r w:rsidRPr="00A33214">
        <w:rPr>
          <w:rFonts w:ascii="Cambria" w:eastAsiaTheme="minorEastAsia" w:hAnsi="Cambria" w:cs="Times New Roman"/>
        </w:rPr>
        <w:t>Bilangan gelombang</w:t>
      </w:r>
    </w:p>
    <w:p w:rsidR="00322489" w:rsidRPr="00A33214" w:rsidRDefault="00322489" w:rsidP="00322489">
      <w:pPr>
        <w:spacing w:after="0" w:line="360" w:lineRule="auto"/>
        <w:ind w:left="2563" w:firstLine="317"/>
        <w:jc w:val="both"/>
        <w:rPr>
          <w:rFonts w:ascii="Cambria" w:eastAsiaTheme="minorEastAsia" w:hAnsi="Cambria" w:cs="Times New Roman"/>
        </w:rPr>
      </w:pPr>
      <m:oMath>
        <m:r>
          <m:rPr>
            <m:sty m:val="p"/>
          </m:rPr>
          <w:rPr>
            <w:rFonts w:ascii="Cambria Math" w:eastAsiaTheme="minorEastAsia" w:hAnsi="Cambria Math" w:cs="Times New Roman"/>
          </w:rPr>
          <m:t xml:space="preserve">k </m:t>
        </m:r>
        <m:r>
          <m:rPr>
            <m:sty m:val="p"/>
          </m:rP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2π</m:t>
            </m:r>
          </m:num>
          <m:den>
            <m:r>
              <w:rPr>
                <w:rFonts w:ascii="Cambria Math" w:hAnsi="Cambria Math" w:cs="Times New Roman"/>
              </w:rPr>
              <m:t>T</m:t>
            </m:r>
          </m:den>
        </m:f>
      </m:oMath>
      <w:r>
        <w:rPr>
          <w:rFonts w:ascii="Cambria" w:eastAsiaTheme="minorEastAsia" w:hAnsi="Cambria" w:cs="Times New Roman"/>
        </w:rPr>
        <w:tab/>
      </w:r>
      <w:r>
        <w:rPr>
          <w:rFonts w:ascii="Cambria" w:eastAsiaTheme="minorEastAsia" w:hAnsi="Cambria" w:cs="Times New Roman"/>
        </w:rPr>
        <w:tab/>
      </w:r>
      <w:r w:rsidR="0016137C">
        <w:rPr>
          <w:rFonts w:ascii="Cambria" w:eastAsiaTheme="minorEastAsia" w:hAnsi="Cambria" w:cs="Times New Roman"/>
        </w:rPr>
        <w:tab/>
      </w:r>
      <w:r>
        <w:rPr>
          <w:rFonts w:ascii="Cambria" w:eastAsiaTheme="minorEastAsia" w:hAnsi="Cambria" w:cs="Times New Roman"/>
        </w:rPr>
        <w:t>(2.42)</w:t>
      </w:r>
    </w:p>
    <w:p w:rsidR="00322489" w:rsidRDefault="00322489" w:rsidP="00B829A2">
      <w:pPr>
        <w:spacing w:after="0" w:line="360" w:lineRule="auto"/>
        <w:ind w:left="1134" w:firstLine="426"/>
        <w:jc w:val="both"/>
        <w:rPr>
          <w:rFonts w:ascii="Cambria" w:eastAsiaTheme="minorEastAsia" w:hAnsi="Cambria" w:cs="Times New Roman"/>
        </w:rPr>
      </w:pPr>
      <w:r w:rsidRPr="00A33214">
        <w:rPr>
          <w:rFonts w:ascii="Cambria" w:eastAsiaTheme="minorEastAsia" w:hAnsi="Cambria" w:cs="Times New Roman"/>
        </w:rPr>
        <w:lastRenderedPageBreak/>
        <w:t>Maka dapat ditulis persamaan gelombang sebagai berikut:</w:t>
      </w:r>
    </w:p>
    <w:p w:rsidR="00322489" w:rsidRDefault="00322489" w:rsidP="00B829A2">
      <w:pPr>
        <w:spacing w:after="0" w:line="360" w:lineRule="auto"/>
        <w:ind w:left="414" w:firstLine="720"/>
        <w:jc w:val="both"/>
        <w:rPr>
          <w:rFonts w:ascii="Cambria" w:eastAsiaTheme="minorEastAsia" w:hAnsi="Cambria" w:cs="Times New Roman"/>
          <w:vertAlign w:val="subscript"/>
        </w:rPr>
      </w:pPr>
      <m:oMath>
        <m:r>
          <m:rPr>
            <m:sty m:val="p"/>
          </m:rPr>
          <w:rPr>
            <w:rFonts w:ascii="Cambria Math" w:hAnsi="Cambria Math" w:cs="Times New Roman"/>
          </w:rPr>
          <m:t xml:space="preserve">y </m:t>
        </m:r>
        <m:d>
          <m:dPr>
            <m:ctrlPr>
              <w:rPr>
                <w:rFonts w:ascii="Cambria Math" w:hAnsi="Cambria Math" w:cs="Times New Roman"/>
              </w:rPr>
            </m:ctrlPr>
          </m:dPr>
          <m:e>
            <m:r>
              <m:rPr>
                <m:sty m:val="p"/>
              </m:rPr>
              <w:rPr>
                <w:rFonts w:ascii="Cambria Math" w:hAnsi="Cambria Math" w:cs="Times New Roman"/>
              </w:rPr>
              <m:t>χ , t</m:t>
            </m:r>
          </m:e>
        </m:d>
        <m:r>
          <m:rPr>
            <m:sty m:val="p"/>
          </m:rPr>
          <w:rPr>
            <w:rFonts w:ascii="Cambria Math" w:hAnsi="Cambria Math" w:cs="Times New Roman"/>
          </w:rPr>
          <m:t>= A</m:t>
        </m:r>
        <m:func>
          <m:funcPr>
            <m:ctrlPr>
              <w:rPr>
                <w:rFonts w:ascii="Cambria Math" w:hAnsi="Cambria Math" w:cs="Times New Roman"/>
              </w:rPr>
            </m:ctrlPr>
          </m:funcPr>
          <m:fName>
            <m:r>
              <m:rPr>
                <m:sty m:val="p"/>
              </m:rPr>
              <w:rPr>
                <w:rFonts w:ascii="Cambria Math" w:hAnsi="Cambria Math" w:cs="Times New Roman"/>
              </w:rPr>
              <m:t>cos</m:t>
            </m:r>
          </m:fName>
          <m:e>
            <m:d>
              <m:dPr>
                <m:ctrlPr>
                  <w:rPr>
                    <w:rFonts w:ascii="Cambria Math" w:hAnsi="Cambria Math" w:cs="Times New Roman"/>
                  </w:rPr>
                </m:ctrlPr>
              </m:dPr>
              <m:e>
                <m:r>
                  <m:rPr>
                    <m:sty m:val="p"/>
                  </m:rPr>
                  <w:rPr>
                    <w:rFonts w:ascii="Cambria Math" w:hAnsi="Cambria Math" w:cs="Times New Roman"/>
                  </w:rPr>
                  <m:t xml:space="preserve">ωt – kx + </m:t>
                </m:r>
                <m:r>
                  <m:rPr>
                    <m:sty m:val="p"/>
                  </m:rPr>
                  <w:rPr>
                    <w:rFonts w:ascii="Cambria Math" w:eastAsiaTheme="minorEastAsia" w:hAnsi="Cambria Math" w:cs="Times New Roman"/>
                  </w:rPr>
                  <m:t>φ</m:t>
                </m:r>
                <m:r>
                  <m:rPr>
                    <m:sty m:val="p"/>
                  </m:rPr>
                  <w:rPr>
                    <w:rFonts w:ascii="Cambria Math" w:eastAsiaTheme="minorEastAsia" w:hAnsi="Cambria Math" w:cs="Times New Roman"/>
                    <w:vertAlign w:val="subscript"/>
                  </w:rPr>
                  <m:t>0</m:t>
                </m:r>
              </m:e>
            </m:d>
          </m:e>
        </m:func>
      </m:oMath>
      <w:r>
        <w:rPr>
          <w:rFonts w:ascii="Cambria" w:eastAsiaTheme="minorEastAsia" w:hAnsi="Cambria" w:cs="Times New Roman"/>
        </w:rPr>
        <w:tab/>
      </w:r>
      <w:r w:rsidR="0016137C">
        <w:rPr>
          <w:rFonts w:ascii="Cambria" w:eastAsiaTheme="minorEastAsia" w:hAnsi="Cambria" w:cs="Times New Roman"/>
        </w:rPr>
        <w:tab/>
      </w:r>
      <w:r>
        <w:rPr>
          <w:rFonts w:ascii="Cambria" w:eastAsiaTheme="minorEastAsia" w:hAnsi="Cambria" w:cs="Times New Roman"/>
        </w:rPr>
        <w:t>(2.43)</w:t>
      </w:r>
    </w:p>
    <w:p w:rsidR="00322489" w:rsidRPr="007B1944" w:rsidRDefault="00322489" w:rsidP="00B829A2">
      <w:pPr>
        <w:spacing w:after="0" w:line="360" w:lineRule="auto"/>
        <w:ind w:left="414" w:firstLine="720"/>
        <w:jc w:val="both"/>
        <w:rPr>
          <w:rFonts w:ascii="Cambria" w:eastAsiaTheme="minorEastAsia" w:hAnsi="Cambria" w:cs="Times New Roman"/>
          <w:vertAlign w:val="subscript"/>
        </w:rPr>
      </w:pPr>
      <w:r w:rsidRPr="00A33214">
        <w:rPr>
          <w:rFonts w:ascii="Cambria" w:hAnsi="Cambria" w:cs="Times New Roman"/>
        </w:rPr>
        <w:t>(Abdullah, 2017)</w:t>
      </w:r>
    </w:p>
    <w:p w:rsidR="00B829A2" w:rsidRDefault="00322489" w:rsidP="00B829A2">
      <w:pPr>
        <w:spacing w:after="0" w:line="360" w:lineRule="auto"/>
        <w:ind w:left="1134" w:firstLine="426"/>
        <w:jc w:val="both"/>
        <w:rPr>
          <w:rFonts w:ascii="Cambria" w:eastAsiaTheme="minorEastAsia" w:hAnsi="Cambria" w:cs="Times New Roman"/>
        </w:rPr>
      </w:pPr>
      <w:r>
        <w:rPr>
          <w:rFonts w:ascii="Cambria" w:eastAsiaTheme="minorEastAsia" w:hAnsi="Cambria" w:cs="Times New Roman"/>
        </w:rPr>
        <w:t>Bunyi dapat diartikan sebagai suatu</w:t>
      </w:r>
      <w:r w:rsidRPr="00A33214">
        <w:rPr>
          <w:rFonts w:ascii="Cambria" w:eastAsiaTheme="minorEastAsia" w:hAnsi="Cambria" w:cs="Times New Roman"/>
        </w:rPr>
        <w:t xml:space="preserve"> gelombang mekanik yang merambat dalam medium. bunyi </w:t>
      </w:r>
      <w:r>
        <w:rPr>
          <w:rFonts w:ascii="Cambria" w:eastAsiaTheme="minorEastAsia" w:hAnsi="Cambria" w:cs="Times New Roman"/>
        </w:rPr>
        <w:t>yang di</w:t>
      </w:r>
      <w:r w:rsidRPr="00A33214">
        <w:rPr>
          <w:rFonts w:ascii="Cambria" w:eastAsiaTheme="minorEastAsia" w:hAnsi="Cambria" w:cs="Times New Roman"/>
        </w:rPr>
        <w:t>timbul</w:t>
      </w:r>
      <w:r>
        <w:rPr>
          <w:rFonts w:ascii="Cambria" w:eastAsiaTheme="minorEastAsia" w:hAnsi="Cambria" w:cs="Times New Roman"/>
        </w:rPr>
        <w:t>kan</w:t>
      </w:r>
      <w:r w:rsidRPr="00A33214">
        <w:rPr>
          <w:rFonts w:ascii="Cambria" w:eastAsiaTheme="minorEastAsia" w:hAnsi="Cambria" w:cs="Times New Roman"/>
        </w:rPr>
        <w:t xml:space="preserve"> karena getaran partikel-partikel penyusun medium. Getaran partikel-partikel yang menyebabkan energi berasal dari sumber bunyi</w:t>
      </w:r>
      <w:r>
        <w:rPr>
          <w:rFonts w:ascii="Cambria" w:eastAsiaTheme="minorEastAsia" w:hAnsi="Cambria" w:cs="Times New Roman"/>
        </w:rPr>
        <w:t xml:space="preserve"> yang dapat</w:t>
      </w:r>
      <w:r w:rsidRPr="00A33214">
        <w:rPr>
          <w:rFonts w:ascii="Cambria" w:eastAsiaTheme="minorEastAsia" w:hAnsi="Cambria" w:cs="Times New Roman"/>
        </w:rPr>
        <w:t xml:space="preserve"> merambat dalam </w:t>
      </w:r>
      <w:r w:rsidRPr="00C85FBD">
        <w:rPr>
          <w:rFonts w:ascii="Cambria" w:hAnsi="Cambria" w:cs="Times New Roman"/>
        </w:rPr>
        <w:t>medium</w:t>
      </w:r>
      <w:r w:rsidRPr="00A33214">
        <w:rPr>
          <w:rFonts w:ascii="Cambria" w:eastAsiaTheme="minorEastAsia" w:hAnsi="Cambria" w:cs="Times New Roman"/>
        </w:rPr>
        <w:t xml:space="preserve"> tersebut.</w:t>
      </w:r>
      <w:r>
        <w:rPr>
          <w:rFonts w:ascii="Cambria" w:eastAsiaTheme="minorEastAsia" w:hAnsi="Cambria" w:cs="Times New Roman"/>
        </w:rPr>
        <w:t xml:space="preserve"> Adapun</w:t>
      </w:r>
      <w:r w:rsidRPr="00A33214">
        <w:rPr>
          <w:rFonts w:ascii="Cambria" w:eastAsiaTheme="minorEastAsia" w:hAnsi="Cambria" w:cs="Times New Roman"/>
        </w:rPr>
        <w:t xml:space="preserve"> Gelombang bunyi </w:t>
      </w:r>
      <w:r>
        <w:rPr>
          <w:rFonts w:ascii="Cambria" w:eastAsiaTheme="minorEastAsia" w:hAnsi="Cambria" w:cs="Times New Roman"/>
        </w:rPr>
        <w:t xml:space="preserve">sendiri dapat diartikan sebagai suatu </w:t>
      </w:r>
      <w:r w:rsidRPr="00A33214">
        <w:rPr>
          <w:rFonts w:ascii="Cambria" w:eastAsiaTheme="minorEastAsia" w:hAnsi="Cambria" w:cs="Times New Roman"/>
        </w:rPr>
        <w:t xml:space="preserve">gelombang longitudional yang terjadi karena perapatan dan kerenggangan dalam medium gas, </w:t>
      </w:r>
      <w:r>
        <w:rPr>
          <w:rFonts w:ascii="Cambria" w:eastAsiaTheme="minorEastAsia" w:hAnsi="Cambria" w:cs="Times New Roman"/>
        </w:rPr>
        <w:t xml:space="preserve">cair, atau padat. Gelombang tersebut dapat </w:t>
      </w:r>
      <w:r w:rsidRPr="00A33214">
        <w:rPr>
          <w:rFonts w:ascii="Cambria" w:eastAsiaTheme="minorEastAsia" w:hAnsi="Cambria" w:cs="Times New Roman"/>
        </w:rPr>
        <w:t>dihasilkan ketika sebuah benda</w:t>
      </w:r>
      <w:r>
        <w:rPr>
          <w:rFonts w:ascii="Cambria" w:eastAsiaTheme="minorEastAsia" w:hAnsi="Cambria" w:cs="Times New Roman"/>
        </w:rPr>
        <w:t xml:space="preserve"> digetarkan</w:t>
      </w:r>
      <w:r w:rsidRPr="00A33214">
        <w:rPr>
          <w:rFonts w:ascii="Cambria" w:eastAsiaTheme="minorEastAsia" w:hAnsi="Cambria" w:cs="Times New Roman"/>
        </w:rPr>
        <w:t>, seperti garpu tala atau sena</w:t>
      </w:r>
      <w:r>
        <w:rPr>
          <w:rFonts w:ascii="Cambria" w:eastAsiaTheme="minorEastAsia" w:hAnsi="Cambria" w:cs="Times New Roman"/>
        </w:rPr>
        <w:t xml:space="preserve">r biola yang sudah digetarkan sehingga dapat </w:t>
      </w:r>
      <w:r w:rsidRPr="00A33214">
        <w:rPr>
          <w:rFonts w:ascii="Cambria" w:eastAsiaTheme="minorEastAsia" w:hAnsi="Cambria" w:cs="Times New Roman"/>
        </w:rPr>
        <w:t xml:space="preserve">menyebabkan gangguan kerapatan medium. Gangguan dijalarkan di dalam medium melalui </w:t>
      </w:r>
      <w:r>
        <w:rPr>
          <w:rFonts w:ascii="Cambria" w:eastAsiaTheme="minorEastAsia" w:hAnsi="Cambria" w:cs="Times New Roman"/>
        </w:rPr>
        <w:t xml:space="preserve">suatu </w:t>
      </w:r>
      <w:r w:rsidRPr="00A33214">
        <w:rPr>
          <w:rFonts w:ascii="Cambria" w:eastAsiaTheme="minorEastAsia" w:hAnsi="Cambria" w:cs="Times New Roman"/>
        </w:rPr>
        <w:t xml:space="preserve">interaksi </w:t>
      </w:r>
      <w:r>
        <w:rPr>
          <w:rFonts w:ascii="Cambria" w:eastAsiaTheme="minorEastAsia" w:hAnsi="Cambria" w:cs="Times New Roman"/>
        </w:rPr>
        <w:t xml:space="preserve">pada sebuah </w:t>
      </w:r>
      <w:r w:rsidRPr="00A33214">
        <w:rPr>
          <w:rFonts w:ascii="Cambria" w:eastAsiaTheme="minorEastAsia" w:hAnsi="Cambria" w:cs="Times New Roman"/>
        </w:rPr>
        <w:t xml:space="preserve">molekulnya. </w:t>
      </w:r>
    </w:p>
    <w:p w:rsidR="00322489" w:rsidRPr="00B829A2" w:rsidRDefault="00322489" w:rsidP="00B829A2">
      <w:pPr>
        <w:spacing w:after="0" w:line="360" w:lineRule="auto"/>
        <w:ind w:left="1134" w:firstLine="426"/>
        <w:jc w:val="both"/>
        <w:rPr>
          <w:rFonts w:ascii="Cambria" w:eastAsiaTheme="minorEastAsia" w:hAnsi="Cambria" w:cs="Times New Roman"/>
        </w:rPr>
      </w:pPr>
      <w:r w:rsidRPr="00C85FBD">
        <w:rPr>
          <w:rFonts w:ascii="Cambria" w:hAnsi="Cambria" w:cs="Times New Roman"/>
        </w:rPr>
        <w:lastRenderedPageBreak/>
        <w:t>Laju</w:t>
      </w:r>
      <w:r w:rsidRPr="00A33214">
        <w:rPr>
          <w:rFonts w:ascii="Cambria" w:eastAsiaTheme="minorEastAsia" w:hAnsi="Cambria" w:cs="Times New Roman"/>
        </w:rPr>
        <w:t xml:space="preserve"> gelombang bunyi bergantung pada sifat medium. Untuk gelombang bunyi dalam fluida, seperti udara atau air, laju v di berikan oleh:</w:t>
      </w:r>
    </w:p>
    <w:p w:rsidR="00322489" w:rsidRPr="00A33214" w:rsidRDefault="00322489" w:rsidP="00322489">
      <w:pPr>
        <w:spacing w:after="0" w:line="360" w:lineRule="auto"/>
        <w:ind w:left="2160" w:firstLine="720"/>
        <w:jc w:val="both"/>
        <w:rPr>
          <w:rFonts w:ascii="Cambria" w:hAnsi="Cambria" w:cs="Times New Roman"/>
        </w:rPr>
      </w:pPr>
      <m:oMath>
        <m:r>
          <w:rPr>
            <w:rFonts w:ascii="Cambria Math" w:eastAsiaTheme="minorEastAsia" w:hAnsi="Cambria Math" w:cs="Times New Roman"/>
          </w:rPr>
          <m:t>˅=</m:t>
        </m:r>
        <m:rad>
          <m:radPr>
            <m:degHide m:val="on"/>
            <m:ctrlPr>
              <w:rPr>
                <w:rFonts w:ascii="Cambria Math" w:eastAsiaTheme="minorEastAsia" w:hAnsi="Cambria Math" w:cs="Times New Roman"/>
                <w:i/>
              </w:rPr>
            </m:ctrlPr>
          </m:radPr>
          <m:deg/>
          <m:e>
            <m:f>
              <m:fPr>
                <m:ctrlPr>
                  <w:rPr>
                    <w:rFonts w:ascii="Cambria Math" w:eastAsiaTheme="minorEastAsia" w:hAnsi="Cambria Math" w:cs="Times New Roman"/>
                    <w:i/>
                  </w:rPr>
                </m:ctrlPr>
              </m:fPr>
              <m:num>
                <m:r>
                  <w:rPr>
                    <w:rFonts w:ascii="Cambria Math" w:eastAsiaTheme="minorEastAsia" w:hAnsi="Cambria Math" w:cs="Times New Roman"/>
                  </w:rPr>
                  <m:t>B</m:t>
                </m:r>
              </m:num>
              <m:den>
                <m:r>
                  <w:rPr>
                    <w:rFonts w:ascii="Cambria Math" w:eastAsiaTheme="minorEastAsia" w:hAnsi="Cambria Math" w:cs="Times New Roman"/>
                  </w:rPr>
                  <m:t>ρ</m:t>
                </m:r>
              </m:den>
            </m:f>
          </m:e>
        </m:rad>
      </m:oMath>
      <w:r>
        <w:rPr>
          <w:rFonts w:ascii="Cambria" w:eastAsiaTheme="minorEastAsia" w:hAnsi="Cambria" w:cs="Times New Roman"/>
        </w:rPr>
        <w:tab/>
      </w:r>
      <w:r>
        <w:rPr>
          <w:rFonts w:ascii="Cambria" w:eastAsiaTheme="minorEastAsia" w:hAnsi="Cambria" w:cs="Times New Roman"/>
        </w:rPr>
        <w:tab/>
      </w:r>
      <w:r>
        <w:rPr>
          <w:rFonts w:ascii="Cambria" w:eastAsiaTheme="minorEastAsia" w:hAnsi="Cambria" w:cs="Times New Roman"/>
        </w:rPr>
        <w:tab/>
        <w:t>(2.44)</w:t>
      </w:r>
    </w:p>
    <w:p w:rsidR="00322489" w:rsidRPr="00A33214" w:rsidRDefault="00322489" w:rsidP="00B829A2">
      <w:pPr>
        <w:spacing w:after="0" w:line="360" w:lineRule="auto"/>
        <w:ind w:left="1134" w:firstLine="426"/>
        <w:jc w:val="both"/>
        <w:rPr>
          <w:rFonts w:ascii="Cambria" w:eastAsiaTheme="minorEastAsia" w:hAnsi="Cambria" w:cs="Times New Roman"/>
        </w:rPr>
      </w:pPr>
      <w:r w:rsidRPr="00C85FBD">
        <w:rPr>
          <w:rFonts w:ascii="Cambria" w:hAnsi="Cambria" w:cs="Times New Roman"/>
        </w:rPr>
        <w:t>Dengan</w:t>
      </w:r>
      <w:r w:rsidRPr="00A33214">
        <w:rPr>
          <w:rFonts w:ascii="Cambria" w:eastAsiaTheme="minorEastAsia" w:hAnsi="Cambria" w:cs="Times New Roman"/>
        </w:rPr>
        <w:t xml:space="preserve"> ρ adalah rapat kesetimbangan medium dan B adalah modulus limbak. Untuk gelombang bunyi pada suatu batang padat dan panjang. Modulus limbak digantikan oleh modulus young Y:</w:t>
      </w:r>
      <w:r>
        <w:rPr>
          <w:rFonts w:ascii="Cambria" w:eastAsiaTheme="minorEastAsia" w:hAnsi="Cambria" w:cs="Times New Roman"/>
        </w:rPr>
        <w:t xml:space="preserve"> (Tipler, 1998)</w:t>
      </w:r>
    </w:p>
    <w:p w:rsidR="00322489" w:rsidRDefault="00322489" w:rsidP="00322489">
      <w:pPr>
        <w:spacing w:after="0" w:line="360" w:lineRule="auto"/>
        <w:ind w:left="2880" w:hanging="720"/>
        <w:jc w:val="both"/>
        <w:rPr>
          <w:rFonts w:ascii="Cambria" w:eastAsiaTheme="minorEastAsia" w:hAnsi="Cambria" w:cs="Times New Roman"/>
        </w:rPr>
      </w:pPr>
      <m:oMath>
        <m:r>
          <w:rPr>
            <w:rFonts w:ascii="Cambria Math" w:eastAsiaTheme="minorEastAsia" w:hAnsi="Cambria Math" w:cs="Times New Roman"/>
          </w:rPr>
          <m:t>˅=</m:t>
        </m:r>
        <m:rad>
          <m:radPr>
            <m:degHide m:val="on"/>
            <m:ctrlPr>
              <w:rPr>
                <w:rFonts w:ascii="Cambria Math" w:eastAsiaTheme="minorEastAsia" w:hAnsi="Cambria Math" w:cs="Times New Roman"/>
                <w:i/>
              </w:rPr>
            </m:ctrlPr>
          </m:radPr>
          <m:deg/>
          <m:e>
            <m:f>
              <m:fPr>
                <m:ctrlPr>
                  <w:rPr>
                    <w:rFonts w:ascii="Cambria Math" w:eastAsiaTheme="minorEastAsia" w:hAnsi="Cambria Math" w:cs="Times New Roman"/>
                    <w:i/>
                  </w:rPr>
                </m:ctrlPr>
              </m:fPr>
              <m:num>
                <m:r>
                  <w:rPr>
                    <w:rFonts w:ascii="Cambria Math" w:eastAsiaTheme="minorEastAsia" w:hAnsi="Cambria Math" w:cs="Times New Roman"/>
                  </w:rPr>
                  <m:t>Y</m:t>
                </m:r>
              </m:num>
              <m:den>
                <m:r>
                  <w:rPr>
                    <w:rFonts w:ascii="Cambria Math" w:eastAsiaTheme="minorEastAsia" w:hAnsi="Cambria Math" w:cs="Times New Roman"/>
                  </w:rPr>
                  <m:t>ρ</m:t>
                </m:r>
              </m:den>
            </m:f>
          </m:e>
        </m:rad>
      </m:oMath>
      <w:r>
        <w:rPr>
          <w:rFonts w:ascii="Cambria" w:eastAsiaTheme="minorEastAsia" w:hAnsi="Cambria" w:cs="Times New Roman"/>
        </w:rPr>
        <w:tab/>
      </w:r>
      <w:r>
        <w:rPr>
          <w:rFonts w:ascii="Cambria" w:eastAsiaTheme="minorEastAsia" w:hAnsi="Cambria" w:cs="Times New Roman"/>
        </w:rPr>
        <w:tab/>
      </w:r>
      <w:r>
        <w:rPr>
          <w:rFonts w:ascii="Cambria" w:eastAsiaTheme="minorEastAsia" w:hAnsi="Cambria" w:cs="Times New Roman"/>
        </w:rPr>
        <w:tab/>
        <w:t>(2.45)</w:t>
      </w:r>
    </w:p>
    <w:p w:rsidR="00B829A2" w:rsidRPr="00322489" w:rsidRDefault="00B829A2" w:rsidP="0016137C">
      <w:pPr>
        <w:spacing w:after="0" w:line="360" w:lineRule="auto"/>
        <w:jc w:val="both"/>
        <w:rPr>
          <w:rFonts w:ascii="Cambria" w:eastAsiaTheme="minorEastAsia" w:hAnsi="Cambria" w:cs="Times New Roman"/>
          <w:lang w:val="en-US"/>
        </w:rPr>
      </w:pPr>
    </w:p>
    <w:p w:rsidR="00B829A2" w:rsidRDefault="00426D76" w:rsidP="00D41C93">
      <w:pPr>
        <w:pStyle w:val="ListParagraph"/>
        <w:numPr>
          <w:ilvl w:val="0"/>
          <w:numId w:val="57"/>
        </w:numPr>
        <w:shd w:val="clear" w:color="auto" w:fill="FFFFFF"/>
        <w:spacing w:after="0" w:line="360" w:lineRule="auto"/>
        <w:contextualSpacing w:val="0"/>
        <w:jc w:val="both"/>
        <w:rPr>
          <w:rFonts w:ascii="Cambria" w:hAnsi="Cambria" w:cs="Calibri"/>
          <w:lang w:eastAsia="id-ID"/>
        </w:rPr>
      </w:pPr>
      <w:r>
        <w:rPr>
          <w:rFonts w:ascii="Cambria" w:hAnsi="Cambria" w:cs="Calibri"/>
          <w:lang w:eastAsia="id-ID"/>
        </w:rPr>
        <w:t>Radiasi (P</w:t>
      </w:r>
      <w:r w:rsidR="00322489" w:rsidRPr="00D829E0">
        <w:rPr>
          <w:rFonts w:ascii="Cambria" w:hAnsi="Cambria" w:cs="Calibri"/>
          <w:lang w:eastAsia="id-ID"/>
        </w:rPr>
        <w:t>ancaran)</w:t>
      </w:r>
    </w:p>
    <w:p w:rsidR="004F2792" w:rsidRDefault="00322489" w:rsidP="003173FA">
      <w:pPr>
        <w:pStyle w:val="ListParagraph"/>
        <w:shd w:val="clear" w:color="auto" w:fill="FFFFFF"/>
        <w:spacing w:after="0" w:line="360" w:lineRule="auto"/>
        <w:ind w:left="1069" w:firstLine="491"/>
        <w:contextualSpacing w:val="0"/>
        <w:jc w:val="both"/>
        <w:rPr>
          <w:rFonts w:ascii="Cambria" w:hAnsi="Cambria" w:cs="Calibri"/>
          <w:lang w:eastAsia="id-ID"/>
        </w:rPr>
      </w:pPr>
      <w:r w:rsidRPr="00B829A2">
        <w:rPr>
          <w:rFonts w:ascii="Cambria" w:hAnsi="Cambria" w:cs="Calibri"/>
          <w:lang w:eastAsia="id-ID"/>
        </w:rPr>
        <w:t>Radiasi yaitu perpindahan dari panas tanpa</w:t>
      </w:r>
      <w:r w:rsidR="008A3684" w:rsidRPr="00B829A2">
        <w:rPr>
          <w:rFonts w:ascii="Cambria" w:hAnsi="Cambria" w:cs="Calibri"/>
          <w:lang w:eastAsia="id-ID"/>
        </w:rPr>
        <w:t xml:space="preserve"> suatu</w:t>
      </w:r>
      <w:r w:rsidRPr="00B829A2">
        <w:rPr>
          <w:rFonts w:ascii="Cambria" w:hAnsi="Cambria" w:cs="Calibri"/>
          <w:lang w:eastAsia="id-ID"/>
        </w:rPr>
        <w:t xml:space="preserve"> zat perantara (dapat disertai cahaya). </w:t>
      </w:r>
      <w:r w:rsidRPr="00B829A2">
        <w:rPr>
          <w:rFonts w:ascii="Cambria" w:eastAsia="Times New Roman" w:hAnsi="Cambria" w:cs="Arial"/>
          <w:color w:val="000000"/>
          <w:lang w:eastAsia="id-ID"/>
        </w:rPr>
        <w:t>Besarnyasuatu </w:t>
      </w:r>
      <w:r w:rsidRPr="00B829A2">
        <w:rPr>
          <w:rFonts w:ascii="Cambria" w:eastAsia="Times New Roman" w:hAnsi="Cambria" w:cs="Arial"/>
          <w:bCs/>
          <w:color w:val="000000"/>
          <w:lang w:eastAsia="id-ID"/>
        </w:rPr>
        <w:t>radiasi kalor</w:t>
      </w:r>
      <w:r w:rsidRPr="00B829A2">
        <w:rPr>
          <w:rFonts w:ascii="Cambria" w:eastAsia="Times New Roman" w:hAnsi="Cambria" w:cs="Arial"/>
          <w:color w:val="000000"/>
          <w:lang w:eastAsia="id-ID"/>
        </w:rPr>
        <w:t xml:space="preserve"> yang dipancarkan atau bahkan diserap oleh suatu benda, tergantung pada warna benda. Jika suatu Benda yang berwarna terang dan mengkilap itu merupakan penyerap sekaligus pemancar kalor yang buruk, sedangkan benda-benda berwarna gelap tersebut merupakan </w:t>
      </w:r>
      <w:r w:rsidR="00B829A2">
        <w:rPr>
          <w:rFonts w:ascii="Cambria" w:eastAsia="Times New Roman" w:hAnsi="Cambria" w:cs="Arial"/>
          <w:color w:val="000000"/>
          <w:lang w:eastAsia="id-ID"/>
        </w:rPr>
        <w:t>benda yang dapat menyerap sekaligus me</w:t>
      </w:r>
      <w:r w:rsidRPr="00B829A2">
        <w:rPr>
          <w:rFonts w:ascii="Cambria" w:eastAsia="Times New Roman" w:hAnsi="Cambria" w:cs="Arial"/>
          <w:color w:val="000000"/>
          <w:lang w:eastAsia="id-ID"/>
        </w:rPr>
        <w:t>mancar</w:t>
      </w:r>
      <w:r w:rsidR="00B829A2">
        <w:rPr>
          <w:rFonts w:ascii="Cambria" w:eastAsia="Times New Roman" w:hAnsi="Cambria" w:cs="Arial"/>
          <w:color w:val="000000"/>
          <w:lang w:eastAsia="id-ID"/>
        </w:rPr>
        <w:t>kan</w:t>
      </w:r>
      <w:r w:rsidRPr="00B829A2">
        <w:rPr>
          <w:rFonts w:ascii="Cambria" w:eastAsia="Times New Roman" w:hAnsi="Cambria" w:cs="Arial"/>
          <w:color w:val="000000"/>
          <w:lang w:eastAsia="id-ID"/>
        </w:rPr>
        <w:t> </w:t>
      </w:r>
      <w:r w:rsidRPr="00B829A2">
        <w:rPr>
          <w:rFonts w:ascii="Cambria" w:eastAsia="Times New Roman" w:hAnsi="Cambria" w:cs="Arial"/>
          <w:bCs/>
          <w:color w:val="000000"/>
          <w:lang w:eastAsia="id-ID"/>
        </w:rPr>
        <w:t>kalor</w:t>
      </w:r>
      <w:r w:rsidRPr="00B829A2">
        <w:rPr>
          <w:rFonts w:ascii="Cambria" w:eastAsia="Times New Roman" w:hAnsi="Cambria" w:cs="Arial"/>
          <w:color w:val="000000"/>
          <w:lang w:eastAsia="id-ID"/>
        </w:rPr>
        <w:t xml:space="preserve"> yang baik. Oleh karena itu </w:t>
      </w:r>
      <w:r w:rsidRPr="00B829A2">
        <w:rPr>
          <w:rFonts w:ascii="Cambria" w:eastAsia="Times New Roman" w:hAnsi="Cambria" w:cs="Arial"/>
          <w:color w:val="000000"/>
          <w:lang w:eastAsia="id-ID"/>
        </w:rPr>
        <w:lastRenderedPageBreak/>
        <w:t xml:space="preserve">mengapa tubuh kita terasa lebih cepat panas apabila memakai baju hitam </w:t>
      </w:r>
      <w:r w:rsidR="00426D76">
        <w:rPr>
          <w:rFonts w:ascii="Cambria" w:eastAsia="Times New Roman" w:hAnsi="Cambria" w:cs="Arial"/>
          <w:color w:val="000000"/>
          <w:lang w:eastAsia="id-ID"/>
        </w:rPr>
        <w:t>atau gelap di waktu siang hari. w</w:t>
      </w:r>
      <w:r w:rsidRPr="00B829A2">
        <w:rPr>
          <w:rFonts w:ascii="Cambria" w:eastAsia="Times New Roman" w:hAnsi="Cambria" w:cs="Arial"/>
          <w:color w:val="000000"/>
          <w:lang w:eastAsia="id-ID"/>
        </w:rPr>
        <w:t>arna hitam merupakan warna gelap yang cepat penyerap kalor yang baik, sehingga dapat lebih banyak dan juga cepat dalam menyerap kalor yang sudah dipancarkan matahari.</w:t>
      </w:r>
      <w:r w:rsidR="00426D76">
        <w:rPr>
          <w:rFonts w:ascii="Cambria" w:hAnsi="Cambria" w:cs="Calibri"/>
          <w:lang w:eastAsia="id-ID"/>
        </w:rPr>
        <w:t xml:space="preserve"> c</w:t>
      </w:r>
      <w:r w:rsidRPr="00B829A2">
        <w:rPr>
          <w:rFonts w:ascii="Cambria" w:hAnsi="Cambria" w:cs="Calibri"/>
          <w:lang w:eastAsia="id-ID"/>
        </w:rPr>
        <w:t>ontoh pada radiasi yang meliputi :</w:t>
      </w:r>
    </w:p>
    <w:p w:rsidR="003F05FB" w:rsidRPr="004F2792" w:rsidRDefault="00B829A2" w:rsidP="00B74468">
      <w:pPr>
        <w:shd w:val="clear" w:color="auto" w:fill="FFFFFF"/>
        <w:spacing w:after="0" w:line="360" w:lineRule="auto"/>
        <w:ind w:left="1069"/>
        <w:jc w:val="both"/>
        <w:rPr>
          <w:rFonts w:ascii="Cambria" w:hAnsi="Cambria" w:cs="Calibri"/>
          <w:lang w:eastAsia="id-ID"/>
        </w:rPr>
      </w:pPr>
      <w:r w:rsidRPr="004F2792">
        <w:rPr>
          <w:rFonts w:ascii="Cambria" w:hAnsi="Cambria" w:cs="Calibri"/>
          <w:lang w:eastAsia="id-ID"/>
        </w:rPr>
        <w:t xml:space="preserve">a) </w:t>
      </w:r>
      <w:r w:rsidR="003F05FB" w:rsidRPr="004F2792">
        <w:rPr>
          <w:rFonts w:ascii="Cambria" w:hAnsi="Cambria" w:cs="Calibri"/>
          <w:lang w:eastAsia="id-ID"/>
        </w:rPr>
        <w:t>P</w:t>
      </w:r>
      <w:r w:rsidR="00322489" w:rsidRPr="004F2792">
        <w:rPr>
          <w:rFonts w:ascii="Cambria" w:hAnsi="Cambria" w:cs="Calibri"/>
          <w:lang w:eastAsia="id-ID"/>
        </w:rPr>
        <w:t>anas matahari ke bumi hanya melalui ruang hampa.</w:t>
      </w:r>
    </w:p>
    <w:p w:rsidR="004F2792" w:rsidRDefault="003F05FB" w:rsidP="004F2792">
      <w:pPr>
        <w:pStyle w:val="ListParagraph"/>
        <w:shd w:val="clear" w:color="auto" w:fill="FFFFFF"/>
        <w:spacing w:after="0" w:line="360" w:lineRule="auto"/>
        <w:ind w:left="1069"/>
        <w:contextualSpacing w:val="0"/>
        <w:jc w:val="both"/>
        <w:rPr>
          <w:rFonts w:ascii="Cambria" w:hAnsi="Cambria" w:cs="Calibri"/>
          <w:lang w:eastAsia="id-ID"/>
        </w:rPr>
      </w:pPr>
      <w:r>
        <w:rPr>
          <w:rFonts w:ascii="Cambria" w:hAnsi="Cambria" w:cs="Calibri"/>
          <w:lang w:eastAsia="id-ID"/>
        </w:rPr>
        <w:t>b) T</w:t>
      </w:r>
      <w:r w:rsidR="00322489" w:rsidRPr="00D829E0">
        <w:rPr>
          <w:rFonts w:ascii="Cambria" w:hAnsi="Cambria" w:cs="Calibri"/>
          <w:lang w:eastAsia="id-ID"/>
        </w:rPr>
        <w:t>ubuh teras</w:t>
      </w:r>
      <w:r w:rsidR="00322489">
        <w:rPr>
          <w:rFonts w:ascii="Cambria" w:hAnsi="Cambria" w:cs="Calibri"/>
          <w:lang w:eastAsia="id-ID"/>
        </w:rPr>
        <w:t>a hangat pada saat didekat api.</w:t>
      </w:r>
    </w:p>
    <w:p w:rsidR="004F2792" w:rsidRDefault="004F2792" w:rsidP="004F2792">
      <w:pPr>
        <w:pStyle w:val="ListParagraph"/>
        <w:shd w:val="clear" w:color="auto" w:fill="FFFFFF"/>
        <w:spacing w:after="0" w:line="360" w:lineRule="auto"/>
        <w:ind w:left="1069"/>
        <w:contextualSpacing w:val="0"/>
        <w:jc w:val="both"/>
        <w:rPr>
          <w:rFonts w:ascii="Cambria" w:hAnsi="Cambria" w:cs="Calibri"/>
          <w:lang w:eastAsia="id-ID"/>
        </w:rPr>
      </w:pPr>
      <w:r>
        <w:rPr>
          <w:rFonts w:ascii="Cambria" w:hAnsi="Cambria" w:cs="Calibri"/>
          <w:lang w:eastAsia="id-ID"/>
        </w:rPr>
        <w:t xml:space="preserve">c) </w:t>
      </w:r>
      <w:r w:rsidR="003F05FB" w:rsidRPr="00426D76">
        <w:rPr>
          <w:rFonts w:ascii="Cambria" w:hAnsi="Cambria" w:cs="Calibri"/>
          <w:lang w:eastAsia="id-ID"/>
        </w:rPr>
        <w:t>P</w:t>
      </w:r>
      <w:r w:rsidR="00322489" w:rsidRPr="00426D76">
        <w:rPr>
          <w:rFonts w:ascii="Cambria" w:hAnsi="Cambria" w:cs="Calibri"/>
          <w:lang w:eastAsia="id-ID"/>
        </w:rPr>
        <w:t>akaian menjadi kering jika dijemur dibawah terik matahari.</w:t>
      </w:r>
    </w:p>
    <w:p w:rsidR="00322489" w:rsidRPr="00426D76" w:rsidRDefault="004F2792" w:rsidP="004F2792">
      <w:pPr>
        <w:pStyle w:val="ListParagraph"/>
        <w:shd w:val="clear" w:color="auto" w:fill="FFFFFF"/>
        <w:spacing w:after="0" w:line="360" w:lineRule="auto"/>
        <w:ind w:left="1069"/>
        <w:contextualSpacing w:val="0"/>
        <w:jc w:val="both"/>
        <w:rPr>
          <w:rFonts w:ascii="Cambria" w:hAnsi="Cambria" w:cs="Calibri"/>
          <w:lang w:eastAsia="id-ID"/>
        </w:rPr>
      </w:pPr>
      <w:r>
        <w:rPr>
          <w:rFonts w:ascii="Cambria" w:hAnsi="Cambria" w:cs="Calibri"/>
          <w:lang w:eastAsia="id-ID"/>
        </w:rPr>
        <w:t xml:space="preserve">d) </w:t>
      </w:r>
      <w:r w:rsidR="003F05FB" w:rsidRPr="00426D76">
        <w:rPr>
          <w:rFonts w:ascii="Cambria" w:hAnsi="Cambria" w:cs="Calibri"/>
          <w:lang w:eastAsia="id-ID"/>
        </w:rPr>
        <w:t>R</w:t>
      </w:r>
      <w:r w:rsidR="00322489" w:rsidRPr="00426D76">
        <w:rPr>
          <w:rFonts w:ascii="Cambria" w:hAnsi="Cambria" w:cs="Calibri"/>
          <w:lang w:eastAsia="id-ID"/>
        </w:rPr>
        <w:t>adiasi panas dari bola lampu</w:t>
      </w:r>
      <w:r w:rsidR="00322489" w:rsidRPr="00426D76">
        <w:rPr>
          <w:rFonts w:ascii="Cambria" w:hAnsi="Cambria" w:cs="Calibri"/>
          <w:lang w:val="en-US" w:eastAsia="id-ID"/>
        </w:rPr>
        <w:t>.</w:t>
      </w:r>
    </w:p>
    <w:p w:rsidR="00322489" w:rsidRDefault="00322489" w:rsidP="00426D76">
      <w:pPr>
        <w:shd w:val="clear" w:color="auto" w:fill="FFFFFF"/>
        <w:spacing w:after="0" w:line="360" w:lineRule="auto"/>
        <w:ind w:firstLine="720"/>
        <w:jc w:val="both"/>
        <w:rPr>
          <w:rFonts w:ascii="Cambria" w:hAnsi="Cambria" w:cs="Calibri"/>
          <w:lang w:eastAsia="id-ID"/>
        </w:rPr>
      </w:pPr>
      <w:r>
        <w:rPr>
          <w:rFonts w:ascii="Cambria" w:hAnsi="Cambria" w:cs="Calibri"/>
          <w:lang w:eastAsia="id-ID"/>
        </w:rPr>
        <w:t>Sehingga laju kalor dapat di rumuskan sebagai:</w:t>
      </w:r>
    </w:p>
    <w:p w:rsidR="00322489" w:rsidRDefault="00542007" w:rsidP="00322489">
      <w:pPr>
        <w:shd w:val="clear" w:color="auto" w:fill="FFFFFF"/>
        <w:spacing w:after="0" w:line="360" w:lineRule="auto"/>
        <w:ind w:left="1440" w:firstLine="720"/>
        <w:jc w:val="both"/>
        <w:rPr>
          <w:rFonts w:ascii="Cambria" w:eastAsiaTheme="minorEastAsia" w:hAnsi="Cambria" w:cs="Calibri"/>
          <w:iCs/>
          <w:lang w:eastAsia="id-ID"/>
        </w:rPr>
      </w:pPr>
      <m:oMath>
        <m:f>
          <m:fPr>
            <m:ctrlPr>
              <w:rPr>
                <w:rFonts w:ascii="Cambria Math" w:hAnsi="Cambria Math" w:cs="Calibri"/>
                <w:lang w:eastAsia="id-ID"/>
              </w:rPr>
            </m:ctrlPr>
          </m:fPr>
          <m:num>
            <m:r>
              <m:rPr>
                <m:sty m:val="p"/>
              </m:rPr>
              <w:rPr>
                <w:rFonts w:ascii="Cambria Math" w:hAnsi="Cambria Math" w:cs="Cambria Math"/>
                <w:lang w:eastAsia="id-ID"/>
              </w:rPr>
              <m:t>Q</m:t>
            </m:r>
          </m:num>
          <m:den>
            <m:r>
              <m:rPr>
                <m:sty m:val="p"/>
              </m:rPr>
              <w:rPr>
                <w:rFonts w:ascii="Cambria Math" w:hAnsi="Cambria Math" w:cs="Cambria Math"/>
                <w:lang w:eastAsia="id-ID"/>
              </w:rPr>
              <m:t>t</m:t>
            </m:r>
          </m:den>
        </m:f>
        <m:r>
          <w:rPr>
            <w:rFonts w:ascii="Cambria Math" w:hAnsi="Cambria Math" w:cs="Calibri"/>
            <w:lang w:eastAsia="id-ID"/>
          </w:rPr>
          <m:t>=σ</m:t>
        </m:r>
        <m:r>
          <m:rPr>
            <m:scr m:val="sans-serif"/>
          </m:rPr>
          <w:rPr>
            <w:rFonts w:ascii="Cambria Math" w:hAnsi="Cambria Math" w:cs="Calibri"/>
            <w:lang w:eastAsia="id-ID"/>
          </w:rPr>
          <m:t>eA</m:t>
        </m:r>
        <m:sSup>
          <m:sSupPr>
            <m:ctrlPr>
              <w:rPr>
                <w:rFonts w:ascii="Cambria Math" w:hAnsi="Cambria Math" w:cs="Calibri"/>
                <w:i/>
                <w:iCs/>
                <w:lang w:eastAsia="id-ID"/>
              </w:rPr>
            </m:ctrlPr>
          </m:sSupPr>
          <m:e>
            <m:r>
              <w:rPr>
                <w:rFonts w:ascii="Cambria Math" w:hAnsi="Cambria Math" w:cs="Calibri"/>
                <w:lang w:eastAsia="id-ID"/>
              </w:rPr>
              <m:t>T</m:t>
            </m:r>
          </m:e>
          <m:sup>
            <m:r>
              <w:rPr>
                <w:rFonts w:ascii="Cambria Math" w:hAnsi="Cambria Math" w:cs="Calibri"/>
                <w:lang w:eastAsia="id-ID"/>
              </w:rPr>
              <m:t>4</m:t>
            </m:r>
          </m:sup>
        </m:sSup>
      </m:oMath>
      <w:r w:rsidR="00322489">
        <w:rPr>
          <w:rFonts w:ascii="Cambria" w:eastAsiaTheme="minorEastAsia" w:hAnsi="Cambria" w:cs="Calibri"/>
          <w:iCs/>
          <w:lang w:eastAsia="id-ID"/>
        </w:rPr>
        <w:tab/>
      </w:r>
      <w:r w:rsidR="00322489">
        <w:rPr>
          <w:rFonts w:ascii="Cambria" w:eastAsiaTheme="minorEastAsia" w:hAnsi="Cambria" w:cs="Calibri"/>
          <w:iCs/>
          <w:lang w:eastAsia="id-ID"/>
        </w:rPr>
        <w:tab/>
      </w:r>
      <w:r w:rsidR="00322489">
        <w:rPr>
          <w:rFonts w:ascii="Cambria" w:eastAsiaTheme="minorEastAsia" w:hAnsi="Cambria" w:cs="Calibri"/>
          <w:iCs/>
          <w:lang w:eastAsia="id-ID"/>
        </w:rPr>
        <w:tab/>
        <w:t>(2.47)</w:t>
      </w:r>
    </w:p>
    <w:p w:rsidR="00322489" w:rsidRDefault="00322489" w:rsidP="00322489">
      <w:pPr>
        <w:shd w:val="clear" w:color="auto" w:fill="FFFFFF"/>
        <w:tabs>
          <w:tab w:val="left" w:pos="1064"/>
        </w:tabs>
        <w:spacing w:after="0" w:line="360" w:lineRule="auto"/>
        <w:ind w:firstLine="709"/>
        <w:jc w:val="both"/>
        <w:rPr>
          <w:rFonts w:ascii="Cambria" w:eastAsiaTheme="minorEastAsia" w:hAnsi="Cambria" w:cs="Calibri"/>
          <w:iCs/>
          <w:lang w:eastAsia="id-ID"/>
        </w:rPr>
      </w:pPr>
      <w:r>
        <w:rPr>
          <w:rFonts w:ascii="Cambria" w:eastAsiaTheme="minorEastAsia" w:hAnsi="Cambria" w:cs="Calibri"/>
          <w:iCs/>
          <w:lang w:eastAsia="id-ID"/>
        </w:rPr>
        <w:t xml:space="preserve">Dengan </w:t>
      </w:r>
    </w:p>
    <w:p w:rsidR="00322489" w:rsidRDefault="00542007" w:rsidP="00426D76">
      <w:pPr>
        <w:shd w:val="clear" w:color="auto" w:fill="FFFFFF"/>
        <w:tabs>
          <w:tab w:val="left" w:pos="1064"/>
        </w:tabs>
        <w:spacing w:after="0" w:line="360" w:lineRule="auto"/>
        <w:ind w:firstLine="709"/>
        <w:jc w:val="both"/>
        <w:rPr>
          <w:rFonts w:ascii="Cambria" w:eastAsiaTheme="minorEastAsia" w:hAnsi="Cambria" w:cs="Calibri"/>
          <w:iCs/>
          <w:lang w:eastAsia="id-ID"/>
        </w:rPr>
      </w:pPr>
      <m:oMath>
        <m:f>
          <m:fPr>
            <m:ctrlPr>
              <w:rPr>
                <w:rFonts w:ascii="Cambria Math" w:eastAsiaTheme="minorEastAsia" w:hAnsi="Cambria Math" w:cs="Calibri"/>
                <w:i/>
                <w:iCs/>
                <w:lang w:eastAsia="id-ID"/>
              </w:rPr>
            </m:ctrlPr>
          </m:fPr>
          <m:num>
            <m:r>
              <w:rPr>
                <w:rFonts w:ascii="Cambria Math" w:eastAsiaTheme="minorEastAsia" w:hAnsi="Cambria Math" w:cs="Calibri"/>
                <w:lang w:eastAsia="id-ID"/>
              </w:rPr>
              <m:t>Q</m:t>
            </m:r>
          </m:num>
          <m:den>
            <m:r>
              <w:rPr>
                <w:rFonts w:ascii="Cambria Math" w:eastAsiaTheme="minorEastAsia" w:hAnsi="Cambria Math" w:cs="Calibri"/>
                <w:lang w:eastAsia="id-ID"/>
              </w:rPr>
              <m:t>Ƭ</m:t>
            </m:r>
          </m:den>
        </m:f>
      </m:oMath>
      <w:r w:rsidR="00322489">
        <w:rPr>
          <w:rFonts w:ascii="Cambria" w:eastAsiaTheme="minorEastAsia" w:hAnsi="Cambria" w:cs="Calibri"/>
          <w:iCs/>
          <w:lang w:eastAsia="id-ID"/>
        </w:rPr>
        <w:t xml:space="preserve">= Laju perpindahan kalor </w:t>
      </w:r>
      <m:oMath>
        <m:r>
          <w:rPr>
            <w:rFonts w:ascii="Cambria Math" w:eastAsiaTheme="minorEastAsia" w:hAnsi="Cambria Math" w:cs="Calibri"/>
            <w:lang w:eastAsia="id-ID"/>
          </w:rPr>
          <m:t>)j/s)</m:t>
        </m:r>
      </m:oMath>
    </w:p>
    <w:p w:rsidR="00426D76" w:rsidRDefault="00322489" w:rsidP="00426D76">
      <w:pPr>
        <w:shd w:val="clear" w:color="auto" w:fill="FFFFFF"/>
        <w:tabs>
          <w:tab w:val="left" w:pos="1064"/>
        </w:tabs>
        <w:spacing w:after="0" w:line="360" w:lineRule="auto"/>
        <w:ind w:firstLine="709"/>
        <w:jc w:val="both"/>
        <w:rPr>
          <w:rFonts w:ascii="Cambria" w:eastAsiaTheme="minorEastAsia" w:hAnsi="Cambria" w:cs="Calibri"/>
          <w:iCs/>
          <w:lang w:eastAsia="id-ID"/>
        </w:rPr>
      </w:pPr>
      <m:oMath>
        <m:r>
          <w:rPr>
            <w:rFonts w:ascii="Cambria Math" w:eastAsiaTheme="minorEastAsia" w:hAnsi="Cambria Math" w:cs="Calibri"/>
            <w:lang w:eastAsia="id-ID"/>
          </w:rPr>
          <m:t>A</m:t>
        </m:r>
      </m:oMath>
      <w:r>
        <w:rPr>
          <w:rFonts w:ascii="Cambria" w:eastAsiaTheme="minorEastAsia" w:hAnsi="Cambria" w:cs="Calibri"/>
          <w:iCs/>
          <w:lang w:eastAsia="id-ID"/>
        </w:rPr>
        <w:t xml:space="preserve">= luas penampang </w:t>
      </w:r>
      <m:oMath>
        <m:sSup>
          <m:sSupPr>
            <m:ctrlPr>
              <w:rPr>
                <w:rFonts w:ascii="Cambria Math" w:eastAsiaTheme="minorEastAsia" w:hAnsi="Cambria Math" w:cs="Calibri"/>
                <w:iCs/>
                <w:lang w:eastAsia="id-ID"/>
              </w:rPr>
            </m:ctrlPr>
          </m:sSupPr>
          <m:e>
            <m:r>
              <w:rPr>
                <w:rFonts w:ascii="Cambria Math" w:eastAsiaTheme="minorEastAsia" w:hAnsi="Cambria Math" w:cs="Calibri"/>
                <w:lang w:eastAsia="id-ID"/>
              </w:rPr>
              <m:t>(m</m:t>
            </m:r>
          </m:e>
          <m:sup>
            <m:r>
              <w:rPr>
                <w:rFonts w:ascii="Cambria Math" w:eastAsiaTheme="minorEastAsia" w:hAnsi="Cambria Math" w:cs="Calibri"/>
                <w:lang w:eastAsia="id-ID"/>
              </w:rPr>
              <m:t>2</m:t>
            </m:r>
          </m:sup>
        </m:sSup>
        <m:r>
          <w:rPr>
            <w:rFonts w:ascii="Cambria Math" w:eastAsiaTheme="minorEastAsia" w:hAnsi="Cambria Math" w:cs="Calibri"/>
            <w:lang w:eastAsia="id-ID"/>
          </w:rPr>
          <m:t>)</m:t>
        </m:r>
      </m:oMath>
    </w:p>
    <w:p w:rsidR="00322489" w:rsidRDefault="003F05FB" w:rsidP="00426D76">
      <w:pPr>
        <w:shd w:val="clear" w:color="auto" w:fill="FFFFFF"/>
        <w:tabs>
          <w:tab w:val="left" w:pos="1064"/>
        </w:tabs>
        <w:spacing w:after="0" w:line="360" w:lineRule="auto"/>
        <w:ind w:firstLine="709"/>
        <w:jc w:val="both"/>
        <w:rPr>
          <w:rFonts w:ascii="Cambria" w:eastAsiaTheme="minorEastAsia" w:hAnsi="Cambria" w:cs="Calibri"/>
          <w:iCs/>
          <w:lang w:eastAsia="id-ID"/>
        </w:rPr>
      </w:pPr>
      <m:oMath>
        <m:r>
          <w:rPr>
            <w:rFonts w:ascii="Cambria Math" w:eastAsiaTheme="minorEastAsia" w:hAnsi="Cambria Math" w:cs="Calibri"/>
            <w:lang w:eastAsia="id-ID"/>
          </w:rPr>
          <m:t>Ƭ</m:t>
        </m:r>
      </m:oMath>
      <w:r w:rsidR="00322489">
        <w:rPr>
          <w:rFonts w:ascii="Cambria" w:eastAsiaTheme="minorEastAsia" w:hAnsi="Cambria" w:cs="Calibri"/>
          <w:iCs/>
          <w:lang w:eastAsia="id-ID"/>
        </w:rPr>
        <w:t xml:space="preserve">= Panjang benda </w:t>
      </w:r>
      <m:oMath>
        <m:r>
          <w:rPr>
            <w:rFonts w:ascii="Cambria Math" w:eastAsiaTheme="minorEastAsia" w:hAnsi="Cambria Math" w:cs="Calibri"/>
            <w:lang w:eastAsia="id-ID"/>
          </w:rPr>
          <m:t>(m)</m:t>
        </m:r>
      </m:oMath>
    </w:p>
    <w:p w:rsidR="00322489" w:rsidRDefault="003F05FB" w:rsidP="00322489">
      <w:pPr>
        <w:shd w:val="clear" w:color="auto" w:fill="FFFFFF"/>
        <w:tabs>
          <w:tab w:val="left" w:pos="1064"/>
        </w:tabs>
        <w:spacing w:after="0" w:line="360" w:lineRule="auto"/>
        <w:ind w:left="1064" w:hanging="355"/>
        <w:jc w:val="both"/>
        <w:rPr>
          <w:rFonts w:ascii="Cambria" w:eastAsiaTheme="minorEastAsia" w:hAnsi="Cambria" w:cs="Calibri"/>
          <w:iCs/>
          <w:lang w:eastAsia="id-ID"/>
        </w:rPr>
      </w:pPr>
      <m:oMath>
        <m:r>
          <w:rPr>
            <w:rFonts w:ascii="Cambria Math" w:eastAsiaTheme="minorEastAsia" w:hAnsi="Cambria Math" w:cs="Calibri"/>
            <w:lang w:eastAsia="id-ID"/>
          </w:rPr>
          <m:t xml:space="preserve">k </m:t>
        </m:r>
      </m:oMath>
      <w:r w:rsidR="00322489">
        <w:rPr>
          <w:rFonts w:ascii="Cambria" w:eastAsiaTheme="minorEastAsia" w:hAnsi="Cambria" w:cs="Calibri"/>
          <w:iCs/>
          <w:lang w:eastAsia="id-ID"/>
        </w:rPr>
        <w:t xml:space="preserve">= konduktivitas panas </w:t>
      </w:r>
      <m:oMath>
        <m:r>
          <w:rPr>
            <w:rFonts w:ascii="Cambria Math" w:eastAsiaTheme="minorEastAsia" w:hAnsi="Cambria Math" w:cs="Calibri"/>
            <w:lang w:eastAsia="id-ID"/>
          </w:rPr>
          <m:t>(j/m</m:t>
        </m:r>
        <m:sSup>
          <m:sSupPr>
            <m:ctrlPr>
              <w:rPr>
                <w:rFonts w:ascii="Cambria Math" w:eastAsiaTheme="minorEastAsia" w:hAnsi="Cambria Math" w:cs="Calibri"/>
                <w:iCs/>
                <w:lang w:eastAsia="id-ID"/>
              </w:rPr>
            </m:ctrlPr>
          </m:sSupPr>
          <m:e>
            <m:r>
              <w:rPr>
                <w:rFonts w:ascii="Cambria Math" w:eastAsiaTheme="minorEastAsia" w:hAnsi="Cambria Math" w:cs="Calibri"/>
                <w:lang w:eastAsia="id-ID"/>
              </w:rPr>
              <m:t>s</m:t>
            </m:r>
          </m:e>
          <m:sup>
            <m:r>
              <w:rPr>
                <w:rFonts w:ascii="Cambria Math" w:eastAsiaTheme="minorEastAsia" w:hAnsi="Cambria Math" w:cs="Calibri"/>
                <w:lang w:eastAsia="id-ID"/>
              </w:rPr>
              <m:t>0</m:t>
            </m:r>
          </m:sup>
        </m:sSup>
        <m:r>
          <w:rPr>
            <w:rFonts w:ascii="Cambria Math" w:eastAsiaTheme="minorEastAsia" w:hAnsi="Cambria Math" w:cs="Calibri"/>
            <w:lang w:eastAsia="id-ID"/>
          </w:rPr>
          <m:t>ʗ)</m:t>
        </m:r>
      </m:oMath>
    </w:p>
    <w:p w:rsidR="00322489" w:rsidRPr="00E801F8" w:rsidRDefault="003F05FB" w:rsidP="00322489">
      <w:pPr>
        <w:shd w:val="clear" w:color="auto" w:fill="FFFFFF"/>
        <w:tabs>
          <w:tab w:val="left" w:pos="709"/>
        </w:tabs>
        <w:spacing w:after="0" w:line="360" w:lineRule="auto"/>
        <w:ind w:left="1064" w:hanging="1064"/>
        <w:jc w:val="both"/>
        <w:rPr>
          <w:rFonts w:ascii="Cambria" w:eastAsiaTheme="minorEastAsia" w:hAnsi="Cambria" w:cs="Calibri"/>
          <w:lang w:eastAsia="id-ID"/>
        </w:rPr>
      </w:pPr>
      <w:r>
        <w:rPr>
          <w:rFonts w:ascii="Cambria" w:eastAsiaTheme="minorEastAsia" w:hAnsi="Cambria" w:cs="Calibri"/>
          <w:iCs/>
          <w:lang w:eastAsia="id-ID"/>
        </w:rPr>
        <w:tab/>
      </w:r>
      <m:oMath>
        <m:r>
          <w:rPr>
            <w:rFonts w:ascii="Cambria Math" w:eastAsiaTheme="minorEastAsia" w:hAnsi="Cambria Math" w:cs="Calibri"/>
            <w:lang w:eastAsia="id-ID"/>
          </w:rPr>
          <m:t>Ƭ</m:t>
        </m:r>
      </m:oMath>
      <w:r w:rsidR="00322489">
        <w:rPr>
          <w:rFonts w:ascii="Cambria" w:eastAsiaTheme="minorEastAsia" w:hAnsi="Cambria" w:cs="Calibri"/>
          <w:iCs/>
          <w:lang w:eastAsia="id-ID"/>
        </w:rPr>
        <w:t xml:space="preserve">= suhu </w:t>
      </w:r>
      <m:oMath>
        <m:r>
          <w:rPr>
            <w:rFonts w:ascii="Cambria Math" w:eastAsiaTheme="minorEastAsia" w:hAnsi="Cambria Math" w:cs="Calibri"/>
            <w:lang w:eastAsia="id-ID"/>
          </w:rPr>
          <m:t>(°ʗ)</m:t>
        </m:r>
      </m:oMath>
      <w:r w:rsidR="00322489">
        <w:rPr>
          <w:rFonts w:ascii="Cambria" w:eastAsiaTheme="minorEastAsia" w:hAnsi="Cambria" w:cs="Calibri"/>
          <w:lang w:eastAsia="id-ID"/>
        </w:rPr>
        <w:t xml:space="preserve"> (</w:t>
      </w:r>
      <w:r w:rsidR="00322489" w:rsidRPr="00E801F8">
        <w:rPr>
          <w:rFonts w:ascii="Cambria" w:hAnsi="Cambria" w:cs="Calibri"/>
        </w:rPr>
        <w:t>Putra Nugraha. 2016</w:t>
      </w:r>
      <w:r w:rsidR="00322489">
        <w:rPr>
          <w:rFonts w:cs="Calibri"/>
        </w:rPr>
        <w:t>)</w:t>
      </w:r>
    </w:p>
    <w:p w:rsidR="00322489" w:rsidRPr="00322489" w:rsidRDefault="00322489" w:rsidP="007D28F6">
      <w:pPr>
        <w:shd w:val="clear" w:color="auto" w:fill="FFFFFF"/>
        <w:tabs>
          <w:tab w:val="left" w:pos="1064"/>
        </w:tabs>
        <w:spacing w:after="0" w:line="360" w:lineRule="auto"/>
        <w:jc w:val="both"/>
        <w:rPr>
          <w:rFonts w:ascii="Cambria" w:eastAsiaTheme="minorEastAsia" w:hAnsi="Cambria" w:cs="Calibri"/>
          <w:iCs/>
          <w:lang w:val="en-US" w:eastAsia="id-ID"/>
        </w:rPr>
      </w:pPr>
    </w:p>
    <w:p w:rsidR="00C64EA3" w:rsidRPr="00B93BA6" w:rsidRDefault="00C64EA3" w:rsidP="0020561F">
      <w:pPr>
        <w:pStyle w:val="ListParagraph"/>
        <w:numPr>
          <w:ilvl w:val="0"/>
          <w:numId w:val="5"/>
        </w:numPr>
        <w:spacing w:after="0" w:line="360" w:lineRule="auto"/>
        <w:contextualSpacing w:val="0"/>
        <w:jc w:val="both"/>
        <w:outlineLvl w:val="1"/>
        <w:rPr>
          <w:rFonts w:ascii="Cambria" w:hAnsi="Cambria" w:cs="Times New Roman"/>
          <w:b/>
          <w:bCs/>
        </w:rPr>
      </w:pPr>
      <w:bookmarkStart w:id="27" w:name="_Toc38015349"/>
      <w:r w:rsidRPr="00B93BA6">
        <w:rPr>
          <w:rFonts w:ascii="Cambria" w:hAnsi="Cambria" w:cs="Times New Roman"/>
          <w:b/>
          <w:bCs/>
        </w:rPr>
        <w:t>Kajian Riset Sebelumnya</w:t>
      </w:r>
      <w:bookmarkEnd w:id="27"/>
    </w:p>
    <w:p w:rsidR="00AE19FB" w:rsidRPr="00C85FBD" w:rsidRDefault="00AE19FB" w:rsidP="00AE19FB">
      <w:pPr>
        <w:spacing w:after="0" w:line="360" w:lineRule="auto"/>
        <w:ind w:left="392" w:firstLine="459"/>
        <w:jc w:val="both"/>
        <w:rPr>
          <w:rFonts w:ascii="Cambria" w:hAnsi="Cambria" w:cs="Times New Roman"/>
        </w:rPr>
      </w:pPr>
      <w:r w:rsidRPr="00C85FBD">
        <w:rPr>
          <w:rFonts w:ascii="Cambria" w:hAnsi="Cambria" w:cs="Times New Roman"/>
        </w:rPr>
        <w:lastRenderedPageBreak/>
        <w:t>Setela</w:t>
      </w:r>
      <w:r>
        <w:rPr>
          <w:rFonts w:ascii="Cambria" w:hAnsi="Cambria" w:cs="Times New Roman"/>
        </w:rPr>
        <w:t>h peneliti melakukan pengamatan</w:t>
      </w:r>
      <w:r w:rsidRPr="00C85FBD">
        <w:rPr>
          <w:rFonts w:ascii="Cambria" w:hAnsi="Cambria" w:cs="Times New Roman"/>
        </w:rPr>
        <w:t xml:space="preserve"> terhadap berbagai hasil penelitian yang Relevan, peneliti</w:t>
      </w:r>
      <w:r>
        <w:rPr>
          <w:rFonts w:ascii="Cambria" w:hAnsi="Cambria" w:cs="Times New Roman"/>
        </w:rPr>
        <w:t xml:space="preserve"> dapat</w:t>
      </w:r>
      <w:r w:rsidRPr="00C85FBD">
        <w:rPr>
          <w:rFonts w:ascii="Cambria" w:hAnsi="Cambria" w:cs="Times New Roman"/>
        </w:rPr>
        <w:t xml:space="preserve"> menemukan beberapa tulisan yang terkait dengan tema yang peneliti </w:t>
      </w:r>
      <w:r>
        <w:rPr>
          <w:rFonts w:ascii="Cambria" w:hAnsi="Cambria" w:cs="Times New Roman"/>
        </w:rPr>
        <w:t xml:space="preserve">sudah </w:t>
      </w:r>
      <w:r w:rsidRPr="00C85FBD">
        <w:rPr>
          <w:rFonts w:ascii="Cambria" w:hAnsi="Cambria" w:cs="Times New Roman"/>
        </w:rPr>
        <w:t xml:space="preserve">angkat, adapun Beberapa penelitian yang menggunakan tema tentang </w:t>
      </w:r>
      <w:r>
        <w:rPr>
          <w:rFonts w:ascii="Cambria" w:hAnsi="Cambria" w:cs="Times New Roman"/>
        </w:rPr>
        <w:t>Etnosains</w:t>
      </w:r>
      <w:r w:rsidRPr="00C85FBD">
        <w:rPr>
          <w:rFonts w:ascii="Cambria" w:hAnsi="Cambria" w:cs="Times New Roman"/>
        </w:rPr>
        <w:t xml:space="preserve"> yaitu pada peneliti Andi Fadlan dengan judul “Analisis fisika dalam permainan tradisional jawa dengan pendekatan </w:t>
      </w:r>
      <w:r>
        <w:rPr>
          <w:rFonts w:ascii="Cambria" w:hAnsi="Cambria" w:cs="Times New Roman"/>
        </w:rPr>
        <w:t>Etnosains</w:t>
      </w:r>
      <w:r w:rsidRPr="00C85FBD">
        <w:rPr>
          <w:rFonts w:ascii="Cambria" w:hAnsi="Cambria" w:cs="Times New Roman"/>
        </w:rPr>
        <w:t xml:space="preserve">“ pada Tahun 2015, Yang kedua pada peneliti Muhammad wildan Fahrudin Dengan judul Analisis konsep fisika pada alat musik gamelan jenis pencon dengan pendekatan </w:t>
      </w:r>
      <w:r>
        <w:rPr>
          <w:rFonts w:ascii="Cambria" w:hAnsi="Cambria" w:cs="Times New Roman"/>
        </w:rPr>
        <w:t>Etnosains</w:t>
      </w:r>
      <w:r w:rsidRPr="00C85FBD">
        <w:rPr>
          <w:rFonts w:ascii="Cambria" w:hAnsi="Cambria" w:cs="Times New Roman"/>
        </w:rPr>
        <w:t xml:space="preserve"> pada Tahun 2018, Yang ketiga Pada peneliti Hasmi fidiyarti yang berjudul Peningkatan Apresiasi Siswa MTS Ma’arif Nu 01 Gandrungmangu Terhadap Kesenian Rebana Melalui Pendekatan Scientific pada Tahun 2014.</w:t>
      </w:r>
    </w:p>
    <w:p w:rsidR="00AE19FB" w:rsidRPr="00A33214" w:rsidRDefault="00AE19FB" w:rsidP="00AE19FB">
      <w:pPr>
        <w:pStyle w:val="ListParagraph"/>
        <w:numPr>
          <w:ilvl w:val="0"/>
          <w:numId w:val="6"/>
        </w:numPr>
        <w:spacing w:after="0" w:line="360" w:lineRule="auto"/>
        <w:contextualSpacing w:val="0"/>
        <w:jc w:val="both"/>
        <w:rPr>
          <w:rFonts w:ascii="Cambria" w:hAnsi="Cambria" w:cs="Times New Roman"/>
        </w:rPr>
      </w:pPr>
      <w:r w:rsidRPr="00A33214">
        <w:rPr>
          <w:rFonts w:ascii="Cambria" w:hAnsi="Cambria" w:cs="Times New Roman"/>
        </w:rPr>
        <w:t xml:space="preserve">Penelitian dengan judul “Analisis fisika dalam permainan Tradisional jawa dengan pendekatan </w:t>
      </w:r>
      <w:r>
        <w:rPr>
          <w:rFonts w:ascii="Cambria" w:hAnsi="Cambria" w:cs="Times New Roman"/>
        </w:rPr>
        <w:t>Etnosains</w:t>
      </w:r>
      <w:r w:rsidRPr="00A33214">
        <w:rPr>
          <w:rFonts w:ascii="Cambria" w:hAnsi="Cambria" w:cs="Times New Roman"/>
        </w:rPr>
        <w:t xml:space="preserve">”. Hasil yang didapat pada penelitian tersebut, peneliti pemperoleh hasil sesuai dengan tujuan peneliti diantaranya: mengetahui Analisis Fisika Pada Permainan Tradisional dengan menggunakan Pendekatan </w:t>
      </w:r>
      <w:r>
        <w:rPr>
          <w:rFonts w:ascii="Cambria" w:hAnsi="Cambria" w:cs="Times New Roman"/>
        </w:rPr>
        <w:t>Etnosains</w:t>
      </w:r>
      <w:r w:rsidRPr="00A33214">
        <w:rPr>
          <w:rFonts w:ascii="Cambria" w:hAnsi="Cambria" w:cs="Times New Roman"/>
        </w:rPr>
        <w:t>.</w:t>
      </w:r>
    </w:p>
    <w:p w:rsidR="00AE19FB" w:rsidRDefault="00AE19FB" w:rsidP="00AE19FB">
      <w:pPr>
        <w:spacing w:after="0" w:line="360" w:lineRule="auto"/>
        <w:ind w:left="785" w:firstLine="491"/>
        <w:jc w:val="both"/>
        <w:rPr>
          <w:rFonts w:ascii="Cambria" w:hAnsi="Cambria" w:cs="Times New Roman"/>
        </w:rPr>
      </w:pPr>
      <w:r w:rsidRPr="00C85FBD">
        <w:rPr>
          <w:rFonts w:ascii="Cambria" w:hAnsi="Cambria" w:cs="Times New Roman"/>
        </w:rPr>
        <w:lastRenderedPageBreak/>
        <w:t>Per</w:t>
      </w:r>
      <w:r>
        <w:rPr>
          <w:rFonts w:ascii="Cambria" w:hAnsi="Cambria" w:cs="Times New Roman"/>
        </w:rPr>
        <w:t>samaan dari penelitian yang</w:t>
      </w:r>
      <w:r w:rsidRPr="00C85FBD">
        <w:rPr>
          <w:rFonts w:ascii="Cambria" w:hAnsi="Cambria" w:cs="Times New Roman"/>
        </w:rPr>
        <w:t xml:space="preserve"> dilakukan oleh peneliti dengan penelitian yang sudah dilakukan oleh Andi Fadllan terdapat pada teknik yang digunakan dalam penelitian ini sama-sama menggunakan pendekatan </w:t>
      </w:r>
      <w:r>
        <w:rPr>
          <w:rFonts w:ascii="Cambria" w:hAnsi="Cambria" w:cs="Times New Roman"/>
        </w:rPr>
        <w:t>Etnosains</w:t>
      </w:r>
      <w:r w:rsidRPr="00C85FBD">
        <w:rPr>
          <w:rFonts w:ascii="Cambria" w:hAnsi="Cambria" w:cs="Times New Roman"/>
        </w:rPr>
        <w:t>.</w:t>
      </w:r>
    </w:p>
    <w:p w:rsidR="00AE19FB" w:rsidRPr="00A33214" w:rsidRDefault="00AE19FB" w:rsidP="00AE19FB">
      <w:pPr>
        <w:spacing w:after="0" w:line="360" w:lineRule="auto"/>
        <w:ind w:left="785" w:firstLine="491"/>
        <w:jc w:val="both"/>
        <w:rPr>
          <w:rFonts w:ascii="Cambria" w:hAnsi="Cambria" w:cs="Times New Roman"/>
        </w:rPr>
      </w:pPr>
      <w:r w:rsidRPr="00A33214">
        <w:rPr>
          <w:rFonts w:ascii="Cambria" w:hAnsi="Cambria" w:cs="Times New Roman"/>
        </w:rPr>
        <w:t>Adapun Perbedaan pada penelitian oleh Andi Fadllan</w:t>
      </w:r>
      <w:r>
        <w:rPr>
          <w:rFonts w:ascii="Cambria" w:hAnsi="Cambria" w:cs="Times New Roman"/>
        </w:rPr>
        <w:t xml:space="preserve"> dengan penelitian yang sudah di</w:t>
      </w:r>
      <w:r w:rsidRPr="00A33214">
        <w:rPr>
          <w:rFonts w:ascii="Cambria" w:hAnsi="Cambria" w:cs="Times New Roman"/>
        </w:rPr>
        <w:t>lakukan oleh peneliti terdapat pada rumusan masalah, tujuan penelitian, waktu dan tempat, alat dan bahan yang digunakan. Adapun pada penelitian Andi Fadllan mengangkat tema pada permainan Tradi</w:t>
      </w:r>
      <w:r>
        <w:rPr>
          <w:rFonts w:ascii="Cambria" w:hAnsi="Cambria" w:cs="Times New Roman"/>
        </w:rPr>
        <w:t>sional jawa sedangkan tema yang di</w:t>
      </w:r>
      <w:r w:rsidRPr="00A33214">
        <w:rPr>
          <w:rFonts w:ascii="Cambria" w:hAnsi="Cambria" w:cs="Times New Roman"/>
        </w:rPr>
        <w:t xml:space="preserve">angkat oleh peneliti yaitu tentang Alat Musik Tradisional Jenis </w:t>
      </w:r>
      <w:r>
        <w:rPr>
          <w:rFonts w:ascii="Cambria" w:hAnsi="Cambria" w:cs="Times New Roman"/>
          <w:i/>
        </w:rPr>
        <w:t>Hadrah</w:t>
      </w:r>
      <w:r w:rsidRPr="00A33214">
        <w:rPr>
          <w:rFonts w:ascii="Cambria" w:hAnsi="Cambria" w:cs="Times New Roman"/>
        </w:rPr>
        <w:t>.</w:t>
      </w:r>
    </w:p>
    <w:p w:rsidR="00AE19FB" w:rsidRPr="00A33214" w:rsidRDefault="00AE19FB" w:rsidP="00AE19FB">
      <w:pPr>
        <w:pStyle w:val="ListParagraph"/>
        <w:numPr>
          <w:ilvl w:val="0"/>
          <w:numId w:val="6"/>
        </w:numPr>
        <w:spacing w:after="0" w:line="360" w:lineRule="auto"/>
        <w:contextualSpacing w:val="0"/>
        <w:jc w:val="both"/>
        <w:rPr>
          <w:rFonts w:ascii="Cambria" w:hAnsi="Cambria" w:cs="Times New Roman"/>
        </w:rPr>
      </w:pPr>
      <w:r w:rsidRPr="00A33214">
        <w:rPr>
          <w:rFonts w:ascii="Cambria" w:hAnsi="Cambria" w:cs="Times New Roman"/>
        </w:rPr>
        <w:t xml:space="preserve">Penelitian dengan judul “Analisis konsep fisika pada alat musik gamelan jenis pencon dengan pendekatan </w:t>
      </w:r>
      <w:r>
        <w:rPr>
          <w:rFonts w:ascii="Cambria" w:hAnsi="Cambria" w:cs="Times New Roman"/>
        </w:rPr>
        <w:t>Etnosains</w:t>
      </w:r>
      <w:r w:rsidRPr="00A33214">
        <w:rPr>
          <w:rFonts w:ascii="Cambria" w:hAnsi="Cambria" w:cs="Times New Roman"/>
        </w:rPr>
        <w:t xml:space="preserve">”. </w:t>
      </w:r>
      <w:r>
        <w:rPr>
          <w:rFonts w:ascii="Cambria" w:hAnsi="Cambria" w:cs="Times New Roman"/>
        </w:rPr>
        <w:t>pada Hasil yang di</w:t>
      </w:r>
      <w:r w:rsidRPr="00A33214">
        <w:rPr>
          <w:rFonts w:ascii="Cambria" w:hAnsi="Cambria" w:cs="Times New Roman"/>
        </w:rPr>
        <w:t>dapat pada penelitian tersebut, peneliti pemperoleh hasil sesuai dengan tujuan peneliti diantaranya peneliti memperoleh Analisis Konsep-konsep fisika pada Alat Musik Gamelan.</w:t>
      </w:r>
    </w:p>
    <w:p w:rsidR="00AE19FB" w:rsidRDefault="00AE19FB" w:rsidP="00AE19FB">
      <w:pPr>
        <w:spacing w:after="0" w:line="360" w:lineRule="auto"/>
        <w:ind w:left="785" w:firstLine="491"/>
        <w:jc w:val="both"/>
        <w:rPr>
          <w:rFonts w:ascii="Cambria" w:hAnsi="Cambria" w:cs="Times New Roman"/>
        </w:rPr>
      </w:pPr>
      <w:r w:rsidRPr="00C85FBD">
        <w:rPr>
          <w:rFonts w:ascii="Cambria" w:hAnsi="Cambria" w:cs="Times New Roman"/>
        </w:rPr>
        <w:t>Persamaan penelitian oleh Muhammad Wildan Fahrudin</w:t>
      </w:r>
      <w:r>
        <w:rPr>
          <w:rFonts w:ascii="Cambria" w:hAnsi="Cambria" w:cs="Times New Roman"/>
        </w:rPr>
        <w:t xml:space="preserve"> dengan penelitian yangsudah di</w:t>
      </w:r>
      <w:r w:rsidRPr="00C85FBD">
        <w:rPr>
          <w:rFonts w:ascii="Cambria" w:hAnsi="Cambria" w:cs="Times New Roman"/>
        </w:rPr>
        <w:t>lakukan</w:t>
      </w:r>
      <w:r>
        <w:rPr>
          <w:rFonts w:ascii="Cambria" w:hAnsi="Cambria" w:cs="Times New Roman"/>
        </w:rPr>
        <w:t xml:space="preserve"> oleh peneliti</w:t>
      </w:r>
      <w:r w:rsidRPr="00C85FBD">
        <w:rPr>
          <w:rFonts w:ascii="Cambria" w:hAnsi="Cambria" w:cs="Times New Roman"/>
        </w:rPr>
        <w:t xml:space="preserve"> terdapat pada rumusan masalah dan </w:t>
      </w:r>
      <w:r w:rsidRPr="00C85FBD">
        <w:rPr>
          <w:rFonts w:ascii="Cambria" w:hAnsi="Cambria" w:cs="Times New Roman"/>
        </w:rPr>
        <w:lastRenderedPageBreak/>
        <w:t xml:space="preserve">tujuan penelitian, Pada penerapan pengetahuan sains dalam alat musik Tradisional diantaranya adalah konsep fisiska tentang kuat lemahya bunyi dan resonansi pada alat musik gitar, kendang, </w:t>
      </w:r>
      <w:r>
        <w:rPr>
          <w:rFonts w:ascii="Cambria" w:hAnsi="Cambria" w:cs="Times New Roman"/>
          <w:i/>
        </w:rPr>
        <w:t>Hadrah</w:t>
      </w:r>
      <w:r w:rsidRPr="00C85FBD">
        <w:rPr>
          <w:rFonts w:ascii="Cambria" w:hAnsi="Cambria" w:cs="Times New Roman"/>
        </w:rPr>
        <w:t xml:space="preserve">, dan alat musik lainnya. Kuat lemahnya </w:t>
      </w:r>
      <w:r>
        <w:rPr>
          <w:rFonts w:ascii="Cambria" w:hAnsi="Cambria" w:cs="Times New Roman"/>
        </w:rPr>
        <w:t>bunyi yang di</w:t>
      </w:r>
      <w:r w:rsidRPr="00C85FBD">
        <w:rPr>
          <w:rFonts w:ascii="Cambria" w:hAnsi="Cambria" w:cs="Times New Roman"/>
        </w:rPr>
        <w:t>timbulkan tergantung pada besar dan kecilnya diameter senar pada gitar, dan tebal kulit binatang serta lebar kulit binatang yang digunakan dalam alat Musik ini. Resonansi terjadi jika kedua gaungan memiliki Frekuensi yang sama, caranya dengan senar dan kulit binatang yang sama.</w:t>
      </w:r>
    </w:p>
    <w:p w:rsidR="00AE19FB" w:rsidRDefault="00AE19FB" w:rsidP="00AE19FB">
      <w:pPr>
        <w:spacing w:after="0" w:line="360" w:lineRule="auto"/>
        <w:ind w:left="785" w:firstLine="491"/>
        <w:jc w:val="both"/>
        <w:rPr>
          <w:rFonts w:ascii="Cambria" w:hAnsi="Cambria" w:cs="Times New Roman"/>
        </w:rPr>
      </w:pPr>
      <w:r w:rsidRPr="00A33214">
        <w:rPr>
          <w:rFonts w:ascii="Cambria" w:hAnsi="Cambria" w:cs="Times New Roman"/>
        </w:rPr>
        <w:t>Perbedaan penelitian oleh Muhammad Wildan Fahr</w:t>
      </w:r>
      <w:r>
        <w:rPr>
          <w:rFonts w:ascii="Cambria" w:hAnsi="Cambria" w:cs="Times New Roman"/>
        </w:rPr>
        <w:t>udin dengan penelitian yang</w:t>
      </w:r>
      <w:r w:rsidRPr="00A33214">
        <w:rPr>
          <w:rFonts w:ascii="Cambria" w:hAnsi="Cambria" w:cs="Times New Roman"/>
        </w:rPr>
        <w:t xml:space="preserve"> dilakukan</w:t>
      </w:r>
      <w:r>
        <w:rPr>
          <w:rFonts w:ascii="Cambria" w:hAnsi="Cambria" w:cs="Times New Roman"/>
        </w:rPr>
        <w:t xml:space="preserve"> oleh peneliti</w:t>
      </w:r>
      <w:r w:rsidRPr="00A33214">
        <w:rPr>
          <w:rFonts w:ascii="Cambria" w:hAnsi="Cambria" w:cs="Times New Roman"/>
        </w:rPr>
        <w:t xml:space="preserve"> terdapat pa</w:t>
      </w:r>
      <w:r>
        <w:rPr>
          <w:rFonts w:ascii="Cambria" w:hAnsi="Cambria" w:cs="Times New Roman"/>
        </w:rPr>
        <w:t>da jenis Alat yang digunakan. di</w:t>
      </w:r>
      <w:r w:rsidRPr="00A33214">
        <w:rPr>
          <w:rFonts w:ascii="Cambria" w:hAnsi="Cambria" w:cs="Times New Roman"/>
        </w:rPr>
        <w:t xml:space="preserve">karenakan peneliti melakukan penelitiannya dengan menggunakan alat Tradisional Gamelan sedangkan pada peneliti sendiri mengangkat tema menggunakan Alat Tradisional jenis </w:t>
      </w:r>
      <w:r>
        <w:rPr>
          <w:rFonts w:ascii="Cambria" w:hAnsi="Cambria" w:cs="Times New Roman"/>
          <w:i/>
        </w:rPr>
        <w:t>Hadrah</w:t>
      </w:r>
      <w:r w:rsidRPr="00A33214">
        <w:rPr>
          <w:rFonts w:ascii="Cambria" w:hAnsi="Cambria" w:cs="Times New Roman"/>
        </w:rPr>
        <w:t>, Serta tempat dan waktu penelitian.</w:t>
      </w:r>
    </w:p>
    <w:p w:rsidR="003F05FB" w:rsidRPr="00A33214" w:rsidRDefault="003F05FB" w:rsidP="00AE19FB">
      <w:pPr>
        <w:spacing w:after="0" w:line="360" w:lineRule="auto"/>
        <w:ind w:left="785" w:firstLine="491"/>
        <w:jc w:val="both"/>
        <w:rPr>
          <w:rFonts w:ascii="Cambria" w:hAnsi="Cambria" w:cs="Times New Roman"/>
        </w:rPr>
      </w:pPr>
    </w:p>
    <w:p w:rsidR="00AE19FB" w:rsidRPr="00A33214" w:rsidRDefault="00AE19FB" w:rsidP="00AE19FB">
      <w:pPr>
        <w:pStyle w:val="ListParagraph"/>
        <w:numPr>
          <w:ilvl w:val="0"/>
          <w:numId w:val="6"/>
        </w:numPr>
        <w:spacing w:after="0" w:line="360" w:lineRule="auto"/>
        <w:contextualSpacing w:val="0"/>
        <w:jc w:val="both"/>
        <w:rPr>
          <w:rFonts w:ascii="Cambria" w:hAnsi="Cambria" w:cs="Times New Roman"/>
        </w:rPr>
      </w:pPr>
      <w:r w:rsidRPr="00A33214">
        <w:rPr>
          <w:rFonts w:ascii="Cambria" w:hAnsi="Cambria" w:cs="Times New Roman"/>
        </w:rPr>
        <w:t>Penelitian dengan judul “Peningkatan Apresiasi Siswa MT</w:t>
      </w:r>
      <w:r>
        <w:rPr>
          <w:rFonts w:ascii="Cambria" w:hAnsi="Cambria" w:cs="Times New Roman"/>
        </w:rPr>
        <w:t>s</w:t>
      </w:r>
      <w:r w:rsidRPr="00A33214">
        <w:rPr>
          <w:rFonts w:ascii="Cambria" w:hAnsi="Cambria" w:cs="Times New Roman"/>
        </w:rPr>
        <w:t xml:space="preserve"> Ma’arif NU 01 Gandrungmangu Terhadap Kesenian Rebana Melalui Pendekata </w:t>
      </w:r>
      <w:r w:rsidRPr="00A33214">
        <w:rPr>
          <w:rFonts w:ascii="Cambria" w:hAnsi="Cambria" w:cs="Times New Roman"/>
          <w:i/>
        </w:rPr>
        <w:t>Scientific”</w:t>
      </w:r>
      <w:r>
        <w:rPr>
          <w:rFonts w:ascii="Cambria" w:hAnsi="Cambria" w:cs="Times New Roman"/>
        </w:rPr>
        <w:t xml:space="preserve">. Hasil </w:t>
      </w:r>
      <w:r>
        <w:rPr>
          <w:rFonts w:ascii="Cambria" w:hAnsi="Cambria" w:cs="Times New Roman"/>
        </w:rPr>
        <w:lastRenderedPageBreak/>
        <w:t>yang di</w:t>
      </w:r>
      <w:r w:rsidRPr="00A33214">
        <w:rPr>
          <w:rFonts w:ascii="Cambria" w:hAnsi="Cambria" w:cs="Times New Roman"/>
        </w:rPr>
        <w:t xml:space="preserve">dapat pada penelitian tersebut, peneliti pemperoleh hasil sesuai dengan tujuan peneliti diantaranya: Peneliti Hasmi Fidiyarti melakukan rancangan pembelajaran kesenian Rebana melalui pendekatan </w:t>
      </w:r>
      <w:r w:rsidRPr="00A33214">
        <w:rPr>
          <w:rFonts w:ascii="Cambria" w:hAnsi="Cambria" w:cs="Times New Roman"/>
          <w:i/>
        </w:rPr>
        <w:t>Scientific</w:t>
      </w:r>
      <w:r w:rsidRPr="00A33214">
        <w:rPr>
          <w:rFonts w:ascii="Cambria" w:hAnsi="Cambria" w:cs="Times New Roman"/>
        </w:rPr>
        <w:t xml:space="preserve"> untuk meningkatkan Apresiasi siswa MT</w:t>
      </w:r>
      <w:r>
        <w:rPr>
          <w:rFonts w:ascii="Cambria" w:hAnsi="Cambria" w:cs="Times New Roman"/>
        </w:rPr>
        <w:t>s</w:t>
      </w:r>
      <w:r w:rsidRPr="00A33214">
        <w:rPr>
          <w:rFonts w:ascii="Cambria" w:hAnsi="Cambria" w:cs="Times New Roman"/>
        </w:rPr>
        <w:t xml:space="preserve"> Ma’arif NU 01 Gandrungmangu, serta proses penerapan pembelajaran kesenian Rebana melalui pendekatan </w:t>
      </w:r>
      <w:r w:rsidRPr="00A33214">
        <w:rPr>
          <w:rFonts w:ascii="Cambria" w:hAnsi="Cambria" w:cs="Times New Roman"/>
          <w:i/>
        </w:rPr>
        <w:t>Scientific</w:t>
      </w:r>
      <w:r w:rsidRPr="00A33214">
        <w:rPr>
          <w:rFonts w:ascii="Cambria" w:hAnsi="Cambria" w:cs="Times New Roman"/>
        </w:rPr>
        <w:t xml:space="preserve"> untuk meningkatkan Apresiasi siswa MT</w:t>
      </w:r>
      <w:r>
        <w:rPr>
          <w:rFonts w:ascii="Cambria" w:hAnsi="Cambria" w:cs="Times New Roman"/>
        </w:rPr>
        <w:t>s</w:t>
      </w:r>
      <w:r w:rsidRPr="00A33214">
        <w:rPr>
          <w:rFonts w:ascii="Cambria" w:hAnsi="Cambria" w:cs="Times New Roman"/>
        </w:rPr>
        <w:t xml:space="preserve"> Ma’arif NU 01 Gandrungmangu.</w:t>
      </w:r>
    </w:p>
    <w:p w:rsidR="00AE19FB" w:rsidRDefault="00AE19FB" w:rsidP="00AE19FB">
      <w:pPr>
        <w:spacing w:after="0" w:line="360" w:lineRule="auto"/>
        <w:ind w:left="720" w:firstLine="556"/>
        <w:jc w:val="both"/>
        <w:rPr>
          <w:rFonts w:ascii="Cambria" w:hAnsi="Cambria" w:cs="Times New Roman"/>
        </w:rPr>
      </w:pPr>
      <w:r w:rsidRPr="00A33214">
        <w:rPr>
          <w:rFonts w:ascii="Cambria" w:hAnsi="Cambria" w:cs="Times New Roman"/>
        </w:rPr>
        <w:t>Persamaan penelitian oleh Hasmi Fidi</w:t>
      </w:r>
      <w:r>
        <w:rPr>
          <w:rFonts w:ascii="Cambria" w:hAnsi="Cambria" w:cs="Times New Roman"/>
        </w:rPr>
        <w:t xml:space="preserve">yarti dengan penelitian yangsudah </w:t>
      </w:r>
      <w:r w:rsidRPr="00A33214">
        <w:rPr>
          <w:rFonts w:ascii="Cambria" w:hAnsi="Cambria" w:cs="Times New Roman"/>
        </w:rPr>
        <w:t xml:space="preserve">dilakukan oleh peneliti terdapat pada tema yang diangkat oleh peneliti tentang kesenian Tradisional </w:t>
      </w:r>
      <w:r>
        <w:rPr>
          <w:rFonts w:ascii="Cambria" w:hAnsi="Cambria" w:cs="Times New Roman"/>
          <w:i/>
        </w:rPr>
        <w:t>Hadrah</w:t>
      </w:r>
      <w:r w:rsidRPr="00A33214">
        <w:rPr>
          <w:rFonts w:ascii="Cambria" w:hAnsi="Cambria" w:cs="Times New Roman"/>
        </w:rPr>
        <w:t>.</w:t>
      </w:r>
    </w:p>
    <w:p w:rsidR="00AE19FB" w:rsidRDefault="00AE19FB" w:rsidP="00AE19FB">
      <w:pPr>
        <w:spacing w:after="0" w:line="360" w:lineRule="auto"/>
        <w:ind w:left="720" w:firstLine="556"/>
        <w:jc w:val="both"/>
        <w:rPr>
          <w:rFonts w:ascii="Cambria" w:hAnsi="Cambria" w:cs="Times New Roman"/>
        </w:rPr>
      </w:pPr>
      <w:r w:rsidRPr="00A33214">
        <w:rPr>
          <w:rFonts w:ascii="Cambria" w:hAnsi="Cambria" w:cs="Times New Roman"/>
        </w:rPr>
        <w:t>Perbedaan penelitian oleh Hasmi Fidiy</w:t>
      </w:r>
      <w:r>
        <w:rPr>
          <w:rFonts w:ascii="Cambria" w:hAnsi="Cambria" w:cs="Times New Roman"/>
        </w:rPr>
        <w:t>arti dengan penelitian yang</w:t>
      </w:r>
      <w:r w:rsidRPr="00A33214">
        <w:rPr>
          <w:rFonts w:ascii="Cambria" w:hAnsi="Cambria" w:cs="Times New Roman"/>
        </w:rPr>
        <w:t xml:space="preserve"> dilakukan</w:t>
      </w:r>
      <w:r>
        <w:rPr>
          <w:rFonts w:ascii="Cambria" w:hAnsi="Cambria" w:cs="Times New Roman"/>
        </w:rPr>
        <w:t xml:space="preserve"> oleh peneliti</w:t>
      </w:r>
      <w:r w:rsidRPr="00A33214">
        <w:rPr>
          <w:rFonts w:ascii="Cambria" w:hAnsi="Cambria" w:cs="Times New Roman"/>
        </w:rPr>
        <w:t xml:space="preserve"> terdapat pada tujuan peneli</w:t>
      </w:r>
      <w:r>
        <w:rPr>
          <w:rFonts w:ascii="Cambria" w:hAnsi="Cambria" w:cs="Times New Roman"/>
        </w:rPr>
        <w:t>tian</w:t>
      </w:r>
      <w:r w:rsidRPr="00A33214">
        <w:rPr>
          <w:rFonts w:ascii="Cambria" w:hAnsi="Cambria" w:cs="Times New Roman"/>
        </w:rPr>
        <w:t>, rumusan masalah, tempat dan waktu</w:t>
      </w:r>
      <w:r>
        <w:rPr>
          <w:rFonts w:ascii="Cambria" w:hAnsi="Cambria" w:cs="Times New Roman"/>
        </w:rPr>
        <w:t xml:space="preserve"> penelitian</w:t>
      </w:r>
      <w:r w:rsidRPr="00A33214">
        <w:rPr>
          <w:rFonts w:ascii="Cambria" w:hAnsi="Cambria" w:cs="Times New Roman"/>
        </w:rPr>
        <w:t>,  serta manfaat peneliti</w:t>
      </w:r>
      <w:r>
        <w:rPr>
          <w:rFonts w:ascii="Cambria" w:hAnsi="Cambria" w:cs="Times New Roman"/>
        </w:rPr>
        <w:t>an. d</w:t>
      </w:r>
      <w:r w:rsidRPr="00A33214">
        <w:rPr>
          <w:rFonts w:ascii="Cambria" w:hAnsi="Cambria" w:cs="Times New Roman"/>
        </w:rPr>
        <w:t xml:space="preserve">ikarenakan peneliti Hasmi Fidiyarti melakukan penelitian dengan membuat Rancangan pembelajaran kesenian Rebana melalui pendekatan </w:t>
      </w:r>
      <w:r w:rsidRPr="00A33214">
        <w:rPr>
          <w:rFonts w:ascii="Cambria" w:hAnsi="Cambria" w:cs="Times New Roman"/>
          <w:i/>
        </w:rPr>
        <w:t>Scientific</w:t>
      </w:r>
      <w:r w:rsidRPr="00A33214">
        <w:rPr>
          <w:rFonts w:ascii="Cambria" w:hAnsi="Cambria" w:cs="Times New Roman"/>
        </w:rPr>
        <w:t xml:space="preserve"> untuk meningkatkan Apresiasi siswa </w:t>
      </w:r>
      <w:r>
        <w:rPr>
          <w:rFonts w:ascii="Cambria" w:hAnsi="Cambria" w:cs="Times New Roman"/>
        </w:rPr>
        <w:t>MTS MA’ARIF NU 01 GANDRUNGMANGU</w:t>
      </w:r>
    </w:p>
    <w:p w:rsidR="00AE19FB" w:rsidRDefault="00AE19FB" w:rsidP="0018430F">
      <w:pPr>
        <w:ind w:left="2160" w:firstLine="392"/>
        <w:rPr>
          <w:rFonts w:ascii="Cambria" w:hAnsi="Cambria"/>
          <w:b/>
          <w:lang w:val="en-US"/>
        </w:rPr>
      </w:pPr>
      <w:bookmarkStart w:id="28" w:name="_Toc38015350"/>
    </w:p>
    <w:p w:rsidR="00AE19FB" w:rsidRDefault="00AE19FB" w:rsidP="0018430F">
      <w:pPr>
        <w:ind w:left="2160" w:firstLine="392"/>
        <w:rPr>
          <w:rFonts w:ascii="Cambria" w:hAnsi="Cambria"/>
          <w:b/>
          <w:lang w:val="en-US"/>
        </w:rPr>
      </w:pPr>
    </w:p>
    <w:p w:rsidR="0056295F" w:rsidRDefault="0056295F" w:rsidP="0018430F">
      <w:pPr>
        <w:ind w:left="2160" w:firstLine="392"/>
        <w:rPr>
          <w:rFonts w:ascii="Cambria" w:hAnsi="Cambria"/>
          <w:b/>
        </w:rPr>
        <w:sectPr w:rsidR="0056295F" w:rsidSect="00620AF2">
          <w:headerReference w:type="even" r:id="rId33"/>
          <w:headerReference w:type="default" r:id="rId34"/>
          <w:footerReference w:type="even" r:id="rId35"/>
          <w:footerReference w:type="default" r:id="rId36"/>
          <w:footerReference w:type="first" r:id="rId37"/>
          <w:pgSz w:w="8419" w:h="11906" w:orient="landscape" w:code="9"/>
          <w:pgMar w:top="1134" w:right="1418" w:bottom="1134" w:left="1134" w:header="851" w:footer="851" w:gutter="0"/>
          <w:pgNumType w:start="12"/>
          <w:cols w:space="708"/>
          <w:titlePg/>
          <w:docGrid w:linePitch="360"/>
        </w:sectPr>
      </w:pPr>
    </w:p>
    <w:p w:rsidR="00C64EA3" w:rsidRPr="00C14810" w:rsidRDefault="00C64EA3" w:rsidP="0018430F">
      <w:pPr>
        <w:ind w:left="2160" w:firstLine="392"/>
        <w:rPr>
          <w:rFonts w:ascii="Cambria" w:hAnsi="Cambria"/>
          <w:b/>
        </w:rPr>
      </w:pPr>
      <w:r w:rsidRPr="00C14810">
        <w:rPr>
          <w:rFonts w:ascii="Cambria" w:hAnsi="Cambria"/>
          <w:b/>
        </w:rPr>
        <w:lastRenderedPageBreak/>
        <w:t>BAB III</w:t>
      </w:r>
      <w:bookmarkEnd w:id="28"/>
    </w:p>
    <w:p w:rsidR="00C64EA3" w:rsidRDefault="00C64EA3" w:rsidP="005813A1">
      <w:pPr>
        <w:spacing w:after="0" w:line="360" w:lineRule="auto"/>
        <w:jc w:val="center"/>
        <w:rPr>
          <w:rFonts w:ascii="Cambria" w:hAnsi="Cambria" w:cs="Times New Roman"/>
          <w:b/>
        </w:rPr>
      </w:pPr>
      <w:r w:rsidRPr="00DB232A">
        <w:rPr>
          <w:rFonts w:ascii="Cambria" w:hAnsi="Cambria" w:cs="Times New Roman"/>
          <w:b/>
        </w:rPr>
        <w:t>METODE PENELITIAN</w:t>
      </w:r>
    </w:p>
    <w:p w:rsidR="007C5F5C" w:rsidRPr="00DB232A" w:rsidRDefault="007C5F5C" w:rsidP="005813A1">
      <w:pPr>
        <w:spacing w:after="0" w:line="360" w:lineRule="auto"/>
        <w:jc w:val="center"/>
        <w:rPr>
          <w:rFonts w:ascii="Cambria" w:hAnsi="Cambria" w:cs="Times New Roman"/>
          <w:b/>
        </w:rPr>
      </w:pPr>
    </w:p>
    <w:p w:rsidR="00C64EA3" w:rsidRPr="00DB232A" w:rsidRDefault="00C64EA3" w:rsidP="00D41C93">
      <w:pPr>
        <w:pStyle w:val="ListParagraph"/>
        <w:numPr>
          <w:ilvl w:val="0"/>
          <w:numId w:val="19"/>
        </w:numPr>
        <w:spacing w:after="0" w:line="360" w:lineRule="auto"/>
        <w:contextualSpacing w:val="0"/>
        <w:jc w:val="both"/>
        <w:outlineLvl w:val="1"/>
        <w:rPr>
          <w:rFonts w:ascii="Cambria" w:hAnsi="Cambria" w:cs="Times New Roman"/>
          <w:b/>
        </w:rPr>
      </w:pPr>
      <w:bookmarkStart w:id="29" w:name="_Toc38015351"/>
      <w:r w:rsidRPr="00DB232A">
        <w:rPr>
          <w:rFonts w:ascii="Cambria" w:hAnsi="Cambria" w:cs="Times New Roman"/>
          <w:b/>
        </w:rPr>
        <w:t>Jenis dan Pendekatan</w:t>
      </w:r>
      <w:bookmarkEnd w:id="29"/>
    </w:p>
    <w:p w:rsidR="0056295F" w:rsidRDefault="0056295F" w:rsidP="0056295F">
      <w:pPr>
        <w:pStyle w:val="ListParagraph"/>
        <w:spacing w:after="0" w:line="360" w:lineRule="auto"/>
        <w:ind w:left="406" w:firstLine="445"/>
        <w:contextualSpacing w:val="0"/>
        <w:jc w:val="both"/>
        <w:rPr>
          <w:rFonts w:ascii="Cambria" w:hAnsi="Cambria" w:cs="Times New Roman"/>
        </w:rPr>
      </w:pPr>
      <w:r w:rsidRPr="00DB232A">
        <w:rPr>
          <w:rFonts w:ascii="Cambria" w:hAnsi="Cambria" w:cs="Times New Roman"/>
        </w:rPr>
        <w:t xml:space="preserve">Penelitian ini merupakan penelitian Kualitatif dengan pendekatan </w:t>
      </w:r>
      <w:r>
        <w:rPr>
          <w:rFonts w:ascii="Cambria" w:hAnsi="Cambria" w:cs="Times New Roman"/>
        </w:rPr>
        <w:t>Etnosains</w:t>
      </w:r>
      <w:r w:rsidRPr="00DB232A">
        <w:rPr>
          <w:rFonts w:ascii="Cambria" w:hAnsi="Cambria" w:cs="Times New Roman"/>
        </w:rPr>
        <w:t>, Menggunakan Metode Studi Kasus, yaitu suatu kajian tentang sistem pengetahuan yang dipadukan dari budaya atau kesenian dan kejadian-kejadian yang berhubungan dengan geja</w:t>
      </w:r>
      <w:r>
        <w:rPr>
          <w:rFonts w:ascii="Cambria" w:hAnsi="Cambria" w:cs="Times New Roman"/>
        </w:rPr>
        <w:t>la-gejala alam yang terdapat di</w:t>
      </w:r>
      <w:r w:rsidR="00BE194B">
        <w:rPr>
          <w:rFonts w:ascii="Cambria" w:hAnsi="Cambria" w:cs="Times New Roman"/>
        </w:rPr>
        <w:t xml:space="preserve"> M</w:t>
      </w:r>
      <w:r w:rsidRPr="00DB232A">
        <w:rPr>
          <w:rFonts w:ascii="Cambria" w:hAnsi="Cambria" w:cs="Times New Roman"/>
        </w:rPr>
        <w:t xml:space="preserve">asyarakat. Penelitian ini mengacu pada penelitian </w:t>
      </w:r>
      <w:r>
        <w:rPr>
          <w:rFonts w:ascii="Cambria" w:hAnsi="Cambria" w:cs="Times New Roman"/>
        </w:rPr>
        <w:t>Etnosains</w:t>
      </w:r>
      <w:r w:rsidRPr="00DB232A">
        <w:rPr>
          <w:rFonts w:ascii="Cambria" w:hAnsi="Cambria" w:cs="Times New Roman"/>
        </w:rPr>
        <w:t xml:space="preserve"> yang </w:t>
      </w:r>
      <w:r w:rsidRPr="002A61F4">
        <w:rPr>
          <w:rFonts w:ascii="Cambria" w:hAnsi="Cambria" w:cs="Times New Roman"/>
        </w:rPr>
        <w:t>menitikberatkan</w:t>
      </w:r>
      <w:r w:rsidRPr="00DB232A">
        <w:rPr>
          <w:rFonts w:ascii="Cambria" w:hAnsi="Cambria" w:cs="Times New Roman"/>
        </w:rPr>
        <w:t xml:space="preserve"> pada kebudayaan yang didefinisikan sebagai model untuk mengklarifikasi lingkungan dan bertujuan untuk mengetahui sains asli pada masyarakat.</w:t>
      </w:r>
    </w:p>
    <w:p w:rsidR="0056295F" w:rsidRPr="0056295F" w:rsidRDefault="0056295F" w:rsidP="0056295F">
      <w:pPr>
        <w:pStyle w:val="ListParagraph"/>
        <w:spacing w:after="0" w:line="360" w:lineRule="auto"/>
        <w:ind w:left="406" w:firstLine="445"/>
        <w:contextualSpacing w:val="0"/>
        <w:jc w:val="both"/>
        <w:rPr>
          <w:rFonts w:ascii="Cambria" w:hAnsi="Cambria" w:cs="Times New Roman"/>
          <w:lang w:val="en-US"/>
        </w:rPr>
      </w:pPr>
      <w:r w:rsidRPr="007B3108">
        <w:rPr>
          <w:rFonts w:ascii="Cambria" w:hAnsi="Cambria" w:cs="Times New Roman"/>
        </w:rPr>
        <w:t xml:space="preserve">Penelitian yang digunakan dalam proses pembelajarandengan menggunakan pendekatan </w:t>
      </w:r>
      <w:r>
        <w:rPr>
          <w:rFonts w:ascii="Cambria" w:hAnsi="Cambria" w:cs="Times New Roman"/>
        </w:rPr>
        <w:t>Etnosains</w:t>
      </w:r>
      <w:r w:rsidRPr="00966CAD">
        <w:rPr>
          <w:rFonts w:ascii="Cambria" w:hAnsi="Cambria" w:cs="Times New Roman"/>
        </w:rPr>
        <w:t>belum jamak digunakan.</w:t>
      </w:r>
      <w:r w:rsidRPr="007B3108">
        <w:rPr>
          <w:rFonts w:ascii="Cambria" w:hAnsi="Cambria" w:cs="Times New Roman"/>
        </w:rPr>
        <w:t xml:space="preserve"> Kehadiran </w:t>
      </w:r>
      <w:r>
        <w:rPr>
          <w:rFonts w:ascii="Cambria" w:hAnsi="Cambria" w:cs="Times New Roman"/>
        </w:rPr>
        <w:t>Etnosains</w:t>
      </w:r>
      <w:r w:rsidRPr="007B3108">
        <w:rPr>
          <w:rFonts w:ascii="Cambria" w:hAnsi="Cambria" w:cs="Times New Roman"/>
        </w:rPr>
        <w:t xml:space="preserve">, memang akan memberikan suatu tempat untuk para peneliti budaya untuk meneliti atau mengkaji suatu kebudayaan suatu teknik. Oleh karena itu, memang banyak peneliti budaya yang secara sistematis memanfaatkan kajian dengan menggunakan pendekatan </w:t>
      </w:r>
      <w:r>
        <w:rPr>
          <w:rFonts w:ascii="Cambria" w:hAnsi="Cambria" w:cs="Times New Roman"/>
        </w:rPr>
        <w:t>Etnosains</w:t>
      </w:r>
      <w:r w:rsidRPr="007B3108">
        <w:rPr>
          <w:rFonts w:ascii="Cambria" w:hAnsi="Cambria" w:cs="Times New Roman"/>
        </w:rPr>
        <w:t>.</w:t>
      </w:r>
    </w:p>
    <w:p w:rsidR="0056295F" w:rsidRDefault="0056295F" w:rsidP="0056295F">
      <w:pPr>
        <w:pStyle w:val="ListParagraph"/>
        <w:spacing w:after="0" w:line="360" w:lineRule="auto"/>
        <w:ind w:left="406" w:firstLine="445"/>
        <w:contextualSpacing w:val="0"/>
        <w:jc w:val="both"/>
        <w:rPr>
          <w:rFonts w:ascii="Cambria" w:hAnsi="Cambria" w:cs="Times New Roman"/>
        </w:rPr>
      </w:pPr>
      <w:r w:rsidRPr="007B3108">
        <w:rPr>
          <w:rFonts w:ascii="Cambria" w:hAnsi="Cambria" w:cs="Times New Roman"/>
        </w:rPr>
        <w:lastRenderedPageBreak/>
        <w:t xml:space="preserve">Adapun kehadiran </w:t>
      </w:r>
      <w:r>
        <w:rPr>
          <w:rFonts w:ascii="Cambria" w:hAnsi="Cambria" w:cs="Times New Roman"/>
        </w:rPr>
        <w:t>Etnosains</w:t>
      </w:r>
      <w:r w:rsidRPr="007B3108">
        <w:rPr>
          <w:rFonts w:ascii="Cambria" w:hAnsi="Cambria" w:cs="Times New Roman"/>
        </w:rPr>
        <w:t xml:space="preserve"> akan memberikan tempat untuk para peneliti budaya meneliti atau mengkaji suatu kebudayaan Etnik. oleh karena itu, saat ini banyak peneliti budaya yang secara sistematis memanfaatkan kajian dengan menggunakan pendekatan </w:t>
      </w:r>
      <w:r>
        <w:rPr>
          <w:rFonts w:ascii="Cambria" w:hAnsi="Cambria" w:cs="Times New Roman"/>
        </w:rPr>
        <w:t>Etnosains</w:t>
      </w:r>
      <w:r w:rsidRPr="007B3108">
        <w:rPr>
          <w:rFonts w:ascii="Cambria" w:hAnsi="Cambria" w:cs="Times New Roman"/>
        </w:rPr>
        <w:t xml:space="preserve">. Salah satu peran </w:t>
      </w:r>
      <w:r>
        <w:rPr>
          <w:rFonts w:ascii="Cambria" w:hAnsi="Cambria" w:cs="Times New Roman"/>
        </w:rPr>
        <w:t>Etnosains</w:t>
      </w:r>
      <w:r w:rsidRPr="007B3108">
        <w:rPr>
          <w:rFonts w:ascii="Cambria" w:hAnsi="Cambria" w:cs="Times New Roman"/>
        </w:rPr>
        <w:t xml:space="preserve"> dalam fisika yaitu sebagai tempat kajian baru untuk memahami konsep fisika dengan budaya-budaya melalui penggalian pandangan terhadap budaya. Kemudian menerjemahkannya dalam pengetahuan sains khususnya dalam bidang fisika. </w:t>
      </w:r>
      <w:r>
        <w:rPr>
          <w:rFonts w:ascii="Cambria" w:hAnsi="Cambria" w:cs="Times New Roman"/>
        </w:rPr>
        <w:t>Etnosains</w:t>
      </w:r>
      <w:r w:rsidRPr="007B3108">
        <w:rPr>
          <w:rFonts w:ascii="Cambria" w:hAnsi="Cambria" w:cs="Times New Roman"/>
        </w:rPr>
        <w:t xml:space="preserve"> juga mendorong dalam mengenal dan mempelajari ilmu pengetahuan alam melalui pemanfaatan lingkungan sekitar (Fahrudin, 2018).</w:t>
      </w:r>
    </w:p>
    <w:p w:rsidR="00876552" w:rsidRPr="00876552" w:rsidRDefault="00876552" w:rsidP="0056295F">
      <w:pPr>
        <w:pStyle w:val="ListParagraph"/>
        <w:spacing w:after="0" w:line="360" w:lineRule="auto"/>
        <w:ind w:left="406" w:firstLine="445"/>
        <w:contextualSpacing w:val="0"/>
        <w:jc w:val="both"/>
        <w:rPr>
          <w:rFonts w:ascii="Cambria" w:hAnsi="Cambria" w:cs="Times New Roman"/>
        </w:rPr>
      </w:pPr>
    </w:p>
    <w:p w:rsidR="00C64EA3" w:rsidRPr="00DB232A" w:rsidRDefault="00C64EA3" w:rsidP="00D41C93">
      <w:pPr>
        <w:pStyle w:val="ListParagraph"/>
        <w:numPr>
          <w:ilvl w:val="0"/>
          <w:numId w:val="19"/>
        </w:numPr>
        <w:spacing w:after="0" w:line="360" w:lineRule="auto"/>
        <w:ind w:left="357" w:hanging="357"/>
        <w:contextualSpacing w:val="0"/>
        <w:jc w:val="both"/>
        <w:outlineLvl w:val="1"/>
        <w:rPr>
          <w:rFonts w:ascii="Cambria" w:hAnsi="Cambria" w:cs="Times New Roman"/>
          <w:b/>
        </w:rPr>
      </w:pPr>
      <w:bookmarkStart w:id="30" w:name="_Toc38015352"/>
      <w:r w:rsidRPr="00DB232A">
        <w:rPr>
          <w:rFonts w:ascii="Cambria" w:hAnsi="Cambria" w:cs="Times New Roman"/>
          <w:b/>
        </w:rPr>
        <w:t>Tempat dan Waktu Penelitian</w:t>
      </w:r>
      <w:bookmarkEnd w:id="30"/>
    </w:p>
    <w:p w:rsidR="00C64EA3" w:rsidRPr="00DB232A" w:rsidRDefault="0020561F" w:rsidP="00D41C93">
      <w:pPr>
        <w:pStyle w:val="ListParagraph"/>
        <w:numPr>
          <w:ilvl w:val="0"/>
          <w:numId w:val="20"/>
        </w:numPr>
        <w:spacing w:after="0" w:line="360" w:lineRule="auto"/>
        <w:ind w:hanging="266"/>
        <w:contextualSpacing w:val="0"/>
        <w:jc w:val="both"/>
        <w:outlineLvl w:val="2"/>
        <w:rPr>
          <w:rFonts w:ascii="Cambria" w:hAnsi="Cambria" w:cs="Times New Roman"/>
        </w:rPr>
      </w:pPr>
      <w:bookmarkStart w:id="31" w:name="_Toc38015353"/>
      <w:r>
        <w:rPr>
          <w:rFonts w:ascii="Cambria" w:hAnsi="Cambria" w:cs="Times New Roman"/>
        </w:rPr>
        <w:t>Tempat P</w:t>
      </w:r>
      <w:r w:rsidR="00C64EA3" w:rsidRPr="00DB232A">
        <w:rPr>
          <w:rFonts w:ascii="Cambria" w:hAnsi="Cambria" w:cs="Times New Roman"/>
        </w:rPr>
        <w:t>enelitian</w:t>
      </w:r>
      <w:bookmarkEnd w:id="31"/>
    </w:p>
    <w:p w:rsidR="00815A87" w:rsidRPr="00243C69" w:rsidRDefault="00815A87" w:rsidP="00815A87">
      <w:pPr>
        <w:pStyle w:val="ListParagraph"/>
        <w:spacing w:after="0" w:line="360" w:lineRule="auto"/>
        <w:ind w:left="714" w:firstLine="360"/>
        <w:contextualSpacing w:val="0"/>
        <w:jc w:val="both"/>
        <w:rPr>
          <w:rFonts w:ascii="Cambria" w:hAnsi="Cambria" w:cs="Times New Roman"/>
        </w:rPr>
      </w:pPr>
      <w:r w:rsidRPr="00DB232A">
        <w:rPr>
          <w:rFonts w:ascii="Cambria" w:hAnsi="Cambria" w:cs="Times New Roman"/>
        </w:rPr>
        <w:t xml:space="preserve">Penelitian ini dilakukan di tempat pengrajin Alat Musik </w:t>
      </w:r>
      <w:r w:rsidRPr="009C1F8B">
        <w:rPr>
          <w:rFonts w:ascii="Cambria" w:hAnsi="Cambria" w:cs="Times New Roman"/>
          <w:i/>
        </w:rPr>
        <w:t>Hadrah</w:t>
      </w:r>
      <w:r w:rsidRPr="00DB232A">
        <w:rPr>
          <w:rFonts w:ascii="Cambria" w:hAnsi="Cambria" w:cs="Times New Roman"/>
        </w:rPr>
        <w:t xml:space="preserve"> a</w:t>
      </w:r>
      <w:r>
        <w:rPr>
          <w:rFonts w:ascii="Cambria" w:hAnsi="Cambria" w:cs="Times New Roman"/>
        </w:rPr>
        <w:t xml:space="preserve">tau biasa disebut sebagai </w:t>
      </w:r>
      <w:r w:rsidRPr="00DB232A">
        <w:rPr>
          <w:rFonts w:ascii="Cambria" w:hAnsi="Cambria" w:cs="Times New Roman"/>
        </w:rPr>
        <w:t>Terbang</w:t>
      </w:r>
      <w:r>
        <w:rPr>
          <w:rFonts w:ascii="Cambria" w:hAnsi="Cambria" w:cs="Times New Roman"/>
        </w:rPr>
        <w:t xml:space="preserve">yang bertempat di </w:t>
      </w:r>
      <w:r w:rsidRPr="00DB232A">
        <w:rPr>
          <w:rFonts w:ascii="Cambria" w:hAnsi="Cambria" w:cs="Times New Roman"/>
        </w:rPr>
        <w:t xml:space="preserve">rumah Bapak H. Zaeni atau biasa disebut dengan </w:t>
      </w:r>
      <w:r>
        <w:rPr>
          <w:rFonts w:ascii="Cambria" w:hAnsi="Cambria" w:cs="Times New Roman"/>
        </w:rPr>
        <w:t xml:space="preserve">bapak </w:t>
      </w:r>
      <w:r w:rsidRPr="00DB232A">
        <w:rPr>
          <w:rFonts w:ascii="Cambria" w:hAnsi="Cambria" w:cs="Times New Roman"/>
        </w:rPr>
        <w:t>H. Zaeni Terbang</w:t>
      </w:r>
      <w:r>
        <w:rPr>
          <w:rFonts w:ascii="Cambria" w:hAnsi="Cambria" w:cs="Times New Roman"/>
        </w:rPr>
        <w:t xml:space="preserve"> Kabupaten Demak.</w:t>
      </w:r>
      <w:r w:rsidRPr="00DB232A">
        <w:rPr>
          <w:rFonts w:ascii="Cambria" w:hAnsi="Cambria" w:cs="Times New Roman"/>
        </w:rPr>
        <w:t xml:space="preserve"> yang bertempat </w:t>
      </w:r>
      <w:r>
        <w:rPr>
          <w:rFonts w:ascii="Cambria" w:hAnsi="Cambria" w:cs="Times New Roman"/>
        </w:rPr>
        <w:t>di</w:t>
      </w:r>
      <w:r w:rsidRPr="00DB232A">
        <w:rPr>
          <w:rFonts w:ascii="Cambria" w:hAnsi="Cambria" w:cs="Times New Roman"/>
        </w:rPr>
        <w:t xml:space="preserve"> Dukuh Mesan, Desa Karang Mlati,  Ke</w:t>
      </w:r>
      <w:r>
        <w:rPr>
          <w:rFonts w:ascii="Cambria" w:hAnsi="Cambria" w:cs="Times New Roman"/>
        </w:rPr>
        <w:t xml:space="preserve">camatan Bonang, Kabupaten Demak,profinsi </w:t>
      </w:r>
      <w:r w:rsidRPr="00DB232A">
        <w:rPr>
          <w:rFonts w:ascii="Cambria" w:hAnsi="Cambria" w:cs="Times New Roman"/>
        </w:rPr>
        <w:t>Jawa Tengah.</w:t>
      </w:r>
    </w:p>
    <w:p w:rsidR="00C64EA3" w:rsidRPr="00DB232A" w:rsidRDefault="0020561F" w:rsidP="00D41C93">
      <w:pPr>
        <w:pStyle w:val="ListParagraph"/>
        <w:numPr>
          <w:ilvl w:val="0"/>
          <w:numId w:val="20"/>
        </w:numPr>
        <w:spacing w:after="0" w:line="360" w:lineRule="auto"/>
        <w:ind w:hanging="266"/>
        <w:contextualSpacing w:val="0"/>
        <w:jc w:val="both"/>
        <w:outlineLvl w:val="2"/>
        <w:rPr>
          <w:rFonts w:ascii="Cambria" w:hAnsi="Cambria" w:cs="Times New Roman"/>
        </w:rPr>
      </w:pPr>
      <w:bookmarkStart w:id="32" w:name="_Toc38015354"/>
      <w:r>
        <w:rPr>
          <w:rFonts w:ascii="Cambria" w:hAnsi="Cambria" w:cs="Times New Roman"/>
        </w:rPr>
        <w:lastRenderedPageBreak/>
        <w:t>Waktu P</w:t>
      </w:r>
      <w:r w:rsidR="00C64EA3" w:rsidRPr="00DB232A">
        <w:rPr>
          <w:rFonts w:ascii="Cambria" w:hAnsi="Cambria" w:cs="Times New Roman"/>
        </w:rPr>
        <w:t>enelitian</w:t>
      </w:r>
      <w:bookmarkEnd w:id="32"/>
    </w:p>
    <w:p w:rsidR="00815A87" w:rsidRDefault="00815A87" w:rsidP="00815A87">
      <w:pPr>
        <w:pStyle w:val="ListParagraph"/>
        <w:spacing w:after="0" w:line="360" w:lineRule="auto"/>
        <w:ind w:left="714" w:firstLine="360"/>
        <w:contextualSpacing w:val="0"/>
        <w:jc w:val="both"/>
        <w:rPr>
          <w:rFonts w:ascii="Cambria" w:hAnsi="Cambria" w:cs="Times New Roman"/>
        </w:rPr>
      </w:pPr>
      <w:r w:rsidRPr="00DB232A">
        <w:rPr>
          <w:rFonts w:ascii="Cambria" w:hAnsi="Cambria" w:cs="Times New Roman"/>
        </w:rPr>
        <w:t>Penelitian ini dilaksanakan</w:t>
      </w:r>
      <w:r>
        <w:rPr>
          <w:rFonts w:ascii="Cambria" w:hAnsi="Cambria" w:cs="Times New Roman"/>
        </w:rPr>
        <w:t xml:space="preserve"> pada </w:t>
      </w:r>
      <w:r w:rsidRPr="007B3108">
        <w:rPr>
          <w:rFonts w:ascii="Cambria" w:hAnsi="Cambria" w:cs="Times New Roman"/>
        </w:rPr>
        <w:t>tanggal  30 Oktober 2019 s.d 22 Januari 2020.</w:t>
      </w:r>
    </w:p>
    <w:p w:rsidR="00876552" w:rsidRPr="00876552" w:rsidRDefault="00876552" w:rsidP="005813A1">
      <w:pPr>
        <w:pStyle w:val="ListParagraph"/>
        <w:spacing w:after="0" w:line="360" w:lineRule="auto"/>
        <w:ind w:left="714" w:firstLine="360"/>
        <w:contextualSpacing w:val="0"/>
        <w:jc w:val="both"/>
        <w:rPr>
          <w:rFonts w:ascii="Cambria" w:hAnsi="Cambria" w:cs="Times New Roman"/>
        </w:rPr>
      </w:pPr>
    </w:p>
    <w:p w:rsidR="00C64EA3" w:rsidRPr="00DB232A" w:rsidRDefault="00C64EA3" w:rsidP="00D41C93">
      <w:pPr>
        <w:pStyle w:val="ListParagraph"/>
        <w:numPr>
          <w:ilvl w:val="0"/>
          <w:numId w:val="19"/>
        </w:numPr>
        <w:spacing w:after="0" w:line="360" w:lineRule="auto"/>
        <w:contextualSpacing w:val="0"/>
        <w:jc w:val="both"/>
        <w:outlineLvl w:val="1"/>
        <w:rPr>
          <w:rFonts w:ascii="Cambria" w:hAnsi="Cambria" w:cs="Times New Roman"/>
          <w:b/>
        </w:rPr>
      </w:pPr>
      <w:bookmarkStart w:id="33" w:name="_Toc38015355"/>
      <w:r w:rsidRPr="00DB232A">
        <w:rPr>
          <w:rFonts w:ascii="Cambria" w:hAnsi="Cambria" w:cs="Times New Roman"/>
          <w:b/>
        </w:rPr>
        <w:t>Sumber dan Teknik Pengumpulan Data</w:t>
      </w:r>
      <w:bookmarkEnd w:id="33"/>
    </w:p>
    <w:p w:rsidR="001B4E18" w:rsidRPr="00876552" w:rsidRDefault="001B4E18" w:rsidP="001B4E18">
      <w:pPr>
        <w:pStyle w:val="ListParagraph"/>
        <w:spacing w:after="0" w:line="360" w:lineRule="auto"/>
        <w:ind w:left="406" w:firstLine="445"/>
        <w:contextualSpacing w:val="0"/>
        <w:jc w:val="both"/>
        <w:rPr>
          <w:rFonts w:ascii="Cambria" w:hAnsi="Cambria" w:cs="Times New Roman"/>
        </w:rPr>
      </w:pPr>
      <w:r>
        <w:rPr>
          <w:rFonts w:ascii="Cambria" w:hAnsi="Cambria" w:cs="Times New Roman"/>
          <w:lang w:val="en-US"/>
        </w:rPr>
        <w:t>Teknik p</w:t>
      </w:r>
      <w:r w:rsidRPr="00DB232A">
        <w:rPr>
          <w:rFonts w:ascii="Cambria" w:hAnsi="Cambria" w:cs="Times New Roman"/>
        </w:rPr>
        <w:t xml:space="preserve">engumpulan data dalam penelitian ini </w:t>
      </w:r>
      <w:r>
        <w:rPr>
          <w:rFonts w:ascii="Cambria" w:hAnsi="Cambria" w:cs="Times New Roman"/>
          <w:lang w:val="en-US"/>
        </w:rPr>
        <w:t>yaitu</w:t>
      </w:r>
      <w:r w:rsidRPr="00DB232A">
        <w:rPr>
          <w:rFonts w:ascii="Cambria" w:hAnsi="Cambria" w:cs="Times New Roman"/>
        </w:rPr>
        <w:t xml:space="preserve"> melalui observasi, wawancara, dan studi Literatur, supaya menghasilkan data tentang </w:t>
      </w:r>
      <w:r>
        <w:rPr>
          <w:rFonts w:ascii="Cambria" w:hAnsi="Cambria" w:cs="Times New Roman"/>
        </w:rPr>
        <w:t>Etnosains</w:t>
      </w:r>
      <w:r w:rsidRPr="00DB232A">
        <w:rPr>
          <w:rFonts w:ascii="Cambria" w:hAnsi="Cambria" w:cs="Times New Roman"/>
        </w:rPr>
        <w:t xml:space="preserve"> baik itu berupa jurnal-jurnal, buku, dan berupa penelitian sebelumnya. Peneliti melakukan observasi dengan wawancara secara langsung terhadap pengrajin terbang bagaimana proses pembuatan terbang, cara menentukan nada pada terbang, dan cara memainkan alat musik terbang. </w:t>
      </w:r>
    </w:p>
    <w:p w:rsidR="001B4E18" w:rsidRPr="00DB232A" w:rsidRDefault="00BE194B" w:rsidP="00D41C93">
      <w:pPr>
        <w:pStyle w:val="ListParagraph"/>
        <w:numPr>
          <w:ilvl w:val="0"/>
          <w:numId w:val="21"/>
        </w:numPr>
        <w:spacing w:after="0" w:line="360" w:lineRule="auto"/>
        <w:contextualSpacing w:val="0"/>
        <w:jc w:val="both"/>
        <w:rPr>
          <w:rFonts w:ascii="Cambria" w:hAnsi="Cambria" w:cs="Times New Roman"/>
        </w:rPr>
      </w:pPr>
      <w:r>
        <w:rPr>
          <w:rFonts w:ascii="Cambria" w:hAnsi="Cambria" w:cs="Times New Roman"/>
        </w:rPr>
        <w:t>Teknik O</w:t>
      </w:r>
      <w:r w:rsidR="001B4E18" w:rsidRPr="00DB232A">
        <w:rPr>
          <w:rFonts w:ascii="Cambria" w:hAnsi="Cambria" w:cs="Times New Roman"/>
        </w:rPr>
        <w:t>bservasi</w:t>
      </w:r>
    </w:p>
    <w:p w:rsidR="001B4E18" w:rsidRDefault="001B4E18" w:rsidP="001B4E18">
      <w:pPr>
        <w:spacing w:after="0" w:line="360" w:lineRule="auto"/>
        <w:ind w:left="644" w:firstLine="490"/>
        <w:jc w:val="both"/>
        <w:rPr>
          <w:rFonts w:ascii="Cambria" w:hAnsi="Cambria" w:cs="Times New Roman"/>
        </w:rPr>
      </w:pPr>
      <w:r w:rsidRPr="00DB232A">
        <w:rPr>
          <w:rFonts w:ascii="Cambria" w:hAnsi="Cambria" w:cs="Times New Roman"/>
        </w:rPr>
        <w:t xml:space="preserve">Teknik observasi merupakan salah satu teknik pengumpulan data dengan </w:t>
      </w:r>
      <w:r>
        <w:rPr>
          <w:rFonts w:ascii="Cambria" w:hAnsi="Cambria" w:cs="Times New Roman"/>
          <w:lang w:val="en-US"/>
        </w:rPr>
        <w:t xml:space="preserve">mengamati dan mencatat </w:t>
      </w:r>
      <w:r w:rsidRPr="00DB232A">
        <w:rPr>
          <w:rFonts w:ascii="Cambria" w:hAnsi="Cambria" w:cs="Times New Roman"/>
        </w:rPr>
        <w:t xml:space="preserve">secara sistematis </w:t>
      </w:r>
      <w:r>
        <w:rPr>
          <w:rFonts w:ascii="Cambria" w:hAnsi="Cambria" w:cs="Times New Roman"/>
          <w:lang w:val="en-US"/>
        </w:rPr>
        <w:t>pada</w:t>
      </w:r>
      <w:r w:rsidRPr="00DB232A">
        <w:rPr>
          <w:rFonts w:ascii="Cambria" w:hAnsi="Cambria" w:cs="Times New Roman"/>
        </w:rPr>
        <w:t xml:space="preserve"> objek yang akan diteliti oleh peneliti (Muhidin,2007).</w:t>
      </w:r>
    </w:p>
    <w:p w:rsidR="001B4E18" w:rsidRDefault="001B4E18" w:rsidP="001B4E18">
      <w:pPr>
        <w:spacing w:after="0" w:line="360" w:lineRule="auto"/>
        <w:ind w:left="644" w:firstLine="490"/>
        <w:jc w:val="both"/>
        <w:rPr>
          <w:rFonts w:ascii="Cambria" w:hAnsi="Cambria" w:cs="Times New Roman"/>
        </w:rPr>
      </w:pPr>
      <w:r w:rsidRPr="00DB232A">
        <w:rPr>
          <w:rFonts w:ascii="Cambria" w:hAnsi="Cambria" w:cs="Times New Roman"/>
        </w:rPr>
        <w:t xml:space="preserve">Teknik observasi yang dilakukan oleh peneliti </w:t>
      </w:r>
      <w:r>
        <w:rPr>
          <w:rFonts w:ascii="Cambria" w:hAnsi="Cambria" w:cs="Times New Roman"/>
        </w:rPr>
        <w:t xml:space="preserve">yaitu observasi non partisipan, adapun </w:t>
      </w:r>
      <w:r w:rsidR="00BE194B">
        <w:rPr>
          <w:rFonts w:ascii="Cambria" w:hAnsi="Cambria" w:cs="Times New Roman"/>
        </w:rPr>
        <w:t>O</w:t>
      </w:r>
      <w:r w:rsidRPr="00DB232A">
        <w:rPr>
          <w:rFonts w:ascii="Cambria" w:hAnsi="Cambria" w:cs="Times New Roman"/>
        </w:rPr>
        <w:t>bservasi non partisipa</w:t>
      </w:r>
      <w:r w:rsidR="00BE194B">
        <w:rPr>
          <w:rFonts w:ascii="Cambria" w:hAnsi="Cambria" w:cs="Times New Roman"/>
        </w:rPr>
        <w:t>n adalah metode O</w:t>
      </w:r>
      <w:r>
        <w:rPr>
          <w:rFonts w:ascii="Cambria" w:hAnsi="Cambria" w:cs="Times New Roman"/>
        </w:rPr>
        <w:t>bservasi</w:t>
      </w:r>
      <w:r w:rsidR="00BE194B">
        <w:rPr>
          <w:rFonts w:ascii="Cambria" w:hAnsi="Cambria" w:cs="Times New Roman"/>
        </w:rPr>
        <w:t>yang O</w:t>
      </w:r>
      <w:r w:rsidRPr="00DB232A">
        <w:rPr>
          <w:rFonts w:ascii="Cambria" w:hAnsi="Cambria" w:cs="Times New Roman"/>
        </w:rPr>
        <w:t>bserver tidak ambil bagian dalam melakukan keg</w:t>
      </w:r>
      <w:r w:rsidR="00BE194B">
        <w:rPr>
          <w:rFonts w:ascii="Cambria" w:hAnsi="Cambria" w:cs="Times New Roman"/>
        </w:rPr>
        <w:t>iatan pada pengrajin melainkan P</w:t>
      </w:r>
      <w:r w:rsidRPr="00DB232A">
        <w:rPr>
          <w:rFonts w:ascii="Cambria" w:hAnsi="Cambria" w:cs="Times New Roman"/>
        </w:rPr>
        <w:t xml:space="preserve">eneliti hanya sebagai pengamat </w:t>
      </w:r>
      <w:r w:rsidRPr="00DB232A">
        <w:rPr>
          <w:rFonts w:ascii="Cambria" w:hAnsi="Cambria" w:cs="Times New Roman"/>
        </w:rPr>
        <w:lastRenderedPageBreak/>
        <w:t>yang hanya melihat, menilai, mengamati dan juga mendata sesuai dengan data yang dibutuhkan oleh peneliti. Bisa juga diartikan sebagai peneliti tidak terli</w:t>
      </w:r>
      <w:r w:rsidR="00BE194B">
        <w:rPr>
          <w:rFonts w:ascii="Cambria" w:hAnsi="Cambria" w:cs="Times New Roman"/>
        </w:rPr>
        <w:t>bat dan hanya sebagai Pengamat I</w:t>
      </w:r>
      <w:r w:rsidRPr="00DB232A">
        <w:rPr>
          <w:rFonts w:ascii="Cambria" w:hAnsi="Cambria" w:cs="Times New Roman"/>
        </w:rPr>
        <w:t>ndep</w:t>
      </w:r>
      <w:r w:rsidR="00BE194B">
        <w:rPr>
          <w:rFonts w:ascii="Cambria" w:hAnsi="Cambria" w:cs="Times New Roman"/>
        </w:rPr>
        <w:t>enden. Pengumpulan data dengan Observasi N</w:t>
      </w:r>
      <w:r w:rsidRPr="00DB232A">
        <w:rPr>
          <w:rFonts w:ascii="Cambria" w:hAnsi="Cambria" w:cs="Times New Roman"/>
        </w:rPr>
        <w:t>onpartisipan ini tidak akan mendapatkan data yang mendalam, dan tidak sampai pada tingkat makna.</w:t>
      </w:r>
      <w:r>
        <w:rPr>
          <w:rFonts w:ascii="Cambria" w:hAnsi="Cambria" w:cs="Times New Roman"/>
        </w:rPr>
        <w:t xml:space="preserve"> Maknanya adalah nilai-nilai di</w:t>
      </w:r>
      <w:r w:rsidRPr="00DB232A">
        <w:rPr>
          <w:rFonts w:ascii="Cambria" w:hAnsi="Cambria" w:cs="Times New Roman"/>
        </w:rPr>
        <w:t>balik perilaku yang tampak, yang terucapkan dan yang tertulis.</w:t>
      </w:r>
    </w:p>
    <w:p w:rsidR="001B4E18" w:rsidRDefault="00BE194B" w:rsidP="001B4E18">
      <w:pPr>
        <w:spacing w:after="0" w:line="360" w:lineRule="auto"/>
        <w:ind w:left="644" w:firstLine="490"/>
        <w:jc w:val="both"/>
        <w:rPr>
          <w:rFonts w:ascii="Cambria" w:hAnsi="Cambria" w:cs="Times New Roman"/>
        </w:rPr>
      </w:pPr>
      <w:r>
        <w:rPr>
          <w:rFonts w:ascii="Cambria" w:hAnsi="Cambria" w:cs="Times New Roman"/>
        </w:rPr>
        <w:t>Suatu proses produksi, P</w:t>
      </w:r>
      <w:r w:rsidR="001B4E18" w:rsidRPr="00DB232A">
        <w:rPr>
          <w:rFonts w:ascii="Cambria" w:hAnsi="Cambria" w:cs="Times New Roman"/>
        </w:rPr>
        <w:t>eneliti dapat mengamati bagaimana mesin-mesin bekerja dan mengolah bahan baku, komponen mesin mana yang masih bagus dan yang kurang bagus, bagaimana kualitas barang</w:t>
      </w:r>
      <w:r>
        <w:rPr>
          <w:rFonts w:ascii="Cambria" w:hAnsi="Cambria" w:cs="Times New Roman"/>
        </w:rPr>
        <w:t xml:space="preserve"> yang dihasilkan dan bagaimana P</w:t>
      </w:r>
      <w:r w:rsidR="001B4E18" w:rsidRPr="00DB232A">
        <w:rPr>
          <w:rFonts w:ascii="Cambria" w:hAnsi="Cambria" w:cs="Times New Roman"/>
        </w:rPr>
        <w:t>erformance tenaga</w:t>
      </w:r>
      <w:r>
        <w:rPr>
          <w:rFonts w:ascii="Cambria" w:hAnsi="Cambria" w:cs="Times New Roman"/>
        </w:rPr>
        <w:t xml:space="preserve"> kerja atau Operator Mesinnya. d</w:t>
      </w:r>
      <w:r w:rsidR="001B4E18" w:rsidRPr="00DB232A">
        <w:rPr>
          <w:rFonts w:ascii="Cambria" w:hAnsi="Cambria" w:cs="Times New Roman"/>
        </w:rPr>
        <w:t>an dalam prose</w:t>
      </w:r>
      <w:r w:rsidR="001B4E18">
        <w:rPr>
          <w:rFonts w:ascii="Cambria" w:hAnsi="Cambria" w:cs="Times New Roman"/>
        </w:rPr>
        <w:t>s</w:t>
      </w:r>
      <w:r w:rsidR="001B4E18" w:rsidRPr="00DB232A">
        <w:rPr>
          <w:rFonts w:ascii="Cambria" w:hAnsi="Cambria" w:cs="Times New Roman"/>
        </w:rPr>
        <w:t xml:space="preserve"> peneliti melakukan penelitiannya yang dilakukan peneliti yaitu melihat proses dari awal ketika bahan atau kayunya m</w:t>
      </w:r>
      <w:r w:rsidR="001B4E18">
        <w:rPr>
          <w:rFonts w:ascii="Cambria" w:hAnsi="Cambria" w:cs="Times New Roman"/>
        </w:rPr>
        <w:t>asih dalam keadaan mentah, sampai</w:t>
      </w:r>
      <w:r w:rsidR="001B4E18" w:rsidRPr="00DB232A">
        <w:rPr>
          <w:rFonts w:ascii="Cambria" w:hAnsi="Cambria" w:cs="Times New Roman"/>
        </w:rPr>
        <w:t xml:space="preserve"> proses pemotongan kayu, proses pembu</w:t>
      </w:r>
      <w:r w:rsidR="001B4E18">
        <w:rPr>
          <w:rFonts w:ascii="Cambria" w:hAnsi="Cambria" w:cs="Times New Roman"/>
        </w:rPr>
        <w:t xml:space="preserve">atan alat musik </w:t>
      </w:r>
      <w:r w:rsidR="001B4E18" w:rsidRPr="009C1F8B">
        <w:rPr>
          <w:rFonts w:ascii="Cambria" w:hAnsi="Cambria" w:cs="Times New Roman"/>
          <w:i/>
        </w:rPr>
        <w:t>Hadrah</w:t>
      </w:r>
      <w:r w:rsidR="001B4E18">
        <w:rPr>
          <w:rFonts w:ascii="Cambria" w:hAnsi="Cambria" w:cs="Times New Roman"/>
        </w:rPr>
        <w:t xml:space="preserve"> dan sampai</w:t>
      </w:r>
      <w:r w:rsidR="001B4E18" w:rsidRPr="00DB232A">
        <w:rPr>
          <w:rFonts w:ascii="Cambria" w:hAnsi="Cambria" w:cs="Times New Roman"/>
        </w:rPr>
        <w:t xml:space="preserve"> proses akhir yaitu proses pengecekan alat musik </w:t>
      </w:r>
      <w:r w:rsidR="001B4E18" w:rsidRPr="009C1F8B">
        <w:rPr>
          <w:rFonts w:ascii="Cambria" w:hAnsi="Cambria" w:cs="Times New Roman"/>
          <w:i/>
        </w:rPr>
        <w:t>Hadrah</w:t>
      </w:r>
      <w:r>
        <w:rPr>
          <w:rFonts w:ascii="Cambria" w:hAnsi="Cambria" w:cs="Times New Roman"/>
        </w:rPr>
        <w:t xml:space="preserve"> tersebut bisa berbunyi secara n</w:t>
      </w:r>
      <w:r w:rsidR="001B4E18" w:rsidRPr="00DB232A">
        <w:rPr>
          <w:rFonts w:ascii="Cambria" w:hAnsi="Cambria" w:cs="Times New Roman"/>
        </w:rPr>
        <w:t>ormal.</w:t>
      </w:r>
    </w:p>
    <w:p w:rsidR="001B4E18" w:rsidRDefault="00BE194B" w:rsidP="001B4E18">
      <w:pPr>
        <w:spacing w:after="0" w:line="360" w:lineRule="auto"/>
        <w:ind w:left="644" w:firstLine="490"/>
        <w:jc w:val="both"/>
        <w:rPr>
          <w:rFonts w:ascii="Cambria" w:hAnsi="Cambria" w:cs="Times New Roman"/>
        </w:rPr>
      </w:pPr>
      <w:r>
        <w:rPr>
          <w:rFonts w:ascii="Cambria" w:hAnsi="Cambria" w:cs="Times New Roman"/>
        </w:rPr>
        <w:lastRenderedPageBreak/>
        <w:t>Adapun teknik O</w:t>
      </w:r>
      <w:r w:rsidR="001B4E18" w:rsidRPr="00DB232A">
        <w:rPr>
          <w:rFonts w:ascii="Cambria" w:hAnsi="Cambria" w:cs="Times New Roman"/>
        </w:rPr>
        <w:t xml:space="preserve">bservasi dalam penelitian ini adalah untuk menelusuri unsus-unsur sains yang ada dalam proses pembuatan dan cara memainkan alat </w:t>
      </w:r>
      <w:r w:rsidR="001B4E18">
        <w:rPr>
          <w:rFonts w:ascii="Cambria" w:hAnsi="Cambria" w:cs="Times New Roman"/>
        </w:rPr>
        <w:t xml:space="preserve">musik </w:t>
      </w:r>
      <w:r w:rsidR="001B4E18" w:rsidRPr="00BE194B">
        <w:rPr>
          <w:rFonts w:ascii="Cambria" w:hAnsi="Cambria" w:cs="Times New Roman"/>
          <w:i/>
        </w:rPr>
        <w:t>Hadrah</w:t>
      </w:r>
      <w:r>
        <w:rPr>
          <w:rFonts w:ascii="Cambria" w:hAnsi="Cambria" w:cs="Times New Roman"/>
        </w:rPr>
        <w:t>. dan Pelaksanaan O</w:t>
      </w:r>
      <w:r w:rsidR="001B4E18" w:rsidRPr="00DB232A">
        <w:rPr>
          <w:rFonts w:ascii="Cambria" w:hAnsi="Cambria" w:cs="Times New Roman"/>
        </w:rPr>
        <w:t>bservasi pada penelitian ini dilakukan secara langsung, yaitu den</w:t>
      </w:r>
      <w:r>
        <w:rPr>
          <w:rFonts w:ascii="Cambria" w:hAnsi="Cambria" w:cs="Times New Roman"/>
        </w:rPr>
        <w:t>gan Mengamati proses pembuatan T</w:t>
      </w:r>
      <w:r w:rsidR="001B4E18" w:rsidRPr="00DB232A">
        <w:rPr>
          <w:rFonts w:ascii="Cambria" w:hAnsi="Cambria" w:cs="Times New Roman"/>
        </w:rPr>
        <w:t>erbang di lokasi peneliti, adapun data yang diambil da</w:t>
      </w:r>
      <w:r>
        <w:rPr>
          <w:rFonts w:ascii="Cambria" w:hAnsi="Cambria" w:cs="Times New Roman"/>
        </w:rPr>
        <w:t>ri teknik Observasi yaitu data D</w:t>
      </w:r>
      <w:r w:rsidR="001B4E18" w:rsidRPr="00DB232A">
        <w:rPr>
          <w:rFonts w:ascii="Cambria" w:hAnsi="Cambria" w:cs="Times New Roman"/>
        </w:rPr>
        <w:t>eskriptif proses pembuatan dan proses pengujia</w:t>
      </w:r>
      <w:r>
        <w:rPr>
          <w:rFonts w:ascii="Cambria" w:hAnsi="Cambria" w:cs="Times New Roman"/>
        </w:rPr>
        <w:t>n alat musik T</w:t>
      </w:r>
      <w:r w:rsidR="001B4E18" w:rsidRPr="00DB232A">
        <w:rPr>
          <w:rFonts w:ascii="Cambria" w:hAnsi="Cambria" w:cs="Times New Roman"/>
        </w:rPr>
        <w:t>erbang</w:t>
      </w:r>
      <w:r w:rsidR="00A46DA4">
        <w:rPr>
          <w:rFonts w:ascii="Cambria" w:hAnsi="Cambria" w:cs="Times New Roman"/>
        </w:rPr>
        <w:t xml:space="preserve"> (Muhidin,2007)</w:t>
      </w:r>
      <w:r w:rsidR="001B4E18" w:rsidRPr="00DB232A">
        <w:rPr>
          <w:rFonts w:ascii="Cambria" w:hAnsi="Cambria" w:cs="Times New Roman"/>
        </w:rPr>
        <w:t>.</w:t>
      </w:r>
    </w:p>
    <w:p w:rsidR="000A388A" w:rsidRPr="001B4E18" w:rsidRDefault="000A388A" w:rsidP="001B4E18">
      <w:pPr>
        <w:spacing w:after="0" w:line="360" w:lineRule="auto"/>
        <w:ind w:left="644" w:firstLine="490"/>
        <w:jc w:val="both"/>
        <w:rPr>
          <w:rFonts w:ascii="Cambria" w:hAnsi="Cambria" w:cs="Times New Roman"/>
          <w:lang w:val="en-US"/>
        </w:rPr>
      </w:pPr>
    </w:p>
    <w:p w:rsidR="001B4E18" w:rsidRPr="00DB232A" w:rsidRDefault="00BE194B" w:rsidP="00D41C93">
      <w:pPr>
        <w:pStyle w:val="ListParagraph"/>
        <w:numPr>
          <w:ilvl w:val="0"/>
          <w:numId w:val="21"/>
        </w:numPr>
        <w:spacing w:after="0" w:line="360" w:lineRule="auto"/>
        <w:contextualSpacing w:val="0"/>
        <w:jc w:val="both"/>
        <w:rPr>
          <w:rFonts w:ascii="Cambria" w:hAnsi="Cambria" w:cs="Times New Roman"/>
        </w:rPr>
      </w:pPr>
      <w:r>
        <w:rPr>
          <w:rFonts w:ascii="Cambria" w:hAnsi="Cambria" w:cs="Times New Roman"/>
        </w:rPr>
        <w:t>Teknik W</w:t>
      </w:r>
      <w:r w:rsidR="001B4E18" w:rsidRPr="00DB232A">
        <w:rPr>
          <w:rFonts w:ascii="Cambria" w:hAnsi="Cambria" w:cs="Times New Roman"/>
        </w:rPr>
        <w:t>awancara</w:t>
      </w:r>
    </w:p>
    <w:p w:rsidR="001B4E18" w:rsidRDefault="000A388A" w:rsidP="001B4E18">
      <w:pPr>
        <w:spacing w:after="0" w:line="360" w:lineRule="auto"/>
        <w:ind w:left="644" w:firstLine="490"/>
        <w:jc w:val="both"/>
        <w:rPr>
          <w:rFonts w:ascii="Cambria" w:hAnsi="Cambria" w:cs="Times New Roman"/>
        </w:rPr>
      </w:pPr>
      <w:r>
        <w:rPr>
          <w:rFonts w:ascii="Cambria" w:hAnsi="Cambria" w:cs="Times New Roman"/>
        </w:rPr>
        <w:t>Menurut (S</w:t>
      </w:r>
      <w:r w:rsidR="001B4E18">
        <w:rPr>
          <w:rFonts w:ascii="Cambria" w:hAnsi="Cambria" w:cs="Times New Roman"/>
        </w:rPr>
        <w:t>ugiyono,</w:t>
      </w:r>
      <w:r w:rsidR="00BE194B">
        <w:rPr>
          <w:rFonts w:ascii="Cambria" w:hAnsi="Cambria" w:cs="Times New Roman"/>
        </w:rPr>
        <w:t>2010) W</w:t>
      </w:r>
      <w:r w:rsidR="001B4E18" w:rsidRPr="00DB232A">
        <w:rPr>
          <w:rFonts w:ascii="Cambria" w:hAnsi="Cambria" w:cs="Times New Roman"/>
        </w:rPr>
        <w:t>awancara digunakan sebaga</w:t>
      </w:r>
      <w:r w:rsidR="00BE194B">
        <w:rPr>
          <w:rFonts w:ascii="Cambria" w:hAnsi="Cambria" w:cs="Times New Roman"/>
        </w:rPr>
        <w:t>i teknik pengumpulan data jika P</w:t>
      </w:r>
      <w:r w:rsidR="001B4E18" w:rsidRPr="00DB232A">
        <w:rPr>
          <w:rFonts w:ascii="Cambria" w:hAnsi="Cambria" w:cs="Times New Roman"/>
        </w:rPr>
        <w:t>eneliti ingin melakukan studi pendahuluan untuk menemukan permasa</w:t>
      </w:r>
      <w:r w:rsidR="00BE194B">
        <w:rPr>
          <w:rFonts w:ascii="Cambria" w:hAnsi="Cambria" w:cs="Times New Roman"/>
        </w:rPr>
        <w:t>lahan yang harus diteliti oleh P</w:t>
      </w:r>
      <w:r w:rsidR="001B4E18" w:rsidRPr="00DB232A">
        <w:rPr>
          <w:rFonts w:ascii="Cambria" w:hAnsi="Cambria" w:cs="Times New Roman"/>
        </w:rPr>
        <w:t>eneliti, dan apabila peneliti ingin me</w:t>
      </w:r>
      <w:r w:rsidR="00BE194B">
        <w:rPr>
          <w:rFonts w:ascii="Cambria" w:hAnsi="Cambria" w:cs="Times New Roman"/>
        </w:rPr>
        <w:t>ngetahui hal-hal dari R</w:t>
      </w:r>
      <w:r w:rsidR="001B4E18" w:rsidRPr="00DB232A">
        <w:rPr>
          <w:rFonts w:ascii="Cambria" w:hAnsi="Cambria" w:cs="Times New Roman"/>
        </w:rPr>
        <w:t xml:space="preserve">esponden </w:t>
      </w:r>
      <w:r w:rsidR="00BE194B">
        <w:rPr>
          <w:rFonts w:ascii="Cambria" w:hAnsi="Cambria" w:cs="Times New Roman"/>
        </w:rPr>
        <w:t>yang lebih mendalam dan jumlah R</w:t>
      </w:r>
      <w:r w:rsidR="001B4E18" w:rsidRPr="00DB232A">
        <w:rPr>
          <w:rFonts w:ascii="Cambria" w:hAnsi="Cambria" w:cs="Times New Roman"/>
        </w:rPr>
        <w:t>espondennya sedikit/kecil.</w:t>
      </w:r>
    </w:p>
    <w:p w:rsidR="001B4E18" w:rsidRDefault="00BE194B" w:rsidP="001B4E18">
      <w:pPr>
        <w:spacing w:after="0" w:line="360" w:lineRule="auto"/>
        <w:ind w:left="644" w:firstLine="490"/>
        <w:jc w:val="both"/>
        <w:rPr>
          <w:rFonts w:ascii="Cambria" w:hAnsi="Cambria" w:cs="Times New Roman"/>
        </w:rPr>
      </w:pPr>
      <w:r>
        <w:rPr>
          <w:rFonts w:ascii="Cambria" w:hAnsi="Cambria" w:cs="Times New Roman"/>
        </w:rPr>
        <w:t>Teknik W</w:t>
      </w:r>
      <w:r w:rsidR="001B4E18" w:rsidRPr="00DB232A">
        <w:rPr>
          <w:rFonts w:ascii="Cambria" w:hAnsi="Cambria" w:cs="Times New Roman"/>
        </w:rPr>
        <w:t>awancara digunakan sebagai teknik pe</w:t>
      </w:r>
      <w:r w:rsidR="001B4E18">
        <w:rPr>
          <w:rFonts w:ascii="Cambria" w:hAnsi="Cambria" w:cs="Times New Roman"/>
        </w:rPr>
        <w:t>ngumpulan data, adapun  yang di</w:t>
      </w:r>
      <w:r w:rsidR="001B4E18" w:rsidRPr="00DB232A">
        <w:rPr>
          <w:rFonts w:ascii="Cambria" w:hAnsi="Cambria" w:cs="Times New Roman"/>
        </w:rPr>
        <w:t>wawancarai peneliti yaitu pengrajin alat musi</w:t>
      </w:r>
      <w:r>
        <w:rPr>
          <w:rFonts w:ascii="Cambria" w:hAnsi="Cambria" w:cs="Times New Roman"/>
        </w:rPr>
        <w:t>k terbang. Pada penelitian ini m</w:t>
      </w:r>
      <w:r w:rsidR="001B4E18" w:rsidRPr="00DB232A">
        <w:rPr>
          <w:rFonts w:ascii="Cambria" w:hAnsi="Cambria" w:cs="Times New Roman"/>
        </w:rPr>
        <w:t>enggunakan je</w:t>
      </w:r>
      <w:r>
        <w:rPr>
          <w:rFonts w:ascii="Cambria" w:hAnsi="Cambria" w:cs="Times New Roman"/>
        </w:rPr>
        <w:t>nis W</w:t>
      </w:r>
      <w:r w:rsidR="001B4E18" w:rsidRPr="00DB232A">
        <w:rPr>
          <w:rFonts w:ascii="Cambria" w:hAnsi="Cambria" w:cs="Times New Roman"/>
        </w:rPr>
        <w:t>awan</w:t>
      </w:r>
      <w:r>
        <w:rPr>
          <w:rFonts w:ascii="Cambria" w:hAnsi="Cambria" w:cs="Times New Roman"/>
        </w:rPr>
        <w:t>cara yang tertutup yang dimana W</w:t>
      </w:r>
      <w:r w:rsidR="001B4E18" w:rsidRPr="00DB232A">
        <w:rPr>
          <w:rFonts w:ascii="Cambria" w:hAnsi="Cambria" w:cs="Times New Roman"/>
        </w:rPr>
        <w:t xml:space="preserve">awancara dilakukan dengan </w:t>
      </w:r>
      <w:r w:rsidR="001B4E18" w:rsidRPr="00DB232A">
        <w:rPr>
          <w:rFonts w:ascii="Cambria" w:hAnsi="Cambria" w:cs="Times New Roman"/>
        </w:rPr>
        <w:lastRenderedPageBreak/>
        <w:t xml:space="preserve">menggunakan pertanyaan yang sudah disiapkan oleh </w:t>
      </w:r>
      <w:r w:rsidR="000A388A">
        <w:rPr>
          <w:rFonts w:ascii="Cambria" w:hAnsi="Cambria" w:cs="Times New Roman"/>
        </w:rPr>
        <w:t>peneliti, dengan tujuan P</w:t>
      </w:r>
      <w:r w:rsidR="001B4E18" w:rsidRPr="00DB232A">
        <w:rPr>
          <w:rFonts w:ascii="Cambria" w:hAnsi="Cambria" w:cs="Times New Roman"/>
        </w:rPr>
        <w:t>eneliti dapat menanyakan denga</w:t>
      </w:r>
      <w:r w:rsidR="000A388A">
        <w:rPr>
          <w:rFonts w:ascii="Cambria" w:hAnsi="Cambria" w:cs="Times New Roman"/>
        </w:rPr>
        <w:t>n rinci dan berurutan sehingga P</w:t>
      </w:r>
      <w:r w:rsidR="001B4E18" w:rsidRPr="00DB232A">
        <w:rPr>
          <w:rFonts w:ascii="Cambria" w:hAnsi="Cambria" w:cs="Times New Roman"/>
        </w:rPr>
        <w:t>eneliti dapat memperoleh hasil secara Real</w:t>
      </w:r>
      <w:r w:rsidR="00FF5999">
        <w:rPr>
          <w:rFonts w:ascii="Cambria" w:hAnsi="Cambria" w:cs="Times New Roman"/>
        </w:rPr>
        <w:t xml:space="preserve"> /nyata</w:t>
      </w:r>
      <w:r w:rsidR="000A388A">
        <w:rPr>
          <w:rFonts w:ascii="Cambria" w:hAnsi="Cambria" w:cs="Times New Roman"/>
        </w:rPr>
        <w:t xml:space="preserve"> (Sugiyono,2010)</w:t>
      </w:r>
      <w:r w:rsidR="001B4E18" w:rsidRPr="00DB232A">
        <w:rPr>
          <w:rFonts w:ascii="Cambria" w:hAnsi="Cambria" w:cs="Times New Roman"/>
        </w:rPr>
        <w:t>.</w:t>
      </w:r>
    </w:p>
    <w:p w:rsidR="001B4E18" w:rsidRDefault="001B4E18" w:rsidP="001B4E18">
      <w:pPr>
        <w:spacing w:after="0" w:line="360" w:lineRule="auto"/>
        <w:ind w:left="644" w:firstLine="490"/>
        <w:jc w:val="both"/>
        <w:rPr>
          <w:rFonts w:ascii="Cambria" w:hAnsi="Cambria" w:cs="Times New Roman"/>
        </w:rPr>
      </w:pPr>
      <w:r w:rsidRPr="00DB232A">
        <w:rPr>
          <w:rFonts w:ascii="Cambria" w:hAnsi="Cambria" w:cs="Times New Roman"/>
        </w:rPr>
        <w:t>Wawancara pada penelitian ini dilakukan pada tanggal 30 Oktober 2019 dengan cara melakukan tanya jawab secara langsung antara peneliti dengan pemilik kerajinan yang menjadi objek sumber data yang berup</w:t>
      </w:r>
      <w:r>
        <w:rPr>
          <w:rFonts w:ascii="Cambria" w:hAnsi="Cambria" w:cs="Times New Roman"/>
        </w:rPr>
        <w:t xml:space="preserve">a pemilik kerajinan alat musik </w:t>
      </w:r>
      <w:r w:rsidRPr="009C1F8B">
        <w:rPr>
          <w:rFonts w:ascii="Cambria" w:hAnsi="Cambria" w:cs="Times New Roman"/>
          <w:i/>
        </w:rPr>
        <w:t>Hadrah</w:t>
      </w:r>
      <w:r w:rsidRPr="00DB232A">
        <w:rPr>
          <w:rFonts w:ascii="Cambria" w:hAnsi="Cambria" w:cs="Times New Roman"/>
        </w:rPr>
        <w:t xml:space="preserve"> yaitu Bapak H. Zaini yang bertempat tinggal di Dukuh Mesan, Desa Karang Mlati, Kecamatan Bonang, Kabupaten Demak, Jawa Ten</w:t>
      </w:r>
      <w:r w:rsidR="000A388A">
        <w:rPr>
          <w:rFonts w:ascii="Cambria" w:hAnsi="Cambria" w:cs="Times New Roman"/>
        </w:rPr>
        <w:t>gah, adapun Peneliti melakukan W</w:t>
      </w:r>
      <w:r w:rsidRPr="00DB232A">
        <w:rPr>
          <w:rFonts w:ascii="Cambria" w:hAnsi="Cambria" w:cs="Times New Roman"/>
        </w:rPr>
        <w:t>awancara sendiri yaitu bertujuan untuk meng</w:t>
      </w:r>
      <w:r w:rsidRPr="002A61F4">
        <w:rPr>
          <w:rFonts w:ascii="Cambria" w:hAnsi="Cambria" w:cs="Times New Roman"/>
        </w:rPr>
        <w:t>identifikasi</w:t>
      </w:r>
      <w:r w:rsidR="000A388A">
        <w:rPr>
          <w:rFonts w:ascii="Cambria" w:hAnsi="Cambria" w:cs="Times New Roman"/>
        </w:rPr>
        <w:t xml:space="preserve"> sains-sains M</w:t>
      </w:r>
      <w:r w:rsidRPr="00DB232A">
        <w:rPr>
          <w:rFonts w:ascii="Cambria" w:hAnsi="Cambria" w:cs="Times New Roman"/>
        </w:rPr>
        <w:t>asyarakat yang muncul dal</w:t>
      </w:r>
      <w:r w:rsidR="000A388A">
        <w:rPr>
          <w:rFonts w:ascii="Cambria" w:hAnsi="Cambria" w:cs="Times New Roman"/>
        </w:rPr>
        <w:t>am proses pembuatan a</w:t>
      </w:r>
      <w:r>
        <w:rPr>
          <w:rFonts w:ascii="Cambria" w:hAnsi="Cambria" w:cs="Times New Roman"/>
        </w:rPr>
        <w:t xml:space="preserve">lat musik </w:t>
      </w:r>
      <w:r w:rsidRPr="009C1F8B">
        <w:rPr>
          <w:rFonts w:ascii="Cambria" w:hAnsi="Cambria" w:cs="Times New Roman"/>
          <w:i/>
        </w:rPr>
        <w:t>Hadrah</w:t>
      </w:r>
      <w:r w:rsidR="00A46DA4">
        <w:rPr>
          <w:rFonts w:ascii="Cambria" w:hAnsi="Cambria" w:cs="Times New Roman"/>
        </w:rPr>
        <w:t>(Sugiyono,2010)</w:t>
      </w:r>
      <w:r w:rsidRPr="00DB232A">
        <w:rPr>
          <w:rFonts w:ascii="Cambria" w:hAnsi="Cambria" w:cs="Times New Roman"/>
        </w:rPr>
        <w:t>.</w:t>
      </w:r>
    </w:p>
    <w:p w:rsidR="00A46DA4" w:rsidRPr="002A61F4" w:rsidRDefault="00A46DA4" w:rsidP="001B4E18">
      <w:pPr>
        <w:spacing w:after="0" w:line="360" w:lineRule="auto"/>
        <w:ind w:left="644" w:firstLine="490"/>
        <w:jc w:val="both"/>
        <w:rPr>
          <w:rFonts w:ascii="Cambria" w:hAnsi="Cambria" w:cs="Times New Roman"/>
        </w:rPr>
      </w:pPr>
    </w:p>
    <w:p w:rsidR="001B4E18" w:rsidRPr="00DB232A" w:rsidRDefault="001B4E18" w:rsidP="00D41C93">
      <w:pPr>
        <w:pStyle w:val="ListParagraph"/>
        <w:numPr>
          <w:ilvl w:val="0"/>
          <w:numId w:val="21"/>
        </w:numPr>
        <w:spacing w:after="0" w:line="360" w:lineRule="auto"/>
        <w:contextualSpacing w:val="0"/>
        <w:jc w:val="both"/>
        <w:rPr>
          <w:rFonts w:ascii="Cambria" w:hAnsi="Cambria" w:cs="Times New Roman"/>
        </w:rPr>
      </w:pPr>
      <w:r w:rsidRPr="00DB232A">
        <w:rPr>
          <w:rFonts w:ascii="Cambria" w:hAnsi="Cambria" w:cs="Times New Roman"/>
        </w:rPr>
        <w:t>Studi Literatur</w:t>
      </w:r>
    </w:p>
    <w:p w:rsidR="001B4E18" w:rsidRDefault="001B4E18" w:rsidP="001B4E18">
      <w:pPr>
        <w:spacing w:after="0" w:line="360" w:lineRule="auto"/>
        <w:ind w:left="644" w:firstLine="490"/>
        <w:jc w:val="both"/>
        <w:rPr>
          <w:rFonts w:ascii="Cambria" w:hAnsi="Cambria" w:cs="Times New Roman"/>
        </w:rPr>
      </w:pPr>
      <w:r w:rsidRPr="00DB232A">
        <w:rPr>
          <w:rFonts w:ascii="Cambria" w:hAnsi="Cambria" w:cs="Times New Roman"/>
        </w:rPr>
        <w:t xml:space="preserve">Pada teknik Studi Literatur peneliti dapat melakukan beberapa upaya yaitu peneliti mengkaji dokumen yang terkait dengan kesenian alat musik tradisional dan tentang </w:t>
      </w:r>
      <w:r>
        <w:rPr>
          <w:rFonts w:ascii="Cambria" w:hAnsi="Cambria" w:cs="Times New Roman"/>
        </w:rPr>
        <w:t>Etnosains</w:t>
      </w:r>
      <w:r w:rsidRPr="00DB232A">
        <w:rPr>
          <w:rFonts w:ascii="Cambria" w:hAnsi="Cambria" w:cs="Times New Roman"/>
        </w:rPr>
        <w:t xml:space="preserve"> baik itu beru</w:t>
      </w:r>
      <w:r w:rsidR="000A388A">
        <w:rPr>
          <w:rFonts w:ascii="Cambria" w:hAnsi="Cambria" w:cs="Times New Roman"/>
        </w:rPr>
        <w:t>pa  Buku-buku, jurnal-jurnal,  d</w:t>
      </w:r>
      <w:r w:rsidRPr="00DB232A">
        <w:rPr>
          <w:rFonts w:ascii="Cambria" w:hAnsi="Cambria" w:cs="Times New Roman"/>
        </w:rPr>
        <w:t>an lapor</w:t>
      </w:r>
      <w:r w:rsidR="000A388A">
        <w:rPr>
          <w:rFonts w:ascii="Cambria" w:hAnsi="Cambria" w:cs="Times New Roman"/>
        </w:rPr>
        <w:t>an hasil P</w:t>
      </w:r>
      <w:r w:rsidRPr="00DB232A">
        <w:rPr>
          <w:rFonts w:ascii="Cambria" w:hAnsi="Cambria" w:cs="Times New Roman"/>
        </w:rPr>
        <w:t>enelitian.</w:t>
      </w:r>
    </w:p>
    <w:p w:rsidR="00876552" w:rsidRDefault="00876552" w:rsidP="005813A1">
      <w:pPr>
        <w:spacing w:after="0" w:line="360" w:lineRule="auto"/>
        <w:ind w:left="644" w:firstLine="490"/>
        <w:jc w:val="both"/>
        <w:rPr>
          <w:rFonts w:ascii="Cambria" w:hAnsi="Cambria" w:cs="Times New Roman"/>
          <w:lang w:val="en-US"/>
        </w:rPr>
      </w:pPr>
    </w:p>
    <w:p w:rsidR="001B4E18" w:rsidRPr="001B4E18" w:rsidRDefault="001B4E18" w:rsidP="000A388A">
      <w:pPr>
        <w:spacing w:after="0" w:line="360" w:lineRule="auto"/>
        <w:jc w:val="both"/>
        <w:rPr>
          <w:rFonts w:ascii="Cambria" w:hAnsi="Cambria" w:cs="Times New Roman"/>
          <w:lang w:val="en-US"/>
        </w:rPr>
      </w:pPr>
    </w:p>
    <w:p w:rsidR="00C64EA3" w:rsidRPr="00DB232A" w:rsidRDefault="00C64EA3" w:rsidP="00D41C93">
      <w:pPr>
        <w:pStyle w:val="ListParagraph"/>
        <w:numPr>
          <w:ilvl w:val="0"/>
          <w:numId w:val="19"/>
        </w:numPr>
        <w:spacing w:after="0" w:line="360" w:lineRule="auto"/>
        <w:ind w:left="357" w:hanging="357"/>
        <w:contextualSpacing w:val="0"/>
        <w:jc w:val="both"/>
        <w:outlineLvl w:val="1"/>
        <w:rPr>
          <w:rFonts w:ascii="Cambria" w:hAnsi="Cambria" w:cs="Times New Roman"/>
          <w:b/>
        </w:rPr>
      </w:pPr>
      <w:bookmarkStart w:id="34" w:name="_Toc38015356"/>
      <w:r w:rsidRPr="00DB232A">
        <w:rPr>
          <w:rFonts w:ascii="Cambria" w:hAnsi="Cambria" w:cs="Times New Roman"/>
          <w:b/>
        </w:rPr>
        <w:t>Teknik Analisis Data</w:t>
      </w:r>
      <w:bookmarkEnd w:id="34"/>
    </w:p>
    <w:p w:rsidR="001A6D54" w:rsidRDefault="001A6D54" w:rsidP="001A6D54">
      <w:pPr>
        <w:pStyle w:val="ListParagraph"/>
        <w:spacing w:after="0" w:line="360" w:lineRule="auto"/>
        <w:ind w:left="406" w:firstLine="445"/>
        <w:contextualSpacing w:val="0"/>
        <w:jc w:val="both"/>
        <w:rPr>
          <w:rFonts w:ascii="Cambria" w:hAnsi="Cambria" w:cs="Times New Roman"/>
        </w:rPr>
      </w:pPr>
      <w:r w:rsidRPr="00DB232A">
        <w:rPr>
          <w:rFonts w:ascii="Cambria" w:hAnsi="Cambria" w:cs="Times New Roman"/>
        </w:rPr>
        <w:t>Setelah peneliti menperoleh data yang dikumpu</w:t>
      </w:r>
      <w:r>
        <w:rPr>
          <w:rFonts w:ascii="Cambria" w:hAnsi="Cambria" w:cs="Times New Roman"/>
        </w:rPr>
        <w:t>lkan dan dimasukkan di</w:t>
      </w:r>
      <w:r w:rsidRPr="00DB232A">
        <w:rPr>
          <w:rFonts w:ascii="Cambria" w:hAnsi="Cambria" w:cs="Times New Roman"/>
        </w:rPr>
        <w:t>dalam tabel, maka langkah selanjutnya adalah analisis terhadap has</w:t>
      </w:r>
      <w:r w:rsidR="0089725C">
        <w:rPr>
          <w:rFonts w:ascii="Cambria" w:hAnsi="Cambria" w:cs="Times New Roman"/>
        </w:rPr>
        <w:t>il-hasil yang telah diperoleh. a</w:t>
      </w:r>
      <w:r w:rsidRPr="00DB232A">
        <w:rPr>
          <w:rFonts w:ascii="Cambria" w:hAnsi="Cambria" w:cs="Times New Roman"/>
        </w:rPr>
        <w:t xml:space="preserve">dapun teknik analisis data menggunakan model </w:t>
      </w:r>
      <w:r w:rsidRPr="00031AD2">
        <w:rPr>
          <w:rFonts w:ascii="Cambria" w:hAnsi="Cambria" w:cs="Times New Roman"/>
          <w:i/>
        </w:rPr>
        <w:t>Miles dan Hubermen</w:t>
      </w:r>
      <w:r w:rsidRPr="00DB232A">
        <w:rPr>
          <w:rFonts w:ascii="Cambria" w:hAnsi="Cambria" w:cs="Times New Roman"/>
        </w:rPr>
        <w:t xml:space="preserve"> yang dimana peneliti melakukan penelitian secara interaktif dan berlangsung secara </w:t>
      </w:r>
      <w:r>
        <w:rPr>
          <w:rFonts w:ascii="Cambria" w:hAnsi="Cambria" w:cs="Times New Roman"/>
          <w:lang w:val="en-US"/>
        </w:rPr>
        <w:t>kontinu</w:t>
      </w:r>
      <w:r w:rsidRPr="00DB232A">
        <w:rPr>
          <w:rFonts w:ascii="Cambria" w:hAnsi="Cambria" w:cs="Times New Roman"/>
        </w:rPr>
        <w:t xml:space="preserve"> sampai tuntas, sehingga datanya sudah jenuh. Aktivitas dalam analisis data yaitu data </w:t>
      </w:r>
      <w:r w:rsidRPr="000D7CAD">
        <w:rPr>
          <w:rFonts w:ascii="Cambria" w:hAnsi="Cambria" w:cs="Times New Roman"/>
          <w:i/>
        </w:rPr>
        <w:t>reduction</w:t>
      </w:r>
      <w:r w:rsidRPr="00DB232A">
        <w:rPr>
          <w:rFonts w:ascii="Cambria" w:hAnsi="Cambria" w:cs="Times New Roman"/>
        </w:rPr>
        <w:t xml:space="preserve">, data </w:t>
      </w:r>
      <w:r w:rsidRPr="00031AD2">
        <w:rPr>
          <w:rFonts w:ascii="Cambria" w:hAnsi="Cambria" w:cs="Times New Roman"/>
          <w:i/>
        </w:rPr>
        <w:t>display</w:t>
      </w:r>
      <w:r w:rsidRPr="00DB232A">
        <w:rPr>
          <w:rFonts w:ascii="Cambria" w:hAnsi="Cambria" w:cs="Times New Roman"/>
        </w:rPr>
        <w:t xml:space="preserve">, dan </w:t>
      </w:r>
      <w:r w:rsidRPr="000D7CAD">
        <w:rPr>
          <w:rFonts w:ascii="Cambria" w:hAnsi="Cambria" w:cs="Times New Roman"/>
          <w:i/>
        </w:rPr>
        <w:t>conclusion drawing/ verification</w:t>
      </w:r>
      <w:r w:rsidRPr="00DB232A">
        <w:rPr>
          <w:rFonts w:ascii="Cambria" w:hAnsi="Cambria" w:cs="Times New Roman"/>
        </w:rPr>
        <w:t>. Dalam tiga alur tersebut meliputi kegiatan yang terjadi secara bersamaan, yakni reduksi data, pnyajian data, dan penarikan kesimpulan</w:t>
      </w:r>
      <w:r w:rsidR="0089725C">
        <w:rPr>
          <w:rFonts w:ascii="Cambria" w:hAnsi="Cambria" w:cs="Times New Roman"/>
        </w:rPr>
        <w:t>/verifikasi. data P</w:t>
      </w:r>
      <w:r>
        <w:rPr>
          <w:rFonts w:ascii="Cambria" w:hAnsi="Cambria" w:cs="Times New Roman"/>
        </w:rPr>
        <w:t>enelitian di</w:t>
      </w:r>
      <w:r w:rsidRPr="00DB232A">
        <w:rPr>
          <w:rFonts w:ascii="Cambria" w:hAnsi="Cambria" w:cs="Times New Roman"/>
        </w:rPr>
        <w:t>kumpulkan, diklarifikasi, disusun, dianalisis serta diinterpretasi, kemudian dikaitkan dengan hasil penelitian lain untuk menarik kesimpulan dari hasil penelitian yang sudah dilakukan peneliti</w:t>
      </w:r>
      <w:r w:rsidR="000A388A">
        <w:rPr>
          <w:rFonts w:ascii="Cambria" w:hAnsi="Cambria" w:cs="Times New Roman"/>
        </w:rPr>
        <w:t xml:space="preserve"> (Sugiyono,2007)</w:t>
      </w:r>
      <w:r w:rsidRPr="00DB232A">
        <w:rPr>
          <w:rFonts w:ascii="Cambria" w:hAnsi="Cambria" w:cs="Times New Roman"/>
        </w:rPr>
        <w:t>.</w:t>
      </w:r>
    </w:p>
    <w:p w:rsidR="001A6D54" w:rsidRDefault="001A6D54" w:rsidP="001A6D54">
      <w:pPr>
        <w:pStyle w:val="ListParagraph"/>
        <w:spacing w:after="0" w:line="360" w:lineRule="auto"/>
        <w:ind w:left="406" w:firstLine="445"/>
        <w:contextualSpacing w:val="0"/>
        <w:jc w:val="both"/>
        <w:rPr>
          <w:rFonts w:ascii="Cambria" w:hAnsi="Cambria" w:cs="Times New Roman"/>
        </w:rPr>
      </w:pPr>
      <w:r w:rsidRPr="00DB232A">
        <w:rPr>
          <w:rFonts w:ascii="Cambria" w:hAnsi="Cambria" w:cs="Times New Roman"/>
        </w:rPr>
        <w:t xml:space="preserve">Teknik pemeriksaan keabsahan data yang digunakan dalam penelitian ini adalah teknik </w:t>
      </w:r>
      <w:r w:rsidRPr="00031AD2">
        <w:rPr>
          <w:rFonts w:ascii="Cambria" w:hAnsi="Cambria" w:cs="Times New Roman"/>
          <w:i/>
        </w:rPr>
        <w:t>Triangulasi data</w:t>
      </w:r>
      <w:r w:rsidRPr="00DB232A">
        <w:rPr>
          <w:rFonts w:ascii="Cambria" w:hAnsi="Cambria" w:cs="Times New Roman"/>
        </w:rPr>
        <w:t xml:space="preserve"> yang dapat diartikan sebagai teknik pengumpulan data yang bersifat menggabungkan dari berbagai teknik pengumpulan data dan sumber data yang telah ada. bila </w:t>
      </w:r>
      <w:r w:rsidRPr="00DB232A">
        <w:rPr>
          <w:rFonts w:ascii="Cambria" w:hAnsi="Cambria" w:cs="Times New Roman"/>
        </w:rPr>
        <w:lastRenderedPageBreak/>
        <w:t>peneliti melakukan pengumpulan data dengan Triangulasi, sebenarnya peneliti mengumpulkan data yang sekaligus menguji kredibilitas data dengan berbagai teknik pengumpulan</w:t>
      </w:r>
      <w:r w:rsidR="00FF5999">
        <w:rPr>
          <w:rFonts w:ascii="Cambria" w:hAnsi="Cambria" w:cs="Times New Roman"/>
        </w:rPr>
        <w:t xml:space="preserve"> data dan sebagai sumber data (S</w:t>
      </w:r>
      <w:r w:rsidRPr="00DB232A">
        <w:rPr>
          <w:rFonts w:ascii="Cambria" w:hAnsi="Cambria" w:cs="Times New Roman"/>
        </w:rPr>
        <w:t>ugiyono,2007:273).</w:t>
      </w:r>
    </w:p>
    <w:p w:rsidR="000A388A" w:rsidRPr="000A388A" w:rsidRDefault="000A388A" w:rsidP="000A388A">
      <w:pPr>
        <w:pStyle w:val="ListParagraph"/>
        <w:spacing w:after="0" w:line="360" w:lineRule="auto"/>
        <w:ind w:left="406" w:firstLine="445"/>
        <w:contextualSpacing w:val="0"/>
        <w:jc w:val="both"/>
        <w:rPr>
          <w:rFonts w:ascii="Cambria" w:hAnsi="Cambria" w:cs="Times New Roman"/>
        </w:rPr>
      </w:pPr>
      <w:r>
        <w:rPr>
          <w:rFonts w:ascii="Cambria" w:hAnsi="Cambria" w:cs="Times New Roman"/>
        </w:rPr>
        <w:t>Triangulasi</w:t>
      </w:r>
      <w:r w:rsidR="001A6D54" w:rsidRPr="00DB232A">
        <w:rPr>
          <w:rFonts w:ascii="Cambria" w:hAnsi="Cambria" w:cs="Times New Roman"/>
        </w:rPr>
        <w:t xml:space="preserve"> menyatakan bahwa “</w:t>
      </w:r>
      <w:r w:rsidR="001A6D54" w:rsidRPr="00DB232A">
        <w:rPr>
          <w:rFonts w:ascii="Cambria" w:hAnsi="Cambria" w:cs="Times New Roman"/>
          <w:i/>
        </w:rPr>
        <w:t>the ain is not to determine the truth about some social phenomenon, rather the purpose of triangulation is to increase one’s understanding of what ever is being isvestigated”</w:t>
      </w:r>
      <w:r w:rsidR="001A6D54" w:rsidRPr="00DB232A">
        <w:rPr>
          <w:rFonts w:ascii="Cambria" w:hAnsi="Cambria" w:cs="Times New Roman"/>
        </w:rPr>
        <w:t>. Tujuan dari triangulasi bukan untuk mencari kebenaran tentang beberapa fenomena, tetapi lebih pada peningkatan pemahaman peneliti terhadap apa yang telah ditemukan. Selanjutnya bogdan menyatakan “</w:t>
      </w:r>
      <w:r w:rsidR="001A6D54" w:rsidRPr="00DB232A">
        <w:rPr>
          <w:rFonts w:ascii="Cambria" w:hAnsi="Cambria" w:cs="Times New Roman"/>
          <w:i/>
        </w:rPr>
        <w:t xml:space="preserve">what the qualitative researcher is interested in is not truth perse, but rather perspectives. Thus, rather than trying to determine the “truth’ of people’s  perceptions, the purpose of corroboration is to help researchers increase their understanding and the probability that their finding will be seen as credible or worthy of concideration by others”. </w:t>
      </w:r>
      <w:r w:rsidR="001A6D54" w:rsidRPr="00DB232A">
        <w:rPr>
          <w:rFonts w:ascii="Cambria" w:hAnsi="Cambria" w:cs="Times New Roman"/>
        </w:rPr>
        <w:t>Tujuan penelitian kualitatif memang bukan semata-mata mencari kebenaran, Tetapi lebih pada pemahaman sub</w:t>
      </w:r>
      <w:r w:rsidR="0089725C">
        <w:rPr>
          <w:rFonts w:ascii="Cambria" w:hAnsi="Cambria" w:cs="Times New Roman"/>
        </w:rPr>
        <w:t>jek terhadap dunia sekitarnya. d</w:t>
      </w:r>
      <w:r w:rsidR="001A6D54" w:rsidRPr="00DB232A">
        <w:rPr>
          <w:rFonts w:ascii="Cambria" w:hAnsi="Cambria" w:cs="Times New Roman"/>
        </w:rPr>
        <w:t xml:space="preserve">alam memahami dunia sekitarnya mungkin apa yang digunakan informan salah, </w:t>
      </w:r>
      <w:r w:rsidR="001A6D54" w:rsidRPr="00DB232A">
        <w:rPr>
          <w:rFonts w:ascii="Cambria" w:hAnsi="Cambria" w:cs="Times New Roman"/>
        </w:rPr>
        <w:lastRenderedPageBreak/>
        <w:t>karena tidak sesuai dengan teori dan tidak sesuai dengan hukum</w:t>
      </w:r>
      <w:r w:rsidR="00FF5999">
        <w:rPr>
          <w:rFonts w:ascii="Cambria" w:hAnsi="Cambria" w:cs="Times New Roman"/>
        </w:rPr>
        <w:t>(S</w:t>
      </w:r>
      <w:r w:rsidRPr="00DB232A">
        <w:rPr>
          <w:rFonts w:ascii="Cambria" w:hAnsi="Cambria" w:cs="Times New Roman"/>
        </w:rPr>
        <w:t>usan Stanback, 1988</w:t>
      </w:r>
      <w:r>
        <w:rPr>
          <w:rFonts w:ascii="Cambria" w:hAnsi="Cambria" w:cs="Times New Roman"/>
        </w:rPr>
        <w:t>)</w:t>
      </w:r>
      <w:r w:rsidR="001A6D54" w:rsidRPr="00DB232A">
        <w:rPr>
          <w:rFonts w:ascii="Cambria" w:hAnsi="Cambria" w:cs="Times New Roman"/>
        </w:rPr>
        <w:t>.</w:t>
      </w:r>
      <w:r>
        <w:rPr>
          <w:rFonts w:ascii="Cambria" w:hAnsi="Cambria" w:cs="Times New Roman"/>
        </w:rPr>
        <w:t xml:space="preserve"> dalam (</w:t>
      </w:r>
      <w:r w:rsidRPr="000A388A">
        <w:rPr>
          <w:rFonts w:ascii="Cambria" w:hAnsi="Cambria" w:cs="Times New Roman"/>
        </w:rPr>
        <w:t>Mathinson,1988)</w:t>
      </w:r>
      <w:r w:rsidR="001A6D54" w:rsidRPr="000A388A">
        <w:rPr>
          <w:rFonts w:ascii="Cambria" w:hAnsi="Cambria" w:cs="Times New Roman"/>
        </w:rPr>
        <w:t>mengemukakan bahwa “</w:t>
      </w:r>
      <w:r w:rsidR="001A6D54" w:rsidRPr="000A388A">
        <w:rPr>
          <w:rFonts w:ascii="Cambria" w:hAnsi="Cambria" w:cs="Times New Roman"/>
          <w:i/>
        </w:rPr>
        <w:t>the value of triangulation lies in provibing evidence-whether convergent, inconsistent, or contracdistory”</w:t>
      </w:r>
      <w:r w:rsidR="0066703E">
        <w:rPr>
          <w:rFonts w:ascii="Cambria" w:hAnsi="Cambria" w:cs="Times New Roman"/>
        </w:rPr>
        <w:t>(</w:t>
      </w:r>
      <w:r w:rsidR="0066703E" w:rsidRPr="000A388A">
        <w:rPr>
          <w:rFonts w:ascii="Cambria" w:hAnsi="Cambria" w:cs="Times New Roman"/>
        </w:rPr>
        <w:t>Mathinson,1988)</w:t>
      </w:r>
      <w:r>
        <w:rPr>
          <w:rFonts w:ascii="Cambria" w:hAnsi="Cambria" w:cs="Times New Roman"/>
          <w:i/>
        </w:rPr>
        <w:t>.</w:t>
      </w:r>
    </w:p>
    <w:p w:rsidR="001A6D54" w:rsidRDefault="001A6D54" w:rsidP="001A6D54">
      <w:pPr>
        <w:pStyle w:val="ListParagraph"/>
        <w:spacing w:after="0" w:line="360" w:lineRule="auto"/>
        <w:ind w:left="406" w:firstLine="445"/>
        <w:contextualSpacing w:val="0"/>
        <w:jc w:val="both"/>
        <w:rPr>
          <w:rFonts w:ascii="Cambria" w:hAnsi="Cambria" w:cs="Times New Roman"/>
        </w:rPr>
      </w:pPr>
      <w:r w:rsidRPr="00DB232A">
        <w:rPr>
          <w:rFonts w:ascii="Cambria" w:hAnsi="Cambria" w:cs="Times New Roman"/>
        </w:rPr>
        <w:t>Nilai dari teknik pengumpulan data dengan triangulasi adalah untuk mengetahui data yang diperoleh convergent (meluas), tidak konsisten atau kontrakd</w:t>
      </w:r>
      <w:r>
        <w:rPr>
          <w:rFonts w:ascii="Cambria" w:hAnsi="Cambria" w:cs="Times New Roman"/>
        </w:rPr>
        <w:t>iksi.</w:t>
      </w:r>
      <w:r w:rsidRPr="00DB232A">
        <w:rPr>
          <w:rFonts w:ascii="Cambria" w:hAnsi="Cambria" w:cs="Times New Roman"/>
        </w:rPr>
        <w:t xml:space="preserve"> oleh karena itu dengan menggunakan teknik triangulasi, maka data yang dipe</w:t>
      </w:r>
      <w:r>
        <w:rPr>
          <w:rFonts w:ascii="Cambria" w:hAnsi="Cambria" w:cs="Times New Roman"/>
        </w:rPr>
        <w:t>roleh akan lebih konsisten, tunt</w:t>
      </w:r>
      <w:r w:rsidRPr="00DB232A">
        <w:rPr>
          <w:rFonts w:ascii="Cambria" w:hAnsi="Cambria" w:cs="Times New Roman"/>
        </w:rPr>
        <w:t>as dan pasti. Melalui triangulsi “</w:t>
      </w:r>
      <w:r w:rsidRPr="00DB232A">
        <w:rPr>
          <w:rFonts w:ascii="Cambria" w:hAnsi="Cambria" w:cs="Times New Roman"/>
          <w:i/>
        </w:rPr>
        <w:t>can build on the strengths of each type of data collection while minimizing the weakness in any sigle approach”</w:t>
      </w:r>
      <w:r w:rsidR="00FF5999">
        <w:rPr>
          <w:rFonts w:ascii="Cambria" w:hAnsi="Cambria" w:cs="Times New Roman"/>
        </w:rPr>
        <w:t xml:space="preserve"> (P</w:t>
      </w:r>
      <w:r w:rsidR="0089725C">
        <w:rPr>
          <w:rFonts w:ascii="Cambria" w:hAnsi="Cambria" w:cs="Times New Roman"/>
        </w:rPr>
        <w:t>atton.1980). dengan T</w:t>
      </w:r>
      <w:r w:rsidRPr="00DB232A">
        <w:rPr>
          <w:rFonts w:ascii="Cambria" w:hAnsi="Cambria" w:cs="Times New Roman"/>
        </w:rPr>
        <w:t xml:space="preserve">riangulasi </w:t>
      </w:r>
      <w:r>
        <w:rPr>
          <w:rFonts w:ascii="Cambria" w:hAnsi="Cambria" w:cs="Times New Roman"/>
          <w:lang w:val="en-US"/>
        </w:rPr>
        <w:t>dapat</w:t>
      </w:r>
      <w:r>
        <w:rPr>
          <w:rFonts w:ascii="Cambria" w:hAnsi="Cambria" w:cs="Times New Roman"/>
        </w:rPr>
        <w:t xml:space="preserve"> lebih </w:t>
      </w:r>
      <w:r>
        <w:rPr>
          <w:rFonts w:ascii="Cambria" w:hAnsi="Cambria" w:cs="Times New Roman"/>
          <w:lang w:val="en-US"/>
        </w:rPr>
        <w:t>m</w:t>
      </w:r>
      <w:r w:rsidRPr="00DB232A">
        <w:rPr>
          <w:rFonts w:ascii="Cambria" w:hAnsi="Cambria" w:cs="Times New Roman"/>
        </w:rPr>
        <w:t>eningkatkan kekuatan data, bila dibandingkan dengan satu pendekatan (Sugiyono:23,2016).</w:t>
      </w:r>
    </w:p>
    <w:p w:rsidR="001A6D54" w:rsidRDefault="001A6D54" w:rsidP="001A6D54">
      <w:pPr>
        <w:pStyle w:val="ListParagraph"/>
        <w:spacing w:after="0" w:line="360" w:lineRule="auto"/>
        <w:ind w:left="406" w:firstLine="445"/>
        <w:contextualSpacing w:val="0"/>
        <w:jc w:val="both"/>
        <w:rPr>
          <w:rFonts w:ascii="Cambria" w:hAnsi="Cambria" w:cs="Times New Roman"/>
        </w:rPr>
      </w:pPr>
      <w:r w:rsidRPr="00DB232A">
        <w:rPr>
          <w:rFonts w:ascii="Cambria" w:hAnsi="Cambria" w:cs="Times New Roman"/>
        </w:rPr>
        <w:t>Triangulasi adalah teknik pemeriksaan keabsahan data yang memanfaatkan sesuatu yang lain diluar data itu untuk keperluan pengecekan atau sebagai p</w:t>
      </w:r>
      <w:r w:rsidR="0089725C">
        <w:rPr>
          <w:rFonts w:ascii="Cambria" w:hAnsi="Cambria" w:cs="Times New Roman"/>
        </w:rPr>
        <w:t>embanding terhadap suatu data. d</w:t>
      </w:r>
      <w:r w:rsidRPr="00DB232A">
        <w:rPr>
          <w:rFonts w:ascii="Cambria" w:hAnsi="Cambria" w:cs="Times New Roman"/>
        </w:rPr>
        <w:t xml:space="preserve">alam penelitian Kualitatif, teknik triangulasi dimanfaatkan sebagai pengecekan keabsahan data yang peneliti temukan dari hasil wawancara peneliti </w:t>
      </w:r>
      <w:r w:rsidRPr="00DB232A">
        <w:rPr>
          <w:rFonts w:ascii="Cambria" w:hAnsi="Cambria" w:cs="Times New Roman"/>
        </w:rPr>
        <w:lastRenderedPageBreak/>
        <w:t>dengan Informasi kunci lainnya dan kemudian peneliti mengkonfirmasikan dengan studi dokumentasi yang berhubungan dengan penelitian ser</w:t>
      </w:r>
      <w:r>
        <w:rPr>
          <w:rFonts w:ascii="Cambria" w:hAnsi="Cambria" w:cs="Times New Roman"/>
        </w:rPr>
        <w:t>ta hasil pengamatan peneliti di</w:t>
      </w:r>
      <w:r w:rsidRPr="00DB232A">
        <w:rPr>
          <w:rFonts w:ascii="Cambria" w:hAnsi="Cambria" w:cs="Times New Roman"/>
        </w:rPr>
        <w:t>lapangan sehingga kemurnian dan keabsahan data terjamin (Iskandar,2009).</w:t>
      </w:r>
    </w:p>
    <w:p w:rsidR="001A6D54" w:rsidRDefault="001A6D54" w:rsidP="001A6D54">
      <w:pPr>
        <w:pStyle w:val="ListParagraph"/>
        <w:spacing w:after="0" w:line="360" w:lineRule="auto"/>
        <w:ind w:left="406" w:firstLine="445"/>
        <w:contextualSpacing w:val="0"/>
        <w:jc w:val="both"/>
        <w:rPr>
          <w:rFonts w:ascii="Cambria" w:hAnsi="Cambria" w:cs="Times New Roman"/>
        </w:rPr>
      </w:pPr>
      <w:r w:rsidRPr="00DB232A">
        <w:rPr>
          <w:rFonts w:ascii="Cambria" w:hAnsi="Cambria" w:cs="Times New Roman"/>
        </w:rPr>
        <w:t>Triangulasi teknik untuk menguji kredibilitas data yang dilakukan dengan cara mengecek data kepada sumber data yang sama dengan teknik berbeda. Misalnya data diperoleh dengan wawancara, lalu dicek</w:t>
      </w:r>
      <w:r w:rsidR="0089725C">
        <w:rPr>
          <w:rFonts w:ascii="Cambria" w:hAnsi="Cambria" w:cs="Times New Roman"/>
        </w:rPr>
        <w:t xml:space="preserve"> dengan Observasi, Dokumentasi atau K</w:t>
      </w:r>
      <w:r w:rsidRPr="00DB232A">
        <w:rPr>
          <w:rFonts w:ascii="Cambria" w:hAnsi="Cambria" w:cs="Times New Roman"/>
        </w:rPr>
        <w:t>uesioner. Bila dengan tiga teknik pengujian kredibilitas data tersebut menghasilkan data yang berbeda-beda, maka peneliti melakukan diskusi lebih lanjut kepada sumber data yang bersangkutan atau yang lain, untuk memastikan data mana yang dianggap benar atau mungkin semuanya benar, kerena sudut pandang</w:t>
      </w:r>
      <w:r>
        <w:rPr>
          <w:rFonts w:ascii="Cambria" w:hAnsi="Cambria" w:cs="Times New Roman"/>
        </w:rPr>
        <w:t>an</w:t>
      </w:r>
      <w:r w:rsidR="0066703E">
        <w:rPr>
          <w:rFonts w:ascii="Cambria" w:hAnsi="Cambria" w:cs="Times New Roman"/>
        </w:rPr>
        <w:t>nya berbeda (S</w:t>
      </w:r>
      <w:r w:rsidRPr="00DB232A">
        <w:rPr>
          <w:rFonts w:ascii="Cambria" w:hAnsi="Cambria" w:cs="Times New Roman"/>
        </w:rPr>
        <w:t>ugiyono,2007:273).</w:t>
      </w:r>
    </w:p>
    <w:p w:rsidR="001A6D54" w:rsidRDefault="001A6D54" w:rsidP="001A6D54">
      <w:pPr>
        <w:pStyle w:val="ListParagraph"/>
        <w:spacing w:after="0" w:line="360" w:lineRule="auto"/>
        <w:ind w:left="406" w:firstLine="445"/>
        <w:contextualSpacing w:val="0"/>
        <w:jc w:val="both"/>
        <w:rPr>
          <w:rFonts w:ascii="Cambria" w:hAnsi="Cambria" w:cs="Times New Roman"/>
        </w:rPr>
      </w:pPr>
      <w:r w:rsidRPr="00DB232A">
        <w:rPr>
          <w:rFonts w:ascii="Cambria" w:hAnsi="Cambria" w:cs="Times New Roman"/>
        </w:rPr>
        <w:t>Pada teknik Triangulasi ini peneliti menggunakan teknik Triangulasi metode yang dilakukan dengan cara membandingkan informasi atau data dengan cara yang berbeda. Sebagaimana dikenal dalam penelitian kualitatif peneliti menggunakan metode wawanc</w:t>
      </w:r>
      <w:r>
        <w:rPr>
          <w:rFonts w:ascii="Cambria" w:hAnsi="Cambria" w:cs="Times New Roman"/>
        </w:rPr>
        <w:t>ara dan metode observasi</w:t>
      </w:r>
      <w:r w:rsidRPr="00DB232A">
        <w:rPr>
          <w:rFonts w:ascii="Cambria" w:hAnsi="Cambria" w:cs="Times New Roman"/>
        </w:rPr>
        <w:t xml:space="preserve">. Untuk memperoleh kebenaran informasi yang handal dan gambaran yang utuh mengenai informasi </w:t>
      </w:r>
      <w:r w:rsidRPr="00DB232A">
        <w:rPr>
          <w:rFonts w:ascii="Cambria" w:hAnsi="Cambria" w:cs="Times New Roman"/>
        </w:rPr>
        <w:lastRenderedPageBreak/>
        <w:t xml:space="preserve">tertentu, peneliti bisa menggunakan metode wawancara bebas </w:t>
      </w:r>
      <w:r>
        <w:rPr>
          <w:rFonts w:ascii="Cambria" w:hAnsi="Cambria" w:cs="Times New Roman"/>
        </w:rPr>
        <w:t xml:space="preserve">dan wawancara terstruktur. Sehingga </w:t>
      </w:r>
      <w:r w:rsidRPr="00DB232A">
        <w:rPr>
          <w:rFonts w:ascii="Cambria" w:hAnsi="Cambria" w:cs="Times New Roman"/>
        </w:rPr>
        <w:t>pen</w:t>
      </w:r>
      <w:r>
        <w:rPr>
          <w:rFonts w:ascii="Cambria" w:hAnsi="Cambria" w:cs="Times New Roman"/>
        </w:rPr>
        <w:t xml:space="preserve">eliti menggunakan wawancara, observasi, dan </w:t>
      </w:r>
      <w:r w:rsidRPr="00DB232A">
        <w:rPr>
          <w:rFonts w:ascii="Cambria" w:hAnsi="Cambria" w:cs="Times New Roman"/>
        </w:rPr>
        <w:t>pengamatan untuk mengecek kebenarannya. Selain itu, peneliti juga bisa menggunakan informan yang berbeda untuk mengecek kebenaran informasi tersebut. Melalui berbagai perspektif atau pandangan diharapkan diperoleh hasil yang mendekati kebenaran. Oleh karena itu triangulasi tahap ini dilakukan jika data atau informasi yang diperoleh dari subjek atau informan penelitian diragukan kebenarannya. dengan demikian, jika data itu sudah jelas, misalnya berupa t</w:t>
      </w:r>
      <w:r>
        <w:rPr>
          <w:rFonts w:ascii="Cambria" w:hAnsi="Cambria" w:cs="Times New Roman"/>
        </w:rPr>
        <w:t xml:space="preserve">eks atau naskah dan sejenisnya </w:t>
      </w:r>
      <w:r w:rsidRPr="00DB232A">
        <w:rPr>
          <w:rFonts w:ascii="Cambria" w:hAnsi="Cambria" w:cs="Times New Roman"/>
        </w:rPr>
        <w:t>triangulasi tidak perlu dilakukan. Namun demikian triangulasi aspek lainnya tetap dilakukan (Mudjia,2010:143084).</w:t>
      </w:r>
    </w:p>
    <w:p w:rsidR="00876552" w:rsidRDefault="00876552" w:rsidP="005813A1">
      <w:pPr>
        <w:spacing w:after="0" w:line="360" w:lineRule="auto"/>
        <w:jc w:val="center"/>
        <w:rPr>
          <w:rFonts w:ascii="Cambria" w:hAnsi="Cambria"/>
          <w:b/>
        </w:rPr>
        <w:sectPr w:rsidR="00876552" w:rsidSect="00620AF2">
          <w:headerReference w:type="even" r:id="rId38"/>
          <w:headerReference w:type="default" r:id="rId39"/>
          <w:footerReference w:type="even" r:id="rId40"/>
          <w:footerReference w:type="default" r:id="rId41"/>
          <w:footerReference w:type="first" r:id="rId42"/>
          <w:pgSz w:w="8419" w:h="11906" w:orient="landscape" w:code="9"/>
          <w:pgMar w:top="1134" w:right="1418" w:bottom="1134" w:left="1134" w:header="851" w:footer="851" w:gutter="0"/>
          <w:pgNumType w:start="90"/>
          <w:cols w:space="708"/>
          <w:titlePg/>
          <w:docGrid w:linePitch="360"/>
        </w:sectPr>
      </w:pPr>
    </w:p>
    <w:p w:rsidR="007A5770" w:rsidRPr="00C14810" w:rsidRDefault="007A5770" w:rsidP="00C14810">
      <w:pPr>
        <w:jc w:val="center"/>
        <w:rPr>
          <w:rFonts w:ascii="Cambria" w:hAnsi="Cambria"/>
          <w:b/>
        </w:rPr>
      </w:pPr>
      <w:bookmarkStart w:id="35" w:name="_Toc38015357"/>
      <w:r w:rsidRPr="00C14810">
        <w:rPr>
          <w:rFonts w:ascii="Cambria" w:hAnsi="Cambria"/>
          <w:b/>
        </w:rPr>
        <w:lastRenderedPageBreak/>
        <w:t>BAB IV</w:t>
      </w:r>
      <w:bookmarkEnd w:id="35"/>
    </w:p>
    <w:p w:rsidR="007A5770" w:rsidRDefault="007A5770" w:rsidP="005813A1">
      <w:pPr>
        <w:spacing w:after="0" w:line="360" w:lineRule="auto"/>
        <w:jc w:val="center"/>
        <w:rPr>
          <w:rFonts w:ascii="Cambria" w:hAnsi="Cambria"/>
          <w:b/>
          <w:i/>
        </w:rPr>
      </w:pPr>
      <w:r w:rsidRPr="00C87FD8">
        <w:rPr>
          <w:rFonts w:ascii="Cambria" w:hAnsi="Cambria"/>
          <w:b/>
        </w:rPr>
        <w:t xml:space="preserve">PENDEKATAN </w:t>
      </w:r>
      <w:r>
        <w:rPr>
          <w:rFonts w:ascii="Cambria" w:hAnsi="Cambria"/>
          <w:b/>
        </w:rPr>
        <w:t xml:space="preserve">ETNOSAINS DALAM PEMBUATAN ALAT MUSIK HADRAH </w:t>
      </w:r>
      <w:r w:rsidRPr="00864826">
        <w:rPr>
          <w:rFonts w:ascii="Cambria" w:hAnsi="Cambria"/>
          <w:b/>
          <w:i/>
        </w:rPr>
        <w:t>DI MASYARAKAT BONANG DEMAK</w:t>
      </w:r>
    </w:p>
    <w:p w:rsidR="00876552" w:rsidRPr="00876552" w:rsidRDefault="00876552" w:rsidP="005813A1">
      <w:pPr>
        <w:spacing w:after="0" w:line="360" w:lineRule="auto"/>
        <w:jc w:val="center"/>
        <w:rPr>
          <w:rFonts w:ascii="Cambria" w:hAnsi="Cambria"/>
          <w:b/>
          <w:i/>
        </w:rPr>
      </w:pPr>
    </w:p>
    <w:p w:rsidR="001A6D54" w:rsidRDefault="001A6D54" w:rsidP="001A6D54">
      <w:pPr>
        <w:spacing w:after="0" w:line="360" w:lineRule="auto"/>
        <w:ind w:firstLine="426"/>
        <w:jc w:val="both"/>
        <w:rPr>
          <w:rFonts w:ascii="Cambria" w:hAnsi="Cambria" w:cs="Times New Roman"/>
        </w:rPr>
      </w:pPr>
      <w:r w:rsidRPr="0035720B">
        <w:rPr>
          <w:rFonts w:ascii="Cambria" w:hAnsi="Cambria" w:cs="Times New Roman"/>
          <w:i/>
        </w:rPr>
        <w:t>Hadrah</w:t>
      </w:r>
      <w:r w:rsidRPr="00C87FD8">
        <w:rPr>
          <w:rFonts w:ascii="Cambria" w:hAnsi="Cambria" w:cs="Times New Roman"/>
        </w:rPr>
        <w:t xml:space="preserve"> beras</w:t>
      </w:r>
      <w:r>
        <w:rPr>
          <w:rFonts w:ascii="Cambria" w:hAnsi="Cambria" w:cs="Times New Roman"/>
        </w:rPr>
        <w:t xml:space="preserve">al dari kata bahasa arab yaitu </w:t>
      </w:r>
      <w:r w:rsidRPr="00601A9B">
        <w:rPr>
          <w:rFonts w:ascii="Cambria" w:hAnsi="Cambria" w:cs="Times New Roman"/>
          <w:i/>
        </w:rPr>
        <w:t>Hadhoro-Yahdhuru-Hadhrotan</w:t>
      </w:r>
      <w:r>
        <w:rPr>
          <w:rFonts w:ascii="Cambria" w:hAnsi="Cambria" w:cs="Times New Roman"/>
        </w:rPr>
        <w:t xml:space="preserve"> (</w:t>
      </w:r>
      <w:r w:rsidRPr="0035720B">
        <w:rPr>
          <w:rFonts w:ascii="Cambria" w:hAnsi="Cambria" w:cs="Times New Roman"/>
          <w:i/>
        </w:rPr>
        <w:t>Hadrah</w:t>
      </w:r>
      <w:r w:rsidRPr="00C87FD8">
        <w:rPr>
          <w:rFonts w:ascii="Cambria" w:hAnsi="Cambria" w:cs="Times New Roman"/>
        </w:rPr>
        <w:t>)</w:t>
      </w:r>
      <w:r w:rsidR="00407047">
        <w:rPr>
          <w:rFonts w:ascii="Cambria" w:hAnsi="Cambria" w:cs="Times New Roman"/>
        </w:rPr>
        <w:t xml:space="preserve"> yang berarti kehadiran</w:t>
      </w:r>
      <w:r w:rsidRPr="00C87FD8">
        <w:rPr>
          <w:rFonts w:ascii="Cambria" w:hAnsi="Cambria" w:cs="Times New Roman"/>
        </w:rPr>
        <w:t xml:space="preserve">. Sedangkan secara istilah kata </w:t>
      </w:r>
      <w:r w:rsidRPr="0035720B">
        <w:rPr>
          <w:rFonts w:ascii="Cambria" w:hAnsi="Cambria" w:cs="Times New Roman"/>
          <w:i/>
        </w:rPr>
        <w:t>Hadrah</w:t>
      </w:r>
      <w:r w:rsidRPr="00C87FD8">
        <w:rPr>
          <w:rFonts w:ascii="Cambria" w:hAnsi="Cambria" w:cs="Times New Roman"/>
        </w:rPr>
        <w:t xml:space="preserve"> berarti irama yang dipergunakan melalui alat musik rebana. </w:t>
      </w:r>
      <w:r w:rsidRPr="0035720B">
        <w:rPr>
          <w:rFonts w:ascii="Cambria" w:hAnsi="Cambria" w:cs="Times New Roman"/>
          <w:i/>
        </w:rPr>
        <w:t>Hadrah</w:t>
      </w:r>
      <w:r w:rsidRPr="00C87FD8">
        <w:rPr>
          <w:rFonts w:ascii="Cambria" w:hAnsi="Cambria" w:cs="Times New Roman"/>
        </w:rPr>
        <w:t xml:space="preserve"> dalam masyarakat jawa sering dikatakan s</w:t>
      </w:r>
      <w:r w:rsidR="004A2AAC">
        <w:rPr>
          <w:rFonts w:ascii="Cambria" w:hAnsi="Cambria" w:cs="Times New Roman"/>
        </w:rPr>
        <w:t>ebagai terbangan atau kesenian R</w:t>
      </w:r>
      <w:r w:rsidRPr="00C87FD8">
        <w:rPr>
          <w:rFonts w:ascii="Cambria" w:hAnsi="Cambria" w:cs="Times New Roman"/>
        </w:rPr>
        <w:t>ebana, kesenian ini banyak digunakan dalam berbagai kegiatan islami seperti acara Maulid Nabi, Isra Mi’roj dan kegiatan kebahagiaan yang lain sepert</w:t>
      </w:r>
      <w:r>
        <w:rPr>
          <w:rFonts w:ascii="Cambria" w:hAnsi="Cambria" w:cs="Times New Roman"/>
        </w:rPr>
        <w:t xml:space="preserve">i </w:t>
      </w:r>
      <w:r w:rsidRPr="0055655E">
        <w:rPr>
          <w:rFonts w:ascii="Cambria" w:hAnsi="Cambria" w:cs="Times New Roman"/>
          <w:i/>
        </w:rPr>
        <w:t>Walimatul ursy dan Walimatul Shafar</w:t>
      </w:r>
      <w:r>
        <w:rPr>
          <w:rFonts w:ascii="Cambria" w:hAnsi="Cambria" w:cs="Times New Roman"/>
        </w:rPr>
        <w:t xml:space="preserve"> (Jauhar Mahcrus, 2014:66-67).</w:t>
      </w:r>
    </w:p>
    <w:p w:rsidR="00407047" w:rsidRDefault="00407047" w:rsidP="00407047">
      <w:pPr>
        <w:spacing w:after="0" w:line="360" w:lineRule="auto"/>
        <w:ind w:firstLine="426"/>
        <w:jc w:val="both"/>
        <w:rPr>
          <w:rFonts w:ascii="Cambria" w:hAnsi="Cambria" w:cs="Times New Roman"/>
        </w:rPr>
      </w:pPr>
      <w:r w:rsidRPr="0035720B">
        <w:rPr>
          <w:rFonts w:ascii="Cambria" w:hAnsi="Cambria" w:cs="Times New Roman"/>
          <w:i/>
        </w:rPr>
        <w:t>Hadrah</w:t>
      </w:r>
      <w:r>
        <w:rPr>
          <w:rFonts w:ascii="Cambria" w:hAnsi="Cambria" w:cs="Times New Roman"/>
        </w:rPr>
        <w:t xml:space="preserve"> menurut T</w:t>
      </w:r>
      <w:r w:rsidRPr="00C87FD8">
        <w:rPr>
          <w:rFonts w:ascii="Cambria" w:hAnsi="Cambria" w:cs="Times New Roman"/>
        </w:rPr>
        <w:t xml:space="preserve">asawuf adalah suatu metode untuk membuka jalan masuk ke hati, karena orang yang melakukan </w:t>
      </w:r>
      <w:r w:rsidRPr="0035720B">
        <w:rPr>
          <w:rFonts w:ascii="Cambria" w:hAnsi="Cambria" w:cs="Times New Roman"/>
          <w:i/>
        </w:rPr>
        <w:t>Hadrah</w:t>
      </w:r>
      <w:r w:rsidRPr="00C87FD8">
        <w:rPr>
          <w:rFonts w:ascii="Cambria" w:hAnsi="Cambria" w:cs="Times New Roman"/>
        </w:rPr>
        <w:t xml:space="preserve"> dengan benar terangkat kesadarannya akan kehadiran Allah dan Rasul-nya.Syair-syair Isla</w:t>
      </w:r>
      <w:r>
        <w:rPr>
          <w:rFonts w:ascii="Cambria" w:hAnsi="Cambria" w:cs="Times New Roman"/>
        </w:rPr>
        <w:t>mi yang di</w:t>
      </w:r>
      <w:r w:rsidRPr="002A61F4">
        <w:rPr>
          <w:rFonts w:ascii="Cambria" w:hAnsi="Cambria" w:cs="Times New Roman"/>
        </w:rPr>
        <w:t>lantunkan</w:t>
      </w:r>
      <w:r>
        <w:rPr>
          <w:rFonts w:ascii="Cambria" w:hAnsi="Cambria" w:cs="Times New Roman"/>
        </w:rPr>
        <w:t xml:space="preserve"> saat bermain </w:t>
      </w:r>
      <w:r w:rsidRPr="0035720B">
        <w:rPr>
          <w:rFonts w:ascii="Cambria" w:hAnsi="Cambria" w:cs="Times New Roman"/>
          <w:i/>
        </w:rPr>
        <w:t>Hadrah</w:t>
      </w:r>
      <w:r>
        <w:rPr>
          <w:rFonts w:ascii="Cambria" w:hAnsi="Cambria" w:cs="Times New Roman"/>
        </w:rPr>
        <w:t>mengandung pujian dan K</w:t>
      </w:r>
      <w:r w:rsidRPr="00C87FD8">
        <w:rPr>
          <w:rFonts w:ascii="Cambria" w:hAnsi="Cambria" w:cs="Times New Roman"/>
        </w:rPr>
        <w:t>eteladanan sifat</w:t>
      </w:r>
      <w:r>
        <w:rPr>
          <w:rFonts w:ascii="Cambria" w:hAnsi="Cambria" w:cs="Times New Roman"/>
        </w:rPr>
        <w:t xml:space="preserve"> Allah dan Rasulullah SAW yang Maha A</w:t>
      </w:r>
      <w:r w:rsidRPr="00C87FD8">
        <w:rPr>
          <w:rFonts w:ascii="Cambria" w:hAnsi="Cambria" w:cs="Times New Roman"/>
        </w:rPr>
        <w:t>gung</w:t>
      </w:r>
      <w:r w:rsidRPr="002A61F4">
        <w:rPr>
          <w:rFonts w:ascii="Cambria" w:hAnsi="Cambria" w:cs="Times New Roman"/>
        </w:rPr>
        <w:t>, sehingga</w:t>
      </w:r>
      <w:r w:rsidRPr="00C87FD8">
        <w:rPr>
          <w:rFonts w:ascii="Cambria" w:hAnsi="Cambria" w:cs="Times New Roman"/>
        </w:rPr>
        <w:t xml:space="preserve"> membawa dampak kecintaan ke</w:t>
      </w:r>
      <w:r>
        <w:rPr>
          <w:rFonts w:ascii="Cambria" w:hAnsi="Cambria" w:cs="Times New Roman"/>
        </w:rPr>
        <w:t>pada Allah dan Rasul-nya. Para S</w:t>
      </w:r>
      <w:r w:rsidRPr="00C87FD8">
        <w:rPr>
          <w:rFonts w:ascii="Cambria" w:hAnsi="Cambria" w:cs="Times New Roman"/>
        </w:rPr>
        <w:t xml:space="preserve">ufi yang biasanya melibatkan seruan atas sifat-sifat Allah yang maha hidup </w:t>
      </w:r>
      <w:r w:rsidRPr="00601A9B">
        <w:rPr>
          <w:rFonts w:ascii="Cambria" w:hAnsi="Cambria" w:cs="Times New Roman"/>
          <w:i/>
        </w:rPr>
        <w:t>(Al-Hayyu)</w:t>
      </w:r>
      <w:r>
        <w:rPr>
          <w:rFonts w:ascii="Cambria" w:hAnsi="Cambria" w:cs="Times New Roman"/>
        </w:rPr>
        <w:t xml:space="preserve"> melakukanny</w:t>
      </w:r>
      <w:r w:rsidRPr="00C87FD8">
        <w:rPr>
          <w:rFonts w:ascii="Cambria" w:hAnsi="Cambria" w:cs="Times New Roman"/>
        </w:rPr>
        <w:t xml:space="preserve">a sambil </w:t>
      </w:r>
      <w:r w:rsidRPr="00C87FD8">
        <w:rPr>
          <w:rFonts w:ascii="Cambria" w:hAnsi="Cambria" w:cs="Times New Roman"/>
        </w:rPr>
        <w:lastRenderedPageBreak/>
        <w:t>berdiri, berirama dan melantunkan bait-bait pujian atas baginda Nabi Muhammad SAW (Ridwan:2014)</w:t>
      </w:r>
      <w:r>
        <w:rPr>
          <w:rFonts w:ascii="Cambria" w:hAnsi="Cambria" w:cs="Times New Roman"/>
        </w:rPr>
        <w:t>.</w:t>
      </w:r>
    </w:p>
    <w:p w:rsidR="00407047" w:rsidRPr="002A61F4" w:rsidRDefault="001A6D54" w:rsidP="001A6D54">
      <w:pPr>
        <w:spacing w:after="0" w:line="360" w:lineRule="auto"/>
        <w:ind w:firstLine="426"/>
        <w:jc w:val="both"/>
        <w:rPr>
          <w:rFonts w:ascii="Cambria" w:hAnsi="Cambria" w:cs="Times New Roman"/>
        </w:rPr>
      </w:pPr>
      <w:r w:rsidRPr="0035720B">
        <w:rPr>
          <w:rFonts w:ascii="Cambria" w:hAnsi="Cambria" w:cs="Times New Roman"/>
          <w:i/>
        </w:rPr>
        <w:t>Hadrah</w:t>
      </w:r>
      <w:r w:rsidRPr="00C87FD8">
        <w:rPr>
          <w:rFonts w:ascii="Cambria" w:hAnsi="Cambria" w:cs="Times New Roman"/>
        </w:rPr>
        <w:t xml:space="preserve"> adalah sebuah musik yang ber</w:t>
      </w:r>
      <w:r>
        <w:rPr>
          <w:rFonts w:ascii="Cambria" w:hAnsi="Cambria" w:cs="Times New Roman"/>
          <w:lang w:val="en-US"/>
        </w:rPr>
        <w:t>cirikan</w:t>
      </w:r>
      <w:r w:rsidRPr="00C87FD8">
        <w:rPr>
          <w:rFonts w:ascii="Cambria" w:hAnsi="Cambria" w:cs="Times New Roman"/>
        </w:rPr>
        <w:t xml:space="preserve"> islami dengan melantunk</w:t>
      </w:r>
      <w:r>
        <w:rPr>
          <w:rFonts w:ascii="Cambria" w:hAnsi="Cambria" w:cs="Times New Roman"/>
        </w:rPr>
        <w:t xml:space="preserve">an Sholawat Nabi </w:t>
      </w:r>
      <w:r>
        <w:rPr>
          <w:rFonts w:ascii="Cambria" w:hAnsi="Cambria" w:cs="Times New Roman"/>
          <w:lang w:val="en-US"/>
        </w:rPr>
        <w:t>yang</w:t>
      </w:r>
      <w:r>
        <w:rPr>
          <w:rFonts w:ascii="Cambria" w:hAnsi="Cambria" w:cs="Times New Roman"/>
        </w:rPr>
        <w:t xml:space="preserve"> diiringi alat tabuhan tertentu</w:t>
      </w:r>
      <w:r>
        <w:rPr>
          <w:rFonts w:ascii="Cambria" w:hAnsi="Cambria" w:cs="Times New Roman"/>
          <w:lang w:val="en-US"/>
        </w:rPr>
        <w:t>. K</w:t>
      </w:r>
      <w:r>
        <w:rPr>
          <w:rFonts w:ascii="Cambria" w:hAnsi="Cambria" w:cs="Times New Roman"/>
        </w:rPr>
        <w:t>etikadi</w:t>
      </w:r>
      <w:r w:rsidRPr="00C87FD8">
        <w:rPr>
          <w:rFonts w:ascii="Cambria" w:hAnsi="Cambria" w:cs="Times New Roman"/>
        </w:rPr>
        <w:t xml:space="preserve">telusuri </w:t>
      </w:r>
      <w:r w:rsidRPr="0035720B">
        <w:rPr>
          <w:rFonts w:ascii="Cambria" w:hAnsi="Cambria" w:cs="Times New Roman"/>
          <w:i/>
        </w:rPr>
        <w:t>Hadrah</w:t>
      </w:r>
      <w:r w:rsidRPr="00C87FD8">
        <w:rPr>
          <w:rFonts w:ascii="Cambria" w:hAnsi="Cambria" w:cs="Times New Roman"/>
        </w:rPr>
        <w:t xml:space="preserve"> berasal dari kebudayaan timur tengah </w:t>
      </w:r>
      <w:r>
        <w:rPr>
          <w:rFonts w:ascii="Cambria" w:hAnsi="Cambria" w:cs="Times New Roman"/>
          <w:lang w:val="en-US"/>
        </w:rPr>
        <w:t>yang</w:t>
      </w:r>
      <w:r w:rsidRPr="00C87FD8">
        <w:rPr>
          <w:rFonts w:ascii="Cambria" w:hAnsi="Cambria" w:cs="Times New Roman"/>
        </w:rPr>
        <w:t xml:space="preserve"> dikenal de</w:t>
      </w:r>
      <w:r>
        <w:rPr>
          <w:rFonts w:ascii="Cambria" w:hAnsi="Cambria" w:cs="Times New Roman"/>
        </w:rPr>
        <w:t xml:space="preserve">ngan Marawis di Negeri asalnya. </w:t>
      </w:r>
      <w:r w:rsidRPr="0035720B">
        <w:rPr>
          <w:rFonts w:ascii="Cambria" w:hAnsi="Cambria" w:cs="Times New Roman"/>
          <w:i/>
        </w:rPr>
        <w:t>Hadrah</w:t>
      </w:r>
      <w:r w:rsidRPr="00C87FD8">
        <w:rPr>
          <w:rFonts w:ascii="Cambria" w:hAnsi="Cambria" w:cs="Times New Roman"/>
        </w:rPr>
        <w:t>lebih populer</w:t>
      </w:r>
      <w:r>
        <w:rPr>
          <w:rFonts w:ascii="Cambria" w:hAnsi="Cambria" w:cs="Times New Roman"/>
        </w:rPr>
        <w:t xml:space="preserve"> dikenal dengan sebutan Terbangan, adapun perkembangan dari </w:t>
      </w:r>
      <w:r w:rsidRPr="0035720B">
        <w:rPr>
          <w:rFonts w:ascii="Cambria" w:hAnsi="Cambria" w:cs="Times New Roman"/>
          <w:i/>
        </w:rPr>
        <w:t>Hadrah</w:t>
      </w:r>
      <w:r w:rsidRPr="00C87FD8">
        <w:rPr>
          <w:rFonts w:ascii="Cambria" w:hAnsi="Cambria" w:cs="Times New Roman"/>
        </w:rPr>
        <w:t>tak lepas dari s</w:t>
      </w:r>
      <w:r>
        <w:rPr>
          <w:rFonts w:ascii="Cambria" w:hAnsi="Cambria" w:cs="Times New Roman"/>
        </w:rPr>
        <w:t>ejarah dakwah I</w:t>
      </w:r>
      <w:r w:rsidRPr="00C87FD8">
        <w:rPr>
          <w:rFonts w:ascii="Cambria" w:hAnsi="Cambria" w:cs="Times New Roman"/>
        </w:rPr>
        <w:t>slam. Seni ini memiliki s</w:t>
      </w:r>
      <w:r>
        <w:rPr>
          <w:rFonts w:ascii="Cambria" w:hAnsi="Cambria" w:cs="Times New Roman"/>
        </w:rPr>
        <w:t>emangat cinta kepada Allah dan R</w:t>
      </w:r>
      <w:r w:rsidRPr="00C87FD8">
        <w:rPr>
          <w:rFonts w:ascii="Cambria" w:hAnsi="Cambria" w:cs="Times New Roman"/>
        </w:rPr>
        <w:t>osulnya. Tidak ada yang tahu secara</w:t>
      </w:r>
      <w:r>
        <w:rPr>
          <w:rFonts w:ascii="Cambria" w:hAnsi="Cambria" w:cs="Times New Roman"/>
        </w:rPr>
        <w:t xml:space="preserve"> persis, kapan datangnya musik </w:t>
      </w:r>
      <w:r w:rsidRPr="0035720B">
        <w:rPr>
          <w:rFonts w:ascii="Cambria" w:hAnsi="Cambria" w:cs="Times New Roman"/>
          <w:i/>
        </w:rPr>
        <w:t>Hadrah</w:t>
      </w:r>
      <w:r w:rsidRPr="00C87FD8">
        <w:rPr>
          <w:rFonts w:ascii="Cambria" w:hAnsi="Cambria" w:cs="Times New Roman"/>
        </w:rPr>
        <w:t xml:space="preserve"> di </w:t>
      </w:r>
      <w:r>
        <w:rPr>
          <w:rFonts w:ascii="Cambria" w:hAnsi="Cambria" w:cs="Times New Roman"/>
        </w:rPr>
        <w:t xml:space="preserve">Indonesia. Namun </w:t>
      </w:r>
      <w:r w:rsidRPr="0035720B">
        <w:rPr>
          <w:rFonts w:ascii="Cambria" w:hAnsi="Cambria" w:cs="Times New Roman"/>
          <w:i/>
        </w:rPr>
        <w:t>Hadrah</w:t>
      </w:r>
      <w:r w:rsidRPr="00C87FD8">
        <w:rPr>
          <w:rFonts w:ascii="Cambria" w:hAnsi="Cambria" w:cs="Times New Roman"/>
        </w:rPr>
        <w:t xml:space="preserve"> atau yang lebih p</w:t>
      </w:r>
      <w:r>
        <w:rPr>
          <w:rFonts w:ascii="Cambria" w:hAnsi="Cambria" w:cs="Times New Roman"/>
        </w:rPr>
        <w:t xml:space="preserve">opuler dengan musik Terbangan atau dalam bahasa jawanya disebut sebagai Terbang </w:t>
      </w:r>
      <w:r w:rsidRPr="00C87FD8">
        <w:rPr>
          <w:rFonts w:ascii="Cambria" w:hAnsi="Cambria" w:cs="Times New Roman"/>
        </w:rPr>
        <w:t>tersebut</w:t>
      </w:r>
      <w:r>
        <w:rPr>
          <w:rFonts w:ascii="Cambria" w:hAnsi="Cambria" w:cs="Times New Roman"/>
        </w:rPr>
        <w:t xml:space="preserve"> tak lepas dari sejarah dakwah Islam W</w:t>
      </w:r>
      <w:r w:rsidRPr="00C87FD8">
        <w:rPr>
          <w:rFonts w:ascii="Cambria" w:hAnsi="Cambria" w:cs="Times New Roman"/>
        </w:rPr>
        <w:t>alisongo.</w:t>
      </w:r>
      <w:r>
        <w:rPr>
          <w:rFonts w:ascii="Cambria" w:hAnsi="Cambria" w:cs="Times New Roman"/>
        </w:rPr>
        <w:t xml:space="preserve"> d</w:t>
      </w:r>
      <w:r w:rsidRPr="00C87FD8">
        <w:rPr>
          <w:rFonts w:ascii="Cambria" w:hAnsi="Cambria" w:cs="Times New Roman"/>
        </w:rPr>
        <w:t>ari beberapa sumber menyebutkan bahwa pada setiap tahun di serambi Masjid Agung Demak, jawa tengah diadakah perayaan maulid nabi yang dirama</w:t>
      </w:r>
      <w:r>
        <w:rPr>
          <w:rFonts w:ascii="Cambria" w:hAnsi="Cambria" w:cs="Times New Roman"/>
        </w:rPr>
        <w:t>ikan dengan musik rebana, para W</w:t>
      </w:r>
      <w:r w:rsidRPr="00C87FD8">
        <w:rPr>
          <w:rFonts w:ascii="Cambria" w:hAnsi="Cambria" w:cs="Times New Roman"/>
        </w:rPr>
        <w:t>alisongo mengadopsi rebana darihadralmaut sebagai kebiasaan seni musik unt</w:t>
      </w:r>
      <w:r>
        <w:rPr>
          <w:rFonts w:ascii="Cambria" w:hAnsi="Cambria" w:cs="Times New Roman"/>
        </w:rPr>
        <w:t xml:space="preserve">uk dijadikan media berdakwah di Indonesia. </w:t>
      </w:r>
    </w:p>
    <w:p w:rsidR="00DE3A4A" w:rsidRDefault="001A6D54" w:rsidP="00DE3A4A">
      <w:pPr>
        <w:spacing w:after="0" w:line="360" w:lineRule="auto"/>
        <w:ind w:firstLine="426"/>
        <w:jc w:val="both"/>
        <w:rPr>
          <w:rFonts w:ascii="Cambria" w:hAnsi="Cambria" w:cs="Times New Roman"/>
        </w:rPr>
      </w:pPr>
      <w:r w:rsidRPr="00C87FD8">
        <w:rPr>
          <w:rFonts w:ascii="Cambria" w:hAnsi="Cambria"/>
        </w:rPr>
        <w:t>Pada penelitian in</w:t>
      </w:r>
      <w:r w:rsidR="00B83D65">
        <w:rPr>
          <w:rFonts w:ascii="Cambria" w:hAnsi="Cambria"/>
        </w:rPr>
        <w:t>i yang berjudul “P</w:t>
      </w:r>
      <w:r>
        <w:rPr>
          <w:rFonts w:ascii="Cambria" w:hAnsi="Cambria"/>
        </w:rPr>
        <w:t xml:space="preserve">endekatan </w:t>
      </w:r>
      <w:r w:rsidRPr="0055655E">
        <w:rPr>
          <w:rFonts w:ascii="Cambria" w:hAnsi="Cambria"/>
        </w:rPr>
        <w:t xml:space="preserve">Etnosains </w:t>
      </w:r>
      <w:r w:rsidRPr="00C87FD8">
        <w:rPr>
          <w:rFonts w:ascii="Cambria" w:hAnsi="Cambria"/>
        </w:rPr>
        <w:t>dalam pembuatan alat musi</w:t>
      </w:r>
      <w:r>
        <w:rPr>
          <w:rFonts w:ascii="Cambria" w:hAnsi="Cambria"/>
        </w:rPr>
        <w:t xml:space="preserve">k </w:t>
      </w:r>
      <w:r w:rsidRPr="0035720B">
        <w:rPr>
          <w:rFonts w:ascii="Cambria" w:hAnsi="Cambria"/>
          <w:i/>
        </w:rPr>
        <w:t>Hadrah</w:t>
      </w:r>
      <w:r w:rsidR="00B83D65">
        <w:rPr>
          <w:rFonts w:ascii="Cambria" w:hAnsi="Cambria"/>
        </w:rPr>
        <w:t xml:space="preserve"> di M</w:t>
      </w:r>
      <w:r>
        <w:rPr>
          <w:rFonts w:ascii="Cambria" w:hAnsi="Cambria"/>
        </w:rPr>
        <w:t>asyarakat Bonang D</w:t>
      </w:r>
      <w:r w:rsidRPr="00C87FD8">
        <w:rPr>
          <w:rFonts w:ascii="Cambria" w:hAnsi="Cambria"/>
        </w:rPr>
        <w:t>emak” adapun teknik pengu</w:t>
      </w:r>
      <w:r>
        <w:rPr>
          <w:rFonts w:ascii="Cambria" w:hAnsi="Cambria"/>
        </w:rPr>
        <w:t>mpulan data yang berupa teknik W</w:t>
      </w:r>
      <w:r w:rsidRPr="00C87FD8">
        <w:rPr>
          <w:rFonts w:ascii="Cambria" w:hAnsi="Cambria"/>
        </w:rPr>
        <w:t>a</w:t>
      </w:r>
      <w:r>
        <w:rPr>
          <w:rFonts w:ascii="Cambria" w:hAnsi="Cambria"/>
        </w:rPr>
        <w:t>wancara, teknik Observasi, dan S</w:t>
      </w:r>
      <w:r w:rsidRPr="00C87FD8">
        <w:rPr>
          <w:rFonts w:ascii="Cambria" w:hAnsi="Cambria"/>
        </w:rPr>
        <w:t>tud</w:t>
      </w:r>
      <w:r>
        <w:rPr>
          <w:rFonts w:ascii="Cambria" w:hAnsi="Cambria"/>
        </w:rPr>
        <w:t xml:space="preserve">iliteratur. Adapun </w:t>
      </w:r>
      <w:r>
        <w:rPr>
          <w:rFonts w:ascii="Cambria" w:hAnsi="Cambria"/>
        </w:rPr>
        <w:lastRenderedPageBreak/>
        <w:t>pada teknik W</w:t>
      </w:r>
      <w:r w:rsidRPr="00C87FD8">
        <w:rPr>
          <w:rFonts w:ascii="Cambria" w:hAnsi="Cambria"/>
        </w:rPr>
        <w:t>awancara yaitu deng</w:t>
      </w:r>
      <w:r>
        <w:rPr>
          <w:rFonts w:ascii="Cambria" w:hAnsi="Cambria"/>
        </w:rPr>
        <w:t xml:space="preserve">an pemilik kerajinan </w:t>
      </w:r>
      <w:r w:rsidRPr="0035720B">
        <w:rPr>
          <w:rFonts w:ascii="Cambria" w:hAnsi="Cambria"/>
          <w:i/>
        </w:rPr>
        <w:t>Hadrah</w:t>
      </w:r>
      <w:r>
        <w:rPr>
          <w:rFonts w:ascii="Cambria" w:hAnsi="Cambria"/>
        </w:rPr>
        <w:t xml:space="preserve"> H.Zaini, kemudian untuk Observasi di tempat kerajinan </w:t>
      </w:r>
      <w:r w:rsidRPr="0035720B">
        <w:rPr>
          <w:rFonts w:ascii="Cambria" w:hAnsi="Cambria"/>
          <w:i/>
        </w:rPr>
        <w:t>Hadrah</w:t>
      </w:r>
      <w:r w:rsidRPr="00C87FD8">
        <w:rPr>
          <w:rFonts w:ascii="Cambria" w:hAnsi="Cambria"/>
        </w:rPr>
        <w:t xml:space="preserve"> H.Zaini di Kecamatan Bonang kabupaten Demak, kemudian untuk studi literatur peneliti </w:t>
      </w:r>
      <w:r w:rsidRPr="00C87FD8">
        <w:rPr>
          <w:rFonts w:ascii="Cambria" w:hAnsi="Cambria" w:cs="Times New Roman"/>
        </w:rPr>
        <w:t>mengkaji tentang dokumen yang terkait dengan k</w:t>
      </w:r>
      <w:r>
        <w:rPr>
          <w:rFonts w:ascii="Cambria" w:hAnsi="Cambria" w:cs="Times New Roman"/>
        </w:rPr>
        <w:t xml:space="preserve">esenian alat musik tradisional </w:t>
      </w:r>
      <w:r w:rsidRPr="0035720B">
        <w:rPr>
          <w:rFonts w:ascii="Cambria" w:hAnsi="Cambria" w:cs="Times New Roman"/>
          <w:i/>
        </w:rPr>
        <w:t>Hadrah</w:t>
      </w:r>
      <w:r w:rsidRPr="00C87FD8">
        <w:rPr>
          <w:rFonts w:ascii="Cambria" w:hAnsi="Cambria" w:cs="Times New Roman"/>
        </w:rPr>
        <w:t xml:space="preserve"> dan tentang </w:t>
      </w:r>
      <w:r w:rsidRPr="0055655E">
        <w:rPr>
          <w:rFonts w:ascii="Cambria" w:hAnsi="Cambria" w:cs="Times New Roman"/>
        </w:rPr>
        <w:t xml:space="preserve">Etnosains </w:t>
      </w:r>
      <w:r w:rsidRPr="00C87FD8">
        <w:rPr>
          <w:rFonts w:ascii="Cambria" w:hAnsi="Cambria" w:cs="Times New Roman"/>
        </w:rPr>
        <w:t>baik itu berupa  Buku-Buku, jurnal-jurnal,  Dan laporan hasil penelitian.</w:t>
      </w:r>
    </w:p>
    <w:p w:rsidR="00DE3A4A" w:rsidRDefault="00DE3A4A" w:rsidP="00DE3A4A">
      <w:pPr>
        <w:spacing w:after="0" w:line="360" w:lineRule="auto"/>
        <w:ind w:firstLine="426"/>
        <w:jc w:val="both"/>
        <w:rPr>
          <w:rFonts w:ascii="Cambria" w:hAnsi="Cambria" w:cs="Times New Roman"/>
        </w:rPr>
      </w:pPr>
      <w:r w:rsidRPr="00DE3A4A">
        <w:rPr>
          <w:rFonts w:ascii="Cambria" w:hAnsi="Cambria"/>
        </w:rPr>
        <w:t xml:space="preserve">Peneliti dalam memperoleh hasil penelitian ini menunjukkan bahwa kurangnya pengetahuan pada pengrajin dalam pembuatan alat musik </w:t>
      </w:r>
      <w:r w:rsidRPr="00DE3A4A">
        <w:rPr>
          <w:rFonts w:ascii="Cambria" w:hAnsi="Cambria"/>
          <w:i/>
        </w:rPr>
        <w:t>Hadrah</w:t>
      </w:r>
      <w:r w:rsidRPr="00DE3A4A">
        <w:rPr>
          <w:rFonts w:ascii="Cambria" w:hAnsi="Cambria"/>
        </w:rPr>
        <w:t xml:space="preserve"> atau pada alat musik lainnya sehingga dalam pembuatan alat musik </w:t>
      </w:r>
      <w:r w:rsidRPr="00DE3A4A">
        <w:rPr>
          <w:rFonts w:ascii="Cambria" w:hAnsi="Cambria"/>
          <w:i/>
        </w:rPr>
        <w:t>Hadrah</w:t>
      </w:r>
      <w:r w:rsidRPr="00DE3A4A">
        <w:rPr>
          <w:rFonts w:ascii="Cambria" w:hAnsi="Cambria"/>
        </w:rPr>
        <w:t xml:space="preserve"> pengrajin menggunakan insting yang di dapatkan dari nenek moyang yang di wariskan kepada pengrajin.</w:t>
      </w:r>
    </w:p>
    <w:p w:rsidR="00DE3A4A" w:rsidRPr="00DE3A4A" w:rsidRDefault="00DE3A4A" w:rsidP="00DE3A4A">
      <w:pPr>
        <w:spacing w:after="0" w:line="360" w:lineRule="auto"/>
        <w:ind w:firstLine="426"/>
        <w:jc w:val="both"/>
        <w:rPr>
          <w:rFonts w:ascii="Cambria" w:hAnsi="Cambria" w:cs="Times New Roman"/>
        </w:rPr>
      </w:pPr>
      <w:r w:rsidRPr="00DE3A4A">
        <w:rPr>
          <w:rFonts w:ascii="Cambria" w:hAnsi="Cambria" w:cs="Times New Roman"/>
        </w:rPr>
        <w:t xml:space="preserve">Adapun cara membuat </w:t>
      </w:r>
      <w:r w:rsidRPr="00DE3A4A">
        <w:rPr>
          <w:rFonts w:ascii="Cambria" w:hAnsi="Cambria" w:cs="Times New Roman"/>
          <w:i/>
        </w:rPr>
        <w:t>Hadrah</w:t>
      </w:r>
      <w:r w:rsidRPr="00DE3A4A">
        <w:rPr>
          <w:rFonts w:ascii="Cambria" w:hAnsi="Cambria" w:cs="Times New Roman"/>
        </w:rPr>
        <w:t xml:space="preserve"> dirancang secara manual dan ditera oleh pembuatnya dengan rasa jiwa dan perasaan mereka sendiri berdasarkan pengalaman. Indra pendengaran manusia dapat membedakan tinggi rendahnya nada, namun tidak dapat mengetahui secara pasti jenis nada apa yang didengar olehnya. Hal ini sangatlah penting bagi seorang pemusik untuk mengetahui apakah alat musiknya sudah menghasilkan nada-nada yang tepat. </w:t>
      </w:r>
      <w:r w:rsidRPr="00DE3A4A">
        <w:rPr>
          <w:rFonts w:ascii="Cambria" w:hAnsi="Cambria" w:cs="Times New Roman"/>
          <w:i/>
        </w:rPr>
        <w:t>Hadrah</w:t>
      </w:r>
      <w:r w:rsidRPr="00DE3A4A">
        <w:rPr>
          <w:rFonts w:ascii="Cambria" w:hAnsi="Cambria" w:cs="Times New Roman"/>
        </w:rPr>
        <w:t xml:space="preserve"> merupakan alat musik tradisional yang belum mempunyai standar nada seperti alat musik lainnya. Setiap </w:t>
      </w:r>
      <w:r w:rsidRPr="00DE3A4A">
        <w:rPr>
          <w:rFonts w:ascii="Cambria" w:hAnsi="Cambria" w:cs="Times New Roman"/>
          <w:i/>
        </w:rPr>
        <w:t>Hadrah</w:t>
      </w:r>
      <w:r w:rsidRPr="00DE3A4A">
        <w:rPr>
          <w:rFonts w:ascii="Cambria" w:hAnsi="Cambria" w:cs="Times New Roman"/>
        </w:rPr>
        <w:t xml:space="preserve"> yang dihasilkan </w:t>
      </w:r>
      <w:r w:rsidRPr="00DE3A4A">
        <w:rPr>
          <w:rFonts w:ascii="Cambria" w:hAnsi="Cambria" w:cs="Times New Roman"/>
        </w:rPr>
        <w:lastRenderedPageBreak/>
        <w:t xml:space="preserve">memiliki perbedaan pada setiap penyelarasnya. Sehingga diharapkan hasil dari penelitian ini dan bagi peneliti selanjutnya dapat digunakan untuk menentukan standarisasi pada alat musik </w:t>
      </w:r>
      <w:r w:rsidRPr="00DE3A4A">
        <w:rPr>
          <w:rFonts w:ascii="Cambria" w:hAnsi="Cambria" w:cs="Times New Roman"/>
          <w:i/>
        </w:rPr>
        <w:t>Hadrah</w:t>
      </w:r>
      <w:r w:rsidRPr="00DE3A4A">
        <w:rPr>
          <w:rFonts w:ascii="Cambria" w:hAnsi="Cambria" w:cs="Times New Roman"/>
        </w:rPr>
        <w:t xml:space="preserve">. </w:t>
      </w:r>
    </w:p>
    <w:p w:rsidR="00DE3A4A" w:rsidRDefault="00DE3A4A" w:rsidP="001A6D54">
      <w:pPr>
        <w:spacing w:after="0" w:line="360" w:lineRule="auto"/>
        <w:ind w:firstLine="426"/>
        <w:jc w:val="both"/>
        <w:rPr>
          <w:rFonts w:ascii="Cambria" w:hAnsi="Cambria" w:cs="Times New Roman"/>
        </w:rPr>
      </w:pPr>
    </w:p>
    <w:p w:rsidR="001A6D54" w:rsidRPr="002A61F4" w:rsidRDefault="001A6D54" w:rsidP="00414CA5">
      <w:pPr>
        <w:pStyle w:val="ListParagraph"/>
        <w:spacing w:line="240" w:lineRule="auto"/>
        <w:ind w:left="709"/>
        <w:jc w:val="both"/>
        <w:rPr>
          <w:rFonts w:ascii="Cambria" w:hAnsi="Cambria" w:cs="Times New Roman"/>
          <w:b/>
          <w:sz w:val="18"/>
          <w:szCs w:val="18"/>
        </w:rPr>
      </w:pPr>
    </w:p>
    <w:p w:rsidR="001A6D54" w:rsidRPr="002A61F4" w:rsidRDefault="001A6D54" w:rsidP="00414CA5">
      <w:pPr>
        <w:pStyle w:val="ListParagraph"/>
        <w:spacing w:line="240" w:lineRule="auto"/>
        <w:ind w:left="709"/>
        <w:jc w:val="both"/>
        <w:rPr>
          <w:rFonts w:ascii="Cambria" w:hAnsi="Cambria" w:cs="Times New Roman"/>
          <w:b/>
          <w:sz w:val="18"/>
          <w:szCs w:val="18"/>
        </w:rPr>
      </w:pPr>
    </w:p>
    <w:p w:rsidR="001A6D54" w:rsidRPr="002A61F4" w:rsidRDefault="001A6D54" w:rsidP="00414CA5">
      <w:pPr>
        <w:pStyle w:val="ListParagraph"/>
        <w:spacing w:line="240" w:lineRule="auto"/>
        <w:ind w:left="709"/>
        <w:jc w:val="both"/>
        <w:rPr>
          <w:rFonts w:ascii="Cambria" w:hAnsi="Cambria" w:cs="Times New Roman"/>
          <w:b/>
          <w:sz w:val="18"/>
          <w:szCs w:val="18"/>
        </w:rPr>
      </w:pPr>
    </w:p>
    <w:p w:rsidR="001A6D54" w:rsidRPr="002A61F4" w:rsidRDefault="001A6D54" w:rsidP="00414CA5">
      <w:pPr>
        <w:pStyle w:val="ListParagraph"/>
        <w:spacing w:line="240" w:lineRule="auto"/>
        <w:ind w:left="709"/>
        <w:jc w:val="both"/>
        <w:rPr>
          <w:rFonts w:ascii="Cambria" w:hAnsi="Cambria" w:cs="Times New Roman"/>
          <w:b/>
          <w:sz w:val="18"/>
          <w:szCs w:val="18"/>
        </w:rPr>
      </w:pPr>
    </w:p>
    <w:p w:rsidR="001A6D54" w:rsidRPr="002A61F4" w:rsidRDefault="001A6D54" w:rsidP="00414CA5">
      <w:pPr>
        <w:pStyle w:val="ListParagraph"/>
        <w:spacing w:line="240" w:lineRule="auto"/>
        <w:ind w:left="709"/>
        <w:jc w:val="both"/>
        <w:rPr>
          <w:rFonts w:ascii="Cambria" w:hAnsi="Cambria" w:cs="Times New Roman"/>
          <w:b/>
          <w:sz w:val="18"/>
          <w:szCs w:val="18"/>
        </w:rPr>
      </w:pPr>
    </w:p>
    <w:p w:rsidR="001A6D54" w:rsidRPr="002A61F4" w:rsidRDefault="001A6D54" w:rsidP="00414CA5">
      <w:pPr>
        <w:pStyle w:val="ListParagraph"/>
        <w:spacing w:line="240" w:lineRule="auto"/>
        <w:ind w:left="709"/>
        <w:jc w:val="both"/>
        <w:rPr>
          <w:rFonts w:ascii="Cambria" w:hAnsi="Cambria" w:cs="Times New Roman"/>
          <w:b/>
          <w:sz w:val="18"/>
          <w:szCs w:val="18"/>
        </w:rPr>
      </w:pPr>
    </w:p>
    <w:p w:rsidR="001A6D54" w:rsidRPr="002A61F4" w:rsidRDefault="001A6D54" w:rsidP="00414CA5">
      <w:pPr>
        <w:pStyle w:val="ListParagraph"/>
        <w:spacing w:line="240" w:lineRule="auto"/>
        <w:ind w:left="709"/>
        <w:jc w:val="both"/>
        <w:rPr>
          <w:rFonts w:ascii="Cambria" w:hAnsi="Cambria" w:cs="Times New Roman"/>
          <w:b/>
          <w:sz w:val="18"/>
          <w:szCs w:val="18"/>
        </w:rPr>
      </w:pPr>
    </w:p>
    <w:p w:rsidR="001A6D54" w:rsidRPr="002A61F4" w:rsidRDefault="001A6D54" w:rsidP="00414CA5">
      <w:pPr>
        <w:pStyle w:val="ListParagraph"/>
        <w:spacing w:line="240" w:lineRule="auto"/>
        <w:ind w:left="709"/>
        <w:jc w:val="both"/>
        <w:rPr>
          <w:rFonts w:ascii="Cambria" w:hAnsi="Cambria" w:cs="Times New Roman"/>
          <w:b/>
          <w:sz w:val="18"/>
          <w:szCs w:val="18"/>
        </w:rPr>
      </w:pPr>
    </w:p>
    <w:p w:rsidR="001A6D54" w:rsidRPr="002A61F4" w:rsidRDefault="001A6D54" w:rsidP="00414CA5">
      <w:pPr>
        <w:pStyle w:val="ListParagraph"/>
        <w:spacing w:line="240" w:lineRule="auto"/>
        <w:ind w:left="709"/>
        <w:jc w:val="both"/>
        <w:rPr>
          <w:rFonts w:ascii="Cambria" w:hAnsi="Cambria" w:cs="Times New Roman"/>
          <w:b/>
          <w:sz w:val="18"/>
          <w:szCs w:val="18"/>
        </w:rPr>
      </w:pPr>
    </w:p>
    <w:p w:rsidR="001A6D54" w:rsidRPr="002A61F4" w:rsidRDefault="001A6D54" w:rsidP="00414CA5">
      <w:pPr>
        <w:pStyle w:val="ListParagraph"/>
        <w:spacing w:line="240" w:lineRule="auto"/>
        <w:ind w:left="709"/>
        <w:jc w:val="both"/>
        <w:rPr>
          <w:rFonts w:ascii="Cambria" w:hAnsi="Cambria" w:cs="Times New Roman"/>
          <w:b/>
          <w:sz w:val="18"/>
          <w:szCs w:val="18"/>
        </w:rPr>
      </w:pPr>
    </w:p>
    <w:p w:rsidR="001A6D54" w:rsidRPr="002A61F4" w:rsidRDefault="001A6D54" w:rsidP="00414CA5">
      <w:pPr>
        <w:pStyle w:val="ListParagraph"/>
        <w:spacing w:line="240" w:lineRule="auto"/>
        <w:ind w:left="709"/>
        <w:jc w:val="both"/>
        <w:rPr>
          <w:rFonts w:ascii="Cambria" w:hAnsi="Cambria" w:cs="Times New Roman"/>
          <w:b/>
          <w:sz w:val="18"/>
          <w:szCs w:val="18"/>
        </w:rPr>
      </w:pPr>
    </w:p>
    <w:p w:rsidR="001A6D54" w:rsidRPr="002A61F4" w:rsidRDefault="001A6D54" w:rsidP="00414CA5">
      <w:pPr>
        <w:pStyle w:val="ListParagraph"/>
        <w:spacing w:line="240" w:lineRule="auto"/>
        <w:ind w:left="709"/>
        <w:jc w:val="both"/>
        <w:rPr>
          <w:rFonts w:ascii="Cambria" w:hAnsi="Cambria" w:cs="Times New Roman"/>
          <w:b/>
          <w:sz w:val="18"/>
          <w:szCs w:val="18"/>
        </w:rPr>
      </w:pPr>
    </w:p>
    <w:p w:rsidR="001A6D54" w:rsidRPr="002A61F4" w:rsidRDefault="001A6D54" w:rsidP="00414CA5">
      <w:pPr>
        <w:pStyle w:val="ListParagraph"/>
        <w:spacing w:line="240" w:lineRule="auto"/>
        <w:ind w:left="709"/>
        <w:jc w:val="both"/>
        <w:rPr>
          <w:rFonts w:ascii="Cambria" w:hAnsi="Cambria" w:cs="Times New Roman"/>
          <w:b/>
          <w:sz w:val="18"/>
          <w:szCs w:val="18"/>
        </w:rPr>
      </w:pPr>
    </w:p>
    <w:p w:rsidR="001A6D54" w:rsidRPr="002A61F4" w:rsidRDefault="001A6D54" w:rsidP="00414CA5">
      <w:pPr>
        <w:pStyle w:val="ListParagraph"/>
        <w:spacing w:line="240" w:lineRule="auto"/>
        <w:ind w:left="709"/>
        <w:jc w:val="both"/>
        <w:rPr>
          <w:rFonts w:ascii="Cambria" w:hAnsi="Cambria" w:cs="Times New Roman"/>
          <w:b/>
          <w:sz w:val="18"/>
          <w:szCs w:val="18"/>
        </w:rPr>
      </w:pPr>
    </w:p>
    <w:p w:rsidR="001A6D54" w:rsidRPr="002A61F4" w:rsidRDefault="001A6D54" w:rsidP="00414CA5">
      <w:pPr>
        <w:pStyle w:val="ListParagraph"/>
        <w:spacing w:line="240" w:lineRule="auto"/>
        <w:ind w:left="709"/>
        <w:jc w:val="both"/>
        <w:rPr>
          <w:rFonts w:ascii="Cambria" w:hAnsi="Cambria" w:cs="Times New Roman"/>
          <w:b/>
          <w:sz w:val="18"/>
          <w:szCs w:val="18"/>
        </w:rPr>
      </w:pPr>
    </w:p>
    <w:p w:rsidR="001A6D54" w:rsidRPr="002A61F4" w:rsidRDefault="001A6D54" w:rsidP="00414CA5">
      <w:pPr>
        <w:pStyle w:val="ListParagraph"/>
        <w:spacing w:line="240" w:lineRule="auto"/>
        <w:ind w:left="709"/>
        <w:jc w:val="both"/>
        <w:rPr>
          <w:rFonts w:ascii="Cambria" w:hAnsi="Cambria" w:cs="Times New Roman"/>
          <w:b/>
          <w:sz w:val="18"/>
          <w:szCs w:val="18"/>
        </w:rPr>
      </w:pPr>
    </w:p>
    <w:p w:rsidR="001A6D54" w:rsidRPr="002A61F4" w:rsidRDefault="001A6D54" w:rsidP="00414CA5">
      <w:pPr>
        <w:pStyle w:val="ListParagraph"/>
        <w:spacing w:line="240" w:lineRule="auto"/>
        <w:ind w:left="709"/>
        <w:jc w:val="both"/>
        <w:rPr>
          <w:rFonts w:ascii="Cambria" w:hAnsi="Cambria" w:cs="Times New Roman"/>
          <w:b/>
          <w:sz w:val="18"/>
          <w:szCs w:val="18"/>
        </w:rPr>
      </w:pPr>
    </w:p>
    <w:p w:rsidR="001A6D54" w:rsidRPr="002A61F4" w:rsidRDefault="001A6D54" w:rsidP="00414CA5">
      <w:pPr>
        <w:pStyle w:val="ListParagraph"/>
        <w:spacing w:line="240" w:lineRule="auto"/>
        <w:ind w:left="709"/>
        <w:jc w:val="both"/>
        <w:rPr>
          <w:rFonts w:ascii="Cambria" w:hAnsi="Cambria" w:cs="Times New Roman"/>
          <w:b/>
          <w:sz w:val="18"/>
          <w:szCs w:val="18"/>
        </w:rPr>
      </w:pPr>
    </w:p>
    <w:p w:rsidR="001A6D54" w:rsidRPr="002A61F4" w:rsidRDefault="001A6D54" w:rsidP="00414CA5">
      <w:pPr>
        <w:pStyle w:val="ListParagraph"/>
        <w:spacing w:line="240" w:lineRule="auto"/>
        <w:ind w:left="709"/>
        <w:jc w:val="both"/>
        <w:rPr>
          <w:rFonts w:ascii="Cambria" w:hAnsi="Cambria" w:cs="Times New Roman"/>
          <w:b/>
          <w:sz w:val="18"/>
          <w:szCs w:val="18"/>
        </w:rPr>
      </w:pPr>
    </w:p>
    <w:p w:rsidR="001A6D54" w:rsidRPr="002A61F4" w:rsidRDefault="001A6D54" w:rsidP="00414CA5">
      <w:pPr>
        <w:pStyle w:val="ListParagraph"/>
        <w:spacing w:line="240" w:lineRule="auto"/>
        <w:ind w:left="709"/>
        <w:jc w:val="both"/>
        <w:rPr>
          <w:rFonts w:ascii="Cambria" w:hAnsi="Cambria" w:cs="Times New Roman"/>
          <w:b/>
          <w:sz w:val="18"/>
          <w:szCs w:val="18"/>
        </w:rPr>
      </w:pPr>
    </w:p>
    <w:p w:rsidR="001A6D54" w:rsidRPr="002A61F4" w:rsidRDefault="001A6D54" w:rsidP="00414CA5">
      <w:pPr>
        <w:pStyle w:val="ListParagraph"/>
        <w:spacing w:line="240" w:lineRule="auto"/>
        <w:ind w:left="709"/>
        <w:jc w:val="both"/>
        <w:rPr>
          <w:rFonts w:ascii="Cambria" w:hAnsi="Cambria" w:cs="Times New Roman"/>
          <w:b/>
          <w:sz w:val="18"/>
          <w:szCs w:val="18"/>
        </w:rPr>
      </w:pPr>
    </w:p>
    <w:p w:rsidR="004774B0" w:rsidRPr="002A61F4" w:rsidRDefault="004774B0" w:rsidP="00414CA5">
      <w:pPr>
        <w:pStyle w:val="ListParagraph"/>
        <w:spacing w:line="240" w:lineRule="auto"/>
        <w:ind w:left="709"/>
        <w:jc w:val="both"/>
        <w:rPr>
          <w:rFonts w:ascii="Cambria" w:hAnsi="Cambria" w:cs="Times New Roman"/>
          <w:b/>
          <w:sz w:val="18"/>
          <w:szCs w:val="18"/>
        </w:rPr>
      </w:pPr>
    </w:p>
    <w:p w:rsidR="004774B0" w:rsidRPr="002A61F4" w:rsidRDefault="004774B0" w:rsidP="00414CA5">
      <w:pPr>
        <w:pStyle w:val="ListParagraph"/>
        <w:spacing w:line="240" w:lineRule="auto"/>
        <w:ind w:left="709"/>
        <w:jc w:val="both"/>
        <w:rPr>
          <w:rFonts w:ascii="Cambria" w:hAnsi="Cambria" w:cs="Times New Roman"/>
          <w:b/>
          <w:sz w:val="18"/>
          <w:szCs w:val="18"/>
        </w:rPr>
      </w:pPr>
    </w:p>
    <w:p w:rsidR="004774B0" w:rsidRPr="002A61F4" w:rsidRDefault="004774B0" w:rsidP="00414CA5">
      <w:pPr>
        <w:pStyle w:val="ListParagraph"/>
        <w:spacing w:line="240" w:lineRule="auto"/>
        <w:ind w:left="709"/>
        <w:jc w:val="both"/>
        <w:rPr>
          <w:rFonts w:ascii="Cambria" w:hAnsi="Cambria" w:cs="Times New Roman"/>
          <w:b/>
          <w:sz w:val="18"/>
          <w:szCs w:val="18"/>
        </w:rPr>
      </w:pPr>
    </w:p>
    <w:p w:rsidR="004774B0" w:rsidRPr="002A61F4" w:rsidRDefault="004774B0" w:rsidP="00414CA5">
      <w:pPr>
        <w:pStyle w:val="ListParagraph"/>
        <w:spacing w:line="240" w:lineRule="auto"/>
        <w:ind w:left="709"/>
        <w:jc w:val="both"/>
        <w:rPr>
          <w:rFonts w:ascii="Cambria" w:hAnsi="Cambria" w:cs="Times New Roman"/>
          <w:b/>
          <w:sz w:val="18"/>
          <w:szCs w:val="18"/>
        </w:rPr>
      </w:pPr>
    </w:p>
    <w:p w:rsidR="004774B0" w:rsidRPr="002A61F4" w:rsidRDefault="004774B0" w:rsidP="00414CA5">
      <w:pPr>
        <w:pStyle w:val="ListParagraph"/>
        <w:spacing w:line="240" w:lineRule="auto"/>
        <w:ind w:left="709"/>
        <w:jc w:val="both"/>
        <w:rPr>
          <w:rFonts w:ascii="Cambria" w:hAnsi="Cambria" w:cs="Times New Roman"/>
          <w:b/>
          <w:sz w:val="18"/>
          <w:szCs w:val="18"/>
        </w:rPr>
      </w:pPr>
    </w:p>
    <w:p w:rsidR="004774B0" w:rsidRPr="002A61F4" w:rsidRDefault="004774B0" w:rsidP="00414CA5">
      <w:pPr>
        <w:pStyle w:val="ListParagraph"/>
        <w:spacing w:line="240" w:lineRule="auto"/>
        <w:ind w:left="709"/>
        <w:jc w:val="both"/>
        <w:rPr>
          <w:rFonts w:ascii="Cambria" w:hAnsi="Cambria" w:cs="Times New Roman"/>
          <w:b/>
          <w:sz w:val="18"/>
          <w:szCs w:val="18"/>
        </w:rPr>
      </w:pPr>
    </w:p>
    <w:p w:rsidR="004774B0" w:rsidRPr="002A61F4" w:rsidRDefault="004774B0" w:rsidP="00414CA5">
      <w:pPr>
        <w:pStyle w:val="ListParagraph"/>
        <w:spacing w:line="240" w:lineRule="auto"/>
        <w:ind w:left="709"/>
        <w:jc w:val="both"/>
        <w:rPr>
          <w:rFonts w:ascii="Cambria" w:hAnsi="Cambria" w:cs="Times New Roman"/>
          <w:b/>
          <w:sz w:val="18"/>
          <w:szCs w:val="18"/>
        </w:rPr>
      </w:pPr>
    </w:p>
    <w:p w:rsidR="001A6D54" w:rsidRPr="002A61F4" w:rsidRDefault="001A6D54" w:rsidP="00414CA5">
      <w:pPr>
        <w:pStyle w:val="ListParagraph"/>
        <w:spacing w:line="240" w:lineRule="auto"/>
        <w:ind w:left="709"/>
        <w:jc w:val="both"/>
        <w:rPr>
          <w:rFonts w:ascii="Cambria" w:hAnsi="Cambria" w:cs="Times New Roman"/>
          <w:b/>
          <w:sz w:val="18"/>
          <w:szCs w:val="18"/>
        </w:rPr>
      </w:pPr>
    </w:p>
    <w:p w:rsidR="001A6D54" w:rsidRPr="002A61F4" w:rsidRDefault="001A6D54" w:rsidP="00414CA5">
      <w:pPr>
        <w:pStyle w:val="ListParagraph"/>
        <w:spacing w:line="240" w:lineRule="auto"/>
        <w:ind w:left="709"/>
        <w:jc w:val="both"/>
        <w:rPr>
          <w:rFonts w:ascii="Cambria" w:hAnsi="Cambria" w:cs="Times New Roman"/>
          <w:b/>
          <w:sz w:val="18"/>
          <w:szCs w:val="18"/>
        </w:rPr>
      </w:pPr>
    </w:p>
    <w:p w:rsidR="00DE3A4A" w:rsidRPr="002A61F4" w:rsidRDefault="00DE3A4A" w:rsidP="00414CA5">
      <w:pPr>
        <w:pStyle w:val="ListParagraph"/>
        <w:spacing w:line="240" w:lineRule="auto"/>
        <w:ind w:left="709"/>
        <w:jc w:val="both"/>
        <w:rPr>
          <w:rFonts w:ascii="Cambria" w:hAnsi="Cambria" w:cs="Times New Roman"/>
          <w:b/>
          <w:sz w:val="18"/>
          <w:szCs w:val="18"/>
        </w:rPr>
      </w:pPr>
    </w:p>
    <w:p w:rsidR="00DE3A4A" w:rsidRPr="002A61F4" w:rsidRDefault="00DE3A4A" w:rsidP="00414CA5">
      <w:pPr>
        <w:pStyle w:val="ListParagraph"/>
        <w:spacing w:line="240" w:lineRule="auto"/>
        <w:ind w:left="709"/>
        <w:jc w:val="both"/>
        <w:rPr>
          <w:rFonts w:ascii="Cambria" w:hAnsi="Cambria" w:cs="Times New Roman"/>
          <w:b/>
          <w:sz w:val="18"/>
          <w:szCs w:val="18"/>
        </w:rPr>
      </w:pPr>
    </w:p>
    <w:p w:rsidR="00DE3A4A" w:rsidRPr="002A61F4" w:rsidRDefault="00DE3A4A" w:rsidP="00414CA5">
      <w:pPr>
        <w:pStyle w:val="ListParagraph"/>
        <w:spacing w:line="240" w:lineRule="auto"/>
        <w:ind w:left="709"/>
        <w:jc w:val="both"/>
        <w:rPr>
          <w:rFonts w:ascii="Cambria" w:hAnsi="Cambria" w:cs="Times New Roman"/>
          <w:b/>
          <w:sz w:val="18"/>
          <w:szCs w:val="18"/>
        </w:rPr>
      </w:pPr>
    </w:p>
    <w:p w:rsidR="00DE3A4A" w:rsidRPr="002A61F4" w:rsidRDefault="00DE3A4A" w:rsidP="00414CA5">
      <w:pPr>
        <w:pStyle w:val="ListParagraph"/>
        <w:spacing w:line="240" w:lineRule="auto"/>
        <w:ind w:left="709"/>
        <w:jc w:val="both"/>
        <w:rPr>
          <w:rFonts w:ascii="Cambria" w:hAnsi="Cambria" w:cs="Times New Roman"/>
          <w:b/>
          <w:sz w:val="18"/>
          <w:szCs w:val="18"/>
        </w:rPr>
      </w:pPr>
    </w:p>
    <w:p w:rsidR="00414CA5" w:rsidRPr="00B943E1" w:rsidRDefault="00414CA5" w:rsidP="00414CA5">
      <w:pPr>
        <w:pStyle w:val="ListParagraph"/>
        <w:spacing w:line="240" w:lineRule="auto"/>
        <w:ind w:left="709"/>
        <w:jc w:val="both"/>
        <w:rPr>
          <w:rFonts w:ascii="Cambria" w:hAnsi="Cambria" w:cs="Times New Roman"/>
          <w:b/>
          <w:sz w:val="16"/>
          <w:szCs w:val="16"/>
        </w:rPr>
      </w:pPr>
      <w:r w:rsidRPr="00D61E60">
        <w:rPr>
          <w:rFonts w:ascii="Cambria" w:hAnsi="Cambria" w:cs="Times New Roman"/>
          <w:b/>
          <w:sz w:val="18"/>
          <w:szCs w:val="18"/>
        </w:rPr>
        <w:lastRenderedPageBreak/>
        <w:t xml:space="preserve">TAHAPAN PEMBUATAN ALAT MUSIK </w:t>
      </w:r>
      <w:r w:rsidRPr="0035720B">
        <w:rPr>
          <w:rFonts w:ascii="Cambria" w:hAnsi="Cambria" w:cs="Times New Roman"/>
          <w:b/>
          <w:i/>
          <w:sz w:val="18"/>
          <w:szCs w:val="18"/>
        </w:rPr>
        <w:t>HADRAH</w:t>
      </w:r>
    </w:p>
    <w:p w:rsidR="00414CA5" w:rsidRPr="00B943E1" w:rsidRDefault="00542007" w:rsidP="00414CA5">
      <w:pPr>
        <w:spacing w:line="240" w:lineRule="auto"/>
        <w:jc w:val="center"/>
        <w:rPr>
          <w:rFonts w:ascii="Cambria" w:hAnsi="Cambria" w:cs="Times New Roman"/>
          <w:sz w:val="16"/>
          <w:szCs w:val="16"/>
        </w:rPr>
      </w:pPr>
      <w:r w:rsidRPr="00542007">
        <w:rPr>
          <w:rFonts w:ascii="Cambria" w:hAnsi="Cambria" w:cs="Times New Roman"/>
          <w:b/>
          <w:noProof/>
          <w:sz w:val="16"/>
          <w:szCs w:val="16"/>
          <w:lang w:eastAsia="id-ID"/>
        </w:rPr>
        <w:pict>
          <v:shape id="Text Box 54" o:spid="_x0000_s1027" type="#_x0000_t202" style="position:absolute;left:0;text-align:left;margin-left:109.95pt;margin-top:.55pt;width:49.85pt;height:16.3pt;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" fillcolor="window" strokeweight=".5pt">
            <v:textbox style="mso-next-textbox:#Text Box 54">
              <w:txbxContent>
                <w:p w:rsidR="00E84303" w:rsidRPr="00D61E60" w:rsidRDefault="00E84303" w:rsidP="00414CA5">
                  <w:pPr>
                    <w:spacing w:line="240" w:lineRule="auto"/>
                    <w:jc w:val="center"/>
                    <w:rPr>
                      <w:rFonts w:ascii="Cambria" w:hAnsi="Cambria"/>
                      <w:sz w:val="16"/>
                      <w:szCs w:val="16"/>
                    </w:rPr>
                  </w:pPr>
                  <w:r w:rsidRPr="00D61E60">
                    <w:rPr>
                      <w:rFonts w:ascii="Cambria" w:hAnsi="Cambria"/>
                      <w:sz w:val="16"/>
                      <w:szCs w:val="16"/>
                    </w:rPr>
                    <w:t>mulai</w:t>
                  </w:r>
                </w:p>
              </w:txbxContent>
            </v:textbox>
          </v:shape>
        </w:pict>
      </w:r>
    </w:p>
    <w:p w:rsidR="00414CA5" w:rsidRPr="00B943E1" w:rsidRDefault="00542007" w:rsidP="00414CA5">
      <w:pPr>
        <w:tabs>
          <w:tab w:val="left" w:pos="1291"/>
          <w:tab w:val="left" w:pos="1457"/>
          <w:tab w:val="center" w:pos="4513"/>
        </w:tabs>
        <w:spacing w:line="240" w:lineRule="auto"/>
        <w:rPr>
          <w:rFonts w:ascii="Cambria" w:hAnsi="Cambria" w:cs="Times New Roman"/>
          <w:sz w:val="16"/>
          <w:szCs w:val="16"/>
        </w:rPr>
      </w:pPr>
      <w:r>
        <w:rPr>
          <w:rFonts w:ascii="Cambria" w:hAnsi="Cambria" w:cs="Times New Roman"/>
          <w:noProof/>
          <w:sz w:val="16"/>
          <w:szCs w:val="16"/>
          <w:lang w:eastAsia="id-ID"/>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59" o:spid="_x0000_s1052" type="#_x0000_t34" style="position:absolute;margin-left:64.45pt;margin-top:8.2pt;width:18pt;height:25.8pt;flip:x;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" strokecolor="#5b9bd5" strokeweight=".5pt">
            <v:stroke startarrow="block" endarrow="block"/>
          </v:shape>
        </w:pict>
      </w:r>
      <w:r>
        <w:rPr>
          <w:rFonts w:ascii="Cambria" w:hAnsi="Cambria" w:cs="Times New Roman"/>
          <w:noProof/>
          <w:sz w:val="16"/>
          <w:szCs w:val="16"/>
          <w:lang w:eastAsia="id-ID"/>
        </w:rPr>
        <w:pict>
          <v:shape id="Text Box 56" o:spid="_x0000_s1028" type="#_x0000_t202" style="position:absolute;margin-left:92.8pt;margin-top:2.55pt;width:85.7pt;height:17.15pt;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" fillcolor="window" strokeweight=".5pt">
            <v:textbox style="mso-next-textbox:#Text Box 56">
              <w:txbxContent>
                <w:p w:rsidR="00E84303" w:rsidRPr="00CF5EE5" w:rsidRDefault="00E84303" w:rsidP="00414CA5">
                  <w:pPr>
                    <w:spacing w:line="240" w:lineRule="auto"/>
                    <w:rPr>
                      <w:rFonts w:ascii="Cambria" w:hAnsi="Cambria"/>
                      <w:sz w:val="16"/>
                      <w:szCs w:val="16"/>
                    </w:rPr>
                  </w:pPr>
                  <w:r>
                    <w:rPr>
                      <w:rFonts w:ascii="Cambria" w:hAnsi="Cambria"/>
                      <w:sz w:val="16"/>
                      <w:szCs w:val="16"/>
                    </w:rPr>
                    <w:t>Menyiapkan bahan</w:t>
                  </w:r>
                </w:p>
              </w:txbxContent>
            </v:textbox>
          </v:shape>
        </w:pict>
      </w:r>
      <w:r w:rsidR="00414CA5" w:rsidRPr="00B943E1">
        <w:rPr>
          <w:rFonts w:ascii="Cambria" w:hAnsi="Cambria" w:cs="Times New Roman"/>
          <w:sz w:val="16"/>
          <w:szCs w:val="16"/>
        </w:rPr>
        <w:tab/>
      </w:r>
      <w:r w:rsidR="00414CA5" w:rsidRPr="00B943E1">
        <w:rPr>
          <w:rFonts w:ascii="Cambria" w:hAnsi="Cambria" w:cs="Times New Roman"/>
          <w:sz w:val="16"/>
          <w:szCs w:val="16"/>
        </w:rPr>
        <w:tab/>
      </w:r>
    </w:p>
    <w:p w:rsidR="00414CA5" w:rsidRPr="00B943E1" w:rsidRDefault="00542007" w:rsidP="00414CA5">
      <w:pPr>
        <w:tabs>
          <w:tab w:val="left" w:pos="1291"/>
          <w:tab w:val="left" w:pos="1457"/>
          <w:tab w:val="center" w:pos="4513"/>
        </w:tabs>
        <w:spacing w:line="240" w:lineRule="auto"/>
        <w:ind w:left="-426"/>
        <w:rPr>
          <w:rFonts w:ascii="Cambria" w:hAnsi="Cambria" w:cs="Times New Roman"/>
          <w:sz w:val="16"/>
          <w:szCs w:val="16"/>
        </w:rPr>
      </w:pPr>
      <w:r>
        <w:rPr>
          <w:rFonts w:ascii="Cambria" w:hAnsi="Cambria" w:cs="Times New Roman"/>
          <w:noProof/>
          <w:sz w:val="16"/>
          <w:szCs w:val="16"/>
          <w:lang w:eastAsia="id-ID"/>
        </w:rPr>
        <w:pict>
          <v:shape id="Text Box 6" o:spid="_x0000_s1029" type="#_x0000_t202" style="position:absolute;left:0;text-align:left;margin-left:98.7pt;margin-top:5.3pt;width:74.55pt;height:16.3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" fillcolor="window" strokeweight=".5pt">
            <v:textbox style="mso-next-textbox:#Text Box 6">
              <w:txbxContent>
                <w:p w:rsidR="00E84303" w:rsidRPr="00CF5EE5" w:rsidRDefault="00E84303" w:rsidP="00414CA5">
                  <w:pPr>
                    <w:spacing w:line="240" w:lineRule="auto"/>
                    <w:rPr>
                      <w:rFonts w:ascii="Cambria" w:hAnsi="Cambria"/>
                      <w:sz w:val="16"/>
                      <w:szCs w:val="16"/>
                    </w:rPr>
                  </w:pPr>
                  <w:r w:rsidRPr="00CF5EE5">
                    <w:rPr>
                      <w:rFonts w:ascii="Cambria" w:hAnsi="Cambria"/>
                      <w:sz w:val="16"/>
                      <w:szCs w:val="16"/>
                    </w:rPr>
                    <w:t>Pemilihan bahan</w:t>
                  </w:r>
                </w:p>
              </w:txbxContent>
            </v:textbox>
          </v:shape>
        </w:pict>
      </w:r>
      <w:r w:rsidR="00414CA5" w:rsidRPr="00B943E1">
        <w:rPr>
          <w:rFonts w:ascii="Cambria" w:hAnsi="Cambria" w:cs="Times New Roman"/>
          <w:sz w:val="16"/>
          <w:szCs w:val="16"/>
        </w:rPr>
        <w:t>persiapan bahan</w:t>
      </w:r>
    </w:p>
    <w:p w:rsidR="00414CA5" w:rsidRPr="00B943E1" w:rsidRDefault="00542007" w:rsidP="00414CA5">
      <w:pPr>
        <w:spacing w:line="240" w:lineRule="auto"/>
        <w:jc w:val="center"/>
        <w:rPr>
          <w:rFonts w:ascii="Cambria" w:hAnsi="Cambria" w:cs="Times New Roman"/>
          <w:sz w:val="16"/>
          <w:szCs w:val="16"/>
        </w:rPr>
      </w:pPr>
      <w:r>
        <w:rPr>
          <w:rFonts w:ascii="Cambria" w:hAnsi="Cambria" w:cs="Times New Roman"/>
          <w:noProof/>
          <w:sz w:val="16"/>
          <w:szCs w:val="16"/>
          <w:lang w:eastAsia="id-ID"/>
        </w:rPr>
        <w:pict>
          <v:shape id="Elbow Connector 62" o:spid="_x0000_s1051" type="#_x0000_t34" style="position:absolute;left:0;text-align:left;margin-left:58.25pt;margin-top:16.85pt;width:20.55pt;height:46.3pt;flip:x;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" strokecolor="#5b9bd5" strokeweight=".5pt">
            <v:stroke startarrow="block" endarrow="block"/>
          </v:shape>
        </w:pict>
      </w:r>
      <w:r>
        <w:rPr>
          <w:rFonts w:ascii="Cambria" w:hAnsi="Cambria" w:cs="Times New Roman"/>
          <w:noProof/>
          <w:sz w:val="16"/>
          <w:szCs w:val="16"/>
          <w:lang w:eastAsia="id-ID"/>
        </w:rPr>
        <w:pict>
          <v:shape id="Text Box 9" o:spid="_x0000_s1030" type="#_x0000_t202" style="position:absolute;left:0;text-align:left;margin-left:87.6pt;margin-top:7.95pt;width:100.3pt;height:18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" fillcolor="window" strokeweight=".5pt">
            <v:textbox style="mso-next-textbox:#Text Box 9">
              <w:txbxContent>
                <w:p w:rsidR="00E84303" w:rsidRPr="00CF5EE5" w:rsidRDefault="00E84303" w:rsidP="00414CA5">
                  <w:pPr>
                    <w:spacing w:line="360" w:lineRule="auto"/>
                    <w:rPr>
                      <w:rFonts w:ascii="Cambria" w:hAnsi="Cambria" w:cs="Times New Roman"/>
                      <w:sz w:val="16"/>
                      <w:szCs w:val="16"/>
                    </w:rPr>
                  </w:pPr>
                  <w:r w:rsidRPr="00CF5EE5">
                    <w:rPr>
                      <w:rFonts w:ascii="Cambria" w:hAnsi="Cambria" w:cs="Times New Roman"/>
                      <w:sz w:val="16"/>
                      <w:szCs w:val="16"/>
                    </w:rPr>
                    <w:t>Proses Pengukuran kayu</w:t>
                  </w:r>
                </w:p>
                <w:p w:rsidR="00E84303" w:rsidRDefault="00E84303" w:rsidP="00414CA5">
                  <w:pPr>
                    <w:jc w:val="center"/>
                  </w:pPr>
                </w:p>
              </w:txbxContent>
            </v:textbox>
          </v:shape>
        </w:pict>
      </w:r>
    </w:p>
    <w:p w:rsidR="00414CA5" w:rsidRPr="00B943E1" w:rsidRDefault="00542007" w:rsidP="00414CA5">
      <w:pPr>
        <w:tabs>
          <w:tab w:val="left" w:pos="1622"/>
          <w:tab w:val="center" w:pos="4513"/>
        </w:tabs>
        <w:spacing w:line="240" w:lineRule="auto"/>
        <w:rPr>
          <w:rFonts w:ascii="Cambria" w:hAnsi="Cambria" w:cs="Times New Roman"/>
          <w:sz w:val="16"/>
          <w:szCs w:val="16"/>
        </w:rPr>
      </w:pPr>
      <w:r>
        <w:rPr>
          <w:rFonts w:ascii="Cambria" w:hAnsi="Cambria" w:cs="Times New Roman"/>
          <w:noProof/>
          <w:sz w:val="16"/>
          <w:szCs w:val="16"/>
          <w:lang w:eastAsia="id-ID"/>
        </w:rPr>
        <w:pict>
          <v:shape id="Text Box 12" o:spid="_x0000_s1031" type="#_x0000_t202" style="position:absolute;margin-left:97.75pt;margin-top:12.25pt;width:76.55pt;height:17.1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" fillcolor="window" strokeweight=".5pt">
            <v:textbox style="mso-next-textbox:#Text Box 12">
              <w:txbxContent>
                <w:p w:rsidR="00E84303" w:rsidRPr="00CF5EE5" w:rsidRDefault="00E84303" w:rsidP="00414CA5">
                  <w:pPr>
                    <w:spacing w:line="360" w:lineRule="auto"/>
                    <w:jc w:val="center"/>
                    <w:rPr>
                      <w:rFonts w:ascii="Cambria" w:hAnsi="Cambria" w:cs="Times New Roman"/>
                      <w:sz w:val="16"/>
                      <w:szCs w:val="16"/>
                    </w:rPr>
                  </w:pPr>
                  <w:r w:rsidRPr="00CF5EE5">
                    <w:rPr>
                      <w:rFonts w:ascii="Cambria" w:hAnsi="Cambria" w:cs="Times New Roman"/>
                      <w:sz w:val="16"/>
                      <w:szCs w:val="16"/>
                    </w:rPr>
                    <w:t>Pemotongan kayu</w:t>
                  </w:r>
                </w:p>
                <w:p w:rsidR="00E84303" w:rsidRPr="00232EB2" w:rsidRDefault="00E84303" w:rsidP="00414CA5">
                  <w:pPr>
                    <w:spacing w:line="360" w:lineRule="auto"/>
                    <w:jc w:val="center"/>
                    <w:rPr>
                      <w:rFonts w:ascii="Cambria" w:hAnsi="Cambria" w:cs="Times New Roman"/>
                      <w:sz w:val="24"/>
                      <w:szCs w:val="24"/>
                    </w:rPr>
                  </w:pPr>
                </w:p>
                <w:p w:rsidR="00E84303" w:rsidRDefault="00E84303" w:rsidP="00414CA5"/>
              </w:txbxContent>
            </v:textbox>
          </v:shape>
        </w:pict>
      </w:r>
      <w:r w:rsidR="00414CA5" w:rsidRPr="00B943E1">
        <w:rPr>
          <w:rFonts w:ascii="Cambria" w:hAnsi="Cambria" w:cs="Times New Roman"/>
          <w:sz w:val="16"/>
          <w:szCs w:val="16"/>
        </w:rPr>
        <w:tab/>
      </w:r>
    </w:p>
    <w:p w:rsidR="00414CA5" w:rsidRPr="00B943E1" w:rsidRDefault="00542007" w:rsidP="00414CA5">
      <w:pPr>
        <w:tabs>
          <w:tab w:val="left" w:pos="1225"/>
          <w:tab w:val="center" w:pos="4513"/>
        </w:tabs>
        <w:spacing w:line="240" w:lineRule="auto"/>
        <w:ind w:left="-426"/>
        <w:rPr>
          <w:rFonts w:ascii="Cambria" w:hAnsi="Cambria" w:cs="Times New Roman"/>
          <w:sz w:val="16"/>
          <w:szCs w:val="16"/>
        </w:rPr>
      </w:pPr>
      <w:r>
        <w:rPr>
          <w:rFonts w:ascii="Cambria" w:hAnsi="Cambria" w:cs="Times New Roman"/>
          <w:noProof/>
          <w:sz w:val="16"/>
          <w:szCs w:val="16"/>
          <w:lang w:eastAsia="id-ID"/>
        </w:rPr>
        <w:pict>
          <v:shape id="Text Box 13" o:spid="_x0000_s1032" type="#_x0000_t202" style="position:absolute;left:0;text-align:left;margin-left:97pt;margin-top:15.3pt;width:77.1pt;height:17.1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" fillcolor="window" strokeweight=".5pt">
            <v:textbox style="mso-next-textbox:#Text Box 13">
              <w:txbxContent>
                <w:p w:rsidR="00E84303" w:rsidRPr="00CF5EE5" w:rsidRDefault="00E84303" w:rsidP="00414CA5">
                  <w:pPr>
                    <w:spacing w:line="360" w:lineRule="auto"/>
                    <w:jc w:val="center"/>
                    <w:rPr>
                      <w:rFonts w:ascii="Cambria" w:hAnsi="Cambria" w:cs="Times New Roman"/>
                      <w:sz w:val="16"/>
                      <w:szCs w:val="16"/>
                    </w:rPr>
                  </w:pPr>
                  <w:r w:rsidRPr="00CF5EE5">
                    <w:rPr>
                      <w:rFonts w:ascii="Cambria" w:hAnsi="Cambria" w:cs="Times New Roman"/>
                      <w:sz w:val="16"/>
                      <w:szCs w:val="16"/>
                    </w:rPr>
                    <w:t>Pengeringan kayu</w:t>
                  </w:r>
                </w:p>
                <w:p w:rsidR="00E84303" w:rsidRPr="00232EB2" w:rsidRDefault="00E84303" w:rsidP="00414CA5">
                  <w:pPr>
                    <w:spacing w:line="360" w:lineRule="auto"/>
                    <w:jc w:val="center"/>
                    <w:rPr>
                      <w:rFonts w:ascii="Cambria" w:hAnsi="Cambria" w:cs="Times New Roman"/>
                      <w:sz w:val="24"/>
                      <w:szCs w:val="24"/>
                    </w:rPr>
                  </w:pPr>
                </w:p>
                <w:p w:rsidR="00E84303" w:rsidRDefault="00E84303" w:rsidP="00414CA5"/>
              </w:txbxContent>
            </v:textbox>
          </v:shape>
        </w:pict>
      </w:r>
      <w:r w:rsidR="00414CA5" w:rsidRPr="00B943E1">
        <w:rPr>
          <w:rFonts w:ascii="Cambria" w:hAnsi="Cambria" w:cs="Times New Roman"/>
          <w:sz w:val="16"/>
          <w:szCs w:val="16"/>
        </w:rPr>
        <w:t>persiapan pembuatan</w:t>
      </w:r>
      <w:r w:rsidR="00414CA5" w:rsidRPr="00B943E1">
        <w:rPr>
          <w:rFonts w:ascii="Cambria" w:hAnsi="Cambria" w:cs="Times New Roman"/>
          <w:sz w:val="16"/>
          <w:szCs w:val="16"/>
        </w:rPr>
        <w:tab/>
      </w:r>
    </w:p>
    <w:p w:rsidR="00414CA5" w:rsidRPr="00B943E1" w:rsidRDefault="00542007" w:rsidP="00414CA5">
      <w:pPr>
        <w:spacing w:line="240" w:lineRule="auto"/>
        <w:jc w:val="center"/>
        <w:rPr>
          <w:rFonts w:ascii="Cambria" w:hAnsi="Cambria" w:cs="Times New Roman"/>
          <w:sz w:val="16"/>
          <w:szCs w:val="16"/>
        </w:rPr>
      </w:pPr>
      <w:r>
        <w:rPr>
          <w:rFonts w:ascii="Cambria" w:hAnsi="Cambria" w:cs="Times New Roman"/>
          <w:noProof/>
          <w:sz w:val="16"/>
          <w:szCs w:val="16"/>
          <w:lang w:eastAsia="id-ID"/>
        </w:rPr>
        <w:pict>
          <v:shape id="Text Box 11" o:spid="_x0000_s1033" type="#_x0000_t202" style="position:absolute;left:0;text-align:left;margin-left:94.2pt;margin-top:17.45pt;width:80.3pt;height:18pt;z-index:251686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" fillcolor="window" strokeweight=".5pt">
            <v:textbox style="mso-next-textbox:#Text Box 11">
              <w:txbxContent>
                <w:p w:rsidR="00E84303" w:rsidRPr="00CF5EE5" w:rsidRDefault="00E84303" w:rsidP="0083358D">
                  <w:pPr>
                    <w:spacing w:line="360" w:lineRule="auto"/>
                    <w:jc w:val="center"/>
                    <w:rPr>
                      <w:rFonts w:ascii="Cambria" w:hAnsi="Cambria" w:cs="Times New Roman"/>
                      <w:sz w:val="16"/>
                      <w:szCs w:val="16"/>
                    </w:rPr>
                  </w:pPr>
                  <w:r>
                    <w:rPr>
                      <w:rFonts w:ascii="Cambria" w:hAnsi="Cambria" w:cs="Times New Roman"/>
                      <w:sz w:val="16"/>
                      <w:szCs w:val="16"/>
                    </w:rPr>
                    <w:t>Pembelahan</w:t>
                  </w:r>
                  <w:r w:rsidRPr="00CF5EE5">
                    <w:rPr>
                      <w:rFonts w:ascii="Cambria" w:hAnsi="Cambria" w:cs="Times New Roman"/>
                      <w:sz w:val="16"/>
                      <w:szCs w:val="16"/>
                    </w:rPr>
                    <w:t xml:space="preserve"> kayu</w:t>
                  </w:r>
                </w:p>
                <w:p w:rsidR="00E84303" w:rsidRPr="00CF5EE5" w:rsidRDefault="00E84303" w:rsidP="0083358D">
                  <w:pPr>
                    <w:spacing w:line="360" w:lineRule="auto"/>
                    <w:jc w:val="center"/>
                    <w:rPr>
                      <w:rFonts w:ascii="Cambria" w:hAnsi="Cambria" w:cs="Times New Roman"/>
                      <w:sz w:val="16"/>
                      <w:szCs w:val="16"/>
                    </w:rPr>
                  </w:pPr>
                </w:p>
                <w:p w:rsidR="00E84303" w:rsidRDefault="00E84303" w:rsidP="0083358D"/>
              </w:txbxContent>
            </v:textbox>
          </v:shape>
        </w:pict>
      </w:r>
    </w:p>
    <w:p w:rsidR="00414CA5" w:rsidRPr="00B943E1" w:rsidRDefault="00542007" w:rsidP="0083358D">
      <w:pPr>
        <w:spacing w:line="240" w:lineRule="auto"/>
        <w:rPr>
          <w:rFonts w:ascii="Cambria" w:hAnsi="Cambria" w:cs="Times New Roman"/>
          <w:sz w:val="16"/>
          <w:szCs w:val="16"/>
        </w:rPr>
      </w:pPr>
      <w:r>
        <w:rPr>
          <w:rFonts w:ascii="Cambria" w:hAnsi="Cambria" w:cs="Times New Roman"/>
          <w:noProof/>
          <w:sz w:val="16"/>
          <w:szCs w:val="16"/>
          <w:lang w:eastAsia="id-ID"/>
        </w:rPr>
        <w:pict>
          <v:shape id="Elbow Connector 72" o:spid="_x0000_s1050" type="#_x0000_t34" style="position:absolute;margin-left:-3.9pt;margin-top:10.7pt;width:32.05pt;height:160.9pt;flip:x;z-index:25168384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" strokecolor="#5b9bd5" strokeweight=".5pt">
            <v:stroke startarrow="block" endarrow="block"/>
            <w10:wrap anchorx="margin"/>
          </v:shape>
        </w:pict>
      </w:r>
    </w:p>
    <w:p w:rsidR="00414CA5" w:rsidRPr="00B943E1" w:rsidRDefault="00542007" w:rsidP="00414CA5">
      <w:pPr>
        <w:spacing w:line="240" w:lineRule="auto"/>
        <w:jc w:val="center"/>
        <w:rPr>
          <w:rFonts w:ascii="Cambria" w:hAnsi="Cambria" w:cs="Times New Roman"/>
          <w:sz w:val="16"/>
          <w:szCs w:val="16"/>
        </w:rPr>
      </w:pPr>
      <w:r>
        <w:rPr>
          <w:rFonts w:ascii="Cambria" w:hAnsi="Cambria" w:cs="Times New Roman"/>
          <w:noProof/>
          <w:sz w:val="16"/>
          <w:szCs w:val="16"/>
          <w:lang w:eastAsia="id-ID"/>
        </w:rPr>
        <w:pict>
          <v:shape id="Text Box 19" o:spid="_x0000_s1034" type="#_x0000_t202" style="position:absolute;left:0;text-align:left;margin-left:93.4pt;margin-top:2.85pt;width:84pt;height:18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" fillcolor="window" strokeweight=".5pt">
            <v:textbox style="mso-next-textbox:#Text Box 19">
              <w:txbxContent>
                <w:p w:rsidR="00E84303" w:rsidRPr="00CF5EE5" w:rsidRDefault="00E84303" w:rsidP="00414CA5">
                  <w:pPr>
                    <w:spacing w:line="360" w:lineRule="auto"/>
                    <w:jc w:val="center"/>
                    <w:rPr>
                      <w:rFonts w:ascii="Cambria" w:hAnsi="Cambria" w:cs="Times New Roman"/>
                      <w:sz w:val="16"/>
                      <w:szCs w:val="16"/>
                    </w:rPr>
                  </w:pPr>
                  <w:r w:rsidRPr="00CF5EE5">
                    <w:rPr>
                      <w:rFonts w:ascii="Cambria" w:hAnsi="Cambria" w:cs="Times New Roman"/>
                      <w:sz w:val="16"/>
                      <w:szCs w:val="16"/>
                    </w:rPr>
                    <w:t>Pengamplasan kayu</w:t>
                  </w:r>
                </w:p>
                <w:p w:rsidR="00E84303" w:rsidRPr="00232EB2" w:rsidRDefault="00E84303" w:rsidP="00414CA5">
                  <w:pPr>
                    <w:spacing w:line="360" w:lineRule="auto"/>
                    <w:jc w:val="center"/>
                    <w:rPr>
                      <w:rFonts w:ascii="Cambria" w:hAnsi="Cambria" w:cs="Times New Roman"/>
                      <w:sz w:val="24"/>
                      <w:szCs w:val="24"/>
                    </w:rPr>
                  </w:pPr>
                </w:p>
                <w:p w:rsidR="00E84303" w:rsidRDefault="00E84303" w:rsidP="00414CA5"/>
              </w:txbxContent>
            </v:textbox>
          </v:shape>
        </w:pict>
      </w:r>
    </w:p>
    <w:p w:rsidR="00414CA5" w:rsidRPr="00B943E1" w:rsidRDefault="00542007" w:rsidP="00414CA5">
      <w:pPr>
        <w:spacing w:line="240" w:lineRule="auto"/>
        <w:jc w:val="center"/>
        <w:rPr>
          <w:rFonts w:ascii="Cambria" w:hAnsi="Cambria" w:cs="Times New Roman"/>
          <w:sz w:val="16"/>
          <w:szCs w:val="16"/>
        </w:rPr>
      </w:pPr>
      <w:r>
        <w:rPr>
          <w:rFonts w:ascii="Cambria" w:hAnsi="Cambria" w:cs="Times New Roman"/>
          <w:noProof/>
          <w:sz w:val="16"/>
          <w:szCs w:val="16"/>
          <w:lang w:eastAsia="id-ID"/>
        </w:rPr>
        <w:pict>
          <v:shape id="Text Box 23" o:spid="_x0000_s1035" type="#_x0000_t202" style="position:absolute;left:0;text-align:left;margin-left:54.8pt;margin-top:6.45pt;width:153.4pt;height:17.1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" fillcolor="window" strokeweight=".5pt">
            <v:textbox style="mso-next-textbox:#Text Box 23">
              <w:txbxContent>
                <w:p w:rsidR="00E84303" w:rsidRPr="00CF5EE5" w:rsidRDefault="00E84303" w:rsidP="00414CA5">
                  <w:pPr>
                    <w:spacing w:line="360" w:lineRule="auto"/>
                    <w:jc w:val="center"/>
                    <w:rPr>
                      <w:rFonts w:ascii="Cambria" w:hAnsi="Cambria" w:cs="Times New Roman"/>
                      <w:sz w:val="16"/>
                      <w:szCs w:val="16"/>
                    </w:rPr>
                  </w:pPr>
                  <w:r w:rsidRPr="00CF5EE5">
                    <w:rPr>
                      <w:rFonts w:ascii="Cambria" w:hAnsi="Cambria" w:cs="Times New Roman"/>
                      <w:sz w:val="16"/>
                      <w:szCs w:val="16"/>
                    </w:rPr>
                    <w:t>Pengeringan k</w:t>
                  </w:r>
                  <w:r>
                    <w:rPr>
                      <w:rFonts w:ascii="Cambria" w:hAnsi="Cambria" w:cs="Times New Roman"/>
                      <w:sz w:val="16"/>
                      <w:szCs w:val="16"/>
                    </w:rPr>
                    <w:t>ayu yang sudah di</w:t>
                  </w:r>
                  <w:r w:rsidRPr="00CF5EE5">
                    <w:rPr>
                      <w:rFonts w:ascii="Cambria" w:hAnsi="Cambria" w:cs="Times New Roman"/>
                      <w:sz w:val="16"/>
                      <w:szCs w:val="16"/>
                    </w:rPr>
                    <w:t xml:space="preserve"> amplas</w:t>
                  </w:r>
                </w:p>
                <w:p w:rsidR="00E84303" w:rsidRPr="00232EB2" w:rsidRDefault="00E84303" w:rsidP="00414CA5">
                  <w:pPr>
                    <w:spacing w:line="360" w:lineRule="auto"/>
                    <w:jc w:val="center"/>
                    <w:rPr>
                      <w:rFonts w:ascii="Cambria" w:hAnsi="Cambria" w:cs="Times New Roman"/>
                      <w:sz w:val="24"/>
                      <w:szCs w:val="24"/>
                    </w:rPr>
                  </w:pPr>
                </w:p>
                <w:p w:rsidR="00E84303" w:rsidRDefault="00E84303" w:rsidP="00414CA5"/>
              </w:txbxContent>
            </v:textbox>
          </v:shape>
        </w:pict>
      </w:r>
    </w:p>
    <w:p w:rsidR="00414CA5" w:rsidRPr="00B943E1" w:rsidRDefault="00542007" w:rsidP="00414CA5">
      <w:pPr>
        <w:spacing w:line="240" w:lineRule="auto"/>
        <w:jc w:val="center"/>
        <w:rPr>
          <w:rFonts w:ascii="Cambria" w:hAnsi="Cambria" w:cs="Times New Roman"/>
          <w:sz w:val="16"/>
          <w:szCs w:val="16"/>
        </w:rPr>
      </w:pPr>
      <w:r>
        <w:rPr>
          <w:rFonts w:ascii="Cambria" w:hAnsi="Cambria" w:cs="Times New Roman"/>
          <w:noProof/>
          <w:sz w:val="16"/>
          <w:szCs w:val="16"/>
          <w:lang w:eastAsia="id-ID"/>
        </w:rPr>
        <w:pict>
          <v:shape id="Text Box 42" o:spid="_x0000_s1036" type="#_x0000_t202" style="position:absolute;left:0;text-align:left;margin-left:97.8pt;margin-top:9.25pt;width:74.7pt;height:17.1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" fillcolor="window" strokeweight=".5pt">
            <v:textbox style="mso-next-textbox:#Text Box 42">
              <w:txbxContent>
                <w:p w:rsidR="00E84303" w:rsidRPr="00CF5EE5" w:rsidRDefault="00E84303" w:rsidP="00414CA5">
                  <w:pPr>
                    <w:spacing w:line="360" w:lineRule="auto"/>
                    <w:jc w:val="center"/>
                    <w:rPr>
                      <w:rFonts w:ascii="Cambria" w:hAnsi="Cambria" w:cs="Times New Roman"/>
                      <w:sz w:val="16"/>
                      <w:szCs w:val="16"/>
                    </w:rPr>
                  </w:pPr>
                  <w:r>
                    <w:rPr>
                      <w:rFonts w:ascii="Cambria" w:hAnsi="Cambria" w:cs="Times New Roman"/>
                      <w:sz w:val="16"/>
                      <w:szCs w:val="16"/>
                    </w:rPr>
                    <w:t>Pewarnaan</w:t>
                  </w:r>
                  <w:r w:rsidRPr="00CF5EE5">
                    <w:rPr>
                      <w:rFonts w:ascii="Cambria" w:hAnsi="Cambria" w:cs="Times New Roman"/>
                      <w:sz w:val="16"/>
                      <w:szCs w:val="16"/>
                    </w:rPr>
                    <w:t xml:space="preserve"> kayu</w:t>
                  </w:r>
                </w:p>
                <w:p w:rsidR="00E84303" w:rsidRPr="00232EB2" w:rsidRDefault="00E84303" w:rsidP="00414CA5">
                  <w:pPr>
                    <w:spacing w:line="360" w:lineRule="auto"/>
                    <w:jc w:val="center"/>
                    <w:rPr>
                      <w:rFonts w:ascii="Cambria" w:hAnsi="Cambria" w:cs="Times New Roman"/>
                      <w:sz w:val="24"/>
                      <w:szCs w:val="24"/>
                    </w:rPr>
                  </w:pPr>
                </w:p>
                <w:p w:rsidR="00E84303" w:rsidRDefault="00E84303" w:rsidP="00414CA5"/>
              </w:txbxContent>
            </v:textbox>
          </v:shape>
        </w:pict>
      </w:r>
    </w:p>
    <w:p w:rsidR="00414CA5" w:rsidRPr="00B943E1" w:rsidRDefault="00542007" w:rsidP="00414CA5">
      <w:pPr>
        <w:spacing w:line="240" w:lineRule="auto"/>
        <w:jc w:val="center"/>
        <w:rPr>
          <w:rFonts w:ascii="Cambria" w:hAnsi="Cambria" w:cs="Times New Roman"/>
          <w:sz w:val="16"/>
          <w:szCs w:val="16"/>
        </w:rPr>
      </w:pPr>
      <w:r>
        <w:rPr>
          <w:rFonts w:ascii="Cambria" w:hAnsi="Cambria" w:cs="Times New Roman"/>
          <w:noProof/>
          <w:sz w:val="16"/>
          <w:szCs w:val="16"/>
          <w:lang w:eastAsia="id-ID"/>
        </w:rPr>
        <w:pict>
          <v:shape id="Text Box 45" o:spid="_x0000_s1037" type="#_x0000_t202" style="position:absolute;left:0;text-align:left;margin-left:71.05pt;margin-top:12.05pt;width:131.1pt;height:17.1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" fillcolor="window" strokeweight=".5pt">
            <v:textbox style="mso-next-textbox:#Text Box 45">
              <w:txbxContent>
                <w:p w:rsidR="00E84303" w:rsidRPr="00CF5EE5" w:rsidRDefault="00E84303" w:rsidP="00414CA5">
                  <w:pPr>
                    <w:spacing w:line="360" w:lineRule="auto"/>
                    <w:jc w:val="center"/>
                    <w:rPr>
                      <w:rFonts w:ascii="Cambria" w:hAnsi="Cambria" w:cs="Times New Roman"/>
                      <w:sz w:val="16"/>
                      <w:szCs w:val="16"/>
                    </w:rPr>
                  </w:pPr>
                  <w:r w:rsidRPr="00CF5EE5">
                    <w:rPr>
                      <w:rFonts w:ascii="Cambria" w:hAnsi="Cambria" w:cs="Times New Roman"/>
                      <w:sz w:val="16"/>
                      <w:szCs w:val="16"/>
                    </w:rPr>
                    <w:t>Pemlinturan</w:t>
                  </w:r>
                  <w:r>
                    <w:rPr>
                      <w:rFonts w:ascii="Cambria" w:hAnsi="Cambria" w:cs="Times New Roman"/>
                      <w:sz w:val="16"/>
                      <w:szCs w:val="16"/>
                    </w:rPr>
                    <w:t>/ pewarnaan</w:t>
                  </w:r>
                  <w:r w:rsidRPr="00CF5EE5">
                    <w:rPr>
                      <w:rFonts w:ascii="Cambria" w:hAnsi="Cambria" w:cs="Times New Roman"/>
                      <w:sz w:val="16"/>
                      <w:szCs w:val="16"/>
                    </w:rPr>
                    <w:t xml:space="preserve"> kayu</w:t>
                  </w:r>
                </w:p>
                <w:p w:rsidR="00E84303" w:rsidRPr="00232EB2" w:rsidRDefault="00E84303" w:rsidP="00414CA5">
                  <w:pPr>
                    <w:spacing w:line="360" w:lineRule="auto"/>
                    <w:jc w:val="center"/>
                    <w:rPr>
                      <w:rFonts w:ascii="Cambria" w:hAnsi="Cambria" w:cs="Times New Roman"/>
                      <w:sz w:val="24"/>
                      <w:szCs w:val="24"/>
                    </w:rPr>
                  </w:pPr>
                </w:p>
                <w:p w:rsidR="00E84303" w:rsidRDefault="00E84303" w:rsidP="00414CA5"/>
              </w:txbxContent>
            </v:textbox>
          </v:shape>
        </w:pict>
      </w:r>
    </w:p>
    <w:p w:rsidR="00414CA5" w:rsidRPr="00B943E1" w:rsidRDefault="00542007" w:rsidP="00414CA5">
      <w:pPr>
        <w:spacing w:line="240" w:lineRule="auto"/>
        <w:jc w:val="center"/>
        <w:rPr>
          <w:rFonts w:ascii="Cambria" w:hAnsi="Cambria" w:cs="Times New Roman"/>
          <w:sz w:val="16"/>
          <w:szCs w:val="16"/>
        </w:rPr>
      </w:pPr>
      <w:r>
        <w:rPr>
          <w:rFonts w:ascii="Cambria" w:hAnsi="Cambria" w:cs="Times New Roman"/>
          <w:noProof/>
          <w:sz w:val="16"/>
          <w:szCs w:val="16"/>
          <w:lang w:eastAsia="id-ID"/>
        </w:rPr>
        <w:pict>
          <v:shape id="Text Box 47" o:spid="_x0000_s1038" type="#_x0000_t202" style="position:absolute;left:0;text-align:left;margin-left:97.95pt;margin-top:16.15pt;width:76.25pt;height:17.15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" fillcolor="window" strokeweight=".5pt">
            <v:textbox style="mso-next-textbox:#Text Box 47">
              <w:txbxContent>
                <w:p w:rsidR="00E84303" w:rsidRPr="00CF5EE5" w:rsidRDefault="00E84303" w:rsidP="00414CA5">
                  <w:pPr>
                    <w:spacing w:line="360" w:lineRule="auto"/>
                    <w:jc w:val="center"/>
                    <w:rPr>
                      <w:rFonts w:ascii="Cambria" w:hAnsi="Cambria" w:cs="Times New Roman"/>
                      <w:sz w:val="16"/>
                      <w:szCs w:val="16"/>
                    </w:rPr>
                  </w:pPr>
                  <w:r w:rsidRPr="00CF5EE5">
                    <w:rPr>
                      <w:rFonts w:ascii="Cambria" w:hAnsi="Cambria" w:cs="Times New Roman"/>
                      <w:sz w:val="16"/>
                      <w:szCs w:val="16"/>
                    </w:rPr>
                    <w:t>Pengeringan kulit</w:t>
                  </w:r>
                </w:p>
                <w:p w:rsidR="00E84303" w:rsidRPr="00232EB2" w:rsidRDefault="00E84303" w:rsidP="00414CA5">
                  <w:pPr>
                    <w:spacing w:line="360" w:lineRule="auto"/>
                    <w:jc w:val="center"/>
                    <w:rPr>
                      <w:rFonts w:ascii="Cambria" w:hAnsi="Cambria" w:cs="Times New Roman"/>
                      <w:sz w:val="24"/>
                      <w:szCs w:val="24"/>
                    </w:rPr>
                  </w:pPr>
                </w:p>
                <w:p w:rsidR="00E84303" w:rsidRDefault="00E84303" w:rsidP="00414CA5"/>
              </w:txbxContent>
            </v:textbox>
          </v:shape>
        </w:pict>
      </w:r>
    </w:p>
    <w:p w:rsidR="00414CA5" w:rsidRPr="00B943E1" w:rsidRDefault="00542007" w:rsidP="00414CA5">
      <w:pPr>
        <w:spacing w:line="240" w:lineRule="auto"/>
        <w:jc w:val="center"/>
        <w:rPr>
          <w:rFonts w:ascii="Cambria" w:hAnsi="Cambria" w:cs="Times New Roman"/>
          <w:sz w:val="16"/>
          <w:szCs w:val="16"/>
        </w:rPr>
      </w:pPr>
      <w:r>
        <w:rPr>
          <w:rFonts w:ascii="Cambria" w:hAnsi="Cambria" w:cs="Times New Roman"/>
          <w:noProof/>
          <w:sz w:val="16"/>
          <w:szCs w:val="16"/>
          <w:lang w:eastAsia="id-ID"/>
        </w:rPr>
        <w:pict>
          <v:shape id="Text Box 49" o:spid="_x0000_s1039" type="#_x0000_t202" style="position:absolute;left:0;text-align:left;margin-left:60.4pt;margin-top:17.3pt;width:149.6pt;height:16.9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" fillcolor="window" strokeweight=".5pt">
            <v:textbox style="mso-next-textbox:#Text Box 49">
              <w:txbxContent>
                <w:p w:rsidR="00E84303" w:rsidRPr="00CF5EE5" w:rsidRDefault="00E84303" w:rsidP="00414CA5">
                  <w:pPr>
                    <w:spacing w:line="360" w:lineRule="auto"/>
                    <w:jc w:val="center"/>
                    <w:rPr>
                      <w:rFonts w:ascii="Cambria" w:hAnsi="Cambria" w:cs="Times New Roman"/>
                      <w:sz w:val="16"/>
                      <w:szCs w:val="16"/>
                    </w:rPr>
                  </w:pPr>
                  <w:r w:rsidRPr="00CF5EE5">
                    <w:rPr>
                      <w:rFonts w:ascii="Cambria" w:hAnsi="Cambria" w:cs="Times New Roman"/>
                      <w:sz w:val="16"/>
                      <w:szCs w:val="16"/>
                    </w:rPr>
                    <w:t>Pembentukanan</w:t>
                  </w:r>
                  <w:r>
                    <w:rPr>
                      <w:rFonts w:ascii="Cambria" w:hAnsi="Cambria" w:cs="Times New Roman"/>
                      <w:sz w:val="16"/>
                      <w:szCs w:val="16"/>
                    </w:rPr>
                    <w:t xml:space="preserve"> dan pengukuran kuli</w:t>
                  </w:r>
                  <w:r w:rsidRPr="00CF5EE5">
                    <w:rPr>
                      <w:rFonts w:ascii="Cambria" w:hAnsi="Cambria" w:cs="Times New Roman"/>
                      <w:sz w:val="16"/>
                      <w:szCs w:val="16"/>
                    </w:rPr>
                    <w:t>t</w:t>
                  </w:r>
                </w:p>
                <w:p w:rsidR="00E84303" w:rsidRPr="00232EB2" w:rsidRDefault="00E84303" w:rsidP="00414CA5">
                  <w:pPr>
                    <w:spacing w:line="360" w:lineRule="auto"/>
                    <w:jc w:val="center"/>
                    <w:rPr>
                      <w:rFonts w:ascii="Cambria" w:hAnsi="Cambria" w:cs="Times New Roman"/>
                      <w:sz w:val="24"/>
                      <w:szCs w:val="24"/>
                    </w:rPr>
                  </w:pPr>
                </w:p>
                <w:p w:rsidR="00E84303" w:rsidRDefault="00E84303" w:rsidP="00414CA5"/>
              </w:txbxContent>
            </v:textbox>
          </v:shape>
        </w:pict>
      </w:r>
    </w:p>
    <w:p w:rsidR="00414CA5" w:rsidRPr="00B943E1" w:rsidRDefault="00414CA5" w:rsidP="00414CA5">
      <w:pPr>
        <w:tabs>
          <w:tab w:val="left" w:pos="761"/>
          <w:tab w:val="center" w:pos="4513"/>
        </w:tabs>
        <w:spacing w:line="240" w:lineRule="auto"/>
        <w:ind w:left="-426"/>
        <w:rPr>
          <w:rFonts w:ascii="Cambria" w:hAnsi="Cambria" w:cs="Times New Roman"/>
          <w:sz w:val="16"/>
          <w:szCs w:val="16"/>
        </w:rPr>
      </w:pPr>
      <w:r w:rsidRPr="00B943E1">
        <w:rPr>
          <w:rFonts w:ascii="Cambria" w:hAnsi="Cambria" w:cs="Times New Roman"/>
          <w:sz w:val="16"/>
          <w:szCs w:val="16"/>
        </w:rPr>
        <w:t>Proses pembuatan</w:t>
      </w:r>
      <w:r w:rsidRPr="00B943E1">
        <w:rPr>
          <w:rFonts w:ascii="Cambria" w:hAnsi="Cambria" w:cs="Times New Roman"/>
          <w:sz w:val="16"/>
          <w:szCs w:val="16"/>
        </w:rPr>
        <w:tab/>
      </w:r>
    </w:p>
    <w:p w:rsidR="00414CA5" w:rsidRPr="00B943E1" w:rsidRDefault="00542007" w:rsidP="00414CA5">
      <w:pPr>
        <w:spacing w:line="240" w:lineRule="auto"/>
        <w:jc w:val="center"/>
        <w:rPr>
          <w:rFonts w:ascii="Cambria" w:hAnsi="Cambria" w:cs="Times New Roman"/>
          <w:sz w:val="16"/>
          <w:szCs w:val="16"/>
        </w:rPr>
      </w:pPr>
      <w:r>
        <w:rPr>
          <w:rFonts w:ascii="Cambria" w:hAnsi="Cambria" w:cs="Times New Roman"/>
          <w:noProof/>
          <w:sz w:val="16"/>
          <w:szCs w:val="16"/>
          <w:lang w:eastAsia="id-ID"/>
        </w:rPr>
        <w:pict>
          <v:shape id="Text Box 51" o:spid="_x0000_s1040" type="#_x0000_t202" style="position:absolute;left:0;text-align:left;margin-left:97.65pt;margin-top:1.35pt;width:82.25pt;height:17.1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" fillcolor="window" strokeweight=".5pt">
            <v:textbox style="mso-next-textbox:#Text Box 51">
              <w:txbxContent>
                <w:p w:rsidR="00E84303" w:rsidRPr="00CF5EE5" w:rsidRDefault="00E84303" w:rsidP="00414CA5">
                  <w:pPr>
                    <w:spacing w:line="360" w:lineRule="auto"/>
                    <w:jc w:val="center"/>
                    <w:rPr>
                      <w:rFonts w:ascii="Cambria" w:hAnsi="Cambria" w:cs="Times New Roman"/>
                      <w:sz w:val="16"/>
                      <w:szCs w:val="16"/>
                    </w:rPr>
                  </w:pPr>
                  <w:r w:rsidRPr="00CF5EE5">
                    <w:rPr>
                      <w:rFonts w:ascii="Cambria" w:hAnsi="Cambria" w:cs="Times New Roman"/>
                      <w:sz w:val="16"/>
                      <w:szCs w:val="16"/>
                    </w:rPr>
                    <w:t>Pengamplasan kulit</w:t>
                  </w:r>
                </w:p>
                <w:p w:rsidR="00E84303" w:rsidRPr="00CF5EE5" w:rsidRDefault="00E84303" w:rsidP="00414CA5">
                  <w:pPr>
                    <w:spacing w:line="360" w:lineRule="auto"/>
                    <w:jc w:val="center"/>
                    <w:rPr>
                      <w:rFonts w:ascii="Cambria" w:hAnsi="Cambria" w:cs="Times New Roman"/>
                      <w:sz w:val="16"/>
                      <w:szCs w:val="16"/>
                    </w:rPr>
                  </w:pPr>
                </w:p>
                <w:p w:rsidR="00E84303" w:rsidRDefault="00E84303" w:rsidP="00414CA5"/>
              </w:txbxContent>
            </v:textbox>
          </v:shape>
        </w:pict>
      </w:r>
    </w:p>
    <w:p w:rsidR="00414CA5" w:rsidRPr="00B943E1" w:rsidRDefault="00542007" w:rsidP="00414CA5">
      <w:pPr>
        <w:spacing w:line="240" w:lineRule="auto"/>
        <w:jc w:val="center"/>
        <w:rPr>
          <w:rFonts w:ascii="Cambria" w:hAnsi="Cambria" w:cs="Times New Roman"/>
          <w:sz w:val="16"/>
          <w:szCs w:val="16"/>
        </w:rPr>
      </w:pPr>
      <w:r>
        <w:rPr>
          <w:rFonts w:ascii="Cambria" w:hAnsi="Cambria" w:cs="Times New Roman"/>
          <w:noProof/>
          <w:sz w:val="16"/>
          <w:szCs w:val="16"/>
          <w:lang w:eastAsia="id-ID"/>
        </w:rPr>
        <w:pict>
          <v:shape id="Text Box 53" o:spid="_x0000_s1041" type="#_x0000_t202" style="position:absolute;left:0;text-align:left;margin-left:15.95pt;margin-top:4.6pt;width:262.95pt;height:17.1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" fillcolor="window" strokeweight=".5pt">
            <v:textbox style="mso-next-textbox:#Text Box 53">
              <w:txbxContent>
                <w:p w:rsidR="00E84303" w:rsidRPr="00CF5EE5" w:rsidRDefault="00E84303" w:rsidP="00414CA5">
                  <w:pPr>
                    <w:spacing w:line="360" w:lineRule="auto"/>
                    <w:jc w:val="center"/>
                    <w:rPr>
                      <w:rFonts w:ascii="Cambria" w:hAnsi="Cambria" w:cs="Times New Roman"/>
                      <w:sz w:val="16"/>
                      <w:szCs w:val="16"/>
                    </w:rPr>
                  </w:pPr>
                  <w:r w:rsidRPr="00CF5EE5">
                    <w:rPr>
                      <w:rFonts w:ascii="Cambria" w:hAnsi="Cambria" w:cs="Times New Roman"/>
                      <w:sz w:val="16"/>
                      <w:szCs w:val="16"/>
                    </w:rPr>
                    <w:t>Pemasangan kulit pada ka</w:t>
                  </w:r>
                  <w:r>
                    <w:rPr>
                      <w:rFonts w:ascii="Cambria" w:hAnsi="Cambria" w:cs="Times New Roman"/>
                      <w:sz w:val="16"/>
                      <w:szCs w:val="16"/>
                    </w:rPr>
                    <w:t>yu yang sudah diberi warna dan di</w:t>
                  </w:r>
                  <w:r w:rsidRPr="00CF5EE5">
                    <w:rPr>
                      <w:rFonts w:ascii="Cambria" w:hAnsi="Cambria" w:cs="Times New Roman"/>
                      <w:sz w:val="16"/>
                      <w:szCs w:val="16"/>
                    </w:rPr>
                    <w:t>keringkan</w:t>
                  </w:r>
                </w:p>
                <w:p w:rsidR="00E84303" w:rsidRPr="00CF5EE5" w:rsidRDefault="00E84303" w:rsidP="00414CA5">
                  <w:pPr>
                    <w:spacing w:line="360" w:lineRule="auto"/>
                    <w:jc w:val="center"/>
                    <w:rPr>
                      <w:rFonts w:ascii="Cambria" w:hAnsi="Cambria" w:cs="Times New Roman"/>
                      <w:sz w:val="16"/>
                      <w:szCs w:val="16"/>
                    </w:rPr>
                  </w:pPr>
                </w:p>
                <w:p w:rsidR="00E84303" w:rsidRDefault="00E84303" w:rsidP="00414CA5"/>
              </w:txbxContent>
            </v:textbox>
          </v:shape>
        </w:pict>
      </w:r>
    </w:p>
    <w:p w:rsidR="00414CA5" w:rsidRPr="00B943E1" w:rsidRDefault="00542007" w:rsidP="00414CA5">
      <w:pPr>
        <w:spacing w:line="240" w:lineRule="auto"/>
        <w:jc w:val="center"/>
        <w:rPr>
          <w:rFonts w:ascii="Cambria" w:hAnsi="Cambria" w:cs="Times New Roman"/>
          <w:sz w:val="16"/>
          <w:szCs w:val="16"/>
        </w:rPr>
      </w:pPr>
      <w:r>
        <w:rPr>
          <w:rFonts w:ascii="Cambria" w:hAnsi="Cambria" w:cs="Times New Roman"/>
          <w:noProof/>
          <w:sz w:val="16"/>
          <w:szCs w:val="16"/>
          <w:lang w:eastAsia="id-ID"/>
        </w:rPr>
        <w:pict>
          <v:shape id="Text Box 60" o:spid="_x0000_s1042" type="#_x0000_t202" style="position:absolute;left:0;text-align:left;margin-left:94.8pt;margin-top:7.25pt;width:89.5pt;height:17.1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" fillcolor="window" strokeweight=".5pt">
            <v:textbox style="mso-next-textbox:#Text Box 60">
              <w:txbxContent>
                <w:p w:rsidR="00E84303" w:rsidRPr="00D61E60" w:rsidRDefault="00E84303" w:rsidP="00414CA5">
                  <w:pPr>
                    <w:spacing w:line="360" w:lineRule="auto"/>
                    <w:jc w:val="center"/>
                    <w:rPr>
                      <w:rFonts w:ascii="Cambria" w:hAnsi="Cambria" w:cs="Times New Roman"/>
                      <w:sz w:val="16"/>
                      <w:szCs w:val="16"/>
                    </w:rPr>
                  </w:pPr>
                  <w:r w:rsidRPr="00D61E60">
                    <w:rPr>
                      <w:rFonts w:ascii="Cambria" w:hAnsi="Cambria" w:cs="Times New Roman"/>
                      <w:sz w:val="16"/>
                      <w:szCs w:val="16"/>
                    </w:rPr>
                    <w:t>Pengepresan</w:t>
                  </w:r>
                  <w:r w:rsidRPr="00B71DB4">
                    <w:rPr>
                      <w:rFonts w:ascii="Cambria" w:hAnsi="Cambria" w:cs="Times New Roman"/>
                      <w:i/>
                      <w:sz w:val="16"/>
                      <w:szCs w:val="16"/>
                    </w:rPr>
                    <w:t>Hadrah</w:t>
                  </w:r>
                </w:p>
                <w:p w:rsidR="00E84303" w:rsidRPr="00232EB2" w:rsidRDefault="00E84303" w:rsidP="00414CA5">
                  <w:pPr>
                    <w:spacing w:line="360" w:lineRule="auto"/>
                    <w:jc w:val="center"/>
                    <w:rPr>
                      <w:rFonts w:ascii="Cambria" w:hAnsi="Cambria" w:cs="Times New Roman"/>
                      <w:sz w:val="24"/>
                      <w:szCs w:val="24"/>
                    </w:rPr>
                  </w:pPr>
                </w:p>
                <w:p w:rsidR="00E84303" w:rsidRDefault="00E84303" w:rsidP="00414CA5"/>
              </w:txbxContent>
            </v:textbox>
          </v:shape>
        </w:pict>
      </w:r>
      <w:r>
        <w:rPr>
          <w:rFonts w:ascii="Cambria" w:hAnsi="Cambria" w:cs="Times New Roman"/>
          <w:noProof/>
          <w:sz w:val="16"/>
          <w:szCs w:val="16"/>
          <w:lang w:eastAsia="id-ID"/>
        </w:rPr>
        <w:pict>
          <v:shape id="Elbow Connector 73" o:spid="_x0000_s1049" type="#_x0000_t34" style="position:absolute;left:0;text-align:left;margin-left:62pt;margin-top:16pt;width:28.85pt;height:102.7pt;flip:x;z-index:25168486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" strokecolor="#5b9bd5" strokeweight=".5pt">
            <v:stroke startarrow="block" endarrow="block"/>
            <w10:wrap anchorx="margin"/>
          </v:shape>
        </w:pict>
      </w:r>
      <w:r>
        <w:rPr>
          <w:rFonts w:ascii="Cambria" w:hAnsi="Cambria" w:cs="Times New Roman"/>
          <w:noProof/>
          <w:sz w:val="16"/>
          <w:szCs w:val="16"/>
          <w:lang w:eastAsia="id-ID"/>
        </w:rPr>
        <w:pict>
          <v:shape id="Elbow Connector 80" o:spid="_x0000_s1048" type="#_x0000_t34" style="position:absolute;left:0;text-align:left;margin-left:-288.85pt;margin-top:-837.3pt;width:110.05pt;height:897.8pt;flip:x;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" strokecolor="#5b9bd5" strokeweight=".5pt">
            <v:stroke startarrow="block" endarrow="block"/>
          </v:shape>
        </w:pict>
      </w:r>
    </w:p>
    <w:p w:rsidR="00414CA5" w:rsidRPr="00B943E1" w:rsidRDefault="00542007" w:rsidP="00414CA5">
      <w:pPr>
        <w:spacing w:line="240" w:lineRule="auto"/>
        <w:jc w:val="center"/>
        <w:rPr>
          <w:rFonts w:ascii="Cambria" w:hAnsi="Cambria" w:cs="Times New Roman"/>
          <w:sz w:val="16"/>
          <w:szCs w:val="16"/>
        </w:rPr>
      </w:pPr>
      <w:r>
        <w:rPr>
          <w:rFonts w:ascii="Cambria" w:hAnsi="Cambria" w:cs="Times New Roman"/>
          <w:noProof/>
          <w:sz w:val="16"/>
          <w:szCs w:val="16"/>
          <w:lang w:eastAsia="id-ID"/>
        </w:rPr>
        <w:pict>
          <v:shape id="Text Box 61" o:spid="_x0000_s1043" type="#_x0000_t202" style="position:absolute;left:0;text-align:left;margin-left:79.8pt;margin-top:10.5pt;width:119.55pt;height:18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" fillcolor="window" strokeweight=".5pt">
            <v:textbox style="mso-next-textbox:#Text Box 61">
              <w:txbxContent>
                <w:p w:rsidR="00E84303" w:rsidRPr="00CF5EE5" w:rsidRDefault="00E84303" w:rsidP="00414CA5">
                  <w:pPr>
                    <w:spacing w:line="360" w:lineRule="auto"/>
                    <w:jc w:val="center"/>
                    <w:rPr>
                      <w:rFonts w:ascii="Cambria" w:hAnsi="Cambria" w:cs="Times New Roman"/>
                      <w:sz w:val="16"/>
                      <w:szCs w:val="16"/>
                    </w:rPr>
                  </w:pPr>
                  <w:r>
                    <w:rPr>
                      <w:rFonts w:ascii="Cambria" w:hAnsi="Cambria" w:cs="Times New Roman"/>
                      <w:sz w:val="16"/>
                      <w:szCs w:val="16"/>
                    </w:rPr>
                    <w:t xml:space="preserve">Pemasangan pita pada </w:t>
                  </w:r>
                  <w:r w:rsidRPr="005F7277">
                    <w:rPr>
                      <w:rFonts w:ascii="Cambria" w:hAnsi="Cambria" w:cs="Times New Roman"/>
                      <w:i/>
                      <w:sz w:val="16"/>
                      <w:szCs w:val="16"/>
                    </w:rPr>
                    <w:t>Hadrah</w:t>
                  </w:r>
                </w:p>
                <w:p w:rsidR="00E84303" w:rsidRPr="00CF5EE5" w:rsidRDefault="00E84303" w:rsidP="00414CA5">
                  <w:pPr>
                    <w:spacing w:line="360" w:lineRule="auto"/>
                    <w:jc w:val="center"/>
                    <w:rPr>
                      <w:rFonts w:ascii="Cambria" w:hAnsi="Cambria" w:cs="Times New Roman"/>
                      <w:sz w:val="16"/>
                      <w:szCs w:val="16"/>
                    </w:rPr>
                  </w:pPr>
                </w:p>
                <w:p w:rsidR="00E84303" w:rsidRDefault="00E84303" w:rsidP="00414CA5"/>
              </w:txbxContent>
            </v:textbox>
          </v:shape>
        </w:pict>
      </w:r>
    </w:p>
    <w:p w:rsidR="00414CA5" w:rsidRPr="00B943E1" w:rsidRDefault="00542007" w:rsidP="00414CA5">
      <w:pPr>
        <w:spacing w:line="240" w:lineRule="auto"/>
        <w:jc w:val="center"/>
        <w:rPr>
          <w:rFonts w:ascii="Cambria" w:hAnsi="Cambria" w:cs="Times New Roman"/>
          <w:sz w:val="16"/>
          <w:szCs w:val="16"/>
        </w:rPr>
      </w:pPr>
      <w:r>
        <w:rPr>
          <w:rFonts w:ascii="Cambria" w:hAnsi="Cambria" w:cs="Times New Roman"/>
          <w:noProof/>
          <w:sz w:val="16"/>
          <w:szCs w:val="16"/>
          <w:lang w:eastAsia="id-ID"/>
        </w:rPr>
        <w:pict>
          <v:shape id="Text Box 65" o:spid="_x0000_s1044" type="#_x0000_t202" style="position:absolute;left:0;text-align:left;margin-left:99.2pt;margin-top:15.05pt;width:80.55pt;height:17.1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" fillcolor="window" strokeweight=".5pt">
            <v:textbox style="mso-next-textbox:#Text Box 65">
              <w:txbxContent>
                <w:p w:rsidR="00E84303" w:rsidRPr="00CF5EE5" w:rsidRDefault="00E84303" w:rsidP="00414CA5">
                  <w:pPr>
                    <w:spacing w:line="360" w:lineRule="auto"/>
                    <w:jc w:val="center"/>
                    <w:rPr>
                      <w:rFonts w:ascii="Cambria" w:hAnsi="Cambria" w:cs="Times New Roman"/>
                      <w:sz w:val="16"/>
                      <w:szCs w:val="16"/>
                    </w:rPr>
                  </w:pPr>
                  <w:r w:rsidRPr="00CF5EE5">
                    <w:rPr>
                      <w:rFonts w:ascii="Cambria" w:hAnsi="Cambria" w:cs="Times New Roman"/>
                      <w:sz w:val="16"/>
                      <w:szCs w:val="16"/>
                    </w:rPr>
                    <w:t>Pemasangan paku</w:t>
                  </w:r>
                </w:p>
                <w:p w:rsidR="00E84303" w:rsidRPr="00CF5EE5" w:rsidRDefault="00E84303" w:rsidP="00414CA5">
                  <w:pPr>
                    <w:spacing w:line="360" w:lineRule="auto"/>
                    <w:jc w:val="center"/>
                    <w:rPr>
                      <w:rFonts w:ascii="Cambria" w:hAnsi="Cambria" w:cs="Times New Roman"/>
                      <w:sz w:val="16"/>
                      <w:szCs w:val="16"/>
                    </w:rPr>
                  </w:pPr>
                </w:p>
                <w:p w:rsidR="00E84303" w:rsidRDefault="00E84303" w:rsidP="00414CA5"/>
              </w:txbxContent>
            </v:textbox>
          </v:shape>
        </w:pict>
      </w:r>
    </w:p>
    <w:p w:rsidR="00414CA5" w:rsidRPr="00B943E1" w:rsidRDefault="00542007" w:rsidP="00414CA5">
      <w:pPr>
        <w:spacing w:line="240" w:lineRule="auto"/>
        <w:jc w:val="center"/>
        <w:rPr>
          <w:rFonts w:ascii="Cambria" w:hAnsi="Cambria" w:cs="Times New Roman"/>
          <w:sz w:val="16"/>
          <w:szCs w:val="16"/>
        </w:rPr>
      </w:pPr>
      <w:r>
        <w:rPr>
          <w:rFonts w:ascii="Cambria" w:hAnsi="Cambria" w:cs="Times New Roman"/>
          <w:noProof/>
          <w:sz w:val="16"/>
          <w:szCs w:val="16"/>
          <w:lang w:eastAsia="id-ID"/>
        </w:rPr>
        <w:pict>
          <v:shape id="Text Box 68" o:spid="_x0000_s1045" type="#_x0000_t202" style="position:absolute;left:0;text-align:left;margin-left:96pt;margin-top:17.95pt;width:88.25pt;height:15.4pt;z-index:25167564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" fillcolor="window" strokeweight=".5pt">
            <v:textbox style="mso-next-textbox:#Text Box 68">
              <w:txbxContent>
                <w:p w:rsidR="00E84303" w:rsidRPr="00CF5EE5" w:rsidRDefault="00E84303" w:rsidP="00414CA5">
                  <w:pPr>
                    <w:spacing w:line="360" w:lineRule="auto"/>
                    <w:jc w:val="center"/>
                    <w:rPr>
                      <w:rFonts w:ascii="Cambria" w:hAnsi="Cambria" w:cs="Times New Roman"/>
                      <w:sz w:val="16"/>
                      <w:szCs w:val="16"/>
                    </w:rPr>
                  </w:pPr>
                  <w:r w:rsidRPr="00CF5EE5">
                    <w:rPr>
                      <w:rFonts w:ascii="Cambria" w:hAnsi="Cambria" w:cs="Times New Roman"/>
                      <w:sz w:val="16"/>
                      <w:szCs w:val="16"/>
                    </w:rPr>
                    <w:t>Pemasangan kricikan</w:t>
                  </w:r>
                </w:p>
                <w:p w:rsidR="00E84303" w:rsidRPr="00232EB2" w:rsidRDefault="00E84303" w:rsidP="00414CA5">
                  <w:pPr>
                    <w:spacing w:line="360" w:lineRule="auto"/>
                    <w:jc w:val="center"/>
                    <w:rPr>
                      <w:rFonts w:ascii="Cambria" w:hAnsi="Cambria" w:cs="Times New Roman"/>
                      <w:sz w:val="24"/>
                      <w:szCs w:val="24"/>
                    </w:rPr>
                  </w:pPr>
                </w:p>
                <w:p w:rsidR="00E84303" w:rsidRDefault="00E84303" w:rsidP="00414CA5"/>
              </w:txbxContent>
            </v:textbox>
            <w10:wrap anchorx="margin"/>
          </v:shape>
        </w:pict>
      </w:r>
    </w:p>
    <w:p w:rsidR="00414CA5" w:rsidRPr="00B943E1" w:rsidRDefault="00542007" w:rsidP="00414CA5">
      <w:pPr>
        <w:tabs>
          <w:tab w:val="left" w:pos="1477"/>
          <w:tab w:val="center" w:pos="4513"/>
        </w:tabs>
        <w:spacing w:line="240" w:lineRule="auto"/>
        <w:rPr>
          <w:rFonts w:ascii="Cambria" w:hAnsi="Cambria" w:cs="Times New Roman"/>
          <w:sz w:val="16"/>
          <w:szCs w:val="16"/>
        </w:rPr>
      </w:pPr>
      <w:r>
        <w:rPr>
          <w:rFonts w:ascii="Cambria" w:hAnsi="Cambria" w:cs="Times New Roman"/>
          <w:noProof/>
          <w:sz w:val="16"/>
          <w:szCs w:val="16"/>
          <w:lang w:eastAsia="id-ID"/>
        </w:rPr>
        <w:pict>
          <v:shape id="Text Box 67" o:spid="_x0000_s1046" type="#_x0000_t202" style="position:absolute;margin-left:111.95pt;margin-top:18.95pt;width:57.45pt;height:18pt;z-index:25167667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" fillcolor="window" strokeweight=".5pt">
            <v:textbox style="mso-next-textbox:#Text Box 67">
              <w:txbxContent>
                <w:p w:rsidR="00E84303" w:rsidRPr="00CF5EE5" w:rsidRDefault="00E84303" w:rsidP="00414CA5">
                  <w:pPr>
                    <w:spacing w:line="360" w:lineRule="auto"/>
                    <w:jc w:val="center"/>
                    <w:rPr>
                      <w:rFonts w:ascii="Cambria" w:hAnsi="Cambria" w:cs="Times New Roman"/>
                      <w:sz w:val="16"/>
                      <w:szCs w:val="16"/>
                    </w:rPr>
                  </w:pPr>
                  <w:r w:rsidRPr="00CF5EE5">
                    <w:rPr>
                      <w:rFonts w:ascii="Cambria" w:hAnsi="Cambria" w:cs="Times New Roman"/>
                      <w:sz w:val="16"/>
                      <w:szCs w:val="16"/>
                    </w:rPr>
                    <w:t>Penjemuran</w:t>
                  </w:r>
                </w:p>
                <w:p w:rsidR="00E84303" w:rsidRPr="00232EB2" w:rsidRDefault="00E84303" w:rsidP="00414CA5">
                  <w:pPr>
                    <w:spacing w:line="360" w:lineRule="auto"/>
                    <w:jc w:val="center"/>
                    <w:rPr>
                      <w:rFonts w:ascii="Cambria" w:hAnsi="Cambria" w:cs="Times New Roman"/>
                      <w:sz w:val="24"/>
                      <w:szCs w:val="24"/>
                    </w:rPr>
                  </w:pPr>
                </w:p>
                <w:p w:rsidR="00E84303" w:rsidRDefault="00E84303" w:rsidP="00414CA5"/>
              </w:txbxContent>
            </v:textbox>
            <w10:wrap anchorx="margin"/>
          </v:shape>
        </w:pict>
      </w:r>
      <w:r w:rsidR="00414CA5" w:rsidRPr="00B943E1">
        <w:rPr>
          <w:rFonts w:ascii="Cambria" w:hAnsi="Cambria" w:cs="Times New Roman"/>
          <w:sz w:val="16"/>
          <w:szCs w:val="16"/>
        </w:rPr>
        <w:t>Proses finishing</w:t>
      </w:r>
    </w:p>
    <w:p w:rsidR="00414CA5" w:rsidRPr="00B943E1" w:rsidRDefault="00414CA5" w:rsidP="00414CA5">
      <w:pPr>
        <w:spacing w:line="240" w:lineRule="auto"/>
        <w:jc w:val="center"/>
        <w:rPr>
          <w:rFonts w:ascii="Cambria" w:hAnsi="Cambria" w:cs="Times New Roman"/>
          <w:sz w:val="16"/>
          <w:szCs w:val="16"/>
        </w:rPr>
      </w:pPr>
    </w:p>
    <w:p w:rsidR="00414CA5" w:rsidRPr="00B943E1" w:rsidRDefault="00542007" w:rsidP="00414CA5">
      <w:pPr>
        <w:spacing w:line="240" w:lineRule="auto"/>
        <w:jc w:val="center"/>
        <w:rPr>
          <w:rFonts w:ascii="Cambria" w:hAnsi="Cambria" w:cs="Times New Roman"/>
          <w:sz w:val="16"/>
          <w:szCs w:val="16"/>
        </w:rPr>
      </w:pPr>
      <w:r>
        <w:rPr>
          <w:rFonts w:ascii="Cambria" w:hAnsi="Cambria" w:cs="Times New Roman"/>
          <w:noProof/>
          <w:sz w:val="16"/>
          <w:szCs w:val="16"/>
          <w:lang w:eastAsia="id-ID"/>
        </w:rPr>
        <w:pict>
          <v:shape id="Text Box 71" o:spid="_x0000_s1047" type="#_x0000_t202" style="position:absolute;left:0;text-align:left;margin-left:91.3pt;margin-top:4.05pt;width:100.3pt;height:17.15pt;z-index:25167769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" fillcolor="window" strokeweight=".5pt">
            <v:textbox style="mso-next-textbox:#Text Box 71">
              <w:txbxContent>
                <w:p w:rsidR="00E84303" w:rsidRPr="00CF5EE5" w:rsidRDefault="00E84303" w:rsidP="00414CA5">
                  <w:pPr>
                    <w:spacing w:line="360" w:lineRule="auto"/>
                    <w:rPr>
                      <w:rFonts w:ascii="Cambria" w:hAnsi="Cambria" w:cs="Times New Roman"/>
                      <w:sz w:val="16"/>
                      <w:szCs w:val="16"/>
                    </w:rPr>
                  </w:pPr>
                  <w:r w:rsidRPr="00CF5EE5">
                    <w:rPr>
                      <w:rFonts w:ascii="Cambria" w:hAnsi="Cambria" w:cs="Times New Roman"/>
                      <w:sz w:val="16"/>
                      <w:szCs w:val="16"/>
                    </w:rPr>
                    <w:t>Proses pengecekan nada</w:t>
                  </w:r>
                </w:p>
                <w:p w:rsidR="00E84303" w:rsidRPr="00232EB2" w:rsidRDefault="00E84303" w:rsidP="00414CA5">
                  <w:pPr>
                    <w:spacing w:line="360" w:lineRule="auto"/>
                    <w:jc w:val="center"/>
                    <w:rPr>
                      <w:rFonts w:ascii="Cambria" w:hAnsi="Cambria" w:cs="Times New Roman"/>
                      <w:sz w:val="24"/>
                      <w:szCs w:val="24"/>
                    </w:rPr>
                  </w:pPr>
                </w:p>
                <w:p w:rsidR="00E84303" w:rsidRDefault="00E84303" w:rsidP="00414CA5"/>
              </w:txbxContent>
            </v:textbox>
            <w10:wrap anchorx="margin"/>
          </v:shape>
        </w:pict>
      </w:r>
    </w:p>
    <w:p w:rsidR="00FC75FF" w:rsidRDefault="00FC75FF" w:rsidP="00FC75FF">
      <w:pPr>
        <w:spacing w:after="0" w:line="360" w:lineRule="auto"/>
        <w:ind w:left="567" w:firstLine="426"/>
        <w:jc w:val="both"/>
        <w:rPr>
          <w:rFonts w:ascii="Cambria" w:hAnsi="Cambria"/>
        </w:rPr>
      </w:pPr>
      <w:r>
        <w:rPr>
          <w:rFonts w:ascii="Cambria" w:hAnsi="Cambria"/>
        </w:rPr>
        <w:lastRenderedPageBreak/>
        <w:t>Menurut A</w:t>
      </w:r>
      <w:r w:rsidRPr="00C87FD8">
        <w:rPr>
          <w:rFonts w:ascii="Cambria" w:hAnsi="Cambria"/>
        </w:rPr>
        <w:t>nalisis data yang dilakukan oleh peneliti, sebagian ta</w:t>
      </w:r>
      <w:r>
        <w:rPr>
          <w:rFonts w:ascii="Cambria" w:hAnsi="Cambria"/>
        </w:rPr>
        <w:t xml:space="preserve">hap dalam pembuatan alat musik </w:t>
      </w:r>
      <w:r w:rsidRPr="0035720B">
        <w:rPr>
          <w:rFonts w:ascii="Cambria" w:hAnsi="Cambria"/>
          <w:i/>
        </w:rPr>
        <w:t>Hadrah</w:t>
      </w:r>
      <w:r w:rsidRPr="00C87FD8">
        <w:rPr>
          <w:rFonts w:ascii="Cambria" w:hAnsi="Cambria"/>
        </w:rPr>
        <w:t>/ terb</w:t>
      </w:r>
      <w:r>
        <w:rPr>
          <w:rFonts w:ascii="Cambria" w:hAnsi="Cambria"/>
        </w:rPr>
        <w:t>ang mengandung konsep fisika di</w:t>
      </w:r>
      <w:r w:rsidRPr="00C87FD8">
        <w:rPr>
          <w:rFonts w:ascii="Cambria" w:hAnsi="Cambria"/>
        </w:rPr>
        <w:t>dalam pemb</w:t>
      </w:r>
      <w:r w:rsidR="004A2AAC">
        <w:rPr>
          <w:rFonts w:ascii="Cambria" w:hAnsi="Cambria"/>
        </w:rPr>
        <w:t>uatannya, berikut adalah hasil a</w:t>
      </w:r>
      <w:r w:rsidRPr="00C87FD8">
        <w:rPr>
          <w:rFonts w:ascii="Cambria" w:hAnsi="Cambria"/>
        </w:rPr>
        <w:t>nalisis konsep fi</w:t>
      </w:r>
      <w:r>
        <w:rPr>
          <w:rFonts w:ascii="Cambria" w:hAnsi="Cambria"/>
        </w:rPr>
        <w:t xml:space="preserve">sika pada pembuatan alat musik </w:t>
      </w:r>
      <w:r w:rsidRPr="0035720B">
        <w:rPr>
          <w:rFonts w:ascii="Cambria" w:hAnsi="Cambria"/>
          <w:i/>
        </w:rPr>
        <w:t>Hadrah</w:t>
      </w:r>
      <w:r w:rsidRPr="00C87FD8">
        <w:rPr>
          <w:rFonts w:ascii="Cambria" w:hAnsi="Cambria"/>
        </w:rPr>
        <w:t>.</w:t>
      </w:r>
    </w:p>
    <w:p w:rsidR="00876552" w:rsidRPr="00C87FD8" w:rsidRDefault="00876552" w:rsidP="005813A1">
      <w:pPr>
        <w:spacing w:after="0" w:line="360" w:lineRule="auto"/>
        <w:ind w:left="567" w:firstLine="426"/>
        <w:jc w:val="both"/>
        <w:rPr>
          <w:rFonts w:ascii="Cambria" w:hAnsi="Cambria"/>
        </w:rPr>
      </w:pPr>
    </w:p>
    <w:p w:rsidR="007A5770" w:rsidRPr="000530FD" w:rsidRDefault="000D744F" w:rsidP="00D41C93">
      <w:pPr>
        <w:pStyle w:val="ListParagraph"/>
        <w:numPr>
          <w:ilvl w:val="0"/>
          <w:numId w:val="22"/>
        </w:numPr>
        <w:tabs>
          <w:tab w:val="left" w:pos="4253"/>
        </w:tabs>
        <w:spacing w:after="0" w:line="360" w:lineRule="auto"/>
        <w:contextualSpacing w:val="0"/>
        <w:jc w:val="both"/>
        <w:outlineLvl w:val="1"/>
        <w:rPr>
          <w:rFonts w:ascii="Cambria" w:hAnsi="Cambria"/>
          <w:b/>
          <w:bCs/>
        </w:rPr>
      </w:pPr>
      <w:bookmarkStart w:id="36" w:name="_Toc38015358"/>
      <w:r>
        <w:rPr>
          <w:rFonts w:ascii="Cambria" w:hAnsi="Cambria"/>
          <w:b/>
          <w:bCs/>
        </w:rPr>
        <w:t>Proses Pembuatan</w:t>
      </w:r>
      <w:bookmarkEnd w:id="36"/>
    </w:p>
    <w:p w:rsidR="007A5770" w:rsidRPr="00304D9A" w:rsidRDefault="000D744F" w:rsidP="00D41C93">
      <w:pPr>
        <w:pStyle w:val="ListParagraph"/>
        <w:numPr>
          <w:ilvl w:val="0"/>
          <w:numId w:val="23"/>
        </w:numPr>
        <w:tabs>
          <w:tab w:val="left" w:pos="4253"/>
        </w:tabs>
        <w:spacing w:after="0" w:line="360" w:lineRule="auto"/>
        <w:contextualSpacing w:val="0"/>
        <w:jc w:val="both"/>
        <w:outlineLvl w:val="2"/>
        <w:rPr>
          <w:rFonts w:ascii="Cambria" w:hAnsi="Cambria"/>
        </w:rPr>
      </w:pPr>
      <w:bookmarkStart w:id="37" w:name="_Toc38015359"/>
      <w:r>
        <w:rPr>
          <w:rFonts w:ascii="Cambria" w:hAnsi="Cambria"/>
        </w:rPr>
        <w:t>Tahap Pembuatan Alat M</w:t>
      </w:r>
      <w:r w:rsidR="007A5770">
        <w:rPr>
          <w:rFonts w:ascii="Cambria" w:hAnsi="Cambria"/>
        </w:rPr>
        <w:t xml:space="preserve">usik </w:t>
      </w:r>
      <w:r w:rsidR="007A5770" w:rsidRPr="0035720B">
        <w:rPr>
          <w:rFonts w:ascii="Cambria" w:hAnsi="Cambria"/>
          <w:i/>
        </w:rPr>
        <w:t>Hadrah</w:t>
      </w:r>
      <w:bookmarkEnd w:id="37"/>
    </w:p>
    <w:p w:rsidR="007A5770" w:rsidRPr="00270AD4" w:rsidRDefault="00DB3DDF" w:rsidP="00D41C93">
      <w:pPr>
        <w:pStyle w:val="ListParagraph"/>
        <w:numPr>
          <w:ilvl w:val="0"/>
          <w:numId w:val="27"/>
        </w:numPr>
        <w:spacing w:after="0" w:line="360" w:lineRule="auto"/>
        <w:contextualSpacing w:val="0"/>
        <w:jc w:val="both"/>
        <w:rPr>
          <w:rFonts w:ascii="Cambria" w:hAnsi="Cambria"/>
        </w:rPr>
      </w:pPr>
      <w:r>
        <w:rPr>
          <w:rFonts w:ascii="Cambria" w:hAnsi="Cambria"/>
        </w:rPr>
        <w:t>Penyiapan bahan</w:t>
      </w:r>
    </w:p>
    <w:p w:rsidR="007A5770" w:rsidRPr="00270AD4" w:rsidRDefault="00DB3DDF" w:rsidP="00D41C93">
      <w:pPr>
        <w:pStyle w:val="ListParagraph"/>
        <w:numPr>
          <w:ilvl w:val="0"/>
          <w:numId w:val="24"/>
        </w:numPr>
        <w:spacing w:after="0" w:line="360" w:lineRule="auto"/>
        <w:contextualSpacing w:val="0"/>
        <w:jc w:val="both"/>
        <w:rPr>
          <w:rFonts w:ascii="Cambria" w:hAnsi="Cambria"/>
        </w:rPr>
      </w:pPr>
      <w:r>
        <w:rPr>
          <w:rFonts w:ascii="Cambria" w:hAnsi="Cambria"/>
        </w:rPr>
        <w:t xml:space="preserve"> pemilihan bahan</w:t>
      </w:r>
    </w:p>
    <w:p w:rsidR="00142355" w:rsidRDefault="00FC75FF" w:rsidP="00142355">
      <w:pPr>
        <w:spacing w:after="0" w:line="360" w:lineRule="auto"/>
        <w:ind w:left="1276" w:firstLine="524"/>
        <w:jc w:val="both"/>
        <w:rPr>
          <w:rFonts w:ascii="Cambria" w:hAnsi="Cambria"/>
        </w:rPr>
      </w:pPr>
      <w:r w:rsidRPr="000530FD">
        <w:rPr>
          <w:rFonts w:ascii="Cambria" w:hAnsi="Cambria"/>
        </w:rPr>
        <w:t>Tahap pertama yang h</w:t>
      </w:r>
      <w:r>
        <w:rPr>
          <w:rFonts w:ascii="Cambria" w:hAnsi="Cambria"/>
        </w:rPr>
        <w:t xml:space="preserve">arus disiapkan dalam pembuatan </w:t>
      </w:r>
      <w:r w:rsidRPr="0035720B">
        <w:rPr>
          <w:rFonts w:ascii="Cambria" w:hAnsi="Cambria"/>
          <w:i/>
        </w:rPr>
        <w:t>Hadrah</w:t>
      </w:r>
      <w:r>
        <w:rPr>
          <w:rFonts w:ascii="Cambria" w:hAnsi="Cambria"/>
        </w:rPr>
        <w:t xml:space="preserve"> yaitu pemilihan bahan</w:t>
      </w:r>
      <w:r w:rsidRPr="000530FD">
        <w:rPr>
          <w:rFonts w:ascii="Cambria" w:hAnsi="Cambria"/>
        </w:rPr>
        <w:t xml:space="preserve"> yang </w:t>
      </w:r>
      <w:r>
        <w:rPr>
          <w:rFonts w:ascii="Cambria" w:hAnsi="Cambria"/>
        </w:rPr>
        <w:t xml:space="preserve">akan digunakan dalam proses pembuatan alat musik </w:t>
      </w:r>
      <w:r w:rsidRPr="0035720B">
        <w:rPr>
          <w:rFonts w:ascii="Cambria" w:hAnsi="Cambria"/>
          <w:i/>
        </w:rPr>
        <w:t>Hadrah</w:t>
      </w:r>
      <w:r>
        <w:rPr>
          <w:rFonts w:ascii="Cambria" w:hAnsi="Cambria"/>
        </w:rPr>
        <w:t xml:space="preserve"> mulai dari penyiapan kayu serta</w:t>
      </w:r>
      <w:r w:rsidRPr="000530FD">
        <w:rPr>
          <w:rFonts w:ascii="Cambria" w:hAnsi="Cambria"/>
        </w:rPr>
        <w:t xml:space="preserve"> penyiapa</w:t>
      </w:r>
      <w:r w:rsidR="00B33D0A">
        <w:rPr>
          <w:rFonts w:ascii="Cambria" w:hAnsi="Cambria"/>
        </w:rPr>
        <w:t>n Kulit B</w:t>
      </w:r>
      <w:r w:rsidRPr="000530FD">
        <w:rPr>
          <w:rFonts w:ascii="Cambria" w:hAnsi="Cambria"/>
        </w:rPr>
        <w:t>inatang yang menjadi bahan po</w:t>
      </w:r>
      <w:r>
        <w:rPr>
          <w:rFonts w:ascii="Cambria" w:hAnsi="Cambria"/>
        </w:rPr>
        <w:t xml:space="preserve">kok dalam pembuatan alat musik </w:t>
      </w:r>
      <w:r w:rsidRPr="0035720B">
        <w:rPr>
          <w:rFonts w:ascii="Cambria" w:hAnsi="Cambria"/>
          <w:i/>
        </w:rPr>
        <w:t>Hadrah</w:t>
      </w:r>
      <w:r>
        <w:rPr>
          <w:rFonts w:ascii="Cambria" w:hAnsi="Cambria"/>
        </w:rPr>
        <w:t xml:space="preserve">. </w:t>
      </w:r>
    </w:p>
    <w:p w:rsidR="00142355" w:rsidRPr="00142355" w:rsidRDefault="00142355" w:rsidP="00142355">
      <w:pPr>
        <w:spacing w:after="0" w:line="360" w:lineRule="auto"/>
        <w:ind w:left="1276" w:firstLine="524"/>
        <w:jc w:val="both"/>
        <w:rPr>
          <w:rFonts w:ascii="Cambria" w:hAnsi="Cambria"/>
        </w:rPr>
      </w:pPr>
      <w:r w:rsidRPr="00142355">
        <w:rPr>
          <w:rFonts w:ascii="Cambria" w:hAnsi="Cambria" w:cstheme="minorHAnsi"/>
        </w:rPr>
        <w:t>Bahan utama</w:t>
      </w:r>
      <w:r>
        <w:rPr>
          <w:rFonts w:ascii="Cambria" w:hAnsi="Cambria" w:cstheme="minorHAnsi"/>
        </w:rPr>
        <w:t xml:space="preserve"> pada</w:t>
      </w:r>
      <w:r w:rsidRPr="00142355">
        <w:rPr>
          <w:rFonts w:ascii="Cambria" w:hAnsi="Cambria" w:cstheme="minorHAnsi"/>
        </w:rPr>
        <w:t xml:space="preserve"> pembuatan alat musik </w:t>
      </w:r>
      <w:r w:rsidRPr="00142355">
        <w:rPr>
          <w:rFonts w:ascii="Cambria" w:hAnsi="Cambria" w:cstheme="minorHAnsi"/>
          <w:i/>
          <w:iCs/>
        </w:rPr>
        <w:t>hadrah</w:t>
      </w:r>
      <w:r w:rsidRPr="00142355">
        <w:rPr>
          <w:rFonts w:ascii="Cambria" w:hAnsi="Cambria" w:cstheme="minorHAnsi"/>
        </w:rPr>
        <w:t xml:space="preserve"> adalah kayu mahoni dan kayu mangga. Kayu mahoni (</w:t>
      </w:r>
      <w:r w:rsidRPr="00142355">
        <w:rPr>
          <w:rFonts w:ascii="Cambria" w:hAnsi="Cambria" w:cstheme="minorHAnsi"/>
          <w:i/>
          <w:iCs/>
        </w:rPr>
        <w:t>Swietenia mahagoni</w:t>
      </w:r>
      <w:r w:rsidRPr="00142355">
        <w:rPr>
          <w:rFonts w:ascii="Cambria" w:hAnsi="Cambria" w:cstheme="minorHAnsi"/>
        </w:rPr>
        <w:t>) dan kayu mangga (</w:t>
      </w:r>
      <w:r w:rsidRPr="00142355">
        <w:rPr>
          <w:rFonts w:ascii="Cambria" w:hAnsi="Cambria" w:cstheme="minorHAnsi"/>
          <w:i/>
          <w:iCs/>
        </w:rPr>
        <w:t>Mangifera indica</w:t>
      </w:r>
      <w:r w:rsidRPr="00142355">
        <w:rPr>
          <w:rFonts w:ascii="Cambria" w:hAnsi="Cambria" w:cstheme="minorHAnsi"/>
        </w:rPr>
        <w:t xml:space="preserve">) dipilih karena memiliki tingkat kekerasan medium namun relatif ringan sehingga mudah dibentuk sesuai </w:t>
      </w:r>
      <w:r w:rsidRPr="00142355">
        <w:rPr>
          <w:rFonts w:ascii="Cambria" w:hAnsi="Cambria" w:cstheme="minorHAnsi"/>
        </w:rPr>
        <w:lastRenderedPageBreak/>
        <w:t>kebutuhan. Selain itu, kedua kayu ini banyak tersedia, mudah diperoleh, penampilan serat dan warnanya indah, dan harganya relatif murah. Pohon mahoni memiliki kelebihan karena masa tanamnya yang relatif singkat sehingga cepat dipanen. Sedangkan bahan kulit dipilih dari kulit kambing dan kerbau karena keduanya bersifat kaku dan mudah diperoleh dengan harga yang murah.</w:t>
      </w:r>
    </w:p>
    <w:p w:rsidR="00FC75FF" w:rsidRDefault="00FC75FF" w:rsidP="00FC75FF">
      <w:pPr>
        <w:spacing w:after="0" w:line="360" w:lineRule="auto"/>
        <w:ind w:left="1276" w:firstLine="524"/>
        <w:jc w:val="both"/>
        <w:rPr>
          <w:rFonts w:ascii="Cambria" w:hAnsi="Cambria"/>
        </w:rPr>
      </w:pPr>
      <w:r>
        <w:rPr>
          <w:rFonts w:ascii="Cambria" w:hAnsi="Cambria"/>
        </w:rPr>
        <w:t>Gambar pemilihan baahan dapat dilihat pada gambar 4.1 sebagai berikut:</w:t>
      </w:r>
    </w:p>
    <w:p w:rsidR="00FC75FF" w:rsidRPr="00F03AAA" w:rsidRDefault="00FC75FF" w:rsidP="00FC75FF">
      <w:pPr>
        <w:spacing w:after="0" w:line="360" w:lineRule="auto"/>
        <w:ind w:left="1276" w:firstLine="524"/>
        <w:rPr>
          <w:rFonts w:ascii="Cambria" w:hAnsi="Cambria"/>
        </w:rPr>
      </w:pPr>
      <w:r w:rsidRPr="00270AD4">
        <w:rPr>
          <w:noProof/>
          <w:lang w:eastAsia="id-ID"/>
        </w:rPr>
        <w:drawing>
          <wp:inline distT="0" distB="0" distL="0" distR="0">
            <wp:extent cx="1467135" cy="962025"/>
            <wp:effectExtent l="0" t="0" r="0" b="0"/>
            <wp:docPr id="16" name="Picture 7" descr="C:\Users\Samsung\Videos\foto dan video penelitian\IMG_20200118_091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sung\Videos\foto dan video penelitian\IMG_20200118_091929.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0834" cy="1075922"/>
                    </a:xfrm>
                    <a:prstGeom prst="rect">
                      <a:avLst/>
                    </a:prstGeom>
                    <a:noFill/>
                    <a:ln>
                      <a:noFill/>
                    </a:ln>
                  </pic:spPr>
                </pic:pic>
              </a:graphicData>
            </a:graphic>
          </wp:inline>
        </w:drawing>
      </w:r>
    </w:p>
    <w:p w:rsidR="00FC75FF" w:rsidRPr="004A0104" w:rsidRDefault="00FC75FF" w:rsidP="00397BF1">
      <w:pPr>
        <w:pStyle w:val="Caption"/>
        <w:spacing w:after="0"/>
        <w:ind w:left="720" w:firstLine="720"/>
        <w:jc w:val="both"/>
        <w:rPr>
          <w:b w:val="0"/>
          <w:color w:val="auto"/>
          <w:sz w:val="22"/>
          <w:szCs w:val="22"/>
        </w:rPr>
      </w:pPr>
      <w:bookmarkStart w:id="38" w:name="_Toc39494593"/>
      <w:r>
        <w:rPr>
          <w:b w:val="0"/>
          <w:color w:val="auto"/>
          <w:sz w:val="22"/>
          <w:szCs w:val="22"/>
        </w:rPr>
        <w:t>Gambar 4.</w:t>
      </w:r>
      <w:r w:rsidR="00542007" w:rsidRPr="004A0104">
        <w:rPr>
          <w:b w:val="0"/>
          <w:color w:val="auto"/>
          <w:sz w:val="22"/>
          <w:szCs w:val="22"/>
        </w:rPr>
        <w:fldChar w:fldCharType="begin"/>
      </w:r>
      <w:r w:rsidRPr="004A0104">
        <w:rPr>
          <w:b w:val="0"/>
          <w:color w:val="auto"/>
          <w:sz w:val="22"/>
          <w:szCs w:val="22"/>
        </w:rPr>
        <w:instrText xml:space="preserve"> SEQ Gambar_4. \* ARABIC </w:instrText>
      </w:r>
      <w:r w:rsidR="00542007" w:rsidRPr="004A0104">
        <w:rPr>
          <w:b w:val="0"/>
          <w:color w:val="auto"/>
          <w:sz w:val="22"/>
          <w:szCs w:val="22"/>
        </w:rPr>
        <w:fldChar w:fldCharType="separate"/>
      </w:r>
      <w:r w:rsidR="00C404D2">
        <w:rPr>
          <w:b w:val="0"/>
          <w:noProof/>
          <w:color w:val="auto"/>
          <w:sz w:val="22"/>
          <w:szCs w:val="22"/>
        </w:rPr>
        <w:t>1</w:t>
      </w:r>
      <w:r w:rsidR="00542007" w:rsidRPr="004A0104">
        <w:rPr>
          <w:b w:val="0"/>
          <w:color w:val="auto"/>
          <w:sz w:val="22"/>
          <w:szCs w:val="22"/>
        </w:rPr>
        <w:fldChar w:fldCharType="end"/>
      </w:r>
      <w:r w:rsidRPr="004A0104">
        <w:rPr>
          <w:b w:val="0"/>
          <w:color w:val="auto"/>
          <w:sz w:val="22"/>
          <w:szCs w:val="22"/>
        </w:rPr>
        <w:t>Proses Pemilihan Ba</w:t>
      </w:r>
      <w:r>
        <w:rPr>
          <w:b w:val="0"/>
          <w:color w:val="auto"/>
          <w:sz w:val="22"/>
          <w:szCs w:val="22"/>
        </w:rPr>
        <w:t>han</w:t>
      </w:r>
      <w:bookmarkEnd w:id="38"/>
    </w:p>
    <w:p w:rsidR="00FC75FF" w:rsidRPr="00397BF1" w:rsidRDefault="00FC75FF" w:rsidP="00397BF1">
      <w:pPr>
        <w:spacing w:after="0" w:line="240" w:lineRule="auto"/>
        <w:ind w:left="1440"/>
        <w:jc w:val="both"/>
        <w:rPr>
          <w:rFonts w:ascii="Cambria" w:hAnsi="Cambria" w:cs="Times New Roman"/>
        </w:rPr>
      </w:pPr>
      <w:r w:rsidRPr="00397BF1">
        <w:rPr>
          <w:rFonts w:ascii="Cambria" w:hAnsi="Cambria" w:cs="Times New Roman"/>
        </w:rPr>
        <w:t>Sumber: Dokumentasi Penelitian</w:t>
      </w:r>
    </w:p>
    <w:p w:rsidR="00FC75FF" w:rsidRPr="00DE01F9" w:rsidRDefault="00FC75FF" w:rsidP="00DE01F9">
      <w:pPr>
        <w:spacing w:after="0" w:line="240" w:lineRule="auto"/>
        <w:rPr>
          <w:rFonts w:ascii="Cambria" w:hAnsi="Cambria" w:cs="Times New Roman"/>
          <w:lang w:val="en-US"/>
        </w:rPr>
      </w:pPr>
    </w:p>
    <w:p w:rsidR="00FC75FF" w:rsidRPr="00270AD4" w:rsidRDefault="00FC75FF" w:rsidP="00D41C93">
      <w:pPr>
        <w:pStyle w:val="ListParagraph"/>
        <w:numPr>
          <w:ilvl w:val="0"/>
          <w:numId w:val="24"/>
        </w:numPr>
        <w:spacing w:after="0" w:line="360" w:lineRule="auto"/>
        <w:contextualSpacing w:val="0"/>
        <w:jc w:val="both"/>
        <w:rPr>
          <w:rFonts w:ascii="Cambria" w:hAnsi="Cambria"/>
        </w:rPr>
      </w:pPr>
      <w:r>
        <w:rPr>
          <w:rFonts w:ascii="Cambria" w:hAnsi="Cambria"/>
        </w:rPr>
        <w:t xml:space="preserve"> P</w:t>
      </w:r>
      <w:r w:rsidRPr="00270AD4">
        <w:rPr>
          <w:rFonts w:ascii="Cambria" w:hAnsi="Cambria"/>
        </w:rPr>
        <w:t xml:space="preserve">engukuran kayu </w:t>
      </w:r>
    </w:p>
    <w:p w:rsidR="00FC75FF" w:rsidRPr="005134E3" w:rsidRDefault="00FC75FF" w:rsidP="005134E3">
      <w:pPr>
        <w:spacing w:after="0" w:line="360" w:lineRule="auto"/>
        <w:ind w:left="1212" w:firstLine="588"/>
        <w:jc w:val="both"/>
        <w:rPr>
          <w:rFonts w:ascii="Cambria" w:eastAsiaTheme="minorEastAsia" w:hAnsi="Cambria" w:cs="Times New Roman"/>
        </w:rPr>
      </w:pPr>
      <w:r>
        <w:rPr>
          <w:rFonts w:ascii="Cambria" w:hAnsi="Cambria"/>
        </w:rPr>
        <w:t>P</w:t>
      </w:r>
      <w:r w:rsidRPr="00270AD4">
        <w:rPr>
          <w:rFonts w:ascii="Cambria" w:hAnsi="Cambria"/>
        </w:rPr>
        <w:t>ada proses selanjutnya yaitu proses pengukuran kayu y</w:t>
      </w:r>
      <w:r>
        <w:rPr>
          <w:rFonts w:ascii="Cambria" w:hAnsi="Cambria"/>
        </w:rPr>
        <w:t xml:space="preserve">ang dimana dalam proses ini menggunakan alat ukur yang digunakan untuk membuat </w:t>
      </w:r>
      <w:r w:rsidRPr="00270AD4">
        <w:rPr>
          <w:rFonts w:ascii="Cambria" w:hAnsi="Cambria"/>
        </w:rPr>
        <w:t xml:space="preserve"> kayu bisa berbentuk balok sesu</w:t>
      </w:r>
      <w:r>
        <w:rPr>
          <w:rFonts w:ascii="Cambria" w:hAnsi="Cambria"/>
        </w:rPr>
        <w:t>ai dengan macam-macam serta ukuran</w:t>
      </w:r>
      <w:r w:rsidRPr="00270AD4">
        <w:rPr>
          <w:rFonts w:ascii="Cambria" w:hAnsi="Cambria"/>
        </w:rPr>
        <w:t xml:space="preserve"> bentuk </w:t>
      </w:r>
      <w:r w:rsidRPr="0035720B">
        <w:rPr>
          <w:rFonts w:ascii="Cambria" w:hAnsi="Cambria"/>
          <w:i/>
        </w:rPr>
        <w:lastRenderedPageBreak/>
        <w:t>Hadrah</w:t>
      </w:r>
      <w:r w:rsidRPr="00270AD4">
        <w:rPr>
          <w:rFonts w:ascii="Cambria" w:hAnsi="Cambria"/>
        </w:rPr>
        <w:t xml:space="preserve"> yang di buat oleh pengrajin alat musik </w:t>
      </w:r>
      <w:r w:rsidRPr="0035720B">
        <w:rPr>
          <w:rFonts w:ascii="Cambria" w:hAnsi="Cambria"/>
          <w:i/>
        </w:rPr>
        <w:t>Hadrah</w:t>
      </w:r>
      <w:r w:rsidRPr="00270AD4">
        <w:rPr>
          <w:rFonts w:ascii="Cambria" w:hAnsi="Cambria"/>
        </w:rPr>
        <w:t>.</w:t>
      </w:r>
      <w:r>
        <w:rPr>
          <w:rFonts w:ascii="Cambria" w:hAnsi="Cambria"/>
        </w:rPr>
        <w:t xml:space="preserve"> Pada proses pengukuran yang dimana kayu diukur me</w:t>
      </w:r>
      <w:r w:rsidR="0089725C">
        <w:rPr>
          <w:rFonts w:ascii="Cambria" w:hAnsi="Cambria"/>
        </w:rPr>
        <w:t>nggunakan menggunakan meteran. a</w:t>
      </w:r>
      <w:r>
        <w:rPr>
          <w:rFonts w:ascii="Cambria" w:hAnsi="Cambria"/>
        </w:rPr>
        <w:t xml:space="preserve">dapun </w:t>
      </w:r>
      <w:r>
        <w:rPr>
          <w:rFonts w:ascii="Cambria" w:eastAsiaTheme="minorEastAsia" w:hAnsi="Cambria" w:cs="Times New Roman"/>
        </w:rPr>
        <w:t>Pengukuran</w:t>
      </w:r>
      <w:r w:rsidRPr="00A33214">
        <w:rPr>
          <w:rFonts w:ascii="Cambria" w:eastAsiaTheme="minorEastAsia" w:hAnsi="Cambria" w:cs="Times New Roman"/>
        </w:rPr>
        <w:t xml:space="preserve"> adalah suatu p</w:t>
      </w:r>
      <w:r>
        <w:rPr>
          <w:rFonts w:ascii="Cambria" w:eastAsiaTheme="minorEastAsia" w:hAnsi="Cambria" w:cs="Times New Roman"/>
        </w:rPr>
        <w:t>r</w:t>
      </w:r>
      <w:r w:rsidRPr="00A33214">
        <w:rPr>
          <w:rFonts w:ascii="Cambria" w:eastAsiaTheme="minorEastAsia" w:hAnsi="Cambria" w:cs="Times New Roman"/>
        </w:rPr>
        <w:t>oses perbandingan sesuatu dengan sesuatu yang lain yang yang dianggap sebagai patokan atau tanda yang disebut sebagai satuan.</w:t>
      </w:r>
    </w:p>
    <w:p w:rsidR="00FC75FF" w:rsidRDefault="00FC75FF" w:rsidP="00FC75FF">
      <w:pPr>
        <w:spacing w:after="0" w:line="360" w:lineRule="auto"/>
        <w:ind w:left="1276" w:firstLine="284"/>
        <w:jc w:val="both"/>
        <w:rPr>
          <w:rFonts w:ascii="Cambria" w:eastAsiaTheme="minorEastAsia" w:hAnsi="Cambria" w:cs="Times New Roman"/>
        </w:rPr>
      </w:pPr>
      <w:r w:rsidRPr="00A33214">
        <w:rPr>
          <w:rFonts w:ascii="Cambria" w:eastAsiaTheme="minorEastAsia" w:hAnsi="Cambria" w:cs="Times New Roman"/>
        </w:rPr>
        <w:t>Hasil pengukuran akan akurat</w:t>
      </w:r>
      <w:r>
        <w:rPr>
          <w:rFonts w:ascii="Cambria" w:eastAsiaTheme="minorEastAsia" w:hAnsi="Cambria" w:cs="Times New Roman"/>
        </w:rPr>
        <w:t xml:space="preserve"> jika </w:t>
      </w:r>
      <w:r w:rsidRPr="00A33214">
        <w:rPr>
          <w:rFonts w:ascii="Cambria" w:eastAsiaTheme="minorEastAsia" w:hAnsi="Cambria" w:cs="Times New Roman"/>
        </w:rPr>
        <w:t>menggunakan alat ukur yang tepat dan peka. Jika tidak menggunakan alat tersebut maka pembacaan nilai pada alat ukur akan memberi hasil pengukuran yang tidak akurat, ketepatan hasil ukur salah satunya ditentukan oleh jenis alat yang digunakan. Penggunaan suatu jenis alat ukur tertentu ditentukan oleh beberapa faktor, yaitu: ketelitian hasil ukur yang diinginkan, ukuran besaran yang diukur, dan bentuk benda yang akan diukur.</w:t>
      </w:r>
    </w:p>
    <w:p w:rsidR="00FC75FF" w:rsidRDefault="00FC75FF" w:rsidP="00DE01F9">
      <w:pPr>
        <w:spacing w:after="0" w:line="360" w:lineRule="auto"/>
        <w:ind w:left="1276" w:firstLine="425"/>
        <w:jc w:val="both"/>
        <w:rPr>
          <w:rFonts w:ascii="Cambria" w:eastAsiaTheme="minorEastAsia" w:hAnsi="Cambria" w:cs="Times New Roman"/>
        </w:rPr>
      </w:pPr>
      <w:r>
        <w:rPr>
          <w:rFonts w:ascii="Cambria" w:eastAsiaTheme="minorEastAsia" w:hAnsi="Cambria" w:cs="Times New Roman"/>
          <w:lang w:val="en-US"/>
        </w:rPr>
        <w:t>Untuk m</w:t>
      </w:r>
      <w:r w:rsidRPr="00A33214">
        <w:rPr>
          <w:rFonts w:ascii="Cambria" w:eastAsiaTheme="minorEastAsia" w:hAnsi="Cambria" w:cs="Times New Roman"/>
        </w:rPr>
        <w:t>engukur be</w:t>
      </w:r>
      <w:r>
        <w:rPr>
          <w:rFonts w:ascii="Cambria" w:eastAsiaTheme="minorEastAsia" w:hAnsi="Cambria" w:cs="Times New Roman"/>
        </w:rPr>
        <w:t>saran panjang sering digunakan Mikrometer Sekrup, Ja</w:t>
      </w:r>
      <w:r w:rsidRPr="00A33214">
        <w:rPr>
          <w:rFonts w:ascii="Cambria" w:eastAsiaTheme="minorEastAsia" w:hAnsi="Cambria" w:cs="Times New Roman"/>
        </w:rPr>
        <w:t xml:space="preserve">ngka </w:t>
      </w:r>
      <w:r>
        <w:rPr>
          <w:rFonts w:ascii="Cambria" w:eastAsiaTheme="minorEastAsia" w:hAnsi="Cambria" w:cs="Times New Roman"/>
        </w:rPr>
        <w:t>sorong, Mistar, M</w:t>
      </w:r>
      <w:r w:rsidRPr="00A33214">
        <w:rPr>
          <w:rFonts w:ascii="Cambria" w:eastAsiaTheme="minorEastAsia" w:hAnsi="Cambria" w:cs="Times New Roman"/>
        </w:rPr>
        <w:t>eteran gulung, dan seba</w:t>
      </w:r>
      <w:r>
        <w:rPr>
          <w:rFonts w:ascii="Cambria" w:eastAsiaTheme="minorEastAsia" w:hAnsi="Cambria" w:cs="Times New Roman"/>
        </w:rPr>
        <w:t>gainya. Untuk mengukur besaran Massa sering digunakan Neraca pegas, Neraca sama lengan, N</w:t>
      </w:r>
      <w:r w:rsidRPr="00A33214">
        <w:rPr>
          <w:rFonts w:ascii="Cambria" w:eastAsiaTheme="minorEastAsia" w:hAnsi="Cambria" w:cs="Times New Roman"/>
        </w:rPr>
        <w:t xml:space="preserve">eraca tiga </w:t>
      </w:r>
      <w:r w:rsidRPr="00A33214">
        <w:rPr>
          <w:rFonts w:ascii="Cambria" w:eastAsiaTheme="minorEastAsia" w:hAnsi="Cambria" w:cs="Times New Roman"/>
        </w:rPr>
        <w:lastRenderedPageBreak/>
        <w:t xml:space="preserve">lengan, dan sebagainya. Untuk mengukur </w:t>
      </w:r>
      <w:r>
        <w:rPr>
          <w:rFonts w:ascii="Cambria" w:eastAsiaTheme="minorEastAsia" w:hAnsi="Cambria" w:cs="Times New Roman"/>
        </w:rPr>
        <w:t>besaran waktu sering digunakan S</w:t>
      </w:r>
      <w:r w:rsidRPr="00A33214">
        <w:rPr>
          <w:rFonts w:ascii="Cambria" w:eastAsiaTheme="minorEastAsia" w:hAnsi="Cambria" w:cs="Times New Roman"/>
        </w:rPr>
        <w:t>topwatch, dan juga jam. Untuk mengukur besara</w:t>
      </w:r>
      <w:r>
        <w:rPr>
          <w:rFonts w:ascii="Cambria" w:eastAsiaTheme="minorEastAsia" w:hAnsi="Cambria" w:cs="Times New Roman"/>
        </w:rPr>
        <w:t>n suhu sering digunakan Termometer celsius, Reamur, Fahrenheit, dan Kelvin dan untuk mengukur D</w:t>
      </w:r>
      <w:r w:rsidRPr="00A33214">
        <w:rPr>
          <w:rFonts w:ascii="Cambria" w:eastAsiaTheme="minorEastAsia" w:hAnsi="Cambria" w:cs="Times New Roman"/>
        </w:rPr>
        <w:t>iameter bagian luar dan dalam sebuah pipa, serta ket</w:t>
      </w:r>
      <w:r>
        <w:rPr>
          <w:rFonts w:ascii="Cambria" w:eastAsiaTheme="minorEastAsia" w:hAnsi="Cambria" w:cs="Times New Roman"/>
        </w:rPr>
        <w:t>ebalan suatu benda menggunakan J</w:t>
      </w:r>
      <w:r w:rsidRPr="00A33214">
        <w:rPr>
          <w:rFonts w:ascii="Cambria" w:eastAsiaTheme="minorEastAsia" w:hAnsi="Cambria" w:cs="Times New Roman"/>
        </w:rPr>
        <w:t xml:space="preserve">angka sorong, mikrometer sekrup, mistar </w:t>
      </w:r>
      <w:r>
        <w:rPr>
          <w:rFonts w:ascii="Cambria" w:eastAsiaTheme="minorEastAsia" w:hAnsi="Cambria" w:cs="Times New Roman"/>
        </w:rPr>
        <w:t>(F</w:t>
      </w:r>
      <w:r w:rsidRPr="00A33214">
        <w:rPr>
          <w:rFonts w:ascii="Cambria" w:eastAsiaTheme="minorEastAsia" w:hAnsi="Cambria" w:cs="Times New Roman"/>
        </w:rPr>
        <w:t>itrilianingsih,dkk,2019).</w:t>
      </w:r>
    </w:p>
    <w:p w:rsidR="00B33D0A" w:rsidRPr="00DE01F9" w:rsidRDefault="00B33D0A" w:rsidP="003173FA">
      <w:pPr>
        <w:spacing w:after="0" w:line="360" w:lineRule="auto"/>
        <w:jc w:val="both"/>
        <w:rPr>
          <w:rFonts w:ascii="Cambria" w:eastAsiaTheme="minorEastAsia" w:hAnsi="Cambria" w:cs="Times New Roman"/>
          <w:lang w:val="en-US"/>
        </w:rPr>
      </w:pPr>
    </w:p>
    <w:p w:rsidR="00FC75FF" w:rsidRPr="0067187C" w:rsidRDefault="00FC75FF" w:rsidP="00D41C93">
      <w:pPr>
        <w:pStyle w:val="ListParagraph"/>
        <w:numPr>
          <w:ilvl w:val="0"/>
          <w:numId w:val="24"/>
        </w:numPr>
        <w:spacing w:after="0" w:line="360" w:lineRule="auto"/>
        <w:ind w:left="851"/>
        <w:contextualSpacing w:val="0"/>
        <w:jc w:val="both"/>
        <w:rPr>
          <w:rFonts w:ascii="Cambria" w:hAnsi="Cambria"/>
        </w:rPr>
      </w:pPr>
      <w:r w:rsidRPr="00270AD4">
        <w:rPr>
          <w:rFonts w:ascii="Cambria" w:hAnsi="Cambria" w:cs="Times New Roman"/>
        </w:rPr>
        <w:t>Pemotongan kayu</w:t>
      </w:r>
    </w:p>
    <w:p w:rsidR="00FC75FF" w:rsidRDefault="00FC75FF" w:rsidP="00FC75FF">
      <w:pPr>
        <w:spacing w:after="0" w:line="360" w:lineRule="auto"/>
        <w:ind w:left="851" w:firstLine="425"/>
        <w:jc w:val="both"/>
        <w:rPr>
          <w:rFonts w:ascii="Cambria" w:hAnsi="Cambria" w:cs="Times New Roman"/>
        </w:rPr>
      </w:pPr>
      <w:r w:rsidRPr="0067187C">
        <w:rPr>
          <w:rFonts w:ascii="Cambria" w:hAnsi="Cambria" w:cs="Times New Roman"/>
        </w:rPr>
        <w:t xml:space="preserve">Proses yang selanjutnya adalah proses pemotongan kayu, adapun pengrajin dalam melakukan proses </w:t>
      </w:r>
      <w:r w:rsidRPr="0067187C">
        <w:rPr>
          <w:rFonts w:ascii="Cambria" w:eastAsiaTheme="minorEastAsia" w:hAnsi="Cambria" w:cs="Times New Roman"/>
        </w:rPr>
        <w:t>pemotongan</w:t>
      </w:r>
      <w:r w:rsidRPr="0067187C">
        <w:rPr>
          <w:rFonts w:ascii="Cambria" w:hAnsi="Cambria" w:cs="Times New Roman"/>
        </w:rPr>
        <w:t xml:space="preserve"> kayu yang sesuai dengan ukuran yang sudah ditentukan yang dimana pengrajin menggunakan alat gergaji mesin yang merupakan alat yang digunakan dalam proses pemotongan kayu paling ce</w:t>
      </w:r>
      <w:r w:rsidR="0089725C">
        <w:rPr>
          <w:rFonts w:ascii="Cambria" w:hAnsi="Cambria" w:cs="Times New Roman"/>
        </w:rPr>
        <w:t>pat dan hasilnya  rapi. a</w:t>
      </w:r>
      <w:r w:rsidRPr="0067187C">
        <w:rPr>
          <w:rFonts w:ascii="Cambria" w:hAnsi="Cambria" w:cs="Times New Roman"/>
        </w:rPr>
        <w:t>dapun Gambar proses pemotongan kayu dapat dilihat pada gambar 4.2 sebagai berikut:</w:t>
      </w:r>
    </w:p>
    <w:p w:rsidR="00FC75FF" w:rsidRDefault="00FC75FF" w:rsidP="00FC75FF">
      <w:pPr>
        <w:keepNext/>
        <w:spacing w:after="0" w:line="360" w:lineRule="auto"/>
        <w:ind w:left="491" w:firstLine="502"/>
        <w:jc w:val="center"/>
      </w:pPr>
      <w:r>
        <w:rPr>
          <w:noProof/>
          <w:lang w:eastAsia="id-ID"/>
        </w:rPr>
        <w:lastRenderedPageBreak/>
        <w:drawing>
          <wp:inline distT="0" distB="0" distL="0" distR="0">
            <wp:extent cx="1337310" cy="1364776"/>
            <wp:effectExtent l="0" t="0" r="0" b="0"/>
            <wp:docPr id="19"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2764" cy="1462190"/>
                    </a:xfrm>
                    <a:prstGeom prst="rect">
                      <a:avLst/>
                    </a:prstGeom>
                    <a:noFill/>
                    <a:ln>
                      <a:noFill/>
                    </a:ln>
                  </pic:spPr>
                </pic:pic>
              </a:graphicData>
            </a:graphic>
          </wp:inline>
        </w:drawing>
      </w:r>
    </w:p>
    <w:p w:rsidR="00FC75FF" w:rsidRPr="004A0104" w:rsidRDefault="00FC75FF" w:rsidP="00FC75FF">
      <w:pPr>
        <w:pStyle w:val="Caption"/>
        <w:spacing w:after="0"/>
        <w:ind w:left="709"/>
        <w:jc w:val="center"/>
        <w:rPr>
          <w:b w:val="0"/>
          <w:color w:val="auto"/>
          <w:sz w:val="22"/>
          <w:szCs w:val="22"/>
        </w:rPr>
      </w:pPr>
      <w:bookmarkStart w:id="39" w:name="_Toc39494594"/>
      <w:r>
        <w:rPr>
          <w:b w:val="0"/>
          <w:color w:val="auto"/>
          <w:sz w:val="22"/>
          <w:szCs w:val="22"/>
        </w:rPr>
        <w:t>Gambar 4.</w:t>
      </w:r>
      <w:r w:rsidR="00542007" w:rsidRPr="004A0104">
        <w:rPr>
          <w:b w:val="0"/>
          <w:color w:val="auto"/>
          <w:sz w:val="22"/>
          <w:szCs w:val="22"/>
        </w:rPr>
        <w:fldChar w:fldCharType="begin"/>
      </w:r>
      <w:r w:rsidRPr="004A0104">
        <w:rPr>
          <w:b w:val="0"/>
          <w:color w:val="auto"/>
          <w:sz w:val="22"/>
          <w:szCs w:val="22"/>
        </w:rPr>
        <w:instrText xml:space="preserve"> SEQ Gambar_4. \* ARABIC </w:instrText>
      </w:r>
      <w:r w:rsidR="00542007" w:rsidRPr="004A0104">
        <w:rPr>
          <w:b w:val="0"/>
          <w:color w:val="auto"/>
          <w:sz w:val="22"/>
          <w:szCs w:val="22"/>
        </w:rPr>
        <w:fldChar w:fldCharType="separate"/>
      </w:r>
      <w:r w:rsidR="00C404D2">
        <w:rPr>
          <w:b w:val="0"/>
          <w:noProof/>
          <w:color w:val="auto"/>
          <w:sz w:val="22"/>
          <w:szCs w:val="22"/>
        </w:rPr>
        <w:t>2</w:t>
      </w:r>
      <w:r w:rsidR="00542007" w:rsidRPr="004A0104">
        <w:rPr>
          <w:b w:val="0"/>
          <w:color w:val="auto"/>
          <w:sz w:val="22"/>
          <w:szCs w:val="22"/>
        </w:rPr>
        <w:fldChar w:fldCharType="end"/>
      </w:r>
      <w:r w:rsidRPr="004A0104">
        <w:rPr>
          <w:b w:val="0"/>
          <w:color w:val="auto"/>
          <w:sz w:val="22"/>
          <w:szCs w:val="22"/>
        </w:rPr>
        <w:t>Proses Pemotongan Kayu</w:t>
      </w:r>
      <w:bookmarkEnd w:id="39"/>
    </w:p>
    <w:p w:rsidR="00FC75FF" w:rsidRDefault="00FC75FF" w:rsidP="00FC75FF">
      <w:pPr>
        <w:pStyle w:val="ListParagraph"/>
        <w:tabs>
          <w:tab w:val="left" w:pos="4253"/>
        </w:tabs>
        <w:spacing w:after="0" w:line="240" w:lineRule="auto"/>
        <w:ind w:left="851"/>
        <w:contextualSpacing w:val="0"/>
        <w:jc w:val="center"/>
        <w:rPr>
          <w:rFonts w:ascii="Cambria" w:hAnsi="Cambria" w:cs="Times New Roman"/>
        </w:rPr>
      </w:pPr>
      <w:r w:rsidRPr="00270AD4">
        <w:rPr>
          <w:rFonts w:ascii="Cambria" w:hAnsi="Cambria" w:cs="Times New Roman"/>
        </w:rPr>
        <w:t>Sumber: Dokumentasi Penelitian</w:t>
      </w:r>
    </w:p>
    <w:p w:rsidR="00FC75FF" w:rsidRPr="000E1FA5" w:rsidRDefault="00FC75FF" w:rsidP="00FC75FF">
      <w:pPr>
        <w:pStyle w:val="ListParagraph"/>
        <w:tabs>
          <w:tab w:val="left" w:pos="4253"/>
        </w:tabs>
        <w:spacing w:after="0" w:line="240" w:lineRule="auto"/>
        <w:ind w:left="851"/>
        <w:contextualSpacing w:val="0"/>
        <w:jc w:val="center"/>
        <w:rPr>
          <w:rFonts w:ascii="Cambria" w:hAnsi="Cambria" w:cs="Times New Roman"/>
          <w:lang w:val="en-US"/>
        </w:rPr>
      </w:pPr>
    </w:p>
    <w:p w:rsidR="00FC75FF" w:rsidRPr="001A6EBA" w:rsidRDefault="00FC75FF" w:rsidP="00D41C93">
      <w:pPr>
        <w:pStyle w:val="ListParagraph"/>
        <w:numPr>
          <w:ilvl w:val="0"/>
          <w:numId w:val="24"/>
        </w:numPr>
        <w:spacing w:after="0" w:line="360" w:lineRule="auto"/>
        <w:ind w:left="851" w:hanging="284"/>
        <w:jc w:val="both"/>
        <w:rPr>
          <w:rFonts w:ascii="Cambria" w:hAnsi="Cambria"/>
        </w:rPr>
      </w:pPr>
      <w:r w:rsidRPr="001A6EBA">
        <w:rPr>
          <w:rFonts w:ascii="Cambria" w:hAnsi="Cambria" w:cs="Times New Roman"/>
        </w:rPr>
        <w:t>Pengeringan kayu</w:t>
      </w:r>
    </w:p>
    <w:p w:rsidR="00FC75FF" w:rsidRPr="00270AD4" w:rsidRDefault="00FC75FF" w:rsidP="00FC75FF">
      <w:pPr>
        <w:spacing w:after="0" w:line="360" w:lineRule="auto"/>
        <w:ind w:left="851" w:firstLine="425"/>
        <w:jc w:val="both"/>
        <w:rPr>
          <w:rFonts w:ascii="Cambria" w:hAnsi="Cambria" w:cs="Times New Roman"/>
        </w:rPr>
      </w:pPr>
      <w:r>
        <w:rPr>
          <w:rFonts w:ascii="Cambria" w:hAnsi="Cambria" w:cs="Times New Roman"/>
        </w:rPr>
        <w:t>P</w:t>
      </w:r>
      <w:r w:rsidRPr="00270AD4">
        <w:rPr>
          <w:rFonts w:ascii="Cambria" w:hAnsi="Cambria" w:cs="Times New Roman"/>
        </w:rPr>
        <w:t xml:space="preserve">roses </w:t>
      </w:r>
      <w:r w:rsidRPr="000530FD">
        <w:rPr>
          <w:rFonts w:ascii="Cambria" w:eastAsiaTheme="minorEastAsia" w:hAnsi="Cambria" w:cs="Times New Roman"/>
        </w:rPr>
        <w:t>yang</w:t>
      </w:r>
      <w:r w:rsidRPr="00270AD4">
        <w:rPr>
          <w:rFonts w:ascii="Cambria" w:hAnsi="Cambria" w:cs="Times New Roman"/>
        </w:rPr>
        <w:t xml:space="preserve"> selanjutnya yaitu proses pengeringan kayu</w:t>
      </w:r>
      <w:r>
        <w:rPr>
          <w:rFonts w:ascii="Cambria" w:hAnsi="Cambria" w:cs="Times New Roman"/>
        </w:rPr>
        <w:t xml:space="preserve"> yang sudah di</w:t>
      </w:r>
      <w:r w:rsidRPr="00270AD4">
        <w:rPr>
          <w:rFonts w:ascii="Cambria" w:hAnsi="Cambria" w:cs="Times New Roman"/>
        </w:rPr>
        <w:t xml:space="preserve">potong sesuai dengan ukuran alat musik </w:t>
      </w:r>
      <w:r w:rsidRPr="0035720B">
        <w:rPr>
          <w:rFonts w:ascii="Cambria" w:hAnsi="Cambria" w:cs="Times New Roman"/>
          <w:i/>
        </w:rPr>
        <w:t>Hadrah</w:t>
      </w:r>
      <w:r w:rsidRPr="00270AD4">
        <w:rPr>
          <w:rFonts w:ascii="Cambria" w:hAnsi="Cambria" w:cs="Times New Roman"/>
        </w:rPr>
        <w:t xml:space="preserve"> yang masih ber</w:t>
      </w:r>
      <w:r>
        <w:rPr>
          <w:rFonts w:ascii="Cambria" w:hAnsi="Cambria" w:cs="Times New Roman"/>
        </w:rPr>
        <w:t>upa mentahan kayu yang belum di</w:t>
      </w:r>
      <w:r w:rsidRPr="00270AD4">
        <w:rPr>
          <w:rFonts w:ascii="Cambria" w:hAnsi="Cambria" w:cs="Times New Roman"/>
        </w:rPr>
        <w:t>bubut</w:t>
      </w:r>
      <w:r>
        <w:rPr>
          <w:rFonts w:ascii="Cambria" w:hAnsi="Cambria" w:cs="Times New Roman"/>
        </w:rPr>
        <w:t>.</w:t>
      </w:r>
      <w:r w:rsidRPr="00270AD4">
        <w:rPr>
          <w:rFonts w:ascii="Cambria" w:hAnsi="Cambria" w:cs="Times New Roman"/>
        </w:rPr>
        <w:t xml:space="preserve"> adapun untuk proses pengeringan bisa dilakukan di luar rumah yang terkena terik sinar matahari, jika dalam keadaan mendung atau musim penghujan bisa menggunakan mesin </w:t>
      </w:r>
      <w:r>
        <w:rPr>
          <w:rFonts w:ascii="Cambria" w:hAnsi="Cambria" w:cs="Times New Roman"/>
        </w:rPr>
        <w:t>pengering (O</w:t>
      </w:r>
      <w:r w:rsidRPr="00270AD4">
        <w:rPr>
          <w:rFonts w:ascii="Cambria" w:hAnsi="Cambria" w:cs="Times New Roman"/>
        </w:rPr>
        <w:t>ven</w:t>
      </w:r>
      <w:r>
        <w:rPr>
          <w:rFonts w:ascii="Cambria" w:hAnsi="Cambria" w:cs="Times New Roman"/>
        </w:rPr>
        <w:t>)</w:t>
      </w:r>
      <w:r w:rsidRPr="00270AD4">
        <w:rPr>
          <w:rFonts w:ascii="Cambria" w:hAnsi="Cambria" w:cs="Times New Roman"/>
        </w:rPr>
        <w:t>.</w:t>
      </w:r>
      <w:r w:rsidR="0089725C">
        <w:rPr>
          <w:rFonts w:ascii="Cambria" w:hAnsi="Cambria" w:cs="Times New Roman"/>
        </w:rPr>
        <w:t xml:space="preserve"> a</w:t>
      </w:r>
      <w:r>
        <w:rPr>
          <w:rFonts w:ascii="Cambria" w:hAnsi="Cambria" w:cs="Times New Roman"/>
        </w:rPr>
        <w:t>dapun gambar proses pengeringan kayu dapat dilihat pada gambar 4.3 sebagai berikut:</w:t>
      </w:r>
    </w:p>
    <w:p w:rsidR="00FC75FF" w:rsidRDefault="00FC75FF" w:rsidP="00FC75FF">
      <w:pPr>
        <w:keepNext/>
        <w:spacing w:after="0" w:line="360" w:lineRule="auto"/>
        <w:ind w:left="993"/>
        <w:jc w:val="center"/>
        <w:rPr>
          <w:noProof/>
          <w:lang w:eastAsia="id-ID"/>
        </w:rPr>
      </w:pPr>
      <w:r w:rsidRPr="00270AD4">
        <w:rPr>
          <w:noProof/>
          <w:lang w:eastAsia="id-ID"/>
        </w:rPr>
        <w:lastRenderedPageBreak/>
        <w:drawing>
          <wp:inline distT="0" distB="0" distL="0" distR="0">
            <wp:extent cx="1282890" cy="1371537"/>
            <wp:effectExtent l="0" t="0" r="0" b="0"/>
            <wp:docPr id="21" name="Picture 10" descr="C:\Users\Samsung\Videos\foto dan video penelitian\bahan yang masih mentah setelah di lakukan pengukuran ketika memot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g\Videos\foto dan video penelitian\bahan yang masih mentah setelah di lakukan pengukuran ketika memotong.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3569" cy="1457791"/>
                    </a:xfrm>
                    <a:prstGeom prst="rect">
                      <a:avLst/>
                    </a:prstGeom>
                    <a:noFill/>
                    <a:ln>
                      <a:noFill/>
                    </a:ln>
                  </pic:spPr>
                </pic:pic>
              </a:graphicData>
            </a:graphic>
          </wp:inline>
        </w:drawing>
      </w:r>
      <w:r w:rsidRPr="00270AD4">
        <w:rPr>
          <w:rFonts w:cs="Times New Roman"/>
          <w:noProof/>
          <w:lang w:eastAsia="id-ID"/>
        </w:rPr>
        <w:drawing>
          <wp:inline distT="0" distB="0" distL="0" distR="0">
            <wp:extent cx="1302890" cy="1385105"/>
            <wp:effectExtent l="0" t="0" r="0" b="0"/>
            <wp:docPr id="23" name="Picture 24" descr="C:\Users\Samsung\Documents\Skripsi Nurul latifah\foto dan video penelitian\IMG_20191030_141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amsung\Documents\Skripsi Nurul latifah\foto dan video penelitian\IMG_20191030_141103.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1344" cy="1585451"/>
                    </a:xfrm>
                    <a:prstGeom prst="rect">
                      <a:avLst/>
                    </a:prstGeom>
                    <a:noFill/>
                    <a:ln>
                      <a:noFill/>
                    </a:ln>
                  </pic:spPr>
                </pic:pic>
              </a:graphicData>
            </a:graphic>
          </wp:inline>
        </w:drawing>
      </w:r>
    </w:p>
    <w:p w:rsidR="00FC75FF" w:rsidRPr="001534EB" w:rsidRDefault="00FC75FF" w:rsidP="00FC75FF">
      <w:pPr>
        <w:spacing w:after="0" w:line="360" w:lineRule="auto"/>
        <w:ind w:firstLine="720"/>
        <w:jc w:val="center"/>
        <w:rPr>
          <w:rFonts w:ascii="Cambria" w:hAnsi="Cambria"/>
        </w:rPr>
      </w:pPr>
      <w:r>
        <w:rPr>
          <w:rFonts w:ascii="Cambria" w:hAnsi="Cambria"/>
        </w:rPr>
        <w:t xml:space="preserve">          (a)                              </w:t>
      </w:r>
      <w:r w:rsidRPr="00BA151B">
        <w:rPr>
          <w:rFonts w:ascii="Cambria" w:hAnsi="Cambria"/>
        </w:rPr>
        <w:t>(b)</w:t>
      </w:r>
    </w:p>
    <w:p w:rsidR="00FC75FF" w:rsidRPr="001534EB" w:rsidRDefault="00FC75FF" w:rsidP="00FC75FF">
      <w:pPr>
        <w:pStyle w:val="Caption"/>
        <w:spacing w:after="0"/>
        <w:ind w:left="993"/>
        <w:jc w:val="center"/>
        <w:rPr>
          <w:b w:val="0"/>
          <w:color w:val="auto"/>
          <w:sz w:val="22"/>
          <w:szCs w:val="22"/>
        </w:rPr>
      </w:pPr>
      <w:bookmarkStart w:id="40" w:name="_Toc39494595"/>
      <w:r>
        <w:rPr>
          <w:b w:val="0"/>
          <w:color w:val="auto"/>
          <w:sz w:val="22"/>
          <w:szCs w:val="22"/>
        </w:rPr>
        <w:t>Gambar 4.</w:t>
      </w:r>
      <w:r w:rsidR="00542007" w:rsidRPr="001534EB">
        <w:rPr>
          <w:b w:val="0"/>
          <w:color w:val="auto"/>
          <w:sz w:val="22"/>
          <w:szCs w:val="22"/>
        </w:rPr>
        <w:fldChar w:fldCharType="begin"/>
      </w:r>
      <w:r w:rsidRPr="001534EB">
        <w:rPr>
          <w:b w:val="0"/>
          <w:color w:val="auto"/>
          <w:sz w:val="22"/>
          <w:szCs w:val="22"/>
        </w:rPr>
        <w:instrText xml:space="preserve"> SEQ Gambar_4. \* ARABIC </w:instrText>
      </w:r>
      <w:r w:rsidR="00542007" w:rsidRPr="001534EB">
        <w:rPr>
          <w:b w:val="0"/>
          <w:color w:val="auto"/>
          <w:sz w:val="22"/>
          <w:szCs w:val="22"/>
        </w:rPr>
        <w:fldChar w:fldCharType="separate"/>
      </w:r>
      <w:r w:rsidR="00C404D2">
        <w:rPr>
          <w:b w:val="0"/>
          <w:noProof/>
          <w:color w:val="auto"/>
          <w:sz w:val="22"/>
          <w:szCs w:val="22"/>
        </w:rPr>
        <w:t>3</w:t>
      </w:r>
      <w:r w:rsidR="00542007" w:rsidRPr="001534EB">
        <w:rPr>
          <w:b w:val="0"/>
          <w:color w:val="auto"/>
          <w:sz w:val="22"/>
          <w:szCs w:val="22"/>
        </w:rPr>
        <w:fldChar w:fldCharType="end"/>
      </w:r>
      <w:r w:rsidRPr="001534EB">
        <w:rPr>
          <w:b w:val="0"/>
          <w:color w:val="auto"/>
          <w:sz w:val="22"/>
          <w:szCs w:val="22"/>
        </w:rPr>
        <w:tab/>
        <w:t>Proses Pengeringan Kayu</w:t>
      </w:r>
      <w:bookmarkEnd w:id="40"/>
    </w:p>
    <w:p w:rsidR="00FC75FF" w:rsidRDefault="00FC75FF" w:rsidP="00FC75FF">
      <w:pPr>
        <w:spacing w:after="0" w:line="240" w:lineRule="auto"/>
        <w:ind w:left="993"/>
        <w:jc w:val="center"/>
        <w:rPr>
          <w:rFonts w:ascii="Cambria" w:hAnsi="Cambria" w:cs="Times New Roman"/>
        </w:rPr>
      </w:pPr>
      <w:r w:rsidRPr="001534EB">
        <w:rPr>
          <w:rFonts w:ascii="Cambria" w:hAnsi="Cambria" w:cs="Times New Roman"/>
        </w:rPr>
        <w:t>Sumber: Dokumentasi Penelitian</w:t>
      </w:r>
    </w:p>
    <w:p w:rsidR="00FC75FF" w:rsidRPr="001534EB" w:rsidRDefault="00FC75FF" w:rsidP="00FC75FF">
      <w:pPr>
        <w:spacing w:after="0" w:line="240" w:lineRule="auto"/>
        <w:ind w:left="993"/>
        <w:jc w:val="center"/>
        <w:rPr>
          <w:rFonts w:ascii="Cambria" w:hAnsi="Cambria"/>
        </w:rPr>
      </w:pPr>
    </w:p>
    <w:p w:rsidR="00FC75FF" w:rsidRPr="0018430F" w:rsidRDefault="00FC75FF" w:rsidP="00FC75FF">
      <w:pPr>
        <w:pStyle w:val="ListParagraph"/>
        <w:shd w:val="clear" w:color="auto" w:fill="FFFFFF"/>
        <w:spacing w:after="0" w:line="360" w:lineRule="auto"/>
        <w:ind w:firstLine="720"/>
        <w:contextualSpacing w:val="0"/>
        <w:jc w:val="both"/>
        <w:rPr>
          <w:rFonts w:ascii="Cambria" w:hAnsi="Cambria" w:cs="Calibri"/>
          <w:lang w:eastAsia="id-ID"/>
        </w:rPr>
      </w:pPr>
      <w:r w:rsidRPr="000530FD">
        <w:rPr>
          <w:rFonts w:ascii="Cambria" w:hAnsi="Cambria" w:cs="Times New Roman"/>
        </w:rPr>
        <w:t>gambar 4.3 merupakan peristi</w:t>
      </w:r>
      <w:r>
        <w:rPr>
          <w:rFonts w:ascii="Cambria" w:hAnsi="Cambria" w:cs="Times New Roman"/>
        </w:rPr>
        <w:t xml:space="preserve">wa proses pengeringan kayu sehingga terjadi peristiwa proses perpindahan kalor secara </w:t>
      </w:r>
      <w:r>
        <w:rPr>
          <w:rFonts w:ascii="Cambria" w:hAnsi="Cambria" w:cs="Calibri"/>
          <w:lang w:eastAsia="id-ID"/>
        </w:rPr>
        <w:t xml:space="preserve">Radiasi. Yang dimana radiasi disebut sebagai </w:t>
      </w:r>
      <w:r w:rsidRPr="00D829E0">
        <w:rPr>
          <w:rFonts w:ascii="Cambria" w:hAnsi="Cambria" w:cs="Calibri"/>
          <w:lang w:eastAsia="id-ID"/>
        </w:rPr>
        <w:t xml:space="preserve"> perpindahan panas tanpa zat perantara (dapat disertai cahaya)</w:t>
      </w:r>
      <w:r>
        <w:rPr>
          <w:rFonts w:ascii="Cambria" w:hAnsi="Cambria" w:cs="Calibri"/>
          <w:lang w:eastAsia="id-ID"/>
        </w:rPr>
        <w:t xml:space="preserve">. Peristiwa ini terjadi ketika cahaya matahari berpindah pada kayu yang sedang dijemur, sehingga kayu yang basah di berikan cahaya matahari akan berubah menjadi kering. </w:t>
      </w:r>
      <w:r w:rsidRPr="0018430F">
        <w:rPr>
          <w:rFonts w:ascii="Cambria" w:eastAsia="Times New Roman" w:hAnsi="Cambria" w:cs="Arial"/>
          <w:color w:val="000000"/>
          <w:lang w:eastAsia="id-ID"/>
        </w:rPr>
        <w:t>Besarnya </w:t>
      </w:r>
      <w:r>
        <w:rPr>
          <w:rFonts w:ascii="Cambria" w:eastAsia="Times New Roman" w:hAnsi="Cambria" w:cs="Arial"/>
          <w:bCs/>
          <w:color w:val="000000"/>
          <w:lang w:eastAsia="id-ID"/>
        </w:rPr>
        <w:t>radiasi</w:t>
      </w:r>
      <w:r w:rsidRPr="0018430F">
        <w:rPr>
          <w:rFonts w:ascii="Cambria" w:eastAsia="Times New Roman" w:hAnsi="Cambria" w:cs="Arial"/>
          <w:bCs/>
          <w:color w:val="000000"/>
          <w:lang w:eastAsia="id-ID"/>
        </w:rPr>
        <w:t>kalor</w:t>
      </w:r>
      <w:r w:rsidRPr="0018430F">
        <w:rPr>
          <w:rFonts w:ascii="Cambria" w:eastAsia="Times New Roman" w:hAnsi="Cambria" w:cs="Arial"/>
          <w:color w:val="000000"/>
          <w:lang w:eastAsia="id-ID"/>
        </w:rPr>
        <w:t xml:space="preserve">yang dipancarkan atau </w:t>
      </w:r>
      <w:r>
        <w:rPr>
          <w:rFonts w:ascii="Cambria" w:eastAsia="Times New Roman" w:hAnsi="Cambria" w:cs="Arial"/>
          <w:color w:val="000000"/>
          <w:lang w:eastAsia="id-ID"/>
        </w:rPr>
        <w:t xml:space="preserve">pun diserap oleh suatu benda, </w:t>
      </w:r>
      <w:r>
        <w:rPr>
          <w:rFonts w:ascii="Cambria" w:eastAsia="Times New Roman" w:hAnsi="Cambria" w:cs="Arial"/>
          <w:color w:val="000000"/>
          <w:lang w:val="en-US" w:eastAsia="id-ID"/>
        </w:rPr>
        <w:t>be</w:t>
      </w:r>
      <w:r w:rsidRPr="0018430F">
        <w:rPr>
          <w:rFonts w:ascii="Cambria" w:eastAsia="Times New Roman" w:hAnsi="Cambria" w:cs="Arial"/>
          <w:color w:val="000000"/>
          <w:lang w:eastAsia="id-ID"/>
        </w:rPr>
        <w:t>rgantung pada warna benda.</w:t>
      </w:r>
      <w:r>
        <w:rPr>
          <w:rFonts w:ascii="Cambria" w:eastAsia="Times New Roman" w:hAnsi="Cambria" w:cs="Arial"/>
          <w:color w:val="000000"/>
          <w:lang w:eastAsia="id-ID"/>
        </w:rPr>
        <w:t xml:space="preserve"> Adapun </w:t>
      </w:r>
      <w:r w:rsidRPr="0018430F">
        <w:rPr>
          <w:rFonts w:ascii="Cambria" w:eastAsia="Times New Roman" w:hAnsi="Cambria" w:cs="Arial"/>
          <w:color w:val="000000"/>
          <w:lang w:eastAsia="id-ID"/>
        </w:rPr>
        <w:t xml:space="preserve">Benda-benda yang berwarna terang dan mengilap merupakan penyerap sekaligus pemancar kalor yang buruk, sedangkan benda-benda berwarna gelap merupakan penyerap sekaligus </w:t>
      </w:r>
      <w:r w:rsidRPr="0018430F">
        <w:rPr>
          <w:rFonts w:ascii="Cambria" w:eastAsia="Times New Roman" w:hAnsi="Cambria" w:cs="Arial"/>
          <w:color w:val="000000"/>
          <w:lang w:eastAsia="id-ID"/>
        </w:rPr>
        <w:lastRenderedPageBreak/>
        <w:t>pemancar </w:t>
      </w:r>
      <w:r w:rsidRPr="0018430F">
        <w:rPr>
          <w:rFonts w:ascii="Cambria" w:eastAsia="Times New Roman" w:hAnsi="Cambria" w:cs="Arial"/>
          <w:bCs/>
          <w:color w:val="000000"/>
          <w:lang w:eastAsia="id-ID"/>
        </w:rPr>
        <w:t>kalor</w:t>
      </w:r>
      <w:r w:rsidRPr="0018430F">
        <w:rPr>
          <w:rFonts w:ascii="Cambria" w:eastAsia="Times New Roman" w:hAnsi="Cambria" w:cs="Arial"/>
          <w:color w:val="000000"/>
          <w:lang w:eastAsia="id-ID"/>
        </w:rPr>
        <w:t> yang baik.</w:t>
      </w:r>
      <w:r>
        <w:rPr>
          <w:rFonts w:ascii="Cambria" w:eastAsia="Times New Roman" w:hAnsi="Cambria" w:cs="Arial"/>
          <w:color w:val="000000"/>
          <w:lang w:val="en-US" w:eastAsia="id-ID"/>
        </w:rPr>
        <w:t xml:space="preserve"> Seperti halnya</w:t>
      </w:r>
      <w:r w:rsidRPr="0018430F">
        <w:rPr>
          <w:rFonts w:ascii="Cambria" w:eastAsia="Times New Roman" w:hAnsi="Cambria" w:cs="Arial"/>
          <w:color w:val="000000"/>
          <w:lang w:eastAsia="id-ID"/>
        </w:rPr>
        <w:t xml:space="preserve"> tubuh kita </w:t>
      </w:r>
      <w:r>
        <w:rPr>
          <w:rFonts w:ascii="Cambria" w:eastAsia="Times New Roman" w:hAnsi="Cambria" w:cs="Arial"/>
          <w:color w:val="000000"/>
          <w:lang w:val="en-US" w:eastAsia="id-ID"/>
        </w:rPr>
        <w:t xml:space="preserve">yang </w:t>
      </w:r>
      <w:r w:rsidRPr="0018430F">
        <w:rPr>
          <w:rFonts w:ascii="Cambria" w:eastAsia="Times New Roman" w:hAnsi="Cambria" w:cs="Arial"/>
          <w:color w:val="000000"/>
          <w:lang w:eastAsia="id-ID"/>
        </w:rPr>
        <w:t xml:space="preserve">terasa lebih cepat panas apabila memakai baju hitam di siang hari.Warna hitam merupakan warna gelap penyerap kalor yang baik, sehingga lebih banyak menyerap kalor yang dipancarkan matahari. </w:t>
      </w:r>
      <w:r w:rsidRPr="0018430F">
        <w:rPr>
          <w:rFonts w:ascii="Cambria" w:hAnsi="Cambria" w:cs="Calibri"/>
          <w:lang w:eastAsia="id-ID"/>
        </w:rPr>
        <w:t>Contoh pada radiasi yang meliputi :</w:t>
      </w:r>
    </w:p>
    <w:p w:rsidR="00FC75FF" w:rsidRDefault="00B33D0A" w:rsidP="0089725C">
      <w:pPr>
        <w:shd w:val="clear" w:color="auto" w:fill="FFFFFF"/>
        <w:spacing w:after="0" w:line="360" w:lineRule="auto"/>
        <w:ind w:left="1134" w:hanging="425"/>
        <w:jc w:val="both"/>
        <w:rPr>
          <w:rFonts w:ascii="Cambria" w:hAnsi="Cambria" w:cs="Calibri"/>
          <w:lang w:eastAsia="id-ID"/>
        </w:rPr>
      </w:pPr>
      <w:r>
        <w:rPr>
          <w:rFonts w:ascii="Cambria" w:hAnsi="Cambria" w:cs="Calibri"/>
          <w:lang w:eastAsia="id-ID"/>
        </w:rPr>
        <w:t>(a) P</w:t>
      </w:r>
      <w:r w:rsidR="00FC75FF" w:rsidRPr="00D829E0">
        <w:rPr>
          <w:rFonts w:ascii="Cambria" w:hAnsi="Cambria" w:cs="Calibri"/>
          <w:lang w:eastAsia="id-ID"/>
        </w:rPr>
        <w:t xml:space="preserve">anas matahari ke </w:t>
      </w:r>
      <w:r w:rsidR="00FC75FF">
        <w:rPr>
          <w:rFonts w:ascii="Cambria" w:hAnsi="Cambria" w:cs="Calibri"/>
          <w:lang w:eastAsia="id-ID"/>
        </w:rPr>
        <w:t>bumi hanya melalui ruang hampa.</w:t>
      </w:r>
    </w:p>
    <w:p w:rsidR="00FC75FF" w:rsidRDefault="00B33D0A" w:rsidP="00FC75FF">
      <w:pPr>
        <w:shd w:val="clear" w:color="auto" w:fill="FFFFFF"/>
        <w:spacing w:after="0" w:line="360" w:lineRule="auto"/>
        <w:ind w:left="720"/>
        <w:jc w:val="both"/>
        <w:rPr>
          <w:rFonts w:ascii="Cambria" w:hAnsi="Cambria" w:cs="Calibri"/>
          <w:lang w:eastAsia="id-ID"/>
        </w:rPr>
      </w:pPr>
      <w:r>
        <w:rPr>
          <w:rFonts w:ascii="Cambria" w:hAnsi="Cambria" w:cs="Calibri"/>
          <w:lang w:eastAsia="id-ID"/>
        </w:rPr>
        <w:t>(b) T</w:t>
      </w:r>
      <w:r w:rsidR="00FC75FF" w:rsidRPr="00D829E0">
        <w:rPr>
          <w:rFonts w:ascii="Cambria" w:hAnsi="Cambria" w:cs="Calibri"/>
          <w:lang w:eastAsia="id-ID"/>
        </w:rPr>
        <w:t>ubuh teras</w:t>
      </w:r>
      <w:r w:rsidR="00FC75FF">
        <w:rPr>
          <w:rFonts w:ascii="Cambria" w:hAnsi="Cambria" w:cs="Calibri"/>
          <w:lang w:eastAsia="id-ID"/>
        </w:rPr>
        <w:t>a hangat pada saat didekat api.</w:t>
      </w:r>
    </w:p>
    <w:p w:rsidR="00FC75FF" w:rsidRDefault="00B33D0A" w:rsidP="0089725C">
      <w:pPr>
        <w:shd w:val="clear" w:color="auto" w:fill="FFFFFF"/>
        <w:spacing w:after="0" w:line="360" w:lineRule="auto"/>
        <w:ind w:left="1134" w:hanging="425"/>
        <w:jc w:val="both"/>
        <w:rPr>
          <w:rFonts w:ascii="Cambria" w:hAnsi="Cambria" w:cs="Calibri"/>
          <w:lang w:val="en-US" w:eastAsia="id-ID"/>
        </w:rPr>
      </w:pPr>
      <w:r>
        <w:rPr>
          <w:rFonts w:ascii="Cambria" w:hAnsi="Cambria" w:cs="Calibri"/>
          <w:lang w:eastAsia="id-ID"/>
        </w:rPr>
        <w:t>(c) P</w:t>
      </w:r>
      <w:r w:rsidR="00FC75FF" w:rsidRPr="00D829E0">
        <w:rPr>
          <w:rFonts w:ascii="Cambria" w:hAnsi="Cambria" w:cs="Calibri"/>
          <w:lang w:eastAsia="id-ID"/>
        </w:rPr>
        <w:t>akaian menjadi kering jika dijemur dibawah terik matahari.</w:t>
      </w:r>
    </w:p>
    <w:p w:rsidR="00FC75FF" w:rsidRDefault="00FC75FF" w:rsidP="00FC75FF">
      <w:pPr>
        <w:shd w:val="clear" w:color="auto" w:fill="FFFFFF"/>
        <w:spacing w:after="0" w:line="360" w:lineRule="auto"/>
        <w:ind w:left="720"/>
        <w:jc w:val="both"/>
        <w:rPr>
          <w:rFonts w:ascii="Cambria" w:hAnsi="Cambria" w:cs="Calibri"/>
          <w:lang w:val="en-US" w:eastAsia="id-ID"/>
        </w:rPr>
      </w:pPr>
      <w:r w:rsidRPr="00D829E0">
        <w:rPr>
          <w:rFonts w:ascii="Cambria" w:hAnsi="Cambria" w:cs="Calibri"/>
          <w:lang w:val="en-US" w:eastAsia="id-ID"/>
        </w:rPr>
        <w:t xml:space="preserve"> (d) </w:t>
      </w:r>
      <w:r w:rsidR="00B33D0A">
        <w:rPr>
          <w:rFonts w:ascii="Cambria" w:hAnsi="Cambria" w:cs="Calibri"/>
          <w:lang w:eastAsia="id-ID"/>
        </w:rPr>
        <w:t>R</w:t>
      </w:r>
      <w:r w:rsidRPr="00D829E0">
        <w:rPr>
          <w:rFonts w:ascii="Cambria" w:hAnsi="Cambria" w:cs="Calibri"/>
          <w:lang w:eastAsia="id-ID"/>
        </w:rPr>
        <w:t>adiasi panas dari bola lampu</w:t>
      </w:r>
      <w:r w:rsidRPr="00D829E0">
        <w:rPr>
          <w:rFonts w:ascii="Cambria" w:hAnsi="Cambria" w:cs="Calibri"/>
          <w:lang w:val="en-US" w:eastAsia="id-ID"/>
        </w:rPr>
        <w:t>.</w:t>
      </w:r>
    </w:p>
    <w:p w:rsidR="00FC75FF" w:rsidRDefault="00FC75FF" w:rsidP="00FC75FF">
      <w:pPr>
        <w:shd w:val="clear" w:color="auto" w:fill="FFFFFF"/>
        <w:spacing w:after="0" w:line="360" w:lineRule="auto"/>
        <w:ind w:firstLine="720"/>
        <w:jc w:val="both"/>
        <w:rPr>
          <w:rFonts w:ascii="Cambria" w:hAnsi="Cambria" w:cs="Calibri"/>
          <w:lang w:eastAsia="id-ID"/>
        </w:rPr>
      </w:pPr>
      <w:r>
        <w:rPr>
          <w:rFonts w:ascii="Cambria" w:hAnsi="Cambria" w:cs="Calibri"/>
          <w:lang w:eastAsia="id-ID"/>
        </w:rPr>
        <w:t>Secara matematis laju radiasi adalah sebagai berikut :</w:t>
      </w:r>
    </w:p>
    <w:p w:rsidR="00FC75FF" w:rsidRDefault="00542007" w:rsidP="00FC75FF">
      <w:pPr>
        <w:shd w:val="clear" w:color="auto" w:fill="FFFFFF"/>
        <w:spacing w:after="0" w:line="360" w:lineRule="auto"/>
        <w:ind w:left="1440" w:firstLine="720"/>
        <w:jc w:val="both"/>
        <w:rPr>
          <w:rFonts w:ascii="Cambria" w:eastAsiaTheme="minorEastAsia" w:hAnsi="Cambria" w:cs="Calibri"/>
          <w:iCs/>
          <w:lang w:eastAsia="id-ID"/>
        </w:rPr>
      </w:pPr>
      <m:oMath>
        <m:f>
          <m:fPr>
            <m:ctrlPr>
              <w:rPr>
                <w:rFonts w:ascii="Cambria Math" w:hAnsi="Cambria Math" w:cs="Calibri"/>
                <w:lang w:eastAsia="id-ID"/>
              </w:rPr>
            </m:ctrlPr>
          </m:fPr>
          <m:num>
            <m:r>
              <m:rPr>
                <m:sty m:val="p"/>
              </m:rPr>
              <w:rPr>
                <w:rFonts w:ascii="Cambria Math" w:hAnsi="Cambria Math" w:cs="Cambria Math"/>
                <w:lang w:eastAsia="id-ID"/>
              </w:rPr>
              <m:t>Q</m:t>
            </m:r>
          </m:num>
          <m:den>
            <m:r>
              <m:rPr>
                <m:sty m:val="p"/>
              </m:rPr>
              <w:rPr>
                <w:rFonts w:ascii="Cambria Math" w:hAnsi="Cambria Math" w:cs="Cambria Math"/>
                <w:lang w:eastAsia="id-ID"/>
              </w:rPr>
              <m:t>t</m:t>
            </m:r>
          </m:den>
        </m:f>
        <m:r>
          <w:rPr>
            <w:rFonts w:ascii="Cambria Math" w:hAnsi="Cambria Math" w:cs="Calibri"/>
            <w:lang w:eastAsia="id-ID"/>
          </w:rPr>
          <m:t>=σ</m:t>
        </m:r>
        <m:r>
          <m:rPr>
            <m:scr m:val="sans-serif"/>
          </m:rPr>
          <w:rPr>
            <w:rFonts w:ascii="Cambria Math" w:hAnsi="Cambria Math" w:cs="Calibri"/>
            <w:lang w:eastAsia="id-ID"/>
          </w:rPr>
          <m:t>eA</m:t>
        </m:r>
        <m:sSup>
          <m:sSupPr>
            <m:ctrlPr>
              <w:rPr>
                <w:rFonts w:ascii="Cambria Math" w:hAnsi="Cambria Math" w:cs="Calibri"/>
                <w:i/>
                <w:iCs/>
                <w:lang w:eastAsia="id-ID"/>
              </w:rPr>
            </m:ctrlPr>
          </m:sSupPr>
          <m:e>
            <m:r>
              <w:rPr>
                <w:rFonts w:ascii="Cambria Math" w:hAnsi="Cambria Math" w:cs="Calibri"/>
                <w:lang w:eastAsia="id-ID"/>
              </w:rPr>
              <m:t>T</m:t>
            </m:r>
          </m:e>
          <m:sup>
            <m:r>
              <w:rPr>
                <w:rFonts w:ascii="Cambria Math" w:hAnsi="Cambria Math" w:cs="Calibri"/>
                <w:lang w:eastAsia="id-ID"/>
              </w:rPr>
              <m:t>4</m:t>
            </m:r>
          </m:sup>
        </m:sSup>
      </m:oMath>
      <w:r w:rsidR="00FC75FF">
        <w:rPr>
          <w:rFonts w:ascii="Cambria" w:eastAsiaTheme="minorEastAsia" w:hAnsi="Cambria" w:cs="Calibri"/>
          <w:iCs/>
          <w:lang w:eastAsia="id-ID"/>
        </w:rPr>
        <w:tab/>
      </w:r>
      <w:r w:rsidR="00FC75FF">
        <w:rPr>
          <w:rFonts w:ascii="Cambria" w:eastAsiaTheme="minorEastAsia" w:hAnsi="Cambria" w:cs="Calibri"/>
          <w:iCs/>
          <w:lang w:eastAsia="id-ID"/>
        </w:rPr>
        <w:tab/>
      </w:r>
      <w:r w:rsidR="00FC75FF">
        <w:rPr>
          <w:rFonts w:ascii="Cambria" w:eastAsiaTheme="minorEastAsia" w:hAnsi="Cambria" w:cs="Calibri"/>
          <w:iCs/>
          <w:lang w:eastAsia="id-ID"/>
        </w:rPr>
        <w:tab/>
        <w:t>(4.1)</w:t>
      </w:r>
    </w:p>
    <w:p w:rsidR="00FC75FF" w:rsidRDefault="00FC75FF" w:rsidP="00FC75FF">
      <w:pPr>
        <w:shd w:val="clear" w:color="auto" w:fill="FFFFFF"/>
        <w:tabs>
          <w:tab w:val="left" w:pos="1064"/>
        </w:tabs>
        <w:spacing w:after="0" w:line="360" w:lineRule="auto"/>
        <w:jc w:val="both"/>
        <w:rPr>
          <w:rFonts w:ascii="Cambria" w:eastAsiaTheme="minorEastAsia" w:hAnsi="Cambria" w:cs="Calibri"/>
          <w:iCs/>
          <w:lang w:eastAsia="id-ID"/>
        </w:rPr>
      </w:pPr>
      <w:r>
        <w:rPr>
          <w:rFonts w:ascii="Cambria" w:eastAsiaTheme="minorEastAsia" w:hAnsi="Cambria" w:cs="Calibri"/>
          <w:iCs/>
          <w:lang w:eastAsia="id-ID"/>
        </w:rPr>
        <w:tab/>
        <w:t xml:space="preserve">Dengan </w:t>
      </w:r>
    </w:p>
    <w:p w:rsidR="00FC75FF" w:rsidRDefault="00542007" w:rsidP="00FC75FF">
      <w:pPr>
        <w:shd w:val="clear" w:color="auto" w:fill="FFFFFF"/>
        <w:tabs>
          <w:tab w:val="left" w:pos="1064"/>
        </w:tabs>
        <w:spacing w:after="0" w:line="360" w:lineRule="auto"/>
        <w:ind w:firstLine="720"/>
        <w:jc w:val="both"/>
        <w:rPr>
          <w:rFonts w:ascii="Cambria" w:eastAsiaTheme="minorEastAsia" w:hAnsi="Cambria" w:cs="Calibri"/>
          <w:iCs/>
          <w:lang w:eastAsia="id-ID"/>
        </w:rPr>
      </w:pPr>
      <m:oMath>
        <m:f>
          <m:fPr>
            <m:ctrlPr>
              <w:rPr>
                <w:rFonts w:ascii="Cambria Math" w:eastAsiaTheme="minorEastAsia" w:hAnsi="Cambria Math" w:cs="Calibri"/>
                <w:i/>
                <w:iCs/>
                <w:lang w:eastAsia="id-ID"/>
              </w:rPr>
            </m:ctrlPr>
          </m:fPr>
          <m:num>
            <m:r>
              <w:rPr>
                <w:rFonts w:ascii="Cambria Math" w:eastAsiaTheme="minorEastAsia" w:hAnsi="Cambria Math" w:cs="Calibri"/>
                <w:lang w:eastAsia="id-ID"/>
              </w:rPr>
              <m:t>Q</m:t>
            </m:r>
          </m:num>
          <m:den>
            <m:r>
              <w:rPr>
                <w:rFonts w:ascii="Cambria Math" w:eastAsiaTheme="minorEastAsia" w:hAnsi="Cambria Math" w:cs="Calibri"/>
                <w:lang w:eastAsia="id-ID"/>
              </w:rPr>
              <m:t>Ƭ</m:t>
            </m:r>
          </m:den>
        </m:f>
      </m:oMath>
      <w:r w:rsidR="00FC75FF">
        <w:rPr>
          <w:rFonts w:ascii="Cambria" w:eastAsiaTheme="minorEastAsia" w:hAnsi="Cambria" w:cs="Calibri"/>
          <w:iCs/>
          <w:lang w:eastAsia="id-ID"/>
        </w:rPr>
        <w:t xml:space="preserve">= Laju perpindahan kalor </w:t>
      </w:r>
      <m:oMath>
        <m:r>
          <w:rPr>
            <w:rFonts w:ascii="Cambria Math" w:eastAsiaTheme="minorEastAsia" w:hAnsi="Cambria Math" w:cs="Calibri"/>
            <w:lang w:eastAsia="id-ID"/>
          </w:rPr>
          <m:t>)j/s)</m:t>
        </m:r>
      </m:oMath>
    </w:p>
    <w:p w:rsidR="00FC75FF" w:rsidRDefault="00FC75FF" w:rsidP="00FC75FF">
      <w:pPr>
        <w:shd w:val="clear" w:color="auto" w:fill="FFFFFF"/>
        <w:tabs>
          <w:tab w:val="left" w:pos="1064"/>
        </w:tabs>
        <w:spacing w:after="0" w:line="360" w:lineRule="auto"/>
        <w:ind w:firstLine="709"/>
        <w:jc w:val="both"/>
        <w:rPr>
          <w:rFonts w:ascii="Cambria" w:eastAsiaTheme="minorEastAsia" w:hAnsi="Cambria" w:cs="Calibri"/>
          <w:iCs/>
          <w:lang w:eastAsia="id-ID"/>
        </w:rPr>
      </w:pPr>
      <m:oMath>
        <m:r>
          <w:rPr>
            <w:rFonts w:ascii="Cambria Math" w:eastAsiaTheme="minorEastAsia" w:hAnsi="Cambria Math" w:cs="Calibri"/>
            <w:lang w:eastAsia="id-ID"/>
          </w:rPr>
          <m:t>A</m:t>
        </m:r>
      </m:oMath>
      <w:r>
        <w:rPr>
          <w:rFonts w:ascii="Cambria" w:eastAsiaTheme="minorEastAsia" w:hAnsi="Cambria" w:cs="Calibri"/>
          <w:iCs/>
          <w:lang w:eastAsia="id-ID"/>
        </w:rPr>
        <w:t xml:space="preserve">= luas penampang </w:t>
      </w:r>
      <m:oMath>
        <m:sSup>
          <m:sSupPr>
            <m:ctrlPr>
              <w:rPr>
                <w:rFonts w:ascii="Cambria Math" w:eastAsiaTheme="minorEastAsia" w:hAnsi="Cambria Math" w:cs="Calibri"/>
                <w:iCs/>
                <w:lang w:eastAsia="id-ID"/>
              </w:rPr>
            </m:ctrlPr>
          </m:sSupPr>
          <m:e>
            <m:r>
              <w:rPr>
                <w:rFonts w:ascii="Cambria Math" w:eastAsiaTheme="minorEastAsia" w:hAnsi="Cambria Math" w:cs="Calibri"/>
                <w:lang w:eastAsia="id-ID"/>
              </w:rPr>
              <m:t>(m</m:t>
            </m:r>
          </m:e>
          <m:sup>
            <m:r>
              <w:rPr>
                <w:rFonts w:ascii="Cambria Math" w:eastAsiaTheme="minorEastAsia" w:hAnsi="Cambria Math" w:cs="Calibri"/>
                <w:lang w:eastAsia="id-ID"/>
              </w:rPr>
              <m:t>2</m:t>
            </m:r>
          </m:sup>
        </m:sSup>
        <m:r>
          <w:rPr>
            <w:rFonts w:ascii="Cambria Math" w:eastAsiaTheme="minorEastAsia" w:hAnsi="Cambria Math" w:cs="Calibri"/>
            <w:lang w:eastAsia="id-ID"/>
          </w:rPr>
          <m:t>)</m:t>
        </m:r>
      </m:oMath>
    </w:p>
    <w:p w:rsidR="00FC75FF" w:rsidRDefault="00FC75FF" w:rsidP="00FC75FF">
      <w:pPr>
        <w:shd w:val="clear" w:color="auto" w:fill="FFFFFF"/>
        <w:tabs>
          <w:tab w:val="left" w:pos="1064"/>
        </w:tabs>
        <w:spacing w:after="0" w:line="360" w:lineRule="auto"/>
        <w:ind w:left="1064" w:hanging="355"/>
        <w:jc w:val="both"/>
        <w:rPr>
          <w:rFonts w:ascii="Cambria" w:eastAsiaTheme="minorEastAsia" w:hAnsi="Cambria" w:cs="Calibri"/>
          <w:iCs/>
          <w:lang w:eastAsia="id-ID"/>
        </w:rPr>
      </w:pPr>
      <m:oMath>
        <m:r>
          <w:rPr>
            <w:rFonts w:ascii="Cambria Math" w:eastAsiaTheme="minorEastAsia" w:hAnsi="Cambria Math" w:cs="Calibri"/>
            <w:lang w:eastAsia="id-ID"/>
          </w:rPr>
          <m:t>Ƭ</m:t>
        </m:r>
      </m:oMath>
      <w:r>
        <w:rPr>
          <w:rFonts w:ascii="Cambria" w:eastAsiaTheme="minorEastAsia" w:hAnsi="Cambria" w:cs="Calibri"/>
          <w:iCs/>
          <w:lang w:eastAsia="id-ID"/>
        </w:rPr>
        <w:t xml:space="preserve">= Panjang benda </w:t>
      </w:r>
      <m:oMath>
        <m:r>
          <w:rPr>
            <w:rFonts w:ascii="Cambria Math" w:eastAsiaTheme="minorEastAsia" w:hAnsi="Cambria Math" w:cs="Calibri"/>
            <w:lang w:eastAsia="id-ID"/>
          </w:rPr>
          <m:t>(m)</m:t>
        </m:r>
      </m:oMath>
    </w:p>
    <w:p w:rsidR="00FC75FF" w:rsidRDefault="00FC75FF" w:rsidP="00FC75FF">
      <w:pPr>
        <w:shd w:val="clear" w:color="auto" w:fill="FFFFFF"/>
        <w:tabs>
          <w:tab w:val="left" w:pos="1064"/>
        </w:tabs>
        <w:spacing w:after="0" w:line="360" w:lineRule="auto"/>
        <w:ind w:left="1064" w:hanging="355"/>
        <w:jc w:val="both"/>
        <w:rPr>
          <w:rFonts w:ascii="Cambria" w:eastAsiaTheme="minorEastAsia" w:hAnsi="Cambria" w:cs="Calibri"/>
          <w:iCs/>
          <w:lang w:eastAsia="id-ID"/>
        </w:rPr>
      </w:pPr>
      <m:oMath>
        <m:r>
          <w:rPr>
            <w:rFonts w:ascii="Cambria Math" w:eastAsiaTheme="minorEastAsia" w:hAnsi="Cambria Math" w:cs="Calibri"/>
            <w:lang w:eastAsia="id-ID"/>
          </w:rPr>
          <m:t xml:space="preserve">k </m:t>
        </m:r>
      </m:oMath>
      <w:r>
        <w:rPr>
          <w:rFonts w:ascii="Cambria" w:eastAsiaTheme="minorEastAsia" w:hAnsi="Cambria" w:cs="Calibri"/>
          <w:iCs/>
          <w:lang w:eastAsia="id-ID"/>
        </w:rPr>
        <w:t xml:space="preserve">= konduktivitas panas </w:t>
      </w:r>
      <m:oMath>
        <m:r>
          <w:rPr>
            <w:rFonts w:ascii="Cambria Math" w:eastAsiaTheme="minorEastAsia" w:hAnsi="Cambria Math" w:cs="Calibri"/>
            <w:lang w:eastAsia="id-ID"/>
          </w:rPr>
          <m:t>(j/m</m:t>
        </m:r>
        <m:sSup>
          <m:sSupPr>
            <m:ctrlPr>
              <w:rPr>
                <w:rFonts w:ascii="Cambria Math" w:eastAsiaTheme="minorEastAsia" w:hAnsi="Cambria Math" w:cs="Calibri"/>
                <w:iCs/>
                <w:lang w:eastAsia="id-ID"/>
              </w:rPr>
            </m:ctrlPr>
          </m:sSupPr>
          <m:e>
            <m:r>
              <w:rPr>
                <w:rFonts w:ascii="Cambria Math" w:eastAsiaTheme="minorEastAsia" w:hAnsi="Cambria Math" w:cs="Calibri"/>
                <w:lang w:eastAsia="id-ID"/>
              </w:rPr>
              <m:t>s</m:t>
            </m:r>
          </m:e>
          <m:sup>
            <m:r>
              <w:rPr>
                <w:rFonts w:ascii="Cambria Math" w:eastAsiaTheme="minorEastAsia" w:hAnsi="Cambria Math" w:cs="Calibri"/>
                <w:lang w:eastAsia="id-ID"/>
              </w:rPr>
              <m:t>0</m:t>
            </m:r>
          </m:sup>
        </m:sSup>
        <m:r>
          <w:rPr>
            <w:rFonts w:ascii="Cambria Math" w:eastAsiaTheme="minorEastAsia" w:hAnsi="Cambria Math" w:cs="Calibri"/>
            <w:lang w:eastAsia="id-ID"/>
          </w:rPr>
          <m:t>ʗ)</m:t>
        </m:r>
      </m:oMath>
    </w:p>
    <w:p w:rsidR="00FC75FF" w:rsidRDefault="00FC75FF" w:rsidP="00FC75FF">
      <w:pPr>
        <w:shd w:val="clear" w:color="auto" w:fill="FFFFFF"/>
        <w:tabs>
          <w:tab w:val="left" w:pos="709"/>
        </w:tabs>
        <w:spacing w:after="0" w:line="360" w:lineRule="auto"/>
        <w:ind w:left="1064" w:hanging="1064"/>
        <w:jc w:val="both"/>
        <w:rPr>
          <w:rFonts w:ascii="Cambria" w:eastAsiaTheme="minorEastAsia" w:hAnsi="Cambria" w:cs="Calibri"/>
          <w:iCs/>
          <w:lang w:eastAsia="id-ID"/>
        </w:rPr>
      </w:pPr>
      <w:r>
        <w:rPr>
          <w:rFonts w:ascii="Cambria" w:eastAsiaTheme="minorEastAsia" w:hAnsi="Cambria" w:cs="Calibri"/>
          <w:iCs/>
          <w:lang w:eastAsia="id-ID"/>
        </w:rPr>
        <w:tab/>
      </w:r>
      <m:oMath>
        <m:r>
          <w:rPr>
            <w:rFonts w:ascii="Cambria Math" w:eastAsiaTheme="minorEastAsia" w:hAnsi="Cambria Math" w:cs="Calibri"/>
            <w:lang w:eastAsia="id-ID"/>
          </w:rPr>
          <m:t>Ƭ</m:t>
        </m:r>
      </m:oMath>
      <w:r>
        <w:rPr>
          <w:rFonts w:ascii="Cambria" w:eastAsiaTheme="minorEastAsia" w:hAnsi="Cambria" w:cs="Calibri"/>
          <w:iCs/>
          <w:lang w:eastAsia="id-ID"/>
        </w:rPr>
        <w:t xml:space="preserve">= suhu </w:t>
      </w:r>
      <m:oMath>
        <m:r>
          <w:rPr>
            <w:rFonts w:ascii="Cambria Math" w:eastAsiaTheme="minorEastAsia" w:hAnsi="Cambria Math" w:cs="Calibri"/>
            <w:lang w:eastAsia="id-ID"/>
          </w:rPr>
          <m:t>(°ʗ)</m:t>
        </m:r>
      </m:oMath>
      <w:r>
        <w:rPr>
          <w:rFonts w:ascii="Cambria" w:eastAsiaTheme="minorEastAsia" w:hAnsi="Cambria" w:cs="Calibri"/>
          <w:lang w:eastAsia="id-ID"/>
        </w:rPr>
        <w:t xml:space="preserve"> (</w:t>
      </w:r>
      <w:r w:rsidRPr="004B4ABF">
        <w:rPr>
          <w:rFonts w:cs="Calibri"/>
        </w:rPr>
        <w:t>Putra Nugraha. 2016</w:t>
      </w:r>
      <w:r>
        <w:rPr>
          <w:rFonts w:cs="Calibri"/>
        </w:rPr>
        <w:t>)</w:t>
      </w:r>
    </w:p>
    <w:p w:rsidR="00FC75FF" w:rsidRDefault="00FC75FF" w:rsidP="00DE01F9">
      <w:pPr>
        <w:spacing w:after="0" w:line="360" w:lineRule="auto"/>
        <w:ind w:left="720" w:firstLine="344"/>
        <w:jc w:val="both"/>
        <w:rPr>
          <w:rFonts w:ascii="Cambria" w:hAnsi="Cambria" w:cs="Calibri"/>
          <w:lang w:eastAsia="id-ID"/>
        </w:rPr>
      </w:pPr>
      <w:r>
        <w:rPr>
          <w:rFonts w:ascii="Cambria" w:eastAsiaTheme="minorEastAsia" w:hAnsi="Cambria" w:cs="Times New Roman"/>
        </w:rPr>
        <w:t xml:space="preserve">Ketika kayu yang masih basah dipanaskan di halaman rumah yang terkena sinar matahari, maka pada bagian kayu akan tersentuh oleh matahari dan </w:t>
      </w:r>
      <w:r>
        <w:rPr>
          <w:rFonts w:ascii="Cambria" w:eastAsiaTheme="minorEastAsia" w:hAnsi="Cambria" w:cs="Times New Roman"/>
        </w:rPr>
        <w:lastRenderedPageBreak/>
        <w:t xml:space="preserve">matahari akan berpindah panas ke kayu yang di letakkan di bawah sinar matahari. </w:t>
      </w:r>
      <w:r w:rsidR="0089725C">
        <w:rPr>
          <w:rFonts w:ascii="Cambria" w:eastAsiaTheme="minorEastAsia" w:hAnsi="Cambria" w:cs="Times New Roman"/>
          <w:lang w:val="en-US"/>
        </w:rPr>
        <w:t>a</w:t>
      </w:r>
      <w:r>
        <w:rPr>
          <w:rFonts w:ascii="Cambria" w:eastAsiaTheme="minorEastAsia" w:hAnsi="Cambria" w:cs="Times New Roman"/>
          <w:lang w:val="en-US"/>
        </w:rPr>
        <w:t>kibatnya</w:t>
      </w:r>
      <w:r>
        <w:rPr>
          <w:rFonts w:ascii="Cambria" w:eastAsiaTheme="minorEastAsia" w:hAnsi="Cambria" w:cs="Times New Roman"/>
        </w:rPr>
        <w:t xml:space="preserve"> terjadi perpindahan kalor dari </w:t>
      </w:r>
      <w:r>
        <w:rPr>
          <w:rFonts w:ascii="Cambria" w:eastAsiaTheme="minorEastAsia" w:hAnsi="Cambria" w:cs="Times New Roman"/>
          <w:lang w:val="en-US"/>
        </w:rPr>
        <w:t>tempat</w:t>
      </w:r>
      <w:r>
        <w:rPr>
          <w:rFonts w:ascii="Cambria" w:eastAsiaTheme="minorEastAsia" w:hAnsi="Cambria" w:cs="Times New Roman"/>
        </w:rPr>
        <w:t xml:space="preserve"> bersuhu tinggi ke </w:t>
      </w:r>
      <w:r>
        <w:rPr>
          <w:rFonts w:ascii="Cambria" w:eastAsiaTheme="minorEastAsia" w:hAnsi="Cambria" w:cs="Times New Roman"/>
          <w:lang w:val="en-US"/>
        </w:rPr>
        <w:t>tempat</w:t>
      </w:r>
      <w:r>
        <w:rPr>
          <w:rFonts w:ascii="Cambria" w:eastAsiaTheme="minorEastAsia" w:hAnsi="Cambria" w:cs="Times New Roman"/>
        </w:rPr>
        <w:t xml:space="preserve"> bersuhu rendah. Sehingga Perpindahan ini disebut sebagai </w:t>
      </w:r>
      <w:r>
        <w:rPr>
          <w:rFonts w:ascii="Cambria" w:hAnsi="Cambria" w:cs="Calibri"/>
          <w:lang w:eastAsia="id-ID"/>
        </w:rPr>
        <w:t xml:space="preserve">perpindahan radiasi atau </w:t>
      </w:r>
      <w:r w:rsidRPr="00D829E0">
        <w:rPr>
          <w:rFonts w:ascii="Cambria" w:hAnsi="Cambria" w:cs="Calibri"/>
          <w:lang w:eastAsia="id-ID"/>
        </w:rPr>
        <w:t>perpindahan</w:t>
      </w:r>
      <w:r>
        <w:rPr>
          <w:rFonts w:ascii="Cambria" w:hAnsi="Cambria" w:cs="Calibri"/>
          <w:lang w:eastAsia="id-ID"/>
        </w:rPr>
        <w:t xml:space="preserve"> panas tanpa zat perantara serta dapat</w:t>
      </w:r>
      <w:r w:rsidRPr="00D829E0">
        <w:rPr>
          <w:rFonts w:ascii="Cambria" w:hAnsi="Cambria" w:cs="Calibri"/>
          <w:lang w:eastAsia="id-ID"/>
        </w:rPr>
        <w:t xml:space="preserve"> disertai</w:t>
      </w:r>
      <w:r>
        <w:rPr>
          <w:rFonts w:ascii="Cambria" w:hAnsi="Cambria" w:cs="Calibri"/>
          <w:lang w:eastAsia="id-ID"/>
        </w:rPr>
        <w:t xml:space="preserve"> oleh cahaya.</w:t>
      </w:r>
    </w:p>
    <w:p w:rsidR="00B33D0A" w:rsidRPr="00DE01F9" w:rsidRDefault="00B33D0A" w:rsidP="00DE01F9">
      <w:pPr>
        <w:spacing w:after="0" w:line="360" w:lineRule="auto"/>
        <w:ind w:left="720" w:firstLine="344"/>
        <w:jc w:val="both"/>
        <w:rPr>
          <w:rFonts w:ascii="Cambria" w:hAnsi="Cambria" w:cs="Calibri"/>
          <w:lang w:val="en-US" w:eastAsia="id-ID"/>
        </w:rPr>
      </w:pPr>
    </w:p>
    <w:p w:rsidR="00FC75FF" w:rsidRPr="00270AD4" w:rsidRDefault="00FC75FF" w:rsidP="00D41C93">
      <w:pPr>
        <w:pStyle w:val="ListParagraph"/>
        <w:numPr>
          <w:ilvl w:val="0"/>
          <w:numId w:val="27"/>
        </w:numPr>
        <w:spacing w:after="0" w:line="360" w:lineRule="auto"/>
        <w:ind w:left="284" w:hanging="284"/>
        <w:contextualSpacing w:val="0"/>
        <w:jc w:val="both"/>
        <w:rPr>
          <w:rFonts w:ascii="Cambria" w:hAnsi="Cambria"/>
        </w:rPr>
      </w:pPr>
      <w:r>
        <w:rPr>
          <w:rFonts w:ascii="Cambria" w:hAnsi="Cambria" w:cs="Times New Roman"/>
        </w:rPr>
        <w:t>Proses P</w:t>
      </w:r>
      <w:r w:rsidRPr="00270AD4">
        <w:rPr>
          <w:rFonts w:ascii="Cambria" w:hAnsi="Cambria" w:cs="Times New Roman"/>
        </w:rPr>
        <w:t>embuatan</w:t>
      </w:r>
    </w:p>
    <w:p w:rsidR="00FC75FF" w:rsidRPr="00270AD4" w:rsidRDefault="00FC75FF" w:rsidP="00D41C93">
      <w:pPr>
        <w:pStyle w:val="ListParagraph"/>
        <w:numPr>
          <w:ilvl w:val="0"/>
          <w:numId w:val="25"/>
        </w:numPr>
        <w:spacing w:after="0" w:line="360" w:lineRule="auto"/>
        <w:ind w:left="567" w:hanging="283"/>
        <w:contextualSpacing w:val="0"/>
        <w:jc w:val="both"/>
        <w:rPr>
          <w:rFonts w:ascii="Cambria" w:hAnsi="Cambria"/>
        </w:rPr>
      </w:pPr>
      <w:r>
        <w:rPr>
          <w:rFonts w:ascii="Cambria" w:hAnsi="Cambria"/>
        </w:rPr>
        <w:t>Proses Pembelahan</w:t>
      </w:r>
      <w:r w:rsidRPr="00270AD4">
        <w:rPr>
          <w:rFonts w:ascii="Cambria" w:hAnsi="Cambria"/>
        </w:rPr>
        <w:t xml:space="preserve"> kayu</w:t>
      </w:r>
    </w:p>
    <w:p w:rsidR="00FC75FF" w:rsidRPr="00270AD4" w:rsidRDefault="00FC75FF" w:rsidP="00FC75FF">
      <w:pPr>
        <w:pStyle w:val="ListParagraph"/>
        <w:spacing w:after="0" w:line="360" w:lineRule="auto"/>
        <w:ind w:left="567" w:firstLine="360"/>
        <w:contextualSpacing w:val="0"/>
        <w:jc w:val="both"/>
        <w:rPr>
          <w:rFonts w:ascii="Cambria" w:hAnsi="Cambria" w:cs="Times New Roman"/>
        </w:rPr>
      </w:pPr>
      <w:r>
        <w:rPr>
          <w:rFonts w:ascii="Cambria" w:hAnsi="Cambria" w:cs="Times New Roman"/>
        </w:rPr>
        <w:t>P</w:t>
      </w:r>
      <w:r w:rsidRPr="00270AD4">
        <w:rPr>
          <w:rFonts w:ascii="Cambria" w:hAnsi="Cambria" w:cs="Times New Roman"/>
        </w:rPr>
        <w:t xml:space="preserve">ada proses pembuatan alat musik </w:t>
      </w:r>
      <w:r w:rsidRPr="0035720B">
        <w:rPr>
          <w:rFonts w:ascii="Cambria" w:hAnsi="Cambria" w:cs="Times New Roman"/>
          <w:i/>
        </w:rPr>
        <w:t>Hadrah</w:t>
      </w:r>
      <w:r w:rsidRPr="00270AD4">
        <w:rPr>
          <w:rFonts w:ascii="Cambria" w:hAnsi="Cambria" w:cs="Times New Roman"/>
        </w:rPr>
        <w:t xml:space="preserve"> tahap pertama yan</w:t>
      </w:r>
      <w:r>
        <w:rPr>
          <w:rFonts w:ascii="Cambria" w:hAnsi="Cambria" w:cs="Times New Roman"/>
        </w:rPr>
        <w:t>g dilakukan yaitu tahap pembelaha</w:t>
      </w:r>
      <w:r w:rsidRPr="00270AD4">
        <w:rPr>
          <w:rFonts w:ascii="Cambria" w:hAnsi="Cambria" w:cs="Times New Roman"/>
        </w:rPr>
        <w:t xml:space="preserve">n kayu, adapun </w:t>
      </w:r>
      <w:r>
        <w:rPr>
          <w:rFonts w:ascii="Cambria" w:hAnsi="Cambria" w:cs="Times New Roman"/>
        </w:rPr>
        <w:t xml:space="preserve">pada proses pembelahan kayumenggunakan alat sederhana </w:t>
      </w:r>
      <w:r w:rsidRPr="00270AD4">
        <w:rPr>
          <w:rFonts w:ascii="Cambria" w:hAnsi="Cambria" w:cs="Times New Roman"/>
        </w:rPr>
        <w:t xml:space="preserve">berupa lempengan besi </w:t>
      </w:r>
      <w:r>
        <w:rPr>
          <w:rFonts w:ascii="Cambria" w:hAnsi="Cambria" w:cs="Times New Roman"/>
        </w:rPr>
        <w:t xml:space="preserve">yang </w:t>
      </w:r>
      <w:r w:rsidRPr="00270AD4">
        <w:rPr>
          <w:rFonts w:ascii="Cambria" w:hAnsi="Cambria" w:cs="Times New Roman"/>
        </w:rPr>
        <w:t>ber</w:t>
      </w:r>
      <w:r>
        <w:rPr>
          <w:rFonts w:ascii="Cambria" w:hAnsi="Cambria" w:cs="Times New Roman"/>
        </w:rPr>
        <w:t xml:space="preserve">bentuk </w:t>
      </w:r>
      <w:r w:rsidRPr="00270AD4">
        <w:rPr>
          <w:rFonts w:ascii="Cambria" w:hAnsi="Cambria" w:cs="Times New Roman"/>
        </w:rPr>
        <w:t>gelombang</w:t>
      </w:r>
      <w:r>
        <w:rPr>
          <w:rFonts w:ascii="Cambria" w:hAnsi="Cambria" w:cs="Times New Roman"/>
        </w:rPr>
        <w:t xml:space="preserve"> yang terbuat dari Besi (linggis), sehingga ketika kayu dibelah</w:t>
      </w:r>
      <w:r w:rsidRPr="00270AD4">
        <w:rPr>
          <w:rFonts w:ascii="Cambria" w:hAnsi="Cambria" w:cs="Times New Roman"/>
        </w:rPr>
        <w:t xml:space="preserve"> kayu akan tergores dan kayu akan terbentuk seperi bulatan </w:t>
      </w:r>
      <w:r w:rsidRPr="0035720B">
        <w:rPr>
          <w:rFonts w:ascii="Cambria" w:hAnsi="Cambria" w:cs="Times New Roman"/>
          <w:i/>
        </w:rPr>
        <w:t>Hadrah</w:t>
      </w:r>
      <w:r w:rsidRPr="00270AD4">
        <w:rPr>
          <w:rFonts w:ascii="Cambria" w:hAnsi="Cambria" w:cs="Times New Roman"/>
        </w:rPr>
        <w:t xml:space="preserve"> yang masih mentah</w:t>
      </w:r>
      <w:r>
        <w:rPr>
          <w:rFonts w:ascii="Cambria" w:hAnsi="Cambria" w:cs="Times New Roman"/>
        </w:rPr>
        <w:t xml:space="preserve"> dimana pada proses ini bertujuan untuk melubangi area tengah kayu sehingga pada tengah-tengah kayu akan berlubang yang nantinya ujung dari lubangan tersebut akan dipasangi kulit binatang karbau, sapi, kambing  yang sudah dibersihkan</w:t>
      </w:r>
      <w:r w:rsidRPr="00270AD4">
        <w:rPr>
          <w:rFonts w:ascii="Cambria" w:hAnsi="Cambria" w:cs="Times New Roman"/>
        </w:rPr>
        <w:t>.</w:t>
      </w:r>
      <w:r w:rsidR="0089725C">
        <w:rPr>
          <w:rFonts w:ascii="Cambria" w:hAnsi="Cambria" w:cs="Times New Roman"/>
        </w:rPr>
        <w:t xml:space="preserve"> a</w:t>
      </w:r>
      <w:r>
        <w:rPr>
          <w:rFonts w:ascii="Cambria" w:hAnsi="Cambria" w:cs="Times New Roman"/>
        </w:rPr>
        <w:t xml:space="preserve">dapun Gambar dari proses </w:t>
      </w:r>
      <w:r>
        <w:rPr>
          <w:rFonts w:ascii="Cambria" w:hAnsi="Cambria" w:cs="Times New Roman"/>
        </w:rPr>
        <w:lastRenderedPageBreak/>
        <w:t>pembelahan kayu dapat dilihat pada gambar 4.4 sebagai berikut:</w:t>
      </w:r>
    </w:p>
    <w:p w:rsidR="00FC75FF" w:rsidRDefault="00FC75FF" w:rsidP="00FC75FF">
      <w:pPr>
        <w:pStyle w:val="ListParagraph"/>
        <w:keepNext/>
        <w:spacing w:after="0" w:line="360" w:lineRule="auto"/>
        <w:ind w:left="567"/>
        <w:contextualSpacing w:val="0"/>
        <w:jc w:val="center"/>
      </w:pPr>
      <w:r w:rsidRPr="00270AD4">
        <w:rPr>
          <w:rFonts w:ascii="Cambria" w:hAnsi="Cambria" w:cs="Times New Roman"/>
          <w:noProof/>
          <w:lang w:eastAsia="id-ID"/>
        </w:rPr>
        <w:drawing>
          <wp:inline distT="0" distB="0" distL="0" distR="0">
            <wp:extent cx="1200150" cy="1392072"/>
            <wp:effectExtent l="0" t="0" r="0" b="0"/>
            <wp:docPr id="38" name="Picture 14" descr="C:\Users\Samsung\Videos\foto dan video penelitian\IMG_20191030_141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sung\Videos\foto dan video penelitian\IMG_20191030_141340.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6836" cy="1550616"/>
                    </a:xfrm>
                    <a:prstGeom prst="rect">
                      <a:avLst/>
                    </a:prstGeom>
                    <a:noFill/>
                    <a:ln>
                      <a:noFill/>
                    </a:ln>
                  </pic:spPr>
                </pic:pic>
              </a:graphicData>
            </a:graphic>
          </wp:inline>
        </w:drawing>
      </w:r>
      <w:r w:rsidRPr="00270AD4">
        <w:rPr>
          <w:rFonts w:ascii="Cambria" w:hAnsi="Cambria" w:cs="Times New Roman"/>
          <w:noProof/>
          <w:lang w:eastAsia="id-ID"/>
        </w:rPr>
        <w:drawing>
          <wp:inline distT="0" distB="0" distL="0" distR="0">
            <wp:extent cx="1200562" cy="1391579"/>
            <wp:effectExtent l="0" t="0" r="0" b="0"/>
            <wp:docPr id="41" name="Picture 27" descr="C:\Users\Samsung\Documents\Skripsi Nurul latifah\foto dan video penelitian\IMG_20191030_141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msung\Documents\Skripsi Nurul latifah\foto dan video penelitian\IMG_20191030_141308.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4325" cy="1592988"/>
                    </a:xfrm>
                    <a:prstGeom prst="rect">
                      <a:avLst/>
                    </a:prstGeom>
                    <a:noFill/>
                    <a:ln>
                      <a:noFill/>
                    </a:ln>
                  </pic:spPr>
                </pic:pic>
              </a:graphicData>
            </a:graphic>
          </wp:inline>
        </w:drawing>
      </w:r>
    </w:p>
    <w:p w:rsidR="00FC75FF" w:rsidRDefault="00FC75FF" w:rsidP="00FC75FF">
      <w:pPr>
        <w:keepNext/>
        <w:spacing w:after="0" w:line="360" w:lineRule="auto"/>
        <w:ind w:left="1440" w:firstLine="720"/>
      </w:pPr>
      <w:r w:rsidRPr="00356B11">
        <w:rPr>
          <w:rFonts w:ascii="Cambria" w:hAnsi="Cambria"/>
        </w:rPr>
        <w:t>(a)               (b)</w:t>
      </w:r>
    </w:p>
    <w:p w:rsidR="00FC75FF" w:rsidRPr="001534EB" w:rsidRDefault="00FC75FF" w:rsidP="00FC75FF">
      <w:pPr>
        <w:pStyle w:val="Caption"/>
        <w:spacing w:after="0"/>
        <w:ind w:left="709"/>
        <w:jc w:val="center"/>
        <w:rPr>
          <w:b w:val="0"/>
          <w:color w:val="auto"/>
          <w:sz w:val="22"/>
          <w:szCs w:val="22"/>
        </w:rPr>
      </w:pPr>
      <w:bookmarkStart w:id="41" w:name="_Toc39494596"/>
      <w:r>
        <w:rPr>
          <w:b w:val="0"/>
          <w:color w:val="auto"/>
          <w:sz w:val="22"/>
          <w:szCs w:val="22"/>
        </w:rPr>
        <w:t>Gambar 4.</w:t>
      </w:r>
      <w:r w:rsidR="00542007" w:rsidRPr="001534EB">
        <w:rPr>
          <w:b w:val="0"/>
          <w:color w:val="auto"/>
          <w:sz w:val="22"/>
          <w:szCs w:val="22"/>
        </w:rPr>
        <w:fldChar w:fldCharType="begin"/>
      </w:r>
      <w:r w:rsidRPr="001534EB">
        <w:rPr>
          <w:b w:val="0"/>
          <w:color w:val="auto"/>
          <w:sz w:val="22"/>
          <w:szCs w:val="22"/>
        </w:rPr>
        <w:instrText xml:space="preserve"> SEQ Gambar_4. \* ARABIC </w:instrText>
      </w:r>
      <w:r w:rsidR="00542007" w:rsidRPr="001534EB">
        <w:rPr>
          <w:b w:val="0"/>
          <w:color w:val="auto"/>
          <w:sz w:val="22"/>
          <w:szCs w:val="22"/>
        </w:rPr>
        <w:fldChar w:fldCharType="separate"/>
      </w:r>
      <w:r w:rsidR="00C404D2">
        <w:rPr>
          <w:b w:val="0"/>
          <w:noProof/>
          <w:color w:val="auto"/>
          <w:sz w:val="22"/>
          <w:szCs w:val="22"/>
        </w:rPr>
        <w:t>4</w:t>
      </w:r>
      <w:r w:rsidR="00542007" w:rsidRPr="001534EB">
        <w:rPr>
          <w:b w:val="0"/>
          <w:color w:val="auto"/>
          <w:sz w:val="22"/>
          <w:szCs w:val="22"/>
        </w:rPr>
        <w:fldChar w:fldCharType="end"/>
      </w:r>
      <w:r>
        <w:rPr>
          <w:b w:val="0"/>
          <w:color w:val="auto"/>
          <w:sz w:val="22"/>
          <w:szCs w:val="22"/>
        </w:rPr>
        <w:t>Proses pembelahan atau Penatahan K</w:t>
      </w:r>
      <w:r w:rsidRPr="001534EB">
        <w:rPr>
          <w:b w:val="0"/>
          <w:color w:val="auto"/>
          <w:sz w:val="22"/>
          <w:szCs w:val="22"/>
        </w:rPr>
        <w:t>ayu</w:t>
      </w:r>
      <w:bookmarkEnd w:id="41"/>
    </w:p>
    <w:p w:rsidR="00FC75FF" w:rsidRDefault="00FC75FF" w:rsidP="00FC75FF">
      <w:pPr>
        <w:pStyle w:val="ListParagraph"/>
        <w:spacing w:after="0" w:line="240" w:lineRule="auto"/>
        <w:ind w:left="709"/>
        <w:contextualSpacing w:val="0"/>
        <w:jc w:val="center"/>
        <w:rPr>
          <w:rFonts w:ascii="Cambria" w:hAnsi="Cambria" w:cs="Times New Roman"/>
        </w:rPr>
      </w:pPr>
      <w:r w:rsidRPr="00356B11">
        <w:rPr>
          <w:rFonts w:ascii="Cambria" w:hAnsi="Cambria" w:cs="Times New Roman"/>
        </w:rPr>
        <w:t>Sumber: Dokumentasi Penelitian</w:t>
      </w:r>
    </w:p>
    <w:p w:rsidR="00FC75FF" w:rsidRPr="00356B11" w:rsidRDefault="00FC75FF" w:rsidP="00FC75FF">
      <w:pPr>
        <w:pStyle w:val="ListParagraph"/>
        <w:spacing w:after="0" w:line="240" w:lineRule="auto"/>
        <w:ind w:left="709"/>
        <w:contextualSpacing w:val="0"/>
        <w:jc w:val="center"/>
        <w:rPr>
          <w:rFonts w:ascii="Cambria" w:hAnsi="Cambria"/>
        </w:rPr>
      </w:pPr>
    </w:p>
    <w:p w:rsidR="00FC75FF" w:rsidRPr="00A33214" w:rsidRDefault="00FC75FF" w:rsidP="00FC75FF">
      <w:pPr>
        <w:pStyle w:val="ListParagraph"/>
        <w:spacing w:after="0" w:line="360" w:lineRule="auto"/>
        <w:ind w:left="567" w:firstLine="360"/>
        <w:contextualSpacing w:val="0"/>
        <w:jc w:val="both"/>
        <w:rPr>
          <w:rFonts w:ascii="Cambria" w:hAnsi="Cambria" w:cs="Times New Roman"/>
        </w:rPr>
      </w:pPr>
      <w:r>
        <w:rPr>
          <w:rFonts w:ascii="Cambria" w:hAnsi="Cambria" w:cs="Times New Roman"/>
        </w:rPr>
        <w:t xml:space="preserve">Gambar 4.4 pada proses pembelahan dan juga proses penatahan kayu yang berkaitan dengan </w:t>
      </w:r>
      <w:r w:rsidRPr="00E511F4">
        <w:rPr>
          <w:rFonts w:ascii="Cambria" w:hAnsi="Cambria" w:cs="Times New Roman"/>
        </w:rPr>
        <w:t xml:space="preserve">Tekanan </w:t>
      </w:r>
      <w:r>
        <w:rPr>
          <w:rFonts w:ascii="Cambria" w:hAnsi="Cambria" w:cs="Times New Roman"/>
        </w:rPr>
        <w:t xml:space="preserve">yang dimana tekanan </w:t>
      </w:r>
      <w:r w:rsidRPr="00E511F4">
        <w:rPr>
          <w:rFonts w:ascii="Cambria" w:hAnsi="Cambria" w:cs="Times New Roman"/>
        </w:rPr>
        <w:t>adalah gaya persatuan luas.</w:t>
      </w:r>
      <w:r>
        <w:rPr>
          <w:rFonts w:ascii="Cambria" w:hAnsi="Cambria" w:cs="Times New Roman"/>
        </w:rPr>
        <w:t xml:space="preserve"> sehingga dapat didefiniskan sebagai kekuatan atau gaya dalam arah tegak lurus yang m</w:t>
      </w:r>
      <w:r w:rsidR="0089725C">
        <w:rPr>
          <w:rFonts w:ascii="Cambria" w:hAnsi="Cambria" w:cs="Times New Roman"/>
        </w:rPr>
        <w:t>engenai permukaan suatu benda. a</w:t>
      </w:r>
      <w:r>
        <w:rPr>
          <w:rFonts w:ascii="Cambria" w:hAnsi="Cambria" w:cs="Times New Roman"/>
        </w:rPr>
        <w:t xml:space="preserve">dapun </w:t>
      </w:r>
      <w:r w:rsidRPr="00E511F4">
        <w:rPr>
          <w:rFonts w:ascii="Cambria" w:hAnsi="Cambria" w:cs="Times New Roman"/>
        </w:rPr>
        <w:t>Secara</w:t>
      </w:r>
      <w:r w:rsidRPr="00A33214">
        <w:rPr>
          <w:rFonts w:ascii="Cambria" w:hAnsi="Cambria" w:cs="Times New Roman"/>
        </w:rPr>
        <w:t xml:space="preserve"> matematis persamaan tekanan</w:t>
      </w:r>
      <w:r>
        <w:rPr>
          <w:rFonts w:ascii="Cambria" w:hAnsi="Cambria" w:cs="Times New Roman"/>
        </w:rPr>
        <w:t xml:space="preserve"> dapat ditulis s</w:t>
      </w:r>
      <w:r w:rsidRPr="00A33214">
        <w:rPr>
          <w:rFonts w:ascii="Cambria" w:hAnsi="Cambria" w:cs="Times New Roman"/>
        </w:rPr>
        <w:t>ebagai berikut:</w:t>
      </w:r>
    </w:p>
    <w:p w:rsidR="00FC75FF" w:rsidRPr="00A33214" w:rsidRDefault="00FC75FF" w:rsidP="00FC75FF">
      <w:pPr>
        <w:spacing w:after="0" w:line="360" w:lineRule="auto"/>
        <w:ind w:left="2574" w:firstLine="306"/>
        <w:rPr>
          <w:rFonts w:ascii="Cambria" w:eastAsiaTheme="minorEastAsia" w:hAnsi="Cambria" w:cs="Times New Roman"/>
        </w:rPr>
      </w:pPr>
      <m:oMath>
        <m:r>
          <w:rPr>
            <w:rFonts w:ascii="Cambria Math" w:hAnsi="Cambria Math" w:cs="Times New Roman"/>
          </w:rPr>
          <m:t>P=</m:t>
        </m:r>
        <m:f>
          <m:fPr>
            <m:ctrlPr>
              <w:rPr>
                <w:rFonts w:ascii="Cambria Math" w:hAnsi="Cambria Math" w:cs="Times New Roman"/>
                <w:i/>
              </w:rPr>
            </m:ctrlPr>
          </m:fPr>
          <m:num>
            <m:r>
              <w:rPr>
                <w:rFonts w:ascii="Cambria Math" w:hAnsi="Cambria Math" w:cs="Times New Roman"/>
              </w:rPr>
              <m:t>F</m:t>
            </m:r>
          </m:num>
          <m:den>
            <m:r>
              <w:rPr>
                <w:rFonts w:ascii="Cambria Math" w:hAnsi="Cambria Math" w:cs="Times New Roman"/>
              </w:rPr>
              <m:t>A</m:t>
            </m:r>
          </m:den>
        </m:f>
      </m:oMath>
      <w:r>
        <w:rPr>
          <w:rFonts w:ascii="Cambria" w:hAnsi="Cambria" w:cs="Times New Roman"/>
        </w:rPr>
        <w:tab/>
      </w:r>
      <w:r>
        <w:rPr>
          <w:rFonts w:ascii="Cambria" w:hAnsi="Cambria" w:cs="Times New Roman"/>
        </w:rPr>
        <w:tab/>
      </w:r>
      <w:r>
        <w:rPr>
          <w:rFonts w:ascii="Cambria" w:hAnsi="Cambria" w:cs="Times New Roman"/>
        </w:rPr>
        <w:tab/>
        <w:t>(4.2)</w:t>
      </w:r>
    </w:p>
    <w:p w:rsidR="00FC75FF" w:rsidRPr="00A33214" w:rsidRDefault="00FC75FF" w:rsidP="00FC75FF">
      <w:pPr>
        <w:spacing w:after="0" w:line="360" w:lineRule="auto"/>
        <w:ind w:left="567"/>
        <w:jc w:val="both"/>
        <w:rPr>
          <w:rFonts w:ascii="Cambria" w:eastAsiaTheme="minorEastAsia" w:hAnsi="Cambria" w:cs="Times New Roman"/>
        </w:rPr>
      </w:pPr>
      <w:r w:rsidRPr="00A33214">
        <w:rPr>
          <w:rFonts w:ascii="Cambria" w:hAnsi="Cambria" w:cs="Times New Roman"/>
        </w:rPr>
        <w:t>Dengan</w:t>
      </w:r>
    </w:p>
    <w:p w:rsidR="00FC75FF" w:rsidRPr="00A33214" w:rsidRDefault="00FC75FF" w:rsidP="00FC75FF">
      <w:pPr>
        <w:spacing w:after="0" w:line="360" w:lineRule="auto"/>
        <w:ind w:left="851" w:hanging="284"/>
        <w:jc w:val="both"/>
        <w:rPr>
          <w:rFonts w:ascii="Cambria" w:eastAsiaTheme="minorEastAsia" w:hAnsi="Cambria" w:cs="Times New Roman"/>
        </w:rPr>
      </w:pPr>
      <m:oMath>
        <m:r>
          <w:rPr>
            <w:rFonts w:ascii="Cambria Math" w:hAnsi="Cambria Math" w:cs="Times New Roman"/>
          </w:rPr>
          <m:t>F</m:t>
        </m:r>
      </m:oMath>
      <w:r w:rsidRPr="00A33214">
        <w:rPr>
          <w:rFonts w:ascii="Cambria" w:hAnsi="Cambria" w:cs="Times New Roman"/>
        </w:rPr>
        <w:t>= gaya tekanan (N)</w:t>
      </w:r>
    </w:p>
    <w:p w:rsidR="00FC75FF" w:rsidRPr="00A33214" w:rsidRDefault="00FC75FF" w:rsidP="00FC75FF">
      <w:pPr>
        <w:spacing w:after="0" w:line="360" w:lineRule="auto"/>
        <w:ind w:left="851" w:hanging="284"/>
        <w:jc w:val="both"/>
        <w:rPr>
          <w:rFonts w:ascii="Cambria" w:eastAsiaTheme="minorEastAsia" w:hAnsi="Cambria" w:cs="Times New Roman"/>
        </w:rPr>
      </w:pPr>
      <w:r w:rsidRPr="00E511F4">
        <w:rPr>
          <w:rFonts w:ascii="Cambria" w:hAnsi="Cambria" w:cs="Times New Roman"/>
          <w:i/>
        </w:rPr>
        <w:t>A</w:t>
      </w:r>
      <w:r w:rsidRPr="00A33214">
        <w:rPr>
          <w:rFonts w:ascii="Cambria" w:hAnsi="Cambria" w:cs="Times New Roman"/>
        </w:rPr>
        <w:tab/>
        <w:t>= Luas penampang kontak (</w:t>
      </w:r>
      <m:oMath>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2</m:t>
            </m:r>
          </m:sup>
        </m:sSup>
      </m:oMath>
      <w:r w:rsidRPr="00A33214">
        <w:rPr>
          <w:rFonts w:ascii="Cambria" w:eastAsiaTheme="minorEastAsia" w:hAnsi="Cambria" w:cs="Times New Roman"/>
        </w:rPr>
        <w:t>)</w:t>
      </w:r>
    </w:p>
    <w:p w:rsidR="00FC75FF" w:rsidRPr="00A33214" w:rsidRDefault="00FC75FF" w:rsidP="00FC75FF">
      <w:pPr>
        <w:spacing w:after="0" w:line="360" w:lineRule="auto"/>
        <w:ind w:left="851" w:hanging="284"/>
        <w:jc w:val="both"/>
        <w:rPr>
          <w:rFonts w:ascii="Cambria" w:eastAsiaTheme="minorEastAsia" w:hAnsi="Cambria" w:cs="Times New Roman"/>
        </w:rPr>
      </w:pPr>
      <w:r>
        <w:rPr>
          <w:rFonts w:ascii="Cambria" w:hAnsi="Cambria" w:cs="Times New Roman"/>
          <w:i/>
        </w:rPr>
        <w:t xml:space="preserve">P   </w:t>
      </w:r>
      <w:r w:rsidRPr="00A33214">
        <w:rPr>
          <w:rFonts w:ascii="Cambria" w:hAnsi="Cambria" w:cs="Times New Roman"/>
        </w:rPr>
        <w:t>= Tekanan (N/</w:t>
      </w:r>
      <m:oMath>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2</m:t>
            </m:r>
          </m:sup>
        </m:sSup>
      </m:oMath>
      <w:r w:rsidRPr="00A33214">
        <w:rPr>
          <w:rFonts w:ascii="Cambria" w:eastAsiaTheme="minorEastAsia" w:hAnsi="Cambria" w:cs="Times New Roman"/>
        </w:rPr>
        <w:t>)</w:t>
      </w:r>
    </w:p>
    <w:p w:rsidR="00FC75FF" w:rsidRPr="00A33214" w:rsidRDefault="00FC75FF" w:rsidP="00FC75FF">
      <w:pPr>
        <w:pStyle w:val="ListParagraph"/>
        <w:spacing w:after="0" w:line="360" w:lineRule="auto"/>
        <w:ind w:left="567" w:firstLine="360"/>
        <w:contextualSpacing w:val="0"/>
        <w:jc w:val="both"/>
        <w:rPr>
          <w:rFonts w:ascii="Cambria" w:eastAsiaTheme="minorEastAsia" w:hAnsi="Cambria" w:cs="Times New Roman"/>
        </w:rPr>
      </w:pPr>
      <w:r>
        <w:rPr>
          <w:rFonts w:ascii="Cambria" w:hAnsi="Cambria" w:cs="Times New Roman"/>
        </w:rPr>
        <w:lastRenderedPageBreak/>
        <w:t>Persamaan (4.2) menyatakan bahwa Tekanan berbanding terbalik dengan luas bidang dan sebanding dengan Gaya. Besar T</w:t>
      </w:r>
      <w:r w:rsidRPr="00A33214">
        <w:rPr>
          <w:rFonts w:ascii="Cambria" w:hAnsi="Cambria" w:cs="Times New Roman"/>
        </w:rPr>
        <w:t>ekanan bergantung pada luas bidang, besar tekanan berbanding terbalik dengan luas bidang.</w:t>
      </w:r>
    </w:p>
    <w:p w:rsidR="000E1F9A" w:rsidRPr="000E1F9A" w:rsidRDefault="00FC75FF" w:rsidP="000E1F9A">
      <w:pPr>
        <w:pStyle w:val="ListParagraph"/>
        <w:numPr>
          <w:ilvl w:val="5"/>
          <w:numId w:val="12"/>
        </w:numPr>
        <w:spacing w:after="0" w:line="360" w:lineRule="auto"/>
        <w:ind w:left="993" w:hanging="426"/>
        <w:contextualSpacing w:val="0"/>
        <w:jc w:val="both"/>
        <w:rPr>
          <w:rFonts w:ascii="Cambria" w:eastAsiaTheme="minorEastAsia" w:hAnsi="Cambria" w:cs="Times New Roman"/>
        </w:rPr>
      </w:pPr>
      <w:r w:rsidRPr="00A33214">
        <w:rPr>
          <w:rFonts w:ascii="Cambria" w:hAnsi="Cambria" w:cs="Times New Roman"/>
        </w:rPr>
        <w:t>Jika luas bidang kecil, maka tekanan besar.</w:t>
      </w:r>
    </w:p>
    <w:p w:rsidR="00FC75FF" w:rsidRPr="000E1F9A" w:rsidRDefault="00FC75FF" w:rsidP="000E1F9A">
      <w:pPr>
        <w:pStyle w:val="ListParagraph"/>
        <w:numPr>
          <w:ilvl w:val="5"/>
          <w:numId w:val="12"/>
        </w:numPr>
        <w:spacing w:after="0" w:line="360" w:lineRule="auto"/>
        <w:ind w:left="993" w:hanging="426"/>
        <w:contextualSpacing w:val="0"/>
        <w:jc w:val="both"/>
        <w:rPr>
          <w:rFonts w:ascii="Cambria" w:eastAsiaTheme="minorEastAsia" w:hAnsi="Cambria" w:cs="Times New Roman"/>
        </w:rPr>
      </w:pPr>
      <w:r w:rsidRPr="000E1F9A">
        <w:rPr>
          <w:rFonts w:ascii="Cambria" w:hAnsi="Cambria" w:cs="Times New Roman"/>
        </w:rPr>
        <w:t>Jika luas bidang besar, maka tekanannya kecil (Siti Fatimah, Dkk,2013).</w:t>
      </w:r>
    </w:p>
    <w:p w:rsidR="00FC75FF" w:rsidRDefault="00FC75FF" w:rsidP="00DE01F9">
      <w:pPr>
        <w:pStyle w:val="ListParagraph"/>
        <w:spacing w:after="0" w:line="360" w:lineRule="auto"/>
        <w:ind w:left="567" w:firstLine="360"/>
        <w:contextualSpacing w:val="0"/>
        <w:jc w:val="both"/>
        <w:rPr>
          <w:rFonts w:ascii="Cambria" w:hAnsi="Cambria"/>
        </w:rPr>
      </w:pPr>
      <w:r>
        <w:rPr>
          <w:rFonts w:ascii="Cambria" w:hAnsi="Cambria"/>
        </w:rPr>
        <w:t xml:space="preserve">Pada proses penatahan terhadap tekanan yang dikarenakan pengrajin menatah kayu menggunakan alat yang berupa </w:t>
      </w:r>
      <w:r w:rsidRPr="007B5D60">
        <w:rPr>
          <w:rFonts w:ascii="Cambria" w:hAnsi="Cambria" w:cs="Times New Roman"/>
        </w:rPr>
        <w:t>lempengan</w:t>
      </w:r>
      <w:r>
        <w:rPr>
          <w:rFonts w:ascii="Cambria" w:hAnsi="Cambria"/>
        </w:rPr>
        <w:t xml:space="preserve"> kayu yang digunakan untuk menatah. yang cara menggunakannya alat kayu dipukulkan pada kayu dan ditekan. yang berguna agar kayu tergores sehingga kayu akan terbentuk sesuai yang diinginkan oleh pengrajin. </w:t>
      </w:r>
    </w:p>
    <w:p w:rsidR="00B33D0A" w:rsidRPr="00DE01F9" w:rsidRDefault="00B33D0A" w:rsidP="00DE01F9">
      <w:pPr>
        <w:pStyle w:val="ListParagraph"/>
        <w:spacing w:after="0" w:line="360" w:lineRule="auto"/>
        <w:ind w:left="567" w:firstLine="360"/>
        <w:contextualSpacing w:val="0"/>
        <w:jc w:val="both"/>
        <w:rPr>
          <w:rFonts w:ascii="Cambria" w:hAnsi="Cambria"/>
          <w:lang w:val="en-US"/>
        </w:rPr>
      </w:pPr>
    </w:p>
    <w:p w:rsidR="00FC75FF" w:rsidRPr="00270AD4" w:rsidRDefault="00FC75FF" w:rsidP="00D41C93">
      <w:pPr>
        <w:pStyle w:val="ListParagraph"/>
        <w:numPr>
          <w:ilvl w:val="0"/>
          <w:numId w:val="25"/>
        </w:numPr>
        <w:spacing w:after="0" w:line="360" w:lineRule="auto"/>
        <w:ind w:left="567"/>
        <w:contextualSpacing w:val="0"/>
        <w:jc w:val="both"/>
        <w:rPr>
          <w:rFonts w:ascii="Cambria" w:hAnsi="Cambria"/>
        </w:rPr>
      </w:pPr>
      <w:r>
        <w:rPr>
          <w:rFonts w:ascii="Cambria" w:hAnsi="Cambria" w:cs="Times New Roman"/>
        </w:rPr>
        <w:t>Pembubutan K</w:t>
      </w:r>
      <w:r w:rsidRPr="00270AD4">
        <w:rPr>
          <w:rFonts w:ascii="Cambria" w:hAnsi="Cambria" w:cs="Times New Roman"/>
        </w:rPr>
        <w:t>ayu</w:t>
      </w:r>
    </w:p>
    <w:p w:rsidR="00FC75FF" w:rsidRPr="00270AD4" w:rsidRDefault="00FC75FF" w:rsidP="00FC75FF">
      <w:pPr>
        <w:pStyle w:val="ListParagraph"/>
        <w:spacing w:after="0" w:line="360" w:lineRule="auto"/>
        <w:ind w:left="567" w:firstLine="360"/>
        <w:contextualSpacing w:val="0"/>
        <w:jc w:val="both"/>
        <w:rPr>
          <w:rFonts w:ascii="Cambria" w:hAnsi="Cambria" w:cs="Times New Roman"/>
        </w:rPr>
      </w:pPr>
      <w:r>
        <w:rPr>
          <w:rFonts w:ascii="Cambria" w:hAnsi="Cambria" w:cs="Times New Roman"/>
        </w:rPr>
        <w:t>T</w:t>
      </w:r>
      <w:r w:rsidRPr="00270AD4">
        <w:rPr>
          <w:rFonts w:ascii="Cambria" w:hAnsi="Cambria" w:cs="Times New Roman"/>
        </w:rPr>
        <w:t>ahap</w:t>
      </w:r>
      <w:r>
        <w:rPr>
          <w:rFonts w:ascii="Cambria" w:hAnsi="Cambria" w:cs="Times New Roman"/>
        </w:rPr>
        <w:t xml:space="preserve"> yang selanjutnya yaitu proses P</w:t>
      </w:r>
      <w:r w:rsidRPr="00270AD4">
        <w:rPr>
          <w:rFonts w:ascii="Cambria" w:hAnsi="Cambria" w:cs="Times New Roman"/>
        </w:rPr>
        <w:t xml:space="preserve">embubutan kayu yang sudah </w:t>
      </w:r>
      <w:r>
        <w:rPr>
          <w:rFonts w:ascii="Cambria" w:hAnsi="Cambria" w:cs="Times New Roman"/>
        </w:rPr>
        <w:t xml:space="preserve">diukur, dipotong </w:t>
      </w:r>
      <w:r w:rsidRPr="007B5D60">
        <w:rPr>
          <w:rFonts w:ascii="Cambria" w:hAnsi="Cambria"/>
        </w:rPr>
        <w:t>dan</w:t>
      </w:r>
      <w:r w:rsidRPr="00270AD4">
        <w:rPr>
          <w:rFonts w:ascii="Cambria" w:hAnsi="Cambria" w:cs="Times New Roman"/>
        </w:rPr>
        <w:t xml:space="preserve"> dikeringkan. </w:t>
      </w:r>
      <w:r w:rsidR="0089725C">
        <w:rPr>
          <w:rFonts w:ascii="Cambria" w:hAnsi="Cambria" w:cs="Times New Roman"/>
        </w:rPr>
        <w:t>a</w:t>
      </w:r>
      <w:r>
        <w:rPr>
          <w:rFonts w:ascii="Cambria" w:hAnsi="Cambria" w:cs="Times New Roman"/>
        </w:rPr>
        <w:t xml:space="preserve">dapun </w:t>
      </w:r>
      <w:r w:rsidRPr="00270AD4">
        <w:rPr>
          <w:rFonts w:ascii="Cambria" w:hAnsi="Cambria" w:cs="Times New Roman"/>
        </w:rPr>
        <w:t>pada proses pembubutan kayu</w:t>
      </w:r>
      <w:r>
        <w:rPr>
          <w:rFonts w:ascii="Cambria" w:hAnsi="Cambria" w:cs="Times New Roman"/>
        </w:rPr>
        <w:t xml:space="preserve"> tersebut</w:t>
      </w:r>
      <w:r w:rsidRPr="00270AD4">
        <w:rPr>
          <w:rFonts w:ascii="Cambria" w:hAnsi="Cambria" w:cs="Times New Roman"/>
        </w:rPr>
        <w:t xml:space="preserve"> pengrajin menggunakan alat yang berupa lempengan besi </w:t>
      </w:r>
      <w:r>
        <w:rPr>
          <w:rFonts w:ascii="Cambria" w:hAnsi="Cambria" w:cs="Times New Roman"/>
        </w:rPr>
        <w:t>(linggis) yang dipegang oleh pengrajin sehingga ketika mesin dihidupkan dan alat tersebut di</w:t>
      </w:r>
      <w:r w:rsidRPr="00270AD4">
        <w:rPr>
          <w:rFonts w:ascii="Cambria" w:hAnsi="Cambria" w:cs="Times New Roman"/>
        </w:rPr>
        <w:t xml:space="preserve">putarkan </w:t>
      </w:r>
      <w:r>
        <w:rPr>
          <w:rFonts w:ascii="Cambria" w:hAnsi="Cambria" w:cs="Times New Roman"/>
        </w:rPr>
        <w:lastRenderedPageBreak/>
        <w:t>kemudian kayu ber</w:t>
      </w:r>
      <w:r w:rsidRPr="00270AD4">
        <w:rPr>
          <w:rFonts w:ascii="Cambria" w:hAnsi="Cambria" w:cs="Times New Roman"/>
        </w:rPr>
        <w:t>putar sesuai arah puta</w:t>
      </w:r>
      <w:r>
        <w:rPr>
          <w:rFonts w:ascii="Cambria" w:hAnsi="Cambria" w:cs="Times New Roman"/>
        </w:rPr>
        <w:t>ran alat tersebut, maka secara O</w:t>
      </w:r>
      <w:r w:rsidRPr="00270AD4">
        <w:rPr>
          <w:rFonts w:ascii="Cambria" w:hAnsi="Cambria" w:cs="Times New Roman"/>
        </w:rPr>
        <w:t>tomatis kayu akan tergores sehingga kayu akan terbubut</w:t>
      </w:r>
      <w:r>
        <w:rPr>
          <w:rFonts w:ascii="Cambria" w:hAnsi="Cambria" w:cs="Times New Roman"/>
        </w:rPr>
        <w:t xml:space="preserve"> dan terbentuk</w:t>
      </w:r>
      <w:r w:rsidRPr="00270AD4">
        <w:rPr>
          <w:rFonts w:ascii="Cambria" w:hAnsi="Cambria" w:cs="Times New Roman"/>
        </w:rPr>
        <w:t xml:space="preserve"> sesuai bentuk yang diinginkan.</w:t>
      </w:r>
      <w:r>
        <w:rPr>
          <w:rFonts w:ascii="Cambria" w:hAnsi="Cambria" w:cs="Times New Roman"/>
        </w:rPr>
        <w:t xml:space="preserve"> Gambar proses Pembubutan kayu dapat dilihat pada gambar 4.5 Sebagai berikut:</w:t>
      </w:r>
    </w:p>
    <w:p w:rsidR="00FC75FF" w:rsidRDefault="00FC75FF" w:rsidP="00FC75FF">
      <w:pPr>
        <w:keepNext/>
        <w:spacing w:after="0" w:line="360" w:lineRule="auto"/>
        <w:ind w:firstLine="567"/>
        <w:jc w:val="center"/>
      </w:pPr>
      <w:r w:rsidRPr="00270AD4">
        <w:rPr>
          <w:rFonts w:cs="Times New Roman"/>
          <w:noProof/>
          <w:lang w:eastAsia="id-ID"/>
        </w:rPr>
        <w:drawing>
          <wp:inline distT="0" distB="0" distL="0" distR="0">
            <wp:extent cx="1159668" cy="1443355"/>
            <wp:effectExtent l="0" t="0" r="0" b="0"/>
            <wp:docPr id="42" name="Picture 17" descr="C:\Users\Samsung\Videos\foto dan video penelitian\IMG_20200118_092341_BURS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sung\Videos\foto dan video penelitian\IMG_20200118_092341_BURST8.jp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4786" cy="1561741"/>
                    </a:xfrm>
                    <a:prstGeom prst="rect">
                      <a:avLst/>
                    </a:prstGeom>
                    <a:noFill/>
                    <a:ln>
                      <a:noFill/>
                    </a:ln>
                  </pic:spPr>
                </pic:pic>
              </a:graphicData>
            </a:graphic>
          </wp:inline>
        </w:drawing>
      </w:r>
      <w:r w:rsidRPr="00270AD4">
        <w:rPr>
          <w:noProof/>
          <w:lang w:eastAsia="id-ID"/>
        </w:rPr>
        <w:drawing>
          <wp:inline distT="0" distB="0" distL="0" distR="0">
            <wp:extent cx="1091565" cy="1438874"/>
            <wp:effectExtent l="0" t="0" r="0" b="0"/>
            <wp:docPr id="43" name="Picture 31" descr="C:\Users\Samsung\Documents\Skripsi Nurul latifah\foto dan video penelitian\IMG_20191030_141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amsung\Documents\Skripsi Nurul latifah\foto dan video penelitian\IMG_20191030_141400.jp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8404" cy="1592888"/>
                    </a:xfrm>
                    <a:prstGeom prst="rect">
                      <a:avLst/>
                    </a:prstGeom>
                    <a:noFill/>
                    <a:ln>
                      <a:noFill/>
                    </a:ln>
                  </pic:spPr>
                </pic:pic>
              </a:graphicData>
            </a:graphic>
          </wp:inline>
        </w:drawing>
      </w:r>
    </w:p>
    <w:p w:rsidR="00FC75FF" w:rsidRPr="00356B11" w:rsidRDefault="00FC75FF" w:rsidP="00FC75FF">
      <w:pPr>
        <w:spacing w:after="0" w:line="360" w:lineRule="auto"/>
        <w:ind w:left="1440" w:firstLine="720"/>
        <w:rPr>
          <w:rFonts w:ascii="Cambria" w:hAnsi="Cambria"/>
        </w:rPr>
      </w:pPr>
      <w:r>
        <w:rPr>
          <w:rFonts w:ascii="Cambria" w:hAnsi="Cambria"/>
        </w:rPr>
        <w:t>(a)                             (b)</w:t>
      </w:r>
    </w:p>
    <w:p w:rsidR="00FC75FF" w:rsidRPr="00356B11" w:rsidRDefault="00FC75FF" w:rsidP="00FC75FF">
      <w:pPr>
        <w:pStyle w:val="Caption"/>
        <w:spacing w:after="0"/>
        <w:ind w:left="709"/>
        <w:jc w:val="center"/>
        <w:rPr>
          <w:b w:val="0"/>
          <w:color w:val="auto"/>
          <w:sz w:val="22"/>
          <w:szCs w:val="22"/>
        </w:rPr>
      </w:pPr>
      <w:bookmarkStart w:id="42" w:name="_Toc39494597"/>
      <w:r>
        <w:rPr>
          <w:b w:val="0"/>
          <w:color w:val="auto"/>
          <w:sz w:val="22"/>
          <w:szCs w:val="22"/>
        </w:rPr>
        <w:t>Gambar 4.</w:t>
      </w:r>
      <w:r w:rsidR="00542007" w:rsidRPr="00356B11">
        <w:rPr>
          <w:b w:val="0"/>
          <w:color w:val="auto"/>
          <w:sz w:val="22"/>
          <w:szCs w:val="22"/>
        </w:rPr>
        <w:fldChar w:fldCharType="begin"/>
      </w:r>
      <w:r w:rsidRPr="00356B11">
        <w:rPr>
          <w:b w:val="0"/>
          <w:color w:val="auto"/>
          <w:sz w:val="22"/>
          <w:szCs w:val="22"/>
        </w:rPr>
        <w:instrText xml:space="preserve"> SEQ Gambar_4. \* ARABIC </w:instrText>
      </w:r>
      <w:r w:rsidR="00542007" w:rsidRPr="00356B11">
        <w:rPr>
          <w:b w:val="0"/>
          <w:color w:val="auto"/>
          <w:sz w:val="22"/>
          <w:szCs w:val="22"/>
        </w:rPr>
        <w:fldChar w:fldCharType="separate"/>
      </w:r>
      <w:r w:rsidR="00C404D2">
        <w:rPr>
          <w:b w:val="0"/>
          <w:noProof/>
          <w:color w:val="auto"/>
          <w:sz w:val="22"/>
          <w:szCs w:val="22"/>
        </w:rPr>
        <w:t>5</w:t>
      </w:r>
      <w:r w:rsidR="00542007" w:rsidRPr="00356B11">
        <w:rPr>
          <w:b w:val="0"/>
          <w:color w:val="auto"/>
          <w:sz w:val="22"/>
          <w:szCs w:val="22"/>
        </w:rPr>
        <w:fldChar w:fldCharType="end"/>
      </w:r>
      <w:r w:rsidRPr="00356B11">
        <w:rPr>
          <w:b w:val="0"/>
          <w:color w:val="auto"/>
          <w:sz w:val="22"/>
          <w:szCs w:val="22"/>
        </w:rPr>
        <w:t>Proses Pembubutan Kayu</w:t>
      </w:r>
      <w:bookmarkEnd w:id="42"/>
    </w:p>
    <w:p w:rsidR="00FC75FF" w:rsidRDefault="00FC75FF" w:rsidP="00FC75FF">
      <w:pPr>
        <w:tabs>
          <w:tab w:val="left" w:pos="4253"/>
        </w:tabs>
        <w:spacing w:after="0" w:line="240" w:lineRule="auto"/>
        <w:ind w:left="709"/>
        <w:jc w:val="center"/>
        <w:rPr>
          <w:rFonts w:ascii="Cambria" w:hAnsi="Cambria" w:cs="Times New Roman"/>
        </w:rPr>
      </w:pPr>
      <w:r w:rsidRPr="00356B11">
        <w:rPr>
          <w:rFonts w:ascii="Cambria" w:hAnsi="Cambria" w:cs="Times New Roman"/>
        </w:rPr>
        <w:t>Sumber: Dokumentasi Penelitian</w:t>
      </w:r>
    </w:p>
    <w:p w:rsidR="00FC75FF" w:rsidRPr="00356B11" w:rsidRDefault="00FC75FF" w:rsidP="00FC75FF">
      <w:pPr>
        <w:tabs>
          <w:tab w:val="left" w:pos="4253"/>
        </w:tabs>
        <w:spacing w:after="0" w:line="240" w:lineRule="auto"/>
        <w:ind w:left="709"/>
        <w:jc w:val="center"/>
        <w:rPr>
          <w:rFonts w:ascii="Cambria" w:hAnsi="Cambria" w:cs="Times New Roman"/>
        </w:rPr>
      </w:pPr>
    </w:p>
    <w:p w:rsidR="00FC75FF" w:rsidRPr="00A33214" w:rsidRDefault="00FC75FF" w:rsidP="00FC75FF">
      <w:pPr>
        <w:pStyle w:val="ListParagraph"/>
        <w:spacing w:after="0" w:line="360" w:lineRule="auto"/>
        <w:ind w:left="567" w:firstLine="360"/>
        <w:contextualSpacing w:val="0"/>
        <w:jc w:val="both"/>
        <w:rPr>
          <w:rFonts w:ascii="Cambria" w:hAnsi="Cambria" w:cs="Times New Roman"/>
        </w:rPr>
      </w:pPr>
      <w:r>
        <w:rPr>
          <w:rFonts w:ascii="Cambria" w:hAnsi="Cambria" w:cs="Times New Roman"/>
        </w:rPr>
        <w:t xml:space="preserve">Gambar 4.5 Pada proses pembubutan kayu terjadi proses </w:t>
      </w:r>
      <w:r w:rsidRPr="00E511F4">
        <w:rPr>
          <w:rFonts w:ascii="Cambria" w:hAnsi="Cambria" w:cs="Times New Roman"/>
        </w:rPr>
        <w:t>Tekanan</w:t>
      </w:r>
      <w:r>
        <w:rPr>
          <w:rFonts w:ascii="Cambria" w:hAnsi="Cambria" w:cs="Times New Roman"/>
        </w:rPr>
        <w:t xml:space="preserve"> yang dimana Tekanan adalah gaya persatuan luas sehingga dapat didefiniskan sebagai kekuatan atau Gaya dalam arah tegak lurus yang mengenai permukaan suatu benda. Adapun </w:t>
      </w:r>
      <w:r w:rsidRPr="00E511F4">
        <w:rPr>
          <w:rFonts w:ascii="Cambria" w:hAnsi="Cambria" w:cs="Times New Roman"/>
        </w:rPr>
        <w:t>Secara</w:t>
      </w:r>
      <w:r w:rsidRPr="00A33214">
        <w:rPr>
          <w:rFonts w:ascii="Cambria" w:hAnsi="Cambria" w:cs="Times New Roman"/>
        </w:rPr>
        <w:t xml:space="preserve"> matematis persamaan tekanan</w:t>
      </w:r>
      <w:r>
        <w:rPr>
          <w:rFonts w:ascii="Cambria" w:hAnsi="Cambria" w:cs="Times New Roman"/>
        </w:rPr>
        <w:t xml:space="preserve"> dapat ditulis s</w:t>
      </w:r>
      <w:r w:rsidRPr="00A33214">
        <w:rPr>
          <w:rFonts w:ascii="Cambria" w:hAnsi="Cambria" w:cs="Times New Roman"/>
        </w:rPr>
        <w:t>ebagai berikut:</w:t>
      </w:r>
    </w:p>
    <w:p w:rsidR="00FC75FF" w:rsidRPr="00A33214" w:rsidRDefault="00FC75FF" w:rsidP="00FC75FF">
      <w:pPr>
        <w:spacing w:after="0" w:line="360" w:lineRule="auto"/>
        <w:ind w:left="2160" w:firstLine="720"/>
        <w:rPr>
          <w:rFonts w:ascii="Cambria" w:eastAsiaTheme="minorEastAsia" w:hAnsi="Cambria" w:cs="Times New Roman"/>
        </w:rPr>
      </w:pPr>
      <m:oMath>
        <m:r>
          <w:rPr>
            <w:rFonts w:ascii="Cambria Math" w:hAnsi="Cambria Math" w:cs="Times New Roman"/>
          </w:rPr>
          <m:t>P=</m:t>
        </m:r>
        <m:f>
          <m:fPr>
            <m:ctrlPr>
              <w:rPr>
                <w:rFonts w:ascii="Cambria Math" w:hAnsi="Cambria Math" w:cs="Times New Roman"/>
                <w:i/>
              </w:rPr>
            </m:ctrlPr>
          </m:fPr>
          <m:num>
            <m:r>
              <w:rPr>
                <w:rFonts w:ascii="Cambria Math" w:hAnsi="Cambria Math" w:cs="Times New Roman"/>
              </w:rPr>
              <m:t>F</m:t>
            </m:r>
          </m:num>
          <m:den>
            <m:r>
              <w:rPr>
                <w:rFonts w:ascii="Cambria Math" w:hAnsi="Cambria Math" w:cs="Times New Roman"/>
              </w:rPr>
              <m:t>A</m:t>
            </m:r>
          </m:den>
        </m:f>
      </m:oMath>
      <w:r>
        <w:rPr>
          <w:rFonts w:ascii="Cambria" w:eastAsiaTheme="minorEastAsia" w:hAnsi="Cambria" w:cs="Times New Roman"/>
        </w:rPr>
        <w:tab/>
      </w:r>
      <w:r>
        <w:rPr>
          <w:rFonts w:ascii="Cambria" w:eastAsiaTheme="minorEastAsia" w:hAnsi="Cambria" w:cs="Times New Roman"/>
        </w:rPr>
        <w:tab/>
      </w:r>
      <w:r>
        <w:rPr>
          <w:rFonts w:ascii="Cambria" w:eastAsiaTheme="minorEastAsia" w:hAnsi="Cambria" w:cs="Times New Roman"/>
        </w:rPr>
        <w:tab/>
        <w:t>(4.3)</w:t>
      </w:r>
    </w:p>
    <w:p w:rsidR="00FC75FF" w:rsidRPr="00A33214" w:rsidRDefault="00FC75FF" w:rsidP="00FC75FF">
      <w:pPr>
        <w:spacing w:after="0" w:line="360" w:lineRule="auto"/>
        <w:ind w:left="567"/>
        <w:jc w:val="both"/>
        <w:rPr>
          <w:rFonts w:ascii="Cambria" w:eastAsiaTheme="minorEastAsia" w:hAnsi="Cambria" w:cs="Times New Roman"/>
        </w:rPr>
      </w:pPr>
      <w:r w:rsidRPr="00A33214">
        <w:rPr>
          <w:rFonts w:ascii="Cambria" w:hAnsi="Cambria" w:cs="Times New Roman"/>
        </w:rPr>
        <w:t>Dengan</w:t>
      </w:r>
    </w:p>
    <w:p w:rsidR="00FC75FF" w:rsidRPr="00A33214" w:rsidRDefault="00FC75FF" w:rsidP="00FC75FF">
      <w:pPr>
        <w:spacing w:after="0" w:line="360" w:lineRule="auto"/>
        <w:ind w:left="567"/>
        <w:jc w:val="both"/>
        <w:rPr>
          <w:rFonts w:ascii="Cambria" w:eastAsiaTheme="minorEastAsia" w:hAnsi="Cambria" w:cs="Times New Roman"/>
        </w:rPr>
      </w:pPr>
      <w:r w:rsidRPr="00E511F4">
        <w:rPr>
          <w:rFonts w:ascii="Cambria" w:hAnsi="Cambria" w:cs="Times New Roman"/>
          <w:i/>
        </w:rPr>
        <w:lastRenderedPageBreak/>
        <w:t>F</w:t>
      </w:r>
      <w:r w:rsidRPr="00A33214">
        <w:rPr>
          <w:rFonts w:ascii="Cambria" w:hAnsi="Cambria" w:cs="Times New Roman"/>
        </w:rPr>
        <w:tab/>
        <w:t>= gaya tekanan (N)</w:t>
      </w:r>
    </w:p>
    <w:p w:rsidR="00FC75FF" w:rsidRPr="00A33214" w:rsidRDefault="00FC75FF" w:rsidP="00FC75FF">
      <w:pPr>
        <w:spacing w:after="0" w:line="360" w:lineRule="auto"/>
        <w:ind w:left="567"/>
        <w:jc w:val="both"/>
        <w:rPr>
          <w:rFonts w:ascii="Cambria" w:eastAsiaTheme="minorEastAsia" w:hAnsi="Cambria" w:cs="Times New Roman"/>
        </w:rPr>
      </w:pPr>
      <w:r w:rsidRPr="00E511F4">
        <w:rPr>
          <w:rFonts w:ascii="Cambria" w:hAnsi="Cambria" w:cs="Times New Roman"/>
          <w:i/>
        </w:rPr>
        <w:t>A</w:t>
      </w:r>
      <w:r w:rsidRPr="00A33214">
        <w:rPr>
          <w:rFonts w:ascii="Cambria" w:hAnsi="Cambria" w:cs="Times New Roman"/>
        </w:rPr>
        <w:tab/>
        <w:t>= Luas penampang kontak (</w:t>
      </w:r>
      <m:oMath>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2</m:t>
            </m:r>
          </m:sup>
        </m:sSup>
      </m:oMath>
      <w:r w:rsidRPr="00A33214">
        <w:rPr>
          <w:rFonts w:ascii="Cambria" w:eastAsiaTheme="minorEastAsia" w:hAnsi="Cambria" w:cs="Times New Roman"/>
        </w:rPr>
        <w:t>)</w:t>
      </w:r>
    </w:p>
    <w:p w:rsidR="00FC75FF" w:rsidRPr="00A33214" w:rsidRDefault="00FC75FF" w:rsidP="00FC75FF">
      <w:pPr>
        <w:spacing w:after="0" w:line="360" w:lineRule="auto"/>
        <w:ind w:left="567"/>
        <w:jc w:val="both"/>
        <w:rPr>
          <w:rFonts w:ascii="Cambria" w:eastAsiaTheme="minorEastAsia" w:hAnsi="Cambria" w:cs="Times New Roman"/>
        </w:rPr>
      </w:pPr>
      <w:r>
        <w:rPr>
          <w:rFonts w:ascii="Cambria Math" w:hAnsi="Cambria Math" w:cs="Times New Roman"/>
          <w:i/>
        </w:rPr>
        <w:t>P</w:t>
      </w:r>
      <w:r w:rsidRPr="00A33214">
        <w:rPr>
          <w:rFonts w:ascii="Cambria" w:hAnsi="Cambria" w:cs="Times New Roman"/>
        </w:rPr>
        <w:t>= Tekanan (N/</w:t>
      </w:r>
      <m:oMath>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2</m:t>
            </m:r>
          </m:sup>
        </m:sSup>
      </m:oMath>
      <w:r w:rsidRPr="00A33214">
        <w:rPr>
          <w:rFonts w:ascii="Cambria" w:eastAsiaTheme="minorEastAsia" w:hAnsi="Cambria" w:cs="Times New Roman"/>
        </w:rPr>
        <w:t>)</w:t>
      </w:r>
    </w:p>
    <w:p w:rsidR="00CA5D32" w:rsidRDefault="00FC75FF" w:rsidP="00CA5D32">
      <w:pPr>
        <w:pStyle w:val="ListParagraph"/>
        <w:spacing w:after="0" w:line="360" w:lineRule="auto"/>
        <w:ind w:left="567" w:firstLine="284"/>
        <w:contextualSpacing w:val="0"/>
        <w:jc w:val="both"/>
        <w:rPr>
          <w:rFonts w:ascii="Cambria" w:hAnsi="Cambria" w:cs="Times New Roman"/>
        </w:rPr>
      </w:pPr>
      <w:r>
        <w:rPr>
          <w:rFonts w:ascii="Cambria" w:hAnsi="Cambria" w:cs="Times New Roman"/>
        </w:rPr>
        <w:t>Persamaan (4.3) menyatakan bahwa Tekanan berbanding terbalik dengan luas bidang dan sebanding dengan Gaya. Besar T</w:t>
      </w:r>
      <w:r w:rsidRPr="00A33214">
        <w:rPr>
          <w:rFonts w:ascii="Cambria" w:hAnsi="Cambria" w:cs="Times New Roman"/>
        </w:rPr>
        <w:t>ekanan bergantung pada luas bidang,</w:t>
      </w:r>
      <w:r>
        <w:rPr>
          <w:rFonts w:ascii="Cambria" w:hAnsi="Cambria" w:cs="Times New Roman"/>
        </w:rPr>
        <w:t xml:space="preserve"> sehingga</w:t>
      </w:r>
      <w:r w:rsidRPr="00A33214">
        <w:rPr>
          <w:rFonts w:ascii="Cambria" w:hAnsi="Cambria" w:cs="Times New Roman"/>
        </w:rPr>
        <w:t xml:space="preserve"> besar tekanan berbanding terbalik dengan luas bidang.</w:t>
      </w:r>
    </w:p>
    <w:p w:rsidR="00CA5D32" w:rsidRDefault="00CA5D32" w:rsidP="00CA5D32">
      <w:pPr>
        <w:pStyle w:val="ListParagraph"/>
        <w:spacing w:after="0" w:line="360" w:lineRule="auto"/>
        <w:ind w:left="567"/>
        <w:contextualSpacing w:val="0"/>
        <w:jc w:val="both"/>
        <w:rPr>
          <w:rFonts w:ascii="Cambria" w:hAnsi="Cambria" w:cs="Times New Roman"/>
        </w:rPr>
      </w:pPr>
      <w:r>
        <w:rPr>
          <w:rFonts w:ascii="Cambria" w:hAnsi="Cambria" w:cs="Times New Roman"/>
        </w:rPr>
        <w:t xml:space="preserve">(1)   </w:t>
      </w:r>
      <w:r w:rsidR="00FC75FF" w:rsidRPr="00CA5D32">
        <w:rPr>
          <w:rFonts w:ascii="Cambria" w:hAnsi="Cambria" w:cs="Times New Roman"/>
        </w:rPr>
        <w:t>Jika luas bidang kecil, maka tekanan besar.</w:t>
      </w:r>
    </w:p>
    <w:p w:rsidR="00CA5D32" w:rsidRDefault="00CA5D32" w:rsidP="00CA5D32">
      <w:pPr>
        <w:pStyle w:val="ListParagraph"/>
        <w:spacing w:after="0" w:line="360" w:lineRule="auto"/>
        <w:ind w:left="993" w:hanging="426"/>
        <w:contextualSpacing w:val="0"/>
        <w:jc w:val="both"/>
        <w:rPr>
          <w:rFonts w:ascii="Cambria" w:hAnsi="Cambria" w:cs="Times New Roman"/>
        </w:rPr>
      </w:pPr>
      <w:r>
        <w:rPr>
          <w:rFonts w:ascii="Cambria" w:hAnsi="Cambria" w:cs="Times New Roman"/>
        </w:rPr>
        <w:t xml:space="preserve">(2)  </w:t>
      </w:r>
      <w:r w:rsidR="00FC75FF" w:rsidRPr="00CA5D32">
        <w:rPr>
          <w:rFonts w:ascii="Cambria" w:hAnsi="Cambria" w:cs="Times New Roman"/>
        </w:rPr>
        <w:t>Jika luas bidang besar, maka tekanannya kecil (Siti Fatimah, Dkk,2013).</w:t>
      </w:r>
    </w:p>
    <w:p w:rsidR="00FC75FF" w:rsidRPr="00CA5D32" w:rsidRDefault="00CA5D32" w:rsidP="00CA5D32">
      <w:pPr>
        <w:pStyle w:val="ListParagraph"/>
        <w:spacing w:after="0" w:line="360" w:lineRule="auto"/>
        <w:ind w:left="993" w:hanging="426"/>
        <w:contextualSpacing w:val="0"/>
        <w:jc w:val="both"/>
        <w:rPr>
          <w:rFonts w:ascii="Cambria" w:eastAsiaTheme="minorEastAsia" w:hAnsi="Cambria" w:cs="Times New Roman"/>
        </w:rPr>
      </w:pPr>
      <w:r>
        <w:rPr>
          <w:rFonts w:ascii="Cambria" w:hAnsi="Cambria" w:cs="Times New Roman"/>
        </w:rPr>
        <w:t xml:space="preserve">(3)  </w:t>
      </w:r>
      <w:r w:rsidR="00FC75FF" w:rsidRPr="00CA5D32">
        <w:rPr>
          <w:rFonts w:ascii="Cambria" w:eastAsiaTheme="minorEastAsia" w:hAnsi="Cambria" w:cs="Times New Roman"/>
        </w:rPr>
        <w:t>Benda yang bergerak memiliki energi. Buktinya jika menahan benda yang sedang bergerak maka akan merasakan adanya gaya</w:t>
      </w:r>
      <w:r w:rsidR="00FC75FF" w:rsidRPr="00CA5D32">
        <w:rPr>
          <w:rFonts w:ascii="Cambria" w:eastAsiaTheme="minorEastAsia" w:hAnsi="Cambria" w:cs="Times New Roman"/>
          <w:lang w:val="en-US"/>
        </w:rPr>
        <w:t>. S</w:t>
      </w:r>
      <w:r w:rsidR="00FC75FF" w:rsidRPr="00CA5D32">
        <w:rPr>
          <w:rFonts w:ascii="Cambria" w:eastAsiaTheme="minorEastAsia" w:hAnsi="Cambria" w:cs="Times New Roman"/>
        </w:rPr>
        <w:t>ebaliknya, jika benda yang sedang diam atau bergerak dengan kecepatan rendah maka kecepatannya</w:t>
      </w:r>
      <w:r w:rsidR="00FC75FF" w:rsidRPr="00CA5D32">
        <w:rPr>
          <w:rFonts w:ascii="Cambria" w:eastAsiaTheme="minorEastAsia" w:hAnsi="Cambria" w:cs="Times New Roman"/>
          <w:lang w:val="en-US"/>
        </w:rPr>
        <w:t xml:space="preserve"> akan</w:t>
      </w:r>
      <w:r w:rsidR="00FC75FF" w:rsidRPr="00CA5D32">
        <w:rPr>
          <w:rFonts w:ascii="Cambria" w:eastAsiaTheme="minorEastAsia" w:hAnsi="Cambria" w:cs="Times New Roman"/>
        </w:rPr>
        <w:t xml:space="preserve"> semakin cepat jika diberi sebuah kerja. Energi gerak yang diungkapkan dinamakan Energi Kinetik</w:t>
      </w:r>
      <w:r w:rsidR="00B33D0A" w:rsidRPr="00CA5D32">
        <w:rPr>
          <w:rFonts w:ascii="Cambria" w:hAnsi="Cambria" w:cs="Times New Roman"/>
        </w:rPr>
        <w:t>(Siti Fatimah, Dkk,2013)</w:t>
      </w:r>
      <w:r w:rsidR="00FC75FF" w:rsidRPr="00CA5D32">
        <w:rPr>
          <w:rFonts w:ascii="Cambria" w:eastAsiaTheme="minorEastAsia" w:hAnsi="Cambria" w:cs="Times New Roman"/>
        </w:rPr>
        <w:t>.</w:t>
      </w:r>
    </w:p>
    <w:p w:rsidR="00FC75FF" w:rsidRPr="00005A67" w:rsidRDefault="00FC75FF" w:rsidP="00FC75FF">
      <w:pPr>
        <w:pStyle w:val="ListParagraph"/>
        <w:spacing w:after="0" w:line="360" w:lineRule="auto"/>
        <w:ind w:left="567" w:firstLine="360"/>
        <w:contextualSpacing w:val="0"/>
        <w:jc w:val="both"/>
        <w:rPr>
          <w:rFonts w:ascii="Cambria" w:eastAsiaTheme="minorEastAsia" w:hAnsi="Cambria" w:cs="Times New Roman"/>
        </w:rPr>
      </w:pPr>
      <w:r>
        <w:rPr>
          <w:rFonts w:ascii="Cambria" w:eastAsiaTheme="minorEastAsia" w:hAnsi="Cambria" w:cs="Times New Roman"/>
        </w:rPr>
        <w:t>Setelah mengalami tekanan pada proses pembubutan kayu yang dimana lempengan besi menyentuh dan menusuk permukaan kayu maka terjadi proses Energi k</w:t>
      </w:r>
      <w:r w:rsidRPr="00005A67">
        <w:rPr>
          <w:rFonts w:ascii="Cambria" w:eastAsiaTheme="minorEastAsia" w:hAnsi="Cambria" w:cs="Times New Roman"/>
        </w:rPr>
        <w:t xml:space="preserve">inetik </w:t>
      </w:r>
      <w:r>
        <w:rPr>
          <w:rFonts w:ascii="Cambria" w:eastAsiaTheme="minorEastAsia" w:hAnsi="Cambria" w:cs="Times New Roman"/>
        </w:rPr>
        <w:t xml:space="preserve">yang diamana energi kinetik </w:t>
      </w:r>
      <w:r>
        <w:rPr>
          <w:rFonts w:ascii="Cambria" w:eastAsiaTheme="minorEastAsia" w:hAnsi="Cambria" w:cs="Times New Roman"/>
        </w:rPr>
        <w:lastRenderedPageBreak/>
        <w:t>disebut sebagai</w:t>
      </w:r>
      <w:r w:rsidRPr="00005A67">
        <w:rPr>
          <w:rFonts w:ascii="Cambria" w:eastAsiaTheme="minorEastAsia" w:hAnsi="Cambria" w:cs="Times New Roman"/>
        </w:rPr>
        <w:t xml:space="preserve"> sebuah energi yang dimiliki oleh benda bermassa yang bergerak dengan kecepatan tertentu. Atau bisa disebut sebagai Sebuah be</w:t>
      </w:r>
      <w:r>
        <w:rPr>
          <w:rFonts w:ascii="Cambria" w:eastAsiaTheme="minorEastAsia" w:hAnsi="Cambria" w:cs="Times New Roman"/>
        </w:rPr>
        <w:t>nda bermassa m bergerak dengan k</w:t>
      </w:r>
      <w:r w:rsidRPr="00005A67">
        <w:rPr>
          <w:rFonts w:ascii="Cambria" w:eastAsiaTheme="minorEastAsia" w:hAnsi="Cambria" w:cs="Times New Roman"/>
        </w:rPr>
        <w:t>ecepatan v mempunyai energi kinetik sebesar:</w:t>
      </w:r>
    </w:p>
    <w:p w:rsidR="00FC75FF" w:rsidRPr="00062E4C" w:rsidRDefault="00FC75FF" w:rsidP="00FC75FF">
      <w:pPr>
        <w:spacing w:after="0" w:line="360" w:lineRule="auto"/>
        <w:ind w:left="2563" w:firstLine="317"/>
        <w:rPr>
          <w:rFonts w:ascii="Cambria" w:eastAsiaTheme="minorEastAsia" w:hAnsi="Cambria" w:cs="Times New Roman"/>
        </w:rPr>
      </w:pPr>
      <w:r w:rsidRPr="00062E4C">
        <w:rPr>
          <w:rFonts w:ascii="Cambria" w:hAnsi="Cambria"/>
        </w:rPr>
        <w:t>(</w:t>
      </w:r>
      <m:oMath>
        <m:sSub>
          <m:sSubPr>
            <m:ctrlPr>
              <w:rPr>
                <w:rFonts w:ascii="Cambria Math" w:eastAsiaTheme="minorEastAsia" w:hAnsi="Cambria Math" w:cs="Times New Roman"/>
                <w:i/>
              </w:rPr>
            </m:ctrlPr>
          </m:sSubPr>
          <m:e>
            <m:r>
              <w:rPr>
                <w:rFonts w:ascii="Cambria Math" w:eastAsiaTheme="minorEastAsia" w:hAnsi="Cambria Math" w:cs="Times New Roman"/>
              </w:rPr>
              <m:t>E</m:t>
            </m:r>
          </m:e>
          <m:sub>
            <m:r>
              <w:rPr>
                <w:rFonts w:ascii="Cambria Math" w:eastAsiaTheme="minorEastAsia" w:hAnsi="Cambria Math" w:cs="Times New Roman"/>
              </w:rPr>
              <m:t>K</m:t>
            </m:r>
          </m:sub>
        </m:sSub>
        <m:r>
          <w:rPr>
            <w:rFonts w:ascii="Cambria Math" w:eastAsiaTheme="minorEastAsia" w:hAnsi="Cambria Math" w:cs="Times New Roman"/>
          </w:rPr>
          <m:t>)</m:t>
        </m:r>
        <m:r>
          <w:rPr>
            <w:rFonts w:ascii="Cambria Math" w:hAnsi="Cambria Math" w:cs="Times New Roman"/>
          </w:rPr>
          <m:t>=</m:t>
        </m:r>
        <m:f>
          <m:fPr>
            <m:ctrlPr>
              <w:rPr>
                <w:rFonts w:ascii="Cambria Math" w:hAnsi="Cambria Math" w:cs="Times New Roman"/>
              </w:rPr>
            </m:ctrlPr>
          </m:fPr>
          <m:num>
            <m:r>
              <w:rPr>
                <w:rFonts w:ascii="Cambria Math" w:hAnsi="Cambria Math" w:cs="Times New Roman"/>
              </w:rPr>
              <m:t>1</m:t>
            </m:r>
          </m:num>
          <m:den>
            <m:r>
              <w:rPr>
                <w:rFonts w:ascii="Cambria Math" w:hAnsi="Cambria Math" w:cs="Times New Roman"/>
              </w:rPr>
              <m:t>2</m:t>
            </m:r>
          </m:den>
        </m:f>
        <m:r>
          <w:rPr>
            <w:rFonts w:ascii="Cambria Math" w:eastAsiaTheme="minorEastAsia" w:hAnsi="Cambria Math" w:cs="Times New Roman"/>
          </w:rPr>
          <m:t>m.</m:t>
        </m:r>
        <m:sSup>
          <m:sSupPr>
            <m:ctrlPr>
              <w:rPr>
                <w:rFonts w:ascii="Cambria Math" w:eastAsiaTheme="minorEastAsia" w:hAnsi="Cambria Math" w:cs="Times New Roman"/>
              </w:rPr>
            </m:ctrlPr>
          </m:sSupPr>
          <m:e>
            <m:r>
              <w:rPr>
                <w:rFonts w:ascii="Cambria Math" w:eastAsiaTheme="minorEastAsia" w:hAnsi="Cambria Math" w:cs="Times New Roman"/>
              </w:rPr>
              <m:t>v</m:t>
            </m:r>
          </m:e>
          <m:sup>
            <m:r>
              <w:rPr>
                <w:rFonts w:ascii="Cambria Math" w:eastAsiaTheme="minorEastAsia" w:hAnsi="Cambria Math" w:cs="Times New Roman"/>
              </w:rPr>
              <m:t>2</m:t>
            </m:r>
          </m:sup>
        </m:sSup>
      </m:oMath>
      <w:r>
        <w:rPr>
          <w:rFonts w:ascii="Cambria" w:eastAsiaTheme="minorEastAsia" w:hAnsi="Cambria"/>
        </w:rPr>
        <w:tab/>
        <w:t>(4.4)</w:t>
      </w:r>
    </w:p>
    <w:p w:rsidR="00FC75FF" w:rsidRPr="00062E4C" w:rsidRDefault="00FC75FF" w:rsidP="00FC75FF">
      <w:pPr>
        <w:spacing w:after="0" w:line="360" w:lineRule="auto"/>
        <w:ind w:left="1123" w:hanging="556"/>
        <w:jc w:val="both"/>
        <w:rPr>
          <w:rFonts w:ascii="Cambria" w:eastAsiaTheme="minorEastAsia" w:hAnsi="Cambria" w:cs="Times New Roman"/>
        </w:rPr>
      </w:pPr>
      <w:r w:rsidRPr="00062E4C">
        <w:rPr>
          <w:rFonts w:ascii="Cambria" w:eastAsiaTheme="minorEastAsia" w:hAnsi="Cambria" w:cs="Times New Roman"/>
        </w:rPr>
        <w:t xml:space="preserve">Dengan </w:t>
      </w:r>
    </w:p>
    <w:p w:rsidR="00FC75FF" w:rsidRPr="00062E4C" w:rsidRDefault="00542007" w:rsidP="00FC75FF">
      <w:pPr>
        <w:spacing w:after="0" w:line="360" w:lineRule="auto"/>
        <w:ind w:left="1123" w:hanging="556"/>
        <w:jc w:val="both"/>
        <w:rPr>
          <w:rFonts w:ascii="Cambria" w:eastAsiaTheme="minorEastAsia" w:hAnsi="Cambria" w:cs="Times New Roman"/>
          <w:iCs/>
        </w:rPr>
      </w:pPr>
      <m:oMath>
        <m:sSub>
          <m:sSubPr>
            <m:ctrlPr>
              <w:rPr>
                <w:rFonts w:ascii="Cambria Math" w:eastAsiaTheme="minorEastAsia" w:hAnsi="Cambria Math" w:cs="Times New Roman"/>
                <w:i/>
              </w:rPr>
            </m:ctrlPr>
          </m:sSubPr>
          <m:e>
            <m:r>
              <w:rPr>
                <w:rFonts w:ascii="Cambria Math" w:eastAsiaTheme="minorEastAsia" w:hAnsi="Cambria Math" w:cs="Times New Roman"/>
              </w:rPr>
              <m:t>E</m:t>
            </m:r>
          </m:e>
          <m:sub>
            <m:r>
              <w:rPr>
                <w:rFonts w:ascii="Cambria Math" w:eastAsiaTheme="minorEastAsia" w:hAnsi="Cambria Math" w:cs="Times New Roman"/>
              </w:rPr>
              <m:t>K</m:t>
            </m:r>
          </m:sub>
        </m:sSub>
      </m:oMath>
      <w:r w:rsidR="00FC75FF" w:rsidRPr="00062E4C">
        <w:rPr>
          <w:rFonts w:ascii="Cambria" w:eastAsiaTheme="minorEastAsia" w:hAnsi="Cambria" w:cs="Times New Roman"/>
        </w:rPr>
        <w:t xml:space="preserve"> = Energi kinetik (joule)</w:t>
      </w:r>
    </w:p>
    <w:p w:rsidR="00FC75FF" w:rsidRPr="00062E4C" w:rsidRDefault="00FC75FF" w:rsidP="00FC75FF">
      <w:pPr>
        <w:spacing w:after="0" w:line="360" w:lineRule="auto"/>
        <w:ind w:left="1123" w:hanging="556"/>
        <w:jc w:val="both"/>
        <w:rPr>
          <w:rFonts w:ascii="Cambria" w:eastAsiaTheme="minorEastAsia" w:hAnsi="Cambria" w:cs="Times New Roman"/>
        </w:rPr>
      </w:pPr>
      <w:r w:rsidRPr="00062E4C">
        <w:rPr>
          <w:rFonts w:ascii="Cambria" w:eastAsiaTheme="minorEastAsia" w:hAnsi="Cambria" w:cs="Times New Roman"/>
          <w:i/>
        </w:rPr>
        <w:t>m</w:t>
      </w:r>
      <w:r w:rsidRPr="00062E4C">
        <w:rPr>
          <w:rFonts w:ascii="Cambria" w:eastAsiaTheme="minorEastAsia" w:hAnsi="Cambria" w:cs="Times New Roman"/>
        </w:rPr>
        <w:t>= Energi benda (Kg)</w:t>
      </w:r>
    </w:p>
    <w:p w:rsidR="00FC75FF" w:rsidRPr="00062E4C" w:rsidRDefault="00542007" w:rsidP="00FC75FF">
      <w:pPr>
        <w:spacing w:after="0" w:line="360" w:lineRule="auto"/>
        <w:ind w:left="1123" w:hanging="556"/>
        <w:jc w:val="both"/>
        <w:rPr>
          <w:rFonts w:ascii="Cambria" w:eastAsiaTheme="minorEastAsia" w:hAnsi="Cambria" w:cs="Times New Roman"/>
        </w:rPr>
      </w:pPr>
      <m:oMath>
        <m:sSup>
          <m:sSupPr>
            <m:ctrlPr>
              <w:rPr>
                <w:rFonts w:ascii="Cambria Math" w:eastAsiaTheme="minorEastAsia" w:hAnsi="Cambria Math" w:cs="Times New Roman"/>
              </w:rPr>
            </m:ctrlPr>
          </m:sSupPr>
          <m:e>
            <m:r>
              <w:rPr>
                <w:rFonts w:ascii="Cambria Math" w:eastAsiaTheme="minorEastAsia" w:hAnsi="Cambria Math" w:cs="Times New Roman"/>
              </w:rPr>
              <m:t>v</m:t>
            </m:r>
          </m:e>
          <m:sup>
            <m:r>
              <w:rPr>
                <w:rFonts w:ascii="Cambria Math" w:eastAsiaTheme="minorEastAsia" w:hAnsi="Cambria Math" w:cs="Times New Roman"/>
              </w:rPr>
              <m:t>2</m:t>
            </m:r>
          </m:sup>
        </m:sSup>
      </m:oMath>
      <w:r w:rsidR="00FC75FF" w:rsidRPr="00062E4C">
        <w:rPr>
          <w:rFonts w:ascii="Cambria" w:eastAsiaTheme="minorEastAsia" w:hAnsi="Cambria" w:cs="Times New Roman"/>
        </w:rPr>
        <w:t>=  Kecepatannya (m/s)</w:t>
      </w:r>
    </w:p>
    <w:p w:rsidR="00FC75FF" w:rsidRDefault="00FC75FF" w:rsidP="00FC75FF">
      <w:pPr>
        <w:pStyle w:val="ListParagraph"/>
        <w:spacing w:after="0" w:line="360" w:lineRule="auto"/>
        <w:ind w:left="567" w:firstLine="360"/>
        <w:contextualSpacing w:val="0"/>
        <w:jc w:val="both"/>
        <w:rPr>
          <w:rFonts w:ascii="Cambria" w:hAnsi="Cambria" w:cs="Times New Roman"/>
        </w:rPr>
      </w:pPr>
      <w:r>
        <w:rPr>
          <w:rFonts w:ascii="Cambria" w:hAnsi="Cambria"/>
        </w:rPr>
        <w:t xml:space="preserve">Dari persamaan (4.4) dapat mengalami </w:t>
      </w:r>
      <w:r w:rsidRPr="00E752C8">
        <w:rPr>
          <w:rFonts w:ascii="Cambria" w:hAnsi="Cambria"/>
        </w:rPr>
        <w:t>Hukum</w:t>
      </w:r>
      <w:r w:rsidRPr="00A33214">
        <w:rPr>
          <w:rFonts w:ascii="Cambria" w:hAnsi="Cambria" w:cs="Times New Roman"/>
        </w:rPr>
        <w:t xml:space="preserve"> III Newton seringkali disebut sebagai hukum aksi-reaksi. Hukum III Newton menyatakan bahwa jika benda pertama mengerjakan gaya pada benda </w:t>
      </w:r>
      <w:r w:rsidRPr="007B5D60">
        <w:rPr>
          <w:rFonts w:ascii="Cambria" w:eastAsiaTheme="minorEastAsia" w:hAnsi="Cambria" w:cs="Times New Roman"/>
        </w:rPr>
        <w:t>kedua</w:t>
      </w:r>
      <w:r w:rsidRPr="00A33214">
        <w:rPr>
          <w:rFonts w:ascii="Cambria" w:hAnsi="Cambria" w:cs="Times New Roman"/>
        </w:rPr>
        <w:t xml:space="preserve">, maka benda kedua akan mengerjakan gaya pada benda pertama yang sama besarn tetapi berlawanan arah. </w:t>
      </w:r>
      <w:r w:rsidR="00FA7EF8">
        <w:rPr>
          <w:rFonts w:ascii="Cambria" w:hAnsi="Cambria" w:cs="Times New Roman"/>
        </w:rPr>
        <w:t>a</w:t>
      </w:r>
      <w:r>
        <w:rPr>
          <w:rFonts w:ascii="Cambria" w:hAnsi="Cambria" w:cs="Times New Roman"/>
        </w:rPr>
        <w:t>dapun Hukum III Newton adalah h</w:t>
      </w:r>
      <w:r w:rsidRPr="00A33214">
        <w:rPr>
          <w:rFonts w:ascii="Cambria" w:hAnsi="Cambria" w:cs="Times New Roman"/>
        </w:rPr>
        <w:t>ukum</w:t>
      </w:r>
      <w:r>
        <w:rPr>
          <w:rFonts w:ascii="Cambria" w:hAnsi="Cambria" w:cs="Times New Roman"/>
        </w:rPr>
        <w:t xml:space="preserve"> yang men</w:t>
      </w:r>
      <w:r>
        <w:rPr>
          <w:rFonts w:ascii="Cambria" w:hAnsi="Cambria" w:cs="Times New Roman"/>
          <w:lang w:val="en-US"/>
        </w:rPr>
        <w:t>yatakan</w:t>
      </w:r>
      <w:r>
        <w:rPr>
          <w:rFonts w:ascii="Cambria" w:hAnsi="Cambria" w:cs="Times New Roman"/>
        </w:rPr>
        <w:t xml:space="preserve"> keberadaan gaya reaksi sama besar dengan g</w:t>
      </w:r>
      <w:r w:rsidRPr="00A33214">
        <w:rPr>
          <w:rFonts w:ascii="Cambria" w:hAnsi="Cambria" w:cs="Times New Roman"/>
        </w:rPr>
        <w:t xml:space="preserve">aya aksi, tetapi </w:t>
      </w:r>
      <w:r>
        <w:rPr>
          <w:rFonts w:ascii="Cambria" w:hAnsi="Cambria" w:cs="Times New Roman"/>
          <w:lang w:val="en-US"/>
        </w:rPr>
        <w:t xml:space="preserve">arahnya </w:t>
      </w:r>
      <w:r w:rsidRPr="00A33214">
        <w:rPr>
          <w:rFonts w:ascii="Cambria" w:hAnsi="Cambria" w:cs="Times New Roman"/>
        </w:rPr>
        <w:t>berlawanan. Jika benda pertama me</w:t>
      </w:r>
      <w:r>
        <w:rPr>
          <w:rFonts w:ascii="Cambria" w:hAnsi="Cambria" w:cs="Times New Roman"/>
        </w:rPr>
        <w:t>lakukan gaya pada benda kedua (g</w:t>
      </w:r>
      <w:r w:rsidRPr="00A33214">
        <w:rPr>
          <w:rFonts w:ascii="Cambria" w:hAnsi="Cambria" w:cs="Times New Roman"/>
        </w:rPr>
        <w:t xml:space="preserve">aya aksi), maka benda kedua </w:t>
      </w:r>
      <w:r>
        <w:rPr>
          <w:rFonts w:ascii="Cambria" w:hAnsi="Cambria" w:cs="Times New Roman"/>
          <w:lang w:val="en-US"/>
        </w:rPr>
        <w:t xml:space="preserve">akan </w:t>
      </w:r>
      <w:r w:rsidRPr="00A33214">
        <w:rPr>
          <w:rFonts w:ascii="Cambria" w:hAnsi="Cambria" w:cs="Times New Roman"/>
        </w:rPr>
        <w:t>melakukan gaya yang sama besar pada benda pert</w:t>
      </w:r>
      <w:r>
        <w:rPr>
          <w:rFonts w:ascii="Cambria" w:hAnsi="Cambria" w:cs="Times New Roman"/>
        </w:rPr>
        <w:t xml:space="preserve">ama tetapi arahnya berlawanan (gaya reaksi). </w:t>
      </w:r>
      <w:r>
        <w:rPr>
          <w:rFonts w:ascii="Cambria" w:hAnsi="Cambria" w:cs="Times New Roman"/>
          <w:lang w:val="en-US"/>
        </w:rPr>
        <w:t>B</w:t>
      </w:r>
      <w:r w:rsidRPr="00A33214">
        <w:rPr>
          <w:rFonts w:ascii="Cambria" w:hAnsi="Cambria" w:cs="Times New Roman"/>
        </w:rPr>
        <w:t xml:space="preserve">isa diartikan </w:t>
      </w:r>
      <w:r>
        <w:rPr>
          <w:rFonts w:ascii="Cambria" w:hAnsi="Cambria" w:cs="Times New Roman"/>
          <w:lang w:val="en-US"/>
        </w:rPr>
        <w:t xml:space="preserve">bahwa </w:t>
      </w:r>
      <w:r w:rsidRPr="00A33214">
        <w:rPr>
          <w:rFonts w:ascii="Cambria" w:hAnsi="Cambria" w:cs="Times New Roman"/>
        </w:rPr>
        <w:t xml:space="preserve">disetiap aksi akan </w:t>
      </w:r>
      <w:r w:rsidRPr="00A33214">
        <w:rPr>
          <w:rFonts w:ascii="Cambria" w:hAnsi="Cambria" w:cs="Times New Roman"/>
        </w:rPr>
        <w:lastRenderedPageBreak/>
        <w:t>timbul sebuah reaksi, jika sebuah benda mengerjakan gaya terhadap sebuah benda, maka berarti kedua benda akan saling membalas gaya dari arah yang berlawanan.</w:t>
      </w:r>
    </w:p>
    <w:p w:rsidR="00FC75FF" w:rsidRPr="00AC0027" w:rsidRDefault="00FC75FF" w:rsidP="00FC75FF">
      <w:pPr>
        <w:pStyle w:val="ListParagraph"/>
        <w:spacing w:after="0" w:line="360" w:lineRule="auto"/>
        <w:ind w:left="567" w:firstLine="360"/>
        <w:contextualSpacing w:val="0"/>
        <w:jc w:val="both"/>
        <w:rPr>
          <w:rFonts w:ascii="Cambria" w:hAnsi="Cambria" w:cs="Times New Roman"/>
        </w:rPr>
      </w:pPr>
      <w:r>
        <w:rPr>
          <w:rFonts w:ascii="Cambria" w:hAnsi="Cambria" w:cs="Times New Roman"/>
        </w:rPr>
        <w:t xml:space="preserve">Pada  proses pembubutan yang dimana pada alat yang berupa lempengan besi memberikan gaya kepada kayu yang diputar menggunakan mesin pembubut, sehingga mesin </w:t>
      </w:r>
      <w:r w:rsidRPr="007B5D60">
        <w:rPr>
          <w:rFonts w:ascii="Cambria" w:eastAsiaTheme="minorEastAsia" w:hAnsi="Cambria" w:cs="Times New Roman"/>
        </w:rPr>
        <w:t>pembubut</w:t>
      </w:r>
      <w:r>
        <w:rPr>
          <w:rFonts w:ascii="Cambria" w:hAnsi="Cambria" w:cs="Times New Roman"/>
        </w:rPr>
        <w:t xml:space="preserve"> akan berputar dan kayu yang dibuat untuk membuat terbang juga ikut berputar sehingga lempengan besi akan menusuk dan memberikan tekanan kepada kayu yang dimana kayu akan tergores dan kayupun juga akan terbentuk sesuai yang diinginkan oleh pengrajin. </w:t>
      </w:r>
      <w:r w:rsidR="00FA7EF8">
        <w:rPr>
          <w:rFonts w:ascii="Cambria" w:hAnsi="Cambria" w:cs="Times New Roman"/>
        </w:rPr>
        <w:t>a</w:t>
      </w:r>
      <w:r w:rsidRPr="00AC0027">
        <w:rPr>
          <w:rFonts w:ascii="Cambria" w:hAnsi="Cambria" w:cs="Times New Roman"/>
        </w:rPr>
        <w:t>dapun Jika benda I menggerakkan gaya aksi kepada benda II, maka benda II akan memberikan gaya reaksi pada benda I yang sama besar namun berlawana arah, begitu pula pada proses pembubutan kayu yang dimana besi akan memberikan gaya pada benda atau pada kayu sehingga kayu yang berputar akan memberikan reaksi pada besi dan begitu pula sebaliknya besi meberikan gaya pada kayu yang berputar maka kayu akan tergores atau terbubut sesuai yang diinginkan oleh pengrajin. sehingga pada peristiwa ini dapat ditulis:</w:t>
      </w:r>
    </w:p>
    <w:p w:rsidR="00FC75FF" w:rsidRPr="007B5D60" w:rsidRDefault="00542007" w:rsidP="00FC75FF">
      <w:pPr>
        <w:pStyle w:val="ListParagraph"/>
        <w:spacing w:after="0" w:line="360" w:lineRule="auto"/>
        <w:ind w:left="1494" w:firstLine="666"/>
        <w:contextualSpacing w:val="0"/>
        <w:jc w:val="both"/>
        <w:rPr>
          <w:rFonts w:ascii="Cambria" w:eastAsiaTheme="minorEastAsia" w:hAnsi="Cambria" w:cs="Times New Roman"/>
        </w:rPr>
      </w:pPr>
      <m:oMath>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aksi</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 F</m:t>
            </m:r>
          </m:e>
          <m:sub>
            <m:r>
              <w:rPr>
                <w:rFonts w:ascii="Cambria Math" w:hAnsi="Cambria Math" w:cs="Times New Roman"/>
              </w:rPr>
              <m:t>reaksi</m:t>
            </m:r>
          </m:sub>
        </m:sSub>
      </m:oMath>
      <w:r w:rsidR="00FC75FF">
        <w:rPr>
          <w:rFonts w:ascii="Cambria" w:eastAsiaTheme="minorEastAsia" w:hAnsi="Cambria" w:cs="Times New Roman"/>
        </w:rPr>
        <w:tab/>
      </w:r>
      <w:r w:rsidR="00FC75FF">
        <w:rPr>
          <w:rFonts w:ascii="Cambria" w:eastAsiaTheme="minorEastAsia" w:hAnsi="Cambria" w:cs="Times New Roman"/>
        </w:rPr>
        <w:tab/>
        <w:t>(4.5)</w:t>
      </w:r>
    </w:p>
    <w:p w:rsidR="00FC75FF" w:rsidRPr="00A33214" w:rsidRDefault="00FC75FF" w:rsidP="00FC75FF">
      <w:pPr>
        <w:pStyle w:val="ListParagraph"/>
        <w:spacing w:after="0" w:line="360" w:lineRule="auto"/>
        <w:ind w:left="567" w:firstLine="360"/>
        <w:contextualSpacing w:val="0"/>
        <w:jc w:val="both"/>
        <w:rPr>
          <w:rFonts w:ascii="Cambria" w:eastAsiaTheme="minorEastAsia" w:hAnsi="Cambria" w:cs="Times New Roman"/>
        </w:rPr>
      </w:pPr>
      <w:r w:rsidRPr="00A33214">
        <w:rPr>
          <w:rFonts w:ascii="Cambria" w:eastAsiaTheme="minorEastAsia" w:hAnsi="Cambria" w:cs="Times New Roman"/>
        </w:rPr>
        <w:lastRenderedPageBreak/>
        <w:t xml:space="preserve">Berdasarkan </w:t>
      </w:r>
      <w:r>
        <w:rPr>
          <w:rFonts w:ascii="Cambria" w:eastAsiaTheme="minorEastAsia" w:hAnsi="Cambria" w:cs="Times New Roman"/>
        </w:rPr>
        <w:t xml:space="preserve">dari persamaan (4.5) pada </w:t>
      </w:r>
      <w:r w:rsidRPr="00A33214">
        <w:rPr>
          <w:rFonts w:ascii="Cambria" w:eastAsiaTheme="minorEastAsia" w:hAnsi="Cambria" w:cs="Times New Roman"/>
        </w:rPr>
        <w:t xml:space="preserve">pernyataan </w:t>
      </w:r>
      <w:r w:rsidRPr="00E752C8">
        <w:rPr>
          <w:rFonts w:ascii="Cambria" w:hAnsi="Cambria"/>
        </w:rPr>
        <w:t>Hukum</w:t>
      </w:r>
      <w:r w:rsidRPr="00A33214">
        <w:rPr>
          <w:rFonts w:ascii="Cambria" w:eastAsiaTheme="minorEastAsia" w:hAnsi="Cambria" w:cs="Times New Roman"/>
        </w:rPr>
        <w:t xml:space="preserve"> III Newton tersebut, maka dapat diartikan bahwa gaya aksi-reaksi dapat terjadi jika ada dua benda yang saling berinteraksi. Pada interaksi tersebut gaya-gaya selalu berpasangan. Satu gaya disebut aksi dan satu gaya disebut reaksi. Adapun konsep dari gaya aksi-reaksi sebagai berikut:</w:t>
      </w:r>
    </w:p>
    <w:p w:rsidR="00FC75FF" w:rsidRDefault="00FC75FF" w:rsidP="003173FA">
      <w:pPr>
        <w:pStyle w:val="ListParagraph"/>
        <w:numPr>
          <w:ilvl w:val="5"/>
          <w:numId w:val="57"/>
        </w:numPr>
        <w:spacing w:after="0" w:line="360" w:lineRule="auto"/>
        <w:ind w:left="851"/>
        <w:contextualSpacing w:val="0"/>
        <w:jc w:val="both"/>
        <w:rPr>
          <w:rFonts w:ascii="Cambria" w:eastAsiaTheme="minorEastAsia" w:hAnsi="Cambria" w:cs="Times New Roman"/>
        </w:rPr>
      </w:pPr>
      <w:r>
        <w:rPr>
          <w:rFonts w:ascii="Cambria" w:eastAsiaTheme="minorEastAsia" w:hAnsi="Cambria" w:cs="Times New Roman"/>
          <w:lang w:val="en-US"/>
        </w:rPr>
        <w:t xml:space="preserve">Gaya </w:t>
      </w:r>
      <w:r w:rsidRPr="00A33214">
        <w:rPr>
          <w:rFonts w:ascii="Cambria" w:eastAsiaTheme="minorEastAsia" w:hAnsi="Cambria" w:cs="Times New Roman"/>
        </w:rPr>
        <w:t xml:space="preserve">aksi-reaksi </w:t>
      </w:r>
      <w:r>
        <w:rPr>
          <w:rFonts w:ascii="Cambria" w:eastAsiaTheme="minorEastAsia" w:hAnsi="Cambria" w:cs="Times New Roman"/>
          <w:lang w:val="en-US"/>
        </w:rPr>
        <w:t>terjadi</w:t>
      </w:r>
      <w:r w:rsidRPr="00A33214">
        <w:rPr>
          <w:rFonts w:ascii="Cambria" w:eastAsiaTheme="minorEastAsia" w:hAnsi="Cambria" w:cs="Times New Roman"/>
        </w:rPr>
        <w:t xml:space="preserve"> jika dua benda saling berinteraksi.</w:t>
      </w:r>
    </w:p>
    <w:p w:rsidR="00FC75FF" w:rsidRDefault="00FC75FF" w:rsidP="00D41C93">
      <w:pPr>
        <w:pStyle w:val="ListParagraph"/>
        <w:numPr>
          <w:ilvl w:val="5"/>
          <w:numId w:val="57"/>
        </w:numPr>
        <w:spacing w:after="0" w:line="360" w:lineRule="auto"/>
        <w:ind w:left="851"/>
        <w:contextualSpacing w:val="0"/>
        <w:jc w:val="both"/>
        <w:rPr>
          <w:rFonts w:ascii="Cambria" w:eastAsiaTheme="minorEastAsia" w:hAnsi="Cambria" w:cs="Times New Roman"/>
        </w:rPr>
      </w:pPr>
      <w:r w:rsidRPr="008A3EED">
        <w:rPr>
          <w:rFonts w:ascii="Cambria" w:eastAsiaTheme="minorEastAsia" w:hAnsi="Cambria" w:cs="Times New Roman"/>
        </w:rPr>
        <w:t>Gaya aksi dan reaksi bekerja pada dua benda yang berbeda.</w:t>
      </w:r>
    </w:p>
    <w:p w:rsidR="00FC75FF" w:rsidRDefault="00FC75FF" w:rsidP="00D41C93">
      <w:pPr>
        <w:pStyle w:val="ListParagraph"/>
        <w:numPr>
          <w:ilvl w:val="5"/>
          <w:numId w:val="57"/>
        </w:numPr>
        <w:spacing w:after="0" w:line="360" w:lineRule="auto"/>
        <w:ind w:left="851"/>
        <w:contextualSpacing w:val="0"/>
        <w:jc w:val="both"/>
        <w:rPr>
          <w:rFonts w:ascii="Cambria" w:eastAsiaTheme="minorEastAsia" w:hAnsi="Cambria" w:cs="Times New Roman"/>
        </w:rPr>
      </w:pPr>
      <w:r>
        <w:rPr>
          <w:rFonts w:ascii="Cambria" w:eastAsiaTheme="minorEastAsia" w:hAnsi="Cambria" w:cs="Times New Roman"/>
          <w:lang w:val="en-US"/>
        </w:rPr>
        <w:t>A</w:t>
      </w:r>
      <w:r>
        <w:rPr>
          <w:rFonts w:ascii="Cambria" w:eastAsiaTheme="minorEastAsia" w:hAnsi="Cambria" w:cs="Times New Roman"/>
        </w:rPr>
        <w:t>ksi dan reaksi sama besar teta</w:t>
      </w:r>
      <w:r>
        <w:rPr>
          <w:rFonts w:ascii="Cambria" w:eastAsiaTheme="minorEastAsia" w:hAnsi="Cambria" w:cs="Times New Roman"/>
          <w:lang w:val="en-US"/>
        </w:rPr>
        <w:t>p</w:t>
      </w:r>
      <w:r w:rsidRPr="008A3EED">
        <w:rPr>
          <w:rFonts w:ascii="Cambria" w:eastAsiaTheme="minorEastAsia" w:hAnsi="Cambria" w:cs="Times New Roman"/>
        </w:rPr>
        <w:t xml:space="preserve">i </w:t>
      </w:r>
      <w:r>
        <w:rPr>
          <w:rFonts w:ascii="Cambria" w:eastAsiaTheme="minorEastAsia" w:hAnsi="Cambria" w:cs="Times New Roman"/>
          <w:lang w:val="en-US"/>
        </w:rPr>
        <w:t>arahnya berlawanan</w:t>
      </w:r>
      <w:r w:rsidRPr="008A3EED">
        <w:rPr>
          <w:rFonts w:ascii="Cambria" w:eastAsiaTheme="minorEastAsia" w:hAnsi="Cambria" w:cs="Times New Roman"/>
        </w:rPr>
        <w:t xml:space="preserve"> (Fitrilianingsih, dkk, 2019).</w:t>
      </w:r>
    </w:p>
    <w:p w:rsidR="00B33D0A" w:rsidRPr="00DE01F9" w:rsidRDefault="00B33D0A" w:rsidP="00B33D0A">
      <w:pPr>
        <w:pStyle w:val="ListParagraph"/>
        <w:spacing w:after="0" w:line="360" w:lineRule="auto"/>
        <w:ind w:left="851"/>
        <w:contextualSpacing w:val="0"/>
        <w:jc w:val="both"/>
        <w:rPr>
          <w:rFonts w:ascii="Cambria" w:eastAsiaTheme="minorEastAsia" w:hAnsi="Cambria" w:cs="Times New Roman"/>
        </w:rPr>
      </w:pPr>
    </w:p>
    <w:p w:rsidR="00FC75FF" w:rsidRPr="00270AD4" w:rsidRDefault="00FC75FF" w:rsidP="00D41C93">
      <w:pPr>
        <w:pStyle w:val="ListParagraph"/>
        <w:numPr>
          <w:ilvl w:val="0"/>
          <w:numId w:val="25"/>
        </w:numPr>
        <w:spacing w:after="0" w:line="360" w:lineRule="auto"/>
        <w:ind w:left="567"/>
        <w:contextualSpacing w:val="0"/>
        <w:jc w:val="both"/>
        <w:rPr>
          <w:rFonts w:ascii="Cambria" w:hAnsi="Cambria"/>
        </w:rPr>
      </w:pPr>
      <w:r w:rsidRPr="00270AD4">
        <w:rPr>
          <w:rFonts w:ascii="Cambria" w:hAnsi="Cambria" w:cs="Times New Roman"/>
        </w:rPr>
        <w:t>Pengamplasan</w:t>
      </w:r>
      <w:r w:rsidR="00B33D0A">
        <w:rPr>
          <w:rFonts w:ascii="Cambria" w:hAnsi="Cambria" w:cs="Times New Roman"/>
        </w:rPr>
        <w:t>/P</w:t>
      </w:r>
      <w:r>
        <w:rPr>
          <w:rFonts w:ascii="Cambria" w:hAnsi="Cambria" w:cs="Times New Roman"/>
        </w:rPr>
        <w:t>enghalusan</w:t>
      </w:r>
      <w:r w:rsidRPr="00270AD4">
        <w:rPr>
          <w:rFonts w:ascii="Cambria" w:hAnsi="Cambria" w:cs="Times New Roman"/>
        </w:rPr>
        <w:t xml:space="preserve"> kayu</w:t>
      </w:r>
    </w:p>
    <w:p w:rsidR="00FC75FF" w:rsidRPr="002B3313" w:rsidRDefault="00FC75FF" w:rsidP="00FC75FF">
      <w:pPr>
        <w:spacing w:after="0" w:line="360" w:lineRule="auto"/>
        <w:ind w:left="567" w:firstLine="426"/>
        <w:jc w:val="both"/>
        <w:rPr>
          <w:rFonts w:ascii="Cambria" w:hAnsi="Cambria" w:cs="Times New Roman"/>
        </w:rPr>
      </w:pPr>
      <w:r w:rsidRPr="002B3313">
        <w:rPr>
          <w:rFonts w:ascii="Cambria" w:hAnsi="Cambria" w:cs="Times New Roman"/>
        </w:rPr>
        <w:t xml:space="preserve">Pada proses selanjutnya yaitu proses pengamplasan kayu yang menggunakan alat </w:t>
      </w:r>
      <w:r>
        <w:rPr>
          <w:rFonts w:ascii="Cambria" w:hAnsi="Cambria" w:cs="Times New Roman"/>
        </w:rPr>
        <w:t xml:space="preserve">amplas yang berbentuk seperti kertas yang kasar </w:t>
      </w:r>
      <w:r w:rsidRPr="002B3313">
        <w:rPr>
          <w:rFonts w:ascii="Cambria" w:hAnsi="Cambria" w:cs="Times New Roman"/>
        </w:rPr>
        <w:t>yan</w:t>
      </w:r>
      <w:r>
        <w:rPr>
          <w:rFonts w:ascii="Cambria" w:hAnsi="Cambria" w:cs="Times New Roman"/>
        </w:rPr>
        <w:t>g cara menggunakannya dengan di</w:t>
      </w:r>
      <w:r w:rsidRPr="002B3313">
        <w:rPr>
          <w:rFonts w:ascii="Cambria" w:hAnsi="Cambria" w:cs="Times New Roman"/>
        </w:rPr>
        <w:t xml:space="preserve">gosok-gosok </w:t>
      </w:r>
      <w:r>
        <w:rPr>
          <w:rFonts w:ascii="Cambria" w:hAnsi="Cambria" w:cs="Times New Roman"/>
        </w:rPr>
        <w:t>pada bagian kayu yang sudah dibelah bagian dalamnyadan  juga yang sudah selesai di</w:t>
      </w:r>
      <w:r w:rsidRPr="002B3313">
        <w:rPr>
          <w:rFonts w:ascii="Cambria" w:hAnsi="Cambria" w:cs="Times New Roman"/>
        </w:rPr>
        <w:t>bubut, sehingga menghasilkan kayu lebih h</w:t>
      </w:r>
      <w:r>
        <w:rPr>
          <w:rFonts w:ascii="Cambria" w:hAnsi="Cambria" w:cs="Times New Roman"/>
        </w:rPr>
        <w:t xml:space="preserve">alus dan terlihat rapi. Gambar Proses </w:t>
      </w:r>
      <w:r>
        <w:rPr>
          <w:rFonts w:ascii="Cambria" w:hAnsi="Cambria" w:cs="Times New Roman"/>
        </w:rPr>
        <w:lastRenderedPageBreak/>
        <w:t>P</w:t>
      </w:r>
      <w:r w:rsidRPr="002B3313">
        <w:rPr>
          <w:rFonts w:ascii="Cambria" w:hAnsi="Cambria" w:cs="Times New Roman"/>
        </w:rPr>
        <w:t>engamplasan kayu</w:t>
      </w:r>
      <w:r>
        <w:rPr>
          <w:rFonts w:ascii="Cambria" w:hAnsi="Cambria" w:cs="Times New Roman"/>
        </w:rPr>
        <w:t xml:space="preserve"> dapat dilihat pada gambar 4.6 </w:t>
      </w:r>
      <w:r w:rsidRPr="002B3313">
        <w:rPr>
          <w:rFonts w:ascii="Cambria" w:hAnsi="Cambria" w:cs="Times New Roman"/>
        </w:rPr>
        <w:t>sebagai berikut;</w:t>
      </w:r>
    </w:p>
    <w:p w:rsidR="00FC75FF" w:rsidRDefault="00FC75FF" w:rsidP="00FC75FF">
      <w:pPr>
        <w:keepNext/>
        <w:spacing w:after="0" w:line="360" w:lineRule="auto"/>
        <w:ind w:firstLine="720"/>
        <w:jc w:val="center"/>
      </w:pPr>
      <w:r w:rsidRPr="00270AD4">
        <w:rPr>
          <w:rFonts w:cs="Times New Roman"/>
          <w:noProof/>
          <w:lang w:eastAsia="id-ID"/>
        </w:rPr>
        <w:drawing>
          <wp:inline distT="0" distB="0" distL="0" distR="0">
            <wp:extent cx="1282889" cy="1404753"/>
            <wp:effectExtent l="0" t="0" r="0" b="0"/>
            <wp:docPr id="44" name="Picture 20" descr="C:\Users\Samsung\Videos\foto dan video penelitian\IMG_20200118_092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msung\Videos\foto dan video penelitian\IMG_20200118_092606.jp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7133" cy="1420350"/>
                    </a:xfrm>
                    <a:prstGeom prst="rect">
                      <a:avLst/>
                    </a:prstGeom>
                    <a:noFill/>
                    <a:ln>
                      <a:noFill/>
                    </a:ln>
                  </pic:spPr>
                </pic:pic>
              </a:graphicData>
            </a:graphic>
          </wp:inline>
        </w:drawing>
      </w:r>
    </w:p>
    <w:p w:rsidR="00FC75FF" w:rsidRDefault="00FC75FF" w:rsidP="00FC75FF">
      <w:pPr>
        <w:pStyle w:val="Caption"/>
        <w:spacing w:after="0"/>
        <w:ind w:left="709"/>
        <w:jc w:val="center"/>
        <w:rPr>
          <w:b w:val="0"/>
          <w:color w:val="auto"/>
          <w:sz w:val="22"/>
          <w:szCs w:val="22"/>
        </w:rPr>
      </w:pPr>
      <w:bookmarkStart w:id="43" w:name="_Toc39494598"/>
      <w:r>
        <w:rPr>
          <w:b w:val="0"/>
          <w:color w:val="auto"/>
          <w:sz w:val="22"/>
          <w:szCs w:val="22"/>
        </w:rPr>
        <w:t>Gambar 4.</w:t>
      </w:r>
      <w:r w:rsidR="00542007" w:rsidRPr="00356B11">
        <w:rPr>
          <w:b w:val="0"/>
          <w:color w:val="auto"/>
          <w:sz w:val="22"/>
          <w:szCs w:val="22"/>
        </w:rPr>
        <w:fldChar w:fldCharType="begin"/>
      </w:r>
      <w:r w:rsidRPr="00356B11">
        <w:rPr>
          <w:b w:val="0"/>
          <w:color w:val="auto"/>
          <w:sz w:val="22"/>
          <w:szCs w:val="22"/>
        </w:rPr>
        <w:instrText xml:space="preserve"> SEQ Gambar_4. \* ARABIC </w:instrText>
      </w:r>
      <w:r w:rsidR="00542007" w:rsidRPr="00356B11">
        <w:rPr>
          <w:b w:val="0"/>
          <w:color w:val="auto"/>
          <w:sz w:val="22"/>
          <w:szCs w:val="22"/>
        </w:rPr>
        <w:fldChar w:fldCharType="separate"/>
      </w:r>
      <w:r w:rsidR="00C404D2">
        <w:rPr>
          <w:b w:val="0"/>
          <w:noProof/>
          <w:color w:val="auto"/>
          <w:sz w:val="22"/>
          <w:szCs w:val="22"/>
        </w:rPr>
        <w:t>6</w:t>
      </w:r>
      <w:r w:rsidR="00542007" w:rsidRPr="00356B11">
        <w:rPr>
          <w:b w:val="0"/>
          <w:color w:val="auto"/>
          <w:sz w:val="22"/>
          <w:szCs w:val="22"/>
        </w:rPr>
        <w:fldChar w:fldCharType="end"/>
      </w:r>
      <w:r w:rsidRPr="00356B11">
        <w:rPr>
          <w:b w:val="0"/>
          <w:color w:val="auto"/>
          <w:sz w:val="22"/>
          <w:szCs w:val="22"/>
        </w:rPr>
        <w:t>Proses Pengamplasan</w:t>
      </w:r>
      <w:r>
        <w:rPr>
          <w:b w:val="0"/>
          <w:color w:val="auto"/>
          <w:sz w:val="22"/>
          <w:szCs w:val="22"/>
        </w:rPr>
        <w:t>/penghalusan</w:t>
      </w:r>
      <w:r w:rsidRPr="00356B11">
        <w:rPr>
          <w:b w:val="0"/>
          <w:color w:val="auto"/>
          <w:sz w:val="22"/>
          <w:szCs w:val="22"/>
        </w:rPr>
        <w:t xml:space="preserve"> Kayu</w:t>
      </w:r>
      <w:bookmarkEnd w:id="43"/>
    </w:p>
    <w:p w:rsidR="00FC75FF" w:rsidRDefault="00FC75FF" w:rsidP="00FC75FF">
      <w:pPr>
        <w:pStyle w:val="Caption"/>
        <w:spacing w:after="0"/>
        <w:ind w:left="709"/>
        <w:jc w:val="center"/>
        <w:rPr>
          <w:b w:val="0"/>
          <w:color w:val="auto"/>
          <w:sz w:val="22"/>
          <w:szCs w:val="22"/>
        </w:rPr>
      </w:pPr>
      <w:r w:rsidRPr="00356B11">
        <w:rPr>
          <w:b w:val="0"/>
          <w:color w:val="auto"/>
          <w:sz w:val="22"/>
          <w:szCs w:val="22"/>
        </w:rPr>
        <w:t>Sumber: Dokumentasi Penelitian</w:t>
      </w:r>
    </w:p>
    <w:p w:rsidR="00FC75FF" w:rsidRPr="00356B11" w:rsidRDefault="00FC75FF" w:rsidP="00FC75FF"/>
    <w:p w:rsidR="00FC75FF" w:rsidRDefault="00FC75FF" w:rsidP="00FC75FF">
      <w:pPr>
        <w:spacing w:after="0" w:line="360" w:lineRule="auto"/>
        <w:ind w:left="567" w:firstLine="426"/>
        <w:jc w:val="both"/>
        <w:rPr>
          <w:rFonts w:ascii="Cambria" w:eastAsiaTheme="minorEastAsia" w:hAnsi="Cambria" w:cs="Times New Roman"/>
        </w:rPr>
      </w:pPr>
      <w:r>
        <w:rPr>
          <w:rFonts w:ascii="Cambria" w:eastAsiaTheme="minorEastAsia" w:hAnsi="Cambria" w:cs="Times New Roman"/>
        </w:rPr>
        <w:t xml:space="preserve">Gambar 4.6 Pada proses ini mengalami </w:t>
      </w:r>
      <w:r w:rsidRPr="00A33214">
        <w:rPr>
          <w:rFonts w:ascii="Cambria" w:eastAsiaTheme="minorEastAsia" w:hAnsi="Cambria" w:cs="Times New Roman"/>
        </w:rPr>
        <w:t>Gaya gesek</w:t>
      </w:r>
      <w:r>
        <w:rPr>
          <w:rFonts w:ascii="Cambria" w:eastAsiaTheme="minorEastAsia" w:hAnsi="Cambria" w:cs="Times New Roman"/>
        </w:rPr>
        <w:t xml:space="preserve"> adapun pengertian dari Gaya gesek</w:t>
      </w:r>
      <w:r w:rsidRPr="002B3313">
        <w:rPr>
          <w:rFonts w:ascii="Cambria" w:hAnsi="Cambria" w:cs="Times New Roman"/>
        </w:rPr>
        <w:t>adalah</w:t>
      </w:r>
      <w:r>
        <w:rPr>
          <w:rFonts w:ascii="Cambria" w:eastAsiaTheme="minorEastAsia" w:hAnsi="Cambria" w:cs="Times New Roman"/>
        </w:rPr>
        <w:t xml:space="preserve"> G</w:t>
      </w:r>
      <w:r w:rsidRPr="00A33214">
        <w:rPr>
          <w:rFonts w:ascii="Cambria" w:eastAsiaTheme="minorEastAsia" w:hAnsi="Cambria" w:cs="Times New Roman"/>
        </w:rPr>
        <w:t>aya sentuh antara benda dengan bidang geraknya yang berlawanan dengan arah gerak  benda.</w:t>
      </w:r>
      <w:r>
        <w:rPr>
          <w:rFonts w:ascii="Cambria" w:eastAsiaTheme="minorEastAsia" w:hAnsi="Cambria" w:cs="Times New Roman"/>
        </w:rPr>
        <w:t xml:space="preserve"> Yang dimana tangan menyentuh dengan permukaan kayu dan tangan menggosok-gosok pada kayu sehingga kayu akan tergores dan kayu akan terlihat lebih rapi dan juga halus, adapun pada Gaya gesek ada 2 diantaranya</w:t>
      </w:r>
      <w:r w:rsidRPr="00A33214">
        <w:rPr>
          <w:rFonts w:ascii="Cambria" w:eastAsiaTheme="minorEastAsia" w:hAnsi="Cambria" w:cs="Times New Roman"/>
        </w:rPr>
        <w:t xml:space="preserve"> gaya gesek statis dan gaya gesek kinetis.</w:t>
      </w:r>
    </w:p>
    <w:p w:rsidR="00FC75FF" w:rsidRPr="00421446" w:rsidRDefault="00B33D0A" w:rsidP="00D41C93">
      <w:pPr>
        <w:pStyle w:val="ListParagraph"/>
        <w:numPr>
          <w:ilvl w:val="0"/>
          <w:numId w:val="43"/>
        </w:numPr>
        <w:spacing w:after="0" w:line="360" w:lineRule="auto"/>
        <w:ind w:left="993"/>
        <w:jc w:val="both"/>
        <w:rPr>
          <w:rFonts w:ascii="Cambria" w:eastAsiaTheme="minorEastAsia" w:hAnsi="Cambria" w:cs="Times New Roman"/>
        </w:rPr>
      </w:pPr>
      <w:r>
        <w:rPr>
          <w:rFonts w:ascii="Cambria" w:eastAsiaTheme="minorEastAsia" w:hAnsi="Cambria" w:cs="Times New Roman"/>
        </w:rPr>
        <w:t>Gaya Gesek S</w:t>
      </w:r>
      <w:r w:rsidR="00FC75FF" w:rsidRPr="00421446">
        <w:rPr>
          <w:rFonts w:ascii="Cambria" w:eastAsiaTheme="minorEastAsia" w:hAnsi="Cambria" w:cs="Times New Roman"/>
        </w:rPr>
        <w:t>tatis (</w:t>
      </w:r>
      <m:oMath>
        <m:sSub>
          <m:sSubPr>
            <m:ctrlPr>
              <w:rPr>
                <w:rFonts w:ascii="Cambria Math" w:eastAsiaTheme="minorEastAsia" w:hAnsi="Cambria Math" w:cs="Times New Roman"/>
              </w:rPr>
            </m:ctrlPr>
          </m:sSubPr>
          <m:e>
            <m:r>
              <w:rPr>
                <w:rFonts w:ascii="Cambria Math" w:eastAsiaTheme="minorEastAsia" w:hAnsi="Cambria Math" w:cs="Times New Roman"/>
              </w:rPr>
              <m:t>f</m:t>
            </m:r>
          </m:e>
          <m:sub>
            <m:r>
              <w:rPr>
                <w:rFonts w:ascii="Cambria Math" w:eastAsiaTheme="minorEastAsia" w:hAnsi="Cambria Math" w:cs="Times New Roman"/>
              </w:rPr>
              <m:t>s</m:t>
            </m:r>
          </m:sub>
        </m:sSub>
      </m:oMath>
      <w:r w:rsidR="00FC75FF" w:rsidRPr="00421446">
        <w:rPr>
          <w:rFonts w:ascii="Cambria" w:eastAsiaTheme="minorEastAsia" w:hAnsi="Cambria" w:cs="Times New Roman"/>
        </w:rPr>
        <w:t>) adalah gaya yang bekerja saat benda diam atau tepat akan bergerak. Sehingga dapat ditulis:</w:t>
      </w:r>
    </w:p>
    <w:p w:rsidR="00FC75FF" w:rsidRPr="00DE01F9" w:rsidRDefault="00542007" w:rsidP="00DE01F9">
      <w:pPr>
        <w:pStyle w:val="ListParagraph"/>
        <w:spacing w:after="0" w:line="360" w:lineRule="auto"/>
        <w:ind w:left="2368" w:firstLine="512"/>
        <w:contextualSpacing w:val="0"/>
        <w:jc w:val="both"/>
        <w:rPr>
          <w:rFonts w:ascii="Cambria" w:eastAsiaTheme="minorEastAsia" w:hAnsi="Cambria" w:cs="Times New Roman"/>
          <w:lang w:val="en-US"/>
        </w:rPr>
      </w:pPr>
      <m:oMath>
        <m:sSub>
          <m:sSubPr>
            <m:ctrlPr>
              <w:rPr>
                <w:rFonts w:ascii="Cambria Math" w:eastAsiaTheme="minorEastAsia" w:hAnsi="Cambria Math" w:cs="Times New Roman"/>
              </w:rPr>
            </m:ctrlPr>
          </m:sSubPr>
          <m:e>
            <m:r>
              <w:rPr>
                <w:rFonts w:ascii="Cambria Math" w:eastAsiaTheme="minorEastAsia" w:hAnsi="Cambria Math" w:cs="Times New Roman"/>
              </w:rPr>
              <m:t>f</m:t>
            </m:r>
          </m:e>
          <m:sub>
            <m:r>
              <w:rPr>
                <w:rFonts w:ascii="Cambria Math" w:eastAsiaTheme="minorEastAsia" w:hAnsi="Cambria Math" w:cs="Times New Roman"/>
              </w:rPr>
              <m:t>s</m:t>
            </m:r>
          </m:sub>
        </m:sSub>
        <m:r>
          <w:rPr>
            <w:rFonts w:ascii="Cambria Math" w:eastAsiaTheme="minorEastAsia" w:hAnsi="Cambria Math" w:cs="Times New Roman"/>
          </w:rPr>
          <m:t>=</m:t>
        </m:r>
        <m:sSub>
          <m:sSubPr>
            <m:ctrlPr>
              <w:rPr>
                <w:rFonts w:ascii="Cambria Math" w:eastAsiaTheme="minorEastAsia" w:hAnsi="Cambria Math" w:cs="Times New Roman"/>
              </w:rPr>
            </m:ctrlPr>
          </m:sSubPr>
          <m:e>
            <m:r>
              <w:rPr>
                <w:rFonts w:ascii="Cambria Math" w:eastAsiaTheme="minorEastAsia" w:hAnsi="Cambria Math" w:cs="Times New Roman"/>
              </w:rPr>
              <m:t>μ</m:t>
            </m:r>
          </m:e>
          <m:sub>
            <m:r>
              <w:rPr>
                <w:rFonts w:ascii="Cambria Math" w:eastAsiaTheme="minorEastAsia" w:hAnsi="Cambria Math" w:cs="Times New Roman"/>
              </w:rPr>
              <m:t>s</m:t>
            </m:r>
          </m:sub>
        </m:sSub>
        <m:r>
          <w:rPr>
            <w:rFonts w:ascii="Cambria Math" w:eastAsiaTheme="minorEastAsia" w:hAnsi="Cambria Math" w:cs="Times New Roman"/>
          </w:rPr>
          <m:t>.ɴ</m:t>
        </m:r>
      </m:oMath>
      <w:r w:rsidR="00FC75FF">
        <w:rPr>
          <w:rFonts w:ascii="Cambria" w:eastAsiaTheme="minorEastAsia" w:hAnsi="Cambria" w:cs="Times New Roman"/>
        </w:rPr>
        <w:tab/>
      </w:r>
      <w:r w:rsidR="00FC75FF">
        <w:rPr>
          <w:rFonts w:ascii="Cambria" w:eastAsiaTheme="minorEastAsia" w:hAnsi="Cambria" w:cs="Times New Roman"/>
        </w:rPr>
        <w:tab/>
        <w:t>(4.6)</w:t>
      </w:r>
    </w:p>
    <w:p w:rsidR="00FC75FF" w:rsidRPr="00A33214" w:rsidRDefault="00FC75FF" w:rsidP="00FC75FF">
      <w:pPr>
        <w:spacing w:after="0" w:line="360" w:lineRule="auto"/>
        <w:ind w:left="1800" w:hanging="807"/>
        <w:jc w:val="both"/>
        <w:rPr>
          <w:rFonts w:ascii="Cambria" w:eastAsiaTheme="minorEastAsia" w:hAnsi="Cambria" w:cs="Times New Roman"/>
        </w:rPr>
      </w:pPr>
      <w:r w:rsidRPr="00A33214">
        <w:rPr>
          <w:rFonts w:ascii="Cambria" w:eastAsiaTheme="minorEastAsia" w:hAnsi="Cambria" w:cs="Times New Roman"/>
        </w:rPr>
        <w:lastRenderedPageBreak/>
        <w:t>Dengan:</w:t>
      </w:r>
    </w:p>
    <w:p w:rsidR="00FC75FF" w:rsidRPr="00A33214" w:rsidRDefault="00542007" w:rsidP="00FC75FF">
      <w:pPr>
        <w:spacing w:after="0" w:line="360" w:lineRule="auto"/>
        <w:ind w:left="1418" w:hanging="425"/>
        <w:jc w:val="both"/>
        <w:rPr>
          <w:rFonts w:ascii="Cambria" w:eastAsiaTheme="minorEastAsia" w:hAnsi="Cambria" w:cs="Times New Roman"/>
        </w:rPr>
      </w:pPr>
      <m:oMath>
        <m:sSub>
          <m:sSubPr>
            <m:ctrlPr>
              <w:rPr>
                <w:rFonts w:ascii="Cambria Math" w:eastAsiaTheme="minorEastAsia" w:hAnsi="Cambria Math" w:cs="Times New Roman"/>
              </w:rPr>
            </m:ctrlPr>
          </m:sSubPr>
          <m:e>
            <m:r>
              <w:rPr>
                <w:rFonts w:ascii="Cambria Math" w:eastAsiaTheme="minorEastAsia" w:hAnsi="Cambria Math" w:cs="Times New Roman"/>
              </w:rPr>
              <m:t>f</m:t>
            </m:r>
          </m:e>
          <m:sub>
            <m:r>
              <w:rPr>
                <w:rFonts w:ascii="Cambria Math" w:eastAsiaTheme="minorEastAsia" w:hAnsi="Cambria Math" w:cs="Times New Roman"/>
              </w:rPr>
              <m:t>s</m:t>
            </m:r>
          </m:sub>
        </m:sSub>
      </m:oMath>
      <w:r w:rsidR="00FC75FF">
        <w:rPr>
          <w:rFonts w:ascii="Cambria" w:eastAsiaTheme="minorEastAsia" w:hAnsi="Cambria" w:cs="Times New Roman"/>
        </w:rPr>
        <w:tab/>
      </w:r>
      <w:r w:rsidR="00FC75FF" w:rsidRPr="00A33214">
        <w:rPr>
          <w:rFonts w:ascii="Cambria" w:eastAsiaTheme="minorEastAsia" w:hAnsi="Cambria" w:cs="Times New Roman"/>
        </w:rPr>
        <w:t>= gaya gesek statis (N)</w:t>
      </w:r>
    </w:p>
    <w:p w:rsidR="00FC75FF" w:rsidRPr="00A33214" w:rsidRDefault="00542007" w:rsidP="00FC75FF">
      <w:pPr>
        <w:spacing w:after="0" w:line="360" w:lineRule="auto"/>
        <w:ind w:left="1418" w:hanging="425"/>
        <w:jc w:val="both"/>
        <w:rPr>
          <w:rFonts w:ascii="Cambria" w:eastAsiaTheme="minorEastAsia" w:hAnsi="Cambria" w:cs="Times New Roman"/>
        </w:rPr>
      </w:pPr>
      <m:oMath>
        <m:sSub>
          <m:sSubPr>
            <m:ctrlPr>
              <w:rPr>
                <w:rFonts w:ascii="Cambria Math" w:eastAsiaTheme="minorEastAsia" w:hAnsi="Cambria Math" w:cs="Times New Roman"/>
              </w:rPr>
            </m:ctrlPr>
          </m:sSubPr>
          <m:e>
            <m:r>
              <w:rPr>
                <w:rFonts w:ascii="Cambria Math" w:eastAsiaTheme="minorEastAsia" w:hAnsi="Cambria Math" w:cs="Times New Roman"/>
              </w:rPr>
              <m:t>μ</m:t>
            </m:r>
          </m:e>
          <m:sub>
            <m:r>
              <w:rPr>
                <w:rFonts w:ascii="Cambria Math" w:eastAsiaTheme="minorEastAsia" w:hAnsi="Cambria Math" w:cs="Times New Roman"/>
              </w:rPr>
              <m:t>s</m:t>
            </m:r>
          </m:sub>
        </m:sSub>
      </m:oMath>
      <w:r w:rsidR="00FC75FF">
        <w:rPr>
          <w:rFonts w:ascii="Cambria" w:eastAsiaTheme="minorEastAsia" w:hAnsi="Cambria" w:cs="Times New Roman"/>
        </w:rPr>
        <w:tab/>
      </w:r>
      <w:r w:rsidR="00FC75FF" w:rsidRPr="00A33214">
        <w:rPr>
          <w:rFonts w:ascii="Cambria" w:eastAsiaTheme="minorEastAsia" w:hAnsi="Cambria" w:cs="Times New Roman"/>
        </w:rPr>
        <w:t>= Koefisien gerak statis, dan</w:t>
      </w:r>
    </w:p>
    <w:p w:rsidR="00FC75FF" w:rsidRDefault="00FC75FF" w:rsidP="00FC75FF">
      <w:pPr>
        <w:spacing w:after="0" w:line="360" w:lineRule="auto"/>
        <w:ind w:left="1418" w:hanging="425"/>
        <w:jc w:val="both"/>
        <w:rPr>
          <w:rFonts w:ascii="Cambria" w:eastAsiaTheme="minorEastAsia" w:hAnsi="Cambria" w:cs="Times New Roman"/>
        </w:rPr>
      </w:pPr>
      <w:r>
        <w:rPr>
          <w:rFonts w:ascii="Cambria" w:eastAsiaTheme="minorEastAsia" w:hAnsi="Cambria" w:cs="Times New Roman"/>
        </w:rPr>
        <w:t xml:space="preserve">ɴ </w:t>
      </w:r>
      <w:r>
        <w:rPr>
          <w:rFonts w:ascii="Cambria" w:eastAsiaTheme="minorEastAsia" w:hAnsi="Cambria" w:cs="Times New Roman"/>
        </w:rPr>
        <w:tab/>
        <w:t xml:space="preserve"> = gaya normal</w:t>
      </w:r>
    </w:p>
    <w:p w:rsidR="00FC75FF" w:rsidRDefault="00FC75FF" w:rsidP="00FC75FF">
      <w:pPr>
        <w:spacing w:after="0" w:line="360" w:lineRule="auto"/>
        <w:ind w:left="993"/>
        <w:jc w:val="both"/>
        <w:rPr>
          <w:rFonts w:ascii="Cambria" w:eastAsiaTheme="minorEastAsia" w:hAnsi="Cambria" w:cs="Times New Roman"/>
        </w:rPr>
      </w:pPr>
      <w:r>
        <w:rPr>
          <w:rFonts w:ascii="Cambria" w:eastAsiaTheme="minorEastAsia" w:hAnsi="Cambria" w:cs="Times New Roman"/>
        </w:rPr>
        <w:t>Pada persamaan (4.6) d</w:t>
      </w:r>
      <w:r w:rsidRPr="00E752C8">
        <w:rPr>
          <w:rFonts w:ascii="Cambria" w:eastAsiaTheme="minorEastAsia" w:hAnsi="Cambria" w:cs="Times New Roman"/>
        </w:rPr>
        <w:t>engan beberapa kemungkinan gerak benda akibat gaya gesek statis.</w:t>
      </w:r>
    </w:p>
    <w:p w:rsidR="00FC75FF" w:rsidRPr="00421446" w:rsidRDefault="00FC75FF" w:rsidP="00D41C93">
      <w:pPr>
        <w:pStyle w:val="ListParagraph"/>
        <w:numPr>
          <w:ilvl w:val="4"/>
          <w:numId w:val="42"/>
        </w:numPr>
        <w:spacing w:after="0" w:line="360" w:lineRule="auto"/>
        <w:ind w:left="1276" w:hanging="283"/>
        <w:jc w:val="both"/>
        <w:rPr>
          <w:rFonts w:ascii="Cambria" w:eastAsiaTheme="minorEastAsia" w:hAnsi="Cambria" w:cs="Times New Roman"/>
        </w:rPr>
      </w:pPr>
      <w:r w:rsidRPr="00421446">
        <w:rPr>
          <w:rFonts w:ascii="Cambria" w:eastAsiaTheme="minorEastAsia" w:hAnsi="Cambria" w:cs="Times New Roman"/>
        </w:rPr>
        <w:t xml:space="preserve">Jika </w:t>
      </w:r>
      <m:oMath>
        <m:sSub>
          <m:sSubPr>
            <m:ctrlPr>
              <w:rPr>
                <w:rFonts w:ascii="Cambria Math" w:eastAsiaTheme="minorEastAsia" w:hAnsi="Cambria Math" w:cs="Times New Roman"/>
              </w:rPr>
            </m:ctrlPr>
          </m:sSubPr>
          <m:e>
            <m:r>
              <w:rPr>
                <w:rFonts w:ascii="Cambria Math" w:eastAsiaTheme="minorEastAsia" w:hAnsi="Cambria Math" w:cs="Times New Roman"/>
              </w:rPr>
              <m:t>f</m:t>
            </m:r>
          </m:e>
          <m:sub>
            <m:r>
              <w:rPr>
                <w:rFonts w:ascii="Cambria Math" w:eastAsiaTheme="minorEastAsia" w:hAnsi="Cambria Math" w:cs="Times New Roman"/>
              </w:rPr>
              <m:t>s</m:t>
            </m:r>
          </m:sub>
        </m:sSub>
      </m:oMath>
      <w:r w:rsidRPr="00421446">
        <w:rPr>
          <w:rFonts w:ascii="Cambria" w:eastAsiaTheme="minorEastAsia" w:hAnsi="Cambria" w:cs="Times New Roman"/>
        </w:rPr>
        <w:t>&gt;</w:t>
      </w:r>
      <m:oMath>
        <m:sSub>
          <m:sSubPr>
            <m:ctrlPr>
              <w:rPr>
                <w:rFonts w:ascii="Cambria Math" w:eastAsiaTheme="minorEastAsia" w:hAnsi="Cambria Math" w:cs="Times New Roman"/>
              </w:rPr>
            </m:ctrlPr>
          </m:sSubPr>
          <m:e>
            <m:r>
              <w:rPr>
                <w:rFonts w:ascii="Cambria Math" w:eastAsiaTheme="minorEastAsia" w:hAnsi="Cambria Math" w:cs="Times New Roman"/>
              </w:rPr>
              <m:t>f</m:t>
            </m:r>
          </m:e>
          <m:sub>
            <m:r>
              <w:rPr>
                <w:rFonts w:ascii="Cambria Math" w:eastAsiaTheme="minorEastAsia" w:hAnsi="Cambria Math" w:cs="Times New Roman"/>
              </w:rPr>
              <m:t>luar</m:t>
            </m:r>
          </m:sub>
        </m:sSub>
      </m:oMath>
      <w:r w:rsidRPr="00421446">
        <w:rPr>
          <w:rFonts w:ascii="Cambria" w:eastAsiaTheme="minorEastAsia" w:hAnsi="Cambria" w:cs="Times New Roman"/>
        </w:rPr>
        <w:t>, maka benda diam dan percepatan 0 m/s</w:t>
      </w:r>
      <w:r w:rsidRPr="00421446">
        <w:rPr>
          <w:rFonts w:ascii="Cambria Math" w:eastAsiaTheme="minorEastAsia" w:hAnsi="Cambria Math" w:cs="Times New Roman"/>
        </w:rPr>
        <w:t>².</w:t>
      </w:r>
    </w:p>
    <w:p w:rsidR="00FC75FF" w:rsidRDefault="00FC75FF" w:rsidP="00D41C93">
      <w:pPr>
        <w:pStyle w:val="ListParagraph"/>
        <w:numPr>
          <w:ilvl w:val="4"/>
          <w:numId w:val="42"/>
        </w:numPr>
        <w:spacing w:after="0" w:line="360" w:lineRule="auto"/>
        <w:ind w:left="1276" w:hanging="283"/>
        <w:jc w:val="both"/>
        <w:rPr>
          <w:rFonts w:ascii="Cambria" w:eastAsiaTheme="minorEastAsia" w:hAnsi="Cambria" w:cs="Times New Roman"/>
        </w:rPr>
      </w:pPr>
      <w:r w:rsidRPr="00421446">
        <w:rPr>
          <w:rFonts w:ascii="Cambria" w:eastAsiaTheme="minorEastAsia" w:hAnsi="Cambria" w:cs="Times New Roman"/>
        </w:rPr>
        <w:t xml:space="preserve">Jika </w:t>
      </w:r>
      <m:oMath>
        <m:sSub>
          <m:sSubPr>
            <m:ctrlPr>
              <w:rPr>
                <w:rFonts w:ascii="Cambria Math" w:eastAsiaTheme="minorEastAsia" w:hAnsi="Cambria Math" w:cs="Times New Roman"/>
              </w:rPr>
            </m:ctrlPr>
          </m:sSubPr>
          <m:e>
            <m:r>
              <w:rPr>
                <w:rFonts w:ascii="Cambria Math" w:eastAsiaTheme="minorEastAsia" w:hAnsi="Cambria Math" w:cs="Times New Roman"/>
              </w:rPr>
              <m:t>f</m:t>
            </m:r>
          </m:e>
          <m:sub>
            <m:r>
              <w:rPr>
                <w:rFonts w:ascii="Cambria Math" w:eastAsiaTheme="minorEastAsia" w:hAnsi="Cambria Math" w:cs="Times New Roman"/>
              </w:rPr>
              <m:t>s</m:t>
            </m:r>
          </m:sub>
        </m:sSub>
      </m:oMath>
      <w:r w:rsidRPr="00421446">
        <w:rPr>
          <w:rFonts w:ascii="Cambria" w:eastAsiaTheme="minorEastAsia" w:hAnsi="Cambria" w:cs="Times New Roman"/>
        </w:rPr>
        <w:t xml:space="preserve"> = </w:t>
      </w:r>
      <m:oMath>
        <m:sSub>
          <m:sSubPr>
            <m:ctrlPr>
              <w:rPr>
                <w:rFonts w:ascii="Cambria Math" w:eastAsiaTheme="minorEastAsia" w:hAnsi="Cambria Math" w:cs="Times New Roman"/>
              </w:rPr>
            </m:ctrlPr>
          </m:sSubPr>
          <m:e>
            <m:r>
              <w:rPr>
                <w:rFonts w:ascii="Cambria Math" w:eastAsiaTheme="minorEastAsia" w:hAnsi="Cambria Math" w:cs="Times New Roman"/>
              </w:rPr>
              <m:t>f</m:t>
            </m:r>
          </m:e>
          <m:sub>
            <m:r>
              <w:rPr>
                <w:rFonts w:ascii="Cambria Math" w:eastAsiaTheme="minorEastAsia" w:hAnsi="Cambria Math" w:cs="Times New Roman"/>
              </w:rPr>
              <m:t>luar</m:t>
            </m:r>
          </m:sub>
        </m:sSub>
      </m:oMath>
      <w:r w:rsidRPr="00421446">
        <w:rPr>
          <w:rFonts w:ascii="Cambria" w:eastAsiaTheme="minorEastAsia" w:hAnsi="Cambria" w:cs="Times New Roman"/>
        </w:rPr>
        <w:t>, maka benda akan tetap bergerak.</w:t>
      </w:r>
    </w:p>
    <w:p w:rsidR="00FC75FF" w:rsidRDefault="00FC75FF" w:rsidP="00D41C93">
      <w:pPr>
        <w:pStyle w:val="ListParagraph"/>
        <w:numPr>
          <w:ilvl w:val="4"/>
          <w:numId w:val="42"/>
        </w:numPr>
        <w:spacing w:after="0" w:line="360" w:lineRule="auto"/>
        <w:ind w:left="1276" w:hanging="283"/>
        <w:jc w:val="both"/>
        <w:rPr>
          <w:rFonts w:ascii="Cambria" w:eastAsiaTheme="minorEastAsia" w:hAnsi="Cambria" w:cs="Times New Roman"/>
        </w:rPr>
      </w:pPr>
      <w:r w:rsidRPr="00421446">
        <w:rPr>
          <w:rFonts w:ascii="Cambria" w:eastAsiaTheme="minorEastAsia" w:hAnsi="Cambria" w:cs="Times New Roman"/>
        </w:rPr>
        <w:t xml:space="preserve">Jika </w:t>
      </w:r>
      <m:oMath>
        <m:sSub>
          <m:sSubPr>
            <m:ctrlPr>
              <w:rPr>
                <w:rFonts w:ascii="Cambria Math" w:eastAsiaTheme="minorEastAsia" w:hAnsi="Cambria Math" w:cs="Times New Roman"/>
              </w:rPr>
            </m:ctrlPr>
          </m:sSubPr>
          <m:e>
            <m:r>
              <w:rPr>
                <w:rFonts w:ascii="Cambria Math" w:eastAsiaTheme="minorEastAsia" w:hAnsi="Cambria Math" w:cs="Times New Roman"/>
              </w:rPr>
              <m:t>f</m:t>
            </m:r>
          </m:e>
          <m:sub>
            <m:r>
              <w:rPr>
                <w:rFonts w:ascii="Cambria Math" w:eastAsiaTheme="minorEastAsia" w:hAnsi="Cambria Math" w:cs="Times New Roman"/>
              </w:rPr>
              <m:t>s</m:t>
            </m:r>
          </m:sub>
        </m:sSub>
      </m:oMath>
      <w:r w:rsidRPr="00421446">
        <w:rPr>
          <w:rFonts w:ascii="Cambria" w:eastAsiaTheme="minorEastAsia" w:hAnsi="Cambria" w:cs="Times New Roman"/>
        </w:rPr>
        <w:t>&lt;</w:t>
      </w:r>
      <m:oMath>
        <m:sSub>
          <m:sSubPr>
            <m:ctrlPr>
              <w:rPr>
                <w:rFonts w:ascii="Cambria Math" w:eastAsiaTheme="minorEastAsia" w:hAnsi="Cambria Math" w:cs="Times New Roman"/>
              </w:rPr>
            </m:ctrlPr>
          </m:sSubPr>
          <m:e>
            <m:r>
              <w:rPr>
                <w:rFonts w:ascii="Cambria Math" w:eastAsiaTheme="minorEastAsia" w:hAnsi="Cambria Math" w:cs="Times New Roman"/>
              </w:rPr>
              <m:t>f</m:t>
            </m:r>
          </m:e>
          <m:sub>
            <m:r>
              <w:rPr>
                <w:rFonts w:ascii="Cambria Math" w:eastAsiaTheme="minorEastAsia" w:hAnsi="Cambria Math" w:cs="Times New Roman"/>
              </w:rPr>
              <m:t>luar</m:t>
            </m:r>
          </m:sub>
        </m:sSub>
      </m:oMath>
      <w:r w:rsidRPr="00421446">
        <w:rPr>
          <w:rFonts w:ascii="Cambria" w:eastAsiaTheme="minorEastAsia" w:hAnsi="Cambria" w:cs="Times New Roman"/>
        </w:rPr>
        <w:t>, maka benda bergerak dan percepatan dipengaruhi gaya luar dan gaya gesek kinetis.</w:t>
      </w:r>
    </w:p>
    <w:p w:rsidR="00B33D0A" w:rsidRPr="00DE01F9" w:rsidRDefault="00B33D0A" w:rsidP="00B33D0A">
      <w:pPr>
        <w:pStyle w:val="ListParagraph"/>
        <w:spacing w:after="0" w:line="360" w:lineRule="auto"/>
        <w:ind w:left="1276"/>
        <w:jc w:val="both"/>
        <w:rPr>
          <w:rFonts w:ascii="Cambria" w:eastAsiaTheme="minorEastAsia" w:hAnsi="Cambria" w:cs="Times New Roman"/>
        </w:rPr>
      </w:pPr>
    </w:p>
    <w:p w:rsidR="00FC75FF" w:rsidRDefault="00FC75FF" w:rsidP="00D41C93">
      <w:pPr>
        <w:pStyle w:val="ListParagraph"/>
        <w:numPr>
          <w:ilvl w:val="1"/>
          <w:numId w:val="42"/>
        </w:numPr>
        <w:spacing w:after="0" w:line="360" w:lineRule="auto"/>
        <w:ind w:left="993" w:hanging="284"/>
        <w:contextualSpacing w:val="0"/>
        <w:jc w:val="both"/>
        <w:rPr>
          <w:rFonts w:ascii="Cambria" w:eastAsiaTheme="minorEastAsia" w:hAnsi="Cambria" w:cs="Times New Roman"/>
        </w:rPr>
      </w:pPr>
      <w:r w:rsidRPr="00A33214">
        <w:rPr>
          <w:rFonts w:ascii="Cambria" w:eastAsiaTheme="minorEastAsia" w:hAnsi="Cambria" w:cs="Times New Roman"/>
        </w:rPr>
        <w:t>Gaya gesek kinetis (</w:t>
      </w:r>
      <m:oMath>
        <m:sSub>
          <m:sSubPr>
            <m:ctrlPr>
              <w:rPr>
                <w:rFonts w:ascii="Cambria Math" w:eastAsiaTheme="minorEastAsia" w:hAnsi="Cambria Math" w:cs="Times New Roman"/>
              </w:rPr>
            </m:ctrlPr>
          </m:sSubPr>
          <m:e>
            <m:r>
              <w:rPr>
                <w:rFonts w:ascii="Cambria Math" w:eastAsiaTheme="minorEastAsia" w:hAnsi="Cambria Math" w:cs="Times New Roman"/>
              </w:rPr>
              <m:t>f</m:t>
            </m:r>
          </m:e>
          <m:sub>
            <m:r>
              <w:rPr>
                <w:rFonts w:ascii="Cambria Math" w:eastAsiaTheme="minorEastAsia" w:hAnsi="Cambria Math" w:cs="Times New Roman"/>
              </w:rPr>
              <m:t>K</m:t>
            </m:r>
          </m:sub>
        </m:sSub>
      </m:oMath>
      <w:r w:rsidRPr="00A33214">
        <w:rPr>
          <w:rFonts w:ascii="Cambria" w:eastAsiaTheme="minorEastAsia" w:hAnsi="Cambria" w:cs="Times New Roman"/>
        </w:rPr>
        <w:t>) adalah gaya yang bekerja saat benda bergerak, sehingga dapat di tulis:</w:t>
      </w:r>
    </w:p>
    <w:p w:rsidR="00FC75FF" w:rsidRPr="00691345" w:rsidRDefault="00542007" w:rsidP="00FC75FF">
      <w:pPr>
        <w:pStyle w:val="ListParagraph"/>
        <w:spacing w:after="0" w:line="360" w:lineRule="auto"/>
        <w:ind w:left="2433" w:firstLine="447"/>
        <w:contextualSpacing w:val="0"/>
        <w:jc w:val="both"/>
        <w:rPr>
          <w:rFonts w:ascii="Cambria" w:eastAsiaTheme="minorEastAsia" w:hAnsi="Cambria" w:cs="Times New Roman"/>
        </w:rPr>
      </w:pPr>
      <m:oMath>
        <m:sSub>
          <m:sSubPr>
            <m:ctrlPr>
              <w:rPr>
                <w:rFonts w:ascii="Cambria Math" w:eastAsiaTheme="minorEastAsia" w:hAnsi="Cambria Math" w:cs="Times New Roman"/>
              </w:rPr>
            </m:ctrlPr>
          </m:sSubPr>
          <m:e>
            <m:r>
              <w:rPr>
                <w:rFonts w:ascii="Cambria Math" w:eastAsiaTheme="minorEastAsia" w:hAnsi="Cambria Math" w:cs="Times New Roman"/>
              </w:rPr>
              <m:t>f</m:t>
            </m:r>
          </m:e>
          <m:sub>
            <m:r>
              <w:rPr>
                <w:rFonts w:ascii="Cambria Math" w:eastAsiaTheme="minorEastAsia" w:hAnsi="Cambria Math" w:cs="Times New Roman"/>
              </w:rPr>
              <m:t>K</m:t>
            </m:r>
          </m:sub>
        </m:sSub>
        <m:r>
          <w:rPr>
            <w:rFonts w:ascii="Cambria Math" w:eastAsiaTheme="minorEastAsia" w:hAnsi="Cambria Math" w:cs="Times New Roman"/>
          </w:rPr>
          <m:t>=ɴ.</m:t>
        </m:r>
        <m:sSub>
          <m:sSubPr>
            <m:ctrlPr>
              <w:rPr>
                <w:rFonts w:ascii="Cambria Math" w:eastAsiaTheme="minorEastAsia" w:hAnsi="Cambria Math" w:cs="Times New Roman"/>
              </w:rPr>
            </m:ctrlPr>
          </m:sSubPr>
          <m:e>
            <m:r>
              <w:rPr>
                <w:rFonts w:ascii="Cambria Math" w:eastAsiaTheme="minorEastAsia" w:hAnsi="Cambria Math" w:cs="Times New Roman"/>
              </w:rPr>
              <m:t>μ</m:t>
            </m:r>
          </m:e>
          <m:sub>
            <m:r>
              <w:rPr>
                <w:rFonts w:ascii="Cambria Math" w:eastAsiaTheme="minorEastAsia" w:hAnsi="Cambria Math" w:cs="Times New Roman"/>
              </w:rPr>
              <m:t>K</m:t>
            </m:r>
          </m:sub>
        </m:sSub>
      </m:oMath>
      <w:r w:rsidR="00FC75FF" w:rsidRPr="00691345">
        <w:rPr>
          <w:rFonts w:ascii="Cambria" w:eastAsiaTheme="minorEastAsia" w:hAnsi="Cambria" w:cs="Times New Roman"/>
        </w:rPr>
        <w:tab/>
      </w:r>
      <w:r w:rsidR="00FC75FF" w:rsidRPr="00691345">
        <w:rPr>
          <w:rFonts w:ascii="Cambria" w:eastAsiaTheme="minorEastAsia" w:hAnsi="Cambria" w:cs="Times New Roman"/>
        </w:rPr>
        <w:tab/>
        <w:t>(4.7)</w:t>
      </w:r>
    </w:p>
    <w:p w:rsidR="00FC75FF" w:rsidRPr="00A33214" w:rsidRDefault="00FC75FF" w:rsidP="00FC75FF">
      <w:pPr>
        <w:spacing w:after="0" w:line="360" w:lineRule="auto"/>
        <w:ind w:left="952"/>
        <w:jc w:val="both"/>
        <w:rPr>
          <w:rFonts w:ascii="Cambria" w:eastAsiaTheme="minorEastAsia" w:hAnsi="Cambria" w:cs="Times New Roman"/>
        </w:rPr>
      </w:pPr>
      <w:r w:rsidRPr="00A33214">
        <w:rPr>
          <w:rFonts w:ascii="Cambria" w:eastAsiaTheme="minorEastAsia" w:hAnsi="Cambria" w:cs="Times New Roman"/>
        </w:rPr>
        <w:t xml:space="preserve">Dengan: </w:t>
      </w:r>
    </w:p>
    <w:p w:rsidR="00FC75FF" w:rsidRPr="00A33214" w:rsidRDefault="00542007" w:rsidP="00FC75FF">
      <w:pPr>
        <w:tabs>
          <w:tab w:val="left" w:pos="1560"/>
          <w:tab w:val="left" w:pos="6340"/>
        </w:tabs>
        <w:spacing w:after="0" w:line="360" w:lineRule="auto"/>
        <w:ind w:left="1843" w:hanging="891"/>
        <w:jc w:val="both"/>
        <w:rPr>
          <w:rFonts w:ascii="Cambria" w:eastAsiaTheme="minorEastAsia" w:hAnsi="Cambria" w:cs="Times New Roman"/>
        </w:rPr>
      </w:pPr>
      <m:oMath>
        <m:sSub>
          <m:sSubPr>
            <m:ctrlPr>
              <w:rPr>
                <w:rFonts w:ascii="Cambria Math" w:eastAsiaTheme="minorEastAsia" w:hAnsi="Cambria Math" w:cs="Times New Roman"/>
              </w:rPr>
            </m:ctrlPr>
          </m:sSubPr>
          <m:e>
            <m:r>
              <w:rPr>
                <w:rFonts w:ascii="Cambria Math" w:eastAsiaTheme="minorEastAsia" w:hAnsi="Cambria Math" w:cs="Times New Roman"/>
              </w:rPr>
              <m:t>f</m:t>
            </m:r>
          </m:e>
          <m:sub>
            <m:r>
              <w:rPr>
                <w:rFonts w:ascii="Cambria Math" w:eastAsiaTheme="minorEastAsia" w:hAnsi="Cambria Math" w:cs="Times New Roman"/>
              </w:rPr>
              <m:t>K</m:t>
            </m:r>
          </m:sub>
        </m:sSub>
      </m:oMath>
      <w:r w:rsidR="00FC75FF">
        <w:rPr>
          <w:rFonts w:ascii="Cambria" w:eastAsiaTheme="minorEastAsia" w:hAnsi="Cambria" w:cs="Times New Roman"/>
        </w:rPr>
        <w:tab/>
      </w:r>
      <w:r w:rsidR="00FC75FF" w:rsidRPr="00A33214">
        <w:rPr>
          <w:rFonts w:ascii="Cambria" w:eastAsiaTheme="minorEastAsia" w:hAnsi="Cambria" w:cs="Times New Roman"/>
        </w:rPr>
        <w:t xml:space="preserve">= </w:t>
      </w:r>
      <w:r w:rsidR="00FC75FF">
        <w:rPr>
          <w:rFonts w:ascii="Cambria" w:eastAsiaTheme="minorEastAsia" w:hAnsi="Cambria" w:cs="Times New Roman"/>
        </w:rPr>
        <w:tab/>
      </w:r>
      <w:r w:rsidR="00FC75FF" w:rsidRPr="00A33214">
        <w:rPr>
          <w:rFonts w:ascii="Cambria" w:eastAsiaTheme="minorEastAsia" w:hAnsi="Cambria" w:cs="Times New Roman"/>
        </w:rPr>
        <w:t>gaya gesek kinetis (N)</w:t>
      </w:r>
    </w:p>
    <w:p w:rsidR="00FC75FF" w:rsidRPr="00A33214" w:rsidRDefault="00FC75FF" w:rsidP="00FC75FF">
      <w:pPr>
        <w:tabs>
          <w:tab w:val="left" w:pos="1560"/>
          <w:tab w:val="left" w:pos="6340"/>
        </w:tabs>
        <w:spacing w:after="0" w:line="360" w:lineRule="auto"/>
        <w:ind w:left="1843" w:hanging="891"/>
        <w:jc w:val="both"/>
        <w:rPr>
          <w:rFonts w:ascii="Cambria" w:eastAsiaTheme="minorEastAsia" w:hAnsi="Cambria" w:cs="Times New Roman"/>
        </w:rPr>
      </w:pPr>
      <m:oMath>
        <m:r>
          <w:rPr>
            <w:rFonts w:ascii="Cambria Math" w:eastAsiaTheme="minorEastAsia" w:hAnsi="Cambria Math" w:cs="Times New Roman"/>
          </w:rPr>
          <m:t>ɴ</m:t>
        </m:r>
      </m:oMath>
      <w:r>
        <w:rPr>
          <w:rFonts w:ascii="Cambria" w:eastAsiaTheme="minorEastAsia" w:hAnsi="Cambria" w:cs="Times New Roman"/>
        </w:rPr>
        <w:tab/>
      </w:r>
      <w:r w:rsidRPr="00A33214">
        <w:rPr>
          <w:rFonts w:ascii="Cambria" w:eastAsiaTheme="minorEastAsia" w:hAnsi="Cambria" w:cs="Times New Roman"/>
        </w:rPr>
        <w:t xml:space="preserve">= </w:t>
      </w:r>
      <w:r>
        <w:rPr>
          <w:rFonts w:ascii="Cambria" w:eastAsiaTheme="minorEastAsia" w:hAnsi="Cambria" w:cs="Times New Roman"/>
        </w:rPr>
        <w:tab/>
      </w:r>
      <w:r w:rsidRPr="00A33214">
        <w:rPr>
          <w:rFonts w:ascii="Cambria" w:eastAsiaTheme="minorEastAsia" w:hAnsi="Cambria" w:cs="Times New Roman"/>
        </w:rPr>
        <w:t>gaya normal</w:t>
      </w:r>
    </w:p>
    <w:p w:rsidR="00FC75FF" w:rsidRDefault="00542007" w:rsidP="00DE01F9">
      <w:pPr>
        <w:tabs>
          <w:tab w:val="left" w:pos="1560"/>
          <w:tab w:val="left" w:pos="6340"/>
        </w:tabs>
        <w:spacing w:after="0" w:line="360" w:lineRule="auto"/>
        <w:ind w:left="1843" w:hanging="891"/>
        <w:jc w:val="both"/>
        <w:rPr>
          <w:rFonts w:ascii="Cambria" w:eastAsiaTheme="minorEastAsia" w:hAnsi="Cambria" w:cs="Times New Roman"/>
        </w:rPr>
      </w:pPr>
      <m:oMath>
        <m:sSub>
          <m:sSubPr>
            <m:ctrlPr>
              <w:rPr>
                <w:rFonts w:ascii="Cambria Math" w:eastAsiaTheme="minorEastAsia" w:hAnsi="Cambria Math" w:cs="Times New Roman"/>
              </w:rPr>
            </m:ctrlPr>
          </m:sSubPr>
          <m:e>
            <m:r>
              <w:rPr>
                <w:rFonts w:ascii="Cambria Math" w:eastAsiaTheme="minorEastAsia" w:hAnsi="Cambria Math" w:cs="Times New Roman"/>
              </w:rPr>
              <m:t>μ</m:t>
            </m:r>
          </m:e>
          <m:sub>
            <m:r>
              <w:rPr>
                <w:rFonts w:ascii="Cambria Math" w:eastAsiaTheme="minorEastAsia" w:hAnsi="Cambria Math" w:cs="Times New Roman"/>
              </w:rPr>
              <m:t>K</m:t>
            </m:r>
          </m:sub>
        </m:sSub>
      </m:oMath>
      <w:r w:rsidR="00FC75FF">
        <w:rPr>
          <w:rFonts w:ascii="Cambria" w:eastAsiaTheme="minorEastAsia" w:hAnsi="Cambria" w:cs="Times New Roman"/>
        </w:rPr>
        <w:tab/>
      </w:r>
      <w:r w:rsidR="00FC75FF" w:rsidRPr="00A33214">
        <w:rPr>
          <w:rFonts w:ascii="Cambria" w:eastAsiaTheme="minorEastAsia" w:hAnsi="Cambria" w:cs="Times New Roman"/>
        </w:rPr>
        <w:t>=</w:t>
      </w:r>
      <w:r w:rsidR="00FC75FF">
        <w:rPr>
          <w:rFonts w:ascii="Cambria" w:eastAsiaTheme="minorEastAsia" w:hAnsi="Cambria" w:cs="Times New Roman"/>
        </w:rPr>
        <w:tab/>
        <w:t>koefisien gesek</w:t>
      </w:r>
      <w:r w:rsidR="00FC75FF" w:rsidRPr="00A33214">
        <w:rPr>
          <w:rFonts w:ascii="Cambria" w:eastAsiaTheme="minorEastAsia" w:hAnsi="Cambria" w:cs="Times New Roman"/>
        </w:rPr>
        <w:t xml:space="preserve"> kinetis (Fitrilianingsih,dkk,2019)</w:t>
      </w:r>
      <w:r w:rsidR="00FC75FF">
        <w:rPr>
          <w:rFonts w:ascii="Cambria" w:eastAsiaTheme="minorEastAsia" w:hAnsi="Cambria" w:cs="Times New Roman"/>
        </w:rPr>
        <w:t>.</w:t>
      </w:r>
    </w:p>
    <w:p w:rsidR="00B33D0A" w:rsidRPr="00DE01F9" w:rsidRDefault="00B33D0A" w:rsidP="00DE01F9">
      <w:pPr>
        <w:tabs>
          <w:tab w:val="left" w:pos="1560"/>
          <w:tab w:val="left" w:pos="6340"/>
        </w:tabs>
        <w:spacing w:after="0" w:line="360" w:lineRule="auto"/>
        <w:ind w:left="1843" w:hanging="891"/>
        <w:jc w:val="both"/>
        <w:rPr>
          <w:rFonts w:ascii="Cambria" w:eastAsiaTheme="minorEastAsia" w:hAnsi="Cambria" w:cs="Times New Roman"/>
          <w:lang w:val="en-US"/>
        </w:rPr>
      </w:pPr>
    </w:p>
    <w:p w:rsidR="00FC75FF" w:rsidRPr="00270AD4" w:rsidRDefault="00FC75FF" w:rsidP="00D41C93">
      <w:pPr>
        <w:pStyle w:val="ListParagraph"/>
        <w:numPr>
          <w:ilvl w:val="0"/>
          <w:numId w:val="25"/>
        </w:numPr>
        <w:spacing w:after="0" w:line="360" w:lineRule="auto"/>
        <w:ind w:left="567"/>
        <w:contextualSpacing w:val="0"/>
        <w:jc w:val="both"/>
        <w:rPr>
          <w:rFonts w:ascii="Cambria" w:hAnsi="Cambria"/>
        </w:rPr>
      </w:pPr>
      <w:r>
        <w:rPr>
          <w:rFonts w:ascii="Cambria" w:hAnsi="Cambria" w:cs="Times New Roman"/>
        </w:rPr>
        <w:t>Pengeringan kayu setelah</w:t>
      </w:r>
      <w:r w:rsidRPr="00270AD4">
        <w:rPr>
          <w:rFonts w:ascii="Cambria" w:hAnsi="Cambria" w:cs="Times New Roman"/>
        </w:rPr>
        <w:t xml:space="preserve"> diamplas</w:t>
      </w:r>
    </w:p>
    <w:p w:rsidR="00FC75FF" w:rsidRPr="002B3313" w:rsidRDefault="00FC75FF" w:rsidP="00FC75FF">
      <w:pPr>
        <w:spacing w:after="0" w:line="360" w:lineRule="auto"/>
        <w:ind w:left="567" w:firstLine="426"/>
        <w:jc w:val="both"/>
        <w:rPr>
          <w:rFonts w:ascii="Cambria" w:hAnsi="Cambria" w:cs="Times New Roman"/>
        </w:rPr>
      </w:pPr>
      <w:r w:rsidRPr="002B3313">
        <w:rPr>
          <w:rFonts w:ascii="Cambria" w:hAnsi="Cambria" w:cs="Times New Roman"/>
        </w:rPr>
        <w:lastRenderedPageBreak/>
        <w:t xml:space="preserve">Tahap selanjutnya yaitu proses pengeringan kayu yang sudah selesai diamplas dan dihaluskan. </w:t>
      </w:r>
      <w:r>
        <w:rPr>
          <w:rFonts w:ascii="Cambria" w:hAnsi="Cambria" w:cs="Times New Roman"/>
        </w:rPr>
        <w:t>pada proses pengeringan dilakukan di halam</w:t>
      </w:r>
      <w:r w:rsidRPr="002B3313">
        <w:rPr>
          <w:rFonts w:ascii="Cambria" w:hAnsi="Cambria" w:cs="Times New Roman"/>
        </w:rPr>
        <w:t xml:space="preserve"> rumah yang terkena sinar matahari</w:t>
      </w:r>
      <w:r>
        <w:rPr>
          <w:rFonts w:ascii="Cambria" w:hAnsi="Cambria" w:cs="Times New Roman"/>
        </w:rPr>
        <w:t xml:space="preserve">, jika keadaan cuaca yang tidak mendukung </w:t>
      </w:r>
      <w:r w:rsidRPr="002B3313">
        <w:rPr>
          <w:rFonts w:ascii="Cambria" w:hAnsi="Cambria" w:cs="Times New Roman"/>
        </w:rPr>
        <w:t>bisa menggunakan mesin oven dalam proses pengeringan kayu tersebut. Gambar proses pengeringan kay</w:t>
      </w:r>
      <w:r>
        <w:rPr>
          <w:rFonts w:ascii="Cambria" w:hAnsi="Cambria" w:cs="Times New Roman"/>
        </w:rPr>
        <w:t>u dapat dilihat pada gambar 4.7</w:t>
      </w:r>
      <w:r w:rsidRPr="002B3313">
        <w:rPr>
          <w:rFonts w:ascii="Cambria" w:hAnsi="Cambria" w:cs="Times New Roman"/>
        </w:rPr>
        <w:t xml:space="preserve"> sebagai berikut;</w:t>
      </w:r>
    </w:p>
    <w:p w:rsidR="00FC75FF" w:rsidRDefault="00FC75FF" w:rsidP="00FC75FF">
      <w:pPr>
        <w:pStyle w:val="ListParagraph"/>
        <w:keepNext/>
        <w:spacing w:after="0" w:line="360" w:lineRule="auto"/>
        <w:ind w:left="567"/>
        <w:contextualSpacing w:val="0"/>
        <w:jc w:val="center"/>
      </w:pPr>
      <w:r w:rsidRPr="00270AD4">
        <w:rPr>
          <w:rFonts w:ascii="Cambria" w:hAnsi="Cambria" w:cs="Times New Roman"/>
          <w:noProof/>
          <w:lang w:eastAsia="id-ID"/>
        </w:rPr>
        <w:drawing>
          <wp:inline distT="0" distB="0" distL="0" distR="0">
            <wp:extent cx="1405719" cy="1377950"/>
            <wp:effectExtent l="0" t="0" r="0" b="0"/>
            <wp:docPr id="45" name="Picture 22" descr="C:\Users\Samsung\Videos\foto dan video penelitian\IMG_20200118_093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msung\Videos\foto dan video penelitian\IMG_20200118_093328.jp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8817" cy="1479011"/>
                    </a:xfrm>
                    <a:prstGeom prst="rect">
                      <a:avLst/>
                    </a:prstGeom>
                    <a:noFill/>
                    <a:ln>
                      <a:noFill/>
                    </a:ln>
                  </pic:spPr>
                </pic:pic>
              </a:graphicData>
            </a:graphic>
          </wp:inline>
        </w:drawing>
      </w:r>
    </w:p>
    <w:p w:rsidR="00FC75FF" w:rsidRPr="00356B11" w:rsidRDefault="00FC75FF" w:rsidP="00FC75FF">
      <w:pPr>
        <w:pStyle w:val="Caption"/>
        <w:spacing w:after="0"/>
        <w:ind w:left="709"/>
        <w:jc w:val="center"/>
        <w:rPr>
          <w:b w:val="0"/>
          <w:color w:val="auto"/>
          <w:sz w:val="22"/>
          <w:szCs w:val="22"/>
        </w:rPr>
      </w:pPr>
      <w:bookmarkStart w:id="44" w:name="_Toc39494599"/>
      <w:r w:rsidRPr="00356B11">
        <w:rPr>
          <w:b w:val="0"/>
          <w:color w:val="auto"/>
          <w:sz w:val="22"/>
          <w:szCs w:val="22"/>
        </w:rPr>
        <w:t>Gambar 4.</w:t>
      </w:r>
      <w:r w:rsidR="00542007" w:rsidRPr="00356B11">
        <w:rPr>
          <w:b w:val="0"/>
          <w:color w:val="auto"/>
          <w:sz w:val="22"/>
          <w:szCs w:val="22"/>
        </w:rPr>
        <w:fldChar w:fldCharType="begin"/>
      </w:r>
      <w:r w:rsidRPr="00356B11">
        <w:rPr>
          <w:b w:val="0"/>
          <w:color w:val="auto"/>
          <w:sz w:val="22"/>
          <w:szCs w:val="22"/>
        </w:rPr>
        <w:instrText xml:space="preserve"> SEQ Gambar_4. \* ARABIC </w:instrText>
      </w:r>
      <w:r w:rsidR="00542007" w:rsidRPr="00356B11">
        <w:rPr>
          <w:b w:val="0"/>
          <w:color w:val="auto"/>
          <w:sz w:val="22"/>
          <w:szCs w:val="22"/>
        </w:rPr>
        <w:fldChar w:fldCharType="separate"/>
      </w:r>
      <w:r w:rsidR="00C404D2">
        <w:rPr>
          <w:b w:val="0"/>
          <w:noProof/>
          <w:color w:val="auto"/>
          <w:sz w:val="22"/>
          <w:szCs w:val="22"/>
        </w:rPr>
        <w:t>7</w:t>
      </w:r>
      <w:r w:rsidR="00542007" w:rsidRPr="00356B11">
        <w:rPr>
          <w:b w:val="0"/>
          <w:color w:val="auto"/>
          <w:sz w:val="22"/>
          <w:szCs w:val="22"/>
        </w:rPr>
        <w:fldChar w:fldCharType="end"/>
      </w:r>
      <w:r w:rsidRPr="00356B11">
        <w:rPr>
          <w:b w:val="0"/>
          <w:color w:val="auto"/>
          <w:sz w:val="22"/>
          <w:szCs w:val="22"/>
        </w:rPr>
        <w:t>Proses Pengeringan Kayu</w:t>
      </w:r>
      <w:bookmarkEnd w:id="44"/>
    </w:p>
    <w:p w:rsidR="00FC75FF" w:rsidRDefault="00FC75FF" w:rsidP="00FC75FF">
      <w:pPr>
        <w:tabs>
          <w:tab w:val="left" w:pos="4253"/>
        </w:tabs>
        <w:spacing w:after="0" w:line="240" w:lineRule="auto"/>
        <w:ind w:left="709"/>
        <w:jc w:val="center"/>
        <w:rPr>
          <w:rFonts w:ascii="Cambria" w:hAnsi="Cambria" w:cs="Times New Roman"/>
        </w:rPr>
      </w:pPr>
      <w:r w:rsidRPr="00356B11">
        <w:rPr>
          <w:rFonts w:ascii="Cambria" w:hAnsi="Cambria" w:cs="Times New Roman"/>
        </w:rPr>
        <w:t>Sumber: Dokumentasi Penelitian</w:t>
      </w:r>
    </w:p>
    <w:p w:rsidR="00FC75FF" w:rsidRPr="00356B11" w:rsidRDefault="00FC75FF" w:rsidP="00FC75FF">
      <w:pPr>
        <w:tabs>
          <w:tab w:val="left" w:pos="4253"/>
        </w:tabs>
        <w:spacing w:after="0" w:line="240" w:lineRule="auto"/>
        <w:ind w:left="709"/>
        <w:jc w:val="center"/>
        <w:rPr>
          <w:rFonts w:ascii="Cambria" w:hAnsi="Cambria" w:cs="Times New Roman"/>
        </w:rPr>
      </w:pPr>
    </w:p>
    <w:p w:rsidR="00FC75FF" w:rsidRPr="0018430F" w:rsidRDefault="00FC75FF" w:rsidP="00FC75FF">
      <w:pPr>
        <w:pStyle w:val="ListParagraph"/>
        <w:shd w:val="clear" w:color="auto" w:fill="FFFFFF"/>
        <w:spacing w:after="0" w:line="360" w:lineRule="auto"/>
        <w:ind w:firstLine="720"/>
        <w:contextualSpacing w:val="0"/>
        <w:jc w:val="both"/>
        <w:rPr>
          <w:rFonts w:ascii="Cambria" w:hAnsi="Cambria" w:cs="Calibri"/>
          <w:lang w:eastAsia="id-ID"/>
        </w:rPr>
      </w:pPr>
      <w:r>
        <w:rPr>
          <w:rFonts w:ascii="Cambria" w:hAnsi="Cambria" w:cs="Times New Roman"/>
        </w:rPr>
        <w:t xml:space="preserve">Gambar 4.7 Pada peristiwa penjemuran kayu yang menggunakan cahaya matahari terjadi peristiwa proses perpindahan kalor secara </w:t>
      </w:r>
      <w:r w:rsidR="00FA7EF8">
        <w:rPr>
          <w:rFonts w:ascii="Cambria" w:hAnsi="Cambria" w:cs="Calibri"/>
          <w:lang w:eastAsia="id-ID"/>
        </w:rPr>
        <w:t>Radiasi. y</w:t>
      </w:r>
      <w:r>
        <w:rPr>
          <w:rFonts w:ascii="Cambria" w:hAnsi="Cambria" w:cs="Calibri"/>
          <w:lang w:eastAsia="id-ID"/>
        </w:rPr>
        <w:t xml:space="preserve">ang dimana radiasi disebut sebagai </w:t>
      </w:r>
      <w:r w:rsidRPr="00D829E0">
        <w:rPr>
          <w:rFonts w:ascii="Cambria" w:hAnsi="Cambria" w:cs="Calibri"/>
          <w:lang w:eastAsia="id-ID"/>
        </w:rPr>
        <w:t xml:space="preserve"> perpindahan panas tanpa zat perantara (dapat disertai cahaya)</w:t>
      </w:r>
      <w:r>
        <w:rPr>
          <w:rFonts w:ascii="Cambria" w:hAnsi="Cambria" w:cs="Calibri"/>
          <w:lang w:eastAsia="id-ID"/>
        </w:rPr>
        <w:t xml:space="preserve">. Peristiwa ini terjadi ketika cahaya matahari berpindah pada kayu yang sedang dijemur, sehingga kayu yang basah di berikan cahaya matahari akan berubah menjadi kering. </w:t>
      </w:r>
      <w:r w:rsidRPr="0018430F">
        <w:rPr>
          <w:rFonts w:ascii="Cambria" w:eastAsia="Times New Roman" w:hAnsi="Cambria" w:cs="Arial"/>
          <w:color w:val="000000"/>
          <w:lang w:eastAsia="id-ID"/>
        </w:rPr>
        <w:lastRenderedPageBreak/>
        <w:t>Besarnya </w:t>
      </w:r>
      <w:r w:rsidRPr="0018430F">
        <w:rPr>
          <w:rFonts w:ascii="Cambria" w:eastAsia="Times New Roman" w:hAnsi="Cambria" w:cs="Arial"/>
          <w:bCs/>
          <w:color w:val="000000"/>
          <w:lang w:eastAsia="id-ID"/>
        </w:rPr>
        <w:t>radiasi kalor</w:t>
      </w:r>
      <w:r>
        <w:rPr>
          <w:rFonts w:ascii="Cambria" w:eastAsia="Times New Roman" w:hAnsi="Cambria" w:cs="Arial"/>
          <w:color w:val="000000"/>
          <w:lang w:eastAsia="id-ID"/>
        </w:rPr>
        <w:t> yang dipancarkan atau</w:t>
      </w:r>
      <w:r w:rsidRPr="0018430F">
        <w:rPr>
          <w:rFonts w:ascii="Cambria" w:eastAsia="Times New Roman" w:hAnsi="Cambria" w:cs="Arial"/>
          <w:color w:val="000000"/>
          <w:lang w:eastAsia="id-ID"/>
        </w:rPr>
        <w:t>pun diserap oleh suatu benda, tergantung pada warna benda.</w:t>
      </w:r>
      <w:r w:rsidR="00FA7EF8">
        <w:rPr>
          <w:rFonts w:ascii="Cambria" w:eastAsia="Times New Roman" w:hAnsi="Cambria" w:cs="Arial"/>
          <w:color w:val="000000"/>
          <w:lang w:eastAsia="id-ID"/>
        </w:rPr>
        <w:t xml:space="preserve"> a</w:t>
      </w:r>
      <w:r>
        <w:rPr>
          <w:rFonts w:ascii="Cambria" w:eastAsia="Times New Roman" w:hAnsi="Cambria" w:cs="Arial"/>
          <w:color w:val="000000"/>
          <w:lang w:eastAsia="id-ID"/>
        </w:rPr>
        <w:t xml:space="preserve">dapun </w:t>
      </w:r>
      <w:r w:rsidRPr="0018430F">
        <w:rPr>
          <w:rFonts w:ascii="Cambria" w:eastAsia="Times New Roman" w:hAnsi="Cambria" w:cs="Arial"/>
          <w:color w:val="000000"/>
          <w:lang w:eastAsia="id-ID"/>
        </w:rPr>
        <w:t>Benda-benda yang berwarna terang dan mengilap merupakan penyerap sekaligus pemancar kalor yang buruk, sedangkan benda-benda berwarna gelap merupakan penyerap sekaligus pemancar </w:t>
      </w:r>
      <w:r w:rsidRPr="0018430F">
        <w:rPr>
          <w:rFonts w:ascii="Cambria" w:eastAsia="Times New Roman" w:hAnsi="Cambria" w:cs="Arial"/>
          <w:bCs/>
          <w:color w:val="000000"/>
          <w:lang w:eastAsia="id-ID"/>
        </w:rPr>
        <w:t>kalor</w:t>
      </w:r>
      <w:r w:rsidRPr="0018430F">
        <w:rPr>
          <w:rFonts w:ascii="Cambria" w:eastAsia="Times New Roman" w:hAnsi="Cambria" w:cs="Arial"/>
          <w:color w:val="000000"/>
          <w:lang w:eastAsia="id-ID"/>
        </w:rPr>
        <w:t> ya</w:t>
      </w:r>
      <w:r>
        <w:rPr>
          <w:rFonts w:ascii="Cambria" w:eastAsia="Times New Roman" w:hAnsi="Cambria" w:cs="Arial"/>
          <w:color w:val="000000"/>
          <w:lang w:eastAsia="id-ID"/>
        </w:rPr>
        <w:t>ng baik.</w:t>
      </w:r>
      <w:r>
        <w:rPr>
          <w:rFonts w:ascii="Cambria" w:eastAsia="Times New Roman" w:hAnsi="Cambria" w:cs="Arial"/>
          <w:color w:val="000000"/>
          <w:lang w:val="en-US" w:eastAsia="id-ID"/>
        </w:rPr>
        <w:t xml:space="preserve"> Seperti halnya </w:t>
      </w:r>
      <w:r w:rsidRPr="0018430F">
        <w:rPr>
          <w:rFonts w:ascii="Cambria" w:eastAsia="Times New Roman" w:hAnsi="Cambria" w:cs="Arial"/>
          <w:color w:val="000000"/>
          <w:lang w:eastAsia="id-ID"/>
        </w:rPr>
        <w:t xml:space="preserve">tubuh kita </w:t>
      </w:r>
      <w:r>
        <w:rPr>
          <w:rFonts w:ascii="Cambria" w:eastAsia="Times New Roman" w:hAnsi="Cambria" w:cs="Arial"/>
          <w:color w:val="000000"/>
          <w:lang w:val="en-US" w:eastAsia="id-ID"/>
        </w:rPr>
        <w:t xml:space="preserve">yang </w:t>
      </w:r>
      <w:r w:rsidRPr="0018430F">
        <w:rPr>
          <w:rFonts w:ascii="Cambria" w:eastAsia="Times New Roman" w:hAnsi="Cambria" w:cs="Arial"/>
          <w:color w:val="000000"/>
          <w:lang w:eastAsia="id-ID"/>
        </w:rPr>
        <w:t>terasa lebih cepat panas apabila memakai baju hitam di siang hari.</w:t>
      </w:r>
      <w:r w:rsidR="00FA7EF8">
        <w:rPr>
          <w:rFonts w:ascii="Cambria" w:eastAsia="Times New Roman" w:hAnsi="Cambria" w:cs="Arial"/>
          <w:color w:val="000000"/>
          <w:lang w:eastAsia="id-ID"/>
        </w:rPr>
        <w:t xml:space="preserve"> w</w:t>
      </w:r>
      <w:r w:rsidRPr="0018430F">
        <w:rPr>
          <w:rFonts w:ascii="Cambria" w:eastAsia="Times New Roman" w:hAnsi="Cambria" w:cs="Arial"/>
          <w:color w:val="000000"/>
          <w:lang w:eastAsia="id-ID"/>
        </w:rPr>
        <w:t xml:space="preserve">arna hitam merupakan warna gelap penyerap kalor yang baik, sehingga lebih banyak menyerap kalor yang dipancarkan matahari. </w:t>
      </w:r>
      <w:r w:rsidRPr="0018430F">
        <w:rPr>
          <w:rFonts w:ascii="Cambria" w:hAnsi="Cambria" w:cs="Calibri"/>
          <w:lang w:eastAsia="id-ID"/>
        </w:rPr>
        <w:t>Contoh pada radiasi yang meliputi :</w:t>
      </w:r>
    </w:p>
    <w:p w:rsidR="00FC75FF" w:rsidRDefault="00FC75FF" w:rsidP="00EF2359">
      <w:pPr>
        <w:shd w:val="clear" w:color="auto" w:fill="FFFFFF"/>
        <w:spacing w:after="0" w:line="360" w:lineRule="auto"/>
        <w:ind w:left="1134" w:hanging="414"/>
        <w:jc w:val="both"/>
        <w:rPr>
          <w:rFonts w:ascii="Cambria" w:hAnsi="Cambria" w:cs="Calibri"/>
          <w:lang w:eastAsia="id-ID"/>
        </w:rPr>
      </w:pPr>
      <w:r w:rsidRPr="00D829E0">
        <w:rPr>
          <w:rFonts w:ascii="Cambria" w:hAnsi="Cambria" w:cs="Calibri"/>
          <w:lang w:eastAsia="id-ID"/>
        </w:rPr>
        <w:t xml:space="preserve">(a) panas matahari ke </w:t>
      </w:r>
      <w:r>
        <w:rPr>
          <w:rFonts w:ascii="Cambria" w:hAnsi="Cambria" w:cs="Calibri"/>
          <w:lang w:eastAsia="id-ID"/>
        </w:rPr>
        <w:t>bumi hanya melalui ruang hampa.</w:t>
      </w:r>
    </w:p>
    <w:p w:rsidR="00FC75FF" w:rsidRDefault="00FC75FF" w:rsidP="00FC75FF">
      <w:pPr>
        <w:shd w:val="clear" w:color="auto" w:fill="FFFFFF"/>
        <w:spacing w:after="0" w:line="360" w:lineRule="auto"/>
        <w:ind w:left="720"/>
        <w:jc w:val="both"/>
        <w:rPr>
          <w:rFonts w:ascii="Cambria" w:hAnsi="Cambria" w:cs="Calibri"/>
          <w:lang w:eastAsia="id-ID"/>
        </w:rPr>
      </w:pPr>
      <w:r w:rsidRPr="00D829E0">
        <w:rPr>
          <w:rFonts w:ascii="Cambria" w:hAnsi="Cambria" w:cs="Calibri"/>
          <w:lang w:eastAsia="id-ID"/>
        </w:rPr>
        <w:t>(b) tubuh teras</w:t>
      </w:r>
      <w:r>
        <w:rPr>
          <w:rFonts w:ascii="Cambria" w:hAnsi="Cambria" w:cs="Calibri"/>
          <w:lang w:eastAsia="id-ID"/>
        </w:rPr>
        <w:t>a hangat pada saat didekat api.</w:t>
      </w:r>
    </w:p>
    <w:p w:rsidR="00EF2359" w:rsidRDefault="00FC75FF" w:rsidP="00FC75FF">
      <w:pPr>
        <w:shd w:val="clear" w:color="auto" w:fill="FFFFFF"/>
        <w:spacing w:after="0" w:line="360" w:lineRule="auto"/>
        <w:ind w:left="720"/>
        <w:jc w:val="both"/>
        <w:rPr>
          <w:rFonts w:ascii="Cambria" w:hAnsi="Cambria" w:cs="Calibri"/>
          <w:lang w:eastAsia="id-ID"/>
        </w:rPr>
      </w:pPr>
      <w:r w:rsidRPr="00D829E0">
        <w:rPr>
          <w:rFonts w:ascii="Cambria" w:hAnsi="Cambria" w:cs="Calibri"/>
          <w:lang w:eastAsia="id-ID"/>
        </w:rPr>
        <w:t>(c) pakaian menjadi ke</w:t>
      </w:r>
      <w:r w:rsidR="00EF2359">
        <w:rPr>
          <w:rFonts w:ascii="Cambria" w:hAnsi="Cambria" w:cs="Calibri"/>
          <w:lang w:eastAsia="id-ID"/>
        </w:rPr>
        <w:t>ring jika dijemur dibawah terik</w:t>
      </w:r>
    </w:p>
    <w:p w:rsidR="00FC75FF" w:rsidRDefault="00FC75FF" w:rsidP="00EF2359">
      <w:pPr>
        <w:shd w:val="clear" w:color="auto" w:fill="FFFFFF"/>
        <w:spacing w:after="0" w:line="360" w:lineRule="auto"/>
        <w:ind w:left="993"/>
        <w:jc w:val="both"/>
        <w:rPr>
          <w:rFonts w:ascii="Cambria" w:hAnsi="Cambria" w:cs="Calibri"/>
          <w:lang w:val="en-US" w:eastAsia="id-ID"/>
        </w:rPr>
      </w:pPr>
      <w:r w:rsidRPr="00D829E0">
        <w:rPr>
          <w:rFonts w:ascii="Cambria" w:hAnsi="Cambria" w:cs="Calibri"/>
          <w:lang w:eastAsia="id-ID"/>
        </w:rPr>
        <w:t>matahari.</w:t>
      </w:r>
    </w:p>
    <w:p w:rsidR="00FC75FF" w:rsidRDefault="00EF2359" w:rsidP="00EF2359">
      <w:pPr>
        <w:shd w:val="clear" w:color="auto" w:fill="FFFFFF"/>
        <w:spacing w:after="0" w:line="360" w:lineRule="auto"/>
        <w:ind w:left="567" w:firstLine="142"/>
        <w:jc w:val="both"/>
        <w:rPr>
          <w:rFonts w:ascii="Cambria" w:hAnsi="Cambria" w:cs="Calibri"/>
          <w:lang w:val="en-US" w:eastAsia="id-ID"/>
        </w:rPr>
      </w:pPr>
      <w:r>
        <w:rPr>
          <w:rFonts w:ascii="Cambria" w:hAnsi="Cambria" w:cs="Calibri"/>
          <w:lang w:val="en-US" w:eastAsia="id-ID"/>
        </w:rPr>
        <w:t>(</w:t>
      </w:r>
      <w:r w:rsidR="00FC75FF" w:rsidRPr="00D829E0">
        <w:rPr>
          <w:rFonts w:ascii="Cambria" w:hAnsi="Cambria" w:cs="Calibri"/>
          <w:lang w:val="en-US" w:eastAsia="id-ID"/>
        </w:rPr>
        <w:t xml:space="preserve">d) </w:t>
      </w:r>
      <w:r w:rsidR="00FC75FF" w:rsidRPr="00D829E0">
        <w:rPr>
          <w:rFonts w:ascii="Cambria" w:hAnsi="Cambria" w:cs="Calibri"/>
          <w:lang w:eastAsia="id-ID"/>
        </w:rPr>
        <w:t>radiasi panas dari bola lampu</w:t>
      </w:r>
      <w:r w:rsidR="00FC75FF" w:rsidRPr="00D829E0">
        <w:rPr>
          <w:rFonts w:ascii="Cambria" w:hAnsi="Cambria" w:cs="Calibri"/>
          <w:lang w:val="en-US" w:eastAsia="id-ID"/>
        </w:rPr>
        <w:t>.</w:t>
      </w:r>
    </w:p>
    <w:p w:rsidR="00EF2359" w:rsidRDefault="00EF2359" w:rsidP="00EF2359">
      <w:pPr>
        <w:shd w:val="clear" w:color="auto" w:fill="FFFFFF"/>
        <w:spacing w:after="0" w:line="360" w:lineRule="auto"/>
        <w:ind w:left="567" w:firstLine="142"/>
        <w:jc w:val="both"/>
        <w:rPr>
          <w:rFonts w:ascii="Cambria" w:hAnsi="Cambria" w:cs="Calibri"/>
          <w:lang w:val="en-US" w:eastAsia="id-ID"/>
        </w:rPr>
      </w:pPr>
    </w:p>
    <w:p w:rsidR="00FC75FF" w:rsidRDefault="00FC75FF" w:rsidP="00FC75FF">
      <w:pPr>
        <w:shd w:val="clear" w:color="auto" w:fill="FFFFFF"/>
        <w:spacing w:after="0" w:line="360" w:lineRule="auto"/>
        <w:ind w:firstLine="720"/>
        <w:jc w:val="both"/>
        <w:rPr>
          <w:rFonts w:ascii="Cambria" w:hAnsi="Cambria" w:cs="Calibri"/>
          <w:lang w:eastAsia="id-ID"/>
        </w:rPr>
      </w:pPr>
      <w:r>
        <w:rPr>
          <w:rFonts w:ascii="Cambria" w:hAnsi="Cambria" w:cs="Calibri"/>
          <w:lang w:eastAsia="id-ID"/>
        </w:rPr>
        <w:t>Secara matematis laju radiasi adalah sebagai berikut :</w:t>
      </w:r>
    </w:p>
    <w:p w:rsidR="00FC75FF" w:rsidRDefault="00542007" w:rsidP="00FC75FF">
      <w:pPr>
        <w:shd w:val="clear" w:color="auto" w:fill="FFFFFF"/>
        <w:spacing w:after="0" w:line="360" w:lineRule="auto"/>
        <w:ind w:left="1440" w:firstLine="720"/>
        <w:jc w:val="both"/>
        <w:rPr>
          <w:rFonts w:ascii="Cambria" w:eastAsiaTheme="minorEastAsia" w:hAnsi="Cambria" w:cs="Calibri"/>
          <w:iCs/>
          <w:lang w:eastAsia="id-ID"/>
        </w:rPr>
      </w:pPr>
      <m:oMath>
        <m:f>
          <m:fPr>
            <m:ctrlPr>
              <w:rPr>
                <w:rFonts w:ascii="Cambria Math" w:hAnsi="Cambria Math" w:cs="Calibri"/>
                <w:lang w:eastAsia="id-ID"/>
              </w:rPr>
            </m:ctrlPr>
          </m:fPr>
          <m:num>
            <m:r>
              <m:rPr>
                <m:sty m:val="p"/>
              </m:rPr>
              <w:rPr>
                <w:rFonts w:ascii="Cambria Math" w:hAnsi="Cambria Math" w:cs="Cambria Math"/>
                <w:lang w:eastAsia="id-ID"/>
              </w:rPr>
              <m:t>Q</m:t>
            </m:r>
          </m:num>
          <m:den>
            <m:r>
              <m:rPr>
                <m:sty m:val="p"/>
              </m:rPr>
              <w:rPr>
                <w:rFonts w:ascii="Cambria Math" w:hAnsi="Cambria Math" w:cs="Cambria Math"/>
                <w:lang w:eastAsia="id-ID"/>
              </w:rPr>
              <m:t>t</m:t>
            </m:r>
          </m:den>
        </m:f>
        <m:r>
          <w:rPr>
            <w:rFonts w:ascii="Cambria Math" w:hAnsi="Cambria Math" w:cs="Calibri"/>
            <w:lang w:eastAsia="id-ID"/>
          </w:rPr>
          <m:t>=σ</m:t>
        </m:r>
        <m:r>
          <m:rPr>
            <m:scr m:val="sans-serif"/>
          </m:rPr>
          <w:rPr>
            <w:rFonts w:ascii="Cambria Math" w:hAnsi="Cambria Math" w:cs="Calibri"/>
            <w:lang w:eastAsia="id-ID"/>
          </w:rPr>
          <m:t>eA</m:t>
        </m:r>
        <m:sSup>
          <m:sSupPr>
            <m:ctrlPr>
              <w:rPr>
                <w:rFonts w:ascii="Cambria Math" w:hAnsi="Cambria Math" w:cs="Calibri"/>
                <w:i/>
                <w:iCs/>
                <w:lang w:eastAsia="id-ID"/>
              </w:rPr>
            </m:ctrlPr>
          </m:sSupPr>
          <m:e>
            <m:r>
              <w:rPr>
                <w:rFonts w:ascii="Cambria Math" w:hAnsi="Cambria Math" w:cs="Calibri"/>
                <w:lang w:eastAsia="id-ID"/>
              </w:rPr>
              <m:t>T</m:t>
            </m:r>
          </m:e>
          <m:sup>
            <m:r>
              <w:rPr>
                <w:rFonts w:ascii="Cambria Math" w:hAnsi="Cambria Math" w:cs="Calibri"/>
                <w:lang w:eastAsia="id-ID"/>
              </w:rPr>
              <m:t>4</m:t>
            </m:r>
          </m:sup>
        </m:sSup>
      </m:oMath>
      <w:r w:rsidR="00FC75FF">
        <w:rPr>
          <w:rFonts w:ascii="Cambria" w:eastAsiaTheme="minorEastAsia" w:hAnsi="Cambria" w:cs="Calibri"/>
          <w:iCs/>
          <w:lang w:eastAsia="id-ID"/>
        </w:rPr>
        <w:tab/>
      </w:r>
      <w:r w:rsidR="00FC75FF">
        <w:rPr>
          <w:rFonts w:ascii="Cambria" w:eastAsiaTheme="minorEastAsia" w:hAnsi="Cambria" w:cs="Calibri"/>
          <w:iCs/>
          <w:lang w:eastAsia="id-ID"/>
        </w:rPr>
        <w:tab/>
      </w:r>
      <w:r w:rsidR="00FC75FF">
        <w:rPr>
          <w:rFonts w:ascii="Cambria" w:eastAsiaTheme="minorEastAsia" w:hAnsi="Cambria" w:cs="Calibri"/>
          <w:iCs/>
          <w:lang w:eastAsia="id-ID"/>
        </w:rPr>
        <w:tab/>
        <w:t>(4.8)</w:t>
      </w:r>
    </w:p>
    <w:p w:rsidR="00FC75FF" w:rsidRDefault="00FC75FF" w:rsidP="00FC75FF">
      <w:pPr>
        <w:shd w:val="clear" w:color="auto" w:fill="FFFFFF"/>
        <w:tabs>
          <w:tab w:val="left" w:pos="1064"/>
        </w:tabs>
        <w:spacing w:after="0" w:line="360" w:lineRule="auto"/>
        <w:jc w:val="both"/>
        <w:rPr>
          <w:rFonts w:ascii="Cambria" w:eastAsiaTheme="minorEastAsia" w:hAnsi="Cambria" w:cs="Calibri"/>
          <w:iCs/>
          <w:lang w:eastAsia="id-ID"/>
        </w:rPr>
      </w:pPr>
      <w:r>
        <w:rPr>
          <w:rFonts w:ascii="Cambria" w:eastAsiaTheme="minorEastAsia" w:hAnsi="Cambria" w:cs="Calibri"/>
          <w:iCs/>
          <w:lang w:eastAsia="id-ID"/>
        </w:rPr>
        <w:tab/>
        <w:t xml:space="preserve">Dengan </w:t>
      </w:r>
    </w:p>
    <w:p w:rsidR="00FC75FF" w:rsidRDefault="00542007" w:rsidP="00FC75FF">
      <w:pPr>
        <w:shd w:val="clear" w:color="auto" w:fill="FFFFFF"/>
        <w:tabs>
          <w:tab w:val="left" w:pos="1064"/>
        </w:tabs>
        <w:spacing w:after="0" w:line="360" w:lineRule="auto"/>
        <w:ind w:firstLine="720"/>
        <w:jc w:val="both"/>
        <w:rPr>
          <w:rFonts w:ascii="Cambria" w:eastAsiaTheme="minorEastAsia" w:hAnsi="Cambria" w:cs="Calibri"/>
          <w:iCs/>
          <w:lang w:eastAsia="id-ID"/>
        </w:rPr>
      </w:pPr>
      <m:oMath>
        <m:f>
          <m:fPr>
            <m:ctrlPr>
              <w:rPr>
                <w:rFonts w:ascii="Cambria Math" w:eastAsiaTheme="minorEastAsia" w:hAnsi="Cambria Math" w:cs="Calibri"/>
                <w:i/>
                <w:iCs/>
                <w:lang w:eastAsia="id-ID"/>
              </w:rPr>
            </m:ctrlPr>
          </m:fPr>
          <m:num>
            <m:r>
              <w:rPr>
                <w:rFonts w:ascii="Cambria Math" w:eastAsiaTheme="minorEastAsia" w:hAnsi="Cambria Math" w:cs="Calibri"/>
                <w:lang w:eastAsia="id-ID"/>
              </w:rPr>
              <m:t>Q</m:t>
            </m:r>
          </m:num>
          <m:den>
            <m:r>
              <w:rPr>
                <w:rFonts w:ascii="Cambria Math" w:eastAsiaTheme="minorEastAsia" w:hAnsi="Cambria Math" w:cs="Calibri"/>
                <w:lang w:eastAsia="id-ID"/>
              </w:rPr>
              <m:t>Ƭ</m:t>
            </m:r>
          </m:den>
        </m:f>
      </m:oMath>
      <w:r w:rsidR="00FC75FF">
        <w:rPr>
          <w:rFonts w:ascii="Cambria" w:eastAsiaTheme="minorEastAsia" w:hAnsi="Cambria" w:cs="Calibri"/>
          <w:iCs/>
          <w:lang w:eastAsia="id-ID"/>
        </w:rPr>
        <w:t xml:space="preserve">= Laju perpindahan kalor </w:t>
      </w:r>
      <m:oMath>
        <m:r>
          <w:rPr>
            <w:rFonts w:ascii="Cambria Math" w:eastAsiaTheme="minorEastAsia" w:hAnsi="Cambria Math" w:cs="Calibri"/>
            <w:lang w:eastAsia="id-ID"/>
          </w:rPr>
          <m:t>(j/s)</m:t>
        </m:r>
      </m:oMath>
    </w:p>
    <w:p w:rsidR="00FC75FF" w:rsidRDefault="00FC75FF" w:rsidP="00FC75FF">
      <w:pPr>
        <w:shd w:val="clear" w:color="auto" w:fill="FFFFFF"/>
        <w:tabs>
          <w:tab w:val="left" w:pos="1064"/>
        </w:tabs>
        <w:spacing w:after="0" w:line="360" w:lineRule="auto"/>
        <w:ind w:firstLine="709"/>
        <w:jc w:val="both"/>
        <w:rPr>
          <w:rFonts w:ascii="Cambria" w:eastAsiaTheme="minorEastAsia" w:hAnsi="Cambria" w:cs="Calibri"/>
          <w:iCs/>
          <w:lang w:eastAsia="id-ID"/>
        </w:rPr>
      </w:pPr>
      <m:oMath>
        <m:r>
          <w:rPr>
            <w:rFonts w:ascii="Cambria Math" w:eastAsiaTheme="minorEastAsia" w:hAnsi="Cambria Math" w:cs="Calibri"/>
            <w:lang w:eastAsia="id-ID"/>
          </w:rPr>
          <w:lastRenderedPageBreak/>
          <m:t>A</m:t>
        </m:r>
      </m:oMath>
      <w:r>
        <w:rPr>
          <w:rFonts w:ascii="Cambria" w:eastAsiaTheme="minorEastAsia" w:hAnsi="Cambria" w:cs="Calibri"/>
          <w:iCs/>
          <w:lang w:eastAsia="id-ID"/>
        </w:rPr>
        <w:t xml:space="preserve">= luas penampang </w:t>
      </w:r>
      <m:oMath>
        <m:sSup>
          <m:sSupPr>
            <m:ctrlPr>
              <w:rPr>
                <w:rFonts w:ascii="Cambria Math" w:eastAsiaTheme="minorEastAsia" w:hAnsi="Cambria Math" w:cs="Calibri"/>
                <w:iCs/>
                <w:lang w:eastAsia="id-ID"/>
              </w:rPr>
            </m:ctrlPr>
          </m:sSupPr>
          <m:e>
            <m:r>
              <w:rPr>
                <w:rFonts w:ascii="Cambria Math" w:eastAsiaTheme="minorEastAsia" w:hAnsi="Cambria Math" w:cs="Calibri"/>
                <w:lang w:eastAsia="id-ID"/>
              </w:rPr>
              <m:t>(m</m:t>
            </m:r>
          </m:e>
          <m:sup>
            <m:r>
              <w:rPr>
                <w:rFonts w:ascii="Cambria Math" w:eastAsiaTheme="minorEastAsia" w:hAnsi="Cambria Math" w:cs="Calibri"/>
                <w:lang w:eastAsia="id-ID"/>
              </w:rPr>
              <m:t>2</m:t>
            </m:r>
          </m:sup>
        </m:sSup>
        <m:r>
          <w:rPr>
            <w:rFonts w:ascii="Cambria Math" w:eastAsiaTheme="minorEastAsia" w:hAnsi="Cambria Math" w:cs="Calibri"/>
            <w:lang w:eastAsia="id-ID"/>
          </w:rPr>
          <m:t>)</m:t>
        </m:r>
      </m:oMath>
    </w:p>
    <w:p w:rsidR="00FC75FF" w:rsidRDefault="00FC75FF" w:rsidP="00FC75FF">
      <w:pPr>
        <w:shd w:val="clear" w:color="auto" w:fill="FFFFFF"/>
        <w:tabs>
          <w:tab w:val="left" w:pos="1064"/>
        </w:tabs>
        <w:spacing w:after="0" w:line="360" w:lineRule="auto"/>
        <w:ind w:left="1064" w:hanging="355"/>
        <w:jc w:val="both"/>
        <w:rPr>
          <w:rFonts w:ascii="Cambria" w:eastAsiaTheme="minorEastAsia" w:hAnsi="Cambria" w:cs="Calibri"/>
          <w:iCs/>
          <w:lang w:eastAsia="id-ID"/>
        </w:rPr>
      </w:pPr>
      <m:oMath>
        <m:r>
          <w:rPr>
            <w:rFonts w:ascii="Cambria Math" w:eastAsiaTheme="minorEastAsia" w:hAnsi="Cambria Math" w:cs="Calibri"/>
            <w:lang w:eastAsia="id-ID"/>
          </w:rPr>
          <m:t>Ƭ</m:t>
        </m:r>
      </m:oMath>
      <w:r>
        <w:rPr>
          <w:rFonts w:ascii="Cambria" w:eastAsiaTheme="minorEastAsia" w:hAnsi="Cambria" w:cs="Calibri"/>
          <w:iCs/>
          <w:lang w:eastAsia="id-ID"/>
        </w:rPr>
        <w:t xml:space="preserve">= Panjang benda </w:t>
      </w:r>
      <m:oMath>
        <m:r>
          <w:rPr>
            <w:rFonts w:ascii="Cambria Math" w:eastAsiaTheme="minorEastAsia" w:hAnsi="Cambria Math" w:cs="Calibri"/>
            <w:lang w:eastAsia="id-ID"/>
          </w:rPr>
          <m:t>(m)</m:t>
        </m:r>
      </m:oMath>
    </w:p>
    <w:p w:rsidR="00FC75FF" w:rsidRDefault="00FC75FF" w:rsidP="00FC75FF">
      <w:pPr>
        <w:shd w:val="clear" w:color="auto" w:fill="FFFFFF"/>
        <w:tabs>
          <w:tab w:val="left" w:pos="1064"/>
        </w:tabs>
        <w:spacing w:after="0" w:line="360" w:lineRule="auto"/>
        <w:ind w:left="1064" w:hanging="355"/>
        <w:jc w:val="both"/>
        <w:rPr>
          <w:rFonts w:ascii="Cambria" w:eastAsiaTheme="minorEastAsia" w:hAnsi="Cambria" w:cs="Calibri"/>
          <w:iCs/>
          <w:lang w:eastAsia="id-ID"/>
        </w:rPr>
      </w:pPr>
      <m:oMath>
        <m:r>
          <w:rPr>
            <w:rFonts w:ascii="Cambria Math" w:eastAsiaTheme="minorEastAsia" w:hAnsi="Cambria Math" w:cs="Calibri"/>
            <w:lang w:eastAsia="id-ID"/>
          </w:rPr>
          <m:t xml:space="preserve">k </m:t>
        </m:r>
      </m:oMath>
      <w:r>
        <w:rPr>
          <w:rFonts w:ascii="Cambria" w:eastAsiaTheme="minorEastAsia" w:hAnsi="Cambria" w:cs="Calibri"/>
          <w:iCs/>
          <w:lang w:eastAsia="id-ID"/>
        </w:rPr>
        <w:t xml:space="preserve">= konduktivitas panas </w:t>
      </w:r>
      <m:oMath>
        <m:r>
          <w:rPr>
            <w:rFonts w:ascii="Cambria Math" w:eastAsiaTheme="minorEastAsia" w:hAnsi="Cambria Math" w:cs="Calibri"/>
            <w:lang w:eastAsia="id-ID"/>
          </w:rPr>
          <m:t>(j/m</m:t>
        </m:r>
        <m:sSup>
          <m:sSupPr>
            <m:ctrlPr>
              <w:rPr>
                <w:rFonts w:ascii="Cambria Math" w:eastAsiaTheme="minorEastAsia" w:hAnsi="Cambria Math" w:cs="Calibri"/>
                <w:iCs/>
                <w:lang w:eastAsia="id-ID"/>
              </w:rPr>
            </m:ctrlPr>
          </m:sSupPr>
          <m:e>
            <m:r>
              <w:rPr>
                <w:rFonts w:ascii="Cambria Math" w:eastAsiaTheme="minorEastAsia" w:hAnsi="Cambria Math" w:cs="Calibri"/>
                <w:lang w:eastAsia="id-ID"/>
              </w:rPr>
              <m:t>s</m:t>
            </m:r>
          </m:e>
          <m:sup>
            <m:r>
              <w:rPr>
                <w:rFonts w:ascii="Cambria Math" w:eastAsiaTheme="minorEastAsia" w:hAnsi="Cambria Math" w:cs="Calibri"/>
                <w:lang w:eastAsia="id-ID"/>
              </w:rPr>
              <m:t>0</m:t>
            </m:r>
          </m:sup>
        </m:sSup>
        <m:r>
          <w:rPr>
            <w:rFonts w:ascii="Cambria Math" w:eastAsiaTheme="minorEastAsia" w:hAnsi="Cambria Math" w:cs="Calibri"/>
            <w:lang w:eastAsia="id-ID"/>
          </w:rPr>
          <m:t>ʗ)</m:t>
        </m:r>
      </m:oMath>
    </w:p>
    <w:p w:rsidR="00FC75FF" w:rsidRDefault="00FC75FF" w:rsidP="00FC75FF">
      <w:pPr>
        <w:shd w:val="clear" w:color="auto" w:fill="FFFFFF"/>
        <w:tabs>
          <w:tab w:val="left" w:pos="709"/>
        </w:tabs>
        <w:spacing w:after="0" w:line="360" w:lineRule="auto"/>
        <w:ind w:left="1064" w:hanging="1064"/>
        <w:jc w:val="both"/>
        <w:rPr>
          <w:rFonts w:ascii="Cambria" w:eastAsiaTheme="minorEastAsia" w:hAnsi="Cambria" w:cs="Calibri"/>
          <w:iCs/>
          <w:lang w:eastAsia="id-ID"/>
        </w:rPr>
      </w:pPr>
      <w:r>
        <w:rPr>
          <w:rFonts w:ascii="Cambria" w:eastAsiaTheme="minorEastAsia" w:hAnsi="Cambria" w:cs="Calibri"/>
          <w:iCs/>
          <w:lang w:eastAsia="id-ID"/>
        </w:rPr>
        <w:tab/>
      </w:r>
      <m:oMath>
        <m:r>
          <w:rPr>
            <w:rFonts w:ascii="Cambria Math" w:eastAsiaTheme="minorEastAsia" w:hAnsi="Cambria Math" w:cs="Calibri"/>
            <w:lang w:eastAsia="id-ID"/>
          </w:rPr>
          <m:t>Ƭ</m:t>
        </m:r>
      </m:oMath>
      <w:r>
        <w:rPr>
          <w:rFonts w:ascii="Cambria" w:eastAsiaTheme="minorEastAsia" w:hAnsi="Cambria" w:cs="Calibri"/>
          <w:iCs/>
          <w:lang w:eastAsia="id-ID"/>
        </w:rPr>
        <w:t xml:space="preserve">= suhu </w:t>
      </w:r>
      <m:oMath>
        <m:r>
          <w:rPr>
            <w:rFonts w:ascii="Cambria Math" w:eastAsiaTheme="minorEastAsia" w:hAnsi="Cambria Math" w:cs="Calibri"/>
            <w:lang w:eastAsia="id-ID"/>
          </w:rPr>
          <m:t>(°ʗ)</m:t>
        </m:r>
      </m:oMath>
      <w:r>
        <w:rPr>
          <w:rFonts w:ascii="Cambria" w:eastAsiaTheme="minorEastAsia" w:hAnsi="Cambria" w:cs="Calibri"/>
          <w:lang w:eastAsia="id-ID"/>
        </w:rPr>
        <w:t xml:space="preserve"> (</w:t>
      </w:r>
      <w:r w:rsidRPr="004B4ABF">
        <w:rPr>
          <w:rFonts w:cs="Calibri"/>
        </w:rPr>
        <w:t>Putra Nugraha. 2016</w:t>
      </w:r>
      <w:r>
        <w:rPr>
          <w:rFonts w:cs="Calibri"/>
        </w:rPr>
        <w:t>)</w:t>
      </w:r>
    </w:p>
    <w:p w:rsidR="00FC75FF" w:rsidRDefault="00FC75FF" w:rsidP="00DE01F9">
      <w:pPr>
        <w:spacing w:after="0" w:line="360" w:lineRule="auto"/>
        <w:ind w:left="720" w:firstLine="344"/>
        <w:jc w:val="both"/>
        <w:rPr>
          <w:rFonts w:ascii="Cambria" w:hAnsi="Cambria" w:cs="Calibri"/>
          <w:lang w:eastAsia="id-ID"/>
        </w:rPr>
      </w:pPr>
      <w:r>
        <w:rPr>
          <w:rFonts w:ascii="Cambria" w:eastAsiaTheme="minorEastAsia" w:hAnsi="Cambria" w:cs="Times New Roman"/>
        </w:rPr>
        <w:t xml:space="preserve">Pada peristiwa (4.8) dapat dijelaskan Ketika kayu yang masih basah dipanaskan di halaman rumah yang terkena sinar matahari, maka pada bagian kayu akan tersentuh oleh matahari dan matahari akan berpindah panas ke kayu yang di letakkan di bawah sinar matahari. </w:t>
      </w:r>
      <w:r w:rsidR="00FA7EF8">
        <w:rPr>
          <w:rFonts w:ascii="Cambria" w:eastAsiaTheme="minorEastAsia" w:hAnsi="Cambria" w:cs="Times New Roman"/>
          <w:lang w:val="en-US"/>
        </w:rPr>
        <w:t>a</w:t>
      </w:r>
      <w:r>
        <w:rPr>
          <w:rFonts w:ascii="Cambria" w:eastAsiaTheme="minorEastAsia" w:hAnsi="Cambria" w:cs="Times New Roman"/>
          <w:lang w:val="en-US"/>
        </w:rPr>
        <w:t>kibatnya</w:t>
      </w:r>
      <w:r>
        <w:rPr>
          <w:rFonts w:ascii="Cambria" w:eastAsiaTheme="minorEastAsia" w:hAnsi="Cambria" w:cs="Times New Roman"/>
        </w:rPr>
        <w:t xml:space="preserve"> terjadi perpindahan kalor dari </w:t>
      </w:r>
      <w:r>
        <w:rPr>
          <w:rFonts w:ascii="Cambria" w:eastAsiaTheme="minorEastAsia" w:hAnsi="Cambria" w:cs="Times New Roman"/>
          <w:lang w:val="en-US"/>
        </w:rPr>
        <w:t>tempat</w:t>
      </w:r>
      <w:r>
        <w:rPr>
          <w:rFonts w:ascii="Cambria" w:eastAsiaTheme="minorEastAsia" w:hAnsi="Cambria" w:cs="Times New Roman"/>
        </w:rPr>
        <w:t xml:space="preserve"> bersuhu tinggi ke </w:t>
      </w:r>
      <w:r>
        <w:rPr>
          <w:rFonts w:ascii="Cambria" w:eastAsiaTheme="minorEastAsia" w:hAnsi="Cambria" w:cs="Times New Roman"/>
          <w:lang w:val="en-US"/>
        </w:rPr>
        <w:t>tempat</w:t>
      </w:r>
      <w:r>
        <w:rPr>
          <w:rFonts w:ascii="Cambria" w:eastAsiaTheme="minorEastAsia" w:hAnsi="Cambria" w:cs="Times New Roman"/>
        </w:rPr>
        <w:t xml:space="preserve"> bersuhu rendah. Sehingga Perpindahan ini disebut sebagai </w:t>
      </w:r>
      <w:r>
        <w:rPr>
          <w:rFonts w:ascii="Cambria" w:hAnsi="Cambria" w:cs="Calibri"/>
          <w:lang w:eastAsia="id-ID"/>
        </w:rPr>
        <w:t xml:space="preserve">perpindahan radiasi atau </w:t>
      </w:r>
      <w:r w:rsidRPr="00D829E0">
        <w:rPr>
          <w:rFonts w:ascii="Cambria" w:hAnsi="Cambria" w:cs="Calibri"/>
          <w:lang w:eastAsia="id-ID"/>
        </w:rPr>
        <w:t>perpindahan</w:t>
      </w:r>
      <w:r>
        <w:rPr>
          <w:rFonts w:ascii="Cambria" w:hAnsi="Cambria" w:cs="Calibri"/>
          <w:lang w:eastAsia="id-ID"/>
        </w:rPr>
        <w:t xml:space="preserve"> panas tanpa zat perantara serta dapat</w:t>
      </w:r>
      <w:r w:rsidRPr="00D829E0">
        <w:rPr>
          <w:rFonts w:ascii="Cambria" w:hAnsi="Cambria" w:cs="Calibri"/>
          <w:lang w:eastAsia="id-ID"/>
        </w:rPr>
        <w:t xml:space="preserve"> disertai</w:t>
      </w:r>
      <w:r>
        <w:rPr>
          <w:rFonts w:ascii="Cambria" w:hAnsi="Cambria" w:cs="Calibri"/>
          <w:lang w:eastAsia="id-ID"/>
        </w:rPr>
        <w:t xml:space="preserve"> oleh cahaya.</w:t>
      </w:r>
    </w:p>
    <w:p w:rsidR="00614CEF" w:rsidRPr="00DE01F9" w:rsidRDefault="00614CEF" w:rsidP="00DE01F9">
      <w:pPr>
        <w:spacing w:after="0" w:line="360" w:lineRule="auto"/>
        <w:ind w:left="720" w:firstLine="344"/>
        <w:jc w:val="both"/>
        <w:rPr>
          <w:rFonts w:ascii="Cambria" w:hAnsi="Cambria" w:cs="Calibri"/>
          <w:lang w:val="en-US" w:eastAsia="id-ID"/>
        </w:rPr>
      </w:pPr>
    </w:p>
    <w:p w:rsidR="00FC75FF" w:rsidRPr="008A3EED" w:rsidRDefault="00FC75FF" w:rsidP="00D41C93">
      <w:pPr>
        <w:pStyle w:val="ListParagraph"/>
        <w:numPr>
          <w:ilvl w:val="0"/>
          <w:numId w:val="25"/>
        </w:numPr>
        <w:spacing w:after="0" w:line="360" w:lineRule="auto"/>
        <w:ind w:left="567"/>
        <w:jc w:val="both"/>
        <w:rPr>
          <w:rFonts w:ascii="Cambria" w:hAnsi="Cambria"/>
        </w:rPr>
      </w:pPr>
      <w:r>
        <w:rPr>
          <w:rFonts w:ascii="Cambria" w:hAnsi="Cambria" w:cs="Times New Roman"/>
        </w:rPr>
        <w:t>Pewarnaan</w:t>
      </w:r>
      <w:r w:rsidRPr="008A3EED">
        <w:rPr>
          <w:rFonts w:ascii="Cambria" w:hAnsi="Cambria" w:cs="Times New Roman"/>
        </w:rPr>
        <w:t xml:space="preserve"> kayu</w:t>
      </w:r>
    </w:p>
    <w:p w:rsidR="00FC75FF" w:rsidRPr="00EB4E61" w:rsidRDefault="00FC75FF" w:rsidP="00FC75FF">
      <w:pPr>
        <w:spacing w:after="0" w:line="360" w:lineRule="auto"/>
        <w:ind w:left="567" w:firstLine="426"/>
        <w:jc w:val="both"/>
        <w:rPr>
          <w:rFonts w:ascii="Cambria" w:hAnsi="Cambria"/>
        </w:rPr>
      </w:pPr>
      <w:r w:rsidRPr="00EB4E61">
        <w:rPr>
          <w:rFonts w:ascii="Cambria" w:hAnsi="Cambria" w:cs="Times New Roman"/>
        </w:rPr>
        <w:t xml:space="preserve">Proses selanjutnya yaitu proses pengecetan kayu yang terdiri dari tiga macam </w:t>
      </w:r>
      <w:r w:rsidRPr="002B3313">
        <w:rPr>
          <w:rFonts w:ascii="Cambria" w:eastAsiaTheme="minorEastAsia" w:hAnsi="Cambria" w:cs="Times New Roman"/>
        </w:rPr>
        <w:t>proses</w:t>
      </w:r>
      <w:r w:rsidRPr="00EB4E61">
        <w:rPr>
          <w:rFonts w:ascii="Cambria" w:hAnsi="Cambria" w:cs="Times New Roman"/>
        </w:rPr>
        <w:t xml:space="preserve"> pengecatan yang terdiri dari tiga warna cat dan bahan yang berbeda-</w:t>
      </w:r>
      <w:r w:rsidR="00FA7EF8">
        <w:rPr>
          <w:rFonts w:ascii="Cambria" w:hAnsi="Cambria" w:cs="Times New Roman"/>
        </w:rPr>
        <w:t>beda. a</w:t>
      </w:r>
      <w:r w:rsidRPr="00EB4E61">
        <w:rPr>
          <w:rFonts w:ascii="Cambria" w:hAnsi="Cambria" w:cs="Times New Roman"/>
        </w:rPr>
        <w:t xml:space="preserve">dapun setelah dilakukan masik-masing pengecatan kayu setelah dicat bisa lakukan menjemuran atau proses pengeringan, adapun pada proses pengecatan kayu yaitu bertujuan agar kayu lebih bagus </w:t>
      </w:r>
      <w:r w:rsidRPr="00EB4E61">
        <w:rPr>
          <w:rFonts w:ascii="Cambria" w:hAnsi="Cambria" w:cs="Times New Roman"/>
        </w:rPr>
        <w:lastRenderedPageBreak/>
        <w:t xml:space="preserve">dan juga terlihat halus ketika akan dilakukan proses selanjutnya sehingga warna pada alat musik </w:t>
      </w:r>
      <w:r w:rsidRPr="0035720B">
        <w:rPr>
          <w:rFonts w:ascii="Cambria" w:hAnsi="Cambria" w:cs="Times New Roman"/>
          <w:i/>
        </w:rPr>
        <w:t>Hadrah</w:t>
      </w:r>
      <w:r w:rsidRPr="00EB4E61">
        <w:rPr>
          <w:rFonts w:ascii="Cambria" w:hAnsi="Cambria" w:cs="Times New Roman"/>
        </w:rPr>
        <w:t xml:space="preserve"> tidak mudah pudar. adapun pada proses pengecetan kayu yaitu dengan cara manual yaitu menggunakan cat dan menggunakan kuas cat biasa.</w:t>
      </w:r>
      <w:r>
        <w:rPr>
          <w:rFonts w:ascii="Cambria" w:hAnsi="Cambria" w:cs="Times New Roman"/>
        </w:rPr>
        <w:t xml:space="preserve"> Gambar proses pengecatan kayu dapat dilihat pada gambar 4.8, sebagai berikut:</w:t>
      </w:r>
    </w:p>
    <w:p w:rsidR="00FC75FF" w:rsidRDefault="00FC75FF" w:rsidP="00FC75FF">
      <w:pPr>
        <w:pStyle w:val="ListParagraph"/>
        <w:keepNext/>
        <w:spacing w:after="0" w:line="360" w:lineRule="auto"/>
        <w:ind w:left="567"/>
        <w:contextualSpacing w:val="0"/>
        <w:jc w:val="center"/>
      </w:pPr>
      <w:r>
        <w:rPr>
          <w:rFonts w:ascii="Cambria" w:hAnsi="Cambria"/>
          <w:noProof/>
          <w:lang w:eastAsia="id-ID"/>
        </w:rPr>
        <w:drawing>
          <wp:inline distT="0" distB="0" distL="0" distR="0">
            <wp:extent cx="1481681" cy="1480820"/>
            <wp:effectExtent l="0" t="0" r="0" b="0"/>
            <wp:docPr id="46"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1644678" cy="1643722"/>
                    </a:xfrm>
                    <a:prstGeom prst="rect">
                      <a:avLst/>
                    </a:prstGeom>
                    <a:noFill/>
                    <a:ln>
                      <a:noFill/>
                    </a:ln>
                  </pic:spPr>
                </pic:pic>
              </a:graphicData>
            </a:graphic>
          </wp:inline>
        </w:drawing>
      </w:r>
    </w:p>
    <w:p w:rsidR="00FC75FF" w:rsidRPr="000F3993" w:rsidRDefault="00FC75FF" w:rsidP="00FC75FF">
      <w:pPr>
        <w:pStyle w:val="Caption"/>
        <w:spacing w:after="0"/>
        <w:ind w:left="709"/>
        <w:jc w:val="center"/>
        <w:rPr>
          <w:b w:val="0"/>
          <w:color w:val="auto"/>
          <w:sz w:val="22"/>
          <w:szCs w:val="22"/>
        </w:rPr>
      </w:pPr>
      <w:bookmarkStart w:id="45" w:name="_Toc39494600"/>
      <w:r w:rsidRPr="000F3993">
        <w:rPr>
          <w:b w:val="0"/>
          <w:color w:val="auto"/>
          <w:sz w:val="22"/>
          <w:szCs w:val="22"/>
        </w:rPr>
        <w:t xml:space="preserve">Gambar </w:t>
      </w:r>
      <w:r>
        <w:rPr>
          <w:b w:val="0"/>
          <w:color w:val="auto"/>
          <w:sz w:val="22"/>
          <w:szCs w:val="22"/>
        </w:rPr>
        <w:t>4.</w:t>
      </w:r>
      <w:r w:rsidR="00542007" w:rsidRPr="000F3993">
        <w:rPr>
          <w:b w:val="0"/>
          <w:color w:val="auto"/>
          <w:sz w:val="22"/>
          <w:szCs w:val="22"/>
        </w:rPr>
        <w:fldChar w:fldCharType="begin"/>
      </w:r>
      <w:r w:rsidRPr="000F3993">
        <w:rPr>
          <w:b w:val="0"/>
          <w:color w:val="auto"/>
          <w:sz w:val="22"/>
          <w:szCs w:val="22"/>
        </w:rPr>
        <w:instrText xml:space="preserve"> SEQ Gambar_4. \* ARABIC </w:instrText>
      </w:r>
      <w:r w:rsidR="00542007" w:rsidRPr="000F3993">
        <w:rPr>
          <w:b w:val="0"/>
          <w:color w:val="auto"/>
          <w:sz w:val="22"/>
          <w:szCs w:val="22"/>
        </w:rPr>
        <w:fldChar w:fldCharType="separate"/>
      </w:r>
      <w:r w:rsidR="00C404D2">
        <w:rPr>
          <w:b w:val="0"/>
          <w:noProof/>
          <w:color w:val="auto"/>
          <w:sz w:val="22"/>
          <w:szCs w:val="22"/>
        </w:rPr>
        <w:t>8</w:t>
      </w:r>
      <w:r w:rsidR="00542007" w:rsidRPr="000F3993">
        <w:rPr>
          <w:b w:val="0"/>
          <w:color w:val="auto"/>
          <w:sz w:val="22"/>
          <w:szCs w:val="22"/>
        </w:rPr>
        <w:fldChar w:fldCharType="end"/>
      </w:r>
      <w:r>
        <w:rPr>
          <w:b w:val="0"/>
          <w:color w:val="auto"/>
          <w:sz w:val="22"/>
          <w:szCs w:val="22"/>
        </w:rPr>
        <w:t>Proses Pewarna</w:t>
      </w:r>
      <w:r w:rsidRPr="000F3993">
        <w:rPr>
          <w:b w:val="0"/>
          <w:color w:val="auto"/>
          <w:sz w:val="22"/>
          <w:szCs w:val="22"/>
        </w:rPr>
        <w:t>an Kayu</w:t>
      </w:r>
      <w:bookmarkEnd w:id="45"/>
    </w:p>
    <w:p w:rsidR="00FC75FF" w:rsidRDefault="00FC75FF" w:rsidP="00FC75FF">
      <w:pPr>
        <w:tabs>
          <w:tab w:val="left" w:pos="4253"/>
        </w:tabs>
        <w:spacing w:after="0" w:line="240" w:lineRule="auto"/>
        <w:ind w:left="709"/>
        <w:jc w:val="center"/>
        <w:rPr>
          <w:rFonts w:ascii="Cambria" w:hAnsi="Cambria" w:cs="Times New Roman"/>
        </w:rPr>
      </w:pPr>
      <w:r w:rsidRPr="000F3993">
        <w:rPr>
          <w:rFonts w:ascii="Cambria" w:hAnsi="Cambria" w:cs="Times New Roman"/>
        </w:rPr>
        <w:t>Sumber: Dokumentasi Penelitian</w:t>
      </w:r>
    </w:p>
    <w:p w:rsidR="00FC75FF" w:rsidRPr="000F3993" w:rsidRDefault="00FC75FF" w:rsidP="00FC75FF">
      <w:pPr>
        <w:tabs>
          <w:tab w:val="left" w:pos="4253"/>
        </w:tabs>
        <w:spacing w:after="0" w:line="240" w:lineRule="auto"/>
        <w:ind w:left="709"/>
        <w:jc w:val="center"/>
        <w:rPr>
          <w:rFonts w:ascii="Cambria" w:hAnsi="Cambria"/>
        </w:rPr>
      </w:pPr>
    </w:p>
    <w:p w:rsidR="00FC75FF" w:rsidRPr="00A33214" w:rsidRDefault="00FC75FF" w:rsidP="00FC75FF">
      <w:pPr>
        <w:spacing w:after="0" w:line="360" w:lineRule="auto"/>
        <w:ind w:left="567" w:firstLine="567"/>
        <w:jc w:val="both"/>
        <w:rPr>
          <w:rFonts w:ascii="Cambria" w:eastAsiaTheme="minorEastAsia" w:hAnsi="Cambria" w:cs="Times New Roman"/>
        </w:rPr>
      </w:pPr>
      <w:r>
        <w:rPr>
          <w:rFonts w:ascii="Cambria" w:eastAsiaTheme="minorEastAsia" w:hAnsi="Cambria" w:cs="Times New Roman"/>
        </w:rPr>
        <w:t xml:space="preserve">Gambar 4.8 pada proses pengecatan kayu yaitu terdapat Hukum-hukum Newton yang dimana </w:t>
      </w:r>
      <w:r w:rsidRPr="00A33214">
        <w:rPr>
          <w:rFonts w:ascii="Cambria" w:eastAsiaTheme="minorEastAsia" w:hAnsi="Cambria" w:cs="Times New Roman"/>
        </w:rPr>
        <w:t xml:space="preserve">Suatu benda dapat dikatakan bergerak apabila benda tersebut mengalami perubahan posisi. Perpindahan adalah selisih </w:t>
      </w:r>
      <w:r>
        <w:rPr>
          <w:rFonts w:ascii="Cambria" w:eastAsiaTheme="minorEastAsia" w:hAnsi="Cambria" w:cs="Times New Roman"/>
          <w:lang w:val="en-US"/>
        </w:rPr>
        <w:t>posisi</w:t>
      </w:r>
      <w:r w:rsidRPr="00A33214">
        <w:rPr>
          <w:rFonts w:ascii="Cambria" w:eastAsiaTheme="minorEastAsia" w:hAnsi="Cambria" w:cs="Times New Roman"/>
        </w:rPr>
        <w:t xml:space="preserve"> akhir dan </w:t>
      </w:r>
      <w:r>
        <w:rPr>
          <w:rFonts w:ascii="Cambria" w:eastAsiaTheme="minorEastAsia" w:hAnsi="Cambria" w:cs="Times New Roman"/>
          <w:lang w:val="en-US"/>
        </w:rPr>
        <w:t>posisi</w:t>
      </w:r>
      <w:r w:rsidRPr="00A33214">
        <w:rPr>
          <w:rFonts w:ascii="Cambria" w:eastAsiaTheme="minorEastAsia" w:hAnsi="Cambria" w:cs="Times New Roman"/>
        </w:rPr>
        <w:t xml:space="preserve"> awal suatu benda. Sedangkan jarak adalah panjang lintasan yang ditempuh oleh benda. Suatu benda akan cenderung untuk terus bergerak beraturan atau diam jika terhadap benda </w:t>
      </w:r>
      <w:r w:rsidRPr="00A33214">
        <w:rPr>
          <w:rFonts w:ascii="Cambria" w:eastAsiaTheme="minorEastAsia" w:hAnsi="Cambria" w:cs="Times New Roman"/>
        </w:rPr>
        <w:lastRenderedPageBreak/>
        <w:t>tersebut tidak diberi pengaruh gaya luar untuk memaksa mengubah keadaan benda tersebut, pernyataan ini dikenal dengan Hukum I Newton. Benda yang bergerak akibat pengaruh gaya luar i</w:t>
      </w:r>
      <w:r>
        <w:rPr>
          <w:rFonts w:ascii="Cambria" w:eastAsiaTheme="minorEastAsia" w:hAnsi="Cambria" w:cs="Times New Roman"/>
        </w:rPr>
        <w:t>ni dapat mengalami percepatan (m</w:t>
      </w:r>
      <w:r w:rsidRPr="00A33214">
        <w:rPr>
          <w:rFonts w:ascii="Cambria" w:eastAsiaTheme="minorEastAsia" w:hAnsi="Cambria" w:cs="Times New Roman"/>
        </w:rPr>
        <w:t xml:space="preserve">engalami pertambahan kecepatan). Besar percepatan yang dialami oleh benda berbanding lurus dengan besar gaya yang memengaruhi benda tersebut dalam setiap satuan massa. pernyataan ini dikenal dengan Hukum II Newton. Jika gaya yang bekerja terhadap benda adalah f dalam tiap satuan massa </w:t>
      </w:r>
      <m:oMath>
        <m:r>
          <w:rPr>
            <w:rFonts w:ascii="Cambria Math" w:eastAsiaTheme="minorEastAsia" w:hAnsi="Cambria Math" w:cs="Times New Roman"/>
          </w:rPr>
          <m:t>m</m:t>
        </m:r>
      </m:oMath>
      <w:r w:rsidRPr="00A33214">
        <w:rPr>
          <w:rFonts w:ascii="Cambria" w:eastAsiaTheme="minorEastAsia" w:hAnsi="Cambria" w:cs="Times New Roman"/>
        </w:rPr>
        <w:t xml:space="preserve"> dan percepatan yang dialami benda tersebut adalah </w:t>
      </w:r>
      <w:r>
        <w:rPr>
          <w:rFonts w:ascii="Cambria" w:eastAsiaTheme="minorEastAsia" w:hAnsi="Cambria" w:cs="Times New Roman"/>
        </w:rPr>
        <w:t xml:space="preserve">ɑ, maka hukum II </w:t>
      </w:r>
      <w:r w:rsidRPr="00A33214">
        <w:rPr>
          <w:rFonts w:ascii="Cambria" w:eastAsiaTheme="minorEastAsia" w:hAnsi="Cambria" w:cs="Times New Roman"/>
        </w:rPr>
        <w:t>Newton tersebut dapat dituliskan dengan persamaan:</w:t>
      </w:r>
    </w:p>
    <w:p w:rsidR="00FC75FF" w:rsidRPr="00A33214" w:rsidRDefault="00FC75FF" w:rsidP="00FC75FF">
      <w:pPr>
        <w:pStyle w:val="ListParagraph"/>
        <w:tabs>
          <w:tab w:val="left" w:pos="993"/>
        </w:tabs>
        <w:spacing w:after="0" w:line="360" w:lineRule="auto"/>
        <w:ind w:left="2835" w:hanging="3033"/>
        <w:contextualSpacing w:val="0"/>
        <w:rPr>
          <w:rFonts w:ascii="Cambria" w:eastAsiaTheme="minorEastAsia" w:hAnsi="Cambria" w:cs="Times New Roman"/>
        </w:rPr>
      </w:pPr>
      <w:r>
        <w:rPr>
          <w:rFonts w:ascii="Cambria" w:eastAsiaTheme="minorEastAsia" w:hAnsi="Cambria" w:cs="Times New Roman"/>
        </w:rPr>
        <w:tab/>
      </w:r>
      <w:r>
        <w:rPr>
          <w:rFonts w:ascii="Cambria" w:eastAsiaTheme="minorEastAsia" w:hAnsi="Cambria" w:cs="Times New Roman"/>
        </w:rPr>
        <w:tab/>
      </w:r>
      <m:oMath>
        <m:r>
          <w:rPr>
            <w:rFonts w:ascii="Cambria Math" w:eastAsiaTheme="minorEastAsia" w:hAnsi="Cambria Math" w:cs="Times New Roman"/>
          </w:rPr>
          <m:t>∑Ғ=mɑ</m:t>
        </m:r>
      </m:oMath>
      <w:r>
        <w:rPr>
          <w:rFonts w:ascii="Cambria" w:eastAsiaTheme="minorEastAsia" w:hAnsi="Cambria" w:cs="Times New Roman"/>
        </w:rPr>
        <w:tab/>
      </w:r>
      <w:r>
        <w:rPr>
          <w:rFonts w:ascii="Cambria" w:eastAsiaTheme="minorEastAsia" w:hAnsi="Cambria" w:cs="Times New Roman"/>
        </w:rPr>
        <w:tab/>
        <w:t>(4.9)</w:t>
      </w:r>
    </w:p>
    <w:p w:rsidR="00FC75FF" w:rsidRPr="00A33214" w:rsidRDefault="00FC75FF" w:rsidP="00FC75FF">
      <w:pPr>
        <w:tabs>
          <w:tab w:val="left" w:pos="993"/>
        </w:tabs>
        <w:spacing w:after="0" w:line="360" w:lineRule="auto"/>
        <w:ind w:left="3600" w:hanging="3033"/>
        <w:jc w:val="both"/>
        <w:rPr>
          <w:rFonts w:ascii="Cambria" w:eastAsiaTheme="minorEastAsia" w:hAnsi="Cambria" w:cs="Times New Roman"/>
        </w:rPr>
      </w:pPr>
      <w:r w:rsidRPr="00A33214">
        <w:rPr>
          <w:rFonts w:ascii="Cambria" w:eastAsiaTheme="minorEastAsia" w:hAnsi="Cambria" w:cs="Times New Roman"/>
        </w:rPr>
        <w:t>Dengan:</w:t>
      </w:r>
    </w:p>
    <w:p w:rsidR="00FC75FF" w:rsidRPr="00EB4E61" w:rsidRDefault="00FC75FF" w:rsidP="00FC75FF">
      <w:pPr>
        <w:pStyle w:val="ListParagraph"/>
        <w:tabs>
          <w:tab w:val="left" w:pos="993"/>
        </w:tabs>
        <w:spacing w:after="0" w:line="360" w:lineRule="auto"/>
        <w:ind w:left="3600" w:hanging="3033"/>
        <w:contextualSpacing w:val="0"/>
        <w:jc w:val="both"/>
        <w:rPr>
          <w:rFonts w:ascii="Cambria" w:eastAsiaTheme="minorEastAsia" w:hAnsi="Cambria" w:cs="Times New Roman"/>
        </w:rPr>
      </w:pPr>
      <m:oMath>
        <m:r>
          <w:rPr>
            <w:rFonts w:ascii="Cambria Math" w:eastAsiaTheme="minorEastAsia" w:hAnsi="Cambria Math" w:cs="Times New Roman"/>
          </w:rPr>
          <m:t>∑Ғ</m:t>
        </m:r>
      </m:oMath>
      <w:r w:rsidRPr="00A33214">
        <w:rPr>
          <w:rFonts w:ascii="Cambria" w:eastAsiaTheme="minorEastAsia" w:hAnsi="Cambria" w:cs="Times New Roman"/>
        </w:rPr>
        <w:tab/>
        <w:t xml:space="preserve">= Gaya total yang bekerja pada benda </w:t>
      </w:r>
      <w:r w:rsidRPr="00EB4E61">
        <w:rPr>
          <w:rFonts w:ascii="Cambria" w:eastAsiaTheme="minorEastAsia" w:hAnsi="Cambria" w:cs="Times New Roman"/>
        </w:rPr>
        <w:t xml:space="preserve">   (Newton)</w:t>
      </w:r>
    </w:p>
    <w:p w:rsidR="00FC75FF" w:rsidRPr="00A33214" w:rsidRDefault="00FC75FF" w:rsidP="00FC75FF">
      <w:pPr>
        <w:pStyle w:val="ListParagraph"/>
        <w:tabs>
          <w:tab w:val="left" w:pos="993"/>
        </w:tabs>
        <w:spacing w:after="0" w:line="360" w:lineRule="auto"/>
        <w:ind w:left="3600" w:hanging="3033"/>
        <w:contextualSpacing w:val="0"/>
        <w:jc w:val="both"/>
        <w:rPr>
          <w:rFonts w:ascii="Cambria" w:eastAsiaTheme="minorEastAsia" w:hAnsi="Cambria" w:cs="Times New Roman"/>
        </w:rPr>
      </w:pPr>
      <w:r w:rsidRPr="00264F1A">
        <w:rPr>
          <w:rFonts w:ascii="Cambria" w:eastAsiaTheme="minorEastAsia" w:hAnsi="Cambria" w:cs="Times New Roman"/>
          <w:i/>
        </w:rPr>
        <w:t>m</w:t>
      </w:r>
      <w:r>
        <w:rPr>
          <w:rFonts w:ascii="Cambria" w:eastAsiaTheme="minorEastAsia" w:hAnsi="Cambria" w:cs="Times New Roman"/>
        </w:rPr>
        <w:tab/>
      </w:r>
      <w:r w:rsidRPr="00A33214">
        <w:rPr>
          <w:rFonts w:ascii="Cambria" w:eastAsiaTheme="minorEastAsia" w:hAnsi="Cambria" w:cs="Times New Roman"/>
        </w:rPr>
        <w:t>= massa benda (Kg)</w:t>
      </w:r>
    </w:p>
    <w:p w:rsidR="00FC75FF" w:rsidRPr="00EB4E61" w:rsidRDefault="00FC75FF" w:rsidP="00FC75FF">
      <w:pPr>
        <w:tabs>
          <w:tab w:val="left" w:pos="993"/>
        </w:tabs>
        <w:spacing w:after="0" w:line="360" w:lineRule="auto"/>
        <w:ind w:left="3600" w:hanging="3033"/>
        <w:jc w:val="both"/>
        <w:rPr>
          <w:rFonts w:ascii="Cambria" w:eastAsiaTheme="minorEastAsia" w:hAnsi="Cambria" w:cs="Times New Roman"/>
        </w:rPr>
      </w:pPr>
      <w:r w:rsidRPr="00EB4E61">
        <w:rPr>
          <w:rFonts w:ascii="Cambria" w:eastAsiaTheme="minorEastAsia" w:hAnsi="Cambria" w:cs="Times New Roman"/>
        </w:rPr>
        <w:t>ɑ</w:t>
      </w:r>
      <w:r w:rsidRPr="00EB4E61">
        <w:rPr>
          <w:rFonts w:ascii="Cambria" w:eastAsiaTheme="minorEastAsia" w:hAnsi="Cambria" w:cs="Times New Roman"/>
        </w:rPr>
        <w:tab/>
        <w:t>= percepatan (m/</w:t>
      </w:r>
      <m:oMath>
        <m:sSup>
          <m:sSupPr>
            <m:ctrlPr>
              <w:rPr>
                <w:rFonts w:ascii="Cambria Math" w:eastAsiaTheme="minorEastAsia" w:hAnsi="Cambria Math" w:cs="Times New Roman"/>
              </w:rPr>
            </m:ctrlPr>
          </m:sSupPr>
          <m:e>
            <m:r>
              <w:rPr>
                <w:rFonts w:ascii="Cambria Math" w:eastAsiaTheme="minorEastAsia" w:hAnsi="Cambria Math" w:cs="Times New Roman"/>
              </w:rPr>
              <m:t>s</m:t>
            </m:r>
          </m:e>
          <m:sup>
            <m:r>
              <w:rPr>
                <w:rFonts w:ascii="Cambria Math" w:eastAsiaTheme="minorEastAsia" w:hAnsi="Cambria Math" w:cs="Times New Roman"/>
              </w:rPr>
              <m:t>2</m:t>
            </m:r>
          </m:sup>
        </m:sSup>
      </m:oMath>
      <w:r w:rsidRPr="00EB4E61">
        <w:rPr>
          <w:rFonts w:ascii="Cambria" w:eastAsiaTheme="minorEastAsia" w:hAnsi="Cambria" w:cs="Times New Roman"/>
        </w:rPr>
        <w:t>)(Sudirman,2002).</w:t>
      </w:r>
    </w:p>
    <w:p w:rsidR="00FC75FF" w:rsidRDefault="00FC75FF" w:rsidP="00DE01F9">
      <w:pPr>
        <w:spacing w:after="0" w:line="360" w:lineRule="auto"/>
        <w:ind w:left="567" w:firstLine="426"/>
        <w:jc w:val="both"/>
        <w:rPr>
          <w:rFonts w:ascii="Cambria" w:eastAsiaTheme="minorEastAsia" w:hAnsi="Cambria" w:cs="Times New Roman"/>
        </w:rPr>
      </w:pPr>
      <w:r>
        <w:rPr>
          <w:rFonts w:ascii="Cambria" w:eastAsiaTheme="minorEastAsia" w:hAnsi="Cambria" w:cs="Times New Roman"/>
        </w:rPr>
        <w:t>Dari persamaan (4.9) a</w:t>
      </w:r>
      <w:r w:rsidRPr="00A33214">
        <w:rPr>
          <w:rFonts w:ascii="Cambria" w:eastAsiaTheme="minorEastAsia" w:hAnsi="Cambria" w:cs="Times New Roman"/>
        </w:rPr>
        <w:t>kibat adanya gaya yang bekerja pada benda. Maka benda yang mula-mula diam akan bergerak, benda yang telah bergera</w:t>
      </w:r>
      <w:r>
        <w:rPr>
          <w:rFonts w:ascii="Cambria" w:eastAsiaTheme="minorEastAsia" w:hAnsi="Cambria" w:cs="Times New Roman"/>
        </w:rPr>
        <w:t>k akan bertambah kecepatannya (J</w:t>
      </w:r>
      <w:r w:rsidRPr="00A33214">
        <w:rPr>
          <w:rFonts w:ascii="Cambria" w:eastAsiaTheme="minorEastAsia" w:hAnsi="Cambria" w:cs="Times New Roman"/>
        </w:rPr>
        <w:t xml:space="preserve">ika searah dengan arah gerak), </w:t>
      </w:r>
      <w:r>
        <w:rPr>
          <w:rFonts w:ascii="Cambria" w:eastAsiaTheme="minorEastAsia" w:hAnsi="Cambria" w:cs="Times New Roman"/>
        </w:rPr>
        <w:t>atau memperlambat gerak benda (J</w:t>
      </w:r>
      <w:r w:rsidRPr="00A33214">
        <w:rPr>
          <w:rFonts w:ascii="Cambria" w:eastAsiaTheme="minorEastAsia" w:hAnsi="Cambria" w:cs="Times New Roman"/>
        </w:rPr>
        <w:t xml:space="preserve">ika arahnya </w:t>
      </w:r>
      <w:r w:rsidRPr="00A33214">
        <w:rPr>
          <w:rFonts w:ascii="Cambria" w:eastAsiaTheme="minorEastAsia" w:hAnsi="Cambria" w:cs="Times New Roman"/>
        </w:rPr>
        <w:lastRenderedPageBreak/>
        <w:t>berlawanan dengan arah gerak). Berdasarkan perubahan posisi dan bentuk lintasan yang dialami benda akibat geraknya, maka gerak benda dapat kita bedakan menjadi beberapa jenis. Diantaranya gerak lurus, gerak parabola, gerak rotasi, dan gerak vibrasi.</w:t>
      </w:r>
      <w:r>
        <w:rPr>
          <w:rFonts w:ascii="Cambria" w:eastAsiaTheme="minorEastAsia" w:hAnsi="Cambria" w:cs="Times New Roman"/>
        </w:rPr>
        <w:t xml:space="preserve"> Sehingga dapat disebutkan bahwa bergesernya dan juga berputarnya kayu yang dikarenakan oleh gerakan yang diberikan oleh pengrajin sehingga kuas yang digunakan untuk mengecat akan bergerak mengikuti kayu yang diputar oleh pengrajin alat musik </w:t>
      </w:r>
      <w:r w:rsidRPr="0035720B">
        <w:rPr>
          <w:rFonts w:ascii="Cambria" w:eastAsiaTheme="minorEastAsia" w:hAnsi="Cambria" w:cs="Times New Roman"/>
          <w:i/>
        </w:rPr>
        <w:t>Hadrah</w:t>
      </w:r>
      <w:r>
        <w:rPr>
          <w:rFonts w:ascii="Cambria" w:eastAsiaTheme="minorEastAsia" w:hAnsi="Cambria" w:cs="Times New Roman"/>
        </w:rPr>
        <w:t>.</w:t>
      </w:r>
    </w:p>
    <w:p w:rsidR="00614CEF" w:rsidRPr="00DE01F9" w:rsidRDefault="00614CEF" w:rsidP="00DE01F9">
      <w:pPr>
        <w:spacing w:after="0" w:line="360" w:lineRule="auto"/>
        <w:ind w:left="567" w:firstLine="426"/>
        <w:jc w:val="both"/>
        <w:rPr>
          <w:rFonts w:ascii="Cambria" w:eastAsiaTheme="minorEastAsia" w:hAnsi="Cambria" w:cs="Times New Roman"/>
          <w:lang w:val="en-US"/>
        </w:rPr>
      </w:pPr>
    </w:p>
    <w:p w:rsidR="00FC75FF" w:rsidRPr="00270AD4" w:rsidRDefault="00FC75FF" w:rsidP="00D41C93">
      <w:pPr>
        <w:pStyle w:val="ListParagraph"/>
        <w:numPr>
          <w:ilvl w:val="0"/>
          <w:numId w:val="25"/>
        </w:numPr>
        <w:spacing w:after="0" w:line="360" w:lineRule="auto"/>
        <w:ind w:left="567"/>
        <w:contextualSpacing w:val="0"/>
        <w:jc w:val="both"/>
        <w:rPr>
          <w:rFonts w:ascii="Cambria" w:hAnsi="Cambria"/>
        </w:rPr>
      </w:pPr>
      <w:r>
        <w:rPr>
          <w:rFonts w:ascii="Cambria" w:hAnsi="Cambria" w:cs="Times New Roman"/>
        </w:rPr>
        <w:t xml:space="preserve">Penyemprotan warna plintur padaalat musik </w:t>
      </w:r>
      <w:r w:rsidRPr="0035720B">
        <w:rPr>
          <w:rFonts w:ascii="Cambria" w:hAnsi="Cambria" w:cs="Times New Roman"/>
          <w:i/>
        </w:rPr>
        <w:t>Hadrah</w:t>
      </w:r>
    </w:p>
    <w:p w:rsidR="00FC75FF" w:rsidRPr="00270AD4" w:rsidRDefault="00FC75FF" w:rsidP="00FC75FF">
      <w:pPr>
        <w:spacing w:after="0" w:line="360" w:lineRule="auto"/>
        <w:ind w:left="567" w:firstLine="426"/>
        <w:jc w:val="both"/>
        <w:rPr>
          <w:rFonts w:ascii="Cambria" w:hAnsi="Cambria" w:cs="Times New Roman"/>
        </w:rPr>
      </w:pPr>
      <w:r>
        <w:rPr>
          <w:rFonts w:ascii="Cambria" w:hAnsi="Cambria" w:cs="Times New Roman"/>
        </w:rPr>
        <w:t>P</w:t>
      </w:r>
      <w:r w:rsidRPr="00270AD4">
        <w:rPr>
          <w:rFonts w:ascii="Cambria" w:hAnsi="Cambria" w:cs="Times New Roman"/>
        </w:rPr>
        <w:t>roses selanj</w:t>
      </w:r>
      <w:r>
        <w:rPr>
          <w:rFonts w:ascii="Cambria" w:hAnsi="Cambria" w:cs="Times New Roman"/>
        </w:rPr>
        <w:t xml:space="preserve">utnya yaitu proses penyemprotan warna pada </w:t>
      </w:r>
      <w:r w:rsidRPr="0035720B">
        <w:rPr>
          <w:rFonts w:ascii="Cambria" w:hAnsi="Cambria" w:cs="Times New Roman"/>
          <w:i/>
        </w:rPr>
        <w:t>Hadrah</w:t>
      </w:r>
      <w:r w:rsidRPr="00270AD4">
        <w:rPr>
          <w:rFonts w:ascii="Cambria" w:hAnsi="Cambria" w:cs="Times New Roman"/>
        </w:rPr>
        <w:t xml:space="preserve"> dengan menggunakan alat kompresor</w:t>
      </w:r>
      <w:r>
        <w:rPr>
          <w:rFonts w:ascii="Cambria" w:hAnsi="Cambria" w:cs="Times New Roman"/>
        </w:rPr>
        <w:t xml:space="preserve"> yang di dalamnya sudah berisi </w:t>
      </w:r>
      <w:r w:rsidRPr="00270AD4">
        <w:rPr>
          <w:rFonts w:ascii="Cambria" w:hAnsi="Cambria" w:cs="Times New Roman"/>
        </w:rPr>
        <w:t>bahan yang d</w:t>
      </w:r>
      <w:r w:rsidR="00FA7EF8">
        <w:rPr>
          <w:rFonts w:ascii="Cambria" w:hAnsi="Cambria" w:cs="Times New Roman"/>
        </w:rPr>
        <w:t>igunakan untuk memlintur kayu. a</w:t>
      </w:r>
      <w:r w:rsidRPr="00270AD4">
        <w:rPr>
          <w:rFonts w:ascii="Cambria" w:hAnsi="Cambria" w:cs="Times New Roman"/>
        </w:rPr>
        <w:t xml:space="preserve">dapun pada proses ini bertujuan agar </w:t>
      </w:r>
      <w:r w:rsidRPr="0035720B">
        <w:rPr>
          <w:rFonts w:ascii="Cambria" w:hAnsi="Cambria" w:cs="Times New Roman"/>
          <w:i/>
        </w:rPr>
        <w:t>Hadrah</w:t>
      </w:r>
      <w:r w:rsidRPr="00270AD4">
        <w:rPr>
          <w:rFonts w:ascii="Cambria" w:hAnsi="Cambria" w:cs="Times New Roman"/>
        </w:rPr>
        <w:t xml:space="preserve"> lebih terlihat indah sehingga dapat menghasilkan daya tarik dan dapat mengahsilkam daya jual lebih tinggi, serta dapat menjadikan kayu lebih tahan lama dan tidak mudah keropos, sehingga apabila terkena air lebih mudah kering.</w:t>
      </w:r>
      <w:r w:rsidR="00FA7EF8">
        <w:rPr>
          <w:rFonts w:ascii="Cambria" w:hAnsi="Cambria" w:cs="Times New Roman"/>
        </w:rPr>
        <w:t xml:space="preserve"> a</w:t>
      </w:r>
      <w:r>
        <w:rPr>
          <w:rFonts w:ascii="Cambria" w:hAnsi="Cambria" w:cs="Times New Roman"/>
        </w:rPr>
        <w:t>dapun Gambar yang menunjukkan proses penyemprotan/pemlinturan kayu dapat dilihat pada gambar 4.9 sebagai berikut:</w:t>
      </w:r>
    </w:p>
    <w:p w:rsidR="00FC75FF" w:rsidRDefault="00FC75FF" w:rsidP="00FC75FF">
      <w:pPr>
        <w:pStyle w:val="ListParagraph"/>
        <w:keepNext/>
        <w:spacing w:after="0" w:line="360" w:lineRule="auto"/>
        <w:ind w:left="567"/>
        <w:contextualSpacing w:val="0"/>
        <w:jc w:val="center"/>
      </w:pPr>
      <w:r>
        <w:rPr>
          <w:rFonts w:ascii="Cambria" w:hAnsi="Cambria" w:cs="Times New Roman"/>
          <w:noProof/>
          <w:lang w:eastAsia="id-ID"/>
        </w:rPr>
        <w:lastRenderedPageBreak/>
        <w:drawing>
          <wp:inline distT="0" distB="0" distL="0" distR="0">
            <wp:extent cx="1404787" cy="1461933"/>
            <wp:effectExtent l="19050" t="0" r="5080" b="0"/>
            <wp:docPr id="47"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1573238" cy="1637237"/>
                    </a:xfrm>
                    <a:prstGeom prst="rect">
                      <a:avLst/>
                    </a:prstGeom>
                    <a:noFill/>
                    <a:ln>
                      <a:noFill/>
                    </a:ln>
                  </pic:spPr>
                </pic:pic>
              </a:graphicData>
            </a:graphic>
          </wp:inline>
        </w:drawing>
      </w:r>
    </w:p>
    <w:p w:rsidR="00FC75FF" w:rsidRPr="000F3993" w:rsidRDefault="00FC75FF" w:rsidP="00FC75FF">
      <w:pPr>
        <w:pStyle w:val="Caption"/>
        <w:spacing w:after="0"/>
        <w:ind w:left="709"/>
        <w:jc w:val="center"/>
        <w:rPr>
          <w:b w:val="0"/>
          <w:color w:val="auto"/>
          <w:sz w:val="22"/>
          <w:szCs w:val="22"/>
        </w:rPr>
      </w:pPr>
      <w:bookmarkStart w:id="46" w:name="_Toc39494601"/>
      <w:r w:rsidRPr="000F3993">
        <w:rPr>
          <w:b w:val="0"/>
          <w:color w:val="auto"/>
          <w:sz w:val="22"/>
          <w:szCs w:val="22"/>
        </w:rPr>
        <w:t xml:space="preserve">Gambar 4. </w:t>
      </w:r>
      <w:r w:rsidR="00542007" w:rsidRPr="000F3993">
        <w:rPr>
          <w:b w:val="0"/>
          <w:color w:val="auto"/>
          <w:sz w:val="22"/>
          <w:szCs w:val="22"/>
        </w:rPr>
        <w:fldChar w:fldCharType="begin"/>
      </w:r>
      <w:r w:rsidRPr="000F3993">
        <w:rPr>
          <w:b w:val="0"/>
          <w:color w:val="auto"/>
          <w:sz w:val="22"/>
          <w:szCs w:val="22"/>
        </w:rPr>
        <w:instrText xml:space="preserve"> SEQ Gambar_4. \* ARABIC </w:instrText>
      </w:r>
      <w:r w:rsidR="00542007" w:rsidRPr="000F3993">
        <w:rPr>
          <w:b w:val="0"/>
          <w:color w:val="auto"/>
          <w:sz w:val="22"/>
          <w:szCs w:val="22"/>
        </w:rPr>
        <w:fldChar w:fldCharType="separate"/>
      </w:r>
      <w:r w:rsidR="00C404D2">
        <w:rPr>
          <w:b w:val="0"/>
          <w:noProof/>
          <w:color w:val="auto"/>
          <w:sz w:val="22"/>
          <w:szCs w:val="22"/>
        </w:rPr>
        <w:t>9</w:t>
      </w:r>
      <w:r w:rsidR="00542007" w:rsidRPr="000F3993">
        <w:rPr>
          <w:b w:val="0"/>
          <w:color w:val="auto"/>
          <w:sz w:val="22"/>
          <w:szCs w:val="22"/>
        </w:rPr>
        <w:fldChar w:fldCharType="end"/>
      </w:r>
      <w:r w:rsidRPr="000F3993">
        <w:rPr>
          <w:b w:val="0"/>
          <w:color w:val="auto"/>
          <w:sz w:val="22"/>
          <w:szCs w:val="22"/>
        </w:rPr>
        <w:t>Proses Penyemprotan</w:t>
      </w:r>
      <w:r>
        <w:rPr>
          <w:b w:val="0"/>
          <w:color w:val="auto"/>
          <w:sz w:val="22"/>
          <w:szCs w:val="22"/>
        </w:rPr>
        <w:t>/pewarnaan plintur pada</w:t>
      </w:r>
      <w:r w:rsidRPr="000F3993">
        <w:rPr>
          <w:b w:val="0"/>
          <w:i/>
          <w:color w:val="auto"/>
          <w:sz w:val="22"/>
          <w:szCs w:val="22"/>
        </w:rPr>
        <w:t>Hadrah</w:t>
      </w:r>
      <w:bookmarkEnd w:id="46"/>
    </w:p>
    <w:p w:rsidR="00FC75FF" w:rsidRDefault="00FC75FF" w:rsidP="00FC75FF">
      <w:pPr>
        <w:pStyle w:val="ListParagraph"/>
        <w:tabs>
          <w:tab w:val="left" w:pos="4253"/>
        </w:tabs>
        <w:spacing w:after="0" w:line="240" w:lineRule="auto"/>
        <w:ind w:left="567"/>
        <w:contextualSpacing w:val="0"/>
        <w:jc w:val="center"/>
        <w:rPr>
          <w:rFonts w:ascii="Cambria" w:hAnsi="Cambria" w:cs="Times New Roman"/>
        </w:rPr>
      </w:pPr>
      <w:r w:rsidRPr="00270AD4">
        <w:rPr>
          <w:rFonts w:ascii="Cambria" w:hAnsi="Cambria" w:cs="Times New Roman"/>
        </w:rPr>
        <w:t>Sumber: Dokumentasi Penelitian</w:t>
      </w:r>
    </w:p>
    <w:p w:rsidR="00FC75FF" w:rsidRPr="00DE01F9" w:rsidRDefault="00FC75FF" w:rsidP="00DE01F9">
      <w:pPr>
        <w:tabs>
          <w:tab w:val="left" w:pos="4253"/>
        </w:tabs>
        <w:spacing w:after="0" w:line="240" w:lineRule="auto"/>
        <w:rPr>
          <w:rFonts w:ascii="Cambria" w:hAnsi="Cambria" w:cs="Times New Roman"/>
          <w:lang w:val="en-US"/>
        </w:rPr>
      </w:pPr>
    </w:p>
    <w:p w:rsidR="00FC75FF" w:rsidRPr="00270AD4" w:rsidRDefault="00FC75FF" w:rsidP="00D41C93">
      <w:pPr>
        <w:pStyle w:val="ListParagraph"/>
        <w:numPr>
          <w:ilvl w:val="0"/>
          <w:numId w:val="25"/>
        </w:numPr>
        <w:spacing w:after="0" w:line="360" w:lineRule="auto"/>
        <w:ind w:left="567"/>
        <w:contextualSpacing w:val="0"/>
        <w:jc w:val="both"/>
        <w:rPr>
          <w:rFonts w:ascii="Cambria" w:hAnsi="Cambria"/>
        </w:rPr>
      </w:pPr>
      <w:r>
        <w:rPr>
          <w:rFonts w:ascii="Cambria" w:hAnsi="Cambria" w:cs="Times New Roman"/>
        </w:rPr>
        <w:t>P</w:t>
      </w:r>
      <w:r w:rsidRPr="00270AD4">
        <w:rPr>
          <w:rFonts w:ascii="Cambria" w:hAnsi="Cambria" w:cs="Times New Roman"/>
        </w:rPr>
        <w:t>engeringan kulit</w:t>
      </w:r>
    </w:p>
    <w:p w:rsidR="00FC75FF" w:rsidRPr="00270AD4" w:rsidRDefault="00FC75FF" w:rsidP="00FC75FF">
      <w:pPr>
        <w:spacing w:after="0" w:line="360" w:lineRule="auto"/>
        <w:ind w:left="567" w:firstLine="426"/>
        <w:jc w:val="both"/>
        <w:rPr>
          <w:rFonts w:ascii="Cambria" w:hAnsi="Cambria"/>
        </w:rPr>
      </w:pPr>
      <w:r>
        <w:rPr>
          <w:rFonts w:ascii="Cambria" w:hAnsi="Cambria"/>
        </w:rPr>
        <w:t>T</w:t>
      </w:r>
      <w:r w:rsidRPr="00270AD4">
        <w:rPr>
          <w:rFonts w:ascii="Cambria" w:hAnsi="Cambria"/>
        </w:rPr>
        <w:t xml:space="preserve">ahap selanjutnya yaitu proses pengeringan kulit hewan yang masih mentah yang baru didapatkan oleh pengrajin, adapun </w:t>
      </w:r>
      <w:r>
        <w:rPr>
          <w:rFonts w:ascii="Cambria" w:hAnsi="Cambria"/>
        </w:rPr>
        <w:t>proses pengeringan kulit kayu</w:t>
      </w:r>
      <w:r w:rsidRPr="00270AD4">
        <w:rPr>
          <w:rFonts w:ascii="Cambria" w:hAnsi="Cambria"/>
        </w:rPr>
        <w:t xml:space="preserve"> diletakkan di halaman rumah dengan cara digantung atau ditaruh pada lantai di bawah terik sinar matahari. adapun ketika musim penghujan bisa menggunakan mesin oven dalam proses pengeringannya.</w:t>
      </w:r>
      <w:r>
        <w:rPr>
          <w:rFonts w:ascii="Cambria" w:hAnsi="Cambria"/>
        </w:rPr>
        <w:t xml:space="preserve"> Gambar proses p</w:t>
      </w:r>
      <w:r w:rsidR="00583BDD">
        <w:rPr>
          <w:rFonts w:ascii="Cambria" w:hAnsi="Cambria"/>
        </w:rPr>
        <w:t>e</w:t>
      </w:r>
      <w:r>
        <w:rPr>
          <w:rFonts w:ascii="Cambria" w:hAnsi="Cambria"/>
        </w:rPr>
        <w:t>njemuran kulit hewan dapat dilihat pada gambar 4.10 sebagai berikut:</w:t>
      </w:r>
    </w:p>
    <w:p w:rsidR="00FC75FF" w:rsidRDefault="00FC75FF" w:rsidP="00FC75FF">
      <w:pPr>
        <w:pStyle w:val="ListParagraph"/>
        <w:keepNext/>
        <w:spacing w:after="0" w:line="360" w:lineRule="auto"/>
        <w:ind w:left="567"/>
        <w:contextualSpacing w:val="0"/>
        <w:jc w:val="center"/>
      </w:pPr>
      <w:r w:rsidRPr="00270AD4">
        <w:rPr>
          <w:rFonts w:ascii="Cambria" w:hAnsi="Cambria"/>
          <w:noProof/>
          <w:lang w:eastAsia="id-ID"/>
        </w:rPr>
        <w:lastRenderedPageBreak/>
        <w:drawing>
          <wp:inline distT="0" distB="0" distL="0" distR="0">
            <wp:extent cx="1419368" cy="1425575"/>
            <wp:effectExtent l="0" t="0" r="0" b="0"/>
            <wp:docPr id="48" name="Picture 26" descr="C:\Users\Samsung\Videos\foto dan video penelitian\IMG_20200118_092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msung\Videos\foto dan video penelitian\IMG_20200118_092123.jp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flipV="1">
                      <a:off x="0" y="0"/>
                      <a:ext cx="1659822" cy="1667081"/>
                    </a:xfrm>
                    <a:prstGeom prst="rect">
                      <a:avLst/>
                    </a:prstGeom>
                    <a:noFill/>
                    <a:ln>
                      <a:noFill/>
                    </a:ln>
                  </pic:spPr>
                </pic:pic>
              </a:graphicData>
            </a:graphic>
          </wp:inline>
        </w:drawing>
      </w:r>
    </w:p>
    <w:p w:rsidR="00FC75FF" w:rsidRPr="000F3993" w:rsidRDefault="00FC75FF" w:rsidP="00FC75FF">
      <w:pPr>
        <w:pStyle w:val="Caption"/>
        <w:spacing w:after="0"/>
        <w:ind w:left="709"/>
        <w:jc w:val="center"/>
        <w:rPr>
          <w:b w:val="0"/>
          <w:color w:val="auto"/>
          <w:sz w:val="22"/>
          <w:szCs w:val="22"/>
        </w:rPr>
      </w:pPr>
      <w:bookmarkStart w:id="47" w:name="_Toc39494602"/>
      <w:r>
        <w:rPr>
          <w:b w:val="0"/>
          <w:color w:val="auto"/>
          <w:sz w:val="22"/>
          <w:szCs w:val="22"/>
        </w:rPr>
        <w:t>Gambar 4.</w:t>
      </w:r>
      <w:r w:rsidR="00542007" w:rsidRPr="000F3993">
        <w:rPr>
          <w:b w:val="0"/>
          <w:color w:val="auto"/>
          <w:sz w:val="22"/>
          <w:szCs w:val="22"/>
        </w:rPr>
        <w:fldChar w:fldCharType="begin"/>
      </w:r>
      <w:r w:rsidRPr="000F3993">
        <w:rPr>
          <w:b w:val="0"/>
          <w:color w:val="auto"/>
          <w:sz w:val="22"/>
          <w:szCs w:val="22"/>
        </w:rPr>
        <w:instrText xml:space="preserve"> SEQ Gambar_4. \* ARABIC </w:instrText>
      </w:r>
      <w:r w:rsidR="00542007" w:rsidRPr="000F3993">
        <w:rPr>
          <w:b w:val="0"/>
          <w:color w:val="auto"/>
          <w:sz w:val="22"/>
          <w:szCs w:val="22"/>
        </w:rPr>
        <w:fldChar w:fldCharType="separate"/>
      </w:r>
      <w:r w:rsidR="00C404D2">
        <w:rPr>
          <w:b w:val="0"/>
          <w:noProof/>
          <w:color w:val="auto"/>
          <w:sz w:val="22"/>
          <w:szCs w:val="22"/>
        </w:rPr>
        <w:t>10</w:t>
      </w:r>
      <w:r w:rsidR="00542007" w:rsidRPr="000F3993">
        <w:rPr>
          <w:b w:val="0"/>
          <w:color w:val="auto"/>
          <w:sz w:val="22"/>
          <w:szCs w:val="22"/>
        </w:rPr>
        <w:fldChar w:fldCharType="end"/>
      </w:r>
      <w:r w:rsidRPr="000F3993">
        <w:rPr>
          <w:b w:val="0"/>
          <w:color w:val="auto"/>
          <w:sz w:val="22"/>
          <w:szCs w:val="22"/>
        </w:rPr>
        <w:t>Proses Penjemuran Kulit Hewan</w:t>
      </w:r>
      <w:bookmarkEnd w:id="47"/>
    </w:p>
    <w:p w:rsidR="00FC75FF" w:rsidRDefault="00FC75FF" w:rsidP="00FC75FF">
      <w:pPr>
        <w:pStyle w:val="ListParagraph"/>
        <w:tabs>
          <w:tab w:val="left" w:pos="4253"/>
        </w:tabs>
        <w:spacing w:after="0" w:line="240" w:lineRule="auto"/>
        <w:ind w:left="567"/>
        <w:contextualSpacing w:val="0"/>
        <w:jc w:val="center"/>
        <w:rPr>
          <w:rFonts w:ascii="Cambria" w:hAnsi="Cambria" w:cs="Times New Roman"/>
        </w:rPr>
      </w:pPr>
      <w:r w:rsidRPr="00270AD4">
        <w:rPr>
          <w:rFonts w:ascii="Cambria" w:hAnsi="Cambria" w:cs="Times New Roman"/>
        </w:rPr>
        <w:t>Sumber: Dokumentasi Penelitian</w:t>
      </w:r>
    </w:p>
    <w:p w:rsidR="00FC75FF" w:rsidRDefault="00FC75FF" w:rsidP="00FC75FF">
      <w:pPr>
        <w:pStyle w:val="ListParagraph"/>
        <w:tabs>
          <w:tab w:val="left" w:pos="4253"/>
        </w:tabs>
        <w:spacing w:after="0" w:line="240" w:lineRule="auto"/>
        <w:ind w:left="567"/>
        <w:contextualSpacing w:val="0"/>
        <w:jc w:val="center"/>
        <w:rPr>
          <w:rFonts w:ascii="Cambria" w:hAnsi="Cambria" w:cs="Times New Roman"/>
        </w:rPr>
      </w:pPr>
    </w:p>
    <w:p w:rsidR="00FC75FF" w:rsidRPr="0018430F" w:rsidRDefault="00FC75FF" w:rsidP="00FC75FF">
      <w:pPr>
        <w:pStyle w:val="ListParagraph"/>
        <w:shd w:val="clear" w:color="auto" w:fill="FFFFFF"/>
        <w:spacing w:after="0" w:line="360" w:lineRule="auto"/>
        <w:ind w:firstLine="720"/>
        <w:contextualSpacing w:val="0"/>
        <w:jc w:val="both"/>
        <w:rPr>
          <w:rFonts w:ascii="Cambria" w:hAnsi="Cambria" w:cs="Calibri"/>
          <w:lang w:eastAsia="id-ID"/>
        </w:rPr>
      </w:pPr>
      <w:r>
        <w:rPr>
          <w:rFonts w:ascii="Cambria" w:hAnsi="Cambria" w:cs="Times New Roman"/>
        </w:rPr>
        <w:t xml:space="preserve">Gambar 4.10 Pada peristiwa pengeringan kulit hewan kerbau, sapi atau kambingyang menggunakan cahaya matahari terjadi peristiwa proses perpindahan kalor secara </w:t>
      </w:r>
      <w:r>
        <w:rPr>
          <w:rFonts w:ascii="Cambria" w:hAnsi="Cambria" w:cs="Calibri"/>
          <w:lang w:eastAsia="id-ID"/>
        </w:rPr>
        <w:t xml:space="preserve">Radiasi. Yang dimana radiasi disebut sebagai </w:t>
      </w:r>
      <w:r w:rsidRPr="00D829E0">
        <w:rPr>
          <w:rFonts w:ascii="Cambria" w:hAnsi="Cambria" w:cs="Calibri"/>
          <w:lang w:eastAsia="id-ID"/>
        </w:rPr>
        <w:t xml:space="preserve"> perpindahan panas tanpa zat perantara (dapat disertai cahaya)</w:t>
      </w:r>
      <w:r>
        <w:rPr>
          <w:rFonts w:ascii="Cambria" w:hAnsi="Cambria" w:cs="Calibri"/>
          <w:lang w:eastAsia="id-ID"/>
        </w:rPr>
        <w:t>. Peristiwa ini terjadi ketika cahaya matahari berpindah pada kayu yang sedang dijemur, sehingga kayu yang basah di berik</w:t>
      </w:r>
      <w:r w:rsidR="00614CEF">
        <w:rPr>
          <w:rFonts w:ascii="Cambria" w:hAnsi="Cambria" w:cs="Calibri"/>
          <w:lang w:eastAsia="id-ID"/>
        </w:rPr>
        <w:t xml:space="preserve">an cahaya matahari akan </w:t>
      </w:r>
      <w:r>
        <w:rPr>
          <w:rFonts w:ascii="Cambria" w:hAnsi="Cambria" w:cs="Calibri"/>
          <w:lang w:eastAsia="id-ID"/>
        </w:rPr>
        <w:t xml:space="preserve">menjadi kering. </w:t>
      </w:r>
      <w:r w:rsidRPr="0018430F">
        <w:rPr>
          <w:rFonts w:ascii="Cambria" w:eastAsia="Times New Roman" w:hAnsi="Cambria" w:cs="Arial"/>
          <w:color w:val="000000"/>
          <w:lang w:eastAsia="id-ID"/>
        </w:rPr>
        <w:t>Besarnya </w:t>
      </w:r>
      <w:r w:rsidRPr="0018430F">
        <w:rPr>
          <w:rFonts w:ascii="Cambria" w:eastAsia="Times New Roman" w:hAnsi="Cambria" w:cs="Arial"/>
          <w:bCs/>
          <w:color w:val="000000"/>
          <w:lang w:eastAsia="id-ID"/>
        </w:rPr>
        <w:t>radiasi kalor</w:t>
      </w:r>
      <w:r>
        <w:rPr>
          <w:rFonts w:ascii="Cambria" w:eastAsia="Times New Roman" w:hAnsi="Cambria" w:cs="Arial"/>
          <w:color w:val="000000"/>
          <w:lang w:eastAsia="id-ID"/>
        </w:rPr>
        <w:t> yang dipancarkan atau</w:t>
      </w:r>
      <w:r w:rsidRPr="0018430F">
        <w:rPr>
          <w:rFonts w:ascii="Cambria" w:eastAsia="Times New Roman" w:hAnsi="Cambria" w:cs="Arial"/>
          <w:color w:val="000000"/>
          <w:lang w:eastAsia="id-ID"/>
        </w:rPr>
        <w:t>pun diserap oleh suatu benda, tergantung pada warna benda.</w:t>
      </w:r>
      <w:r w:rsidR="00583BDD">
        <w:rPr>
          <w:rFonts w:ascii="Cambria" w:eastAsia="Times New Roman" w:hAnsi="Cambria" w:cs="Arial"/>
          <w:color w:val="000000"/>
          <w:lang w:eastAsia="id-ID"/>
        </w:rPr>
        <w:t xml:space="preserve"> a</w:t>
      </w:r>
      <w:r>
        <w:rPr>
          <w:rFonts w:ascii="Cambria" w:eastAsia="Times New Roman" w:hAnsi="Cambria" w:cs="Arial"/>
          <w:color w:val="000000"/>
          <w:lang w:eastAsia="id-ID"/>
        </w:rPr>
        <w:t xml:space="preserve">dapun </w:t>
      </w:r>
      <w:r w:rsidRPr="0018430F">
        <w:rPr>
          <w:rFonts w:ascii="Cambria" w:eastAsia="Times New Roman" w:hAnsi="Cambria" w:cs="Arial"/>
          <w:color w:val="000000"/>
          <w:lang w:eastAsia="id-ID"/>
        </w:rPr>
        <w:t>Benda-benda yang berwarna terang dan mengilap merupakan penyerap sekaligus pemancar kalor yang buruk, sedangkan benda-benda berwarna gelap merupakan penyerap sekaligus pemancar </w:t>
      </w:r>
      <w:r w:rsidRPr="0018430F">
        <w:rPr>
          <w:rFonts w:ascii="Cambria" w:eastAsia="Times New Roman" w:hAnsi="Cambria" w:cs="Arial"/>
          <w:bCs/>
          <w:color w:val="000000"/>
          <w:lang w:eastAsia="id-ID"/>
        </w:rPr>
        <w:t>kalor</w:t>
      </w:r>
      <w:r w:rsidRPr="0018430F">
        <w:rPr>
          <w:rFonts w:ascii="Cambria" w:eastAsia="Times New Roman" w:hAnsi="Cambria" w:cs="Arial"/>
          <w:color w:val="000000"/>
          <w:lang w:eastAsia="id-ID"/>
        </w:rPr>
        <w:t xml:space="preserve"> yang </w:t>
      </w:r>
      <w:r w:rsidRPr="0018430F">
        <w:rPr>
          <w:rFonts w:ascii="Cambria" w:eastAsia="Times New Roman" w:hAnsi="Cambria" w:cs="Arial"/>
          <w:color w:val="000000"/>
          <w:lang w:eastAsia="id-ID"/>
        </w:rPr>
        <w:lastRenderedPageBreak/>
        <w:t>baik.</w:t>
      </w:r>
      <w:r>
        <w:rPr>
          <w:rFonts w:ascii="Cambria" w:eastAsia="Times New Roman" w:hAnsi="Cambria" w:cs="Arial"/>
          <w:color w:val="000000"/>
          <w:lang w:val="en-US" w:eastAsia="id-ID"/>
        </w:rPr>
        <w:t xml:space="preserve"> Seperti halnya</w:t>
      </w:r>
      <w:r w:rsidRPr="0018430F">
        <w:rPr>
          <w:rFonts w:ascii="Cambria" w:eastAsia="Times New Roman" w:hAnsi="Cambria" w:cs="Arial"/>
          <w:color w:val="000000"/>
          <w:lang w:eastAsia="id-ID"/>
        </w:rPr>
        <w:t xml:space="preserve"> tubuh kita </w:t>
      </w:r>
      <w:r>
        <w:rPr>
          <w:rFonts w:ascii="Cambria" w:eastAsia="Times New Roman" w:hAnsi="Cambria" w:cs="Arial"/>
          <w:color w:val="000000"/>
          <w:lang w:val="en-US" w:eastAsia="id-ID"/>
        </w:rPr>
        <w:t xml:space="preserve">yang </w:t>
      </w:r>
      <w:r w:rsidRPr="0018430F">
        <w:rPr>
          <w:rFonts w:ascii="Cambria" w:eastAsia="Times New Roman" w:hAnsi="Cambria" w:cs="Arial"/>
          <w:color w:val="000000"/>
          <w:lang w:eastAsia="id-ID"/>
        </w:rPr>
        <w:t xml:space="preserve">terasa lebih cepat panas apabila memakai baju hitam di siang hari.Warna hitam merupakan warna gelap penyerap kalor yang baik, sehingga lebih banyak menyerap kalor yang dipancarkan matahari. </w:t>
      </w:r>
      <w:r w:rsidRPr="0018430F">
        <w:rPr>
          <w:rFonts w:ascii="Cambria" w:hAnsi="Cambria" w:cs="Calibri"/>
          <w:lang w:eastAsia="id-ID"/>
        </w:rPr>
        <w:t>Contoh pada radiasi yang meliputi :</w:t>
      </w:r>
    </w:p>
    <w:p w:rsidR="00FC75FF" w:rsidRDefault="009554D1" w:rsidP="00583BDD">
      <w:pPr>
        <w:shd w:val="clear" w:color="auto" w:fill="FFFFFF"/>
        <w:spacing w:after="0" w:line="360" w:lineRule="auto"/>
        <w:ind w:left="1134" w:hanging="425"/>
        <w:jc w:val="both"/>
        <w:rPr>
          <w:rFonts w:ascii="Cambria" w:hAnsi="Cambria" w:cs="Calibri"/>
          <w:lang w:eastAsia="id-ID"/>
        </w:rPr>
      </w:pPr>
      <w:r>
        <w:rPr>
          <w:rFonts w:ascii="Cambria" w:hAnsi="Cambria" w:cs="Calibri"/>
          <w:lang w:eastAsia="id-ID"/>
        </w:rPr>
        <w:t xml:space="preserve">(a) </w:t>
      </w:r>
      <w:r w:rsidR="00614CEF">
        <w:rPr>
          <w:rFonts w:ascii="Cambria" w:hAnsi="Cambria" w:cs="Calibri"/>
          <w:lang w:eastAsia="id-ID"/>
        </w:rPr>
        <w:t>P</w:t>
      </w:r>
      <w:r w:rsidR="00FC75FF" w:rsidRPr="00D829E0">
        <w:rPr>
          <w:rFonts w:ascii="Cambria" w:hAnsi="Cambria" w:cs="Calibri"/>
          <w:lang w:eastAsia="id-ID"/>
        </w:rPr>
        <w:t xml:space="preserve">anas matahari ke </w:t>
      </w:r>
      <w:r w:rsidR="00583BDD">
        <w:rPr>
          <w:rFonts w:ascii="Cambria" w:hAnsi="Cambria" w:cs="Calibri"/>
          <w:lang w:eastAsia="id-ID"/>
        </w:rPr>
        <w:t xml:space="preserve">bumi hanya melalui ruang      </w:t>
      </w:r>
      <w:r w:rsidR="00FC75FF">
        <w:rPr>
          <w:rFonts w:ascii="Cambria" w:hAnsi="Cambria" w:cs="Calibri"/>
          <w:lang w:eastAsia="id-ID"/>
        </w:rPr>
        <w:t>hampa.</w:t>
      </w:r>
    </w:p>
    <w:p w:rsidR="009554D1" w:rsidRDefault="00FC75FF" w:rsidP="009554D1">
      <w:pPr>
        <w:shd w:val="clear" w:color="auto" w:fill="FFFFFF"/>
        <w:spacing w:after="0" w:line="360" w:lineRule="auto"/>
        <w:ind w:left="720"/>
        <w:jc w:val="both"/>
        <w:rPr>
          <w:rFonts w:ascii="Cambria" w:hAnsi="Cambria" w:cs="Calibri"/>
          <w:lang w:eastAsia="id-ID"/>
        </w:rPr>
      </w:pPr>
      <w:r w:rsidRPr="00D829E0">
        <w:rPr>
          <w:rFonts w:ascii="Cambria" w:hAnsi="Cambria" w:cs="Calibri"/>
          <w:lang w:eastAsia="id-ID"/>
        </w:rPr>
        <w:t>(b</w:t>
      </w:r>
      <w:r w:rsidR="00614CEF">
        <w:rPr>
          <w:rFonts w:ascii="Cambria" w:hAnsi="Cambria" w:cs="Calibri"/>
          <w:lang w:eastAsia="id-ID"/>
        </w:rPr>
        <w:t>) T</w:t>
      </w:r>
      <w:r w:rsidRPr="00D829E0">
        <w:rPr>
          <w:rFonts w:ascii="Cambria" w:hAnsi="Cambria" w:cs="Calibri"/>
          <w:lang w:eastAsia="id-ID"/>
        </w:rPr>
        <w:t>ubuh teras</w:t>
      </w:r>
      <w:r w:rsidR="009554D1">
        <w:rPr>
          <w:rFonts w:ascii="Cambria" w:hAnsi="Cambria" w:cs="Calibri"/>
          <w:lang w:eastAsia="id-ID"/>
        </w:rPr>
        <w:t>a hangat pada saat didekat api.</w:t>
      </w:r>
    </w:p>
    <w:p w:rsidR="00FC75FF" w:rsidRPr="009554D1" w:rsidRDefault="009554D1" w:rsidP="009554D1">
      <w:pPr>
        <w:shd w:val="clear" w:color="auto" w:fill="FFFFFF"/>
        <w:spacing w:after="0" w:line="360" w:lineRule="auto"/>
        <w:ind w:left="993" w:hanging="284"/>
        <w:jc w:val="both"/>
        <w:rPr>
          <w:rFonts w:ascii="Cambria" w:hAnsi="Cambria" w:cs="Calibri"/>
          <w:lang w:eastAsia="id-ID"/>
        </w:rPr>
      </w:pPr>
      <w:r>
        <w:rPr>
          <w:rFonts w:ascii="Cambria" w:hAnsi="Cambria" w:cs="Calibri"/>
          <w:lang w:eastAsia="id-ID"/>
        </w:rPr>
        <w:t xml:space="preserve">(c)  </w:t>
      </w:r>
      <w:r w:rsidR="00614CEF">
        <w:rPr>
          <w:rFonts w:ascii="Cambria" w:hAnsi="Cambria" w:cs="Calibri"/>
          <w:lang w:eastAsia="id-ID"/>
        </w:rPr>
        <w:t>P</w:t>
      </w:r>
      <w:r w:rsidR="00FC75FF" w:rsidRPr="00D829E0">
        <w:rPr>
          <w:rFonts w:ascii="Cambria" w:hAnsi="Cambria" w:cs="Calibri"/>
          <w:lang w:eastAsia="id-ID"/>
        </w:rPr>
        <w:t xml:space="preserve">akaian menjadi kering jika dijemur </w:t>
      </w:r>
      <w:r>
        <w:rPr>
          <w:rFonts w:ascii="Cambria" w:hAnsi="Cambria" w:cs="Calibri"/>
          <w:lang w:eastAsia="id-ID"/>
        </w:rPr>
        <w:t>dibawah terik  m</w:t>
      </w:r>
      <w:r w:rsidR="00FC75FF" w:rsidRPr="00D829E0">
        <w:rPr>
          <w:rFonts w:ascii="Cambria" w:hAnsi="Cambria" w:cs="Calibri"/>
          <w:lang w:eastAsia="id-ID"/>
        </w:rPr>
        <w:t>atahari.</w:t>
      </w:r>
    </w:p>
    <w:p w:rsidR="00FC75FF" w:rsidRDefault="00FC75FF" w:rsidP="009554D1">
      <w:pPr>
        <w:shd w:val="clear" w:color="auto" w:fill="FFFFFF"/>
        <w:spacing w:after="0" w:line="360" w:lineRule="auto"/>
        <w:ind w:left="567"/>
        <w:jc w:val="both"/>
        <w:rPr>
          <w:rFonts w:ascii="Cambria" w:hAnsi="Cambria" w:cs="Calibri"/>
          <w:lang w:val="en-US" w:eastAsia="id-ID"/>
        </w:rPr>
      </w:pPr>
      <w:r w:rsidRPr="00D829E0">
        <w:rPr>
          <w:rFonts w:ascii="Cambria" w:hAnsi="Cambria" w:cs="Calibri"/>
          <w:lang w:val="en-US" w:eastAsia="id-ID"/>
        </w:rPr>
        <w:t xml:space="preserve">(d) </w:t>
      </w:r>
      <w:r w:rsidR="00614CEF">
        <w:rPr>
          <w:rFonts w:ascii="Cambria" w:hAnsi="Cambria" w:cs="Calibri"/>
          <w:lang w:eastAsia="id-ID"/>
        </w:rPr>
        <w:t>R</w:t>
      </w:r>
      <w:r w:rsidRPr="00D829E0">
        <w:rPr>
          <w:rFonts w:ascii="Cambria" w:hAnsi="Cambria" w:cs="Calibri"/>
          <w:lang w:eastAsia="id-ID"/>
        </w:rPr>
        <w:t>adiasi panas dari bola lampu</w:t>
      </w:r>
      <w:r w:rsidRPr="00D829E0">
        <w:rPr>
          <w:rFonts w:ascii="Cambria" w:hAnsi="Cambria" w:cs="Calibri"/>
          <w:lang w:val="en-US" w:eastAsia="id-ID"/>
        </w:rPr>
        <w:t>.</w:t>
      </w:r>
    </w:p>
    <w:p w:rsidR="00FC75FF" w:rsidRDefault="00614CEF" w:rsidP="00FC75FF">
      <w:pPr>
        <w:shd w:val="clear" w:color="auto" w:fill="FFFFFF"/>
        <w:spacing w:after="0" w:line="360" w:lineRule="auto"/>
        <w:ind w:firstLine="720"/>
        <w:jc w:val="both"/>
        <w:rPr>
          <w:rFonts w:ascii="Cambria" w:hAnsi="Cambria" w:cs="Calibri"/>
          <w:lang w:eastAsia="id-ID"/>
        </w:rPr>
      </w:pPr>
      <w:r>
        <w:rPr>
          <w:rFonts w:ascii="Cambria" w:hAnsi="Cambria" w:cs="Calibri"/>
          <w:lang w:eastAsia="id-ID"/>
        </w:rPr>
        <w:t>Secara Matematis Laju R</w:t>
      </w:r>
      <w:r w:rsidR="00FC75FF">
        <w:rPr>
          <w:rFonts w:ascii="Cambria" w:hAnsi="Cambria" w:cs="Calibri"/>
          <w:lang w:eastAsia="id-ID"/>
        </w:rPr>
        <w:t>adiasi adalah sebagai berikut :</w:t>
      </w:r>
    </w:p>
    <w:p w:rsidR="00FC75FF" w:rsidRDefault="00542007" w:rsidP="00FC75FF">
      <w:pPr>
        <w:shd w:val="clear" w:color="auto" w:fill="FFFFFF"/>
        <w:spacing w:after="0" w:line="360" w:lineRule="auto"/>
        <w:ind w:left="1440" w:firstLine="720"/>
        <w:jc w:val="both"/>
        <w:rPr>
          <w:rFonts w:ascii="Cambria" w:eastAsiaTheme="minorEastAsia" w:hAnsi="Cambria" w:cs="Calibri"/>
          <w:iCs/>
          <w:lang w:eastAsia="id-ID"/>
        </w:rPr>
      </w:pPr>
      <m:oMath>
        <m:f>
          <m:fPr>
            <m:ctrlPr>
              <w:rPr>
                <w:rFonts w:ascii="Cambria Math" w:hAnsi="Cambria Math" w:cs="Calibri"/>
                <w:lang w:eastAsia="id-ID"/>
              </w:rPr>
            </m:ctrlPr>
          </m:fPr>
          <m:num>
            <m:r>
              <m:rPr>
                <m:sty m:val="p"/>
              </m:rPr>
              <w:rPr>
                <w:rFonts w:ascii="Cambria Math" w:hAnsi="Cambria Math" w:cs="Cambria Math"/>
                <w:lang w:eastAsia="id-ID"/>
              </w:rPr>
              <m:t>Q</m:t>
            </m:r>
          </m:num>
          <m:den>
            <m:r>
              <m:rPr>
                <m:sty m:val="p"/>
              </m:rPr>
              <w:rPr>
                <w:rFonts w:ascii="Cambria Math" w:hAnsi="Cambria Math" w:cs="Cambria Math"/>
                <w:lang w:eastAsia="id-ID"/>
              </w:rPr>
              <m:t>t</m:t>
            </m:r>
          </m:den>
        </m:f>
        <m:r>
          <w:rPr>
            <w:rFonts w:ascii="Cambria Math" w:hAnsi="Cambria Math" w:cs="Calibri"/>
            <w:lang w:eastAsia="id-ID"/>
          </w:rPr>
          <m:t>=σ</m:t>
        </m:r>
        <m:r>
          <m:rPr>
            <m:scr m:val="sans-serif"/>
          </m:rPr>
          <w:rPr>
            <w:rFonts w:ascii="Cambria Math" w:hAnsi="Cambria Math" w:cs="Calibri"/>
            <w:lang w:eastAsia="id-ID"/>
          </w:rPr>
          <m:t>eA</m:t>
        </m:r>
        <m:sSup>
          <m:sSupPr>
            <m:ctrlPr>
              <w:rPr>
                <w:rFonts w:ascii="Cambria Math" w:hAnsi="Cambria Math" w:cs="Calibri"/>
                <w:i/>
                <w:iCs/>
                <w:lang w:eastAsia="id-ID"/>
              </w:rPr>
            </m:ctrlPr>
          </m:sSupPr>
          <m:e>
            <m:r>
              <w:rPr>
                <w:rFonts w:ascii="Cambria Math" w:hAnsi="Cambria Math" w:cs="Calibri"/>
                <w:lang w:eastAsia="id-ID"/>
              </w:rPr>
              <m:t>T</m:t>
            </m:r>
          </m:e>
          <m:sup>
            <m:r>
              <w:rPr>
                <w:rFonts w:ascii="Cambria Math" w:hAnsi="Cambria Math" w:cs="Calibri"/>
                <w:lang w:eastAsia="id-ID"/>
              </w:rPr>
              <m:t>4</m:t>
            </m:r>
          </m:sup>
        </m:sSup>
      </m:oMath>
      <w:r w:rsidR="00FC75FF">
        <w:rPr>
          <w:rFonts w:ascii="Cambria" w:eastAsiaTheme="minorEastAsia" w:hAnsi="Cambria" w:cs="Calibri"/>
          <w:iCs/>
          <w:lang w:eastAsia="id-ID"/>
        </w:rPr>
        <w:tab/>
      </w:r>
      <w:r w:rsidR="00FC75FF">
        <w:rPr>
          <w:rFonts w:ascii="Cambria" w:eastAsiaTheme="minorEastAsia" w:hAnsi="Cambria" w:cs="Calibri"/>
          <w:iCs/>
          <w:lang w:eastAsia="id-ID"/>
        </w:rPr>
        <w:tab/>
      </w:r>
      <w:r w:rsidR="00FC75FF">
        <w:rPr>
          <w:rFonts w:ascii="Cambria" w:eastAsiaTheme="minorEastAsia" w:hAnsi="Cambria" w:cs="Calibri"/>
          <w:iCs/>
          <w:lang w:eastAsia="id-ID"/>
        </w:rPr>
        <w:tab/>
        <w:t>(4.10)</w:t>
      </w:r>
    </w:p>
    <w:p w:rsidR="00FC75FF" w:rsidRDefault="00FC75FF" w:rsidP="00FC75FF">
      <w:pPr>
        <w:shd w:val="clear" w:color="auto" w:fill="FFFFFF"/>
        <w:tabs>
          <w:tab w:val="left" w:pos="1064"/>
        </w:tabs>
        <w:spacing w:after="0" w:line="360" w:lineRule="auto"/>
        <w:jc w:val="both"/>
        <w:rPr>
          <w:rFonts w:ascii="Cambria" w:eastAsiaTheme="minorEastAsia" w:hAnsi="Cambria" w:cs="Calibri"/>
          <w:iCs/>
          <w:lang w:eastAsia="id-ID"/>
        </w:rPr>
      </w:pPr>
      <w:r>
        <w:rPr>
          <w:rFonts w:ascii="Cambria" w:eastAsiaTheme="minorEastAsia" w:hAnsi="Cambria" w:cs="Calibri"/>
          <w:iCs/>
          <w:lang w:eastAsia="id-ID"/>
        </w:rPr>
        <w:tab/>
        <w:t xml:space="preserve">Dengan </w:t>
      </w:r>
    </w:p>
    <w:p w:rsidR="00FC75FF" w:rsidRDefault="00542007" w:rsidP="00FC75FF">
      <w:pPr>
        <w:shd w:val="clear" w:color="auto" w:fill="FFFFFF"/>
        <w:tabs>
          <w:tab w:val="left" w:pos="1064"/>
        </w:tabs>
        <w:spacing w:after="0" w:line="360" w:lineRule="auto"/>
        <w:ind w:firstLine="720"/>
        <w:jc w:val="both"/>
        <w:rPr>
          <w:rFonts w:ascii="Cambria" w:eastAsiaTheme="minorEastAsia" w:hAnsi="Cambria" w:cs="Calibri"/>
          <w:iCs/>
          <w:lang w:eastAsia="id-ID"/>
        </w:rPr>
      </w:pPr>
      <m:oMath>
        <m:f>
          <m:fPr>
            <m:ctrlPr>
              <w:rPr>
                <w:rFonts w:ascii="Cambria Math" w:eastAsiaTheme="minorEastAsia" w:hAnsi="Cambria Math" w:cs="Calibri"/>
                <w:i/>
                <w:iCs/>
                <w:lang w:eastAsia="id-ID"/>
              </w:rPr>
            </m:ctrlPr>
          </m:fPr>
          <m:num>
            <m:r>
              <w:rPr>
                <w:rFonts w:ascii="Cambria Math" w:eastAsiaTheme="minorEastAsia" w:hAnsi="Cambria Math" w:cs="Calibri"/>
                <w:lang w:eastAsia="id-ID"/>
              </w:rPr>
              <m:t>Q</m:t>
            </m:r>
          </m:num>
          <m:den>
            <m:r>
              <w:rPr>
                <w:rFonts w:ascii="Cambria Math" w:eastAsiaTheme="minorEastAsia" w:hAnsi="Cambria Math" w:cs="Calibri"/>
                <w:lang w:eastAsia="id-ID"/>
              </w:rPr>
              <m:t>Ƭ</m:t>
            </m:r>
          </m:den>
        </m:f>
      </m:oMath>
      <w:r w:rsidR="00FC75FF">
        <w:rPr>
          <w:rFonts w:ascii="Cambria" w:eastAsiaTheme="minorEastAsia" w:hAnsi="Cambria" w:cs="Calibri"/>
          <w:iCs/>
          <w:lang w:eastAsia="id-ID"/>
        </w:rPr>
        <w:t xml:space="preserve">= Laju perpindahan kalor </w:t>
      </w:r>
      <m:oMath>
        <m:r>
          <w:rPr>
            <w:rFonts w:ascii="Cambria Math" w:eastAsiaTheme="minorEastAsia" w:hAnsi="Cambria Math" w:cs="Calibri"/>
            <w:lang w:eastAsia="id-ID"/>
          </w:rPr>
          <m:t>)j/s)</m:t>
        </m:r>
      </m:oMath>
    </w:p>
    <w:p w:rsidR="00FC75FF" w:rsidRDefault="00FC75FF" w:rsidP="00FC75FF">
      <w:pPr>
        <w:shd w:val="clear" w:color="auto" w:fill="FFFFFF"/>
        <w:tabs>
          <w:tab w:val="left" w:pos="1064"/>
        </w:tabs>
        <w:spacing w:after="0" w:line="360" w:lineRule="auto"/>
        <w:ind w:firstLine="709"/>
        <w:jc w:val="both"/>
        <w:rPr>
          <w:rFonts w:ascii="Cambria" w:eastAsiaTheme="minorEastAsia" w:hAnsi="Cambria" w:cs="Calibri"/>
          <w:iCs/>
          <w:lang w:eastAsia="id-ID"/>
        </w:rPr>
      </w:pPr>
      <m:oMath>
        <m:r>
          <w:rPr>
            <w:rFonts w:ascii="Cambria Math" w:eastAsiaTheme="minorEastAsia" w:hAnsi="Cambria Math" w:cs="Calibri"/>
            <w:lang w:eastAsia="id-ID"/>
          </w:rPr>
          <m:t>A</m:t>
        </m:r>
      </m:oMath>
      <w:r>
        <w:rPr>
          <w:rFonts w:ascii="Cambria" w:eastAsiaTheme="minorEastAsia" w:hAnsi="Cambria" w:cs="Calibri"/>
          <w:iCs/>
          <w:lang w:eastAsia="id-ID"/>
        </w:rPr>
        <w:t xml:space="preserve">= luas penampang </w:t>
      </w:r>
      <m:oMath>
        <m:sSup>
          <m:sSupPr>
            <m:ctrlPr>
              <w:rPr>
                <w:rFonts w:ascii="Cambria Math" w:eastAsiaTheme="minorEastAsia" w:hAnsi="Cambria Math" w:cs="Calibri"/>
                <w:iCs/>
                <w:lang w:eastAsia="id-ID"/>
              </w:rPr>
            </m:ctrlPr>
          </m:sSupPr>
          <m:e>
            <m:r>
              <w:rPr>
                <w:rFonts w:ascii="Cambria Math" w:eastAsiaTheme="minorEastAsia" w:hAnsi="Cambria Math" w:cs="Calibri"/>
                <w:lang w:eastAsia="id-ID"/>
              </w:rPr>
              <m:t>(m</m:t>
            </m:r>
          </m:e>
          <m:sup>
            <m:r>
              <w:rPr>
                <w:rFonts w:ascii="Cambria Math" w:eastAsiaTheme="minorEastAsia" w:hAnsi="Cambria Math" w:cs="Calibri"/>
                <w:lang w:eastAsia="id-ID"/>
              </w:rPr>
              <m:t>2</m:t>
            </m:r>
          </m:sup>
        </m:sSup>
        <m:r>
          <w:rPr>
            <w:rFonts w:ascii="Cambria Math" w:eastAsiaTheme="minorEastAsia" w:hAnsi="Cambria Math" w:cs="Calibri"/>
            <w:lang w:eastAsia="id-ID"/>
          </w:rPr>
          <m:t>)</m:t>
        </m:r>
      </m:oMath>
    </w:p>
    <w:p w:rsidR="00FC75FF" w:rsidRDefault="00FC75FF" w:rsidP="00FC75FF">
      <w:pPr>
        <w:shd w:val="clear" w:color="auto" w:fill="FFFFFF"/>
        <w:tabs>
          <w:tab w:val="left" w:pos="1064"/>
        </w:tabs>
        <w:spacing w:after="0" w:line="360" w:lineRule="auto"/>
        <w:ind w:left="1064" w:hanging="355"/>
        <w:jc w:val="both"/>
        <w:rPr>
          <w:rFonts w:ascii="Cambria" w:eastAsiaTheme="minorEastAsia" w:hAnsi="Cambria" w:cs="Calibri"/>
          <w:iCs/>
          <w:lang w:eastAsia="id-ID"/>
        </w:rPr>
      </w:pPr>
      <m:oMath>
        <m:r>
          <w:rPr>
            <w:rFonts w:ascii="Cambria Math" w:eastAsiaTheme="minorEastAsia" w:hAnsi="Cambria Math" w:cs="Calibri"/>
            <w:lang w:eastAsia="id-ID"/>
          </w:rPr>
          <m:t>Ƭ</m:t>
        </m:r>
      </m:oMath>
      <w:r>
        <w:rPr>
          <w:rFonts w:ascii="Cambria" w:eastAsiaTheme="minorEastAsia" w:hAnsi="Cambria" w:cs="Calibri"/>
          <w:iCs/>
          <w:lang w:eastAsia="id-ID"/>
        </w:rPr>
        <w:t xml:space="preserve">= Panjang benda </w:t>
      </w:r>
      <m:oMath>
        <m:r>
          <w:rPr>
            <w:rFonts w:ascii="Cambria Math" w:eastAsiaTheme="minorEastAsia" w:hAnsi="Cambria Math" w:cs="Calibri"/>
            <w:lang w:eastAsia="id-ID"/>
          </w:rPr>
          <m:t>(m)</m:t>
        </m:r>
      </m:oMath>
    </w:p>
    <w:p w:rsidR="00FC75FF" w:rsidRDefault="00FC75FF" w:rsidP="00FC75FF">
      <w:pPr>
        <w:shd w:val="clear" w:color="auto" w:fill="FFFFFF"/>
        <w:tabs>
          <w:tab w:val="left" w:pos="1064"/>
        </w:tabs>
        <w:spacing w:after="0" w:line="360" w:lineRule="auto"/>
        <w:ind w:left="1064" w:hanging="355"/>
        <w:jc w:val="both"/>
        <w:rPr>
          <w:rFonts w:ascii="Cambria" w:eastAsiaTheme="minorEastAsia" w:hAnsi="Cambria" w:cs="Calibri"/>
          <w:iCs/>
          <w:lang w:eastAsia="id-ID"/>
        </w:rPr>
      </w:pPr>
      <m:oMath>
        <m:r>
          <w:rPr>
            <w:rFonts w:ascii="Cambria Math" w:eastAsiaTheme="minorEastAsia" w:hAnsi="Cambria Math" w:cs="Calibri"/>
            <w:lang w:eastAsia="id-ID"/>
          </w:rPr>
          <m:t xml:space="preserve">k </m:t>
        </m:r>
      </m:oMath>
      <w:r>
        <w:rPr>
          <w:rFonts w:ascii="Cambria" w:eastAsiaTheme="minorEastAsia" w:hAnsi="Cambria" w:cs="Calibri"/>
          <w:iCs/>
          <w:lang w:eastAsia="id-ID"/>
        </w:rPr>
        <w:t xml:space="preserve">= konduktivitas panas </w:t>
      </w:r>
      <m:oMath>
        <m:r>
          <w:rPr>
            <w:rFonts w:ascii="Cambria Math" w:eastAsiaTheme="minorEastAsia" w:hAnsi="Cambria Math" w:cs="Calibri"/>
            <w:lang w:eastAsia="id-ID"/>
          </w:rPr>
          <m:t>(j/m</m:t>
        </m:r>
        <m:sSup>
          <m:sSupPr>
            <m:ctrlPr>
              <w:rPr>
                <w:rFonts w:ascii="Cambria Math" w:eastAsiaTheme="minorEastAsia" w:hAnsi="Cambria Math" w:cs="Calibri"/>
                <w:iCs/>
                <w:lang w:eastAsia="id-ID"/>
              </w:rPr>
            </m:ctrlPr>
          </m:sSupPr>
          <m:e>
            <m:r>
              <w:rPr>
                <w:rFonts w:ascii="Cambria Math" w:eastAsiaTheme="minorEastAsia" w:hAnsi="Cambria Math" w:cs="Calibri"/>
                <w:lang w:eastAsia="id-ID"/>
              </w:rPr>
              <m:t>s</m:t>
            </m:r>
          </m:e>
          <m:sup>
            <m:r>
              <w:rPr>
                <w:rFonts w:ascii="Cambria Math" w:eastAsiaTheme="minorEastAsia" w:hAnsi="Cambria Math" w:cs="Calibri"/>
                <w:lang w:eastAsia="id-ID"/>
              </w:rPr>
              <m:t>0</m:t>
            </m:r>
          </m:sup>
        </m:sSup>
        <m:r>
          <w:rPr>
            <w:rFonts w:ascii="Cambria Math" w:eastAsiaTheme="minorEastAsia" w:hAnsi="Cambria Math" w:cs="Calibri"/>
            <w:lang w:eastAsia="id-ID"/>
          </w:rPr>
          <m:t>ʗ)</m:t>
        </m:r>
      </m:oMath>
    </w:p>
    <w:p w:rsidR="00FC75FF" w:rsidRDefault="00FC75FF" w:rsidP="00FC75FF">
      <w:pPr>
        <w:shd w:val="clear" w:color="auto" w:fill="FFFFFF"/>
        <w:tabs>
          <w:tab w:val="left" w:pos="709"/>
        </w:tabs>
        <w:spacing w:after="0" w:line="360" w:lineRule="auto"/>
        <w:ind w:left="1064" w:hanging="1064"/>
        <w:jc w:val="both"/>
        <w:rPr>
          <w:rFonts w:ascii="Cambria" w:eastAsiaTheme="minorEastAsia" w:hAnsi="Cambria" w:cs="Calibri"/>
          <w:iCs/>
          <w:lang w:eastAsia="id-ID"/>
        </w:rPr>
      </w:pPr>
      <w:r>
        <w:rPr>
          <w:rFonts w:ascii="Cambria" w:eastAsiaTheme="minorEastAsia" w:hAnsi="Cambria" w:cs="Calibri"/>
          <w:iCs/>
          <w:lang w:eastAsia="id-ID"/>
        </w:rPr>
        <w:tab/>
      </w:r>
      <m:oMath>
        <m:r>
          <w:rPr>
            <w:rFonts w:ascii="Cambria Math" w:eastAsiaTheme="minorEastAsia" w:hAnsi="Cambria Math" w:cs="Calibri"/>
            <w:lang w:eastAsia="id-ID"/>
          </w:rPr>
          <m:t>Ƭ</m:t>
        </m:r>
      </m:oMath>
      <w:r>
        <w:rPr>
          <w:rFonts w:ascii="Cambria" w:eastAsiaTheme="minorEastAsia" w:hAnsi="Cambria" w:cs="Calibri"/>
          <w:iCs/>
          <w:lang w:eastAsia="id-ID"/>
        </w:rPr>
        <w:t xml:space="preserve">= suhu </w:t>
      </w:r>
      <m:oMath>
        <m:r>
          <w:rPr>
            <w:rFonts w:ascii="Cambria Math" w:eastAsiaTheme="minorEastAsia" w:hAnsi="Cambria Math" w:cs="Calibri"/>
            <w:lang w:eastAsia="id-ID"/>
          </w:rPr>
          <m:t>(°ʗ)</m:t>
        </m:r>
      </m:oMath>
      <w:r>
        <w:rPr>
          <w:rFonts w:ascii="Cambria" w:eastAsiaTheme="minorEastAsia" w:hAnsi="Cambria" w:cs="Calibri"/>
          <w:lang w:eastAsia="id-ID"/>
        </w:rPr>
        <w:t xml:space="preserve"> (</w:t>
      </w:r>
      <w:r w:rsidRPr="004B4ABF">
        <w:rPr>
          <w:rFonts w:cs="Calibri"/>
        </w:rPr>
        <w:t>Putra Nugraha. 2016</w:t>
      </w:r>
      <w:r>
        <w:rPr>
          <w:rFonts w:cs="Calibri"/>
        </w:rPr>
        <w:t>)</w:t>
      </w:r>
    </w:p>
    <w:p w:rsidR="00FC75FF" w:rsidRDefault="00FC75FF" w:rsidP="00DE01F9">
      <w:pPr>
        <w:spacing w:after="0" w:line="360" w:lineRule="auto"/>
        <w:ind w:left="720" w:firstLine="344"/>
        <w:jc w:val="both"/>
        <w:rPr>
          <w:rFonts w:ascii="Cambria" w:hAnsi="Cambria" w:cs="Calibri"/>
          <w:lang w:eastAsia="id-ID"/>
        </w:rPr>
      </w:pPr>
      <w:r>
        <w:rPr>
          <w:rFonts w:ascii="Cambria" w:eastAsiaTheme="minorEastAsia" w:hAnsi="Cambria" w:cs="Times New Roman"/>
        </w:rPr>
        <w:t xml:space="preserve">Pada peristiwa (4.10) dapat dijelaskan Ketika kayu yang masih basah dipanaskan di halaman rumah yang terkena sinar matahari, maka pada bagian kayu akan </w:t>
      </w:r>
      <w:r>
        <w:rPr>
          <w:rFonts w:ascii="Cambria" w:eastAsiaTheme="minorEastAsia" w:hAnsi="Cambria" w:cs="Times New Roman"/>
        </w:rPr>
        <w:lastRenderedPageBreak/>
        <w:t>tersentuh oleh matahari dan matahari akan berpindah panas ke kayu y</w:t>
      </w:r>
      <w:r w:rsidR="00614CEF">
        <w:rPr>
          <w:rFonts w:ascii="Cambria" w:eastAsiaTheme="minorEastAsia" w:hAnsi="Cambria" w:cs="Times New Roman"/>
        </w:rPr>
        <w:t>ang di letakkan di bawah sinar Matahari. d</w:t>
      </w:r>
      <w:r>
        <w:rPr>
          <w:rFonts w:ascii="Cambria" w:eastAsiaTheme="minorEastAsia" w:hAnsi="Cambria" w:cs="Times New Roman"/>
        </w:rPr>
        <w:t xml:space="preserve">engan demikian terjadi perpindahan kalor dari lokasi yang bersuhu tinggi ke lokasi yang bersuhu rendah. Sehingga Perpindahan ini disebut sebagai </w:t>
      </w:r>
      <w:r>
        <w:rPr>
          <w:rFonts w:ascii="Cambria" w:hAnsi="Cambria" w:cs="Calibri"/>
          <w:lang w:eastAsia="id-ID"/>
        </w:rPr>
        <w:t xml:space="preserve">perpindahan radiasi atau </w:t>
      </w:r>
      <w:r w:rsidRPr="00D829E0">
        <w:rPr>
          <w:rFonts w:ascii="Cambria" w:hAnsi="Cambria" w:cs="Calibri"/>
          <w:lang w:eastAsia="id-ID"/>
        </w:rPr>
        <w:t>perpindahan</w:t>
      </w:r>
      <w:r>
        <w:rPr>
          <w:rFonts w:ascii="Cambria" w:hAnsi="Cambria" w:cs="Calibri"/>
          <w:lang w:eastAsia="id-ID"/>
        </w:rPr>
        <w:t xml:space="preserve"> panas tanpa zat perantara serta dapat</w:t>
      </w:r>
      <w:r w:rsidRPr="00D829E0">
        <w:rPr>
          <w:rFonts w:ascii="Cambria" w:hAnsi="Cambria" w:cs="Calibri"/>
          <w:lang w:eastAsia="id-ID"/>
        </w:rPr>
        <w:t xml:space="preserve"> disertai</w:t>
      </w:r>
      <w:r>
        <w:rPr>
          <w:rFonts w:ascii="Cambria" w:hAnsi="Cambria" w:cs="Calibri"/>
          <w:lang w:eastAsia="id-ID"/>
        </w:rPr>
        <w:t xml:space="preserve"> oleh cahaya.</w:t>
      </w:r>
    </w:p>
    <w:p w:rsidR="00614CEF" w:rsidRPr="00DE01F9" w:rsidRDefault="00614CEF" w:rsidP="00DE01F9">
      <w:pPr>
        <w:spacing w:after="0" w:line="360" w:lineRule="auto"/>
        <w:ind w:left="720" w:firstLine="344"/>
        <w:jc w:val="both"/>
        <w:rPr>
          <w:rFonts w:ascii="Cambria" w:hAnsi="Cambria" w:cs="Calibri"/>
          <w:lang w:val="en-US" w:eastAsia="id-ID"/>
        </w:rPr>
      </w:pPr>
    </w:p>
    <w:p w:rsidR="00FC75FF" w:rsidRPr="00270AD4" w:rsidRDefault="00FC75FF" w:rsidP="00D41C93">
      <w:pPr>
        <w:pStyle w:val="ListParagraph"/>
        <w:numPr>
          <w:ilvl w:val="0"/>
          <w:numId w:val="25"/>
        </w:numPr>
        <w:spacing w:after="0" w:line="360" w:lineRule="auto"/>
        <w:ind w:left="567"/>
        <w:contextualSpacing w:val="0"/>
        <w:jc w:val="both"/>
        <w:rPr>
          <w:rFonts w:ascii="Cambria" w:hAnsi="Cambria"/>
        </w:rPr>
      </w:pPr>
      <w:r>
        <w:rPr>
          <w:rFonts w:ascii="Cambria" w:hAnsi="Cambria" w:cs="Times New Roman"/>
        </w:rPr>
        <w:t>Pengukuran dan pembentukan</w:t>
      </w:r>
      <w:r w:rsidRPr="00270AD4">
        <w:rPr>
          <w:rFonts w:ascii="Cambria" w:hAnsi="Cambria" w:cs="Times New Roman"/>
        </w:rPr>
        <w:t xml:space="preserve"> kulit</w:t>
      </w:r>
    </w:p>
    <w:p w:rsidR="00FC75FF" w:rsidRDefault="00FC75FF" w:rsidP="00FC75FF">
      <w:pPr>
        <w:spacing w:after="0" w:line="360" w:lineRule="auto"/>
        <w:ind w:left="567" w:firstLine="426"/>
        <w:jc w:val="both"/>
        <w:rPr>
          <w:rFonts w:ascii="Cambria" w:hAnsi="Cambria" w:cs="Times New Roman"/>
          <w:noProof/>
          <w:lang w:eastAsia="id-ID"/>
        </w:rPr>
      </w:pPr>
      <w:r w:rsidRPr="00440E67">
        <w:rPr>
          <w:rFonts w:ascii="Cambria" w:hAnsi="Cambria" w:cs="Times New Roman"/>
        </w:rPr>
        <w:t>Tahap sela</w:t>
      </w:r>
      <w:r>
        <w:rPr>
          <w:rFonts w:ascii="Cambria" w:hAnsi="Cambria" w:cs="Times New Roman"/>
        </w:rPr>
        <w:t xml:space="preserve">njutnya yaitu proses pengukuranserta pembentukan kulithewan yang sesuai dengan ukuran </w:t>
      </w:r>
      <w:r w:rsidRPr="0035720B">
        <w:rPr>
          <w:rFonts w:ascii="Cambria" w:hAnsi="Cambria" w:cs="Times New Roman"/>
          <w:i/>
        </w:rPr>
        <w:t>Hadrah</w:t>
      </w:r>
      <w:r w:rsidRPr="00440E67">
        <w:rPr>
          <w:rFonts w:ascii="Cambria" w:hAnsi="Cambria" w:cs="Times New Roman"/>
        </w:rPr>
        <w:t xml:space="preserve"> yang di buat oleh pengrajin. adapun pada proses pengukuran  tidak boleh sesuai dengan ukuran terbang yang sesungguhnya tetapi harus di sisakan beberapa Cm agar bisa dilipat kencang ketika proses pengepresan. Gambar proses pembentukan kulit dapat dilihat pada gambar 4.11, </w:t>
      </w:r>
      <w:r>
        <w:rPr>
          <w:rFonts w:ascii="Cambria" w:hAnsi="Cambria" w:cs="Times New Roman"/>
        </w:rPr>
        <w:t>sebagai berikut:</w:t>
      </w:r>
    </w:p>
    <w:p w:rsidR="00FC75FF" w:rsidRDefault="00FC75FF" w:rsidP="00FC75FF">
      <w:pPr>
        <w:keepNext/>
        <w:spacing w:after="0" w:line="360" w:lineRule="auto"/>
        <w:ind w:left="1440" w:firstLine="720"/>
      </w:pPr>
      <w:r>
        <w:rPr>
          <w:rFonts w:ascii="Cambria" w:hAnsi="Cambria" w:cs="Times New Roman"/>
          <w:noProof/>
          <w:lang w:eastAsia="id-ID"/>
        </w:rPr>
        <w:lastRenderedPageBreak/>
        <w:drawing>
          <wp:inline distT="0" distB="0" distL="0" distR="0">
            <wp:extent cx="1217863" cy="1271341"/>
            <wp:effectExtent l="19050" t="0" r="1905" b="0"/>
            <wp:docPr id="49"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1443533" cy="1506921"/>
                    </a:xfrm>
                    <a:prstGeom prst="rect">
                      <a:avLst/>
                    </a:prstGeom>
                    <a:noFill/>
                    <a:ln>
                      <a:noFill/>
                    </a:ln>
                  </pic:spPr>
                </pic:pic>
              </a:graphicData>
            </a:graphic>
          </wp:inline>
        </w:drawing>
      </w:r>
    </w:p>
    <w:p w:rsidR="00FC75FF" w:rsidRPr="000F3993" w:rsidRDefault="00FC75FF" w:rsidP="00FC75FF">
      <w:pPr>
        <w:pStyle w:val="Caption"/>
        <w:spacing w:after="0"/>
        <w:ind w:left="709"/>
        <w:jc w:val="center"/>
        <w:rPr>
          <w:b w:val="0"/>
          <w:color w:val="auto"/>
          <w:sz w:val="22"/>
          <w:szCs w:val="22"/>
        </w:rPr>
      </w:pPr>
      <w:bookmarkStart w:id="48" w:name="_Toc39494603"/>
      <w:r>
        <w:rPr>
          <w:b w:val="0"/>
          <w:color w:val="auto"/>
          <w:sz w:val="22"/>
          <w:szCs w:val="22"/>
        </w:rPr>
        <w:t>Gambar 4.</w:t>
      </w:r>
      <w:r w:rsidR="00542007" w:rsidRPr="000F3993">
        <w:rPr>
          <w:b w:val="0"/>
          <w:color w:val="auto"/>
          <w:sz w:val="22"/>
          <w:szCs w:val="22"/>
        </w:rPr>
        <w:fldChar w:fldCharType="begin"/>
      </w:r>
      <w:r w:rsidRPr="000F3993">
        <w:rPr>
          <w:b w:val="0"/>
          <w:color w:val="auto"/>
          <w:sz w:val="22"/>
          <w:szCs w:val="22"/>
        </w:rPr>
        <w:instrText xml:space="preserve"> SEQ Gambar_4. \* ARABIC </w:instrText>
      </w:r>
      <w:r w:rsidR="00542007" w:rsidRPr="000F3993">
        <w:rPr>
          <w:b w:val="0"/>
          <w:color w:val="auto"/>
          <w:sz w:val="22"/>
          <w:szCs w:val="22"/>
        </w:rPr>
        <w:fldChar w:fldCharType="separate"/>
      </w:r>
      <w:r w:rsidR="00C404D2">
        <w:rPr>
          <w:b w:val="0"/>
          <w:noProof/>
          <w:color w:val="auto"/>
          <w:sz w:val="22"/>
          <w:szCs w:val="22"/>
        </w:rPr>
        <w:t>11</w:t>
      </w:r>
      <w:r w:rsidR="00542007" w:rsidRPr="000F3993">
        <w:rPr>
          <w:b w:val="0"/>
          <w:color w:val="auto"/>
          <w:sz w:val="22"/>
          <w:szCs w:val="22"/>
        </w:rPr>
        <w:fldChar w:fldCharType="end"/>
      </w:r>
      <w:r w:rsidRPr="000F3993">
        <w:rPr>
          <w:b w:val="0"/>
          <w:color w:val="auto"/>
          <w:sz w:val="22"/>
          <w:szCs w:val="22"/>
        </w:rPr>
        <w:t>Proses Pembentukan</w:t>
      </w:r>
      <w:r>
        <w:rPr>
          <w:b w:val="0"/>
          <w:color w:val="auto"/>
          <w:sz w:val="22"/>
          <w:szCs w:val="22"/>
        </w:rPr>
        <w:t xml:space="preserve"> dan pengukuran</w:t>
      </w:r>
      <w:r w:rsidRPr="000F3993">
        <w:rPr>
          <w:b w:val="0"/>
          <w:color w:val="auto"/>
          <w:sz w:val="22"/>
          <w:szCs w:val="22"/>
        </w:rPr>
        <w:t xml:space="preserve"> Kulit</w:t>
      </w:r>
      <w:bookmarkEnd w:id="48"/>
    </w:p>
    <w:p w:rsidR="00FC75FF" w:rsidRDefault="00FC75FF" w:rsidP="00FC75FF">
      <w:pPr>
        <w:pStyle w:val="ListParagraph"/>
        <w:tabs>
          <w:tab w:val="left" w:pos="4253"/>
        </w:tabs>
        <w:spacing w:after="0" w:line="240" w:lineRule="auto"/>
        <w:ind w:left="567"/>
        <w:contextualSpacing w:val="0"/>
        <w:jc w:val="center"/>
        <w:rPr>
          <w:rFonts w:ascii="Cambria" w:hAnsi="Cambria" w:cs="Times New Roman"/>
        </w:rPr>
      </w:pPr>
      <w:r w:rsidRPr="00270AD4">
        <w:rPr>
          <w:rFonts w:ascii="Cambria" w:hAnsi="Cambria" w:cs="Times New Roman"/>
        </w:rPr>
        <w:t>Sumber: Dokumentasi Penelitian</w:t>
      </w:r>
    </w:p>
    <w:p w:rsidR="00FC75FF" w:rsidRPr="00270AD4" w:rsidRDefault="00FC75FF" w:rsidP="00FC75FF">
      <w:pPr>
        <w:pStyle w:val="ListParagraph"/>
        <w:tabs>
          <w:tab w:val="left" w:pos="4253"/>
        </w:tabs>
        <w:spacing w:after="0" w:line="240" w:lineRule="auto"/>
        <w:ind w:left="567"/>
        <w:contextualSpacing w:val="0"/>
        <w:jc w:val="center"/>
        <w:rPr>
          <w:rFonts w:ascii="Cambria" w:hAnsi="Cambria"/>
        </w:rPr>
      </w:pPr>
    </w:p>
    <w:p w:rsidR="00FC75FF" w:rsidRPr="00A33214" w:rsidRDefault="00FC75FF" w:rsidP="00C202DA">
      <w:pPr>
        <w:spacing w:after="0" w:line="360" w:lineRule="auto"/>
        <w:ind w:left="567" w:firstLine="426"/>
        <w:jc w:val="both"/>
        <w:rPr>
          <w:rFonts w:ascii="Cambria" w:eastAsiaTheme="minorEastAsia" w:hAnsi="Cambria" w:cs="Times New Roman"/>
        </w:rPr>
      </w:pPr>
      <w:r>
        <w:rPr>
          <w:rFonts w:ascii="Cambria" w:eastAsiaTheme="minorEastAsia" w:hAnsi="Cambria" w:cs="Times New Roman"/>
        </w:rPr>
        <w:t xml:space="preserve">Gambar 4.11 Pada proses pengukuran dan pembentukan kulit hewan terdapat proses </w:t>
      </w:r>
      <w:r w:rsidRPr="00A33214">
        <w:rPr>
          <w:rFonts w:ascii="Cambria" w:eastAsiaTheme="minorEastAsia" w:hAnsi="Cambria" w:cs="Times New Roman"/>
        </w:rPr>
        <w:t>Pengukuran</w:t>
      </w:r>
      <w:r>
        <w:rPr>
          <w:rFonts w:ascii="Cambria" w:eastAsiaTheme="minorEastAsia" w:hAnsi="Cambria" w:cs="Times New Roman"/>
        </w:rPr>
        <w:t xml:space="preserve"> yang dimana pengukuran</w:t>
      </w:r>
      <w:r w:rsidRPr="00A33214">
        <w:rPr>
          <w:rFonts w:ascii="Cambria" w:eastAsiaTheme="minorEastAsia" w:hAnsi="Cambria" w:cs="Times New Roman"/>
        </w:rPr>
        <w:t xml:space="preserve"> adalah suatu poses </w:t>
      </w:r>
      <w:r w:rsidRPr="00440E67">
        <w:rPr>
          <w:rFonts w:ascii="Cambria" w:hAnsi="Cambria" w:cs="Times New Roman"/>
        </w:rPr>
        <w:t>perbandingan</w:t>
      </w:r>
      <w:r w:rsidRPr="00A33214">
        <w:rPr>
          <w:rFonts w:ascii="Cambria" w:eastAsiaTheme="minorEastAsia" w:hAnsi="Cambria" w:cs="Times New Roman"/>
        </w:rPr>
        <w:t xml:space="preserve"> sesuatu dengan sesuatu yang lain yang yang dianggap sebagai patokan atau tanda yang disebut sebagai satuan. </w:t>
      </w:r>
    </w:p>
    <w:p w:rsidR="00FC75FF" w:rsidRDefault="00FC75FF" w:rsidP="00FC75FF">
      <w:pPr>
        <w:spacing w:after="0" w:line="360" w:lineRule="auto"/>
        <w:ind w:left="567" w:firstLine="426"/>
        <w:jc w:val="both"/>
        <w:rPr>
          <w:rFonts w:ascii="Cambria" w:eastAsiaTheme="minorEastAsia" w:hAnsi="Cambria" w:cs="Times New Roman"/>
        </w:rPr>
      </w:pPr>
      <w:r w:rsidRPr="00A33214">
        <w:rPr>
          <w:rFonts w:ascii="Cambria" w:eastAsiaTheme="minorEastAsia" w:hAnsi="Cambria" w:cs="Times New Roman"/>
        </w:rPr>
        <w:t>Hasil pengukuran akan akurat jika menggunakan alat ukur yang tepat dan peka. Jika tidak menggunakan alat tersebut maka pembacaan nilai pada alat ukur akan memberi hasil pengukuran yang tidak akura</w:t>
      </w:r>
      <w:r>
        <w:rPr>
          <w:rFonts w:ascii="Cambria" w:eastAsiaTheme="minorEastAsia" w:hAnsi="Cambria" w:cs="Times New Roman"/>
        </w:rPr>
        <w:t>t</w:t>
      </w:r>
      <w:r w:rsidRPr="00A33214">
        <w:rPr>
          <w:rFonts w:ascii="Cambria" w:eastAsiaTheme="minorEastAsia" w:hAnsi="Cambria" w:cs="Times New Roman"/>
        </w:rPr>
        <w:t>, ketepatan hasil ukur salah satunya ditentukan oleh jenis alat yang digunakan. Penggunaan suatu jenis alat ukur tertentu ditentukan oleh beberapa faktor, yaitu: ketelitian hasil ukur yang diinginkan, ukuran besaran yang diukur, dan bentuk benda yang akan diukur.</w:t>
      </w:r>
    </w:p>
    <w:p w:rsidR="00FC75FF" w:rsidRDefault="00FC75FF" w:rsidP="00DE01F9">
      <w:pPr>
        <w:spacing w:after="0" w:line="360" w:lineRule="auto"/>
        <w:ind w:left="567" w:firstLine="426"/>
        <w:jc w:val="both"/>
        <w:rPr>
          <w:rFonts w:ascii="Cambria" w:eastAsiaTheme="minorEastAsia" w:hAnsi="Cambria" w:cs="Times New Roman"/>
        </w:rPr>
      </w:pPr>
      <w:r w:rsidRPr="00A33214">
        <w:rPr>
          <w:rFonts w:ascii="Cambria" w:eastAsiaTheme="minorEastAsia" w:hAnsi="Cambria" w:cs="Times New Roman"/>
        </w:rPr>
        <w:lastRenderedPageBreak/>
        <w:t>Untuk mengukur be</w:t>
      </w:r>
      <w:r>
        <w:rPr>
          <w:rFonts w:ascii="Cambria" w:eastAsiaTheme="minorEastAsia" w:hAnsi="Cambria" w:cs="Times New Roman"/>
        </w:rPr>
        <w:t>saran panjang sering digunakan M</w:t>
      </w:r>
      <w:r w:rsidRPr="00A33214">
        <w:rPr>
          <w:rFonts w:ascii="Cambria" w:eastAsiaTheme="minorEastAsia" w:hAnsi="Cambria" w:cs="Times New Roman"/>
        </w:rPr>
        <w:t>ikrometer sekrup</w:t>
      </w:r>
      <w:r>
        <w:rPr>
          <w:rFonts w:ascii="Cambria" w:eastAsiaTheme="minorEastAsia" w:hAnsi="Cambria" w:cs="Times New Roman"/>
        </w:rPr>
        <w:t>, Jangka sorong, Mistar, M</w:t>
      </w:r>
      <w:r w:rsidRPr="00A33214">
        <w:rPr>
          <w:rFonts w:ascii="Cambria" w:eastAsiaTheme="minorEastAsia" w:hAnsi="Cambria" w:cs="Times New Roman"/>
        </w:rPr>
        <w:t xml:space="preserve">eteran gulung, dan sebagainya. Untuk mengukur </w:t>
      </w:r>
      <w:r>
        <w:rPr>
          <w:rFonts w:ascii="Cambria" w:eastAsiaTheme="minorEastAsia" w:hAnsi="Cambria" w:cs="Times New Roman"/>
        </w:rPr>
        <w:t xml:space="preserve">besaran </w:t>
      </w:r>
      <w:r w:rsidR="00614CEF">
        <w:rPr>
          <w:rFonts w:ascii="Cambria" w:eastAsiaTheme="minorEastAsia" w:hAnsi="Cambria" w:cs="Times New Roman"/>
        </w:rPr>
        <w:t>massa sering digunakan Neraca Pegas, Neraca sama L</w:t>
      </w:r>
      <w:r>
        <w:rPr>
          <w:rFonts w:ascii="Cambria" w:eastAsiaTheme="minorEastAsia" w:hAnsi="Cambria" w:cs="Times New Roman"/>
        </w:rPr>
        <w:t>engan, N</w:t>
      </w:r>
      <w:r w:rsidR="00614CEF">
        <w:rPr>
          <w:rFonts w:ascii="Cambria" w:eastAsiaTheme="minorEastAsia" w:hAnsi="Cambria" w:cs="Times New Roman"/>
        </w:rPr>
        <w:t>eraca tiga L</w:t>
      </w:r>
      <w:r w:rsidRPr="00A33214">
        <w:rPr>
          <w:rFonts w:ascii="Cambria" w:eastAsiaTheme="minorEastAsia" w:hAnsi="Cambria" w:cs="Times New Roman"/>
        </w:rPr>
        <w:t xml:space="preserve">engan, dan sebagainya. Untuk mengukur </w:t>
      </w:r>
      <w:r>
        <w:rPr>
          <w:rFonts w:ascii="Cambria" w:eastAsiaTheme="minorEastAsia" w:hAnsi="Cambria" w:cs="Times New Roman"/>
        </w:rPr>
        <w:t>besaran waktu sering digunakan Stopwatch, dan juga J</w:t>
      </w:r>
      <w:r w:rsidR="00614CEF">
        <w:rPr>
          <w:rFonts w:ascii="Cambria" w:eastAsiaTheme="minorEastAsia" w:hAnsi="Cambria" w:cs="Times New Roman"/>
        </w:rPr>
        <w:t>am. u</w:t>
      </w:r>
      <w:r w:rsidRPr="00A33214">
        <w:rPr>
          <w:rFonts w:ascii="Cambria" w:eastAsiaTheme="minorEastAsia" w:hAnsi="Cambria" w:cs="Times New Roman"/>
        </w:rPr>
        <w:t>ntuk mengukur</w:t>
      </w:r>
      <w:r>
        <w:rPr>
          <w:rFonts w:ascii="Cambria" w:eastAsiaTheme="minorEastAsia" w:hAnsi="Cambria" w:cs="Times New Roman"/>
        </w:rPr>
        <w:t xml:space="preserve"> besaran su</w:t>
      </w:r>
      <w:r w:rsidR="00614CEF">
        <w:rPr>
          <w:rFonts w:ascii="Cambria" w:eastAsiaTheme="minorEastAsia" w:hAnsi="Cambria" w:cs="Times New Roman"/>
        </w:rPr>
        <w:t>hu sering digunakan Termometer C</w:t>
      </w:r>
      <w:r>
        <w:rPr>
          <w:rFonts w:ascii="Cambria" w:eastAsiaTheme="minorEastAsia" w:hAnsi="Cambria" w:cs="Times New Roman"/>
        </w:rPr>
        <w:t>elsius, Reamur, Fahrenheit, dan K</w:t>
      </w:r>
      <w:r w:rsidRPr="00A33214">
        <w:rPr>
          <w:rFonts w:ascii="Cambria" w:eastAsiaTheme="minorEastAsia" w:hAnsi="Cambria" w:cs="Times New Roman"/>
        </w:rPr>
        <w:t>elvin dan untuk mengukur diameter bagian luar dan dalam sebuah pipa, serta</w:t>
      </w:r>
      <w:r>
        <w:rPr>
          <w:rFonts w:ascii="Cambria" w:eastAsiaTheme="minorEastAsia" w:hAnsi="Cambria" w:cs="Times New Roman"/>
        </w:rPr>
        <w:t xml:space="preserve"> mengukur</w:t>
      </w:r>
      <w:r w:rsidRPr="00A33214">
        <w:rPr>
          <w:rFonts w:ascii="Cambria" w:eastAsiaTheme="minorEastAsia" w:hAnsi="Cambria" w:cs="Times New Roman"/>
        </w:rPr>
        <w:t xml:space="preserve"> ket</w:t>
      </w:r>
      <w:r>
        <w:rPr>
          <w:rFonts w:ascii="Cambria" w:eastAsiaTheme="minorEastAsia" w:hAnsi="Cambria" w:cs="Times New Roman"/>
        </w:rPr>
        <w:t>ebalan suatu benda menggunakan Jangka sorong, Mikrometer sekrup, M</w:t>
      </w:r>
      <w:r w:rsidRPr="00A33214">
        <w:rPr>
          <w:rFonts w:ascii="Cambria" w:eastAsiaTheme="minorEastAsia" w:hAnsi="Cambria" w:cs="Times New Roman"/>
        </w:rPr>
        <w:t xml:space="preserve">istar </w:t>
      </w:r>
      <w:r>
        <w:rPr>
          <w:rFonts w:ascii="Cambria" w:eastAsiaTheme="minorEastAsia" w:hAnsi="Cambria" w:cs="Times New Roman"/>
        </w:rPr>
        <w:t>(Fitrilianingsih,dkk,2019).</w:t>
      </w:r>
    </w:p>
    <w:p w:rsidR="00614CEF" w:rsidRPr="00DE01F9" w:rsidRDefault="00614CEF" w:rsidP="00DE01F9">
      <w:pPr>
        <w:spacing w:after="0" w:line="360" w:lineRule="auto"/>
        <w:ind w:left="567" w:firstLine="426"/>
        <w:jc w:val="both"/>
        <w:rPr>
          <w:rFonts w:ascii="Cambria" w:eastAsiaTheme="minorEastAsia" w:hAnsi="Cambria" w:cs="Times New Roman"/>
          <w:lang w:val="en-US"/>
        </w:rPr>
      </w:pPr>
    </w:p>
    <w:p w:rsidR="00FC75FF" w:rsidRPr="00F960B4" w:rsidRDefault="00FC75FF" w:rsidP="00D41C93">
      <w:pPr>
        <w:pStyle w:val="ListParagraph"/>
        <w:numPr>
          <w:ilvl w:val="0"/>
          <w:numId w:val="25"/>
        </w:numPr>
        <w:spacing w:after="0" w:line="360" w:lineRule="auto"/>
        <w:ind w:left="567"/>
        <w:contextualSpacing w:val="0"/>
        <w:jc w:val="both"/>
        <w:rPr>
          <w:rFonts w:ascii="Cambria" w:hAnsi="Cambria"/>
        </w:rPr>
      </w:pPr>
      <w:r>
        <w:rPr>
          <w:rFonts w:ascii="Cambria" w:hAnsi="Cambria" w:cs="Times New Roman"/>
        </w:rPr>
        <w:t>P</w:t>
      </w:r>
      <w:r w:rsidRPr="00F960B4">
        <w:rPr>
          <w:rFonts w:ascii="Cambria" w:hAnsi="Cambria" w:cs="Times New Roman"/>
        </w:rPr>
        <w:t>engamplasan</w:t>
      </w:r>
      <w:r>
        <w:rPr>
          <w:rFonts w:ascii="Cambria" w:hAnsi="Cambria" w:cs="Times New Roman"/>
        </w:rPr>
        <w:t xml:space="preserve"> atau penghaluskan</w:t>
      </w:r>
      <w:r w:rsidRPr="00F960B4">
        <w:rPr>
          <w:rFonts w:ascii="Cambria" w:hAnsi="Cambria" w:cs="Times New Roman"/>
        </w:rPr>
        <w:t xml:space="preserve"> kulit</w:t>
      </w:r>
    </w:p>
    <w:p w:rsidR="00FC75FF" w:rsidRPr="00270AD4" w:rsidRDefault="00FC75FF" w:rsidP="00FC75FF">
      <w:pPr>
        <w:spacing w:after="0" w:line="360" w:lineRule="auto"/>
        <w:ind w:left="567" w:firstLine="426"/>
        <w:jc w:val="both"/>
        <w:rPr>
          <w:rFonts w:ascii="Cambria" w:hAnsi="Cambria" w:cs="Times New Roman"/>
        </w:rPr>
      </w:pPr>
      <w:r>
        <w:rPr>
          <w:rFonts w:ascii="Cambria" w:hAnsi="Cambria" w:cs="Times New Roman"/>
        </w:rPr>
        <w:t>P</w:t>
      </w:r>
      <w:r w:rsidRPr="00270AD4">
        <w:rPr>
          <w:rFonts w:ascii="Cambria" w:hAnsi="Cambria" w:cs="Times New Roman"/>
        </w:rPr>
        <w:t xml:space="preserve">roses yang selanjutnya yaitu proses pengamplasan </w:t>
      </w:r>
      <w:r>
        <w:rPr>
          <w:rFonts w:ascii="Cambria" w:hAnsi="Cambria" w:cs="Times New Roman"/>
        </w:rPr>
        <w:t xml:space="preserve">atau menghaluskan </w:t>
      </w:r>
      <w:r w:rsidRPr="00270AD4">
        <w:rPr>
          <w:rFonts w:ascii="Cambria" w:hAnsi="Cambria" w:cs="Times New Roman"/>
        </w:rPr>
        <w:t>kulit yang sudah diukur, pada proses ini bertujuan agar kulit bersih dari bulu-bulu hewan dan dapat menghasilkan bunyi yang nyaring sehingga bunyi akan lebih terdengar halus dan merdu, adapun pada proses pengampl</w:t>
      </w:r>
      <w:r>
        <w:rPr>
          <w:rFonts w:ascii="Cambria" w:hAnsi="Cambria" w:cs="Times New Roman"/>
        </w:rPr>
        <w:t>asan yaitu dengan cara kulit di</w:t>
      </w:r>
      <w:r w:rsidRPr="00270AD4">
        <w:rPr>
          <w:rFonts w:ascii="Cambria" w:hAnsi="Cambria" w:cs="Times New Roman"/>
        </w:rPr>
        <w:t>bersihkan dan digesek-gesek menggunakan pisau atau benda tajam la</w:t>
      </w:r>
      <w:r>
        <w:rPr>
          <w:rFonts w:ascii="Cambria" w:hAnsi="Cambria" w:cs="Times New Roman"/>
        </w:rPr>
        <w:t>innya yang bisa digunakan untuk</w:t>
      </w:r>
      <w:r w:rsidRPr="00270AD4">
        <w:rPr>
          <w:rFonts w:ascii="Cambria" w:hAnsi="Cambria" w:cs="Times New Roman"/>
        </w:rPr>
        <w:t>menghaluskan kulit.</w:t>
      </w:r>
      <w:r>
        <w:rPr>
          <w:rFonts w:ascii="Cambria" w:hAnsi="Cambria" w:cs="Times New Roman"/>
        </w:rPr>
        <w:t xml:space="preserve"> Gambar proses </w:t>
      </w:r>
      <w:r>
        <w:rPr>
          <w:rFonts w:ascii="Cambria" w:hAnsi="Cambria" w:cs="Times New Roman"/>
        </w:rPr>
        <w:lastRenderedPageBreak/>
        <w:t>pengamplasan kulit dapat dilihat pada gambar 4.12, sebagai berikut:</w:t>
      </w:r>
    </w:p>
    <w:p w:rsidR="00FC75FF" w:rsidRDefault="00FC75FF" w:rsidP="00FC75FF">
      <w:pPr>
        <w:pStyle w:val="ListParagraph"/>
        <w:keepNext/>
        <w:spacing w:after="0" w:line="360" w:lineRule="auto"/>
        <w:ind w:left="567"/>
        <w:contextualSpacing w:val="0"/>
        <w:jc w:val="center"/>
      </w:pPr>
      <w:r w:rsidRPr="00270AD4">
        <w:rPr>
          <w:rFonts w:ascii="Cambria" w:hAnsi="Cambria" w:cs="Times New Roman"/>
          <w:noProof/>
          <w:lang w:eastAsia="id-ID"/>
        </w:rPr>
        <w:drawing>
          <wp:inline distT="0" distB="0" distL="0" distR="0">
            <wp:extent cx="1405720" cy="1418785"/>
            <wp:effectExtent l="0" t="0" r="0" b="0"/>
            <wp:docPr id="50" name="Picture 28" descr="C:\Users\Samsung\Videos\foto dan video penelitian\pengamplasan kul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msung\Videos\foto dan video penelitian\pengamplasan kulit.jp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0845" cy="1595538"/>
                    </a:xfrm>
                    <a:prstGeom prst="rect">
                      <a:avLst/>
                    </a:prstGeom>
                    <a:noFill/>
                    <a:ln>
                      <a:noFill/>
                    </a:ln>
                  </pic:spPr>
                </pic:pic>
              </a:graphicData>
            </a:graphic>
          </wp:inline>
        </w:drawing>
      </w:r>
    </w:p>
    <w:p w:rsidR="00FC75FF" w:rsidRPr="000F3993" w:rsidRDefault="00FC75FF" w:rsidP="00FC75FF">
      <w:pPr>
        <w:pStyle w:val="Caption"/>
        <w:spacing w:after="0"/>
        <w:ind w:left="709"/>
        <w:jc w:val="center"/>
        <w:rPr>
          <w:b w:val="0"/>
          <w:color w:val="auto"/>
          <w:sz w:val="22"/>
          <w:szCs w:val="22"/>
        </w:rPr>
      </w:pPr>
      <w:bookmarkStart w:id="49" w:name="_Toc39494604"/>
      <w:r>
        <w:rPr>
          <w:b w:val="0"/>
          <w:color w:val="auto"/>
          <w:sz w:val="22"/>
          <w:szCs w:val="22"/>
        </w:rPr>
        <w:t>Gambar 4.</w:t>
      </w:r>
      <w:r w:rsidR="00542007" w:rsidRPr="000F3993">
        <w:rPr>
          <w:b w:val="0"/>
          <w:color w:val="auto"/>
          <w:sz w:val="22"/>
          <w:szCs w:val="22"/>
        </w:rPr>
        <w:fldChar w:fldCharType="begin"/>
      </w:r>
      <w:r w:rsidRPr="000F3993">
        <w:rPr>
          <w:b w:val="0"/>
          <w:color w:val="auto"/>
          <w:sz w:val="22"/>
          <w:szCs w:val="22"/>
        </w:rPr>
        <w:instrText xml:space="preserve"> SEQ Gambar_4. \* ARABIC </w:instrText>
      </w:r>
      <w:r w:rsidR="00542007" w:rsidRPr="000F3993">
        <w:rPr>
          <w:b w:val="0"/>
          <w:color w:val="auto"/>
          <w:sz w:val="22"/>
          <w:szCs w:val="22"/>
        </w:rPr>
        <w:fldChar w:fldCharType="separate"/>
      </w:r>
      <w:r w:rsidR="00C404D2">
        <w:rPr>
          <w:b w:val="0"/>
          <w:noProof/>
          <w:color w:val="auto"/>
          <w:sz w:val="22"/>
          <w:szCs w:val="22"/>
        </w:rPr>
        <w:t>12</w:t>
      </w:r>
      <w:r w:rsidR="00542007" w:rsidRPr="000F3993">
        <w:rPr>
          <w:b w:val="0"/>
          <w:color w:val="auto"/>
          <w:sz w:val="22"/>
          <w:szCs w:val="22"/>
        </w:rPr>
        <w:fldChar w:fldCharType="end"/>
      </w:r>
      <w:r>
        <w:rPr>
          <w:b w:val="0"/>
          <w:color w:val="auto"/>
          <w:sz w:val="22"/>
          <w:szCs w:val="22"/>
        </w:rPr>
        <w:t xml:space="preserve">Proses Pengamplasan/ penghalusan </w:t>
      </w:r>
      <w:r w:rsidRPr="000F3993">
        <w:rPr>
          <w:b w:val="0"/>
          <w:color w:val="auto"/>
          <w:sz w:val="22"/>
          <w:szCs w:val="22"/>
        </w:rPr>
        <w:t>Kulit</w:t>
      </w:r>
      <w:bookmarkEnd w:id="49"/>
    </w:p>
    <w:p w:rsidR="00FC75FF" w:rsidRDefault="00FC75FF" w:rsidP="00FC75FF">
      <w:pPr>
        <w:pStyle w:val="ListParagraph"/>
        <w:tabs>
          <w:tab w:val="left" w:pos="4253"/>
        </w:tabs>
        <w:spacing w:after="0" w:line="240" w:lineRule="auto"/>
        <w:ind w:left="567"/>
        <w:contextualSpacing w:val="0"/>
        <w:jc w:val="center"/>
        <w:rPr>
          <w:rFonts w:ascii="Cambria" w:hAnsi="Cambria" w:cs="Times New Roman"/>
        </w:rPr>
      </w:pPr>
      <w:r w:rsidRPr="00270AD4">
        <w:rPr>
          <w:rFonts w:ascii="Cambria" w:hAnsi="Cambria" w:cs="Times New Roman"/>
        </w:rPr>
        <w:t>Sumber: Dokumentasi penelitian</w:t>
      </w:r>
    </w:p>
    <w:p w:rsidR="00FC75FF" w:rsidRDefault="00FC75FF" w:rsidP="00FC75FF">
      <w:pPr>
        <w:pStyle w:val="ListParagraph"/>
        <w:tabs>
          <w:tab w:val="left" w:pos="4253"/>
        </w:tabs>
        <w:spacing w:after="0" w:line="240" w:lineRule="auto"/>
        <w:ind w:left="567"/>
        <w:contextualSpacing w:val="0"/>
        <w:jc w:val="center"/>
        <w:rPr>
          <w:rFonts w:ascii="Cambria" w:hAnsi="Cambria" w:cs="Times New Roman"/>
        </w:rPr>
      </w:pPr>
    </w:p>
    <w:p w:rsidR="00FC75FF" w:rsidRPr="00A33214" w:rsidRDefault="00FC75FF" w:rsidP="00FC75FF">
      <w:pPr>
        <w:spacing w:after="0" w:line="360" w:lineRule="auto"/>
        <w:ind w:left="567" w:firstLine="426"/>
        <w:jc w:val="both"/>
        <w:rPr>
          <w:rFonts w:ascii="Cambria" w:eastAsiaTheme="minorEastAsia" w:hAnsi="Cambria" w:cs="Times New Roman"/>
        </w:rPr>
      </w:pPr>
      <w:r>
        <w:rPr>
          <w:rFonts w:ascii="Cambria" w:eastAsiaTheme="minorEastAsia" w:hAnsi="Cambria" w:cs="Times New Roman"/>
        </w:rPr>
        <w:t>Gambar 4.12 pada proses pengamplasan kulit terdapat gerakan pada tangan pengrajin dengan hadrah yang diputar oleh pengrajin.</w:t>
      </w:r>
      <w:r w:rsidRPr="00A33214">
        <w:rPr>
          <w:rFonts w:ascii="Cambria" w:eastAsiaTheme="minorEastAsia" w:hAnsi="Cambria" w:cs="Times New Roman"/>
        </w:rPr>
        <w:t xml:space="preserve">Suatu benda dapat </w:t>
      </w:r>
      <w:r w:rsidRPr="00883216">
        <w:rPr>
          <w:rFonts w:ascii="Cambria" w:hAnsi="Cambria" w:cs="Times New Roman"/>
        </w:rPr>
        <w:t>dikatakan</w:t>
      </w:r>
      <w:r w:rsidRPr="00A33214">
        <w:rPr>
          <w:rFonts w:ascii="Cambria" w:eastAsiaTheme="minorEastAsia" w:hAnsi="Cambria" w:cs="Times New Roman"/>
        </w:rPr>
        <w:t xml:space="preserve"> bergerak apabila benda tersebut mengalami perubahan posisi. Perpindahan adalah selisih </w:t>
      </w:r>
      <w:r>
        <w:rPr>
          <w:rFonts w:ascii="Cambria" w:eastAsiaTheme="minorEastAsia" w:hAnsi="Cambria" w:cs="Times New Roman"/>
          <w:lang w:val="en-US"/>
        </w:rPr>
        <w:t>posisi</w:t>
      </w:r>
      <w:r w:rsidRPr="00A33214">
        <w:rPr>
          <w:rFonts w:ascii="Cambria" w:eastAsiaTheme="minorEastAsia" w:hAnsi="Cambria" w:cs="Times New Roman"/>
        </w:rPr>
        <w:t xml:space="preserve"> akhir dan </w:t>
      </w:r>
      <w:r>
        <w:rPr>
          <w:rFonts w:ascii="Cambria" w:eastAsiaTheme="minorEastAsia" w:hAnsi="Cambria" w:cs="Times New Roman"/>
          <w:lang w:val="en-US"/>
        </w:rPr>
        <w:t>posisi</w:t>
      </w:r>
      <w:r w:rsidRPr="00A33214">
        <w:rPr>
          <w:rFonts w:ascii="Cambria" w:eastAsiaTheme="minorEastAsia" w:hAnsi="Cambria" w:cs="Times New Roman"/>
        </w:rPr>
        <w:t xml:space="preserve"> awal suatu benda. Sedangkan jarak adalah panjang lintasan yang ditempuh oleh benda. Suatu benda akan cenderung untuk terus bergerak beraturan atau diam jika terhadap benda tersebut tidak diberi pengaruh gaya luar untuk memaksa mengubah keadaan benda tersebut, pernyataan ini dikenal dengan Hukum I Newton. Benda yang bergerak akibat pengaruh gaya luar ini dapat mengalami percepatan (mengalami </w:t>
      </w:r>
      <w:r w:rsidRPr="00A33214">
        <w:rPr>
          <w:rFonts w:ascii="Cambria" w:eastAsiaTheme="minorEastAsia" w:hAnsi="Cambria" w:cs="Times New Roman"/>
        </w:rPr>
        <w:lastRenderedPageBreak/>
        <w:t xml:space="preserve">pertambahan kecepatan). Besar percepatan yang dialami oleh benda berbanding lurus dengan besar gaya yang memengaruhi benda tersebut dalam setiap satuan massa. pernyataan ini dikenal dengan Hukum II Newton. Jika gaya yang bekerja terhadap benda adalah f dalam tiap satuan massa </w:t>
      </w:r>
      <m:oMath>
        <m:r>
          <w:rPr>
            <w:rFonts w:ascii="Cambria Math" w:eastAsiaTheme="minorEastAsia" w:hAnsi="Cambria Math" w:cs="Times New Roman"/>
          </w:rPr>
          <m:t>m</m:t>
        </m:r>
      </m:oMath>
      <w:r w:rsidRPr="00A33214">
        <w:rPr>
          <w:rFonts w:ascii="Cambria" w:eastAsiaTheme="minorEastAsia" w:hAnsi="Cambria" w:cs="Times New Roman"/>
        </w:rPr>
        <w:t xml:space="preserve"> dan percepatan yang dialami benda tersebut adalah ɑ, maka hukum dua Newton tersebut dapat dituliskan dengan persamaan:</w:t>
      </w:r>
    </w:p>
    <w:p w:rsidR="00FC75FF" w:rsidRPr="00A33214" w:rsidRDefault="00FC75FF" w:rsidP="00FC75FF">
      <w:pPr>
        <w:pStyle w:val="ListParagraph"/>
        <w:spacing w:after="0" w:line="360" w:lineRule="auto"/>
        <w:ind w:left="2280" w:firstLine="600"/>
        <w:contextualSpacing w:val="0"/>
        <w:rPr>
          <w:rFonts w:ascii="Cambria" w:eastAsiaTheme="minorEastAsia" w:hAnsi="Cambria" w:cs="Times New Roman"/>
        </w:rPr>
      </w:pPr>
      <m:oMath>
        <m:r>
          <m:rPr>
            <m:sty m:val="p"/>
          </m:rPr>
          <w:rPr>
            <w:rFonts w:ascii="Cambria Math" w:eastAsiaTheme="minorEastAsia" w:hAnsi="Cambria Math" w:cs="Times New Roman"/>
          </w:rPr>
          <m:t xml:space="preserve">∑Ғ </m:t>
        </m:r>
        <m:r>
          <w:rPr>
            <w:rFonts w:ascii="Cambria Math" w:eastAsiaTheme="minorEastAsia" w:hAnsi="Cambria Math" w:cs="Times New Roman"/>
          </w:rPr>
          <m:t>=m</m:t>
        </m:r>
      </m:oMath>
      <w:r w:rsidRPr="00A33214">
        <w:rPr>
          <w:rFonts w:ascii="Cambria" w:eastAsiaTheme="minorEastAsia" w:hAnsi="Cambria" w:cs="Times New Roman"/>
        </w:rPr>
        <w:t>ɑ</w:t>
      </w:r>
      <w:r>
        <w:rPr>
          <w:rFonts w:ascii="Cambria" w:eastAsiaTheme="minorEastAsia" w:hAnsi="Cambria" w:cs="Times New Roman"/>
        </w:rPr>
        <w:tab/>
      </w:r>
      <w:r>
        <w:rPr>
          <w:rFonts w:ascii="Cambria" w:eastAsiaTheme="minorEastAsia" w:hAnsi="Cambria" w:cs="Times New Roman"/>
        </w:rPr>
        <w:tab/>
        <w:t>(4.11)</w:t>
      </w:r>
    </w:p>
    <w:p w:rsidR="00FC75FF" w:rsidRPr="00A33214" w:rsidRDefault="00FC75FF" w:rsidP="00FC75FF">
      <w:pPr>
        <w:spacing w:after="0" w:line="360" w:lineRule="auto"/>
        <w:ind w:left="1713" w:hanging="1146"/>
        <w:jc w:val="both"/>
        <w:rPr>
          <w:rFonts w:ascii="Cambria" w:eastAsiaTheme="minorEastAsia" w:hAnsi="Cambria" w:cs="Times New Roman"/>
        </w:rPr>
      </w:pPr>
      <w:r w:rsidRPr="00A33214">
        <w:rPr>
          <w:rFonts w:ascii="Cambria" w:eastAsiaTheme="minorEastAsia" w:hAnsi="Cambria" w:cs="Times New Roman"/>
        </w:rPr>
        <w:t>Dengan:</w:t>
      </w:r>
    </w:p>
    <w:p w:rsidR="00FC75FF" w:rsidRPr="005C53BA" w:rsidRDefault="00FC75FF" w:rsidP="00FC75FF">
      <w:pPr>
        <w:pStyle w:val="ListParagraph"/>
        <w:tabs>
          <w:tab w:val="left" w:pos="1134"/>
        </w:tabs>
        <w:spacing w:after="0" w:line="360" w:lineRule="auto"/>
        <w:ind w:left="1713" w:hanging="1146"/>
        <w:contextualSpacing w:val="0"/>
        <w:jc w:val="both"/>
        <w:rPr>
          <w:rFonts w:ascii="Cambria" w:eastAsiaTheme="minorEastAsia" w:hAnsi="Cambria" w:cs="Times New Roman"/>
        </w:rPr>
      </w:pPr>
      <w:r w:rsidRPr="00A33214">
        <w:rPr>
          <w:rFonts w:ascii="Cambria" w:eastAsiaTheme="minorEastAsia" w:hAnsi="Cambria" w:cs="Times New Roman"/>
        </w:rPr>
        <w:t>∑f</w:t>
      </w:r>
      <w:r w:rsidRPr="00A33214">
        <w:rPr>
          <w:rFonts w:ascii="Cambria" w:eastAsiaTheme="minorEastAsia" w:hAnsi="Cambria" w:cs="Times New Roman"/>
        </w:rPr>
        <w:tab/>
        <w:t>= Gaya total yang bekerja pada benda</w:t>
      </w:r>
      <w:r w:rsidRPr="005C53BA">
        <w:rPr>
          <w:rFonts w:ascii="Cambria" w:eastAsiaTheme="minorEastAsia" w:hAnsi="Cambria" w:cs="Times New Roman"/>
        </w:rPr>
        <w:t xml:space="preserve"> (Newton)</w:t>
      </w:r>
    </w:p>
    <w:p w:rsidR="00FC75FF" w:rsidRPr="00A33214" w:rsidRDefault="00FC75FF" w:rsidP="00FC75FF">
      <w:pPr>
        <w:pStyle w:val="ListParagraph"/>
        <w:tabs>
          <w:tab w:val="left" w:pos="1134"/>
        </w:tabs>
        <w:spacing w:after="0" w:line="360" w:lineRule="auto"/>
        <w:ind w:left="1713" w:hanging="1146"/>
        <w:contextualSpacing w:val="0"/>
        <w:jc w:val="both"/>
        <w:rPr>
          <w:rFonts w:ascii="Cambria" w:eastAsiaTheme="minorEastAsia" w:hAnsi="Cambria" w:cs="Times New Roman"/>
        </w:rPr>
      </w:pPr>
      <w:r w:rsidRPr="00264F1A">
        <w:rPr>
          <w:rFonts w:ascii="Cambria" w:eastAsiaTheme="minorEastAsia" w:hAnsi="Cambria" w:cs="Times New Roman"/>
          <w:i/>
        </w:rPr>
        <w:t>m</w:t>
      </w:r>
      <w:r>
        <w:rPr>
          <w:rFonts w:ascii="Cambria" w:eastAsiaTheme="minorEastAsia" w:hAnsi="Cambria" w:cs="Times New Roman"/>
        </w:rPr>
        <w:tab/>
      </w:r>
      <w:r w:rsidRPr="00A33214">
        <w:rPr>
          <w:rFonts w:ascii="Cambria" w:eastAsiaTheme="minorEastAsia" w:hAnsi="Cambria" w:cs="Times New Roman"/>
        </w:rPr>
        <w:t>= massa benda (Kg)</w:t>
      </w:r>
    </w:p>
    <w:p w:rsidR="00FC75FF" w:rsidRPr="00A33214" w:rsidRDefault="00FC75FF" w:rsidP="00FC75FF">
      <w:pPr>
        <w:pStyle w:val="ListParagraph"/>
        <w:tabs>
          <w:tab w:val="left" w:pos="1134"/>
        </w:tabs>
        <w:spacing w:after="0" w:line="360" w:lineRule="auto"/>
        <w:ind w:left="1713" w:hanging="1146"/>
        <w:contextualSpacing w:val="0"/>
        <w:jc w:val="both"/>
        <w:rPr>
          <w:rFonts w:ascii="Cambria" w:eastAsiaTheme="minorEastAsia" w:hAnsi="Cambria" w:cs="Times New Roman"/>
        </w:rPr>
      </w:pPr>
      <w:r w:rsidRPr="00A33214">
        <w:rPr>
          <w:rFonts w:ascii="Cambria" w:eastAsiaTheme="minorEastAsia" w:hAnsi="Cambria" w:cs="Times New Roman"/>
        </w:rPr>
        <w:t>ɑ</w:t>
      </w:r>
      <w:r w:rsidRPr="00A33214">
        <w:rPr>
          <w:rFonts w:ascii="Cambria" w:eastAsiaTheme="minorEastAsia" w:hAnsi="Cambria" w:cs="Times New Roman"/>
        </w:rPr>
        <w:tab/>
        <w:t>= percepatan (m/</w:t>
      </w:r>
      <m:oMath>
        <m:sSup>
          <m:sSupPr>
            <m:ctrlPr>
              <w:rPr>
                <w:rFonts w:ascii="Cambria Math" w:eastAsiaTheme="minorEastAsia" w:hAnsi="Cambria Math" w:cs="Times New Roman"/>
              </w:rPr>
            </m:ctrlPr>
          </m:sSupPr>
          <m:e>
            <m:r>
              <w:rPr>
                <w:rFonts w:ascii="Cambria Math" w:eastAsiaTheme="minorEastAsia" w:hAnsi="Cambria Math" w:cs="Times New Roman"/>
              </w:rPr>
              <m:t>s</m:t>
            </m:r>
          </m:e>
          <m:sup>
            <m:r>
              <w:rPr>
                <w:rFonts w:ascii="Cambria Math" w:eastAsiaTheme="minorEastAsia" w:hAnsi="Cambria Math" w:cs="Times New Roman"/>
              </w:rPr>
              <m:t>2</m:t>
            </m:r>
          </m:sup>
        </m:sSup>
      </m:oMath>
      <w:r w:rsidRPr="00A33214">
        <w:rPr>
          <w:rFonts w:ascii="Cambria" w:eastAsiaTheme="minorEastAsia" w:hAnsi="Cambria" w:cs="Times New Roman"/>
        </w:rPr>
        <w:t>)(Sudirman,2002).</w:t>
      </w:r>
    </w:p>
    <w:p w:rsidR="00FC75FF" w:rsidRDefault="00FC75FF" w:rsidP="00FC75FF">
      <w:pPr>
        <w:spacing w:after="0" w:line="360" w:lineRule="auto"/>
        <w:ind w:left="567" w:firstLine="426"/>
        <w:jc w:val="both"/>
        <w:rPr>
          <w:rFonts w:ascii="Cambria" w:hAnsi="Cambria"/>
        </w:rPr>
      </w:pPr>
      <w:r>
        <w:rPr>
          <w:rFonts w:ascii="Cambria" w:eastAsiaTheme="minorEastAsia" w:hAnsi="Cambria" w:cs="Times New Roman"/>
        </w:rPr>
        <w:t xml:space="preserve">Pada persamaan (4.11) </w:t>
      </w:r>
      <w:r w:rsidRPr="00A33214">
        <w:rPr>
          <w:rFonts w:ascii="Cambria" w:eastAsiaTheme="minorEastAsia" w:hAnsi="Cambria" w:cs="Times New Roman"/>
        </w:rPr>
        <w:t>Akibat adanya gay</w:t>
      </w:r>
      <w:r>
        <w:rPr>
          <w:rFonts w:ascii="Cambria" w:eastAsiaTheme="minorEastAsia" w:hAnsi="Cambria" w:cs="Times New Roman"/>
        </w:rPr>
        <w:t>a yang bekerja pada benda</w:t>
      </w:r>
      <w:r>
        <w:rPr>
          <w:rFonts w:ascii="Cambria" w:eastAsiaTheme="minorEastAsia" w:hAnsi="Cambria" w:cs="Times New Roman"/>
          <w:lang w:val="en-US"/>
        </w:rPr>
        <w:t xml:space="preserve">, sehingga </w:t>
      </w:r>
      <w:r w:rsidRPr="00A33214">
        <w:rPr>
          <w:rFonts w:ascii="Cambria" w:eastAsiaTheme="minorEastAsia" w:hAnsi="Cambria" w:cs="Times New Roman"/>
        </w:rPr>
        <w:t>benda yang mula-mula diam akan bergerak, benda yang telah bergerak akan bertambah kecepatannya (jika searah dengan arah gerak), atau memperlambat gerak benda (jika arahnya berlawanan dengan arah gerak). Berdasarkan perubahan posisi dan bentuk lintasan yang dialami benda akibat geraknya, maka gerak benda dapat kita bedakan menjadi beberapa jenis. Diantaranya gerak lurus, gerak parabola, gerak rotasi, dan gerak vibrasi.</w:t>
      </w:r>
    </w:p>
    <w:p w:rsidR="00FC75FF" w:rsidRPr="00E752C8" w:rsidRDefault="00FC75FF" w:rsidP="00FC75FF">
      <w:pPr>
        <w:spacing w:after="0" w:line="360" w:lineRule="auto"/>
        <w:ind w:left="567" w:firstLine="426"/>
        <w:jc w:val="both"/>
        <w:rPr>
          <w:rFonts w:ascii="Cambria" w:hAnsi="Cambria"/>
        </w:rPr>
      </w:pPr>
      <w:r w:rsidRPr="00A33214">
        <w:rPr>
          <w:rFonts w:ascii="Cambria" w:hAnsi="Cambria"/>
        </w:rPr>
        <w:lastRenderedPageBreak/>
        <w:t>Gaya dapat menyebabkan benda bergerak dipercepat maupun diperlambat. Beberapa gaya dapat dikerjakan pada suatu benda. Jumlah gaya-gaya yang bekerja pada suatu benda disebut sebagai resultan gaya. Hubungan antara gaya dan percepatan dij</w:t>
      </w:r>
      <w:r w:rsidR="00FA7EF8">
        <w:rPr>
          <w:rFonts w:ascii="Cambria" w:hAnsi="Cambria"/>
        </w:rPr>
        <w:t>elaskan dalam Hukum II Newton. a</w:t>
      </w:r>
      <w:r w:rsidRPr="00A33214">
        <w:rPr>
          <w:rFonts w:ascii="Cambria" w:hAnsi="Cambria"/>
        </w:rPr>
        <w:t xml:space="preserve">dapun Hukum II Newton menjelaskan bahwa “percepatan benda diakibatkan oleh gaya, dan percepatan benda itu berbanding lurus dan searah dengan gaya. Dan berbanding terbalik dengan massa benda”. Dengan demikian, Hukum II Newton </w:t>
      </w:r>
      <w:r>
        <w:rPr>
          <w:rFonts w:ascii="Cambria" w:hAnsi="Cambria"/>
        </w:rPr>
        <w:t>dapat ditulis:</w:t>
      </w:r>
    </w:p>
    <w:p w:rsidR="00FC75FF" w:rsidRPr="00A33214" w:rsidRDefault="00FC75FF" w:rsidP="00FC75FF">
      <w:pPr>
        <w:pStyle w:val="ListParagraph"/>
        <w:spacing w:after="0" w:line="360" w:lineRule="auto"/>
        <w:ind w:left="3000"/>
        <w:contextualSpacing w:val="0"/>
        <w:rPr>
          <w:rFonts w:ascii="Cambria" w:eastAsiaTheme="minorEastAsia" w:hAnsi="Cambria" w:cs="Times New Roman"/>
        </w:rPr>
      </w:pPr>
      <m:oMath>
        <m:r>
          <w:rPr>
            <w:rFonts w:ascii="Cambria Math" w:eastAsiaTheme="minorEastAsia" w:hAnsi="Cambria Math" w:cs="Times New Roman"/>
          </w:rPr>
          <m:t>ɑ=</m:t>
        </m:r>
        <m:f>
          <m:fPr>
            <m:ctrlPr>
              <w:rPr>
                <w:rFonts w:ascii="Cambria Math" w:eastAsiaTheme="minorEastAsia" w:hAnsi="Cambria Math" w:cs="Times New Roman"/>
              </w:rPr>
            </m:ctrlPr>
          </m:fPr>
          <m:num>
            <m:r>
              <w:rPr>
                <w:rFonts w:ascii="Cambria Math" w:eastAsia="Cambria Math" w:hAnsi="Cambria Math" w:cs="Cambria Math"/>
              </w:rPr>
              <m:t>∑F</m:t>
            </m:r>
          </m:num>
          <m:den>
            <m:r>
              <w:rPr>
                <w:rFonts w:ascii="Cambria Math" w:eastAsia="Cambria Math" w:hAnsi="Cambria Math" w:cs="Cambria Math"/>
              </w:rPr>
              <m:t>m</m:t>
            </m:r>
          </m:den>
        </m:f>
      </m:oMath>
      <w:r>
        <w:rPr>
          <w:rFonts w:ascii="Cambria" w:eastAsiaTheme="minorEastAsia" w:hAnsi="Cambria" w:cs="Times New Roman"/>
        </w:rPr>
        <w:tab/>
      </w:r>
      <w:r>
        <w:rPr>
          <w:rFonts w:ascii="Cambria" w:eastAsiaTheme="minorEastAsia" w:hAnsi="Cambria" w:cs="Times New Roman"/>
        </w:rPr>
        <w:tab/>
        <w:t>(4.12)</w:t>
      </w:r>
    </w:p>
    <w:p w:rsidR="00FC75FF" w:rsidRDefault="00FC75FF" w:rsidP="00FC75FF">
      <w:pPr>
        <w:spacing w:after="0" w:line="360" w:lineRule="auto"/>
        <w:ind w:left="567"/>
        <w:jc w:val="both"/>
        <w:rPr>
          <w:rFonts w:ascii="Cambria" w:eastAsiaTheme="minorEastAsia" w:hAnsi="Cambria" w:cs="Times New Roman"/>
        </w:rPr>
      </w:pPr>
      <w:r w:rsidRPr="00A33214">
        <w:rPr>
          <w:rFonts w:ascii="Cambria" w:eastAsiaTheme="minorEastAsia" w:hAnsi="Cambria" w:cs="Times New Roman"/>
        </w:rPr>
        <w:t>atau dengan:</w:t>
      </w:r>
    </w:p>
    <w:p w:rsidR="00FC75FF" w:rsidRPr="00A33214" w:rsidRDefault="00FC75FF" w:rsidP="00FC75FF">
      <w:pPr>
        <w:spacing w:after="0" w:line="360" w:lineRule="auto"/>
        <w:ind w:left="2727" w:firstLine="153"/>
        <w:jc w:val="both"/>
        <w:rPr>
          <w:rFonts w:ascii="Cambria" w:eastAsiaTheme="minorEastAsia" w:hAnsi="Cambria" w:cs="Times New Roman"/>
        </w:rPr>
      </w:pPr>
      <m:oMath>
        <m:r>
          <m:rPr>
            <m:sty m:val="p"/>
          </m:rPr>
          <w:rPr>
            <w:rFonts w:ascii="Cambria Math" w:eastAsiaTheme="minorEastAsia" w:hAnsi="Cambria Math" w:cs="Times New Roman"/>
          </w:rPr>
          <m:t>∑F</m:t>
        </m:r>
        <m:r>
          <w:rPr>
            <w:rFonts w:ascii="Cambria Math" w:eastAsiaTheme="minorEastAsia" w:hAnsi="Cambria Math" w:cs="Times New Roman"/>
          </w:rPr>
          <m:t>=m.ɑ</m:t>
        </m:r>
      </m:oMath>
      <w:r>
        <w:rPr>
          <w:rFonts w:ascii="Cambria" w:eastAsiaTheme="minorEastAsia" w:hAnsi="Cambria" w:cs="Times New Roman"/>
        </w:rPr>
        <w:tab/>
      </w:r>
      <w:r>
        <w:rPr>
          <w:rFonts w:ascii="Cambria" w:eastAsiaTheme="minorEastAsia" w:hAnsi="Cambria" w:cs="Times New Roman"/>
        </w:rPr>
        <w:tab/>
        <w:t>(4.13)</w:t>
      </w:r>
    </w:p>
    <w:p w:rsidR="00FC75FF" w:rsidRPr="00A33214" w:rsidRDefault="00FC75FF" w:rsidP="00FC75FF">
      <w:pPr>
        <w:spacing w:after="0" w:line="360" w:lineRule="auto"/>
        <w:ind w:left="567"/>
        <w:jc w:val="both"/>
        <w:rPr>
          <w:rFonts w:ascii="Cambria" w:eastAsiaTheme="minorEastAsia" w:hAnsi="Cambria" w:cs="Times New Roman"/>
        </w:rPr>
      </w:pPr>
      <w:r w:rsidRPr="00A33214">
        <w:rPr>
          <w:rFonts w:ascii="Cambria" w:eastAsiaTheme="minorEastAsia" w:hAnsi="Cambria" w:cs="Times New Roman"/>
        </w:rPr>
        <w:t>Dengan:</w:t>
      </w:r>
    </w:p>
    <w:p w:rsidR="00FC75FF" w:rsidRPr="00A33214" w:rsidRDefault="00FC75FF" w:rsidP="00FC75FF">
      <w:pPr>
        <w:spacing w:after="0" w:line="360" w:lineRule="auto"/>
        <w:ind w:left="567"/>
        <w:jc w:val="both"/>
        <w:rPr>
          <w:rFonts w:ascii="Cambria" w:eastAsiaTheme="minorEastAsia" w:hAnsi="Cambria" w:cs="Times New Roman"/>
        </w:rPr>
      </w:pPr>
      <w:r w:rsidRPr="00FB289C">
        <w:rPr>
          <w:rFonts w:ascii="Cambria" w:eastAsiaTheme="minorEastAsia" w:hAnsi="Cambria" w:cs="Times New Roman"/>
          <w:i/>
        </w:rPr>
        <w:t>ɑ</w:t>
      </w:r>
      <w:r>
        <w:rPr>
          <w:rFonts w:ascii="Cambria" w:eastAsiaTheme="minorEastAsia" w:hAnsi="Cambria" w:cs="Times New Roman"/>
        </w:rPr>
        <w:tab/>
      </w:r>
      <w:r>
        <w:rPr>
          <w:rFonts w:ascii="Cambria" w:eastAsiaTheme="minorEastAsia" w:hAnsi="Cambria" w:cs="Times New Roman"/>
        </w:rPr>
        <w:tab/>
      </w:r>
      <w:r w:rsidRPr="00A33214">
        <w:rPr>
          <w:rFonts w:ascii="Cambria" w:eastAsiaTheme="minorEastAsia" w:hAnsi="Cambria" w:cs="Times New Roman"/>
        </w:rPr>
        <w:t>= percepatan (m/s²)</w:t>
      </w:r>
    </w:p>
    <w:p w:rsidR="00FC75FF" w:rsidRPr="00A33214" w:rsidRDefault="00FC75FF" w:rsidP="00FC75FF">
      <w:pPr>
        <w:spacing w:after="0" w:line="360" w:lineRule="auto"/>
        <w:ind w:left="567"/>
        <w:jc w:val="both"/>
        <w:rPr>
          <w:rFonts w:ascii="Cambria" w:eastAsiaTheme="minorEastAsia" w:hAnsi="Cambria" w:cs="Times New Roman"/>
        </w:rPr>
      </w:pPr>
      <w:r>
        <w:rPr>
          <w:rFonts w:ascii="Cambria" w:eastAsiaTheme="minorEastAsia" w:hAnsi="Cambria" w:cs="Times New Roman"/>
        </w:rPr>
        <w:t>∑F</w:t>
      </w:r>
      <w:r>
        <w:rPr>
          <w:rFonts w:ascii="Cambria" w:eastAsiaTheme="minorEastAsia" w:hAnsi="Cambria" w:cs="Times New Roman"/>
        </w:rPr>
        <w:tab/>
      </w:r>
      <w:r w:rsidRPr="00A33214">
        <w:rPr>
          <w:rFonts w:ascii="Cambria" w:eastAsiaTheme="minorEastAsia" w:hAnsi="Cambria" w:cs="Times New Roman"/>
        </w:rPr>
        <w:t>= resultan gaya (N)</w:t>
      </w:r>
    </w:p>
    <w:p w:rsidR="00FC75FF" w:rsidRPr="00A33214" w:rsidRDefault="00FC75FF" w:rsidP="00FC75FF">
      <w:pPr>
        <w:spacing w:after="0" w:line="360" w:lineRule="auto"/>
        <w:ind w:firstLine="567"/>
        <w:jc w:val="both"/>
        <w:rPr>
          <w:rFonts w:ascii="Cambria" w:eastAsiaTheme="minorEastAsia" w:hAnsi="Cambria" w:cs="Times New Roman"/>
        </w:rPr>
      </w:pPr>
      <w:r w:rsidRPr="00FB289C">
        <w:rPr>
          <w:rFonts w:ascii="Cambria" w:eastAsiaTheme="minorEastAsia" w:hAnsi="Cambria" w:cs="Times New Roman"/>
          <w:i/>
        </w:rPr>
        <w:t>m</w:t>
      </w:r>
      <w:r>
        <w:rPr>
          <w:rFonts w:ascii="Cambria" w:eastAsiaTheme="minorEastAsia" w:hAnsi="Cambria" w:cs="Times New Roman"/>
        </w:rPr>
        <w:tab/>
      </w:r>
      <w:r w:rsidRPr="00A33214">
        <w:rPr>
          <w:rFonts w:ascii="Cambria" w:eastAsiaTheme="minorEastAsia" w:hAnsi="Cambria" w:cs="Times New Roman"/>
        </w:rPr>
        <w:t>= massa (kg)</w:t>
      </w:r>
    </w:p>
    <w:p w:rsidR="00FC75FF" w:rsidRPr="00A33214" w:rsidRDefault="00614CEF" w:rsidP="00FC75FF">
      <w:pPr>
        <w:spacing w:after="0" w:line="360" w:lineRule="auto"/>
        <w:ind w:left="567" w:firstLine="426"/>
        <w:jc w:val="both"/>
        <w:rPr>
          <w:rFonts w:ascii="Cambria" w:hAnsi="Cambria" w:cs="Times New Roman"/>
        </w:rPr>
      </w:pPr>
      <w:r>
        <w:rPr>
          <w:rFonts w:ascii="Cambria" w:hAnsi="Cambria"/>
        </w:rPr>
        <w:t>P</w:t>
      </w:r>
      <w:r w:rsidR="00FC75FF">
        <w:rPr>
          <w:rFonts w:ascii="Cambria" w:hAnsi="Cambria"/>
        </w:rPr>
        <w:t>ersamaan (4.13) dapat diartikan sebagaiResultan gaya adalah penjumlahan gaya</w:t>
      </w:r>
      <w:r w:rsidR="00FC75FF" w:rsidRPr="00A33214">
        <w:rPr>
          <w:rFonts w:ascii="Cambria" w:hAnsi="Cambria"/>
        </w:rPr>
        <w:t xml:space="preserve"> sejajar yang dialami suatu benda, </w:t>
      </w:r>
      <w:r w:rsidR="00FC75FF" w:rsidRPr="00266D52">
        <w:rPr>
          <w:rFonts w:ascii="Cambria" w:hAnsi="Cambria" w:cs="Times New Roman"/>
        </w:rPr>
        <w:t>gaya</w:t>
      </w:r>
      <w:r w:rsidR="00FC75FF" w:rsidRPr="00A33214">
        <w:rPr>
          <w:rFonts w:ascii="Cambria" w:hAnsi="Cambria"/>
        </w:rPr>
        <w:t xml:space="preserve"> yang mengarah ke kana</w:t>
      </w:r>
      <w:r w:rsidR="00FC75FF">
        <w:rPr>
          <w:rFonts w:ascii="Cambria" w:hAnsi="Cambria"/>
        </w:rPr>
        <w:t>n</w:t>
      </w:r>
      <w:r w:rsidR="00FC75FF" w:rsidRPr="00A33214">
        <w:rPr>
          <w:rFonts w:ascii="Cambria" w:hAnsi="Cambria"/>
        </w:rPr>
        <w:t xml:space="preserve"> dan ke atas diberi tanda positif. Gaya yang mengarah ke kiri dan ke bawah diberi tanda negatif. Benda akan bergerak ke </w:t>
      </w:r>
      <w:r w:rsidR="00FC75FF" w:rsidRPr="00A33214">
        <w:rPr>
          <w:rFonts w:ascii="Cambria" w:hAnsi="Cambria"/>
        </w:rPr>
        <w:lastRenderedPageBreak/>
        <w:t>arah yang nilai gayanya lebih besar</w:t>
      </w:r>
      <w:r w:rsidR="00FC75FF">
        <w:rPr>
          <w:rFonts w:ascii="Cambria" w:hAnsi="Cambria"/>
        </w:rPr>
        <w:t xml:space="preserve">. Sehingga dapat di katakan bahwa </w:t>
      </w:r>
      <w:r w:rsidR="00FC75FF" w:rsidRPr="00E511F4">
        <w:rPr>
          <w:rFonts w:ascii="Cambria" w:hAnsi="Cambria" w:cs="Times New Roman"/>
        </w:rPr>
        <w:t>Tekanan adalah gaya persatuan luas.</w:t>
      </w:r>
      <w:r w:rsidR="00FC75FF">
        <w:rPr>
          <w:rFonts w:ascii="Cambria" w:hAnsi="Cambria" w:cs="Times New Roman"/>
        </w:rPr>
        <w:t xml:space="preserve"> Dan dapat didefiniskan sebagai kekuatan atau gaya dalam arah tegak lurus yang m</w:t>
      </w:r>
      <w:r w:rsidR="00FA7EF8">
        <w:rPr>
          <w:rFonts w:ascii="Cambria" w:hAnsi="Cambria" w:cs="Times New Roman"/>
        </w:rPr>
        <w:t>engenai permukaan suatu benda. a</w:t>
      </w:r>
      <w:r w:rsidR="00FC75FF">
        <w:rPr>
          <w:rFonts w:ascii="Cambria" w:hAnsi="Cambria" w:cs="Times New Roman"/>
        </w:rPr>
        <w:t xml:space="preserve">dapun </w:t>
      </w:r>
      <w:r w:rsidR="00FC75FF" w:rsidRPr="00E511F4">
        <w:rPr>
          <w:rFonts w:ascii="Cambria" w:hAnsi="Cambria" w:cs="Times New Roman"/>
        </w:rPr>
        <w:t>Secara</w:t>
      </w:r>
      <w:r w:rsidR="00FC75FF" w:rsidRPr="00A33214">
        <w:rPr>
          <w:rFonts w:ascii="Cambria" w:hAnsi="Cambria" w:cs="Times New Roman"/>
        </w:rPr>
        <w:t xml:space="preserve"> matematis persamaan tekanan</w:t>
      </w:r>
      <w:r w:rsidR="00FC75FF">
        <w:rPr>
          <w:rFonts w:ascii="Cambria" w:hAnsi="Cambria" w:cs="Times New Roman"/>
        </w:rPr>
        <w:t xml:space="preserve"> dapat ditulis s</w:t>
      </w:r>
      <w:r w:rsidR="00FC75FF" w:rsidRPr="00A33214">
        <w:rPr>
          <w:rFonts w:ascii="Cambria" w:hAnsi="Cambria" w:cs="Times New Roman"/>
        </w:rPr>
        <w:t>ebagai berikut:</w:t>
      </w:r>
    </w:p>
    <w:p w:rsidR="00FC75FF" w:rsidRPr="00A33214" w:rsidRDefault="00FC75FF" w:rsidP="00FC75FF">
      <w:pPr>
        <w:spacing w:after="0" w:line="360" w:lineRule="auto"/>
        <w:ind w:left="2160" w:firstLine="720"/>
        <w:rPr>
          <w:rFonts w:ascii="Cambria" w:eastAsiaTheme="minorEastAsia" w:hAnsi="Cambria" w:cs="Times New Roman"/>
        </w:rPr>
      </w:pPr>
      <m:oMath>
        <m:r>
          <w:rPr>
            <w:rFonts w:ascii="Cambria Math" w:hAnsi="Cambria Math" w:cs="Times New Roman"/>
          </w:rPr>
          <m:t>P=</m:t>
        </m:r>
        <m:f>
          <m:fPr>
            <m:ctrlPr>
              <w:rPr>
                <w:rFonts w:ascii="Cambria Math" w:hAnsi="Cambria Math" w:cs="Times New Roman"/>
                <w:i/>
              </w:rPr>
            </m:ctrlPr>
          </m:fPr>
          <m:num>
            <m:r>
              <w:rPr>
                <w:rFonts w:ascii="Cambria Math" w:hAnsi="Cambria Math" w:cs="Times New Roman"/>
              </w:rPr>
              <m:t>F</m:t>
            </m:r>
          </m:num>
          <m:den>
            <m:r>
              <w:rPr>
                <w:rFonts w:ascii="Cambria Math" w:hAnsi="Cambria Math" w:cs="Times New Roman"/>
              </w:rPr>
              <m:t>A</m:t>
            </m:r>
          </m:den>
        </m:f>
      </m:oMath>
      <w:r>
        <w:rPr>
          <w:rFonts w:ascii="Cambria" w:eastAsiaTheme="minorEastAsia" w:hAnsi="Cambria" w:cs="Times New Roman"/>
        </w:rPr>
        <w:tab/>
      </w:r>
      <w:r>
        <w:rPr>
          <w:rFonts w:ascii="Cambria" w:eastAsiaTheme="minorEastAsia" w:hAnsi="Cambria" w:cs="Times New Roman"/>
        </w:rPr>
        <w:tab/>
      </w:r>
      <w:r>
        <w:rPr>
          <w:rFonts w:ascii="Cambria" w:eastAsiaTheme="minorEastAsia" w:hAnsi="Cambria" w:cs="Times New Roman"/>
        </w:rPr>
        <w:tab/>
        <w:t>(4.14)</w:t>
      </w:r>
    </w:p>
    <w:p w:rsidR="00FC75FF" w:rsidRPr="00A33214" w:rsidRDefault="00FC75FF" w:rsidP="00FC75FF">
      <w:pPr>
        <w:spacing w:after="0" w:line="360" w:lineRule="auto"/>
        <w:ind w:firstLine="567"/>
        <w:jc w:val="both"/>
        <w:rPr>
          <w:rFonts w:ascii="Cambria" w:eastAsiaTheme="minorEastAsia" w:hAnsi="Cambria" w:cs="Times New Roman"/>
        </w:rPr>
      </w:pPr>
      <w:r w:rsidRPr="00A33214">
        <w:rPr>
          <w:rFonts w:ascii="Cambria" w:hAnsi="Cambria" w:cs="Times New Roman"/>
        </w:rPr>
        <w:t>Dengan</w:t>
      </w:r>
    </w:p>
    <w:p w:rsidR="00FC75FF" w:rsidRPr="00A33214" w:rsidRDefault="00FC75FF" w:rsidP="00FC75FF">
      <w:pPr>
        <w:spacing w:after="0" w:line="360" w:lineRule="auto"/>
        <w:ind w:firstLine="567"/>
        <w:jc w:val="both"/>
        <w:rPr>
          <w:rFonts w:ascii="Cambria" w:eastAsiaTheme="minorEastAsia" w:hAnsi="Cambria" w:cs="Times New Roman"/>
        </w:rPr>
      </w:pPr>
      <w:r w:rsidRPr="00E511F4">
        <w:rPr>
          <w:rFonts w:ascii="Cambria" w:hAnsi="Cambria" w:cs="Times New Roman"/>
          <w:i/>
        </w:rPr>
        <w:t>F</w:t>
      </w:r>
      <w:r w:rsidRPr="00A33214">
        <w:rPr>
          <w:rFonts w:ascii="Cambria" w:hAnsi="Cambria" w:cs="Times New Roman"/>
        </w:rPr>
        <w:tab/>
      </w:r>
      <w:r w:rsidR="009554D1">
        <w:rPr>
          <w:rFonts w:ascii="Cambria" w:hAnsi="Cambria" w:cs="Times New Roman"/>
        </w:rPr>
        <w:t xml:space="preserve">      = G</w:t>
      </w:r>
      <w:r w:rsidRPr="00A33214">
        <w:rPr>
          <w:rFonts w:ascii="Cambria" w:hAnsi="Cambria" w:cs="Times New Roman"/>
        </w:rPr>
        <w:t>aya tekanan (N)</w:t>
      </w:r>
    </w:p>
    <w:p w:rsidR="00FC75FF" w:rsidRPr="00A33214" w:rsidRDefault="00FC75FF" w:rsidP="00FC75FF">
      <w:pPr>
        <w:spacing w:after="0" w:line="360" w:lineRule="auto"/>
        <w:ind w:left="993" w:hanging="426"/>
        <w:jc w:val="both"/>
        <w:rPr>
          <w:rFonts w:ascii="Cambria" w:eastAsiaTheme="minorEastAsia" w:hAnsi="Cambria" w:cs="Times New Roman"/>
        </w:rPr>
      </w:pPr>
      <w:r w:rsidRPr="00E511F4">
        <w:rPr>
          <w:rFonts w:ascii="Cambria" w:hAnsi="Cambria" w:cs="Times New Roman"/>
          <w:i/>
        </w:rPr>
        <w:t>A</w:t>
      </w:r>
      <w:r>
        <w:rPr>
          <w:rFonts w:ascii="Cambria" w:hAnsi="Cambria" w:cs="Times New Roman"/>
          <w:i/>
        </w:rPr>
        <w:tab/>
      </w:r>
      <w:r w:rsidRPr="00A33214">
        <w:rPr>
          <w:rFonts w:ascii="Cambria" w:hAnsi="Cambria" w:cs="Times New Roman"/>
        </w:rPr>
        <w:t>= Luas penampang kontak (</w:t>
      </w:r>
      <m:oMath>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2</m:t>
            </m:r>
          </m:sup>
        </m:sSup>
      </m:oMath>
      <w:r w:rsidRPr="00A33214">
        <w:rPr>
          <w:rFonts w:ascii="Cambria" w:eastAsiaTheme="minorEastAsia" w:hAnsi="Cambria" w:cs="Times New Roman"/>
        </w:rPr>
        <w:t>)</w:t>
      </w:r>
    </w:p>
    <w:p w:rsidR="00FC75FF" w:rsidRPr="00A33214" w:rsidRDefault="00FC75FF" w:rsidP="00FC75FF">
      <w:pPr>
        <w:spacing w:after="0" w:line="360" w:lineRule="auto"/>
        <w:ind w:left="993" w:hanging="426"/>
        <w:jc w:val="both"/>
        <w:rPr>
          <w:rFonts w:ascii="Cambria" w:eastAsiaTheme="minorEastAsia" w:hAnsi="Cambria" w:cs="Times New Roman"/>
        </w:rPr>
      </w:pPr>
      <w:r>
        <w:rPr>
          <w:rFonts w:ascii="Cambria" w:hAnsi="Cambria" w:cs="Times New Roman"/>
          <w:i/>
        </w:rPr>
        <w:t>P</w:t>
      </w:r>
      <w:r>
        <w:rPr>
          <w:rFonts w:ascii="Cambria" w:hAnsi="Cambria" w:cs="Times New Roman"/>
          <w:i/>
        </w:rPr>
        <w:tab/>
      </w:r>
      <w:r w:rsidRPr="00A33214">
        <w:rPr>
          <w:rFonts w:ascii="Cambria" w:hAnsi="Cambria" w:cs="Times New Roman"/>
        </w:rPr>
        <w:t>= Tekanan (N/</w:t>
      </w:r>
      <m:oMath>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2</m:t>
            </m:r>
          </m:sup>
        </m:sSup>
      </m:oMath>
      <w:r w:rsidRPr="00A33214">
        <w:rPr>
          <w:rFonts w:ascii="Cambria" w:eastAsiaTheme="minorEastAsia" w:hAnsi="Cambria" w:cs="Times New Roman"/>
        </w:rPr>
        <w:t>)</w:t>
      </w:r>
    </w:p>
    <w:p w:rsidR="00FC75FF" w:rsidRDefault="00FC75FF" w:rsidP="00FC75FF">
      <w:pPr>
        <w:spacing w:after="0" w:line="360" w:lineRule="auto"/>
        <w:ind w:left="567" w:firstLine="426"/>
        <w:jc w:val="both"/>
        <w:rPr>
          <w:rFonts w:ascii="Cambria" w:hAnsi="Cambria" w:cs="Times New Roman"/>
        </w:rPr>
      </w:pPr>
      <w:r>
        <w:rPr>
          <w:rFonts w:ascii="Cambria" w:hAnsi="Cambria" w:cs="Times New Roman"/>
        </w:rPr>
        <w:t xml:space="preserve">Persamaan (4.14) menyatakan bahwa tekanan berbanding terbalik dengan luas bidang dan sebanding dengan gaya. </w:t>
      </w:r>
      <w:r w:rsidRPr="00A33214">
        <w:rPr>
          <w:rFonts w:ascii="Cambria" w:hAnsi="Cambria" w:cs="Times New Roman"/>
        </w:rPr>
        <w:t>Besar tekanan bergantung pada luas bidang, besar tekanan berbanding terbalik dengan luas bidang.</w:t>
      </w:r>
    </w:p>
    <w:p w:rsidR="009554D1" w:rsidRDefault="009554D1" w:rsidP="00FC75FF">
      <w:pPr>
        <w:spacing w:after="0" w:line="360" w:lineRule="auto"/>
        <w:ind w:left="567" w:firstLine="426"/>
        <w:jc w:val="both"/>
        <w:rPr>
          <w:rFonts w:ascii="Cambria" w:hAnsi="Cambria" w:cs="Times New Roman"/>
        </w:rPr>
      </w:pPr>
    </w:p>
    <w:p w:rsidR="009554D1" w:rsidRPr="00A33214" w:rsidRDefault="009554D1" w:rsidP="00FC75FF">
      <w:pPr>
        <w:spacing w:after="0" w:line="360" w:lineRule="auto"/>
        <w:ind w:left="567" w:firstLine="426"/>
        <w:jc w:val="both"/>
        <w:rPr>
          <w:rFonts w:ascii="Cambria" w:eastAsiaTheme="minorEastAsia" w:hAnsi="Cambria" w:cs="Times New Roman"/>
        </w:rPr>
      </w:pPr>
    </w:p>
    <w:p w:rsidR="009554D1" w:rsidRDefault="009554D1" w:rsidP="009554D1">
      <w:pPr>
        <w:pStyle w:val="ListParagraph"/>
        <w:spacing w:after="0" w:line="360" w:lineRule="auto"/>
        <w:ind w:left="709" w:hanging="142"/>
        <w:contextualSpacing w:val="0"/>
        <w:jc w:val="both"/>
        <w:rPr>
          <w:rFonts w:ascii="Cambria" w:hAnsi="Cambria" w:cs="Times New Roman"/>
        </w:rPr>
      </w:pPr>
      <w:r>
        <w:rPr>
          <w:rFonts w:ascii="Cambria" w:hAnsi="Cambria" w:cs="Times New Roman"/>
        </w:rPr>
        <w:t xml:space="preserve">a)  </w:t>
      </w:r>
      <w:r w:rsidR="00FC75FF" w:rsidRPr="00A33214">
        <w:rPr>
          <w:rFonts w:ascii="Cambria" w:hAnsi="Cambria" w:cs="Times New Roman"/>
        </w:rPr>
        <w:t>Jika luas bidang kecil, maka tekanan besar.</w:t>
      </w:r>
    </w:p>
    <w:p w:rsidR="00FC75FF" w:rsidRPr="009554D1" w:rsidRDefault="009554D1" w:rsidP="009554D1">
      <w:pPr>
        <w:pStyle w:val="ListParagraph"/>
        <w:spacing w:after="0" w:line="360" w:lineRule="auto"/>
        <w:ind w:left="709" w:hanging="142"/>
        <w:contextualSpacing w:val="0"/>
        <w:jc w:val="both"/>
        <w:rPr>
          <w:rFonts w:ascii="Cambria" w:eastAsiaTheme="minorEastAsia" w:hAnsi="Cambria" w:cs="Times New Roman"/>
        </w:rPr>
      </w:pPr>
      <w:r>
        <w:rPr>
          <w:rFonts w:ascii="Cambria" w:hAnsi="Cambria" w:cs="Times New Roman"/>
        </w:rPr>
        <w:t xml:space="preserve">b) </w:t>
      </w:r>
      <w:r w:rsidR="00FC75FF" w:rsidRPr="009554D1">
        <w:rPr>
          <w:rFonts w:ascii="Cambria" w:hAnsi="Cambria" w:cs="Times New Roman"/>
        </w:rPr>
        <w:t>Jika luas bidang besar, maka tekanannya kecil (Siti Fatimah, Dkk,2013).</w:t>
      </w:r>
    </w:p>
    <w:p w:rsidR="00614CEF" w:rsidRPr="00DE01F9" w:rsidRDefault="00614CEF" w:rsidP="00614CEF">
      <w:pPr>
        <w:pStyle w:val="ListParagraph"/>
        <w:spacing w:after="0" w:line="360" w:lineRule="auto"/>
        <w:ind w:left="928"/>
        <w:contextualSpacing w:val="0"/>
        <w:jc w:val="both"/>
        <w:rPr>
          <w:rFonts w:ascii="Cambria" w:hAnsi="Cambria" w:cs="Times New Roman"/>
        </w:rPr>
      </w:pPr>
    </w:p>
    <w:p w:rsidR="00FC75FF" w:rsidRPr="00270AD4" w:rsidRDefault="00FC75FF" w:rsidP="00D41C93">
      <w:pPr>
        <w:pStyle w:val="ListParagraph"/>
        <w:numPr>
          <w:ilvl w:val="0"/>
          <w:numId w:val="25"/>
        </w:numPr>
        <w:spacing w:after="0" w:line="360" w:lineRule="auto"/>
        <w:ind w:left="567"/>
        <w:contextualSpacing w:val="0"/>
        <w:jc w:val="both"/>
        <w:rPr>
          <w:rFonts w:ascii="Cambria" w:hAnsi="Cambria"/>
        </w:rPr>
      </w:pPr>
      <w:r>
        <w:rPr>
          <w:rFonts w:ascii="Cambria" w:hAnsi="Cambria" w:cs="Times New Roman"/>
        </w:rPr>
        <w:lastRenderedPageBreak/>
        <w:t xml:space="preserve"> P</w:t>
      </w:r>
      <w:r w:rsidRPr="00270AD4">
        <w:rPr>
          <w:rFonts w:ascii="Cambria" w:hAnsi="Cambria" w:cs="Times New Roman"/>
        </w:rPr>
        <w:t>emasangan kuli</w:t>
      </w:r>
      <w:r>
        <w:rPr>
          <w:rFonts w:ascii="Cambria" w:hAnsi="Cambria" w:cs="Times New Roman"/>
        </w:rPr>
        <w:t>t pada kayu yang sudah diberi warna</w:t>
      </w:r>
      <w:r w:rsidRPr="00270AD4">
        <w:rPr>
          <w:rFonts w:ascii="Cambria" w:hAnsi="Cambria" w:cs="Times New Roman"/>
        </w:rPr>
        <w:t xml:space="preserve"> dan dikeringkan</w:t>
      </w:r>
      <w:r>
        <w:rPr>
          <w:rFonts w:ascii="Cambria" w:hAnsi="Cambria" w:cs="Times New Roman"/>
        </w:rPr>
        <w:t>.</w:t>
      </w:r>
    </w:p>
    <w:p w:rsidR="00FC75FF" w:rsidRPr="00266D52" w:rsidRDefault="00FC75FF" w:rsidP="00FC75FF">
      <w:pPr>
        <w:spacing w:after="0" w:line="360" w:lineRule="auto"/>
        <w:ind w:left="567" w:firstLine="426"/>
        <w:jc w:val="both"/>
        <w:rPr>
          <w:rFonts w:ascii="Cambria" w:hAnsi="Cambria" w:cs="Times New Roman"/>
        </w:rPr>
      </w:pPr>
      <w:r w:rsidRPr="00266D52">
        <w:rPr>
          <w:rFonts w:ascii="Cambria" w:hAnsi="Cambria" w:cs="Times New Roman"/>
        </w:rPr>
        <w:t>Proses selanjutnya yaitu proses pemasangan kulit pada ka</w:t>
      </w:r>
      <w:r>
        <w:rPr>
          <w:rFonts w:ascii="Cambria" w:hAnsi="Cambria" w:cs="Times New Roman"/>
        </w:rPr>
        <w:t>yu yang sudah disemprot dan di</w:t>
      </w:r>
      <w:r w:rsidRPr="00266D52">
        <w:rPr>
          <w:rFonts w:ascii="Cambria" w:hAnsi="Cambria" w:cs="Times New Roman"/>
        </w:rPr>
        <w:t>keringkan dengan</w:t>
      </w:r>
      <w:r>
        <w:rPr>
          <w:rFonts w:ascii="Cambria" w:hAnsi="Cambria" w:cs="Times New Roman"/>
        </w:rPr>
        <w:t xml:space="preserve"> menggunakan lem perekat dan di</w:t>
      </w:r>
      <w:r w:rsidRPr="00266D52">
        <w:rPr>
          <w:rFonts w:ascii="Cambria" w:hAnsi="Cambria" w:cs="Times New Roman"/>
        </w:rPr>
        <w:t xml:space="preserve">tekan-tekan agar kulit bisa menempel dengan kayu yang sudah dibuat dan sesuai dengan ukuran kulit dan kayu tersebut. Gambar proses pemasangan kulit </w:t>
      </w:r>
      <w:r w:rsidRPr="0035720B">
        <w:rPr>
          <w:rFonts w:ascii="Cambria" w:hAnsi="Cambria" w:cs="Times New Roman"/>
          <w:i/>
        </w:rPr>
        <w:t>Hadrah</w:t>
      </w:r>
      <w:r>
        <w:rPr>
          <w:rFonts w:ascii="Cambria" w:hAnsi="Cambria" w:cs="Times New Roman"/>
        </w:rPr>
        <w:t xml:space="preserve"> dilihat pada gambar 4.13</w:t>
      </w:r>
      <w:r w:rsidRPr="00266D52">
        <w:rPr>
          <w:rFonts w:ascii="Cambria" w:hAnsi="Cambria" w:cs="Times New Roman"/>
        </w:rPr>
        <w:t xml:space="preserve"> sebagai berikut:</w:t>
      </w:r>
    </w:p>
    <w:p w:rsidR="00FC75FF" w:rsidRDefault="00FC75FF" w:rsidP="00FC75FF">
      <w:pPr>
        <w:pStyle w:val="ListParagraph"/>
        <w:keepNext/>
        <w:spacing w:after="0" w:line="360" w:lineRule="auto"/>
        <w:ind w:left="426"/>
        <w:contextualSpacing w:val="0"/>
        <w:jc w:val="center"/>
      </w:pPr>
      <w:r w:rsidRPr="00270AD4">
        <w:rPr>
          <w:rFonts w:ascii="Cambria" w:hAnsi="Cambria" w:cs="Times New Roman"/>
          <w:noProof/>
          <w:lang w:eastAsia="id-ID"/>
        </w:rPr>
        <w:drawing>
          <wp:inline distT="0" distB="0" distL="0" distR="0">
            <wp:extent cx="1514475" cy="1480782"/>
            <wp:effectExtent l="0" t="0" r="0" b="0"/>
            <wp:docPr id="51" name="Picture 29" descr="C:\Users\Samsung\Videos\foto dan video penelitian\pengukuran pada pemasangan kulit pada khadrah setelah di p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msung\Videos\foto dan video penelitian\pengukuran pada pemasangan kulit pada khadrah setelah di press.jp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8699" cy="1680463"/>
                    </a:xfrm>
                    <a:prstGeom prst="rect">
                      <a:avLst/>
                    </a:prstGeom>
                    <a:noFill/>
                    <a:ln>
                      <a:noFill/>
                    </a:ln>
                  </pic:spPr>
                </pic:pic>
              </a:graphicData>
            </a:graphic>
          </wp:inline>
        </w:drawing>
      </w:r>
    </w:p>
    <w:p w:rsidR="00FC75FF" w:rsidRPr="000F3993" w:rsidRDefault="00FC75FF" w:rsidP="00FC75FF">
      <w:pPr>
        <w:pStyle w:val="Caption"/>
        <w:spacing w:after="0"/>
        <w:ind w:left="709"/>
        <w:jc w:val="center"/>
        <w:rPr>
          <w:b w:val="0"/>
          <w:color w:val="auto"/>
          <w:sz w:val="22"/>
          <w:szCs w:val="22"/>
        </w:rPr>
      </w:pPr>
      <w:bookmarkStart w:id="50" w:name="_Toc39494605"/>
      <w:r>
        <w:rPr>
          <w:b w:val="0"/>
          <w:color w:val="auto"/>
          <w:sz w:val="22"/>
          <w:szCs w:val="22"/>
        </w:rPr>
        <w:t>Gambar 4.</w:t>
      </w:r>
      <w:r w:rsidR="00542007" w:rsidRPr="000F3993">
        <w:rPr>
          <w:b w:val="0"/>
          <w:color w:val="auto"/>
          <w:sz w:val="22"/>
          <w:szCs w:val="22"/>
        </w:rPr>
        <w:fldChar w:fldCharType="begin"/>
      </w:r>
      <w:r w:rsidRPr="000F3993">
        <w:rPr>
          <w:b w:val="0"/>
          <w:color w:val="auto"/>
          <w:sz w:val="22"/>
          <w:szCs w:val="22"/>
        </w:rPr>
        <w:instrText xml:space="preserve"> SEQ Gambar_4. \* ARABIC </w:instrText>
      </w:r>
      <w:r w:rsidR="00542007" w:rsidRPr="000F3993">
        <w:rPr>
          <w:b w:val="0"/>
          <w:color w:val="auto"/>
          <w:sz w:val="22"/>
          <w:szCs w:val="22"/>
        </w:rPr>
        <w:fldChar w:fldCharType="separate"/>
      </w:r>
      <w:r w:rsidR="00C404D2">
        <w:rPr>
          <w:b w:val="0"/>
          <w:noProof/>
          <w:color w:val="auto"/>
          <w:sz w:val="22"/>
          <w:szCs w:val="22"/>
        </w:rPr>
        <w:t>13</w:t>
      </w:r>
      <w:r w:rsidR="00542007" w:rsidRPr="000F3993">
        <w:rPr>
          <w:b w:val="0"/>
          <w:color w:val="auto"/>
          <w:sz w:val="22"/>
          <w:szCs w:val="22"/>
        </w:rPr>
        <w:fldChar w:fldCharType="end"/>
      </w:r>
      <w:r w:rsidRPr="000F3993">
        <w:rPr>
          <w:b w:val="0"/>
          <w:color w:val="auto"/>
          <w:sz w:val="22"/>
          <w:szCs w:val="22"/>
        </w:rPr>
        <w:t xml:space="preserve">Proses Pemasangan Kulit pada </w:t>
      </w:r>
      <w:r w:rsidRPr="000F3993">
        <w:rPr>
          <w:b w:val="0"/>
          <w:i/>
          <w:color w:val="auto"/>
          <w:sz w:val="22"/>
          <w:szCs w:val="22"/>
        </w:rPr>
        <w:t>Hadrah</w:t>
      </w:r>
      <w:bookmarkEnd w:id="50"/>
    </w:p>
    <w:p w:rsidR="00FC75FF" w:rsidRDefault="00FC75FF" w:rsidP="00FC75FF">
      <w:pPr>
        <w:pStyle w:val="ListParagraph"/>
        <w:tabs>
          <w:tab w:val="left" w:pos="4253"/>
        </w:tabs>
        <w:spacing w:after="0" w:line="240" w:lineRule="auto"/>
        <w:ind w:left="426"/>
        <w:contextualSpacing w:val="0"/>
        <w:jc w:val="center"/>
        <w:rPr>
          <w:rFonts w:ascii="Cambria" w:hAnsi="Cambria" w:cs="Times New Roman"/>
        </w:rPr>
      </w:pPr>
      <w:r w:rsidRPr="00270AD4">
        <w:rPr>
          <w:rFonts w:ascii="Cambria" w:hAnsi="Cambria" w:cs="Times New Roman"/>
        </w:rPr>
        <w:t>Sumber: Dokumentasi penelitian</w:t>
      </w:r>
    </w:p>
    <w:p w:rsidR="00FC75FF" w:rsidRPr="00270AD4" w:rsidRDefault="00FC75FF" w:rsidP="00FC75FF">
      <w:pPr>
        <w:pStyle w:val="ListParagraph"/>
        <w:tabs>
          <w:tab w:val="left" w:pos="4253"/>
        </w:tabs>
        <w:spacing w:after="0" w:line="240" w:lineRule="auto"/>
        <w:ind w:left="426"/>
        <w:contextualSpacing w:val="0"/>
        <w:jc w:val="center"/>
        <w:rPr>
          <w:rFonts w:ascii="Cambria" w:hAnsi="Cambria"/>
        </w:rPr>
      </w:pPr>
    </w:p>
    <w:p w:rsidR="00FC75FF" w:rsidRDefault="00FC75FF" w:rsidP="00FC75FF">
      <w:pPr>
        <w:spacing w:after="0" w:line="360" w:lineRule="auto"/>
        <w:ind w:left="567" w:firstLine="426"/>
        <w:jc w:val="both"/>
        <w:rPr>
          <w:rFonts w:ascii="Cambria" w:hAnsi="Cambria" w:cs="Times New Roman"/>
        </w:rPr>
      </w:pPr>
      <w:r>
        <w:rPr>
          <w:rFonts w:ascii="Cambria" w:hAnsi="Cambria" w:cs="Times New Roman"/>
        </w:rPr>
        <w:t xml:space="preserve">Gambar 4.13 Pada proses pemasangan kulit pada kayu yang digunakan untuk membuat alat musik </w:t>
      </w:r>
      <w:r w:rsidRPr="0035720B">
        <w:rPr>
          <w:rFonts w:ascii="Cambria" w:hAnsi="Cambria" w:cs="Times New Roman"/>
          <w:i/>
        </w:rPr>
        <w:t>Hadrah</w:t>
      </w:r>
      <w:r>
        <w:rPr>
          <w:rFonts w:ascii="Cambria" w:hAnsi="Cambria" w:cs="Times New Roman"/>
        </w:rPr>
        <w:t xml:space="preserve">terdapat tekanan yang dimana pengrajin memasang kulit yang sudah dipres pada kayu yang sudah berbentuk seperti bulatan </w:t>
      </w:r>
      <w:r w:rsidRPr="0035720B">
        <w:rPr>
          <w:rFonts w:ascii="Cambria" w:hAnsi="Cambria" w:cs="Times New Roman"/>
          <w:i/>
        </w:rPr>
        <w:t>Hadrah</w:t>
      </w:r>
      <w:r>
        <w:rPr>
          <w:rFonts w:ascii="Cambria" w:hAnsi="Cambria" w:cs="Times New Roman"/>
        </w:rPr>
        <w:t xml:space="preserve"> sesuai dengan ukuran alat musik </w:t>
      </w:r>
      <w:r w:rsidRPr="0035720B">
        <w:rPr>
          <w:rFonts w:ascii="Cambria" w:hAnsi="Cambria" w:cs="Times New Roman"/>
          <w:i/>
        </w:rPr>
        <w:t>Hadrah</w:t>
      </w:r>
      <w:r>
        <w:rPr>
          <w:rFonts w:ascii="Cambria" w:hAnsi="Cambria" w:cs="Times New Roman"/>
        </w:rPr>
        <w:t xml:space="preserve"> masing-masing. Adapun pada </w:t>
      </w:r>
      <w:r>
        <w:rPr>
          <w:rFonts w:ascii="Cambria" w:hAnsi="Cambria" w:cs="Times New Roman"/>
        </w:rPr>
        <w:lastRenderedPageBreak/>
        <w:t>Peristiwa tekanan dapat kita lihat dalam kehidupan sehari-hari, Mislanya pada saat orang bermain SKI, alas sepatu ski yang memberikan tekanan pada es.</w:t>
      </w:r>
    </w:p>
    <w:p w:rsidR="00FC75FF" w:rsidRPr="00A33214" w:rsidRDefault="00FC75FF" w:rsidP="00FC75FF">
      <w:pPr>
        <w:spacing w:after="0" w:line="360" w:lineRule="auto"/>
        <w:ind w:left="567" w:firstLine="426"/>
        <w:jc w:val="both"/>
        <w:rPr>
          <w:rFonts w:ascii="Cambria" w:hAnsi="Cambria" w:cs="Times New Roman"/>
        </w:rPr>
      </w:pPr>
      <w:r w:rsidRPr="00E511F4">
        <w:rPr>
          <w:rFonts w:ascii="Cambria" w:hAnsi="Cambria" w:cs="Times New Roman"/>
        </w:rPr>
        <w:t>Tek</w:t>
      </w:r>
      <w:r>
        <w:rPr>
          <w:rFonts w:ascii="Cambria" w:hAnsi="Cambria" w:cs="Times New Roman"/>
        </w:rPr>
        <w:t>anan adalah gaya persatuan luas, dan dapat didefiniskan sebagai kekuatan atau gaya dalam arah tegak lurus yang m</w:t>
      </w:r>
      <w:r w:rsidR="009554D1">
        <w:rPr>
          <w:rFonts w:ascii="Cambria" w:hAnsi="Cambria" w:cs="Times New Roman"/>
        </w:rPr>
        <w:t>engenai permukaan suatu benda. a</w:t>
      </w:r>
      <w:r>
        <w:rPr>
          <w:rFonts w:ascii="Cambria" w:hAnsi="Cambria" w:cs="Times New Roman"/>
        </w:rPr>
        <w:t xml:space="preserve">dapun </w:t>
      </w:r>
      <w:r w:rsidRPr="00E511F4">
        <w:rPr>
          <w:rFonts w:ascii="Cambria" w:hAnsi="Cambria" w:cs="Times New Roman"/>
        </w:rPr>
        <w:t>Secara</w:t>
      </w:r>
      <w:r w:rsidRPr="00A33214">
        <w:rPr>
          <w:rFonts w:ascii="Cambria" w:hAnsi="Cambria" w:cs="Times New Roman"/>
        </w:rPr>
        <w:t xml:space="preserve"> matematis persamaan tekanan</w:t>
      </w:r>
      <w:r>
        <w:rPr>
          <w:rFonts w:ascii="Cambria" w:hAnsi="Cambria" w:cs="Times New Roman"/>
        </w:rPr>
        <w:t xml:space="preserve"> dapat ditulis s</w:t>
      </w:r>
      <w:r w:rsidRPr="00A33214">
        <w:rPr>
          <w:rFonts w:ascii="Cambria" w:hAnsi="Cambria" w:cs="Times New Roman"/>
        </w:rPr>
        <w:t>ebagai berikut:</w:t>
      </w:r>
    </w:p>
    <w:p w:rsidR="00FC75FF" w:rsidRPr="00A33214" w:rsidRDefault="00FC75FF" w:rsidP="00FC75FF">
      <w:pPr>
        <w:spacing w:after="0" w:line="360" w:lineRule="auto"/>
        <w:ind w:left="2280" w:firstLine="600"/>
        <w:rPr>
          <w:rFonts w:ascii="Cambria" w:eastAsiaTheme="minorEastAsia" w:hAnsi="Cambria" w:cs="Times New Roman"/>
        </w:rPr>
      </w:pPr>
      <m:oMath>
        <m:r>
          <w:rPr>
            <w:rFonts w:ascii="Cambria Math" w:hAnsi="Cambria Math" w:cs="Times New Roman"/>
          </w:rPr>
          <m:t>P=</m:t>
        </m:r>
        <m:f>
          <m:fPr>
            <m:ctrlPr>
              <w:rPr>
                <w:rFonts w:ascii="Cambria Math" w:hAnsi="Cambria Math" w:cs="Times New Roman"/>
                <w:i/>
              </w:rPr>
            </m:ctrlPr>
          </m:fPr>
          <m:num>
            <m:r>
              <w:rPr>
                <w:rFonts w:ascii="Cambria Math" w:hAnsi="Cambria Math" w:cs="Times New Roman"/>
              </w:rPr>
              <m:t>F</m:t>
            </m:r>
          </m:num>
          <m:den>
            <m:r>
              <w:rPr>
                <w:rFonts w:ascii="Cambria Math" w:hAnsi="Cambria Math" w:cs="Times New Roman"/>
              </w:rPr>
              <m:t>A</m:t>
            </m:r>
          </m:den>
        </m:f>
      </m:oMath>
      <w:r>
        <w:rPr>
          <w:rFonts w:ascii="Cambria" w:eastAsiaTheme="minorEastAsia" w:hAnsi="Cambria" w:cs="Times New Roman"/>
        </w:rPr>
        <w:tab/>
      </w:r>
      <w:r>
        <w:rPr>
          <w:rFonts w:ascii="Cambria" w:eastAsiaTheme="minorEastAsia" w:hAnsi="Cambria" w:cs="Times New Roman"/>
        </w:rPr>
        <w:tab/>
      </w:r>
      <w:r>
        <w:rPr>
          <w:rFonts w:ascii="Cambria" w:eastAsiaTheme="minorEastAsia" w:hAnsi="Cambria" w:cs="Times New Roman"/>
        </w:rPr>
        <w:tab/>
        <w:t>(4.15)</w:t>
      </w:r>
    </w:p>
    <w:p w:rsidR="00FC75FF" w:rsidRPr="00A33214" w:rsidRDefault="00FC75FF" w:rsidP="00FC75FF">
      <w:pPr>
        <w:spacing w:after="0" w:line="360" w:lineRule="auto"/>
        <w:ind w:left="567" w:hanging="11"/>
        <w:rPr>
          <w:rFonts w:ascii="Cambria" w:eastAsiaTheme="minorEastAsia" w:hAnsi="Cambria" w:cs="Times New Roman"/>
        </w:rPr>
      </w:pPr>
      <w:r w:rsidRPr="00A33214">
        <w:rPr>
          <w:rFonts w:ascii="Cambria" w:hAnsi="Cambria" w:cs="Times New Roman"/>
        </w:rPr>
        <w:t>Dengan</w:t>
      </w:r>
    </w:p>
    <w:p w:rsidR="00FC75FF" w:rsidRPr="00A33214" w:rsidRDefault="00FC75FF" w:rsidP="00FC75FF">
      <w:pPr>
        <w:spacing w:after="0" w:line="360" w:lineRule="auto"/>
        <w:ind w:left="567" w:hanging="11"/>
        <w:rPr>
          <w:rFonts w:ascii="Cambria" w:eastAsiaTheme="minorEastAsia" w:hAnsi="Cambria" w:cs="Times New Roman"/>
        </w:rPr>
      </w:pPr>
      <w:r w:rsidRPr="00E511F4">
        <w:rPr>
          <w:rFonts w:ascii="Cambria" w:hAnsi="Cambria" w:cs="Times New Roman"/>
          <w:i/>
        </w:rPr>
        <w:t>F</w:t>
      </w:r>
      <w:r w:rsidRPr="00A33214">
        <w:rPr>
          <w:rFonts w:ascii="Cambria" w:hAnsi="Cambria" w:cs="Times New Roman"/>
        </w:rPr>
        <w:tab/>
        <w:t>= gaya tekanan (N)</w:t>
      </w:r>
    </w:p>
    <w:p w:rsidR="00FC75FF" w:rsidRPr="00A33214" w:rsidRDefault="00FC75FF" w:rsidP="00FC75FF">
      <w:pPr>
        <w:spacing w:after="0" w:line="360" w:lineRule="auto"/>
        <w:ind w:left="567" w:hanging="11"/>
        <w:rPr>
          <w:rFonts w:ascii="Cambria" w:eastAsiaTheme="minorEastAsia" w:hAnsi="Cambria" w:cs="Times New Roman"/>
        </w:rPr>
      </w:pPr>
      <w:r w:rsidRPr="00E511F4">
        <w:rPr>
          <w:rFonts w:ascii="Cambria" w:hAnsi="Cambria" w:cs="Times New Roman"/>
          <w:i/>
        </w:rPr>
        <w:t>A</w:t>
      </w:r>
      <w:r w:rsidRPr="00A33214">
        <w:rPr>
          <w:rFonts w:ascii="Cambria" w:hAnsi="Cambria" w:cs="Times New Roman"/>
        </w:rPr>
        <w:tab/>
        <w:t>= Luas penampang kontak (</w:t>
      </w:r>
      <m:oMath>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2</m:t>
            </m:r>
          </m:sup>
        </m:sSup>
      </m:oMath>
      <w:r w:rsidRPr="00A33214">
        <w:rPr>
          <w:rFonts w:ascii="Cambria" w:eastAsiaTheme="minorEastAsia" w:hAnsi="Cambria" w:cs="Times New Roman"/>
        </w:rPr>
        <w:t>)</w:t>
      </w:r>
    </w:p>
    <w:p w:rsidR="00FC75FF" w:rsidRPr="00A33214" w:rsidRDefault="00FC75FF" w:rsidP="00FC75FF">
      <w:pPr>
        <w:spacing w:after="0" w:line="360" w:lineRule="auto"/>
        <w:ind w:left="567" w:hanging="11"/>
        <w:rPr>
          <w:rFonts w:ascii="Cambria" w:eastAsiaTheme="minorEastAsia" w:hAnsi="Cambria" w:cs="Times New Roman"/>
        </w:rPr>
      </w:pPr>
      <w:r w:rsidRPr="00E511F4">
        <w:rPr>
          <w:rFonts w:ascii="Cambria" w:hAnsi="Cambria" w:cs="Times New Roman"/>
          <w:i/>
        </w:rPr>
        <w:t>P</w:t>
      </w:r>
      <w:r w:rsidRPr="00E511F4">
        <w:rPr>
          <w:rFonts w:ascii="Cambria" w:hAnsi="Cambria" w:cs="Times New Roman"/>
          <w:i/>
        </w:rPr>
        <w:tab/>
      </w:r>
      <w:r w:rsidRPr="00A33214">
        <w:rPr>
          <w:rFonts w:ascii="Cambria" w:hAnsi="Cambria" w:cs="Times New Roman"/>
        </w:rPr>
        <w:t>= Tekanan (N/</w:t>
      </w:r>
      <m:oMath>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2</m:t>
            </m:r>
          </m:sup>
        </m:sSup>
      </m:oMath>
      <w:r w:rsidRPr="00A33214">
        <w:rPr>
          <w:rFonts w:ascii="Cambria" w:eastAsiaTheme="minorEastAsia" w:hAnsi="Cambria" w:cs="Times New Roman"/>
        </w:rPr>
        <w:t>)</w:t>
      </w:r>
    </w:p>
    <w:p w:rsidR="00FC75FF" w:rsidRPr="00F03AAA" w:rsidRDefault="00FC75FF" w:rsidP="00FC75FF">
      <w:pPr>
        <w:spacing w:after="0" w:line="360" w:lineRule="auto"/>
        <w:ind w:left="567" w:firstLine="426"/>
        <w:jc w:val="both"/>
        <w:rPr>
          <w:rFonts w:ascii="Cambria" w:hAnsi="Cambria" w:cs="Times New Roman"/>
        </w:rPr>
      </w:pPr>
      <w:r>
        <w:rPr>
          <w:rFonts w:ascii="Cambria" w:hAnsi="Cambria" w:cs="Times New Roman"/>
        </w:rPr>
        <w:t xml:space="preserve">Persamaan (4.15) menyatakan bahwa tekanan berbanding terbalik dengan luas bidang dan sebanding dengan gaya. </w:t>
      </w:r>
      <w:r w:rsidRPr="00A33214">
        <w:rPr>
          <w:rFonts w:ascii="Cambria" w:hAnsi="Cambria" w:cs="Times New Roman"/>
        </w:rPr>
        <w:t>Besar tekanan bergantung pada luas bidang, besar tekanan berbanding terbalik dengan luas bidang.</w:t>
      </w:r>
    </w:p>
    <w:p w:rsidR="00FC75FF" w:rsidRPr="00A33214" w:rsidRDefault="00FC75FF" w:rsidP="00D41C93">
      <w:pPr>
        <w:pStyle w:val="ListParagraph"/>
        <w:numPr>
          <w:ilvl w:val="0"/>
          <w:numId w:val="29"/>
        </w:numPr>
        <w:spacing w:after="0" w:line="360" w:lineRule="auto"/>
        <w:contextualSpacing w:val="0"/>
        <w:jc w:val="both"/>
        <w:rPr>
          <w:rFonts w:ascii="Cambria" w:eastAsiaTheme="minorEastAsia" w:hAnsi="Cambria" w:cs="Times New Roman"/>
        </w:rPr>
      </w:pPr>
      <w:r w:rsidRPr="00A33214">
        <w:rPr>
          <w:rFonts w:ascii="Cambria" w:hAnsi="Cambria" w:cs="Times New Roman"/>
        </w:rPr>
        <w:t>Jika luas bidang kecil, maka tekanan besar.</w:t>
      </w:r>
    </w:p>
    <w:p w:rsidR="00FC75FF" w:rsidRDefault="00FC75FF" w:rsidP="00D41C93">
      <w:pPr>
        <w:pStyle w:val="ListParagraph"/>
        <w:numPr>
          <w:ilvl w:val="0"/>
          <w:numId w:val="29"/>
        </w:numPr>
        <w:spacing w:after="0" w:line="360" w:lineRule="auto"/>
        <w:contextualSpacing w:val="0"/>
        <w:jc w:val="both"/>
        <w:rPr>
          <w:rFonts w:ascii="Cambria" w:hAnsi="Cambria" w:cs="Times New Roman"/>
        </w:rPr>
      </w:pPr>
      <w:r w:rsidRPr="00A33214">
        <w:rPr>
          <w:rFonts w:ascii="Cambria" w:hAnsi="Cambria" w:cs="Times New Roman"/>
        </w:rPr>
        <w:t>Jika luas bidang</w:t>
      </w:r>
      <w:r>
        <w:rPr>
          <w:rFonts w:ascii="Cambria" w:hAnsi="Cambria" w:cs="Times New Roman"/>
        </w:rPr>
        <w:t xml:space="preserve"> besar, maka tekanannya kecil (Siti F</w:t>
      </w:r>
      <w:r w:rsidRPr="00A33214">
        <w:rPr>
          <w:rFonts w:ascii="Cambria" w:hAnsi="Cambria" w:cs="Times New Roman"/>
        </w:rPr>
        <w:t>atimah, Dkk,2013).</w:t>
      </w:r>
    </w:p>
    <w:p w:rsidR="00614CEF" w:rsidRPr="00DE01F9" w:rsidRDefault="00614CEF" w:rsidP="00614CEF">
      <w:pPr>
        <w:pStyle w:val="ListParagraph"/>
        <w:spacing w:after="0" w:line="360" w:lineRule="auto"/>
        <w:ind w:left="928"/>
        <w:contextualSpacing w:val="0"/>
        <w:jc w:val="both"/>
        <w:rPr>
          <w:rFonts w:ascii="Cambria" w:hAnsi="Cambria" w:cs="Times New Roman"/>
        </w:rPr>
      </w:pPr>
    </w:p>
    <w:p w:rsidR="00FC75FF" w:rsidRPr="00270AD4" w:rsidRDefault="00FC75FF" w:rsidP="00D41C93">
      <w:pPr>
        <w:pStyle w:val="ListParagraph"/>
        <w:numPr>
          <w:ilvl w:val="0"/>
          <w:numId w:val="27"/>
        </w:numPr>
        <w:spacing w:after="0" w:line="360" w:lineRule="auto"/>
        <w:ind w:left="284" w:hanging="284"/>
        <w:contextualSpacing w:val="0"/>
        <w:jc w:val="both"/>
        <w:rPr>
          <w:rFonts w:ascii="Cambria" w:hAnsi="Cambria"/>
        </w:rPr>
      </w:pPr>
      <w:r w:rsidRPr="007B5D60">
        <w:rPr>
          <w:rFonts w:ascii="Cambria" w:hAnsi="Cambria"/>
        </w:rPr>
        <w:t>Proses</w:t>
      </w:r>
      <w:r w:rsidRPr="00270AD4">
        <w:rPr>
          <w:rFonts w:ascii="Cambria" w:hAnsi="Cambria" w:cs="Times New Roman"/>
        </w:rPr>
        <w:t xml:space="preserve"> finising</w:t>
      </w:r>
    </w:p>
    <w:p w:rsidR="00FC75FF" w:rsidRPr="00270AD4" w:rsidRDefault="00FC75FF" w:rsidP="00D41C93">
      <w:pPr>
        <w:pStyle w:val="ListParagraph"/>
        <w:numPr>
          <w:ilvl w:val="0"/>
          <w:numId w:val="26"/>
        </w:numPr>
        <w:spacing w:after="0" w:line="360" w:lineRule="auto"/>
        <w:ind w:left="567" w:hanging="283"/>
        <w:contextualSpacing w:val="0"/>
        <w:jc w:val="both"/>
        <w:rPr>
          <w:rFonts w:ascii="Cambria" w:hAnsi="Cambria"/>
        </w:rPr>
      </w:pPr>
      <w:r w:rsidRPr="00270AD4">
        <w:rPr>
          <w:rFonts w:ascii="Cambria" w:hAnsi="Cambria" w:cs="Times New Roman"/>
        </w:rPr>
        <w:lastRenderedPageBreak/>
        <w:t>Pengepresan</w:t>
      </w:r>
    </w:p>
    <w:p w:rsidR="00FC75FF" w:rsidRDefault="00FC75FF" w:rsidP="00FC75FF">
      <w:pPr>
        <w:spacing w:after="0" w:line="360" w:lineRule="auto"/>
        <w:ind w:left="567" w:firstLine="436"/>
        <w:jc w:val="both"/>
        <w:rPr>
          <w:rFonts w:ascii="Cambria" w:hAnsi="Cambria" w:cs="Times New Roman"/>
        </w:rPr>
      </w:pPr>
      <w:r w:rsidRPr="00266D52">
        <w:rPr>
          <w:rFonts w:ascii="Cambria" w:hAnsi="Cambria" w:cs="Times New Roman"/>
        </w:rPr>
        <w:t>Pada proses finising tahap yang pertama yaitu proses pengepresan dengan cara kayu yang sudah dipasang kulit hewan kemudian dilakukan pengepresan menggu</w:t>
      </w:r>
      <w:r>
        <w:rPr>
          <w:rFonts w:ascii="Cambria" w:hAnsi="Cambria" w:cs="Times New Roman"/>
        </w:rPr>
        <w:t>nakan alat pengepres yang dirancang</w:t>
      </w:r>
      <w:r w:rsidRPr="00266D52">
        <w:rPr>
          <w:rFonts w:ascii="Cambria" w:hAnsi="Cambria" w:cs="Times New Roman"/>
        </w:rPr>
        <w:t xml:space="preserve"> sendiri oleh pengrajin alat musik </w:t>
      </w:r>
      <w:r w:rsidRPr="0035720B">
        <w:rPr>
          <w:rFonts w:ascii="Cambria" w:hAnsi="Cambria" w:cs="Times New Roman"/>
          <w:i/>
        </w:rPr>
        <w:t>Hadrah</w:t>
      </w:r>
      <w:r w:rsidR="009554D1">
        <w:rPr>
          <w:rFonts w:ascii="Cambria" w:hAnsi="Cambria" w:cs="Times New Roman"/>
        </w:rPr>
        <w:t>. a</w:t>
      </w:r>
      <w:r w:rsidRPr="00266D52">
        <w:rPr>
          <w:rFonts w:ascii="Cambria" w:hAnsi="Cambria" w:cs="Times New Roman"/>
        </w:rPr>
        <w:t xml:space="preserve">dapun pada proses pembuatan alat musik </w:t>
      </w:r>
      <w:r w:rsidRPr="0035720B">
        <w:rPr>
          <w:rFonts w:ascii="Cambria" w:hAnsi="Cambria" w:cs="Times New Roman"/>
          <w:i/>
        </w:rPr>
        <w:t>Hadrah</w:t>
      </w:r>
      <w:r w:rsidRPr="00266D52">
        <w:rPr>
          <w:rFonts w:ascii="Cambria" w:hAnsi="Cambria" w:cs="Times New Roman"/>
        </w:rPr>
        <w:t xml:space="preserve"> dilakukan</w:t>
      </w:r>
      <w:r>
        <w:rPr>
          <w:rFonts w:ascii="Cambria" w:hAnsi="Cambria" w:cs="Times New Roman"/>
        </w:rPr>
        <w:t xml:space="preserve"> sendirioleh pemilik kerajinan sehingga </w:t>
      </w:r>
      <w:r w:rsidR="00FA7EF8">
        <w:rPr>
          <w:rFonts w:ascii="Cambria" w:hAnsi="Cambria" w:cs="Times New Roman"/>
        </w:rPr>
        <w:t xml:space="preserve">para </w:t>
      </w:r>
      <w:r>
        <w:rPr>
          <w:rFonts w:ascii="Cambria" w:hAnsi="Cambria" w:cs="Times New Roman"/>
        </w:rPr>
        <w:t xml:space="preserve">karyawan tidak diperbolehkan untuk melakukan </w:t>
      </w:r>
      <w:r w:rsidR="00FA7EF8">
        <w:rPr>
          <w:rFonts w:ascii="Cambria" w:hAnsi="Cambria" w:cs="Times New Roman"/>
        </w:rPr>
        <w:t xml:space="preserve">proses mengerjakan </w:t>
      </w:r>
      <w:r>
        <w:rPr>
          <w:rFonts w:ascii="Cambria" w:hAnsi="Cambria" w:cs="Times New Roman"/>
        </w:rPr>
        <w:t>pekerjaan pengepresan tersebut.</w:t>
      </w:r>
      <w:r w:rsidRPr="00266D52">
        <w:rPr>
          <w:rFonts w:ascii="Cambria" w:hAnsi="Cambria" w:cs="Times New Roman"/>
        </w:rPr>
        <w:t xml:space="preserve"> dikarenakan </w:t>
      </w:r>
      <w:r>
        <w:rPr>
          <w:rFonts w:ascii="Cambria" w:hAnsi="Cambria" w:cs="Times New Roman"/>
        </w:rPr>
        <w:t xml:space="preserve">pada </w:t>
      </w:r>
      <w:r w:rsidRPr="00266D52">
        <w:rPr>
          <w:rFonts w:ascii="Cambria" w:hAnsi="Cambria" w:cs="Times New Roman"/>
        </w:rPr>
        <w:t>alat tersebut menjadi salah satu rahasia</w:t>
      </w:r>
      <w:r>
        <w:rPr>
          <w:rFonts w:ascii="Cambria" w:hAnsi="Cambria" w:cs="Times New Roman"/>
        </w:rPr>
        <w:t xml:space="preserve"> serta ciri has tersendiri pada hasil karaya alat musik di tempat kerajinan ini</w:t>
      </w:r>
      <w:r w:rsidRPr="00266D52">
        <w:rPr>
          <w:rFonts w:ascii="Cambria" w:hAnsi="Cambria" w:cs="Times New Roman"/>
        </w:rPr>
        <w:t>, adapun</w:t>
      </w:r>
      <w:r>
        <w:rPr>
          <w:rFonts w:ascii="Cambria" w:hAnsi="Cambria" w:cs="Times New Roman"/>
        </w:rPr>
        <w:t xml:space="preserve"> pada proses pengepresan bertujuan</w:t>
      </w:r>
      <w:r w:rsidRPr="00266D52">
        <w:rPr>
          <w:rFonts w:ascii="Cambria" w:hAnsi="Cambria" w:cs="Times New Roman"/>
        </w:rPr>
        <w:t xml:space="preserve"> untuk memperkuat alat musik </w:t>
      </w:r>
      <w:r w:rsidRPr="0035720B">
        <w:rPr>
          <w:rFonts w:ascii="Cambria" w:hAnsi="Cambria" w:cs="Times New Roman"/>
          <w:i/>
        </w:rPr>
        <w:t>Hadrah</w:t>
      </w:r>
      <w:r w:rsidRPr="00266D52">
        <w:rPr>
          <w:rFonts w:ascii="Cambria" w:hAnsi="Cambria" w:cs="Times New Roman"/>
        </w:rPr>
        <w:t>, sehing</w:t>
      </w:r>
      <w:r>
        <w:rPr>
          <w:rFonts w:ascii="Cambria" w:hAnsi="Cambria" w:cs="Times New Roman"/>
        </w:rPr>
        <w:t>ga kulit yang dipasang pada kayu yang sudah terbentuk dapat</w:t>
      </w:r>
      <w:r w:rsidRPr="00266D52">
        <w:rPr>
          <w:rFonts w:ascii="Cambria" w:hAnsi="Cambria" w:cs="Times New Roman"/>
        </w:rPr>
        <w:t xml:space="preserve"> terpasang secara kuat</w:t>
      </w:r>
      <w:r>
        <w:rPr>
          <w:rFonts w:ascii="Cambria" w:hAnsi="Cambria" w:cs="Times New Roman"/>
        </w:rPr>
        <w:t>,</w:t>
      </w:r>
      <w:r w:rsidRPr="00266D52">
        <w:rPr>
          <w:rFonts w:ascii="Cambria" w:hAnsi="Cambria" w:cs="Times New Roman"/>
        </w:rPr>
        <w:t xml:space="preserve"> sehingga tidak mudah untuk lepas ketika digunakan serta dimainkan dan </w:t>
      </w:r>
      <w:r>
        <w:rPr>
          <w:rFonts w:ascii="Cambria" w:hAnsi="Cambria" w:cs="Times New Roman"/>
        </w:rPr>
        <w:t xml:space="preserve">juga </w:t>
      </w:r>
      <w:r w:rsidRPr="00266D52">
        <w:rPr>
          <w:rFonts w:ascii="Cambria" w:hAnsi="Cambria" w:cs="Times New Roman"/>
        </w:rPr>
        <w:t xml:space="preserve">dipukul sekeras-kerasnya. </w:t>
      </w:r>
    </w:p>
    <w:p w:rsidR="00FC75FF" w:rsidRPr="00A33214" w:rsidRDefault="00FC75FF" w:rsidP="00FC75FF">
      <w:pPr>
        <w:spacing w:after="0" w:line="360" w:lineRule="auto"/>
        <w:ind w:left="567" w:firstLine="436"/>
        <w:jc w:val="both"/>
        <w:rPr>
          <w:rFonts w:ascii="Cambria" w:hAnsi="Cambria" w:cs="Times New Roman"/>
        </w:rPr>
      </w:pPr>
      <w:r>
        <w:rPr>
          <w:rFonts w:ascii="Cambria" w:hAnsi="Cambria" w:cs="Times New Roman"/>
        </w:rPr>
        <w:t xml:space="preserve">Peristiwa tekanan dapat kita lihat pada proses pengepresan yaitu pada alat pres yang digunakan untuk menyatukan serta menekan kulit hewan kedalam besi yang sudah dicetak yang berbentuk bundar, Kemudian besi dimasukkan pada kulit sehingga kulit dipres dan </w:t>
      </w:r>
      <w:r>
        <w:rPr>
          <w:rFonts w:ascii="Cambria" w:hAnsi="Cambria" w:cs="Times New Roman"/>
        </w:rPr>
        <w:lastRenderedPageBreak/>
        <w:t xml:space="preserve">kulit akan menempel pada besi secara kuat dan kencang. Sehingga setelah dilakukan proses pengepresan akan dilakukan proses selanjutnya yaitu pemasangan kulit hewan yang sudah dipres kedalam kayu yang sudah di bentuk sesuai alat musik Hadrah dan akan dilakukan proses selanjutnya. Sehingga alat pres memberikan tekanan pada besi dan juga kulit binatang sehingga kulit binatang akan menempel pada besi. Pada proses terdapat proses tekananyang dimana dapat disimpulkan bahwa </w:t>
      </w:r>
      <w:r w:rsidRPr="00E511F4">
        <w:rPr>
          <w:rFonts w:ascii="Cambria" w:hAnsi="Cambria" w:cs="Times New Roman"/>
        </w:rPr>
        <w:t>Tekanan adalah gaya persatuan luas.</w:t>
      </w:r>
      <w:r>
        <w:rPr>
          <w:rFonts w:ascii="Cambria" w:hAnsi="Cambria" w:cs="Times New Roman"/>
        </w:rPr>
        <w:t xml:space="preserve"> dan dapat didefiniskan sebagai kekuatan atau gaya dalam arah tegak lurus yang m</w:t>
      </w:r>
      <w:r w:rsidR="00FA7EF8">
        <w:rPr>
          <w:rFonts w:ascii="Cambria" w:hAnsi="Cambria" w:cs="Times New Roman"/>
        </w:rPr>
        <w:t>engenai permukaan suatu benda. a</w:t>
      </w:r>
      <w:r>
        <w:rPr>
          <w:rFonts w:ascii="Cambria" w:hAnsi="Cambria" w:cs="Times New Roman"/>
        </w:rPr>
        <w:t xml:space="preserve">dapun </w:t>
      </w:r>
      <w:r w:rsidRPr="00E511F4">
        <w:rPr>
          <w:rFonts w:ascii="Cambria" w:hAnsi="Cambria" w:cs="Times New Roman"/>
        </w:rPr>
        <w:t>Secara</w:t>
      </w:r>
      <w:r w:rsidRPr="00A33214">
        <w:rPr>
          <w:rFonts w:ascii="Cambria" w:hAnsi="Cambria" w:cs="Times New Roman"/>
        </w:rPr>
        <w:t xml:space="preserve"> matematis persamaan tekanan</w:t>
      </w:r>
      <w:r>
        <w:rPr>
          <w:rFonts w:ascii="Cambria" w:hAnsi="Cambria" w:cs="Times New Roman"/>
        </w:rPr>
        <w:t xml:space="preserve"> dapat ditulis s</w:t>
      </w:r>
      <w:r w:rsidRPr="00A33214">
        <w:rPr>
          <w:rFonts w:ascii="Cambria" w:hAnsi="Cambria" w:cs="Times New Roman"/>
        </w:rPr>
        <w:t>ebagai berikut:</w:t>
      </w:r>
    </w:p>
    <w:p w:rsidR="00FC75FF" w:rsidRPr="00A33214" w:rsidRDefault="00FC75FF" w:rsidP="00FC75FF">
      <w:pPr>
        <w:spacing w:after="0" w:line="360" w:lineRule="auto"/>
        <w:ind w:left="2444" w:firstLine="436"/>
        <w:rPr>
          <w:rFonts w:ascii="Cambria" w:eastAsiaTheme="minorEastAsia" w:hAnsi="Cambria" w:cs="Times New Roman"/>
        </w:rPr>
      </w:pPr>
      <m:oMath>
        <m:r>
          <w:rPr>
            <w:rFonts w:ascii="Cambria Math" w:hAnsi="Cambria Math" w:cs="Times New Roman"/>
          </w:rPr>
          <m:t>P=</m:t>
        </m:r>
        <m:f>
          <m:fPr>
            <m:ctrlPr>
              <w:rPr>
                <w:rFonts w:ascii="Cambria Math" w:hAnsi="Cambria Math" w:cs="Times New Roman"/>
                <w:i/>
              </w:rPr>
            </m:ctrlPr>
          </m:fPr>
          <m:num>
            <m:r>
              <w:rPr>
                <w:rFonts w:ascii="Cambria Math" w:hAnsi="Cambria Math" w:cs="Times New Roman"/>
              </w:rPr>
              <m:t>F</m:t>
            </m:r>
          </m:num>
          <m:den>
            <m:r>
              <w:rPr>
                <w:rFonts w:ascii="Cambria Math" w:hAnsi="Cambria Math" w:cs="Times New Roman"/>
              </w:rPr>
              <m:t>A</m:t>
            </m:r>
          </m:den>
        </m:f>
      </m:oMath>
      <w:r>
        <w:rPr>
          <w:rFonts w:ascii="Cambria" w:eastAsiaTheme="minorEastAsia" w:hAnsi="Cambria" w:cs="Times New Roman"/>
        </w:rPr>
        <w:tab/>
      </w:r>
      <w:r>
        <w:rPr>
          <w:rFonts w:ascii="Cambria" w:eastAsiaTheme="minorEastAsia" w:hAnsi="Cambria" w:cs="Times New Roman"/>
        </w:rPr>
        <w:tab/>
      </w:r>
      <w:r>
        <w:rPr>
          <w:rFonts w:ascii="Cambria" w:eastAsiaTheme="minorEastAsia" w:hAnsi="Cambria" w:cs="Times New Roman"/>
        </w:rPr>
        <w:tab/>
        <w:t>(4.16)</w:t>
      </w:r>
    </w:p>
    <w:p w:rsidR="00FC75FF" w:rsidRPr="00A33214" w:rsidRDefault="00FC75FF" w:rsidP="00FC75FF">
      <w:pPr>
        <w:spacing w:after="0" w:line="360" w:lineRule="auto"/>
        <w:ind w:left="284" w:firstLine="283"/>
        <w:rPr>
          <w:rFonts w:ascii="Cambria" w:eastAsiaTheme="minorEastAsia" w:hAnsi="Cambria" w:cs="Times New Roman"/>
        </w:rPr>
      </w:pPr>
      <w:r w:rsidRPr="00A33214">
        <w:rPr>
          <w:rFonts w:ascii="Cambria" w:hAnsi="Cambria" w:cs="Times New Roman"/>
        </w:rPr>
        <w:t>Dengan</w:t>
      </w:r>
    </w:p>
    <w:p w:rsidR="00FC75FF" w:rsidRPr="00A33214" w:rsidRDefault="00FC75FF" w:rsidP="00FC75FF">
      <w:pPr>
        <w:spacing w:after="0" w:line="360" w:lineRule="auto"/>
        <w:ind w:left="284" w:firstLine="283"/>
        <w:rPr>
          <w:rFonts w:ascii="Cambria" w:eastAsiaTheme="minorEastAsia" w:hAnsi="Cambria" w:cs="Times New Roman"/>
        </w:rPr>
      </w:pPr>
      <w:r w:rsidRPr="00E511F4">
        <w:rPr>
          <w:rFonts w:ascii="Cambria" w:hAnsi="Cambria" w:cs="Times New Roman"/>
          <w:i/>
        </w:rPr>
        <w:t>F</w:t>
      </w:r>
      <w:r w:rsidRPr="00A33214">
        <w:rPr>
          <w:rFonts w:ascii="Cambria" w:hAnsi="Cambria" w:cs="Times New Roman"/>
        </w:rPr>
        <w:tab/>
        <w:t>= gaya tekanan (N)</w:t>
      </w:r>
    </w:p>
    <w:p w:rsidR="00FC75FF" w:rsidRPr="00A33214" w:rsidRDefault="00FC75FF" w:rsidP="00FC75FF">
      <w:pPr>
        <w:spacing w:after="0" w:line="360" w:lineRule="auto"/>
        <w:ind w:left="284" w:firstLine="283"/>
        <w:rPr>
          <w:rFonts w:ascii="Cambria" w:eastAsiaTheme="minorEastAsia" w:hAnsi="Cambria" w:cs="Times New Roman"/>
        </w:rPr>
      </w:pPr>
      <w:r w:rsidRPr="00E511F4">
        <w:rPr>
          <w:rFonts w:ascii="Cambria" w:hAnsi="Cambria" w:cs="Times New Roman"/>
          <w:i/>
        </w:rPr>
        <w:t>A</w:t>
      </w:r>
      <w:r w:rsidRPr="00A33214">
        <w:rPr>
          <w:rFonts w:ascii="Cambria" w:hAnsi="Cambria" w:cs="Times New Roman"/>
        </w:rPr>
        <w:tab/>
        <w:t>= Luas penampang kontak (</w:t>
      </w:r>
      <m:oMath>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2</m:t>
            </m:r>
          </m:sup>
        </m:sSup>
      </m:oMath>
      <w:r w:rsidRPr="00A33214">
        <w:rPr>
          <w:rFonts w:ascii="Cambria" w:eastAsiaTheme="minorEastAsia" w:hAnsi="Cambria" w:cs="Times New Roman"/>
        </w:rPr>
        <w:t>)</w:t>
      </w:r>
    </w:p>
    <w:p w:rsidR="00FC75FF" w:rsidRPr="00A33214" w:rsidRDefault="00FC75FF" w:rsidP="00FC75FF">
      <w:pPr>
        <w:spacing w:after="0" w:line="360" w:lineRule="auto"/>
        <w:ind w:left="284" w:firstLine="283"/>
        <w:rPr>
          <w:rFonts w:ascii="Cambria" w:eastAsiaTheme="minorEastAsia" w:hAnsi="Cambria" w:cs="Times New Roman"/>
        </w:rPr>
      </w:pPr>
      <w:r w:rsidRPr="00E511F4">
        <w:rPr>
          <w:rFonts w:ascii="Cambria" w:hAnsi="Cambria" w:cs="Times New Roman"/>
          <w:i/>
        </w:rPr>
        <w:t>P</w:t>
      </w:r>
      <w:r w:rsidRPr="00E511F4">
        <w:rPr>
          <w:rFonts w:ascii="Cambria" w:hAnsi="Cambria" w:cs="Times New Roman"/>
          <w:i/>
        </w:rPr>
        <w:tab/>
      </w:r>
      <w:r w:rsidRPr="00A33214">
        <w:rPr>
          <w:rFonts w:ascii="Cambria" w:hAnsi="Cambria" w:cs="Times New Roman"/>
        </w:rPr>
        <w:t>= Tekanan (N/</w:t>
      </w:r>
      <m:oMath>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2</m:t>
            </m:r>
          </m:sup>
        </m:sSup>
      </m:oMath>
      <w:r w:rsidRPr="00A33214">
        <w:rPr>
          <w:rFonts w:ascii="Cambria" w:eastAsiaTheme="minorEastAsia" w:hAnsi="Cambria" w:cs="Times New Roman"/>
        </w:rPr>
        <w:t>)</w:t>
      </w:r>
    </w:p>
    <w:p w:rsidR="00FC75FF" w:rsidRPr="00A33214" w:rsidRDefault="00FC75FF" w:rsidP="00FC75FF">
      <w:pPr>
        <w:spacing w:after="0" w:line="360" w:lineRule="auto"/>
        <w:ind w:left="567" w:firstLine="436"/>
        <w:jc w:val="both"/>
        <w:rPr>
          <w:rFonts w:ascii="Cambria" w:eastAsiaTheme="minorEastAsia" w:hAnsi="Cambria" w:cs="Times New Roman"/>
        </w:rPr>
      </w:pPr>
      <w:r>
        <w:rPr>
          <w:rFonts w:ascii="Cambria" w:hAnsi="Cambria" w:cs="Times New Roman"/>
        </w:rPr>
        <w:t xml:space="preserve">Persamaan (4.16) menyatakan bahwa tekanan berbanding terbalik dengan luas bidang dan sebanding dengan gaya. </w:t>
      </w:r>
      <w:r w:rsidRPr="00A33214">
        <w:rPr>
          <w:rFonts w:ascii="Cambria" w:hAnsi="Cambria" w:cs="Times New Roman"/>
        </w:rPr>
        <w:t xml:space="preserve">Besar tekanan bergantung pada luas </w:t>
      </w:r>
      <w:r w:rsidRPr="00A33214">
        <w:rPr>
          <w:rFonts w:ascii="Cambria" w:hAnsi="Cambria" w:cs="Times New Roman"/>
        </w:rPr>
        <w:lastRenderedPageBreak/>
        <w:t>bidang, besar tekanan berbanding terbalik dengan luas bidang.</w:t>
      </w:r>
    </w:p>
    <w:p w:rsidR="00FC75FF" w:rsidRPr="00A33214" w:rsidRDefault="00FC75FF" w:rsidP="00D41C93">
      <w:pPr>
        <w:pStyle w:val="ListParagraph"/>
        <w:numPr>
          <w:ilvl w:val="0"/>
          <w:numId w:val="30"/>
        </w:numPr>
        <w:spacing w:after="0" w:line="360" w:lineRule="auto"/>
        <w:ind w:left="927"/>
        <w:contextualSpacing w:val="0"/>
        <w:jc w:val="both"/>
        <w:rPr>
          <w:rFonts w:ascii="Cambria" w:eastAsiaTheme="minorEastAsia" w:hAnsi="Cambria" w:cs="Times New Roman"/>
        </w:rPr>
      </w:pPr>
      <w:r w:rsidRPr="00A33214">
        <w:rPr>
          <w:rFonts w:ascii="Cambria" w:hAnsi="Cambria" w:cs="Times New Roman"/>
        </w:rPr>
        <w:t>Jika luas bidang kecil, maka tekanan besar.</w:t>
      </w:r>
    </w:p>
    <w:p w:rsidR="00FC75FF" w:rsidRDefault="00FC75FF" w:rsidP="00D41C93">
      <w:pPr>
        <w:pStyle w:val="ListParagraph"/>
        <w:numPr>
          <w:ilvl w:val="0"/>
          <w:numId w:val="30"/>
        </w:numPr>
        <w:spacing w:after="0" w:line="360" w:lineRule="auto"/>
        <w:ind w:left="927"/>
        <w:contextualSpacing w:val="0"/>
        <w:jc w:val="both"/>
        <w:rPr>
          <w:rFonts w:ascii="Cambria" w:hAnsi="Cambria" w:cs="Times New Roman"/>
        </w:rPr>
      </w:pPr>
      <w:r w:rsidRPr="00A33214">
        <w:rPr>
          <w:rFonts w:ascii="Cambria" w:hAnsi="Cambria" w:cs="Times New Roman"/>
        </w:rPr>
        <w:t>Jika luas bidang</w:t>
      </w:r>
      <w:r>
        <w:rPr>
          <w:rFonts w:ascii="Cambria" w:hAnsi="Cambria" w:cs="Times New Roman"/>
        </w:rPr>
        <w:t xml:space="preserve"> besar, maka tekanannya kecil (Siti F</w:t>
      </w:r>
      <w:r w:rsidRPr="00A33214">
        <w:rPr>
          <w:rFonts w:ascii="Cambria" w:hAnsi="Cambria" w:cs="Times New Roman"/>
        </w:rPr>
        <w:t>atimah, Dkk,2013).</w:t>
      </w:r>
    </w:p>
    <w:p w:rsidR="00614CEF" w:rsidRPr="00DE01F9" w:rsidRDefault="00614CEF" w:rsidP="00614CEF">
      <w:pPr>
        <w:pStyle w:val="ListParagraph"/>
        <w:spacing w:after="0" w:line="360" w:lineRule="auto"/>
        <w:ind w:left="927"/>
        <w:contextualSpacing w:val="0"/>
        <w:jc w:val="both"/>
        <w:rPr>
          <w:rFonts w:ascii="Cambria" w:hAnsi="Cambria" w:cs="Times New Roman"/>
        </w:rPr>
      </w:pPr>
    </w:p>
    <w:p w:rsidR="00FC75FF" w:rsidRPr="00270AD4" w:rsidRDefault="00FC75FF" w:rsidP="00D41C93">
      <w:pPr>
        <w:pStyle w:val="ListParagraph"/>
        <w:numPr>
          <w:ilvl w:val="0"/>
          <w:numId w:val="26"/>
        </w:numPr>
        <w:spacing w:after="0" w:line="360" w:lineRule="auto"/>
        <w:ind w:left="567" w:hanging="283"/>
        <w:contextualSpacing w:val="0"/>
        <w:jc w:val="both"/>
        <w:rPr>
          <w:rFonts w:ascii="Cambria" w:hAnsi="Cambria"/>
        </w:rPr>
      </w:pPr>
      <w:r w:rsidRPr="00270AD4">
        <w:rPr>
          <w:rFonts w:ascii="Cambria" w:hAnsi="Cambria" w:cs="Times New Roman"/>
        </w:rPr>
        <w:t xml:space="preserve">Pemasangan pita pada alat musik </w:t>
      </w:r>
      <w:r w:rsidRPr="0035720B">
        <w:rPr>
          <w:rFonts w:ascii="Cambria" w:hAnsi="Cambria" w:cs="Times New Roman"/>
          <w:i/>
        </w:rPr>
        <w:t>Hadrah</w:t>
      </w:r>
    </w:p>
    <w:p w:rsidR="00FC75FF" w:rsidRPr="00266D52" w:rsidRDefault="00FC75FF" w:rsidP="00FC75FF">
      <w:pPr>
        <w:spacing w:after="0" w:line="360" w:lineRule="auto"/>
        <w:ind w:left="567" w:firstLine="426"/>
        <w:jc w:val="both"/>
        <w:rPr>
          <w:rFonts w:ascii="Cambria" w:hAnsi="Cambria" w:cs="Times New Roman"/>
        </w:rPr>
      </w:pPr>
      <w:r w:rsidRPr="00266D52">
        <w:rPr>
          <w:rFonts w:ascii="Cambria" w:hAnsi="Cambria" w:cs="Times New Roman"/>
        </w:rPr>
        <w:t xml:space="preserve">Proses selanjunya yaitu proses pemasangan pita pada alat musik </w:t>
      </w:r>
      <w:r w:rsidRPr="0035720B">
        <w:rPr>
          <w:rFonts w:ascii="Cambria" w:hAnsi="Cambria" w:cs="Times New Roman"/>
          <w:i/>
        </w:rPr>
        <w:t>Hadrah</w:t>
      </w:r>
      <w:r w:rsidRPr="00266D52">
        <w:rPr>
          <w:rFonts w:ascii="Cambria" w:hAnsi="Cambria" w:cs="Times New Roman"/>
        </w:rPr>
        <w:t xml:space="preserve"> yaitu dengan cara pita dipa</w:t>
      </w:r>
      <w:r>
        <w:rPr>
          <w:rFonts w:ascii="Cambria" w:hAnsi="Cambria" w:cs="Times New Roman"/>
        </w:rPr>
        <w:t>sang dan menutupi kulit hewan, Kemudian pita di</w:t>
      </w:r>
      <w:r w:rsidRPr="00266D52">
        <w:rPr>
          <w:rFonts w:ascii="Cambria" w:hAnsi="Cambria" w:cs="Times New Roman"/>
        </w:rPr>
        <w:t xml:space="preserve">paku dan juga dilem penggunakan perekat yang tahan lama adapun dalam pemasangan pita harus benar-benar terpasang secara kencang </w:t>
      </w:r>
      <w:r>
        <w:rPr>
          <w:rFonts w:ascii="Cambria" w:hAnsi="Cambria" w:cs="Times New Roman"/>
        </w:rPr>
        <w:t>danjuga terpasang secara rapi, Sehingga proses pema</w:t>
      </w:r>
      <w:r w:rsidR="00FA7EF8">
        <w:rPr>
          <w:rFonts w:ascii="Cambria" w:hAnsi="Cambria" w:cs="Times New Roman"/>
        </w:rPr>
        <w:t>sangannya tdak mudah terlepas, a</w:t>
      </w:r>
      <w:r w:rsidRPr="00266D52">
        <w:rPr>
          <w:rFonts w:ascii="Cambria" w:hAnsi="Cambria" w:cs="Times New Roman"/>
        </w:rPr>
        <w:t>dapun pada proses pemasangan pita berfungsi sebagai penghiyas dan juga sebagai pe</w:t>
      </w:r>
      <w:r>
        <w:rPr>
          <w:rFonts w:ascii="Cambria" w:hAnsi="Cambria" w:cs="Times New Roman"/>
        </w:rPr>
        <w:t>nutup kulit hewan yang sudah di</w:t>
      </w:r>
      <w:r w:rsidRPr="00266D52">
        <w:rPr>
          <w:rFonts w:ascii="Cambria" w:hAnsi="Cambria" w:cs="Times New Roman"/>
        </w:rPr>
        <w:t>pa</w:t>
      </w:r>
      <w:r>
        <w:rPr>
          <w:rFonts w:ascii="Cambria" w:hAnsi="Cambria" w:cs="Times New Roman"/>
        </w:rPr>
        <w:t xml:space="preserve">sang pada kayu tersebut. </w:t>
      </w:r>
      <w:r w:rsidRPr="00266D52">
        <w:rPr>
          <w:rFonts w:ascii="Cambria" w:hAnsi="Cambria" w:cs="Times New Roman"/>
        </w:rPr>
        <w:t>proses pemasangan pita</w:t>
      </w:r>
      <w:r>
        <w:rPr>
          <w:rFonts w:ascii="Cambria" w:hAnsi="Cambria" w:cs="Times New Roman"/>
        </w:rPr>
        <w:t xml:space="preserve"> dapat dilihat pada gambar 4.14</w:t>
      </w:r>
      <w:r w:rsidRPr="00266D52">
        <w:rPr>
          <w:rFonts w:ascii="Cambria" w:hAnsi="Cambria" w:cs="Times New Roman"/>
        </w:rPr>
        <w:t xml:space="preserve"> sebagai berikut:</w:t>
      </w:r>
    </w:p>
    <w:p w:rsidR="00FC75FF" w:rsidRDefault="00FC75FF" w:rsidP="00FC75FF">
      <w:pPr>
        <w:keepNext/>
        <w:spacing w:after="0" w:line="360" w:lineRule="auto"/>
        <w:jc w:val="center"/>
      </w:pPr>
      <w:r w:rsidRPr="00270AD4">
        <w:rPr>
          <w:rFonts w:cs="Times New Roman"/>
          <w:noProof/>
          <w:lang w:eastAsia="id-ID"/>
        </w:rPr>
        <w:lastRenderedPageBreak/>
        <w:drawing>
          <wp:inline distT="0" distB="0" distL="0" distR="0">
            <wp:extent cx="1533525" cy="1374830"/>
            <wp:effectExtent l="0" t="76200" r="0" b="53975"/>
            <wp:docPr id="53" name="Picture 30" descr="C:\Users\Samsung\Videos\foto dan video penelitian\pita yang digunakan untuk memasang khadr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amsung\Videos\foto dan video penelitian\pita yang digunakan untuk memasang khadrah.jpg"/>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1796889" cy="1610940"/>
                    </a:xfrm>
                    <a:prstGeom prst="rect">
                      <a:avLst/>
                    </a:prstGeom>
                    <a:noFill/>
                    <a:ln>
                      <a:noFill/>
                    </a:ln>
                  </pic:spPr>
                </pic:pic>
              </a:graphicData>
            </a:graphic>
          </wp:inline>
        </w:drawing>
      </w:r>
      <w:r>
        <w:rPr>
          <w:rFonts w:ascii="Cambria" w:hAnsi="Cambria"/>
          <w:noProof/>
          <w:lang w:eastAsia="id-ID"/>
        </w:rPr>
        <w:drawing>
          <wp:inline distT="0" distB="0" distL="0" distR="0">
            <wp:extent cx="1522095" cy="1418600"/>
            <wp:effectExtent l="0" t="57150" r="0" b="29210"/>
            <wp:docPr id="5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1847497" cy="1721876"/>
                    </a:xfrm>
                    <a:prstGeom prst="rect">
                      <a:avLst/>
                    </a:prstGeom>
                    <a:noFill/>
                    <a:ln>
                      <a:noFill/>
                    </a:ln>
                  </pic:spPr>
                </pic:pic>
              </a:graphicData>
            </a:graphic>
          </wp:inline>
        </w:drawing>
      </w:r>
    </w:p>
    <w:p w:rsidR="00FC75FF" w:rsidRPr="000F3993" w:rsidRDefault="004A4758" w:rsidP="004A4758">
      <w:pPr>
        <w:spacing w:after="0" w:line="360" w:lineRule="auto"/>
        <w:rPr>
          <w:rFonts w:ascii="Cambria" w:hAnsi="Cambria"/>
        </w:rPr>
      </w:pPr>
      <w:r>
        <w:rPr>
          <w:rFonts w:ascii="Cambria" w:hAnsi="Cambria"/>
        </w:rPr>
        <w:tab/>
      </w:r>
      <w:r>
        <w:rPr>
          <w:rFonts w:ascii="Cambria" w:hAnsi="Cambria"/>
        </w:rPr>
        <w:tab/>
      </w:r>
      <w:r w:rsidR="00FC75FF">
        <w:rPr>
          <w:rFonts w:ascii="Cambria" w:hAnsi="Cambria"/>
        </w:rPr>
        <w:t xml:space="preserve">    (a)          </w:t>
      </w:r>
      <w:r>
        <w:rPr>
          <w:rFonts w:ascii="Cambria" w:hAnsi="Cambria"/>
        </w:rPr>
        <w:tab/>
      </w:r>
      <w:r>
        <w:rPr>
          <w:rFonts w:ascii="Cambria" w:hAnsi="Cambria"/>
        </w:rPr>
        <w:tab/>
      </w:r>
      <w:r w:rsidR="00FC75FF">
        <w:rPr>
          <w:rFonts w:ascii="Cambria" w:hAnsi="Cambria"/>
        </w:rPr>
        <w:t xml:space="preserve">             (b)</w:t>
      </w:r>
      <w:r>
        <w:rPr>
          <w:rFonts w:ascii="Cambria" w:hAnsi="Cambria"/>
        </w:rPr>
        <w:tab/>
      </w:r>
      <w:r>
        <w:rPr>
          <w:rFonts w:ascii="Cambria" w:hAnsi="Cambria"/>
        </w:rPr>
        <w:tab/>
      </w:r>
    </w:p>
    <w:p w:rsidR="00FC75FF" w:rsidRDefault="00FC75FF" w:rsidP="00FC75FF">
      <w:pPr>
        <w:pStyle w:val="Caption"/>
        <w:spacing w:after="0"/>
        <w:ind w:left="709"/>
        <w:jc w:val="center"/>
        <w:rPr>
          <w:b w:val="0"/>
          <w:color w:val="auto"/>
          <w:sz w:val="22"/>
          <w:szCs w:val="22"/>
        </w:rPr>
      </w:pPr>
      <w:bookmarkStart w:id="51" w:name="_Toc39494606"/>
      <w:r>
        <w:rPr>
          <w:b w:val="0"/>
          <w:color w:val="auto"/>
          <w:sz w:val="22"/>
          <w:szCs w:val="22"/>
        </w:rPr>
        <w:t>Gambar 4.</w:t>
      </w:r>
      <w:r w:rsidR="00542007" w:rsidRPr="000F3993">
        <w:rPr>
          <w:b w:val="0"/>
          <w:color w:val="auto"/>
          <w:sz w:val="22"/>
          <w:szCs w:val="22"/>
        </w:rPr>
        <w:fldChar w:fldCharType="begin"/>
      </w:r>
      <w:r w:rsidRPr="000F3993">
        <w:rPr>
          <w:b w:val="0"/>
          <w:color w:val="auto"/>
          <w:sz w:val="22"/>
          <w:szCs w:val="22"/>
        </w:rPr>
        <w:instrText xml:space="preserve"> SEQ Gambar_4. \* ARABIC </w:instrText>
      </w:r>
      <w:r w:rsidR="00542007" w:rsidRPr="000F3993">
        <w:rPr>
          <w:b w:val="0"/>
          <w:color w:val="auto"/>
          <w:sz w:val="22"/>
          <w:szCs w:val="22"/>
        </w:rPr>
        <w:fldChar w:fldCharType="separate"/>
      </w:r>
      <w:r w:rsidR="00C404D2">
        <w:rPr>
          <w:b w:val="0"/>
          <w:noProof/>
          <w:color w:val="auto"/>
          <w:sz w:val="22"/>
          <w:szCs w:val="22"/>
        </w:rPr>
        <w:t>14</w:t>
      </w:r>
      <w:r w:rsidR="00542007" w:rsidRPr="000F3993">
        <w:rPr>
          <w:b w:val="0"/>
          <w:color w:val="auto"/>
          <w:sz w:val="22"/>
          <w:szCs w:val="22"/>
        </w:rPr>
        <w:fldChar w:fldCharType="end"/>
      </w:r>
      <w:r w:rsidRPr="000F3993">
        <w:rPr>
          <w:b w:val="0"/>
          <w:color w:val="auto"/>
          <w:sz w:val="22"/>
          <w:szCs w:val="22"/>
        </w:rPr>
        <w:t>Proses Pemasangan Pita</w:t>
      </w:r>
      <w:bookmarkEnd w:id="51"/>
    </w:p>
    <w:p w:rsidR="00FC75FF" w:rsidRDefault="00FC75FF" w:rsidP="00FC75FF">
      <w:pPr>
        <w:pStyle w:val="Caption"/>
        <w:spacing w:after="0"/>
        <w:ind w:left="709"/>
        <w:jc w:val="center"/>
        <w:rPr>
          <w:b w:val="0"/>
          <w:color w:val="auto"/>
          <w:sz w:val="22"/>
          <w:szCs w:val="22"/>
        </w:rPr>
      </w:pPr>
      <w:r w:rsidRPr="000F3993">
        <w:rPr>
          <w:b w:val="0"/>
          <w:color w:val="auto"/>
          <w:sz w:val="22"/>
          <w:szCs w:val="22"/>
        </w:rPr>
        <w:t>Sumber: Dokumentasi Penelitian</w:t>
      </w:r>
    </w:p>
    <w:p w:rsidR="00FC75FF" w:rsidRPr="00893A25" w:rsidRDefault="00FC75FF" w:rsidP="00FC75FF"/>
    <w:p w:rsidR="00FC75FF" w:rsidRPr="00A33214" w:rsidRDefault="00FC75FF" w:rsidP="00FC75FF">
      <w:pPr>
        <w:spacing w:after="0" w:line="360" w:lineRule="auto"/>
        <w:ind w:left="567" w:firstLine="567"/>
        <w:jc w:val="both"/>
        <w:rPr>
          <w:rFonts w:ascii="Cambria" w:hAnsi="Cambria" w:cs="Times New Roman"/>
        </w:rPr>
      </w:pPr>
      <w:r>
        <w:rPr>
          <w:rFonts w:ascii="Cambria" w:hAnsi="Cambria" w:cs="Times New Roman"/>
        </w:rPr>
        <w:t xml:space="preserve">Gambar 4.15 terdapat </w:t>
      </w:r>
      <w:r w:rsidRPr="00E511F4">
        <w:rPr>
          <w:rFonts w:ascii="Cambria" w:hAnsi="Cambria" w:cs="Times New Roman"/>
        </w:rPr>
        <w:t xml:space="preserve">Tekanan </w:t>
      </w:r>
      <w:r w:rsidR="004A4758">
        <w:rPr>
          <w:rFonts w:ascii="Cambria" w:hAnsi="Cambria" w:cs="Times New Roman"/>
        </w:rPr>
        <w:t>pada proses pemasan</w:t>
      </w:r>
      <w:r>
        <w:rPr>
          <w:rFonts w:ascii="Cambria" w:hAnsi="Cambria" w:cs="Times New Roman"/>
        </w:rPr>
        <w:t>g</w:t>
      </w:r>
      <w:r w:rsidR="004A4758">
        <w:rPr>
          <w:rFonts w:ascii="Cambria" w:hAnsi="Cambria" w:cs="Times New Roman"/>
        </w:rPr>
        <w:t>a</w:t>
      </w:r>
      <w:r>
        <w:rPr>
          <w:rFonts w:ascii="Cambria" w:hAnsi="Cambria" w:cs="Times New Roman"/>
        </w:rPr>
        <w:t>n pita yang dimana tangan pengrajin yang kiri memegang ujung pangkal atas pita dan tangan kanan pengrajin menarik ujung pangkal pita bagian bawahnya  sehingga tangan kiri pengrajin menekan ujung atas pita dan tangan kanan pengrajin memegang ujung bawah pita dan menariknya setelah itu pita dipaku menggunakan paku payung yang bertujuan agar pita menempel secara sempurna, sehingga dapat disimpulkan bahwa tekanan</w:t>
      </w:r>
      <w:r w:rsidRPr="00E511F4">
        <w:rPr>
          <w:rFonts w:ascii="Cambria" w:hAnsi="Cambria" w:cs="Times New Roman"/>
        </w:rPr>
        <w:t>adalah gaya persatuan luas.</w:t>
      </w:r>
      <w:r>
        <w:rPr>
          <w:rFonts w:ascii="Cambria" w:hAnsi="Cambria" w:cs="Times New Roman"/>
        </w:rPr>
        <w:t xml:space="preserve"> dan dapat didefiniskan sebagai kekuatan atau gaya dalam arah tegak lurus yang mengenai permukaan </w:t>
      </w:r>
      <w:r>
        <w:rPr>
          <w:rFonts w:ascii="Cambria" w:hAnsi="Cambria" w:cs="Times New Roman"/>
        </w:rPr>
        <w:lastRenderedPageBreak/>
        <w:t xml:space="preserve">suatu benda. Adapun </w:t>
      </w:r>
      <w:r w:rsidRPr="00E511F4">
        <w:rPr>
          <w:rFonts w:ascii="Cambria" w:hAnsi="Cambria" w:cs="Times New Roman"/>
        </w:rPr>
        <w:t>Secara</w:t>
      </w:r>
      <w:r w:rsidRPr="00A33214">
        <w:rPr>
          <w:rFonts w:ascii="Cambria" w:hAnsi="Cambria" w:cs="Times New Roman"/>
        </w:rPr>
        <w:t xml:space="preserve"> matematis persamaan tekanan</w:t>
      </w:r>
      <w:r>
        <w:rPr>
          <w:rFonts w:ascii="Cambria" w:hAnsi="Cambria" w:cs="Times New Roman"/>
        </w:rPr>
        <w:t xml:space="preserve"> dapat ditulis s</w:t>
      </w:r>
      <w:r w:rsidRPr="00A33214">
        <w:rPr>
          <w:rFonts w:ascii="Cambria" w:hAnsi="Cambria" w:cs="Times New Roman"/>
        </w:rPr>
        <w:t>ebagai berikut:</w:t>
      </w:r>
    </w:p>
    <w:p w:rsidR="00FC75FF" w:rsidRPr="00A33214" w:rsidRDefault="00FC75FF" w:rsidP="00FC75FF">
      <w:pPr>
        <w:spacing w:after="0" w:line="360" w:lineRule="auto"/>
        <w:ind w:left="2444" w:firstLine="436"/>
        <w:rPr>
          <w:rFonts w:ascii="Cambria" w:eastAsiaTheme="minorEastAsia" w:hAnsi="Cambria" w:cs="Times New Roman"/>
        </w:rPr>
      </w:pPr>
      <m:oMath>
        <m:r>
          <w:rPr>
            <w:rFonts w:ascii="Cambria Math" w:hAnsi="Cambria Math" w:cs="Times New Roman"/>
          </w:rPr>
          <m:t>P=</m:t>
        </m:r>
        <m:f>
          <m:fPr>
            <m:ctrlPr>
              <w:rPr>
                <w:rFonts w:ascii="Cambria Math" w:hAnsi="Cambria Math" w:cs="Times New Roman"/>
                <w:i/>
              </w:rPr>
            </m:ctrlPr>
          </m:fPr>
          <m:num>
            <m:r>
              <w:rPr>
                <w:rFonts w:ascii="Cambria Math" w:hAnsi="Cambria Math" w:cs="Times New Roman"/>
              </w:rPr>
              <m:t>F</m:t>
            </m:r>
          </m:num>
          <m:den>
            <m:r>
              <w:rPr>
                <w:rFonts w:ascii="Cambria Math" w:hAnsi="Cambria Math" w:cs="Times New Roman"/>
              </w:rPr>
              <m:t>A</m:t>
            </m:r>
          </m:den>
        </m:f>
      </m:oMath>
      <w:r>
        <w:rPr>
          <w:rFonts w:ascii="Cambria" w:eastAsiaTheme="minorEastAsia" w:hAnsi="Cambria" w:cs="Times New Roman"/>
        </w:rPr>
        <w:tab/>
      </w:r>
      <w:r>
        <w:rPr>
          <w:rFonts w:ascii="Cambria" w:eastAsiaTheme="minorEastAsia" w:hAnsi="Cambria" w:cs="Times New Roman"/>
        </w:rPr>
        <w:tab/>
      </w:r>
      <w:r>
        <w:rPr>
          <w:rFonts w:ascii="Cambria" w:eastAsiaTheme="minorEastAsia" w:hAnsi="Cambria" w:cs="Times New Roman"/>
        </w:rPr>
        <w:tab/>
        <w:t>(4.17)</w:t>
      </w:r>
    </w:p>
    <w:p w:rsidR="00FC75FF" w:rsidRPr="00A33214" w:rsidRDefault="00FC75FF" w:rsidP="00FC75FF">
      <w:pPr>
        <w:spacing w:after="0" w:line="360" w:lineRule="auto"/>
        <w:ind w:left="284" w:firstLine="436"/>
        <w:rPr>
          <w:rFonts w:ascii="Cambria" w:eastAsiaTheme="minorEastAsia" w:hAnsi="Cambria" w:cs="Times New Roman"/>
        </w:rPr>
      </w:pPr>
      <w:r w:rsidRPr="00A33214">
        <w:rPr>
          <w:rFonts w:ascii="Cambria" w:hAnsi="Cambria" w:cs="Times New Roman"/>
        </w:rPr>
        <w:t>Dengan</w:t>
      </w:r>
    </w:p>
    <w:p w:rsidR="00FC75FF" w:rsidRPr="00A33214" w:rsidRDefault="00FC75FF" w:rsidP="00FC75FF">
      <w:pPr>
        <w:spacing w:after="0" w:line="360" w:lineRule="auto"/>
        <w:ind w:left="284" w:firstLine="436"/>
        <w:rPr>
          <w:rFonts w:ascii="Cambria" w:eastAsiaTheme="minorEastAsia" w:hAnsi="Cambria" w:cs="Times New Roman"/>
        </w:rPr>
      </w:pPr>
      <w:r w:rsidRPr="00E511F4">
        <w:rPr>
          <w:rFonts w:ascii="Cambria" w:hAnsi="Cambria" w:cs="Times New Roman"/>
          <w:i/>
        </w:rPr>
        <w:t>F</w:t>
      </w:r>
      <w:r w:rsidRPr="00A33214">
        <w:rPr>
          <w:rFonts w:ascii="Cambria" w:hAnsi="Cambria" w:cs="Times New Roman"/>
        </w:rPr>
        <w:tab/>
        <w:t>= gaya tekanan (N)</w:t>
      </w:r>
    </w:p>
    <w:p w:rsidR="00FC75FF" w:rsidRPr="00A33214" w:rsidRDefault="00FC75FF" w:rsidP="00FC75FF">
      <w:pPr>
        <w:spacing w:after="0" w:line="360" w:lineRule="auto"/>
        <w:ind w:left="284" w:firstLine="436"/>
        <w:rPr>
          <w:rFonts w:ascii="Cambria" w:eastAsiaTheme="minorEastAsia" w:hAnsi="Cambria" w:cs="Times New Roman"/>
        </w:rPr>
      </w:pPr>
      <w:r w:rsidRPr="00E511F4">
        <w:rPr>
          <w:rFonts w:ascii="Cambria" w:hAnsi="Cambria" w:cs="Times New Roman"/>
          <w:i/>
        </w:rPr>
        <w:t>A</w:t>
      </w:r>
      <w:r w:rsidRPr="00A33214">
        <w:rPr>
          <w:rFonts w:ascii="Cambria" w:hAnsi="Cambria" w:cs="Times New Roman"/>
        </w:rPr>
        <w:tab/>
        <w:t>= Luas penampang kontak (</w:t>
      </w:r>
      <m:oMath>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2</m:t>
            </m:r>
          </m:sup>
        </m:sSup>
      </m:oMath>
      <w:r w:rsidRPr="00A33214">
        <w:rPr>
          <w:rFonts w:ascii="Cambria" w:eastAsiaTheme="minorEastAsia" w:hAnsi="Cambria" w:cs="Times New Roman"/>
        </w:rPr>
        <w:t>)</w:t>
      </w:r>
    </w:p>
    <w:p w:rsidR="00FC75FF" w:rsidRPr="00A33214" w:rsidRDefault="00FC75FF" w:rsidP="00FC75FF">
      <w:pPr>
        <w:spacing w:after="0" w:line="360" w:lineRule="auto"/>
        <w:ind w:left="284" w:firstLine="425"/>
        <w:rPr>
          <w:rFonts w:ascii="Cambria" w:eastAsiaTheme="minorEastAsia" w:hAnsi="Cambria" w:cs="Times New Roman"/>
        </w:rPr>
      </w:pPr>
      <w:r w:rsidRPr="00E511F4">
        <w:rPr>
          <w:rFonts w:ascii="Cambria" w:hAnsi="Cambria" w:cs="Times New Roman"/>
          <w:i/>
        </w:rPr>
        <w:t>P</w:t>
      </w:r>
      <w:r w:rsidRPr="00E511F4">
        <w:rPr>
          <w:rFonts w:ascii="Cambria" w:hAnsi="Cambria" w:cs="Times New Roman"/>
          <w:i/>
        </w:rPr>
        <w:tab/>
      </w:r>
      <w:r w:rsidRPr="00A33214">
        <w:rPr>
          <w:rFonts w:ascii="Cambria" w:hAnsi="Cambria" w:cs="Times New Roman"/>
        </w:rPr>
        <w:t>= Tekanan (N/</w:t>
      </w:r>
      <m:oMath>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2</m:t>
            </m:r>
          </m:sup>
        </m:sSup>
      </m:oMath>
      <w:r w:rsidRPr="00A33214">
        <w:rPr>
          <w:rFonts w:ascii="Cambria" w:eastAsiaTheme="minorEastAsia" w:hAnsi="Cambria" w:cs="Times New Roman"/>
        </w:rPr>
        <w:t>)</w:t>
      </w:r>
    </w:p>
    <w:p w:rsidR="00FC75FF" w:rsidRDefault="00FC75FF" w:rsidP="00FC75FF">
      <w:pPr>
        <w:spacing w:after="0" w:line="360" w:lineRule="auto"/>
        <w:ind w:left="567" w:firstLine="436"/>
        <w:jc w:val="both"/>
        <w:rPr>
          <w:rFonts w:ascii="Cambria" w:eastAsiaTheme="minorEastAsia" w:hAnsi="Cambria" w:cs="Times New Roman"/>
        </w:rPr>
      </w:pPr>
      <w:r>
        <w:rPr>
          <w:rFonts w:ascii="Cambria" w:hAnsi="Cambria" w:cs="Times New Roman"/>
        </w:rPr>
        <w:t xml:space="preserve">Persamaan di atas menyatakan bahwa tekanan berbanding terbalik dengan luas bidang dan sebanding dengan gaya. </w:t>
      </w:r>
      <w:r w:rsidRPr="00A33214">
        <w:rPr>
          <w:rFonts w:ascii="Cambria" w:hAnsi="Cambria" w:cs="Times New Roman"/>
        </w:rPr>
        <w:t>Besar tekanan bergantung pada luas bidang, besar tekanan berbanding terbalik dengan luas bidang.</w:t>
      </w:r>
    </w:p>
    <w:p w:rsidR="00FC75FF" w:rsidRPr="00EC7827" w:rsidRDefault="00FC75FF" w:rsidP="00D41C93">
      <w:pPr>
        <w:pStyle w:val="ListParagraph"/>
        <w:numPr>
          <w:ilvl w:val="1"/>
          <w:numId w:val="30"/>
        </w:numPr>
        <w:spacing w:after="0" w:line="360" w:lineRule="auto"/>
        <w:ind w:left="993"/>
        <w:jc w:val="both"/>
        <w:rPr>
          <w:rFonts w:ascii="Cambria" w:eastAsiaTheme="minorEastAsia" w:hAnsi="Cambria" w:cs="Times New Roman"/>
        </w:rPr>
      </w:pPr>
      <w:r w:rsidRPr="00EC7827">
        <w:rPr>
          <w:rFonts w:ascii="Cambria" w:hAnsi="Cambria" w:cs="Times New Roman"/>
        </w:rPr>
        <w:t>Jika luas bidang kecil, maka tekanan besar.</w:t>
      </w:r>
    </w:p>
    <w:p w:rsidR="00FC75FF" w:rsidRPr="003173FA" w:rsidRDefault="00FC75FF" w:rsidP="00D41C93">
      <w:pPr>
        <w:pStyle w:val="ListParagraph"/>
        <w:numPr>
          <w:ilvl w:val="1"/>
          <w:numId w:val="30"/>
        </w:numPr>
        <w:spacing w:after="0" w:line="360" w:lineRule="auto"/>
        <w:ind w:left="993"/>
        <w:jc w:val="both"/>
        <w:rPr>
          <w:rFonts w:ascii="Cambria" w:eastAsiaTheme="minorEastAsia" w:hAnsi="Cambria" w:cs="Times New Roman"/>
        </w:rPr>
      </w:pPr>
      <w:r w:rsidRPr="00EC7827">
        <w:rPr>
          <w:rFonts w:ascii="Cambria" w:hAnsi="Cambria" w:cs="Times New Roman"/>
        </w:rPr>
        <w:t>Jika luas bidang besar, maka tekanannya kecil (Siti Fatimah, Dkk, 2013).</w:t>
      </w:r>
    </w:p>
    <w:p w:rsidR="003173FA" w:rsidRPr="00DE01F9" w:rsidRDefault="003173FA" w:rsidP="003173FA">
      <w:pPr>
        <w:pStyle w:val="ListParagraph"/>
        <w:spacing w:after="0" w:line="360" w:lineRule="auto"/>
        <w:ind w:left="993"/>
        <w:jc w:val="both"/>
        <w:rPr>
          <w:rFonts w:ascii="Cambria" w:eastAsiaTheme="minorEastAsia" w:hAnsi="Cambria" w:cs="Times New Roman"/>
        </w:rPr>
      </w:pPr>
    </w:p>
    <w:p w:rsidR="00FC75FF" w:rsidRPr="007442FF" w:rsidRDefault="00FC75FF" w:rsidP="00D41C93">
      <w:pPr>
        <w:pStyle w:val="ListParagraph"/>
        <w:numPr>
          <w:ilvl w:val="0"/>
          <w:numId w:val="26"/>
        </w:numPr>
        <w:spacing w:after="0" w:line="360" w:lineRule="auto"/>
        <w:ind w:left="709"/>
        <w:contextualSpacing w:val="0"/>
        <w:jc w:val="both"/>
        <w:rPr>
          <w:rFonts w:ascii="Cambria" w:hAnsi="Cambria" w:cs="Times New Roman"/>
        </w:rPr>
      </w:pPr>
      <w:r w:rsidRPr="007442FF">
        <w:rPr>
          <w:rFonts w:ascii="Cambria" w:hAnsi="Cambria" w:cs="Times New Roman"/>
        </w:rPr>
        <w:t>Pemasangan paku</w:t>
      </w:r>
    </w:p>
    <w:p w:rsidR="00FC75FF" w:rsidRPr="00266D52" w:rsidRDefault="00FC75FF" w:rsidP="00FC75FF">
      <w:pPr>
        <w:spacing w:after="0" w:line="360" w:lineRule="auto"/>
        <w:ind w:left="709" w:firstLine="436"/>
        <w:jc w:val="both"/>
        <w:rPr>
          <w:rFonts w:ascii="Cambria" w:hAnsi="Cambria" w:cs="Times New Roman"/>
        </w:rPr>
      </w:pPr>
      <w:r w:rsidRPr="00266D52">
        <w:rPr>
          <w:rFonts w:ascii="Cambria" w:hAnsi="Cambria" w:cs="Times New Roman"/>
        </w:rPr>
        <w:t>Proses yang selanjutnya yaitu proses pemasangan paku dengan cara memasa</w:t>
      </w:r>
      <w:r>
        <w:rPr>
          <w:rFonts w:ascii="Cambria" w:hAnsi="Cambria" w:cs="Times New Roman"/>
        </w:rPr>
        <w:t>ng paku pada pita yang sudah di</w:t>
      </w:r>
      <w:r w:rsidRPr="00266D52">
        <w:rPr>
          <w:rFonts w:ascii="Cambria" w:hAnsi="Cambria" w:cs="Times New Roman"/>
        </w:rPr>
        <w:t>tempelkan di dalam kayu yang menutupi kulit yang masih berada di samping-samping kayu tersebut, kemudian pengrajin memasangkan paku secara berputar dan merata</w:t>
      </w:r>
      <w:r>
        <w:rPr>
          <w:rFonts w:ascii="Cambria" w:hAnsi="Cambria" w:cs="Times New Roman"/>
        </w:rPr>
        <w:t xml:space="preserve"> mengelilingi alat musik </w:t>
      </w:r>
      <w:r w:rsidRPr="0035720B">
        <w:rPr>
          <w:rFonts w:ascii="Cambria" w:hAnsi="Cambria" w:cs="Times New Roman"/>
          <w:i/>
        </w:rPr>
        <w:lastRenderedPageBreak/>
        <w:t>Hadrah</w:t>
      </w:r>
      <w:r w:rsidRPr="00266D52">
        <w:rPr>
          <w:rFonts w:ascii="Cambria" w:hAnsi="Cambria" w:cs="Times New Roman"/>
        </w:rPr>
        <w:t xml:space="preserve">yang berguna agar alat musik </w:t>
      </w:r>
      <w:r w:rsidRPr="0035720B">
        <w:rPr>
          <w:rFonts w:ascii="Cambria" w:hAnsi="Cambria" w:cs="Times New Roman"/>
          <w:i/>
        </w:rPr>
        <w:t>Hadrah</w:t>
      </w:r>
      <w:r w:rsidRPr="00266D52">
        <w:rPr>
          <w:rFonts w:ascii="Cambria" w:hAnsi="Cambria" w:cs="Times New Roman"/>
        </w:rPr>
        <w:t xml:space="preserve"> lebih tahan lama. Sehingga kulit atau pita tidak mudah terlepas pada kayu tersebut. Adapu</w:t>
      </w:r>
      <w:r>
        <w:rPr>
          <w:rFonts w:ascii="Cambria" w:hAnsi="Cambria" w:cs="Times New Roman"/>
        </w:rPr>
        <w:t>n</w:t>
      </w:r>
      <w:r w:rsidRPr="00266D52">
        <w:rPr>
          <w:rFonts w:ascii="Cambria" w:hAnsi="Cambria" w:cs="Times New Roman"/>
        </w:rPr>
        <w:t xml:space="preserve"> gambar proses pemasangan paku</w:t>
      </w:r>
      <w:r>
        <w:rPr>
          <w:rFonts w:ascii="Cambria" w:hAnsi="Cambria" w:cs="Times New Roman"/>
        </w:rPr>
        <w:t xml:space="preserve"> dapat dilihat pada gambar 4.15</w:t>
      </w:r>
      <w:r w:rsidRPr="00266D52">
        <w:rPr>
          <w:rFonts w:ascii="Cambria" w:hAnsi="Cambria" w:cs="Times New Roman"/>
        </w:rPr>
        <w:t xml:space="preserve"> sebagai berikut:</w:t>
      </w:r>
    </w:p>
    <w:p w:rsidR="00FC75FF" w:rsidRDefault="00FC75FF" w:rsidP="00FC75FF">
      <w:pPr>
        <w:keepNext/>
        <w:tabs>
          <w:tab w:val="left" w:pos="4962"/>
        </w:tabs>
        <w:spacing w:after="0" w:line="360" w:lineRule="auto"/>
        <w:jc w:val="center"/>
        <w:rPr>
          <w:rFonts w:ascii="Cambria" w:hAnsi="Cambria" w:cs="Times New Roman"/>
        </w:rPr>
      </w:pPr>
      <w:r w:rsidRPr="00270AD4">
        <w:rPr>
          <w:noProof/>
          <w:lang w:eastAsia="id-ID"/>
        </w:rPr>
        <w:drawing>
          <wp:inline distT="0" distB="0" distL="0" distR="0">
            <wp:extent cx="1220934" cy="1500456"/>
            <wp:effectExtent l="0" t="0" r="0" b="0"/>
            <wp:docPr id="56" name="Picture 32" descr="C:\Users\Samsung\Videos\foto dan video penelitian\paku yang digunakan untuk memasang khadr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msung\Videos\foto dan video penelitian\paku yang digunakan untuk memasang khadrah.jpg"/>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2521" cy="1735905"/>
                    </a:xfrm>
                    <a:prstGeom prst="rect">
                      <a:avLst/>
                    </a:prstGeom>
                    <a:noFill/>
                    <a:ln>
                      <a:noFill/>
                    </a:ln>
                  </pic:spPr>
                </pic:pic>
              </a:graphicData>
            </a:graphic>
          </wp:inline>
        </w:drawing>
      </w:r>
      <w:r>
        <w:rPr>
          <w:rFonts w:ascii="Cambria" w:hAnsi="Cambria" w:cs="Times New Roman"/>
          <w:noProof/>
          <w:lang w:eastAsia="id-ID"/>
        </w:rPr>
        <w:drawing>
          <wp:inline distT="0" distB="0" distL="0" distR="0">
            <wp:extent cx="1505055" cy="1340420"/>
            <wp:effectExtent l="0" t="76200" r="0" b="69850"/>
            <wp:docPr id="5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1849360" cy="1647062"/>
                    </a:xfrm>
                    <a:prstGeom prst="rect">
                      <a:avLst/>
                    </a:prstGeom>
                    <a:noFill/>
                    <a:ln>
                      <a:noFill/>
                    </a:ln>
                  </pic:spPr>
                </pic:pic>
              </a:graphicData>
            </a:graphic>
          </wp:inline>
        </w:drawing>
      </w:r>
    </w:p>
    <w:p w:rsidR="00FC75FF" w:rsidRPr="00CD145C" w:rsidRDefault="00FC75FF" w:rsidP="004A4758">
      <w:pPr>
        <w:tabs>
          <w:tab w:val="left" w:pos="4962"/>
        </w:tabs>
        <w:spacing w:after="0" w:line="360" w:lineRule="auto"/>
        <w:ind w:firstLine="1440"/>
        <w:rPr>
          <w:rFonts w:ascii="Cambria" w:hAnsi="Cambria" w:cs="Times New Roman"/>
        </w:rPr>
      </w:pPr>
      <w:r>
        <w:rPr>
          <w:rFonts w:ascii="Cambria" w:hAnsi="Cambria" w:cs="Times New Roman"/>
        </w:rPr>
        <w:t>(a)         (b)</w:t>
      </w:r>
    </w:p>
    <w:p w:rsidR="00FC75FF" w:rsidRPr="00CD145C" w:rsidRDefault="00FC75FF" w:rsidP="00FC75FF">
      <w:pPr>
        <w:pStyle w:val="Caption"/>
        <w:spacing w:after="0"/>
        <w:ind w:left="851"/>
        <w:jc w:val="center"/>
        <w:rPr>
          <w:b w:val="0"/>
          <w:color w:val="auto"/>
          <w:sz w:val="22"/>
          <w:szCs w:val="22"/>
        </w:rPr>
      </w:pPr>
      <w:bookmarkStart w:id="52" w:name="_Toc39494607"/>
      <w:r>
        <w:rPr>
          <w:b w:val="0"/>
          <w:color w:val="auto"/>
          <w:sz w:val="22"/>
          <w:szCs w:val="22"/>
        </w:rPr>
        <w:t>Gambar 4.</w:t>
      </w:r>
      <w:r w:rsidR="00542007" w:rsidRPr="00CD145C">
        <w:rPr>
          <w:b w:val="0"/>
          <w:color w:val="auto"/>
          <w:sz w:val="22"/>
          <w:szCs w:val="22"/>
        </w:rPr>
        <w:fldChar w:fldCharType="begin"/>
      </w:r>
      <w:r w:rsidRPr="00CD145C">
        <w:rPr>
          <w:b w:val="0"/>
          <w:color w:val="auto"/>
          <w:sz w:val="22"/>
          <w:szCs w:val="22"/>
        </w:rPr>
        <w:instrText xml:space="preserve"> SEQ Gambar_4. \* ARABIC </w:instrText>
      </w:r>
      <w:r w:rsidR="00542007" w:rsidRPr="00CD145C">
        <w:rPr>
          <w:b w:val="0"/>
          <w:color w:val="auto"/>
          <w:sz w:val="22"/>
          <w:szCs w:val="22"/>
        </w:rPr>
        <w:fldChar w:fldCharType="separate"/>
      </w:r>
      <w:r w:rsidR="00C404D2">
        <w:rPr>
          <w:b w:val="0"/>
          <w:noProof/>
          <w:color w:val="auto"/>
          <w:sz w:val="22"/>
          <w:szCs w:val="22"/>
        </w:rPr>
        <w:t>15</w:t>
      </w:r>
      <w:r w:rsidR="00542007" w:rsidRPr="00CD145C">
        <w:rPr>
          <w:b w:val="0"/>
          <w:color w:val="auto"/>
          <w:sz w:val="22"/>
          <w:szCs w:val="22"/>
        </w:rPr>
        <w:fldChar w:fldCharType="end"/>
      </w:r>
      <w:r w:rsidRPr="00CD145C">
        <w:rPr>
          <w:b w:val="0"/>
          <w:color w:val="auto"/>
          <w:sz w:val="22"/>
          <w:szCs w:val="22"/>
        </w:rPr>
        <w:tab/>
        <w:t>Proses Pemasangan Paku</w:t>
      </w:r>
      <w:bookmarkEnd w:id="52"/>
    </w:p>
    <w:p w:rsidR="00FC75FF" w:rsidRDefault="00FC75FF" w:rsidP="00FC75FF">
      <w:pPr>
        <w:tabs>
          <w:tab w:val="left" w:pos="4962"/>
        </w:tabs>
        <w:spacing w:after="0" w:line="240" w:lineRule="auto"/>
        <w:ind w:left="851"/>
        <w:jc w:val="center"/>
        <w:rPr>
          <w:rFonts w:ascii="Cambria" w:hAnsi="Cambria" w:cs="Times New Roman"/>
        </w:rPr>
      </w:pPr>
      <w:r>
        <w:rPr>
          <w:rFonts w:ascii="Cambria" w:hAnsi="Cambria" w:cs="Times New Roman"/>
        </w:rPr>
        <w:t>Sumber: Dokumentasi Penelitian</w:t>
      </w:r>
    </w:p>
    <w:p w:rsidR="00FC75FF" w:rsidRDefault="00FC75FF" w:rsidP="00FC75FF">
      <w:pPr>
        <w:tabs>
          <w:tab w:val="left" w:pos="4962"/>
        </w:tabs>
        <w:spacing w:after="0" w:line="240" w:lineRule="auto"/>
        <w:ind w:left="851"/>
        <w:jc w:val="center"/>
        <w:rPr>
          <w:rFonts w:ascii="Cambria" w:hAnsi="Cambria" w:cs="Times New Roman"/>
        </w:rPr>
      </w:pPr>
    </w:p>
    <w:p w:rsidR="00FC75FF" w:rsidRPr="00A33214" w:rsidRDefault="00FC75FF" w:rsidP="00FC75FF">
      <w:pPr>
        <w:spacing w:after="0" w:line="360" w:lineRule="auto"/>
        <w:ind w:left="720" w:firstLine="414"/>
        <w:jc w:val="both"/>
        <w:rPr>
          <w:rFonts w:ascii="Cambria" w:hAnsi="Cambria" w:cs="Times New Roman"/>
        </w:rPr>
      </w:pPr>
      <w:r>
        <w:rPr>
          <w:rFonts w:ascii="Cambria" w:hAnsi="Cambria" w:cs="Times New Roman"/>
        </w:rPr>
        <w:t xml:space="preserve">Pada proses pemasangan paku pada alat musik </w:t>
      </w:r>
      <w:r w:rsidRPr="0035720B">
        <w:rPr>
          <w:rFonts w:ascii="Cambria" w:hAnsi="Cambria" w:cs="Times New Roman"/>
          <w:i/>
        </w:rPr>
        <w:t>Hadrah</w:t>
      </w:r>
      <w:r>
        <w:rPr>
          <w:rFonts w:ascii="Cambria" w:hAnsi="Cambria" w:cs="Times New Roman"/>
        </w:rPr>
        <w:t xml:space="preserve"> terdapat tekanan  yang dimana paku ditempelkan pada alat musik </w:t>
      </w:r>
      <w:r w:rsidRPr="0035720B">
        <w:rPr>
          <w:rFonts w:ascii="Cambria" w:hAnsi="Cambria" w:cs="Times New Roman"/>
          <w:i/>
        </w:rPr>
        <w:t>Hadrah</w:t>
      </w:r>
      <w:r>
        <w:rPr>
          <w:rFonts w:ascii="Cambria" w:hAnsi="Cambria" w:cs="Times New Roman"/>
        </w:rPr>
        <w:t xml:space="preserve"> yang berguna untuk menempelkan cetakan kulit pada </w:t>
      </w:r>
      <w:r w:rsidRPr="0035720B">
        <w:rPr>
          <w:rFonts w:ascii="Cambria" w:hAnsi="Cambria" w:cs="Times New Roman"/>
          <w:i/>
        </w:rPr>
        <w:t>Hadrah</w:t>
      </w:r>
      <w:r>
        <w:rPr>
          <w:rFonts w:ascii="Cambria" w:hAnsi="Cambria" w:cs="Times New Roman"/>
        </w:rPr>
        <w:t xml:space="preserve"> yang sudah diberikan pita kemudian pengrajin menggunakan alat palu untuk menempelkan paku pada kayu dan pengrajin memberikan kekuatan yang berupa tekanan pada palu kemudian palu dipulkan pada paku tersebut sampai paku akan terpasang pada </w:t>
      </w:r>
      <w:r>
        <w:rPr>
          <w:rFonts w:ascii="Cambria" w:hAnsi="Cambria" w:cs="Times New Roman"/>
        </w:rPr>
        <w:lastRenderedPageBreak/>
        <w:t xml:space="preserve">alat musik terbang tersebut. Sehingga </w:t>
      </w:r>
      <w:r w:rsidRPr="00E511F4">
        <w:rPr>
          <w:rFonts w:ascii="Cambria" w:hAnsi="Cambria" w:cs="Times New Roman"/>
        </w:rPr>
        <w:t>T</w:t>
      </w:r>
      <w:r>
        <w:rPr>
          <w:rFonts w:ascii="Cambria" w:hAnsi="Cambria" w:cs="Times New Roman"/>
        </w:rPr>
        <w:t>ekanan dapat disebut sebagai</w:t>
      </w:r>
      <w:r w:rsidRPr="00E511F4">
        <w:rPr>
          <w:rFonts w:ascii="Cambria" w:hAnsi="Cambria" w:cs="Times New Roman"/>
        </w:rPr>
        <w:t xml:space="preserve"> gaya persatuan luas.</w:t>
      </w:r>
      <w:r>
        <w:rPr>
          <w:rFonts w:ascii="Cambria" w:hAnsi="Cambria" w:cs="Times New Roman"/>
        </w:rPr>
        <w:t xml:space="preserve"> dan dapat didefiniskan sebagai kekuatan atau gaya dalam arah tegak lurus yang m</w:t>
      </w:r>
      <w:r w:rsidR="00FA7EF8">
        <w:rPr>
          <w:rFonts w:ascii="Cambria" w:hAnsi="Cambria" w:cs="Times New Roman"/>
        </w:rPr>
        <w:t>engenai permukaan suatu benda. a</w:t>
      </w:r>
      <w:r>
        <w:rPr>
          <w:rFonts w:ascii="Cambria" w:hAnsi="Cambria" w:cs="Times New Roman"/>
        </w:rPr>
        <w:t xml:space="preserve">dapun dari gambar (4.15)dapat nyatakan </w:t>
      </w:r>
      <w:r w:rsidRPr="00E511F4">
        <w:rPr>
          <w:rFonts w:ascii="Cambria" w:hAnsi="Cambria" w:cs="Times New Roman"/>
        </w:rPr>
        <w:t>Secara</w:t>
      </w:r>
      <w:r w:rsidRPr="00A33214">
        <w:rPr>
          <w:rFonts w:ascii="Cambria" w:hAnsi="Cambria" w:cs="Times New Roman"/>
        </w:rPr>
        <w:t xml:space="preserve"> matematis </w:t>
      </w:r>
      <w:r>
        <w:rPr>
          <w:rFonts w:ascii="Cambria" w:hAnsi="Cambria" w:cs="Times New Roman"/>
        </w:rPr>
        <w:t xml:space="preserve">pada </w:t>
      </w:r>
      <w:r w:rsidRPr="00A33214">
        <w:rPr>
          <w:rFonts w:ascii="Cambria" w:hAnsi="Cambria" w:cs="Times New Roman"/>
        </w:rPr>
        <w:t>persamaan tekanan</w:t>
      </w:r>
      <w:r>
        <w:rPr>
          <w:rFonts w:ascii="Cambria" w:hAnsi="Cambria" w:cs="Times New Roman"/>
        </w:rPr>
        <w:t>sehingga dapat ditulis s</w:t>
      </w:r>
      <w:r w:rsidRPr="00A33214">
        <w:rPr>
          <w:rFonts w:ascii="Cambria" w:hAnsi="Cambria" w:cs="Times New Roman"/>
        </w:rPr>
        <w:t>ebagai berikut:</w:t>
      </w:r>
    </w:p>
    <w:p w:rsidR="00FC75FF" w:rsidRPr="00A33214" w:rsidRDefault="00FC75FF" w:rsidP="00FC75FF">
      <w:pPr>
        <w:spacing w:after="0" w:line="360" w:lineRule="auto"/>
        <w:ind w:left="2421" w:firstLine="459"/>
        <w:rPr>
          <w:rFonts w:ascii="Cambria" w:eastAsiaTheme="minorEastAsia" w:hAnsi="Cambria" w:cs="Times New Roman"/>
        </w:rPr>
      </w:pPr>
      <m:oMath>
        <m:r>
          <w:rPr>
            <w:rFonts w:ascii="Cambria Math" w:hAnsi="Cambria Math" w:cs="Times New Roman"/>
          </w:rPr>
          <m:t>P=</m:t>
        </m:r>
        <m:f>
          <m:fPr>
            <m:ctrlPr>
              <w:rPr>
                <w:rFonts w:ascii="Cambria Math" w:hAnsi="Cambria Math" w:cs="Times New Roman"/>
                <w:i/>
              </w:rPr>
            </m:ctrlPr>
          </m:fPr>
          <m:num>
            <m:r>
              <w:rPr>
                <w:rFonts w:ascii="Cambria Math" w:hAnsi="Cambria Math" w:cs="Times New Roman"/>
              </w:rPr>
              <m:t>F</m:t>
            </m:r>
          </m:num>
          <m:den>
            <m:r>
              <w:rPr>
                <w:rFonts w:ascii="Cambria Math" w:hAnsi="Cambria Math" w:cs="Times New Roman"/>
              </w:rPr>
              <m:t>A</m:t>
            </m:r>
          </m:den>
        </m:f>
      </m:oMath>
      <w:r>
        <w:rPr>
          <w:rFonts w:ascii="Cambria" w:eastAsiaTheme="minorEastAsia" w:hAnsi="Cambria" w:cs="Times New Roman"/>
        </w:rPr>
        <w:tab/>
      </w:r>
      <w:r>
        <w:rPr>
          <w:rFonts w:ascii="Cambria" w:eastAsiaTheme="minorEastAsia" w:hAnsi="Cambria" w:cs="Times New Roman"/>
        </w:rPr>
        <w:tab/>
      </w:r>
      <w:r>
        <w:rPr>
          <w:rFonts w:ascii="Cambria" w:eastAsiaTheme="minorEastAsia" w:hAnsi="Cambria" w:cs="Times New Roman"/>
        </w:rPr>
        <w:tab/>
        <w:t>(4.18)</w:t>
      </w:r>
    </w:p>
    <w:p w:rsidR="00FC75FF" w:rsidRPr="00A33214" w:rsidRDefault="00FC75FF" w:rsidP="00FC75FF">
      <w:pPr>
        <w:spacing w:after="0" w:line="360" w:lineRule="auto"/>
        <w:ind w:left="567" w:firstLine="153"/>
        <w:rPr>
          <w:rFonts w:ascii="Cambria" w:eastAsiaTheme="minorEastAsia" w:hAnsi="Cambria" w:cs="Times New Roman"/>
        </w:rPr>
      </w:pPr>
      <w:r w:rsidRPr="00A33214">
        <w:rPr>
          <w:rFonts w:ascii="Cambria" w:hAnsi="Cambria" w:cs="Times New Roman"/>
        </w:rPr>
        <w:t>Dengan</w:t>
      </w:r>
    </w:p>
    <w:p w:rsidR="00FC75FF" w:rsidRPr="00A33214" w:rsidRDefault="00FC75FF" w:rsidP="00FC75FF">
      <w:pPr>
        <w:spacing w:after="0" w:line="360" w:lineRule="auto"/>
        <w:ind w:left="567" w:firstLine="153"/>
        <w:rPr>
          <w:rFonts w:ascii="Cambria" w:eastAsiaTheme="minorEastAsia" w:hAnsi="Cambria" w:cs="Times New Roman"/>
        </w:rPr>
      </w:pPr>
      <w:r w:rsidRPr="00E511F4">
        <w:rPr>
          <w:rFonts w:ascii="Cambria" w:hAnsi="Cambria" w:cs="Times New Roman"/>
          <w:i/>
        </w:rPr>
        <w:t>F</w:t>
      </w:r>
      <w:r w:rsidRPr="00A33214">
        <w:rPr>
          <w:rFonts w:ascii="Cambria" w:hAnsi="Cambria" w:cs="Times New Roman"/>
        </w:rPr>
        <w:tab/>
        <w:t>= gaya tekanan (N)</w:t>
      </w:r>
    </w:p>
    <w:p w:rsidR="00FC75FF" w:rsidRPr="00A33214" w:rsidRDefault="00FC75FF" w:rsidP="00FC75FF">
      <w:pPr>
        <w:spacing w:after="0" w:line="360" w:lineRule="auto"/>
        <w:ind w:left="567" w:firstLine="153"/>
        <w:rPr>
          <w:rFonts w:ascii="Cambria" w:eastAsiaTheme="minorEastAsia" w:hAnsi="Cambria" w:cs="Times New Roman"/>
        </w:rPr>
      </w:pPr>
      <w:r w:rsidRPr="00E511F4">
        <w:rPr>
          <w:rFonts w:ascii="Cambria" w:hAnsi="Cambria" w:cs="Times New Roman"/>
          <w:i/>
        </w:rPr>
        <w:t>A</w:t>
      </w:r>
      <w:r w:rsidRPr="00A33214">
        <w:rPr>
          <w:rFonts w:ascii="Cambria" w:hAnsi="Cambria" w:cs="Times New Roman"/>
        </w:rPr>
        <w:tab/>
        <w:t>= Luas penampang kontak (</w:t>
      </w:r>
      <m:oMath>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2</m:t>
            </m:r>
          </m:sup>
        </m:sSup>
      </m:oMath>
      <w:r w:rsidRPr="00A33214">
        <w:rPr>
          <w:rFonts w:ascii="Cambria" w:eastAsiaTheme="minorEastAsia" w:hAnsi="Cambria" w:cs="Times New Roman"/>
        </w:rPr>
        <w:t>)</w:t>
      </w:r>
    </w:p>
    <w:p w:rsidR="00FC75FF" w:rsidRPr="00A33214" w:rsidRDefault="00FC75FF" w:rsidP="00FC75FF">
      <w:pPr>
        <w:spacing w:after="0" w:line="360" w:lineRule="auto"/>
        <w:ind w:left="567" w:firstLine="153"/>
        <w:rPr>
          <w:rFonts w:ascii="Cambria" w:eastAsiaTheme="minorEastAsia" w:hAnsi="Cambria" w:cs="Times New Roman"/>
        </w:rPr>
      </w:pPr>
      <w:r w:rsidRPr="00E511F4">
        <w:rPr>
          <w:rFonts w:ascii="Cambria" w:hAnsi="Cambria" w:cs="Times New Roman"/>
          <w:i/>
        </w:rPr>
        <w:t>P</w:t>
      </w:r>
      <w:r w:rsidRPr="00E511F4">
        <w:rPr>
          <w:rFonts w:ascii="Cambria" w:hAnsi="Cambria" w:cs="Times New Roman"/>
          <w:i/>
        </w:rPr>
        <w:tab/>
      </w:r>
      <w:r w:rsidRPr="00A33214">
        <w:rPr>
          <w:rFonts w:ascii="Cambria" w:hAnsi="Cambria" w:cs="Times New Roman"/>
        </w:rPr>
        <w:t>= Tekanan (N/</w:t>
      </w:r>
      <m:oMath>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2</m:t>
            </m:r>
          </m:sup>
        </m:sSup>
      </m:oMath>
      <w:r w:rsidRPr="00A33214">
        <w:rPr>
          <w:rFonts w:ascii="Cambria" w:eastAsiaTheme="minorEastAsia" w:hAnsi="Cambria" w:cs="Times New Roman"/>
        </w:rPr>
        <w:t>)</w:t>
      </w:r>
    </w:p>
    <w:p w:rsidR="00FC75FF" w:rsidRPr="00391387" w:rsidRDefault="00FC75FF" w:rsidP="00FC75FF">
      <w:pPr>
        <w:spacing w:after="0" w:line="360" w:lineRule="auto"/>
        <w:ind w:left="710" w:firstLine="426"/>
        <w:jc w:val="both"/>
        <w:rPr>
          <w:rFonts w:ascii="Cambria" w:hAnsi="Cambria" w:cs="Times New Roman"/>
          <w:lang w:val="en-US"/>
        </w:rPr>
      </w:pPr>
      <w:r>
        <w:rPr>
          <w:rFonts w:ascii="Cambria" w:hAnsi="Cambria" w:cs="Times New Roman"/>
        </w:rPr>
        <w:t xml:space="preserve">Persamaan (4.18) menyatakan bahwa tekanan berbanding terbalik dengan luas bidang dan sebanding dengan gaya. </w:t>
      </w:r>
      <w:r w:rsidRPr="00A33214">
        <w:rPr>
          <w:rFonts w:ascii="Cambria" w:hAnsi="Cambria" w:cs="Times New Roman"/>
        </w:rPr>
        <w:t>Besar tekanan bergantung pada luas bidang, besar tekanan berbanding terbalik dengan luas bidang.</w:t>
      </w:r>
    </w:p>
    <w:p w:rsidR="00FC75FF" w:rsidRPr="00A33214" w:rsidRDefault="00FC75FF" w:rsidP="00D41C93">
      <w:pPr>
        <w:pStyle w:val="ListParagraph"/>
        <w:numPr>
          <w:ilvl w:val="0"/>
          <w:numId w:val="31"/>
        </w:numPr>
        <w:spacing w:after="0" w:line="360" w:lineRule="auto"/>
        <w:contextualSpacing w:val="0"/>
        <w:jc w:val="both"/>
        <w:rPr>
          <w:rFonts w:ascii="Cambria" w:eastAsiaTheme="minorEastAsia" w:hAnsi="Cambria" w:cs="Times New Roman"/>
        </w:rPr>
      </w:pPr>
      <w:r w:rsidRPr="00A33214">
        <w:rPr>
          <w:rFonts w:ascii="Cambria" w:hAnsi="Cambria" w:cs="Times New Roman"/>
        </w:rPr>
        <w:t>Jika luas bidang kecil, maka tekanan besar.</w:t>
      </w:r>
    </w:p>
    <w:p w:rsidR="00FC75FF" w:rsidRDefault="00FC75FF" w:rsidP="00D41C93">
      <w:pPr>
        <w:pStyle w:val="ListParagraph"/>
        <w:numPr>
          <w:ilvl w:val="0"/>
          <w:numId w:val="31"/>
        </w:numPr>
        <w:spacing w:after="0" w:line="360" w:lineRule="auto"/>
        <w:contextualSpacing w:val="0"/>
        <w:jc w:val="both"/>
        <w:rPr>
          <w:rFonts w:ascii="Cambria" w:hAnsi="Cambria" w:cs="Times New Roman"/>
        </w:rPr>
      </w:pPr>
      <w:r w:rsidRPr="00A33214">
        <w:rPr>
          <w:rFonts w:ascii="Cambria" w:hAnsi="Cambria" w:cs="Times New Roman"/>
        </w:rPr>
        <w:t>Jika luas bidang</w:t>
      </w:r>
      <w:r>
        <w:rPr>
          <w:rFonts w:ascii="Cambria" w:hAnsi="Cambria" w:cs="Times New Roman"/>
        </w:rPr>
        <w:t xml:space="preserve"> besar, maka tekanannya kecil (Siti F</w:t>
      </w:r>
      <w:r w:rsidRPr="00A33214">
        <w:rPr>
          <w:rFonts w:ascii="Cambria" w:hAnsi="Cambria" w:cs="Times New Roman"/>
        </w:rPr>
        <w:t>atimah, Dkk,2013).</w:t>
      </w:r>
    </w:p>
    <w:p w:rsidR="003173FA" w:rsidRPr="00DE01F9" w:rsidRDefault="003173FA" w:rsidP="003173FA">
      <w:pPr>
        <w:pStyle w:val="ListParagraph"/>
        <w:spacing w:after="0" w:line="360" w:lineRule="auto"/>
        <w:ind w:left="1070"/>
        <w:contextualSpacing w:val="0"/>
        <w:jc w:val="both"/>
        <w:rPr>
          <w:rFonts w:ascii="Cambria" w:hAnsi="Cambria" w:cs="Times New Roman"/>
        </w:rPr>
      </w:pPr>
    </w:p>
    <w:p w:rsidR="00FC75FF" w:rsidRPr="00270AD4" w:rsidRDefault="00FC75FF" w:rsidP="00D41C93">
      <w:pPr>
        <w:pStyle w:val="ListParagraph"/>
        <w:numPr>
          <w:ilvl w:val="0"/>
          <w:numId w:val="26"/>
        </w:numPr>
        <w:spacing w:after="0" w:line="360" w:lineRule="auto"/>
        <w:ind w:left="709" w:hanging="283"/>
        <w:contextualSpacing w:val="0"/>
        <w:jc w:val="both"/>
        <w:rPr>
          <w:rFonts w:ascii="Cambria" w:hAnsi="Cambria"/>
        </w:rPr>
      </w:pPr>
      <w:r>
        <w:rPr>
          <w:rFonts w:ascii="Cambria" w:hAnsi="Cambria" w:cs="Times New Roman"/>
        </w:rPr>
        <w:t>P</w:t>
      </w:r>
      <w:r w:rsidRPr="00270AD4">
        <w:rPr>
          <w:rFonts w:ascii="Cambria" w:hAnsi="Cambria" w:cs="Times New Roman"/>
        </w:rPr>
        <w:t>emasangan kricikan dan pemasangan tanda pengenal</w:t>
      </w:r>
    </w:p>
    <w:p w:rsidR="00FC75FF" w:rsidRPr="00266D52" w:rsidRDefault="00FC75FF" w:rsidP="00FC75FF">
      <w:pPr>
        <w:spacing w:after="0" w:line="360" w:lineRule="auto"/>
        <w:ind w:left="709" w:firstLine="426"/>
        <w:jc w:val="both"/>
        <w:rPr>
          <w:rFonts w:ascii="Cambria" w:hAnsi="Cambria" w:cs="Times New Roman"/>
        </w:rPr>
      </w:pPr>
      <w:r w:rsidRPr="00266D52">
        <w:rPr>
          <w:rFonts w:ascii="Cambria" w:hAnsi="Cambria" w:cs="Times New Roman"/>
        </w:rPr>
        <w:lastRenderedPageBreak/>
        <w:t xml:space="preserve">Tahap yang selanjutnya yaitu tahap pemasangan kricikan pada alat musik </w:t>
      </w:r>
      <w:r w:rsidRPr="0035720B">
        <w:rPr>
          <w:rFonts w:ascii="Cambria" w:hAnsi="Cambria" w:cs="Times New Roman"/>
          <w:i/>
        </w:rPr>
        <w:t>Hadrah</w:t>
      </w:r>
      <w:r w:rsidRPr="00266D52">
        <w:rPr>
          <w:rFonts w:ascii="Cambria" w:hAnsi="Cambria" w:cs="Times New Roman"/>
        </w:rPr>
        <w:t xml:space="preserve"> yaitu dengan cara kricikan dimasukkan pada besi kecil, </w:t>
      </w:r>
      <w:r>
        <w:rPr>
          <w:rFonts w:ascii="Cambria" w:hAnsi="Cambria" w:cs="Times New Roman"/>
        </w:rPr>
        <w:t>dan besi tersebut dimasukkan di</w:t>
      </w:r>
      <w:r w:rsidRPr="00266D52">
        <w:rPr>
          <w:rFonts w:ascii="Cambria" w:hAnsi="Cambria" w:cs="Times New Roman"/>
        </w:rPr>
        <w:t xml:space="preserve">dalam lobang yang sudah disediakan ketika proses awal pembuatan </w:t>
      </w:r>
      <w:r w:rsidRPr="0035720B">
        <w:rPr>
          <w:rFonts w:ascii="Cambria" w:hAnsi="Cambria" w:cs="Times New Roman"/>
          <w:i/>
        </w:rPr>
        <w:t>Hadrah</w:t>
      </w:r>
      <w:r w:rsidRPr="00266D52">
        <w:rPr>
          <w:rFonts w:ascii="Cambria" w:hAnsi="Cambria" w:cs="Times New Roman"/>
        </w:rPr>
        <w:t>. adapun kricikan s</w:t>
      </w:r>
      <w:r>
        <w:rPr>
          <w:rFonts w:ascii="Cambria" w:hAnsi="Cambria" w:cs="Times New Roman"/>
        </w:rPr>
        <w:t>endiri berada di</w:t>
      </w:r>
      <w:r w:rsidRPr="00266D52">
        <w:rPr>
          <w:rFonts w:ascii="Cambria" w:hAnsi="Cambria" w:cs="Times New Roman"/>
        </w:rPr>
        <w:t xml:space="preserve">samping-samping dan masing-masing satu lubang diisikan 3 buah kricikan, adapun fungsi dari kricikan tersebut yaitu memperkuat dan memperindah bunyi dari alat musik </w:t>
      </w:r>
      <w:r w:rsidRPr="0035720B">
        <w:rPr>
          <w:rFonts w:ascii="Cambria" w:hAnsi="Cambria" w:cs="Times New Roman"/>
          <w:i/>
        </w:rPr>
        <w:t>Hadrah</w:t>
      </w:r>
      <w:r w:rsidRPr="00266D52">
        <w:rPr>
          <w:rFonts w:ascii="Cambria" w:hAnsi="Cambria" w:cs="Times New Roman"/>
        </w:rPr>
        <w:t>. Gambar pada proses pemasangan kericikan dan tanda pengenal tempat kerajinan</w:t>
      </w:r>
      <w:r>
        <w:rPr>
          <w:rFonts w:ascii="Cambria" w:hAnsi="Cambria" w:cs="Times New Roman"/>
        </w:rPr>
        <w:t xml:space="preserve"> dapat dilihat pada gambar 4.16</w:t>
      </w:r>
      <w:r w:rsidRPr="00266D52">
        <w:rPr>
          <w:rFonts w:ascii="Cambria" w:hAnsi="Cambria" w:cs="Times New Roman"/>
        </w:rPr>
        <w:t xml:space="preserve"> sebagai berikut:</w:t>
      </w:r>
    </w:p>
    <w:p w:rsidR="00FC75FF" w:rsidRDefault="00FC75FF" w:rsidP="00FC75FF">
      <w:pPr>
        <w:keepNext/>
        <w:spacing w:after="0" w:line="360" w:lineRule="auto"/>
        <w:jc w:val="center"/>
      </w:pPr>
      <w:r>
        <w:rPr>
          <w:rFonts w:ascii="Cambria" w:hAnsi="Cambria"/>
          <w:noProof/>
          <w:lang w:eastAsia="id-ID"/>
        </w:rPr>
        <w:drawing>
          <wp:inline distT="0" distB="0" distL="0" distR="0">
            <wp:extent cx="1543349" cy="1324610"/>
            <wp:effectExtent l="0" t="114300" r="0" b="85090"/>
            <wp:docPr id="60"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1784809" cy="1531848"/>
                    </a:xfrm>
                    <a:prstGeom prst="rect">
                      <a:avLst/>
                    </a:prstGeom>
                    <a:noFill/>
                    <a:ln>
                      <a:noFill/>
                    </a:ln>
                  </pic:spPr>
                </pic:pic>
              </a:graphicData>
            </a:graphic>
          </wp:inline>
        </w:drawing>
      </w:r>
      <w:r>
        <w:rPr>
          <w:rFonts w:ascii="Cambria" w:hAnsi="Cambria"/>
          <w:noProof/>
          <w:lang w:eastAsia="id-ID"/>
        </w:rPr>
        <w:drawing>
          <wp:inline distT="0" distB="0" distL="0" distR="0">
            <wp:extent cx="1546968" cy="1316082"/>
            <wp:effectExtent l="0" t="114300" r="0" b="93980"/>
            <wp:docPr id="6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1899758" cy="1616218"/>
                    </a:xfrm>
                    <a:prstGeom prst="rect">
                      <a:avLst/>
                    </a:prstGeom>
                    <a:noFill/>
                    <a:ln>
                      <a:noFill/>
                    </a:ln>
                  </pic:spPr>
                </pic:pic>
              </a:graphicData>
            </a:graphic>
          </wp:inline>
        </w:drawing>
      </w:r>
    </w:p>
    <w:p w:rsidR="00FC75FF" w:rsidRPr="00CD145C" w:rsidRDefault="00FC75FF" w:rsidP="00FC75FF">
      <w:pPr>
        <w:spacing w:after="0" w:line="360" w:lineRule="auto"/>
        <w:ind w:left="1440" w:firstLine="720"/>
        <w:rPr>
          <w:rFonts w:ascii="Cambria" w:hAnsi="Cambria"/>
        </w:rPr>
      </w:pPr>
      <w:r w:rsidRPr="00266D52">
        <w:rPr>
          <w:rFonts w:ascii="Cambria" w:hAnsi="Cambria"/>
        </w:rPr>
        <w:t xml:space="preserve">(a)                </w:t>
      </w:r>
      <w:r>
        <w:rPr>
          <w:rFonts w:ascii="Cambria" w:hAnsi="Cambria"/>
        </w:rPr>
        <w:t xml:space="preserve">        (b)</w:t>
      </w:r>
    </w:p>
    <w:p w:rsidR="00FC75FF" w:rsidRPr="00CD145C" w:rsidRDefault="00FC75FF" w:rsidP="00FC75FF">
      <w:pPr>
        <w:pStyle w:val="Caption"/>
        <w:spacing w:after="0" w:line="276" w:lineRule="auto"/>
        <w:ind w:left="851"/>
        <w:jc w:val="center"/>
        <w:rPr>
          <w:b w:val="0"/>
          <w:color w:val="auto"/>
          <w:sz w:val="22"/>
          <w:szCs w:val="22"/>
        </w:rPr>
      </w:pPr>
      <w:bookmarkStart w:id="53" w:name="_Toc39494608"/>
      <w:r>
        <w:rPr>
          <w:b w:val="0"/>
          <w:color w:val="auto"/>
          <w:sz w:val="22"/>
          <w:szCs w:val="22"/>
        </w:rPr>
        <w:t>Gambar 4.</w:t>
      </w:r>
      <w:r w:rsidR="00542007" w:rsidRPr="00CD145C">
        <w:rPr>
          <w:b w:val="0"/>
          <w:color w:val="auto"/>
          <w:sz w:val="22"/>
          <w:szCs w:val="22"/>
        </w:rPr>
        <w:fldChar w:fldCharType="begin"/>
      </w:r>
      <w:r w:rsidRPr="00CD145C">
        <w:rPr>
          <w:b w:val="0"/>
          <w:color w:val="auto"/>
          <w:sz w:val="22"/>
          <w:szCs w:val="22"/>
        </w:rPr>
        <w:instrText xml:space="preserve"> SEQ Gambar_4. \* ARABIC </w:instrText>
      </w:r>
      <w:r w:rsidR="00542007" w:rsidRPr="00CD145C">
        <w:rPr>
          <w:b w:val="0"/>
          <w:color w:val="auto"/>
          <w:sz w:val="22"/>
          <w:szCs w:val="22"/>
        </w:rPr>
        <w:fldChar w:fldCharType="separate"/>
      </w:r>
      <w:r w:rsidR="00C404D2">
        <w:rPr>
          <w:b w:val="0"/>
          <w:noProof/>
          <w:color w:val="auto"/>
          <w:sz w:val="22"/>
          <w:szCs w:val="22"/>
        </w:rPr>
        <w:t>16</w:t>
      </w:r>
      <w:r w:rsidR="00542007" w:rsidRPr="00CD145C">
        <w:rPr>
          <w:b w:val="0"/>
          <w:color w:val="auto"/>
          <w:sz w:val="22"/>
          <w:szCs w:val="22"/>
        </w:rPr>
        <w:fldChar w:fldCharType="end"/>
      </w:r>
      <w:r w:rsidRPr="00CD145C">
        <w:rPr>
          <w:b w:val="0"/>
          <w:color w:val="auto"/>
          <w:sz w:val="22"/>
          <w:szCs w:val="22"/>
        </w:rPr>
        <w:tab/>
        <w:t>Proses pemasangan kericikan dan tanda pengenal tempat kerajinan</w:t>
      </w:r>
      <w:bookmarkEnd w:id="53"/>
    </w:p>
    <w:p w:rsidR="00FC75FF" w:rsidRDefault="00FC75FF" w:rsidP="00FC75FF">
      <w:pPr>
        <w:pStyle w:val="ListParagraph"/>
        <w:tabs>
          <w:tab w:val="left" w:pos="4253"/>
        </w:tabs>
        <w:spacing w:after="0" w:line="276" w:lineRule="auto"/>
        <w:ind w:left="567"/>
        <w:contextualSpacing w:val="0"/>
        <w:jc w:val="center"/>
        <w:rPr>
          <w:rFonts w:ascii="Cambria" w:hAnsi="Cambria" w:cs="Times New Roman"/>
        </w:rPr>
      </w:pPr>
      <w:r w:rsidRPr="00270AD4">
        <w:rPr>
          <w:rFonts w:ascii="Cambria" w:hAnsi="Cambria" w:cs="Times New Roman"/>
        </w:rPr>
        <w:t>Sumber: Dokumentasi Penelitian</w:t>
      </w:r>
    </w:p>
    <w:p w:rsidR="00FC75FF" w:rsidRPr="001247F7" w:rsidRDefault="00FC75FF" w:rsidP="00FC75FF">
      <w:pPr>
        <w:pStyle w:val="ListParagraph"/>
        <w:tabs>
          <w:tab w:val="left" w:pos="4253"/>
        </w:tabs>
        <w:spacing w:after="0" w:line="276" w:lineRule="auto"/>
        <w:ind w:left="567"/>
        <w:contextualSpacing w:val="0"/>
        <w:jc w:val="center"/>
        <w:rPr>
          <w:rFonts w:ascii="Cambria" w:hAnsi="Cambria"/>
        </w:rPr>
      </w:pPr>
    </w:p>
    <w:p w:rsidR="00FC75FF" w:rsidRPr="00A33214" w:rsidRDefault="00FC75FF" w:rsidP="00FC75FF">
      <w:pPr>
        <w:spacing w:after="0" w:line="360" w:lineRule="auto"/>
        <w:ind w:left="720" w:firstLine="426"/>
        <w:jc w:val="both"/>
        <w:rPr>
          <w:rFonts w:ascii="Cambria" w:hAnsi="Cambria" w:cs="Times New Roman"/>
        </w:rPr>
      </w:pPr>
      <w:r>
        <w:rPr>
          <w:rFonts w:ascii="Cambria" w:hAnsi="Cambria" w:cs="Times New Roman"/>
        </w:rPr>
        <w:lastRenderedPageBreak/>
        <w:t xml:space="preserve">Pada proses pemasangan kericikan dan tanda pengenl tempat kerajinan terdapat tekanan pada proses tersebut yang dimana pengrajin memberikan tekanan yang sama pada proses pemasangan paku pada alat musik </w:t>
      </w:r>
      <w:r w:rsidRPr="0035720B">
        <w:rPr>
          <w:rFonts w:ascii="Cambria" w:hAnsi="Cambria" w:cs="Times New Roman"/>
          <w:i/>
        </w:rPr>
        <w:t>Hadrah</w:t>
      </w:r>
      <w:r>
        <w:rPr>
          <w:rFonts w:ascii="Cambria" w:hAnsi="Cambria" w:cs="Times New Roman"/>
        </w:rPr>
        <w:t xml:space="preserve"> yang dimana pengrajin memberikan tekanan dan kekuatan ketika memegang palu yang akan dipukulkan pada pemasangan kericikan dan juga pemasangan tanda pengenal. Sehingga </w:t>
      </w:r>
      <w:r w:rsidRPr="00E511F4">
        <w:rPr>
          <w:rFonts w:ascii="Cambria" w:hAnsi="Cambria" w:cs="Times New Roman"/>
        </w:rPr>
        <w:t xml:space="preserve">Tekanan </w:t>
      </w:r>
      <w:r>
        <w:rPr>
          <w:rFonts w:ascii="Cambria" w:hAnsi="Cambria" w:cs="Times New Roman"/>
        </w:rPr>
        <w:t xml:space="preserve">dapat didefinisikan sebagai </w:t>
      </w:r>
      <w:r w:rsidRPr="00E511F4">
        <w:rPr>
          <w:rFonts w:ascii="Cambria" w:hAnsi="Cambria" w:cs="Times New Roman"/>
        </w:rPr>
        <w:t>gaya persatuan luas.</w:t>
      </w:r>
      <w:r w:rsidR="00FA7EF8">
        <w:rPr>
          <w:rFonts w:ascii="Cambria" w:hAnsi="Cambria" w:cs="Times New Roman"/>
        </w:rPr>
        <w:t xml:space="preserve"> d</w:t>
      </w:r>
      <w:r>
        <w:rPr>
          <w:rFonts w:ascii="Cambria" w:hAnsi="Cambria" w:cs="Times New Roman"/>
        </w:rPr>
        <w:t>an dapat didefiniskan sebagai kekuatan atau gaya dalam arah tegak lurus yang m</w:t>
      </w:r>
      <w:r w:rsidR="00FA7EF8">
        <w:rPr>
          <w:rFonts w:ascii="Cambria" w:hAnsi="Cambria" w:cs="Times New Roman"/>
        </w:rPr>
        <w:t>engenai permukaan suatu benda. a</w:t>
      </w:r>
      <w:r>
        <w:rPr>
          <w:rFonts w:ascii="Cambria" w:hAnsi="Cambria" w:cs="Times New Roman"/>
        </w:rPr>
        <w:t xml:space="preserve">dapun </w:t>
      </w:r>
      <w:r w:rsidRPr="00E511F4">
        <w:rPr>
          <w:rFonts w:ascii="Cambria" w:hAnsi="Cambria" w:cs="Times New Roman"/>
        </w:rPr>
        <w:t>Secara</w:t>
      </w:r>
      <w:r w:rsidRPr="00A33214">
        <w:rPr>
          <w:rFonts w:ascii="Cambria" w:hAnsi="Cambria" w:cs="Times New Roman"/>
        </w:rPr>
        <w:t xml:space="preserve"> matematis persamaan tekanan</w:t>
      </w:r>
      <w:r>
        <w:rPr>
          <w:rFonts w:ascii="Cambria" w:hAnsi="Cambria" w:cs="Times New Roman"/>
        </w:rPr>
        <w:t xml:space="preserve"> dapat ditulis s</w:t>
      </w:r>
      <w:r w:rsidRPr="00A33214">
        <w:rPr>
          <w:rFonts w:ascii="Cambria" w:hAnsi="Cambria" w:cs="Times New Roman"/>
        </w:rPr>
        <w:t>ebagai berikut:</w:t>
      </w:r>
    </w:p>
    <w:p w:rsidR="00FC75FF" w:rsidRPr="00A33214" w:rsidRDefault="00FC75FF" w:rsidP="00FC75FF">
      <w:pPr>
        <w:spacing w:after="0" w:line="360" w:lineRule="auto"/>
        <w:ind w:left="2433" w:firstLine="447"/>
        <w:rPr>
          <w:rFonts w:ascii="Cambria" w:eastAsiaTheme="minorEastAsia" w:hAnsi="Cambria" w:cs="Times New Roman"/>
        </w:rPr>
      </w:pPr>
      <m:oMath>
        <m:r>
          <w:rPr>
            <w:rFonts w:ascii="Cambria Math" w:hAnsi="Cambria Math" w:cs="Times New Roman"/>
          </w:rPr>
          <m:t>P=</m:t>
        </m:r>
        <m:f>
          <m:fPr>
            <m:ctrlPr>
              <w:rPr>
                <w:rFonts w:ascii="Cambria Math" w:hAnsi="Cambria Math" w:cs="Times New Roman"/>
                <w:i/>
              </w:rPr>
            </m:ctrlPr>
          </m:fPr>
          <m:num>
            <m:r>
              <w:rPr>
                <w:rFonts w:ascii="Cambria Math" w:hAnsi="Cambria Math" w:cs="Times New Roman"/>
              </w:rPr>
              <m:t>F</m:t>
            </m:r>
          </m:num>
          <m:den>
            <m:r>
              <w:rPr>
                <w:rFonts w:ascii="Cambria Math" w:hAnsi="Cambria Math" w:cs="Times New Roman"/>
              </w:rPr>
              <m:t>A</m:t>
            </m:r>
          </m:den>
        </m:f>
      </m:oMath>
      <w:r>
        <w:rPr>
          <w:rFonts w:ascii="Cambria" w:eastAsiaTheme="minorEastAsia" w:hAnsi="Cambria" w:cs="Times New Roman"/>
        </w:rPr>
        <w:tab/>
      </w:r>
      <w:r>
        <w:rPr>
          <w:rFonts w:ascii="Cambria" w:eastAsiaTheme="minorEastAsia" w:hAnsi="Cambria" w:cs="Times New Roman"/>
        </w:rPr>
        <w:tab/>
      </w:r>
      <w:r>
        <w:rPr>
          <w:rFonts w:ascii="Cambria" w:eastAsiaTheme="minorEastAsia" w:hAnsi="Cambria" w:cs="Times New Roman"/>
        </w:rPr>
        <w:tab/>
        <w:t>(4.19)</w:t>
      </w:r>
    </w:p>
    <w:p w:rsidR="00FC75FF" w:rsidRPr="00A33214" w:rsidRDefault="00FC75FF" w:rsidP="00FC75FF">
      <w:pPr>
        <w:spacing w:after="0" w:line="360" w:lineRule="auto"/>
        <w:ind w:left="567" w:firstLine="153"/>
        <w:rPr>
          <w:rFonts w:ascii="Cambria" w:eastAsiaTheme="minorEastAsia" w:hAnsi="Cambria" w:cs="Times New Roman"/>
        </w:rPr>
      </w:pPr>
      <w:r w:rsidRPr="00A33214">
        <w:rPr>
          <w:rFonts w:ascii="Cambria" w:hAnsi="Cambria" w:cs="Times New Roman"/>
        </w:rPr>
        <w:t>Dengan</w:t>
      </w:r>
    </w:p>
    <w:p w:rsidR="00FC75FF" w:rsidRPr="00A33214" w:rsidRDefault="00FC75FF" w:rsidP="00FC75FF">
      <w:pPr>
        <w:spacing w:after="0" w:line="360" w:lineRule="auto"/>
        <w:ind w:left="567" w:firstLine="153"/>
        <w:rPr>
          <w:rFonts w:ascii="Cambria" w:eastAsiaTheme="minorEastAsia" w:hAnsi="Cambria" w:cs="Times New Roman"/>
        </w:rPr>
      </w:pPr>
      <w:r w:rsidRPr="00E511F4">
        <w:rPr>
          <w:rFonts w:ascii="Cambria" w:hAnsi="Cambria" w:cs="Times New Roman"/>
          <w:i/>
        </w:rPr>
        <w:t>F</w:t>
      </w:r>
      <w:r w:rsidR="00FA7EF8">
        <w:rPr>
          <w:rFonts w:ascii="Cambria" w:hAnsi="Cambria" w:cs="Times New Roman"/>
        </w:rPr>
        <w:tab/>
      </w:r>
      <w:r w:rsidRPr="00A33214">
        <w:rPr>
          <w:rFonts w:ascii="Cambria" w:hAnsi="Cambria" w:cs="Times New Roman"/>
        </w:rPr>
        <w:t>= gaya tekanan (N)</w:t>
      </w:r>
    </w:p>
    <w:p w:rsidR="00FC75FF" w:rsidRPr="00A33214" w:rsidRDefault="00FC75FF" w:rsidP="00FC75FF">
      <w:pPr>
        <w:spacing w:after="0" w:line="360" w:lineRule="auto"/>
        <w:ind w:left="567" w:firstLine="153"/>
        <w:rPr>
          <w:rFonts w:ascii="Cambria" w:eastAsiaTheme="minorEastAsia" w:hAnsi="Cambria" w:cs="Times New Roman"/>
        </w:rPr>
      </w:pPr>
      <w:r w:rsidRPr="00E511F4">
        <w:rPr>
          <w:rFonts w:ascii="Cambria" w:hAnsi="Cambria" w:cs="Times New Roman"/>
          <w:i/>
        </w:rPr>
        <w:t>A</w:t>
      </w:r>
      <w:r w:rsidRPr="00A33214">
        <w:rPr>
          <w:rFonts w:ascii="Cambria" w:hAnsi="Cambria" w:cs="Times New Roman"/>
        </w:rPr>
        <w:tab/>
        <w:t>= Luas penampang kontak (</w:t>
      </w:r>
      <m:oMath>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2</m:t>
            </m:r>
          </m:sup>
        </m:sSup>
      </m:oMath>
      <w:r w:rsidRPr="00A33214">
        <w:rPr>
          <w:rFonts w:ascii="Cambria" w:eastAsiaTheme="minorEastAsia" w:hAnsi="Cambria" w:cs="Times New Roman"/>
        </w:rPr>
        <w:t>)</w:t>
      </w:r>
    </w:p>
    <w:p w:rsidR="00FC75FF" w:rsidRPr="00A33214" w:rsidRDefault="00FC75FF" w:rsidP="00FC75FF">
      <w:pPr>
        <w:spacing w:after="0" w:line="360" w:lineRule="auto"/>
        <w:ind w:left="567" w:firstLine="153"/>
        <w:rPr>
          <w:rFonts w:ascii="Cambria" w:eastAsiaTheme="minorEastAsia" w:hAnsi="Cambria" w:cs="Times New Roman"/>
        </w:rPr>
      </w:pPr>
      <w:r w:rsidRPr="00E511F4">
        <w:rPr>
          <w:rFonts w:ascii="Cambria" w:hAnsi="Cambria" w:cs="Times New Roman"/>
          <w:i/>
        </w:rPr>
        <w:t>P</w:t>
      </w:r>
      <w:r w:rsidRPr="00E511F4">
        <w:rPr>
          <w:rFonts w:ascii="Cambria" w:hAnsi="Cambria" w:cs="Times New Roman"/>
          <w:i/>
        </w:rPr>
        <w:tab/>
      </w:r>
      <w:r w:rsidRPr="00A33214">
        <w:rPr>
          <w:rFonts w:ascii="Cambria" w:hAnsi="Cambria" w:cs="Times New Roman"/>
        </w:rPr>
        <w:t>= Tekanan (N/</w:t>
      </w:r>
      <m:oMath>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2</m:t>
            </m:r>
          </m:sup>
        </m:sSup>
      </m:oMath>
      <w:r w:rsidRPr="00A33214">
        <w:rPr>
          <w:rFonts w:ascii="Cambria" w:eastAsiaTheme="minorEastAsia" w:hAnsi="Cambria" w:cs="Times New Roman"/>
        </w:rPr>
        <w:t>)</w:t>
      </w:r>
    </w:p>
    <w:p w:rsidR="00DE01F9" w:rsidRPr="004A4758" w:rsidRDefault="00FC75FF" w:rsidP="004A4758">
      <w:pPr>
        <w:spacing w:after="0" w:line="360" w:lineRule="auto"/>
        <w:ind w:left="710" w:firstLine="426"/>
        <w:jc w:val="both"/>
        <w:rPr>
          <w:rFonts w:ascii="Cambria" w:hAnsi="Cambria" w:cs="Times New Roman"/>
          <w:lang w:val="en-US"/>
        </w:rPr>
      </w:pPr>
      <w:r>
        <w:rPr>
          <w:rFonts w:ascii="Cambria" w:hAnsi="Cambria" w:cs="Times New Roman"/>
        </w:rPr>
        <w:t xml:space="preserve">Persamaan (4.19) menyatakan bahwa tekanan berbanding terbalik dengan luas bidang dan sebanding dengan gaya. </w:t>
      </w:r>
      <w:r w:rsidRPr="00A33214">
        <w:rPr>
          <w:rFonts w:ascii="Cambria" w:hAnsi="Cambria" w:cs="Times New Roman"/>
        </w:rPr>
        <w:t xml:space="preserve">Besar tekanan bergantung pada luas </w:t>
      </w:r>
      <w:r w:rsidRPr="00A33214">
        <w:rPr>
          <w:rFonts w:ascii="Cambria" w:hAnsi="Cambria" w:cs="Times New Roman"/>
        </w:rPr>
        <w:lastRenderedPageBreak/>
        <w:t>bidang, besar tekanan berbanding terbalik dengan luas bidang.</w:t>
      </w:r>
    </w:p>
    <w:p w:rsidR="00FC75FF" w:rsidRPr="00A33214" w:rsidRDefault="00FC75FF" w:rsidP="00D41C93">
      <w:pPr>
        <w:pStyle w:val="ListParagraph"/>
        <w:numPr>
          <w:ilvl w:val="0"/>
          <w:numId w:val="32"/>
        </w:numPr>
        <w:spacing w:after="0" w:line="360" w:lineRule="auto"/>
        <w:contextualSpacing w:val="0"/>
        <w:jc w:val="both"/>
        <w:rPr>
          <w:rFonts w:ascii="Cambria" w:eastAsiaTheme="minorEastAsia" w:hAnsi="Cambria" w:cs="Times New Roman"/>
        </w:rPr>
      </w:pPr>
      <w:r w:rsidRPr="00A33214">
        <w:rPr>
          <w:rFonts w:ascii="Cambria" w:hAnsi="Cambria" w:cs="Times New Roman"/>
        </w:rPr>
        <w:t>Jika luas bidang kecil, maka tekanan besar.</w:t>
      </w:r>
    </w:p>
    <w:p w:rsidR="00FC75FF" w:rsidRDefault="00FC75FF" w:rsidP="00D41C93">
      <w:pPr>
        <w:pStyle w:val="ListParagraph"/>
        <w:numPr>
          <w:ilvl w:val="0"/>
          <w:numId w:val="32"/>
        </w:numPr>
        <w:spacing w:after="0" w:line="360" w:lineRule="auto"/>
        <w:contextualSpacing w:val="0"/>
        <w:jc w:val="both"/>
        <w:rPr>
          <w:rFonts w:ascii="Cambria" w:hAnsi="Cambria" w:cs="Times New Roman"/>
        </w:rPr>
      </w:pPr>
      <w:r w:rsidRPr="00A33214">
        <w:rPr>
          <w:rFonts w:ascii="Cambria" w:hAnsi="Cambria" w:cs="Times New Roman"/>
        </w:rPr>
        <w:t>Jika luas bidang besar, maka tekanannya kecil (</w:t>
      </w:r>
      <w:r>
        <w:rPr>
          <w:rFonts w:ascii="Cambria" w:hAnsi="Cambria" w:cs="Times New Roman"/>
        </w:rPr>
        <w:t>Siti F</w:t>
      </w:r>
      <w:r w:rsidRPr="00A33214">
        <w:rPr>
          <w:rFonts w:ascii="Cambria" w:hAnsi="Cambria" w:cs="Times New Roman"/>
        </w:rPr>
        <w:t>atimah, Dkk,2013).</w:t>
      </w:r>
    </w:p>
    <w:p w:rsidR="003173FA" w:rsidRPr="00DE01F9" w:rsidRDefault="003173FA" w:rsidP="003173FA">
      <w:pPr>
        <w:pStyle w:val="ListParagraph"/>
        <w:spacing w:after="0" w:line="360" w:lineRule="auto"/>
        <w:ind w:left="1070"/>
        <w:contextualSpacing w:val="0"/>
        <w:jc w:val="both"/>
        <w:rPr>
          <w:rFonts w:ascii="Cambria" w:hAnsi="Cambria" w:cs="Times New Roman"/>
        </w:rPr>
      </w:pPr>
    </w:p>
    <w:p w:rsidR="00FC75FF" w:rsidRPr="00270AD4" w:rsidRDefault="00FC75FF" w:rsidP="00D41C93">
      <w:pPr>
        <w:pStyle w:val="ListParagraph"/>
        <w:numPr>
          <w:ilvl w:val="0"/>
          <w:numId w:val="26"/>
        </w:numPr>
        <w:spacing w:after="0" w:line="360" w:lineRule="auto"/>
        <w:ind w:left="709" w:hanging="283"/>
        <w:contextualSpacing w:val="0"/>
        <w:jc w:val="both"/>
        <w:rPr>
          <w:rFonts w:ascii="Cambria" w:hAnsi="Cambria"/>
        </w:rPr>
      </w:pPr>
      <w:r w:rsidRPr="00270AD4">
        <w:rPr>
          <w:rFonts w:ascii="Cambria" w:hAnsi="Cambria" w:cs="Times New Roman"/>
        </w:rPr>
        <w:t>penjemuran hasil akhir</w:t>
      </w:r>
    </w:p>
    <w:p w:rsidR="00FC75FF" w:rsidRDefault="00FC75FF" w:rsidP="00FC75FF">
      <w:pPr>
        <w:spacing w:after="0" w:line="360" w:lineRule="auto"/>
        <w:ind w:left="720" w:firstLine="426"/>
        <w:jc w:val="both"/>
        <w:rPr>
          <w:rFonts w:ascii="Cambria" w:hAnsi="Cambria" w:cs="Times New Roman"/>
        </w:rPr>
      </w:pPr>
      <w:r>
        <w:rPr>
          <w:rFonts w:ascii="Cambria" w:hAnsi="Cambria" w:cs="Times New Roman"/>
        </w:rPr>
        <w:t>T</w:t>
      </w:r>
      <w:r w:rsidRPr="00133215">
        <w:rPr>
          <w:rFonts w:ascii="Cambria" w:hAnsi="Cambria" w:cs="Times New Roman"/>
        </w:rPr>
        <w:t xml:space="preserve">ahap yang selanjutnya yaitu proses penjemuran hasil akhir yang dilakukan dengan cara alat musik </w:t>
      </w:r>
      <w:r w:rsidRPr="0035720B">
        <w:rPr>
          <w:rFonts w:ascii="Cambria" w:hAnsi="Cambria" w:cs="Times New Roman"/>
          <w:i/>
        </w:rPr>
        <w:t>Hadrah</w:t>
      </w:r>
      <w:r w:rsidRPr="00133215">
        <w:rPr>
          <w:rFonts w:ascii="Cambria" w:hAnsi="Cambria" w:cs="Times New Roman"/>
        </w:rPr>
        <w:t xml:space="preserve"> bisa dilakukan di luar rumah yang terkena terik sinar matahari</w:t>
      </w:r>
      <w:r>
        <w:rPr>
          <w:rFonts w:ascii="Cambria" w:hAnsi="Cambria" w:cs="Times New Roman"/>
        </w:rPr>
        <w:t xml:space="preserve"> atau terkena cahaya</w:t>
      </w:r>
      <w:r w:rsidRPr="00133215">
        <w:rPr>
          <w:rFonts w:ascii="Cambria" w:hAnsi="Cambria" w:cs="Times New Roman"/>
        </w:rPr>
        <w:t xml:space="preserve">, jika </w:t>
      </w:r>
      <w:r>
        <w:rPr>
          <w:rFonts w:ascii="Cambria" w:hAnsi="Cambria" w:cs="Times New Roman"/>
        </w:rPr>
        <w:t>dalam keadaan musim</w:t>
      </w:r>
      <w:r w:rsidRPr="00133215">
        <w:rPr>
          <w:rFonts w:ascii="Cambria" w:hAnsi="Cambria" w:cs="Times New Roman"/>
        </w:rPr>
        <w:t xml:space="preserve"> penghujan bisa mengguna</w:t>
      </w:r>
      <w:r w:rsidR="00FA7EF8">
        <w:rPr>
          <w:rFonts w:ascii="Cambria" w:hAnsi="Cambria" w:cs="Times New Roman"/>
        </w:rPr>
        <w:t>kan mesin pengering atau mesin O</w:t>
      </w:r>
      <w:r w:rsidRPr="00133215">
        <w:rPr>
          <w:rFonts w:ascii="Cambria" w:hAnsi="Cambria" w:cs="Times New Roman"/>
        </w:rPr>
        <w:t>ven dalam proses pengeringan hasil akhir tersebut.</w:t>
      </w:r>
    </w:p>
    <w:p w:rsidR="00FC75FF" w:rsidRPr="0018430F" w:rsidRDefault="00FC75FF" w:rsidP="00FC75FF">
      <w:pPr>
        <w:pStyle w:val="ListParagraph"/>
        <w:shd w:val="clear" w:color="auto" w:fill="FFFFFF"/>
        <w:spacing w:after="0" w:line="360" w:lineRule="auto"/>
        <w:ind w:firstLine="720"/>
        <w:contextualSpacing w:val="0"/>
        <w:jc w:val="both"/>
        <w:rPr>
          <w:rFonts w:ascii="Cambria" w:hAnsi="Cambria" w:cs="Calibri"/>
          <w:lang w:eastAsia="id-ID"/>
        </w:rPr>
      </w:pPr>
      <w:r>
        <w:rPr>
          <w:rFonts w:ascii="Cambria" w:hAnsi="Cambria" w:cs="Times New Roman"/>
        </w:rPr>
        <w:t xml:space="preserve">Pada peristiwa pengeringan kayu yang menggunakan cahaya matahari terjadi peristiwa proses perpindahan kalor secara </w:t>
      </w:r>
      <w:r w:rsidR="00FA7EF8">
        <w:rPr>
          <w:rFonts w:ascii="Cambria" w:hAnsi="Cambria" w:cs="Calibri"/>
          <w:lang w:eastAsia="id-ID"/>
        </w:rPr>
        <w:t>Radiasi. y</w:t>
      </w:r>
      <w:r>
        <w:rPr>
          <w:rFonts w:ascii="Cambria" w:hAnsi="Cambria" w:cs="Calibri"/>
          <w:lang w:eastAsia="id-ID"/>
        </w:rPr>
        <w:t xml:space="preserve">ang dimana radiasi disebut sebagai </w:t>
      </w:r>
      <w:r w:rsidRPr="00D829E0">
        <w:rPr>
          <w:rFonts w:ascii="Cambria" w:hAnsi="Cambria" w:cs="Calibri"/>
          <w:lang w:eastAsia="id-ID"/>
        </w:rPr>
        <w:t xml:space="preserve"> perpindahan panas tanpa zat perantara (dapat disertai cahaya)</w:t>
      </w:r>
      <w:r>
        <w:rPr>
          <w:rFonts w:ascii="Cambria" w:hAnsi="Cambria" w:cs="Calibri"/>
          <w:lang w:eastAsia="id-ID"/>
        </w:rPr>
        <w:t xml:space="preserve">. Peristiwa ini terjadi ketika cahaya matahari berpindah pada kayu yang sedang dijemur, sehingga kayu yang basah di berikan cahaya matahari akan berubah menjadi kering. </w:t>
      </w:r>
      <w:r w:rsidRPr="0018430F">
        <w:rPr>
          <w:rFonts w:ascii="Cambria" w:eastAsia="Times New Roman" w:hAnsi="Cambria" w:cs="Arial"/>
          <w:color w:val="000000"/>
          <w:lang w:eastAsia="id-ID"/>
        </w:rPr>
        <w:t>Besarnya </w:t>
      </w:r>
      <w:r w:rsidRPr="0018430F">
        <w:rPr>
          <w:rFonts w:ascii="Cambria" w:eastAsia="Times New Roman" w:hAnsi="Cambria" w:cs="Arial"/>
          <w:bCs/>
          <w:color w:val="000000"/>
          <w:lang w:eastAsia="id-ID"/>
        </w:rPr>
        <w:t>radiasi kalor</w:t>
      </w:r>
      <w:r w:rsidRPr="0018430F">
        <w:rPr>
          <w:rFonts w:ascii="Cambria" w:eastAsia="Times New Roman" w:hAnsi="Cambria" w:cs="Arial"/>
          <w:color w:val="000000"/>
          <w:lang w:eastAsia="id-ID"/>
        </w:rPr>
        <w:t> yang dipancarkan a</w:t>
      </w:r>
      <w:r>
        <w:rPr>
          <w:rFonts w:ascii="Cambria" w:eastAsia="Times New Roman" w:hAnsi="Cambria" w:cs="Arial"/>
          <w:color w:val="000000"/>
          <w:lang w:eastAsia="id-ID"/>
        </w:rPr>
        <w:t>tau</w:t>
      </w:r>
      <w:r w:rsidRPr="0018430F">
        <w:rPr>
          <w:rFonts w:ascii="Cambria" w:eastAsia="Times New Roman" w:hAnsi="Cambria" w:cs="Arial"/>
          <w:color w:val="000000"/>
          <w:lang w:eastAsia="id-ID"/>
        </w:rPr>
        <w:t xml:space="preserve">pun </w:t>
      </w:r>
      <w:r w:rsidRPr="0018430F">
        <w:rPr>
          <w:rFonts w:ascii="Cambria" w:eastAsia="Times New Roman" w:hAnsi="Cambria" w:cs="Arial"/>
          <w:color w:val="000000"/>
          <w:lang w:eastAsia="id-ID"/>
        </w:rPr>
        <w:lastRenderedPageBreak/>
        <w:t>diserap oleh suatu benda, tergantung pada warna benda.</w:t>
      </w:r>
      <w:r w:rsidR="00FA7EF8">
        <w:rPr>
          <w:rFonts w:ascii="Cambria" w:eastAsia="Times New Roman" w:hAnsi="Cambria" w:cs="Arial"/>
          <w:color w:val="000000"/>
          <w:lang w:eastAsia="id-ID"/>
        </w:rPr>
        <w:t xml:space="preserve"> a</w:t>
      </w:r>
      <w:r>
        <w:rPr>
          <w:rFonts w:ascii="Cambria" w:eastAsia="Times New Roman" w:hAnsi="Cambria" w:cs="Arial"/>
          <w:color w:val="000000"/>
          <w:lang w:eastAsia="id-ID"/>
        </w:rPr>
        <w:t xml:space="preserve">dapun </w:t>
      </w:r>
      <w:r w:rsidRPr="0018430F">
        <w:rPr>
          <w:rFonts w:ascii="Cambria" w:eastAsia="Times New Roman" w:hAnsi="Cambria" w:cs="Arial"/>
          <w:color w:val="000000"/>
          <w:lang w:eastAsia="id-ID"/>
        </w:rPr>
        <w:t>Benda-benda yang berwarna terang dan mengilap merupakan penyerap sekaligus pemancar kalor yang buruk, sedangkan benda-benda berwarna gelap merupakan penyerap sekaligus pemancar </w:t>
      </w:r>
      <w:r w:rsidRPr="0018430F">
        <w:rPr>
          <w:rFonts w:ascii="Cambria" w:eastAsia="Times New Roman" w:hAnsi="Cambria" w:cs="Arial"/>
          <w:bCs/>
          <w:color w:val="000000"/>
          <w:lang w:eastAsia="id-ID"/>
        </w:rPr>
        <w:t>kalor</w:t>
      </w:r>
      <w:r w:rsidRPr="0018430F">
        <w:rPr>
          <w:rFonts w:ascii="Cambria" w:eastAsia="Times New Roman" w:hAnsi="Cambria" w:cs="Arial"/>
          <w:color w:val="000000"/>
          <w:lang w:eastAsia="id-ID"/>
        </w:rPr>
        <w:t> yang baik.</w:t>
      </w:r>
      <w:r>
        <w:rPr>
          <w:rFonts w:ascii="Cambria" w:eastAsia="Times New Roman" w:hAnsi="Cambria" w:cs="Arial"/>
          <w:color w:val="000000"/>
          <w:lang w:val="en-US" w:eastAsia="id-ID"/>
        </w:rPr>
        <w:t xml:space="preserve"> Seperti halnya</w:t>
      </w:r>
      <w:r w:rsidRPr="0018430F">
        <w:rPr>
          <w:rFonts w:ascii="Cambria" w:eastAsia="Times New Roman" w:hAnsi="Cambria" w:cs="Arial"/>
          <w:color w:val="000000"/>
          <w:lang w:eastAsia="id-ID"/>
        </w:rPr>
        <w:t xml:space="preserve"> tubuh kita </w:t>
      </w:r>
      <w:r>
        <w:rPr>
          <w:rFonts w:ascii="Cambria" w:eastAsia="Times New Roman" w:hAnsi="Cambria" w:cs="Arial"/>
          <w:color w:val="000000"/>
          <w:lang w:val="en-US" w:eastAsia="id-ID"/>
        </w:rPr>
        <w:t xml:space="preserve">yang </w:t>
      </w:r>
      <w:r w:rsidRPr="0018430F">
        <w:rPr>
          <w:rFonts w:ascii="Cambria" w:eastAsia="Times New Roman" w:hAnsi="Cambria" w:cs="Arial"/>
          <w:color w:val="000000"/>
          <w:lang w:eastAsia="id-ID"/>
        </w:rPr>
        <w:t xml:space="preserve">terasa lebih cepat panas apabila memakai baju hitam di siang hari.Warna hitam merupakan warna gelap penyerap kalor yang baik, sehingga lebih banyak menyerap kalor yang dipancarkan matahari. </w:t>
      </w:r>
      <w:r w:rsidRPr="0018430F">
        <w:rPr>
          <w:rFonts w:ascii="Cambria" w:hAnsi="Cambria" w:cs="Calibri"/>
          <w:lang w:eastAsia="id-ID"/>
        </w:rPr>
        <w:t>Contoh pada radiasi yang meliputi :</w:t>
      </w:r>
    </w:p>
    <w:p w:rsidR="00FC75FF" w:rsidRDefault="004A4758" w:rsidP="00FA7EF8">
      <w:pPr>
        <w:shd w:val="clear" w:color="auto" w:fill="FFFFFF"/>
        <w:spacing w:after="0" w:line="360" w:lineRule="auto"/>
        <w:ind w:left="1134" w:hanging="425"/>
        <w:jc w:val="both"/>
        <w:rPr>
          <w:rFonts w:ascii="Cambria" w:hAnsi="Cambria" w:cs="Calibri"/>
          <w:lang w:eastAsia="id-ID"/>
        </w:rPr>
      </w:pPr>
      <w:r>
        <w:rPr>
          <w:rFonts w:ascii="Cambria" w:hAnsi="Cambria" w:cs="Calibri"/>
          <w:lang w:eastAsia="id-ID"/>
        </w:rPr>
        <w:t>(a) P</w:t>
      </w:r>
      <w:r w:rsidR="00FC75FF" w:rsidRPr="00D829E0">
        <w:rPr>
          <w:rFonts w:ascii="Cambria" w:hAnsi="Cambria" w:cs="Calibri"/>
          <w:lang w:eastAsia="id-ID"/>
        </w:rPr>
        <w:t xml:space="preserve">anas matahari ke </w:t>
      </w:r>
      <w:r w:rsidR="00FC75FF">
        <w:rPr>
          <w:rFonts w:ascii="Cambria" w:hAnsi="Cambria" w:cs="Calibri"/>
          <w:lang w:eastAsia="id-ID"/>
        </w:rPr>
        <w:t>bumi hanya melalui ruang hampa.</w:t>
      </w:r>
    </w:p>
    <w:p w:rsidR="00FC75FF" w:rsidRDefault="004A4758" w:rsidP="00FA7EF8">
      <w:pPr>
        <w:shd w:val="clear" w:color="auto" w:fill="FFFFFF"/>
        <w:spacing w:after="0" w:line="360" w:lineRule="auto"/>
        <w:ind w:firstLine="709"/>
        <w:jc w:val="both"/>
        <w:rPr>
          <w:rFonts w:ascii="Cambria" w:hAnsi="Cambria" w:cs="Calibri"/>
          <w:lang w:eastAsia="id-ID"/>
        </w:rPr>
      </w:pPr>
      <w:r>
        <w:rPr>
          <w:rFonts w:ascii="Cambria" w:hAnsi="Cambria" w:cs="Calibri"/>
          <w:lang w:eastAsia="id-ID"/>
        </w:rPr>
        <w:t>(b) T</w:t>
      </w:r>
      <w:r w:rsidR="00FC75FF" w:rsidRPr="00D829E0">
        <w:rPr>
          <w:rFonts w:ascii="Cambria" w:hAnsi="Cambria" w:cs="Calibri"/>
          <w:lang w:eastAsia="id-ID"/>
        </w:rPr>
        <w:t>ubuh teras</w:t>
      </w:r>
      <w:r w:rsidR="00FC75FF">
        <w:rPr>
          <w:rFonts w:ascii="Cambria" w:hAnsi="Cambria" w:cs="Calibri"/>
          <w:lang w:eastAsia="id-ID"/>
        </w:rPr>
        <w:t>a hangat pada saat didekat api.</w:t>
      </w:r>
    </w:p>
    <w:p w:rsidR="00FC75FF" w:rsidRDefault="00FA7EF8" w:rsidP="00FA7EF8">
      <w:pPr>
        <w:shd w:val="clear" w:color="auto" w:fill="FFFFFF"/>
        <w:spacing w:after="0" w:line="360" w:lineRule="auto"/>
        <w:ind w:left="1134" w:hanging="425"/>
        <w:jc w:val="both"/>
        <w:rPr>
          <w:rFonts w:ascii="Cambria" w:hAnsi="Cambria" w:cs="Calibri"/>
          <w:lang w:val="en-US" w:eastAsia="id-ID"/>
        </w:rPr>
      </w:pPr>
      <w:r>
        <w:rPr>
          <w:rFonts w:ascii="Cambria" w:hAnsi="Cambria" w:cs="Calibri"/>
          <w:lang w:eastAsia="id-ID"/>
        </w:rPr>
        <w:t xml:space="preserve">(c)  </w:t>
      </w:r>
      <w:r w:rsidR="004A4758">
        <w:rPr>
          <w:rFonts w:ascii="Cambria" w:hAnsi="Cambria" w:cs="Calibri"/>
          <w:lang w:eastAsia="id-ID"/>
        </w:rPr>
        <w:t>P</w:t>
      </w:r>
      <w:r w:rsidR="00FC75FF" w:rsidRPr="00D829E0">
        <w:rPr>
          <w:rFonts w:ascii="Cambria" w:hAnsi="Cambria" w:cs="Calibri"/>
          <w:lang w:eastAsia="id-ID"/>
        </w:rPr>
        <w:t>akaian menjadi kering jika dijemur dibawah terik matahari.</w:t>
      </w:r>
    </w:p>
    <w:p w:rsidR="00FC75FF" w:rsidRDefault="00FC75FF" w:rsidP="00FC75FF">
      <w:pPr>
        <w:shd w:val="clear" w:color="auto" w:fill="FFFFFF"/>
        <w:spacing w:after="0" w:line="360" w:lineRule="auto"/>
        <w:ind w:left="720"/>
        <w:jc w:val="both"/>
        <w:rPr>
          <w:rFonts w:ascii="Cambria" w:hAnsi="Cambria" w:cs="Calibri"/>
          <w:lang w:val="en-US" w:eastAsia="id-ID"/>
        </w:rPr>
      </w:pPr>
      <w:r w:rsidRPr="00D829E0">
        <w:rPr>
          <w:rFonts w:ascii="Cambria" w:hAnsi="Cambria" w:cs="Calibri"/>
          <w:lang w:val="en-US" w:eastAsia="id-ID"/>
        </w:rPr>
        <w:t xml:space="preserve"> (d) </w:t>
      </w:r>
      <w:r w:rsidR="004A4758">
        <w:rPr>
          <w:rFonts w:ascii="Cambria" w:hAnsi="Cambria" w:cs="Calibri"/>
          <w:lang w:eastAsia="id-ID"/>
        </w:rPr>
        <w:t>R</w:t>
      </w:r>
      <w:r w:rsidRPr="00D829E0">
        <w:rPr>
          <w:rFonts w:ascii="Cambria" w:hAnsi="Cambria" w:cs="Calibri"/>
          <w:lang w:eastAsia="id-ID"/>
        </w:rPr>
        <w:t>adiasi panas dari bola lampu</w:t>
      </w:r>
      <w:r w:rsidRPr="00D829E0">
        <w:rPr>
          <w:rFonts w:ascii="Cambria" w:hAnsi="Cambria" w:cs="Calibri"/>
          <w:lang w:val="en-US" w:eastAsia="id-ID"/>
        </w:rPr>
        <w:t>.</w:t>
      </w:r>
    </w:p>
    <w:p w:rsidR="00FC75FF" w:rsidRDefault="00FC75FF" w:rsidP="00FC75FF">
      <w:pPr>
        <w:shd w:val="clear" w:color="auto" w:fill="FFFFFF"/>
        <w:spacing w:after="0" w:line="360" w:lineRule="auto"/>
        <w:ind w:firstLine="720"/>
        <w:jc w:val="both"/>
        <w:rPr>
          <w:rFonts w:ascii="Cambria" w:hAnsi="Cambria" w:cs="Calibri"/>
          <w:lang w:eastAsia="id-ID"/>
        </w:rPr>
      </w:pPr>
      <w:r>
        <w:rPr>
          <w:rFonts w:ascii="Cambria" w:hAnsi="Cambria" w:cs="Calibri"/>
          <w:lang w:eastAsia="id-ID"/>
        </w:rPr>
        <w:t>Secara matematis laju radiasi adalah sebagai berikut :</w:t>
      </w:r>
    </w:p>
    <w:p w:rsidR="00FC75FF" w:rsidRDefault="00542007" w:rsidP="00FC75FF">
      <w:pPr>
        <w:shd w:val="clear" w:color="auto" w:fill="FFFFFF"/>
        <w:spacing w:after="0" w:line="360" w:lineRule="auto"/>
        <w:ind w:left="1440" w:firstLine="720"/>
        <w:jc w:val="both"/>
        <w:rPr>
          <w:rFonts w:ascii="Cambria" w:eastAsiaTheme="minorEastAsia" w:hAnsi="Cambria" w:cs="Calibri"/>
          <w:iCs/>
          <w:lang w:eastAsia="id-ID"/>
        </w:rPr>
      </w:pPr>
      <m:oMath>
        <m:f>
          <m:fPr>
            <m:ctrlPr>
              <w:rPr>
                <w:rFonts w:ascii="Cambria Math" w:hAnsi="Cambria Math" w:cs="Calibri"/>
                <w:lang w:eastAsia="id-ID"/>
              </w:rPr>
            </m:ctrlPr>
          </m:fPr>
          <m:num>
            <m:r>
              <m:rPr>
                <m:sty m:val="p"/>
              </m:rPr>
              <w:rPr>
                <w:rFonts w:ascii="Cambria Math" w:hAnsi="Cambria Math" w:cs="Cambria Math"/>
                <w:lang w:eastAsia="id-ID"/>
              </w:rPr>
              <m:t>Q</m:t>
            </m:r>
          </m:num>
          <m:den>
            <m:r>
              <m:rPr>
                <m:sty m:val="p"/>
              </m:rPr>
              <w:rPr>
                <w:rFonts w:ascii="Cambria Math" w:hAnsi="Cambria Math" w:cs="Cambria Math"/>
                <w:lang w:eastAsia="id-ID"/>
              </w:rPr>
              <m:t>t</m:t>
            </m:r>
          </m:den>
        </m:f>
        <m:r>
          <w:rPr>
            <w:rFonts w:ascii="Cambria Math" w:hAnsi="Cambria Math" w:cs="Calibri"/>
            <w:lang w:eastAsia="id-ID"/>
          </w:rPr>
          <m:t>=σ</m:t>
        </m:r>
        <m:r>
          <m:rPr>
            <m:scr m:val="sans-serif"/>
          </m:rPr>
          <w:rPr>
            <w:rFonts w:ascii="Cambria Math" w:hAnsi="Cambria Math" w:cs="Calibri"/>
            <w:lang w:eastAsia="id-ID"/>
          </w:rPr>
          <m:t>eA</m:t>
        </m:r>
        <m:sSup>
          <m:sSupPr>
            <m:ctrlPr>
              <w:rPr>
                <w:rFonts w:ascii="Cambria Math" w:hAnsi="Cambria Math" w:cs="Calibri"/>
                <w:i/>
                <w:iCs/>
                <w:lang w:eastAsia="id-ID"/>
              </w:rPr>
            </m:ctrlPr>
          </m:sSupPr>
          <m:e>
            <m:r>
              <w:rPr>
                <w:rFonts w:ascii="Cambria Math" w:hAnsi="Cambria Math" w:cs="Calibri"/>
                <w:lang w:eastAsia="id-ID"/>
              </w:rPr>
              <m:t>T</m:t>
            </m:r>
          </m:e>
          <m:sup>
            <m:r>
              <w:rPr>
                <w:rFonts w:ascii="Cambria Math" w:hAnsi="Cambria Math" w:cs="Calibri"/>
                <w:lang w:eastAsia="id-ID"/>
              </w:rPr>
              <m:t>4</m:t>
            </m:r>
          </m:sup>
        </m:sSup>
      </m:oMath>
      <w:r w:rsidR="00FC75FF">
        <w:rPr>
          <w:rFonts w:ascii="Cambria" w:eastAsiaTheme="minorEastAsia" w:hAnsi="Cambria" w:cs="Calibri"/>
          <w:iCs/>
          <w:lang w:eastAsia="id-ID"/>
        </w:rPr>
        <w:tab/>
      </w:r>
      <w:r w:rsidR="00FC75FF">
        <w:rPr>
          <w:rFonts w:ascii="Cambria" w:eastAsiaTheme="minorEastAsia" w:hAnsi="Cambria" w:cs="Calibri"/>
          <w:iCs/>
          <w:lang w:eastAsia="id-ID"/>
        </w:rPr>
        <w:tab/>
      </w:r>
      <w:r w:rsidR="00FC75FF">
        <w:rPr>
          <w:rFonts w:ascii="Cambria" w:eastAsiaTheme="minorEastAsia" w:hAnsi="Cambria" w:cs="Calibri"/>
          <w:iCs/>
          <w:lang w:eastAsia="id-ID"/>
        </w:rPr>
        <w:tab/>
        <w:t>(4.20)</w:t>
      </w:r>
    </w:p>
    <w:p w:rsidR="00FC75FF" w:rsidRDefault="00FC75FF" w:rsidP="00FC75FF">
      <w:pPr>
        <w:shd w:val="clear" w:color="auto" w:fill="FFFFFF"/>
        <w:tabs>
          <w:tab w:val="left" w:pos="1064"/>
        </w:tabs>
        <w:spacing w:after="0" w:line="360" w:lineRule="auto"/>
        <w:jc w:val="both"/>
        <w:rPr>
          <w:rFonts w:ascii="Cambria" w:eastAsiaTheme="minorEastAsia" w:hAnsi="Cambria" w:cs="Calibri"/>
          <w:iCs/>
          <w:lang w:eastAsia="id-ID"/>
        </w:rPr>
      </w:pPr>
      <w:r>
        <w:rPr>
          <w:rFonts w:ascii="Cambria" w:eastAsiaTheme="minorEastAsia" w:hAnsi="Cambria" w:cs="Calibri"/>
          <w:iCs/>
          <w:lang w:eastAsia="id-ID"/>
        </w:rPr>
        <w:tab/>
        <w:t xml:space="preserve">Dengan </w:t>
      </w:r>
    </w:p>
    <w:p w:rsidR="00FC75FF" w:rsidRDefault="00542007" w:rsidP="00FC75FF">
      <w:pPr>
        <w:shd w:val="clear" w:color="auto" w:fill="FFFFFF"/>
        <w:tabs>
          <w:tab w:val="left" w:pos="1064"/>
        </w:tabs>
        <w:spacing w:after="0" w:line="360" w:lineRule="auto"/>
        <w:ind w:firstLine="720"/>
        <w:jc w:val="both"/>
        <w:rPr>
          <w:rFonts w:ascii="Cambria" w:eastAsiaTheme="minorEastAsia" w:hAnsi="Cambria" w:cs="Calibri"/>
          <w:iCs/>
          <w:lang w:eastAsia="id-ID"/>
        </w:rPr>
      </w:pPr>
      <m:oMath>
        <m:f>
          <m:fPr>
            <m:ctrlPr>
              <w:rPr>
                <w:rFonts w:ascii="Cambria Math" w:eastAsiaTheme="minorEastAsia" w:hAnsi="Cambria Math" w:cs="Calibri"/>
                <w:i/>
                <w:iCs/>
                <w:lang w:eastAsia="id-ID"/>
              </w:rPr>
            </m:ctrlPr>
          </m:fPr>
          <m:num>
            <m:r>
              <w:rPr>
                <w:rFonts w:ascii="Cambria Math" w:eastAsiaTheme="minorEastAsia" w:hAnsi="Cambria Math" w:cs="Calibri"/>
                <w:lang w:eastAsia="id-ID"/>
              </w:rPr>
              <m:t>Q</m:t>
            </m:r>
          </m:num>
          <m:den>
            <m:r>
              <w:rPr>
                <w:rFonts w:ascii="Cambria Math" w:eastAsiaTheme="minorEastAsia" w:hAnsi="Cambria Math" w:cs="Calibri"/>
                <w:lang w:eastAsia="id-ID"/>
              </w:rPr>
              <m:t>Ƭ</m:t>
            </m:r>
          </m:den>
        </m:f>
      </m:oMath>
      <w:r w:rsidR="00FC75FF">
        <w:rPr>
          <w:rFonts w:ascii="Cambria" w:eastAsiaTheme="minorEastAsia" w:hAnsi="Cambria" w:cs="Calibri"/>
          <w:iCs/>
          <w:lang w:eastAsia="id-ID"/>
        </w:rPr>
        <w:t xml:space="preserve">= Laju perpindahan kalor </w:t>
      </w:r>
      <m:oMath>
        <m:r>
          <w:rPr>
            <w:rFonts w:ascii="Cambria Math" w:eastAsiaTheme="minorEastAsia" w:hAnsi="Cambria Math" w:cs="Calibri"/>
            <w:lang w:eastAsia="id-ID"/>
          </w:rPr>
          <m:t>)j/s)</m:t>
        </m:r>
      </m:oMath>
    </w:p>
    <w:p w:rsidR="00FC75FF" w:rsidRDefault="00FC75FF" w:rsidP="00FC75FF">
      <w:pPr>
        <w:shd w:val="clear" w:color="auto" w:fill="FFFFFF"/>
        <w:tabs>
          <w:tab w:val="left" w:pos="1064"/>
        </w:tabs>
        <w:spacing w:after="0" w:line="360" w:lineRule="auto"/>
        <w:ind w:firstLine="709"/>
        <w:jc w:val="both"/>
        <w:rPr>
          <w:rFonts w:ascii="Cambria" w:eastAsiaTheme="minorEastAsia" w:hAnsi="Cambria" w:cs="Calibri"/>
          <w:iCs/>
          <w:lang w:eastAsia="id-ID"/>
        </w:rPr>
      </w:pPr>
      <m:oMath>
        <m:r>
          <w:rPr>
            <w:rFonts w:ascii="Cambria Math" w:eastAsiaTheme="minorEastAsia" w:hAnsi="Cambria Math" w:cs="Calibri"/>
            <w:lang w:eastAsia="id-ID"/>
          </w:rPr>
          <m:t>A</m:t>
        </m:r>
      </m:oMath>
      <w:r>
        <w:rPr>
          <w:rFonts w:ascii="Cambria" w:eastAsiaTheme="minorEastAsia" w:hAnsi="Cambria" w:cs="Calibri"/>
          <w:iCs/>
          <w:lang w:eastAsia="id-ID"/>
        </w:rPr>
        <w:t xml:space="preserve">= luas penampang </w:t>
      </w:r>
      <m:oMath>
        <m:sSup>
          <m:sSupPr>
            <m:ctrlPr>
              <w:rPr>
                <w:rFonts w:ascii="Cambria Math" w:eastAsiaTheme="minorEastAsia" w:hAnsi="Cambria Math" w:cs="Calibri"/>
                <w:iCs/>
                <w:lang w:eastAsia="id-ID"/>
              </w:rPr>
            </m:ctrlPr>
          </m:sSupPr>
          <m:e>
            <m:r>
              <w:rPr>
                <w:rFonts w:ascii="Cambria Math" w:eastAsiaTheme="minorEastAsia" w:hAnsi="Cambria Math" w:cs="Calibri"/>
                <w:lang w:eastAsia="id-ID"/>
              </w:rPr>
              <m:t>(m</m:t>
            </m:r>
          </m:e>
          <m:sup>
            <m:r>
              <w:rPr>
                <w:rFonts w:ascii="Cambria Math" w:eastAsiaTheme="minorEastAsia" w:hAnsi="Cambria Math" w:cs="Calibri"/>
                <w:lang w:eastAsia="id-ID"/>
              </w:rPr>
              <m:t>2</m:t>
            </m:r>
          </m:sup>
        </m:sSup>
        <m:r>
          <w:rPr>
            <w:rFonts w:ascii="Cambria Math" w:eastAsiaTheme="minorEastAsia" w:hAnsi="Cambria Math" w:cs="Calibri"/>
            <w:lang w:eastAsia="id-ID"/>
          </w:rPr>
          <m:t>)</m:t>
        </m:r>
      </m:oMath>
    </w:p>
    <w:p w:rsidR="00FC75FF" w:rsidRDefault="00FC75FF" w:rsidP="00FC75FF">
      <w:pPr>
        <w:shd w:val="clear" w:color="auto" w:fill="FFFFFF"/>
        <w:tabs>
          <w:tab w:val="left" w:pos="1064"/>
        </w:tabs>
        <w:spacing w:after="0" w:line="360" w:lineRule="auto"/>
        <w:ind w:left="1064" w:hanging="355"/>
        <w:jc w:val="both"/>
        <w:rPr>
          <w:rFonts w:ascii="Cambria" w:eastAsiaTheme="minorEastAsia" w:hAnsi="Cambria" w:cs="Calibri"/>
          <w:iCs/>
          <w:lang w:eastAsia="id-ID"/>
        </w:rPr>
      </w:pPr>
      <m:oMath>
        <m:r>
          <w:rPr>
            <w:rFonts w:ascii="Cambria Math" w:eastAsiaTheme="minorEastAsia" w:hAnsi="Cambria Math" w:cs="Calibri"/>
            <w:lang w:eastAsia="id-ID"/>
          </w:rPr>
          <m:t>Ƭ</m:t>
        </m:r>
      </m:oMath>
      <w:r>
        <w:rPr>
          <w:rFonts w:ascii="Cambria" w:eastAsiaTheme="minorEastAsia" w:hAnsi="Cambria" w:cs="Calibri"/>
          <w:iCs/>
          <w:lang w:eastAsia="id-ID"/>
        </w:rPr>
        <w:t xml:space="preserve">= Panjang benda </w:t>
      </w:r>
      <m:oMath>
        <m:r>
          <w:rPr>
            <w:rFonts w:ascii="Cambria Math" w:eastAsiaTheme="minorEastAsia" w:hAnsi="Cambria Math" w:cs="Calibri"/>
            <w:lang w:eastAsia="id-ID"/>
          </w:rPr>
          <m:t>(m)</m:t>
        </m:r>
      </m:oMath>
    </w:p>
    <w:p w:rsidR="00FC75FF" w:rsidRDefault="00FC75FF" w:rsidP="00FC75FF">
      <w:pPr>
        <w:shd w:val="clear" w:color="auto" w:fill="FFFFFF"/>
        <w:tabs>
          <w:tab w:val="left" w:pos="1064"/>
        </w:tabs>
        <w:spacing w:after="0" w:line="360" w:lineRule="auto"/>
        <w:ind w:left="1064" w:hanging="355"/>
        <w:jc w:val="both"/>
        <w:rPr>
          <w:rFonts w:ascii="Cambria" w:eastAsiaTheme="minorEastAsia" w:hAnsi="Cambria" w:cs="Calibri"/>
          <w:iCs/>
          <w:lang w:eastAsia="id-ID"/>
        </w:rPr>
      </w:pPr>
      <m:oMath>
        <m:r>
          <w:rPr>
            <w:rFonts w:ascii="Cambria Math" w:eastAsiaTheme="minorEastAsia" w:hAnsi="Cambria Math" w:cs="Calibri"/>
            <w:lang w:eastAsia="id-ID"/>
          </w:rPr>
          <w:lastRenderedPageBreak/>
          <m:t xml:space="preserve">k </m:t>
        </m:r>
      </m:oMath>
      <w:r>
        <w:rPr>
          <w:rFonts w:ascii="Cambria" w:eastAsiaTheme="minorEastAsia" w:hAnsi="Cambria" w:cs="Calibri"/>
          <w:iCs/>
          <w:lang w:eastAsia="id-ID"/>
        </w:rPr>
        <w:t xml:space="preserve">= konduktivitas panas </w:t>
      </w:r>
      <m:oMath>
        <m:r>
          <w:rPr>
            <w:rFonts w:ascii="Cambria Math" w:eastAsiaTheme="minorEastAsia" w:hAnsi="Cambria Math" w:cs="Calibri"/>
            <w:lang w:eastAsia="id-ID"/>
          </w:rPr>
          <m:t>(j/m</m:t>
        </m:r>
        <m:sSup>
          <m:sSupPr>
            <m:ctrlPr>
              <w:rPr>
                <w:rFonts w:ascii="Cambria Math" w:eastAsiaTheme="minorEastAsia" w:hAnsi="Cambria Math" w:cs="Calibri"/>
                <w:iCs/>
                <w:lang w:eastAsia="id-ID"/>
              </w:rPr>
            </m:ctrlPr>
          </m:sSupPr>
          <m:e>
            <m:r>
              <w:rPr>
                <w:rFonts w:ascii="Cambria Math" w:eastAsiaTheme="minorEastAsia" w:hAnsi="Cambria Math" w:cs="Calibri"/>
                <w:lang w:eastAsia="id-ID"/>
              </w:rPr>
              <m:t>s</m:t>
            </m:r>
          </m:e>
          <m:sup>
            <m:r>
              <w:rPr>
                <w:rFonts w:ascii="Cambria Math" w:eastAsiaTheme="minorEastAsia" w:hAnsi="Cambria Math" w:cs="Calibri"/>
                <w:lang w:eastAsia="id-ID"/>
              </w:rPr>
              <m:t>0</m:t>
            </m:r>
          </m:sup>
        </m:sSup>
        <m:r>
          <w:rPr>
            <w:rFonts w:ascii="Cambria Math" w:eastAsiaTheme="minorEastAsia" w:hAnsi="Cambria Math" w:cs="Calibri"/>
            <w:lang w:eastAsia="id-ID"/>
          </w:rPr>
          <m:t>ʗ)</m:t>
        </m:r>
      </m:oMath>
    </w:p>
    <w:p w:rsidR="00FC75FF" w:rsidRDefault="00FC75FF" w:rsidP="00FC75FF">
      <w:pPr>
        <w:shd w:val="clear" w:color="auto" w:fill="FFFFFF"/>
        <w:tabs>
          <w:tab w:val="left" w:pos="709"/>
        </w:tabs>
        <w:spacing w:after="0" w:line="360" w:lineRule="auto"/>
        <w:ind w:left="1064" w:hanging="1064"/>
        <w:jc w:val="both"/>
        <w:rPr>
          <w:rFonts w:ascii="Cambria" w:eastAsiaTheme="minorEastAsia" w:hAnsi="Cambria" w:cs="Calibri"/>
          <w:iCs/>
          <w:lang w:eastAsia="id-ID"/>
        </w:rPr>
      </w:pPr>
      <w:r>
        <w:rPr>
          <w:rFonts w:ascii="Cambria" w:eastAsiaTheme="minorEastAsia" w:hAnsi="Cambria" w:cs="Calibri"/>
          <w:iCs/>
          <w:lang w:eastAsia="id-ID"/>
        </w:rPr>
        <w:tab/>
      </w:r>
      <m:oMath>
        <m:r>
          <w:rPr>
            <w:rFonts w:ascii="Cambria Math" w:eastAsiaTheme="minorEastAsia" w:hAnsi="Cambria Math" w:cs="Calibri"/>
            <w:lang w:eastAsia="id-ID"/>
          </w:rPr>
          <m:t>Ƭ</m:t>
        </m:r>
      </m:oMath>
      <w:r>
        <w:rPr>
          <w:rFonts w:ascii="Cambria" w:eastAsiaTheme="minorEastAsia" w:hAnsi="Cambria" w:cs="Calibri"/>
          <w:iCs/>
          <w:lang w:eastAsia="id-ID"/>
        </w:rPr>
        <w:t xml:space="preserve">= suhu </w:t>
      </w:r>
      <m:oMath>
        <m:r>
          <w:rPr>
            <w:rFonts w:ascii="Cambria Math" w:eastAsiaTheme="minorEastAsia" w:hAnsi="Cambria Math" w:cs="Calibri"/>
            <w:lang w:eastAsia="id-ID"/>
          </w:rPr>
          <m:t>(°ʗ)</m:t>
        </m:r>
      </m:oMath>
      <w:r>
        <w:rPr>
          <w:rFonts w:ascii="Cambria" w:eastAsiaTheme="minorEastAsia" w:hAnsi="Cambria" w:cs="Calibri"/>
          <w:lang w:eastAsia="id-ID"/>
        </w:rPr>
        <w:t xml:space="preserve"> (</w:t>
      </w:r>
      <w:r w:rsidRPr="004B4ABF">
        <w:rPr>
          <w:rFonts w:cs="Calibri"/>
        </w:rPr>
        <w:t>Putra Nugraha. 2016</w:t>
      </w:r>
      <w:r>
        <w:rPr>
          <w:rFonts w:cs="Calibri"/>
        </w:rPr>
        <w:t>)</w:t>
      </w:r>
    </w:p>
    <w:p w:rsidR="00FC75FF" w:rsidRDefault="00FC75FF" w:rsidP="00DE01F9">
      <w:pPr>
        <w:spacing w:after="0" w:line="360" w:lineRule="auto"/>
        <w:ind w:left="720" w:firstLine="344"/>
        <w:jc w:val="both"/>
        <w:rPr>
          <w:rFonts w:ascii="Cambria" w:hAnsi="Cambria" w:cs="Calibri"/>
          <w:lang w:eastAsia="id-ID"/>
        </w:rPr>
      </w:pPr>
      <w:r>
        <w:rPr>
          <w:rFonts w:ascii="Cambria" w:eastAsiaTheme="minorEastAsia" w:hAnsi="Cambria" w:cs="Times New Roman"/>
        </w:rPr>
        <w:t xml:space="preserve">Pada peristiwa (4.20) dapat dijelaskan Ketika kayu yang dipanaskan di halaman rumah yang terkena sinar matahari, maka pada bagian kayu akan tersentuh oleh matahari dan matahari akan berpindah panas ke kayu yang di letakkan di bawah sinar matahari. </w:t>
      </w:r>
      <w:r>
        <w:rPr>
          <w:rFonts w:ascii="Cambria" w:eastAsiaTheme="minorEastAsia" w:hAnsi="Cambria" w:cs="Times New Roman"/>
          <w:lang w:val="en-US"/>
        </w:rPr>
        <w:t>Akibatnya</w:t>
      </w:r>
      <w:r>
        <w:rPr>
          <w:rFonts w:ascii="Cambria" w:eastAsiaTheme="minorEastAsia" w:hAnsi="Cambria" w:cs="Times New Roman"/>
        </w:rPr>
        <w:t xml:space="preserve"> terjadi perpindahan kalor dari lokasi yang bersuhu tinggi ke lokasi yang bersuhu rendah. Sehingga Perpindahan ini disebut sebagai </w:t>
      </w:r>
      <w:r>
        <w:rPr>
          <w:rFonts w:ascii="Cambria" w:hAnsi="Cambria" w:cs="Calibri"/>
          <w:lang w:eastAsia="id-ID"/>
        </w:rPr>
        <w:t xml:space="preserve">perpindahan radiasi atau </w:t>
      </w:r>
      <w:r w:rsidRPr="00D829E0">
        <w:rPr>
          <w:rFonts w:ascii="Cambria" w:hAnsi="Cambria" w:cs="Calibri"/>
          <w:lang w:eastAsia="id-ID"/>
        </w:rPr>
        <w:t>perpindahan</w:t>
      </w:r>
      <w:r>
        <w:rPr>
          <w:rFonts w:ascii="Cambria" w:hAnsi="Cambria" w:cs="Calibri"/>
          <w:lang w:eastAsia="id-ID"/>
        </w:rPr>
        <w:t xml:space="preserve"> panas tanpa zat perantara serta dapat</w:t>
      </w:r>
      <w:r w:rsidRPr="00D829E0">
        <w:rPr>
          <w:rFonts w:ascii="Cambria" w:hAnsi="Cambria" w:cs="Calibri"/>
          <w:lang w:eastAsia="id-ID"/>
        </w:rPr>
        <w:t xml:space="preserve"> disertai</w:t>
      </w:r>
      <w:r>
        <w:rPr>
          <w:rFonts w:ascii="Cambria" w:hAnsi="Cambria" w:cs="Calibri"/>
          <w:lang w:eastAsia="id-ID"/>
        </w:rPr>
        <w:t xml:space="preserve"> oleh cahaya.</w:t>
      </w:r>
    </w:p>
    <w:p w:rsidR="004A4758" w:rsidRPr="00DE01F9" w:rsidRDefault="004A4758" w:rsidP="00DE01F9">
      <w:pPr>
        <w:spacing w:after="0" w:line="360" w:lineRule="auto"/>
        <w:ind w:left="720" w:firstLine="344"/>
        <w:jc w:val="both"/>
        <w:rPr>
          <w:rFonts w:ascii="Cambria" w:hAnsi="Cambria" w:cs="Calibri"/>
          <w:lang w:val="en-US" w:eastAsia="id-ID"/>
        </w:rPr>
      </w:pPr>
    </w:p>
    <w:p w:rsidR="00FC75FF" w:rsidRPr="00270AD4" w:rsidRDefault="00FC75FF" w:rsidP="00D41C93">
      <w:pPr>
        <w:pStyle w:val="ListParagraph"/>
        <w:numPr>
          <w:ilvl w:val="0"/>
          <w:numId w:val="26"/>
        </w:numPr>
        <w:spacing w:after="0" w:line="360" w:lineRule="auto"/>
        <w:ind w:left="709"/>
        <w:contextualSpacing w:val="0"/>
        <w:jc w:val="both"/>
        <w:rPr>
          <w:rFonts w:ascii="Cambria" w:hAnsi="Cambria"/>
        </w:rPr>
      </w:pPr>
      <w:r>
        <w:rPr>
          <w:rFonts w:ascii="Cambria" w:hAnsi="Cambria" w:cs="Times New Roman"/>
        </w:rPr>
        <w:t>P</w:t>
      </w:r>
      <w:r w:rsidR="00FA7EF8">
        <w:rPr>
          <w:rFonts w:ascii="Cambria" w:hAnsi="Cambria" w:cs="Times New Roman"/>
        </w:rPr>
        <w:t>roses Pengecekan N</w:t>
      </w:r>
      <w:r w:rsidRPr="00270AD4">
        <w:rPr>
          <w:rFonts w:ascii="Cambria" w:hAnsi="Cambria" w:cs="Times New Roman"/>
        </w:rPr>
        <w:t>ada</w:t>
      </w:r>
    </w:p>
    <w:p w:rsidR="00FC75FF" w:rsidRPr="00270AD4" w:rsidRDefault="00FC75FF" w:rsidP="00FC75FF">
      <w:pPr>
        <w:spacing w:after="0" w:line="360" w:lineRule="auto"/>
        <w:ind w:left="709" w:firstLine="284"/>
        <w:jc w:val="both"/>
        <w:rPr>
          <w:rFonts w:ascii="Cambria" w:hAnsi="Cambria"/>
        </w:rPr>
      </w:pPr>
      <w:r>
        <w:rPr>
          <w:rFonts w:ascii="Cambria" w:hAnsi="Cambria"/>
        </w:rPr>
        <w:t>P</w:t>
      </w:r>
      <w:r w:rsidRPr="00270AD4">
        <w:rPr>
          <w:rFonts w:ascii="Cambria" w:hAnsi="Cambria"/>
        </w:rPr>
        <w:t xml:space="preserve">roses pengecekan nada tahap yang pertama yaitu proses pengecekan alat musik </w:t>
      </w:r>
      <w:r w:rsidRPr="0035720B">
        <w:rPr>
          <w:rFonts w:ascii="Cambria" w:hAnsi="Cambria"/>
          <w:i/>
        </w:rPr>
        <w:t>Hadrah</w:t>
      </w:r>
      <w:r w:rsidRPr="00270AD4">
        <w:rPr>
          <w:rFonts w:ascii="Cambria" w:hAnsi="Cambria"/>
        </w:rPr>
        <w:t xml:space="preserve"> yang sudah bisa digunakan. </w:t>
      </w:r>
      <w:r w:rsidRPr="00266D52">
        <w:rPr>
          <w:rFonts w:ascii="Cambria" w:eastAsiaTheme="minorEastAsia" w:hAnsi="Cambria" w:cs="Times New Roman"/>
        </w:rPr>
        <w:t>adapun</w:t>
      </w:r>
      <w:r w:rsidRPr="00270AD4">
        <w:rPr>
          <w:rFonts w:ascii="Cambria" w:hAnsi="Cambria"/>
        </w:rPr>
        <w:t xml:space="preserve"> pada proses pengecekan nada tersebut pengrajin memainkan alat musik </w:t>
      </w:r>
      <w:r w:rsidRPr="0035720B">
        <w:rPr>
          <w:rFonts w:ascii="Cambria" w:hAnsi="Cambria"/>
          <w:i/>
        </w:rPr>
        <w:t>Hadrah</w:t>
      </w:r>
      <w:r w:rsidRPr="00270AD4">
        <w:rPr>
          <w:rFonts w:ascii="Cambria" w:hAnsi="Cambria"/>
        </w:rPr>
        <w:t xml:space="preserve"> dengan cara menab</w:t>
      </w:r>
      <w:r>
        <w:rPr>
          <w:rFonts w:ascii="Cambria" w:hAnsi="Cambria"/>
        </w:rPr>
        <w:t xml:space="preserve">uh atau memainkan alat musik </w:t>
      </w:r>
      <w:r w:rsidRPr="0035720B">
        <w:rPr>
          <w:rFonts w:ascii="Cambria" w:hAnsi="Cambria"/>
          <w:i/>
        </w:rPr>
        <w:t>Hadrah</w:t>
      </w:r>
      <w:r w:rsidR="00FA7EF8">
        <w:rPr>
          <w:rFonts w:ascii="Cambria" w:hAnsi="Cambria"/>
        </w:rPr>
        <w:t xml:space="preserve"> tersebut. a</w:t>
      </w:r>
      <w:r w:rsidRPr="00270AD4">
        <w:rPr>
          <w:rFonts w:ascii="Cambria" w:hAnsi="Cambria"/>
        </w:rPr>
        <w:t xml:space="preserve">dapun ketika alat sudah bersuara sesuai bunyi yang dihasilkan maka alat musik tersebut bisa dinyatakan layak untuk digunakan </w:t>
      </w:r>
      <w:r w:rsidR="00FA7EF8">
        <w:rPr>
          <w:rFonts w:ascii="Cambria" w:hAnsi="Cambria"/>
        </w:rPr>
        <w:t>dan diper jual belikan, a</w:t>
      </w:r>
      <w:r>
        <w:rPr>
          <w:rFonts w:ascii="Cambria" w:hAnsi="Cambria"/>
        </w:rPr>
        <w:t>dapun</w:t>
      </w:r>
      <w:r w:rsidRPr="00270AD4">
        <w:rPr>
          <w:rFonts w:ascii="Cambria" w:hAnsi="Cambria"/>
        </w:rPr>
        <w:t xml:space="preserve"> setelah dilakukan proses pengecekan </w:t>
      </w:r>
      <w:r w:rsidRPr="00270AD4">
        <w:rPr>
          <w:rFonts w:ascii="Cambria" w:hAnsi="Cambria"/>
        </w:rPr>
        <w:lastRenderedPageBreak/>
        <w:t>nada al</w:t>
      </w:r>
      <w:r>
        <w:rPr>
          <w:rFonts w:ascii="Cambria" w:hAnsi="Cambria"/>
        </w:rPr>
        <w:t>at musik tersebut tidak mengeluarkan bunyi dan nada yang</w:t>
      </w:r>
      <w:r w:rsidRPr="00270AD4">
        <w:rPr>
          <w:rFonts w:ascii="Cambria" w:hAnsi="Cambria"/>
        </w:rPr>
        <w:t xml:space="preserve"> s</w:t>
      </w:r>
      <w:r>
        <w:rPr>
          <w:rFonts w:ascii="Cambria" w:hAnsi="Cambria"/>
        </w:rPr>
        <w:t xml:space="preserve">esuai maka dapat </w:t>
      </w:r>
      <w:r w:rsidRPr="00270AD4">
        <w:rPr>
          <w:rFonts w:ascii="Cambria" w:hAnsi="Cambria"/>
        </w:rPr>
        <w:t>dilakukan proses pembo</w:t>
      </w:r>
      <w:r>
        <w:rPr>
          <w:rFonts w:ascii="Cambria" w:hAnsi="Cambria"/>
        </w:rPr>
        <w:t xml:space="preserve">ngkaran alat musik tersebut sehingga dapat </w:t>
      </w:r>
      <w:r w:rsidRPr="00270AD4">
        <w:rPr>
          <w:rFonts w:ascii="Cambria" w:hAnsi="Cambria"/>
        </w:rPr>
        <w:t xml:space="preserve">dicari tatatelak kesalahan dalam proses pembuatan alat </w:t>
      </w:r>
      <w:r>
        <w:rPr>
          <w:rFonts w:ascii="Cambria" w:hAnsi="Cambria"/>
        </w:rPr>
        <w:t xml:space="preserve">musik </w:t>
      </w:r>
      <w:r w:rsidRPr="00270AD4">
        <w:rPr>
          <w:rFonts w:ascii="Cambria" w:hAnsi="Cambria"/>
        </w:rPr>
        <w:t>tersebut</w:t>
      </w:r>
      <w:r w:rsidR="00FA7EF8">
        <w:rPr>
          <w:rFonts w:ascii="Cambria" w:hAnsi="Cambria"/>
        </w:rPr>
        <w:t>. a</w:t>
      </w:r>
      <w:r>
        <w:rPr>
          <w:rFonts w:ascii="Cambria" w:hAnsi="Cambria"/>
        </w:rPr>
        <w:t>dapun setelah pengrajin menemukan kesalah dalam proses pembuatan</w:t>
      </w:r>
      <w:r w:rsidRPr="00270AD4">
        <w:rPr>
          <w:rFonts w:ascii="Cambria" w:hAnsi="Cambria"/>
        </w:rPr>
        <w:t xml:space="preserve"> maka pengrajin bisa melakuan pembenahan</w:t>
      </w:r>
      <w:r>
        <w:rPr>
          <w:rFonts w:ascii="Cambria" w:hAnsi="Cambria"/>
        </w:rPr>
        <w:t xml:space="preserve"> lagi</w:t>
      </w:r>
      <w:r w:rsidRPr="00270AD4">
        <w:rPr>
          <w:rFonts w:ascii="Cambria" w:hAnsi="Cambria"/>
        </w:rPr>
        <w:t xml:space="preserve">. </w:t>
      </w:r>
      <w:r w:rsidR="00FA7EF8">
        <w:rPr>
          <w:rFonts w:ascii="Cambria" w:hAnsi="Cambria"/>
        </w:rPr>
        <w:t>a</w:t>
      </w:r>
      <w:r>
        <w:rPr>
          <w:rFonts w:ascii="Cambria" w:hAnsi="Cambria"/>
        </w:rPr>
        <w:t xml:space="preserve">dapun </w:t>
      </w:r>
      <w:r w:rsidRPr="00270AD4">
        <w:rPr>
          <w:rFonts w:ascii="Cambria" w:hAnsi="Cambria"/>
        </w:rPr>
        <w:t>s</w:t>
      </w:r>
      <w:r>
        <w:rPr>
          <w:rFonts w:ascii="Cambria" w:hAnsi="Cambria"/>
        </w:rPr>
        <w:t>etalah proses pembenahan selesai, alat yang sudah di</w:t>
      </w:r>
      <w:r w:rsidRPr="00270AD4">
        <w:rPr>
          <w:rFonts w:ascii="Cambria" w:hAnsi="Cambria"/>
        </w:rPr>
        <w:t xml:space="preserve">bongkar </w:t>
      </w:r>
      <w:r>
        <w:rPr>
          <w:rFonts w:ascii="Cambria" w:hAnsi="Cambria"/>
        </w:rPr>
        <w:t>dan dilakukan pembenahan sehingga hadrah layak untuk digunakan dan dimainkan.</w:t>
      </w:r>
      <w:r w:rsidRPr="00270AD4">
        <w:rPr>
          <w:rFonts w:ascii="Cambria" w:hAnsi="Cambria"/>
        </w:rPr>
        <w:t xml:space="preserve"> setelah semua</w:t>
      </w:r>
      <w:r>
        <w:rPr>
          <w:rFonts w:ascii="Cambria" w:hAnsi="Cambria"/>
        </w:rPr>
        <w:t xml:space="preserve"> barang</w:t>
      </w:r>
      <w:r w:rsidRPr="00270AD4">
        <w:rPr>
          <w:rFonts w:ascii="Cambria" w:hAnsi="Cambria"/>
        </w:rPr>
        <w:t xml:space="preserve"> terpasang ulang kemudian bi</w:t>
      </w:r>
      <w:r w:rsidR="00FA7EF8">
        <w:rPr>
          <w:rFonts w:ascii="Cambria" w:hAnsi="Cambria"/>
        </w:rPr>
        <w:t>sa dilakukan proses pengecekan n</w:t>
      </w:r>
      <w:r w:rsidRPr="00270AD4">
        <w:rPr>
          <w:rFonts w:ascii="Cambria" w:hAnsi="Cambria"/>
        </w:rPr>
        <w:t xml:space="preserve">ada kembali, adapun </w:t>
      </w:r>
      <w:r>
        <w:rPr>
          <w:rFonts w:ascii="Cambria" w:hAnsi="Cambria"/>
        </w:rPr>
        <w:t>ketika Nada sudah ter</w:t>
      </w:r>
      <w:r w:rsidRPr="00270AD4">
        <w:rPr>
          <w:rFonts w:ascii="Cambria" w:hAnsi="Cambria"/>
        </w:rPr>
        <w:t xml:space="preserve">dengar merdu dan </w:t>
      </w:r>
      <w:r>
        <w:rPr>
          <w:rFonts w:ascii="Cambria" w:hAnsi="Cambria"/>
        </w:rPr>
        <w:t xml:space="preserve">sudah </w:t>
      </w:r>
      <w:r w:rsidRPr="00270AD4">
        <w:rPr>
          <w:rFonts w:ascii="Cambria" w:hAnsi="Cambria"/>
        </w:rPr>
        <w:t xml:space="preserve">layak untuk dipergunakan maka alat musik </w:t>
      </w:r>
      <w:r w:rsidRPr="0035720B">
        <w:rPr>
          <w:rFonts w:ascii="Cambria" w:hAnsi="Cambria"/>
          <w:i/>
        </w:rPr>
        <w:t>Hadrah</w:t>
      </w:r>
      <w:r w:rsidRPr="00270AD4">
        <w:rPr>
          <w:rFonts w:ascii="Cambria" w:hAnsi="Cambria"/>
        </w:rPr>
        <w:t xml:space="preserve"> tersebut bisa dikatakan layak untuk digunakan </w:t>
      </w:r>
      <w:r>
        <w:rPr>
          <w:rFonts w:ascii="Cambria" w:hAnsi="Cambria"/>
        </w:rPr>
        <w:t>dan</w:t>
      </w:r>
      <w:r w:rsidRPr="00270AD4">
        <w:rPr>
          <w:rFonts w:ascii="Cambria" w:hAnsi="Cambria"/>
        </w:rPr>
        <w:t xml:space="preserve"> untuk diperjual belikan.</w:t>
      </w:r>
      <w:r w:rsidR="00FA7EF8">
        <w:rPr>
          <w:rFonts w:ascii="Cambria" w:hAnsi="Cambria"/>
        </w:rPr>
        <w:t xml:space="preserve"> a</w:t>
      </w:r>
      <w:r>
        <w:rPr>
          <w:rFonts w:ascii="Cambria" w:hAnsi="Cambria"/>
        </w:rPr>
        <w:t>dapun Pada proses pengecekan nada dapat dilihat pada gambar 4.17 sebagai berikut:</w:t>
      </w:r>
    </w:p>
    <w:p w:rsidR="00FC75FF" w:rsidRDefault="00FC75FF" w:rsidP="00FC75FF">
      <w:pPr>
        <w:pStyle w:val="ListParagraph"/>
        <w:keepNext/>
        <w:spacing w:after="0" w:line="360" w:lineRule="auto"/>
        <w:ind w:left="567"/>
        <w:contextualSpacing w:val="0"/>
        <w:jc w:val="center"/>
      </w:pPr>
      <w:r>
        <w:rPr>
          <w:rFonts w:ascii="Cambria" w:hAnsi="Cambria"/>
          <w:noProof/>
          <w:lang w:eastAsia="id-ID"/>
        </w:rPr>
        <w:lastRenderedPageBreak/>
        <w:drawing>
          <wp:inline distT="0" distB="0" distL="0" distR="0">
            <wp:extent cx="1582312" cy="1488271"/>
            <wp:effectExtent l="0" t="38100" r="0" b="36195"/>
            <wp:docPr id="6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1843307" cy="1733754"/>
                    </a:xfrm>
                    <a:prstGeom prst="rect">
                      <a:avLst/>
                    </a:prstGeom>
                    <a:noFill/>
                    <a:ln>
                      <a:noFill/>
                    </a:ln>
                  </pic:spPr>
                </pic:pic>
              </a:graphicData>
            </a:graphic>
          </wp:inline>
        </w:drawing>
      </w:r>
    </w:p>
    <w:p w:rsidR="00FC75FF" w:rsidRPr="00CD145C" w:rsidRDefault="00FC75FF" w:rsidP="00FC75FF">
      <w:pPr>
        <w:pStyle w:val="Caption"/>
        <w:spacing w:after="0"/>
        <w:ind w:left="851"/>
        <w:jc w:val="center"/>
        <w:rPr>
          <w:b w:val="0"/>
          <w:color w:val="auto"/>
          <w:sz w:val="22"/>
          <w:szCs w:val="22"/>
        </w:rPr>
      </w:pPr>
      <w:bookmarkStart w:id="54" w:name="_Toc39494609"/>
      <w:r>
        <w:rPr>
          <w:b w:val="0"/>
          <w:color w:val="auto"/>
          <w:sz w:val="22"/>
          <w:szCs w:val="22"/>
        </w:rPr>
        <w:t>Gambar 4.</w:t>
      </w:r>
      <w:r w:rsidR="00542007" w:rsidRPr="00CD145C">
        <w:rPr>
          <w:b w:val="0"/>
          <w:color w:val="auto"/>
          <w:sz w:val="22"/>
          <w:szCs w:val="22"/>
        </w:rPr>
        <w:fldChar w:fldCharType="begin"/>
      </w:r>
      <w:r w:rsidRPr="00CD145C">
        <w:rPr>
          <w:b w:val="0"/>
          <w:color w:val="auto"/>
          <w:sz w:val="22"/>
          <w:szCs w:val="22"/>
        </w:rPr>
        <w:instrText xml:space="preserve"> SEQ Gambar_4. \* ARABIC </w:instrText>
      </w:r>
      <w:r w:rsidR="00542007" w:rsidRPr="00CD145C">
        <w:rPr>
          <w:b w:val="0"/>
          <w:color w:val="auto"/>
          <w:sz w:val="22"/>
          <w:szCs w:val="22"/>
        </w:rPr>
        <w:fldChar w:fldCharType="separate"/>
      </w:r>
      <w:r w:rsidR="00C404D2">
        <w:rPr>
          <w:b w:val="0"/>
          <w:noProof/>
          <w:color w:val="auto"/>
          <w:sz w:val="22"/>
          <w:szCs w:val="22"/>
        </w:rPr>
        <w:t>17</w:t>
      </w:r>
      <w:r w:rsidR="00542007" w:rsidRPr="00CD145C">
        <w:rPr>
          <w:b w:val="0"/>
          <w:color w:val="auto"/>
          <w:sz w:val="22"/>
          <w:szCs w:val="22"/>
        </w:rPr>
        <w:fldChar w:fldCharType="end"/>
      </w:r>
      <w:r w:rsidRPr="00CD145C">
        <w:rPr>
          <w:b w:val="0"/>
          <w:color w:val="auto"/>
          <w:sz w:val="22"/>
          <w:szCs w:val="22"/>
        </w:rPr>
        <w:tab/>
        <w:t>Proses Pengecekan Nada</w:t>
      </w:r>
      <w:bookmarkEnd w:id="54"/>
    </w:p>
    <w:p w:rsidR="00FC75FF" w:rsidRDefault="00FC75FF" w:rsidP="00FC75FF">
      <w:pPr>
        <w:pStyle w:val="ListParagraph"/>
        <w:tabs>
          <w:tab w:val="left" w:pos="4253"/>
        </w:tabs>
        <w:spacing w:after="0" w:line="240" w:lineRule="auto"/>
        <w:ind w:left="567"/>
        <w:contextualSpacing w:val="0"/>
        <w:jc w:val="center"/>
        <w:rPr>
          <w:rFonts w:ascii="Cambria" w:hAnsi="Cambria" w:cs="Times New Roman"/>
        </w:rPr>
      </w:pPr>
      <w:r w:rsidRPr="00270AD4">
        <w:rPr>
          <w:rFonts w:ascii="Cambria" w:hAnsi="Cambria" w:cs="Times New Roman"/>
        </w:rPr>
        <w:t>Sumber: Dokumentasi Penelitian</w:t>
      </w:r>
    </w:p>
    <w:p w:rsidR="00FC75FF" w:rsidRPr="00DE01F9" w:rsidRDefault="00FC75FF" w:rsidP="00DE01F9">
      <w:pPr>
        <w:tabs>
          <w:tab w:val="left" w:pos="4253"/>
        </w:tabs>
        <w:spacing w:after="0" w:line="240" w:lineRule="auto"/>
        <w:rPr>
          <w:rFonts w:ascii="Cambria" w:hAnsi="Cambria" w:cs="Times New Roman"/>
          <w:lang w:val="en-US"/>
        </w:rPr>
      </w:pPr>
    </w:p>
    <w:p w:rsidR="00FC75FF" w:rsidRPr="00893A25" w:rsidRDefault="00FC75FF" w:rsidP="00D41C93">
      <w:pPr>
        <w:pStyle w:val="ListParagraph"/>
        <w:numPr>
          <w:ilvl w:val="0"/>
          <w:numId w:val="26"/>
        </w:numPr>
        <w:spacing w:after="0" w:line="360" w:lineRule="auto"/>
        <w:ind w:left="851" w:hanging="283"/>
        <w:contextualSpacing w:val="0"/>
        <w:jc w:val="both"/>
        <w:rPr>
          <w:rFonts w:ascii="Cambria" w:hAnsi="Cambria"/>
        </w:rPr>
      </w:pPr>
      <w:r w:rsidRPr="00270AD4">
        <w:rPr>
          <w:rFonts w:ascii="Cambria" w:hAnsi="Cambria" w:cs="Times New Roman"/>
        </w:rPr>
        <w:t>Proses pengepakan</w:t>
      </w:r>
    </w:p>
    <w:p w:rsidR="00FC75FF" w:rsidRPr="00893A25" w:rsidRDefault="00FC75FF" w:rsidP="00FC75FF">
      <w:pPr>
        <w:pStyle w:val="ListParagraph"/>
        <w:spacing w:after="0" w:line="360" w:lineRule="auto"/>
        <w:ind w:left="851" w:firstLine="589"/>
        <w:contextualSpacing w:val="0"/>
        <w:jc w:val="both"/>
        <w:rPr>
          <w:rFonts w:ascii="Cambria" w:hAnsi="Cambria"/>
        </w:rPr>
      </w:pPr>
      <w:r w:rsidRPr="00893A25">
        <w:rPr>
          <w:rFonts w:ascii="Cambria" w:hAnsi="Cambria" w:cs="Times New Roman"/>
        </w:rPr>
        <w:t xml:space="preserve">Proses yang selanjutnya atau proses yang terakhir yaitu proses pengepakan alat musik </w:t>
      </w:r>
      <w:r w:rsidRPr="00893A25">
        <w:rPr>
          <w:rFonts w:ascii="Cambria" w:hAnsi="Cambria"/>
          <w:i/>
        </w:rPr>
        <w:t>Hadrah</w:t>
      </w:r>
      <w:r w:rsidRPr="00893A25">
        <w:rPr>
          <w:rFonts w:ascii="Cambria" w:hAnsi="Cambria" w:cs="Times New Roman"/>
        </w:rPr>
        <w:t xml:space="preserve"> yang dilakukan dengan cara memasukkan alat musik </w:t>
      </w:r>
      <w:r w:rsidRPr="00893A25">
        <w:rPr>
          <w:rFonts w:ascii="Cambria" w:hAnsi="Cambria" w:cs="Times New Roman"/>
          <w:i/>
        </w:rPr>
        <w:t>Hadrah</w:t>
      </w:r>
      <w:r w:rsidRPr="00893A25">
        <w:rPr>
          <w:rFonts w:ascii="Cambria" w:hAnsi="Cambria" w:cs="Times New Roman"/>
        </w:rPr>
        <w:t xml:space="preserve"> ke dalam tempat yang sudah disediakan pengrajin, yang berupa Tas yang digunakan sebagai bungkus alat musik </w:t>
      </w:r>
      <w:r w:rsidRPr="00893A25">
        <w:rPr>
          <w:rFonts w:ascii="Cambria" w:hAnsi="Cambria" w:cs="Times New Roman"/>
          <w:i/>
        </w:rPr>
        <w:t>Hadrah</w:t>
      </w:r>
      <w:r w:rsidRPr="00893A25">
        <w:rPr>
          <w:rFonts w:ascii="Cambria" w:hAnsi="Cambria" w:cs="Times New Roman"/>
        </w:rPr>
        <w:t xml:space="preserve"> yang bertujuan agar alat musik </w:t>
      </w:r>
      <w:r w:rsidRPr="00893A25">
        <w:rPr>
          <w:rFonts w:ascii="Cambria" w:hAnsi="Cambria" w:cs="Times New Roman"/>
          <w:i/>
        </w:rPr>
        <w:t>Hadrah</w:t>
      </w:r>
      <w:r w:rsidRPr="00893A25">
        <w:rPr>
          <w:rFonts w:ascii="Cambria" w:hAnsi="Cambria" w:cs="Times New Roman"/>
        </w:rPr>
        <w:t xml:space="preserve"> terlihat rapi dan tidak tergores ketika di bawa atau terkena makanan dan minuman yang membuat alat musik </w:t>
      </w:r>
      <w:r w:rsidRPr="00893A25">
        <w:rPr>
          <w:rFonts w:ascii="Cambria" w:hAnsi="Cambria" w:cs="Times New Roman"/>
          <w:i/>
        </w:rPr>
        <w:t>Hadrah</w:t>
      </w:r>
      <w:r w:rsidRPr="00893A25">
        <w:rPr>
          <w:rFonts w:ascii="Cambria" w:hAnsi="Cambria" w:cs="Times New Roman"/>
        </w:rPr>
        <w:t xml:space="preserve"> akan mudah rusak.</w:t>
      </w:r>
    </w:p>
    <w:p w:rsidR="00FC75FF" w:rsidRDefault="00FC75FF" w:rsidP="00FC75FF">
      <w:pPr>
        <w:keepNext/>
        <w:spacing w:after="0" w:line="360" w:lineRule="auto"/>
        <w:ind w:firstLine="567"/>
        <w:jc w:val="center"/>
      </w:pPr>
      <w:r w:rsidRPr="00270AD4">
        <w:rPr>
          <w:noProof/>
          <w:lang w:eastAsia="id-ID"/>
        </w:rPr>
        <w:lastRenderedPageBreak/>
        <w:drawing>
          <wp:inline distT="0" distB="0" distL="0" distR="0">
            <wp:extent cx="1282700" cy="1501879"/>
            <wp:effectExtent l="0" t="0" r="0" b="0"/>
            <wp:docPr id="65" name="Picture 37" descr="C:\Users\Samsung\Videos\foto dan video penelitian\hasil akh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amsung\Videos\foto dan video penelitian\hasil akhir.jpg"/>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1304" cy="1664166"/>
                    </a:xfrm>
                    <a:prstGeom prst="rect">
                      <a:avLst/>
                    </a:prstGeom>
                    <a:noFill/>
                    <a:ln>
                      <a:noFill/>
                    </a:ln>
                  </pic:spPr>
                </pic:pic>
              </a:graphicData>
            </a:graphic>
          </wp:inline>
        </w:drawing>
      </w:r>
      <w:r w:rsidRPr="00270AD4">
        <w:rPr>
          <w:noProof/>
          <w:lang w:eastAsia="id-ID"/>
        </w:rPr>
        <w:drawing>
          <wp:inline distT="0" distB="0" distL="0" distR="0">
            <wp:extent cx="1330325" cy="1507437"/>
            <wp:effectExtent l="0" t="0" r="0" b="0"/>
            <wp:docPr id="67" name="Picture 36" descr="C:\Users\Samsung\Videos\foto dan video penelitian\IMG_20191030_150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amsung\Videos\foto dan video penelitian\IMG_20191030_150941.jpg"/>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8312" cy="1822434"/>
                    </a:xfrm>
                    <a:prstGeom prst="rect">
                      <a:avLst/>
                    </a:prstGeom>
                    <a:noFill/>
                    <a:ln>
                      <a:noFill/>
                    </a:ln>
                  </pic:spPr>
                </pic:pic>
              </a:graphicData>
            </a:graphic>
          </wp:inline>
        </w:drawing>
      </w:r>
    </w:p>
    <w:p w:rsidR="00FC75FF" w:rsidRDefault="00FC75FF" w:rsidP="00FC75FF">
      <w:pPr>
        <w:keepNext/>
        <w:spacing w:after="0" w:line="360" w:lineRule="auto"/>
        <w:ind w:firstLine="567"/>
        <w:jc w:val="center"/>
      </w:pPr>
      <w:r>
        <w:rPr>
          <w:rFonts w:ascii="Cambria" w:hAnsi="Cambria" w:cs="Times New Roman"/>
        </w:rPr>
        <w:tab/>
      </w:r>
      <w:r w:rsidRPr="00812FC7">
        <w:rPr>
          <w:rFonts w:ascii="Cambria" w:hAnsi="Cambria" w:cs="Times New Roman"/>
        </w:rPr>
        <w:t>(a)         (b)</w:t>
      </w:r>
    </w:p>
    <w:p w:rsidR="00FC75FF" w:rsidRPr="00CD145C" w:rsidRDefault="00FC75FF" w:rsidP="00FC75FF">
      <w:pPr>
        <w:pStyle w:val="Caption"/>
        <w:spacing w:after="0"/>
        <w:ind w:left="993"/>
        <w:jc w:val="center"/>
        <w:rPr>
          <w:b w:val="0"/>
          <w:color w:val="auto"/>
          <w:sz w:val="22"/>
          <w:szCs w:val="22"/>
        </w:rPr>
      </w:pPr>
      <w:bookmarkStart w:id="55" w:name="_Toc39494610"/>
      <w:r>
        <w:rPr>
          <w:b w:val="0"/>
          <w:color w:val="auto"/>
          <w:sz w:val="22"/>
          <w:szCs w:val="22"/>
        </w:rPr>
        <w:t>Gambar 4.</w:t>
      </w:r>
      <w:r w:rsidR="00542007" w:rsidRPr="00CD145C">
        <w:rPr>
          <w:b w:val="0"/>
          <w:color w:val="auto"/>
          <w:sz w:val="22"/>
          <w:szCs w:val="22"/>
        </w:rPr>
        <w:fldChar w:fldCharType="begin"/>
      </w:r>
      <w:r w:rsidRPr="00CD145C">
        <w:rPr>
          <w:b w:val="0"/>
          <w:color w:val="auto"/>
          <w:sz w:val="22"/>
          <w:szCs w:val="22"/>
        </w:rPr>
        <w:instrText xml:space="preserve"> SEQ Gambar_4. \* ARABIC </w:instrText>
      </w:r>
      <w:r w:rsidR="00542007" w:rsidRPr="00CD145C">
        <w:rPr>
          <w:b w:val="0"/>
          <w:color w:val="auto"/>
          <w:sz w:val="22"/>
          <w:szCs w:val="22"/>
        </w:rPr>
        <w:fldChar w:fldCharType="separate"/>
      </w:r>
      <w:r w:rsidR="00C404D2">
        <w:rPr>
          <w:b w:val="0"/>
          <w:noProof/>
          <w:color w:val="auto"/>
          <w:sz w:val="22"/>
          <w:szCs w:val="22"/>
        </w:rPr>
        <w:t>18</w:t>
      </w:r>
      <w:r w:rsidR="00542007" w:rsidRPr="00CD145C">
        <w:rPr>
          <w:b w:val="0"/>
          <w:color w:val="auto"/>
          <w:sz w:val="22"/>
          <w:szCs w:val="22"/>
        </w:rPr>
        <w:fldChar w:fldCharType="end"/>
      </w:r>
      <w:r w:rsidRPr="00CD145C">
        <w:rPr>
          <w:b w:val="0"/>
          <w:color w:val="auto"/>
          <w:sz w:val="22"/>
          <w:szCs w:val="22"/>
        </w:rPr>
        <w:t>Proses Pengepakan Alat Musik</w:t>
      </w:r>
      <w:bookmarkEnd w:id="55"/>
    </w:p>
    <w:p w:rsidR="00FC75FF" w:rsidRDefault="00FC75FF" w:rsidP="00FC75FF">
      <w:pPr>
        <w:pStyle w:val="ListParagraph"/>
        <w:tabs>
          <w:tab w:val="left" w:pos="4253"/>
        </w:tabs>
        <w:spacing w:after="0" w:line="240" w:lineRule="auto"/>
        <w:ind w:left="284"/>
        <w:contextualSpacing w:val="0"/>
        <w:jc w:val="center"/>
        <w:rPr>
          <w:rFonts w:ascii="Cambria" w:hAnsi="Cambria" w:cs="Times New Roman"/>
        </w:rPr>
      </w:pPr>
      <w:r w:rsidRPr="00270AD4">
        <w:rPr>
          <w:rFonts w:ascii="Cambria" w:hAnsi="Cambria" w:cs="Times New Roman"/>
        </w:rPr>
        <w:t>Sumber: Dokumentasi Penelitian</w:t>
      </w:r>
    </w:p>
    <w:p w:rsidR="00FC75FF" w:rsidRPr="00DE01F9" w:rsidRDefault="00FC75FF" w:rsidP="00DE01F9">
      <w:pPr>
        <w:tabs>
          <w:tab w:val="left" w:pos="4253"/>
        </w:tabs>
        <w:spacing w:after="0" w:line="240" w:lineRule="auto"/>
        <w:rPr>
          <w:rFonts w:ascii="Cambria" w:hAnsi="Cambria" w:cs="Times New Roman"/>
          <w:lang w:val="en-US"/>
        </w:rPr>
      </w:pPr>
    </w:p>
    <w:p w:rsidR="00FC75FF" w:rsidRDefault="00FC75FF" w:rsidP="00D41C93">
      <w:pPr>
        <w:pStyle w:val="ListParagraph"/>
        <w:numPr>
          <w:ilvl w:val="0"/>
          <w:numId w:val="27"/>
        </w:numPr>
        <w:tabs>
          <w:tab w:val="left" w:pos="4253"/>
        </w:tabs>
        <w:spacing w:after="0" w:line="360" w:lineRule="auto"/>
        <w:ind w:left="426" w:hanging="426"/>
        <w:contextualSpacing w:val="0"/>
        <w:jc w:val="both"/>
        <w:rPr>
          <w:rFonts w:ascii="Cambria" w:hAnsi="Cambria"/>
          <w:bCs/>
        </w:rPr>
      </w:pPr>
      <w:r>
        <w:rPr>
          <w:rFonts w:ascii="Cambria" w:hAnsi="Cambria"/>
          <w:bCs/>
        </w:rPr>
        <w:t>Proses pengecekan nada</w:t>
      </w:r>
    </w:p>
    <w:p w:rsidR="00FC75FF" w:rsidRPr="00A07BC4" w:rsidRDefault="00FC75FF" w:rsidP="00D41C93">
      <w:pPr>
        <w:pStyle w:val="ListParagraph"/>
        <w:numPr>
          <w:ilvl w:val="4"/>
          <w:numId w:val="28"/>
        </w:numPr>
        <w:tabs>
          <w:tab w:val="left" w:pos="4253"/>
        </w:tabs>
        <w:spacing w:after="0" w:line="360" w:lineRule="auto"/>
        <w:ind w:left="709" w:hanging="284"/>
        <w:jc w:val="both"/>
        <w:rPr>
          <w:rFonts w:ascii="Cambria" w:hAnsi="Cambria"/>
          <w:bCs/>
        </w:rPr>
      </w:pPr>
      <w:r>
        <w:rPr>
          <w:rFonts w:ascii="Cambria" w:hAnsi="Cambria"/>
        </w:rPr>
        <w:t>Proses pengujian</w:t>
      </w:r>
      <w:r w:rsidRPr="00A07BC4">
        <w:rPr>
          <w:rFonts w:ascii="Cambria" w:hAnsi="Cambria"/>
        </w:rPr>
        <w:t xml:space="preserve">alat musik </w:t>
      </w:r>
      <w:r w:rsidRPr="00A07BC4">
        <w:rPr>
          <w:rFonts w:ascii="Cambria" w:hAnsi="Cambria"/>
          <w:i/>
        </w:rPr>
        <w:t>Hadrah</w:t>
      </w:r>
    </w:p>
    <w:p w:rsidR="00FC75FF" w:rsidRDefault="00FC75FF" w:rsidP="00DE01F9">
      <w:pPr>
        <w:pStyle w:val="ListParagraph"/>
        <w:spacing w:after="0" w:line="360" w:lineRule="auto"/>
        <w:ind w:left="709" w:firstLine="284"/>
        <w:jc w:val="both"/>
        <w:rPr>
          <w:rFonts w:ascii="Cambria" w:hAnsi="Cambria"/>
        </w:rPr>
      </w:pPr>
      <w:r>
        <w:rPr>
          <w:rFonts w:ascii="Cambria" w:hAnsi="Cambria"/>
        </w:rPr>
        <w:t xml:space="preserve">Pada proses pengujian alat musik </w:t>
      </w:r>
      <w:r w:rsidRPr="0035720B">
        <w:rPr>
          <w:rFonts w:ascii="Cambria" w:hAnsi="Cambria"/>
          <w:i/>
        </w:rPr>
        <w:t>Hadrah</w:t>
      </w:r>
      <w:r>
        <w:rPr>
          <w:rFonts w:ascii="Cambria" w:hAnsi="Cambria"/>
        </w:rPr>
        <w:t xml:space="preserve">yang dilakukan oleh pemilik kerajinan </w:t>
      </w:r>
      <w:r w:rsidRPr="001F5D3A">
        <w:rPr>
          <w:rFonts w:ascii="Cambria" w:hAnsi="Cambria"/>
          <w:i/>
        </w:rPr>
        <w:t>hadrah</w:t>
      </w:r>
      <w:r>
        <w:rPr>
          <w:rFonts w:ascii="Cambria" w:hAnsi="Cambria"/>
        </w:rPr>
        <w:t xml:space="preserve"> dan juga karyawan pengrajin alat musik </w:t>
      </w:r>
      <w:r w:rsidRPr="001F5D3A">
        <w:rPr>
          <w:rFonts w:ascii="Cambria" w:hAnsi="Cambria"/>
          <w:i/>
        </w:rPr>
        <w:t>Hadrah</w:t>
      </w:r>
      <w:r>
        <w:rPr>
          <w:rFonts w:ascii="Cambria" w:hAnsi="Cambria"/>
        </w:rPr>
        <w:t xml:space="preserve"> yang </w:t>
      </w:r>
      <w:r w:rsidRPr="00E52C18">
        <w:rPr>
          <w:rFonts w:ascii="Cambria" w:hAnsi="Cambria"/>
        </w:rPr>
        <w:t>menggunaka</w:t>
      </w:r>
      <w:r>
        <w:rPr>
          <w:rFonts w:ascii="Cambria" w:hAnsi="Cambria"/>
        </w:rPr>
        <w:t>n insting/</w:t>
      </w:r>
      <w:r w:rsidRPr="00E52C18">
        <w:rPr>
          <w:rFonts w:ascii="Cambria" w:hAnsi="Cambria"/>
        </w:rPr>
        <w:t xml:space="preserve">pemikiran pengrajin untuk mengecek kelayakan alat musik </w:t>
      </w:r>
      <w:r w:rsidRPr="0035720B">
        <w:rPr>
          <w:rFonts w:ascii="Cambria" w:hAnsi="Cambria"/>
          <w:i/>
        </w:rPr>
        <w:t>Hadrah</w:t>
      </w:r>
      <w:r w:rsidRPr="00E52C18">
        <w:rPr>
          <w:rFonts w:ascii="Cambria" w:hAnsi="Cambria"/>
        </w:rPr>
        <w:t xml:space="preserve"> sehingga </w:t>
      </w:r>
      <w:r>
        <w:rPr>
          <w:rFonts w:ascii="Cambria" w:hAnsi="Cambria"/>
        </w:rPr>
        <w:t xml:space="preserve">dapat dikatakan </w:t>
      </w:r>
      <w:r w:rsidRPr="00E52C18">
        <w:rPr>
          <w:rFonts w:ascii="Cambria" w:hAnsi="Cambria"/>
        </w:rPr>
        <w:t>layak</w:t>
      </w:r>
      <w:r>
        <w:rPr>
          <w:rFonts w:ascii="Cambria" w:hAnsi="Cambria"/>
        </w:rPr>
        <w:t xml:space="preserve"> atau tidak</w:t>
      </w:r>
      <w:r w:rsidRPr="00E52C18">
        <w:rPr>
          <w:rFonts w:ascii="Cambria" w:hAnsi="Cambria"/>
        </w:rPr>
        <w:t xml:space="preserve"> untuk diperjual belikan.</w:t>
      </w:r>
    </w:p>
    <w:p w:rsidR="004A4758" w:rsidRPr="00DE01F9" w:rsidRDefault="004A4758" w:rsidP="00DE01F9">
      <w:pPr>
        <w:pStyle w:val="ListParagraph"/>
        <w:spacing w:after="0" w:line="360" w:lineRule="auto"/>
        <w:ind w:left="709" w:firstLine="284"/>
        <w:jc w:val="both"/>
        <w:rPr>
          <w:rFonts w:ascii="Cambria" w:hAnsi="Cambria"/>
          <w:lang w:val="en-US"/>
        </w:rPr>
      </w:pPr>
    </w:p>
    <w:p w:rsidR="00FC75FF" w:rsidRPr="00A07BC4" w:rsidRDefault="00FC75FF" w:rsidP="00D41C93">
      <w:pPr>
        <w:pStyle w:val="ListParagraph"/>
        <w:numPr>
          <w:ilvl w:val="4"/>
          <w:numId w:val="28"/>
        </w:numPr>
        <w:spacing w:after="0" w:line="360" w:lineRule="auto"/>
        <w:ind w:left="284" w:hanging="284"/>
        <w:jc w:val="both"/>
        <w:rPr>
          <w:rFonts w:ascii="Cambria" w:hAnsi="Cambria"/>
        </w:rPr>
      </w:pPr>
      <w:r w:rsidRPr="00A07BC4">
        <w:rPr>
          <w:rFonts w:ascii="Cambria" w:hAnsi="Cambria"/>
        </w:rPr>
        <w:t xml:space="preserve">Tahapan pengujian alat musik </w:t>
      </w:r>
      <w:r w:rsidRPr="00A07BC4">
        <w:rPr>
          <w:rFonts w:ascii="Cambria" w:hAnsi="Cambria"/>
          <w:i/>
        </w:rPr>
        <w:t>Hadrah</w:t>
      </w:r>
    </w:p>
    <w:p w:rsidR="00FC75FF" w:rsidRPr="00083E10" w:rsidRDefault="00FC75FF" w:rsidP="00FC75FF">
      <w:pPr>
        <w:pStyle w:val="ListParagraph"/>
        <w:spacing w:after="0" w:line="360" w:lineRule="auto"/>
        <w:ind w:left="284" w:firstLine="283"/>
        <w:contextualSpacing w:val="0"/>
        <w:jc w:val="both"/>
        <w:rPr>
          <w:rFonts w:ascii="Cambria" w:hAnsi="Cambria"/>
        </w:rPr>
      </w:pPr>
      <w:r w:rsidRPr="00E52C18">
        <w:rPr>
          <w:rFonts w:ascii="Cambria" w:hAnsi="Cambria"/>
        </w:rPr>
        <w:t xml:space="preserve">Adapun pada tahap pengujian alat musik </w:t>
      </w:r>
      <w:r w:rsidRPr="0035720B">
        <w:rPr>
          <w:rFonts w:ascii="Cambria" w:hAnsi="Cambria"/>
          <w:i/>
        </w:rPr>
        <w:t>Hadrah</w:t>
      </w:r>
      <w:r w:rsidRPr="00E52C18">
        <w:rPr>
          <w:rFonts w:ascii="Cambria" w:hAnsi="Cambria"/>
        </w:rPr>
        <w:t xml:space="preserve"> dilihat pada gambar 4.19 sebagai berikut:</w:t>
      </w:r>
    </w:p>
    <w:p w:rsidR="00FC75FF" w:rsidRDefault="00FC75FF" w:rsidP="00FC75FF">
      <w:pPr>
        <w:keepNext/>
        <w:tabs>
          <w:tab w:val="left" w:pos="4253"/>
        </w:tabs>
        <w:spacing w:after="0" w:line="360" w:lineRule="auto"/>
        <w:jc w:val="center"/>
      </w:pPr>
      <w:r>
        <w:rPr>
          <w:rFonts w:ascii="Cambria" w:hAnsi="Cambria"/>
          <w:noProof/>
          <w:lang w:eastAsia="id-ID"/>
        </w:rPr>
        <w:lastRenderedPageBreak/>
        <w:drawing>
          <wp:inline distT="0" distB="0" distL="0" distR="0">
            <wp:extent cx="1549688" cy="1294130"/>
            <wp:effectExtent l="0" t="133350" r="0" b="115570"/>
            <wp:docPr id="6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1705819" cy="1424514"/>
                    </a:xfrm>
                    <a:prstGeom prst="rect">
                      <a:avLst/>
                    </a:prstGeom>
                    <a:noFill/>
                    <a:ln>
                      <a:noFill/>
                    </a:ln>
                  </pic:spPr>
                </pic:pic>
              </a:graphicData>
            </a:graphic>
          </wp:inline>
        </w:drawing>
      </w:r>
      <w:r>
        <w:rPr>
          <w:rFonts w:ascii="Cambria" w:hAnsi="Cambria"/>
          <w:noProof/>
          <w:lang w:eastAsia="id-ID"/>
        </w:rPr>
        <w:drawing>
          <wp:inline distT="0" distB="0" distL="0" distR="0">
            <wp:extent cx="1377690" cy="1550035"/>
            <wp:effectExtent l="0" t="0" r="0" b="0"/>
            <wp:docPr id="7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3008" cy="1702281"/>
                    </a:xfrm>
                    <a:prstGeom prst="rect">
                      <a:avLst/>
                    </a:prstGeom>
                    <a:noFill/>
                    <a:ln>
                      <a:noFill/>
                    </a:ln>
                  </pic:spPr>
                </pic:pic>
              </a:graphicData>
            </a:graphic>
          </wp:inline>
        </w:drawing>
      </w:r>
    </w:p>
    <w:p w:rsidR="00FC75FF" w:rsidRPr="00CD145C" w:rsidRDefault="00FC75FF" w:rsidP="004A4758">
      <w:pPr>
        <w:spacing w:after="0" w:line="360" w:lineRule="auto"/>
        <w:ind w:left="1440" w:firstLine="720"/>
        <w:rPr>
          <w:rFonts w:ascii="Cambria" w:hAnsi="Cambria"/>
        </w:rPr>
      </w:pPr>
      <w:r w:rsidRPr="00812FC7">
        <w:rPr>
          <w:rFonts w:ascii="Cambria" w:hAnsi="Cambria"/>
        </w:rPr>
        <w:t xml:space="preserve">(a)          </w:t>
      </w:r>
      <w:r w:rsidR="004A4758">
        <w:rPr>
          <w:rFonts w:ascii="Cambria" w:hAnsi="Cambria"/>
        </w:rPr>
        <w:tab/>
      </w:r>
      <w:r w:rsidRPr="00812FC7">
        <w:rPr>
          <w:rFonts w:ascii="Cambria" w:hAnsi="Cambria"/>
        </w:rPr>
        <w:t xml:space="preserve">  (b)</w:t>
      </w:r>
    </w:p>
    <w:p w:rsidR="00FC75FF" w:rsidRPr="00CD145C" w:rsidRDefault="00FC75FF" w:rsidP="00FC75FF">
      <w:pPr>
        <w:pStyle w:val="Caption"/>
        <w:spacing w:after="0"/>
        <w:ind w:left="426"/>
        <w:jc w:val="center"/>
        <w:rPr>
          <w:b w:val="0"/>
          <w:color w:val="auto"/>
          <w:sz w:val="22"/>
          <w:szCs w:val="22"/>
        </w:rPr>
      </w:pPr>
      <w:bookmarkStart w:id="56" w:name="_Toc39494611"/>
      <w:r>
        <w:rPr>
          <w:b w:val="0"/>
          <w:color w:val="auto"/>
          <w:sz w:val="22"/>
          <w:szCs w:val="22"/>
        </w:rPr>
        <w:t>Gambar 4.</w:t>
      </w:r>
      <w:r w:rsidR="00542007" w:rsidRPr="00CD145C">
        <w:rPr>
          <w:b w:val="0"/>
          <w:color w:val="auto"/>
          <w:sz w:val="22"/>
          <w:szCs w:val="22"/>
        </w:rPr>
        <w:fldChar w:fldCharType="begin"/>
      </w:r>
      <w:r w:rsidRPr="00CD145C">
        <w:rPr>
          <w:b w:val="0"/>
          <w:color w:val="auto"/>
          <w:sz w:val="22"/>
          <w:szCs w:val="22"/>
        </w:rPr>
        <w:instrText xml:space="preserve"> SEQ Gambar_4. \* ARABIC </w:instrText>
      </w:r>
      <w:r w:rsidR="00542007" w:rsidRPr="00CD145C">
        <w:rPr>
          <w:b w:val="0"/>
          <w:color w:val="auto"/>
          <w:sz w:val="22"/>
          <w:szCs w:val="22"/>
        </w:rPr>
        <w:fldChar w:fldCharType="separate"/>
      </w:r>
      <w:r w:rsidR="00C404D2">
        <w:rPr>
          <w:b w:val="0"/>
          <w:noProof/>
          <w:color w:val="auto"/>
          <w:sz w:val="22"/>
          <w:szCs w:val="22"/>
        </w:rPr>
        <w:t>19</w:t>
      </w:r>
      <w:r w:rsidR="00542007" w:rsidRPr="00CD145C">
        <w:rPr>
          <w:b w:val="0"/>
          <w:color w:val="auto"/>
          <w:sz w:val="22"/>
          <w:szCs w:val="22"/>
        </w:rPr>
        <w:fldChar w:fldCharType="end"/>
      </w:r>
      <w:r w:rsidRPr="00CD145C">
        <w:rPr>
          <w:b w:val="0"/>
          <w:color w:val="auto"/>
          <w:sz w:val="22"/>
          <w:szCs w:val="22"/>
        </w:rPr>
        <w:t xml:space="preserve">Tahap Pengujian Alat Musik </w:t>
      </w:r>
      <w:r w:rsidRPr="00CD145C">
        <w:rPr>
          <w:b w:val="0"/>
          <w:i/>
          <w:color w:val="auto"/>
          <w:sz w:val="22"/>
          <w:szCs w:val="22"/>
        </w:rPr>
        <w:t>Hadrah</w:t>
      </w:r>
      <w:bookmarkEnd w:id="56"/>
    </w:p>
    <w:p w:rsidR="00FC75FF" w:rsidRDefault="00FC75FF" w:rsidP="00FC75FF">
      <w:pPr>
        <w:pStyle w:val="ListParagraph"/>
        <w:tabs>
          <w:tab w:val="left" w:pos="4253"/>
        </w:tabs>
        <w:spacing w:after="0" w:line="240" w:lineRule="auto"/>
        <w:ind w:left="426"/>
        <w:contextualSpacing w:val="0"/>
        <w:jc w:val="center"/>
        <w:rPr>
          <w:rFonts w:ascii="Cambria" w:hAnsi="Cambria" w:cs="Times New Roman"/>
        </w:rPr>
      </w:pPr>
      <w:r w:rsidRPr="00270AD4">
        <w:rPr>
          <w:rFonts w:ascii="Cambria" w:hAnsi="Cambria" w:cs="Times New Roman"/>
        </w:rPr>
        <w:t>Sumber: Dokumentasi Penelitian</w:t>
      </w:r>
    </w:p>
    <w:p w:rsidR="00FC75FF" w:rsidRPr="004D724F" w:rsidRDefault="00FC75FF" w:rsidP="00FC75FF">
      <w:pPr>
        <w:pStyle w:val="ListParagraph"/>
        <w:tabs>
          <w:tab w:val="left" w:pos="4253"/>
        </w:tabs>
        <w:spacing w:after="0" w:line="240" w:lineRule="auto"/>
        <w:ind w:left="426"/>
        <w:contextualSpacing w:val="0"/>
        <w:jc w:val="center"/>
        <w:rPr>
          <w:rFonts w:ascii="Cambria" w:hAnsi="Cambria"/>
        </w:rPr>
      </w:pPr>
    </w:p>
    <w:p w:rsidR="00FC75FF" w:rsidRPr="00CB5840" w:rsidRDefault="00FC75FF" w:rsidP="00CB5840">
      <w:pPr>
        <w:spacing w:after="0" w:line="360" w:lineRule="auto"/>
        <w:ind w:left="426" w:firstLine="294"/>
        <w:jc w:val="both"/>
        <w:rPr>
          <w:rFonts w:ascii="Cambria" w:hAnsi="Cambria"/>
        </w:rPr>
        <w:sectPr w:rsidR="00FC75FF" w:rsidRPr="00CB5840" w:rsidSect="00B172C2">
          <w:headerReference w:type="even" r:id="rId70"/>
          <w:headerReference w:type="default" r:id="rId71"/>
          <w:footerReference w:type="even" r:id="rId72"/>
          <w:footerReference w:type="default" r:id="rId73"/>
          <w:footerReference w:type="first" r:id="rId74"/>
          <w:pgSz w:w="8419" w:h="11906" w:orient="landscape" w:code="9"/>
          <w:pgMar w:top="1134" w:right="1418" w:bottom="1134" w:left="1134" w:header="851" w:footer="851" w:gutter="0"/>
          <w:pgNumType w:start="101"/>
          <w:cols w:space="708"/>
          <w:titlePg/>
          <w:docGrid w:linePitch="360"/>
        </w:sectPr>
      </w:pPr>
      <w:r>
        <w:rPr>
          <w:rFonts w:ascii="Cambria" w:hAnsi="Cambria"/>
        </w:rPr>
        <w:t xml:space="preserve">Gambar 4.19 pada </w:t>
      </w:r>
      <w:r w:rsidRPr="00270AD4">
        <w:rPr>
          <w:rFonts w:ascii="Cambria" w:hAnsi="Cambria"/>
        </w:rPr>
        <w:t xml:space="preserve">Tahap pengujian dengan cara </w:t>
      </w:r>
      <w:r w:rsidRPr="0035720B">
        <w:rPr>
          <w:rFonts w:ascii="Cambria" w:hAnsi="Cambria"/>
          <w:i/>
        </w:rPr>
        <w:t>Hadrah</w:t>
      </w:r>
      <w:r>
        <w:rPr>
          <w:rFonts w:ascii="Cambria" w:hAnsi="Cambria"/>
        </w:rPr>
        <w:t xml:space="preserve"> di</w:t>
      </w:r>
      <w:r w:rsidRPr="00270AD4">
        <w:rPr>
          <w:rFonts w:ascii="Cambria" w:hAnsi="Cambria"/>
        </w:rPr>
        <w:t xml:space="preserve">pukul </w:t>
      </w:r>
      <w:r>
        <w:rPr>
          <w:rFonts w:ascii="Cambria" w:hAnsi="Cambria"/>
        </w:rPr>
        <w:t>menggunakan tangan kanan dan di</w:t>
      </w:r>
      <w:r w:rsidRPr="00270AD4">
        <w:rPr>
          <w:rFonts w:ascii="Cambria" w:hAnsi="Cambria"/>
        </w:rPr>
        <w:t>pegang mengguna</w:t>
      </w:r>
      <w:r>
        <w:rPr>
          <w:rFonts w:ascii="Cambria" w:hAnsi="Cambria"/>
        </w:rPr>
        <w:t>kan tangan kiri, K</w:t>
      </w:r>
      <w:r w:rsidRPr="00270AD4">
        <w:rPr>
          <w:rFonts w:ascii="Cambria" w:hAnsi="Cambria"/>
        </w:rPr>
        <w:t xml:space="preserve">emudian tangan kanan memukul alat musik </w:t>
      </w:r>
      <w:r w:rsidRPr="0035720B">
        <w:rPr>
          <w:rFonts w:ascii="Cambria" w:hAnsi="Cambria"/>
          <w:i/>
        </w:rPr>
        <w:t>Hadrah</w:t>
      </w:r>
      <w:r w:rsidRPr="00270AD4">
        <w:rPr>
          <w:rFonts w:ascii="Cambria" w:hAnsi="Cambria"/>
        </w:rPr>
        <w:t xml:space="preserve"> sesu</w:t>
      </w:r>
      <w:r>
        <w:rPr>
          <w:rFonts w:ascii="Cambria" w:hAnsi="Cambria"/>
        </w:rPr>
        <w:t xml:space="preserve">ai dengan irama lagu keislaman. </w:t>
      </w:r>
      <w:r w:rsidR="00FA7EF8">
        <w:rPr>
          <w:rFonts w:ascii="Cambria" w:hAnsi="Cambria"/>
        </w:rPr>
        <w:t>a</w:t>
      </w:r>
      <w:r w:rsidRPr="00270AD4">
        <w:rPr>
          <w:rFonts w:ascii="Cambria" w:hAnsi="Cambria"/>
        </w:rPr>
        <w:t xml:space="preserve">dapun ketika suara yang dihasilkan sesuai dengan bunyi yang baik maka alat musik </w:t>
      </w:r>
      <w:r>
        <w:rPr>
          <w:rFonts w:ascii="Cambria" w:hAnsi="Cambria"/>
        </w:rPr>
        <w:t xml:space="preserve">tersebut layak untuk digunakan. </w:t>
      </w:r>
      <w:r w:rsidR="00FA7EF8">
        <w:rPr>
          <w:rFonts w:ascii="Cambria" w:hAnsi="Cambria"/>
        </w:rPr>
        <w:t>a</w:t>
      </w:r>
      <w:r w:rsidRPr="00270AD4">
        <w:rPr>
          <w:rFonts w:ascii="Cambria" w:hAnsi="Cambria"/>
        </w:rPr>
        <w:t xml:space="preserve">pabila suara yang dihasilkan tidak sesuai dengan bunyi yang normal maka dilakukan pembongkaran dan dicari tataletak </w:t>
      </w:r>
      <w:r>
        <w:rPr>
          <w:rFonts w:ascii="Cambria" w:hAnsi="Cambria"/>
        </w:rPr>
        <w:t>kesalahan alat musik tersebut, S</w:t>
      </w:r>
      <w:r w:rsidRPr="00270AD4">
        <w:rPr>
          <w:rFonts w:ascii="Cambria" w:hAnsi="Cambria"/>
        </w:rPr>
        <w:t xml:space="preserve">etelah itu dilakukan pemasangan ulang ketika bunyi yang dihasilkan sudah sesuai dengan bunyi yang </w:t>
      </w:r>
      <w:bookmarkStart w:id="57" w:name="_Toc38015360"/>
      <w:r w:rsidR="00CB5840">
        <w:rPr>
          <w:rFonts w:ascii="Cambria" w:hAnsi="Cambria"/>
        </w:rPr>
        <w:t>norma</w:t>
      </w:r>
      <w:r w:rsidR="00B940F4">
        <w:rPr>
          <w:rFonts w:ascii="Cambria" w:hAnsi="Cambria"/>
        </w:rPr>
        <w:t>l</w:t>
      </w:r>
      <w:r w:rsidR="00CB5840">
        <w:rPr>
          <w:rFonts w:ascii="Cambria" w:hAnsi="Cambria"/>
        </w:rPr>
        <w:t>.</w:t>
      </w:r>
    </w:p>
    <w:p w:rsidR="00CB5840" w:rsidRDefault="007A5770" w:rsidP="00CB5840">
      <w:pPr>
        <w:jc w:val="center"/>
        <w:rPr>
          <w:rFonts w:ascii="Cambria" w:hAnsi="Cambria"/>
          <w:b/>
        </w:rPr>
      </w:pPr>
      <w:r w:rsidRPr="00C14810">
        <w:rPr>
          <w:rFonts w:ascii="Cambria" w:hAnsi="Cambria"/>
          <w:b/>
        </w:rPr>
        <w:lastRenderedPageBreak/>
        <w:t>BAB V</w:t>
      </w:r>
      <w:bookmarkEnd w:id="57"/>
    </w:p>
    <w:p w:rsidR="00EB3FED" w:rsidRDefault="007A5770" w:rsidP="00CB5840">
      <w:pPr>
        <w:jc w:val="center"/>
        <w:rPr>
          <w:rFonts w:ascii="Cambria" w:hAnsi="Cambria"/>
          <w:b/>
        </w:rPr>
      </w:pPr>
      <w:r w:rsidRPr="00295451">
        <w:rPr>
          <w:rFonts w:ascii="Cambria" w:hAnsi="Cambria"/>
          <w:b/>
        </w:rPr>
        <w:t>PENUTUP</w:t>
      </w:r>
    </w:p>
    <w:p w:rsidR="00CB5840" w:rsidRPr="00295451" w:rsidRDefault="00CB5840" w:rsidP="00CB5840">
      <w:pPr>
        <w:jc w:val="center"/>
        <w:rPr>
          <w:rFonts w:ascii="Cambria" w:hAnsi="Cambria"/>
          <w:b/>
        </w:rPr>
      </w:pPr>
    </w:p>
    <w:p w:rsidR="007A5770" w:rsidRPr="001247F7" w:rsidRDefault="007A5770" w:rsidP="00D41C93">
      <w:pPr>
        <w:pStyle w:val="ListParagraph"/>
        <w:numPr>
          <w:ilvl w:val="0"/>
          <w:numId w:val="33"/>
        </w:numPr>
        <w:spacing w:after="0" w:line="360" w:lineRule="auto"/>
        <w:ind w:left="426"/>
        <w:jc w:val="both"/>
        <w:outlineLvl w:val="1"/>
        <w:rPr>
          <w:rFonts w:ascii="Cambria" w:hAnsi="Cambria"/>
          <w:b/>
        </w:rPr>
      </w:pPr>
      <w:bookmarkStart w:id="58" w:name="_Toc38015361"/>
      <w:r w:rsidRPr="001247F7">
        <w:rPr>
          <w:rFonts w:ascii="Cambria" w:hAnsi="Cambria"/>
          <w:b/>
        </w:rPr>
        <w:t>Kesimpulan</w:t>
      </w:r>
      <w:bookmarkEnd w:id="58"/>
    </w:p>
    <w:p w:rsidR="00CE4853" w:rsidRDefault="00BE1377" w:rsidP="00997BBE">
      <w:pPr>
        <w:pStyle w:val="ListParagraph"/>
        <w:spacing w:after="0" w:line="360" w:lineRule="auto"/>
        <w:ind w:left="426" w:firstLine="360"/>
        <w:jc w:val="both"/>
        <w:rPr>
          <w:rFonts w:ascii="Cambria" w:hAnsi="Cambria" w:cs="Times New Roman"/>
        </w:rPr>
      </w:pPr>
      <w:r w:rsidRPr="00295451">
        <w:rPr>
          <w:rFonts w:ascii="Cambria" w:hAnsi="Cambria"/>
        </w:rPr>
        <w:t>Berdasarkan hasil penelitian dan pembahasan pada pen</w:t>
      </w:r>
      <w:r>
        <w:rPr>
          <w:rFonts w:ascii="Cambria" w:hAnsi="Cambria"/>
        </w:rPr>
        <w:t xml:space="preserve">elitian ini tentang pendekatan Etnosains dalam pembuatan alat musik </w:t>
      </w:r>
      <w:r w:rsidRPr="0035720B">
        <w:rPr>
          <w:rFonts w:ascii="Cambria" w:hAnsi="Cambria"/>
          <w:i/>
        </w:rPr>
        <w:t>Hadrah</w:t>
      </w:r>
      <w:r>
        <w:rPr>
          <w:rFonts w:ascii="Cambria" w:hAnsi="Cambria"/>
        </w:rPr>
        <w:t xml:space="preserve"> di Masyarakat B</w:t>
      </w:r>
      <w:r w:rsidRPr="00295451">
        <w:rPr>
          <w:rFonts w:ascii="Cambria" w:hAnsi="Cambria"/>
        </w:rPr>
        <w:t xml:space="preserve">onang demak, </w:t>
      </w:r>
      <w:r>
        <w:rPr>
          <w:rFonts w:ascii="Cambria" w:hAnsi="Cambria" w:cs="Times New Roman"/>
        </w:rPr>
        <w:t>Salah satu nilai yang dapat di</w:t>
      </w:r>
      <w:r w:rsidRPr="00295451">
        <w:rPr>
          <w:rFonts w:ascii="Cambria" w:hAnsi="Cambria" w:cs="Times New Roman"/>
        </w:rPr>
        <w:t xml:space="preserve">pahami oleh masyarakat bahwa di dalam alat musik </w:t>
      </w:r>
      <w:r w:rsidRPr="0035720B">
        <w:rPr>
          <w:rFonts w:ascii="Cambria" w:hAnsi="Cambria" w:cs="Times New Roman"/>
          <w:i/>
        </w:rPr>
        <w:t>Hadrah</w:t>
      </w:r>
      <w:r w:rsidRPr="00295451">
        <w:rPr>
          <w:rFonts w:ascii="Cambria" w:hAnsi="Cambria" w:cs="Times New Roman"/>
        </w:rPr>
        <w:t xml:space="preserve"> terdapat</w:t>
      </w:r>
      <w:r>
        <w:rPr>
          <w:rFonts w:ascii="Cambria" w:hAnsi="Cambria" w:cs="Times New Roman"/>
        </w:rPr>
        <w:t xml:space="preserve"> nilai Sains Khususnya Ilmu </w:t>
      </w:r>
      <w:r w:rsidRPr="00295451">
        <w:rPr>
          <w:rFonts w:ascii="Cambria" w:hAnsi="Cambria" w:cs="Times New Roman"/>
        </w:rPr>
        <w:t>isika. Maka peneliti mengkaji proses pembuatan da</w:t>
      </w:r>
      <w:r>
        <w:rPr>
          <w:rFonts w:ascii="Cambria" w:hAnsi="Cambria" w:cs="Times New Roman"/>
        </w:rPr>
        <w:t xml:space="preserve">n memainkan alat musik </w:t>
      </w:r>
      <w:r w:rsidRPr="0035720B">
        <w:rPr>
          <w:rFonts w:ascii="Cambria" w:hAnsi="Cambria" w:cs="Times New Roman"/>
          <w:i/>
        </w:rPr>
        <w:t>Hadrah</w:t>
      </w:r>
      <w:r>
        <w:rPr>
          <w:rFonts w:ascii="Cambria" w:hAnsi="Cambria" w:cs="Times New Roman"/>
        </w:rPr>
        <w:t>. Konsep Fisika melaui pendekatan Etnosains</w:t>
      </w:r>
      <w:r w:rsidRPr="00295451">
        <w:rPr>
          <w:rFonts w:ascii="Cambria" w:hAnsi="Cambria" w:cs="Times New Roman"/>
        </w:rPr>
        <w:t>. Maka dapat disimpulkan sebagai berikut:</w:t>
      </w:r>
    </w:p>
    <w:p w:rsidR="00C755B3" w:rsidRPr="00A22AF1" w:rsidRDefault="00997BBE" w:rsidP="00C755B3">
      <w:pPr>
        <w:pStyle w:val="ListParagraph"/>
        <w:numPr>
          <w:ilvl w:val="0"/>
          <w:numId w:val="61"/>
        </w:numPr>
        <w:suppressAutoHyphens/>
        <w:spacing w:after="0" w:line="360" w:lineRule="auto"/>
        <w:ind w:left="851"/>
        <w:jc w:val="both"/>
        <w:rPr>
          <w:rFonts w:ascii="Cambria" w:hAnsi="Cambria"/>
        </w:rPr>
      </w:pPr>
      <w:r>
        <w:rPr>
          <w:rFonts w:ascii="Cambria" w:hAnsi="Cambria"/>
        </w:rPr>
        <w:t xml:space="preserve">proses pembuatan alat musik </w:t>
      </w:r>
      <w:r>
        <w:rPr>
          <w:rFonts w:ascii="Cambria" w:hAnsi="Cambria"/>
          <w:i/>
        </w:rPr>
        <w:t>Hadrah</w:t>
      </w:r>
      <w:r>
        <w:rPr>
          <w:rFonts w:ascii="Cambria" w:hAnsi="Cambria"/>
        </w:rPr>
        <w:t xml:space="preserve"> meliputi</w:t>
      </w:r>
      <w:r>
        <w:rPr>
          <w:rFonts w:ascii="Cambria" w:hAnsi="Cambria" w:cstheme="minorHAnsi"/>
        </w:rPr>
        <w:t xml:space="preserve">:  </w:t>
      </w:r>
    </w:p>
    <w:p w:rsidR="00C755B3" w:rsidRPr="00C755B3" w:rsidRDefault="00C85A85" w:rsidP="00C755B3">
      <w:pPr>
        <w:pStyle w:val="ListParagraph"/>
        <w:numPr>
          <w:ilvl w:val="4"/>
          <w:numId w:val="30"/>
        </w:numPr>
        <w:suppressAutoHyphens/>
        <w:spacing w:after="0" w:line="360" w:lineRule="auto"/>
        <w:ind w:left="1276"/>
        <w:jc w:val="both"/>
        <w:rPr>
          <w:rFonts w:ascii="Cambria" w:hAnsi="Cambria"/>
        </w:rPr>
      </w:pPr>
      <w:r>
        <w:rPr>
          <w:rFonts w:ascii="Cambria" w:hAnsi="Cambria" w:cstheme="minorHAnsi"/>
        </w:rPr>
        <w:t>P</w:t>
      </w:r>
      <w:r w:rsidR="00997BBE">
        <w:rPr>
          <w:rFonts w:ascii="Cambria" w:hAnsi="Cambria" w:cstheme="minorHAnsi"/>
        </w:rPr>
        <w:t xml:space="preserve">roses penyiapan bahan </w:t>
      </w:r>
    </w:p>
    <w:p w:rsidR="00C755B3" w:rsidRPr="00C755B3" w:rsidRDefault="00C85A85" w:rsidP="00C755B3">
      <w:pPr>
        <w:pStyle w:val="ListParagraph"/>
        <w:numPr>
          <w:ilvl w:val="3"/>
          <w:numId w:val="61"/>
        </w:numPr>
        <w:suppressAutoHyphens/>
        <w:spacing w:after="0" w:line="360" w:lineRule="auto"/>
        <w:ind w:left="1560" w:hanging="284"/>
        <w:jc w:val="both"/>
        <w:rPr>
          <w:rFonts w:ascii="Cambria" w:hAnsi="Cambria"/>
        </w:rPr>
      </w:pPr>
      <w:r>
        <w:rPr>
          <w:rFonts w:ascii="Cambria" w:hAnsi="Cambria" w:cstheme="minorHAnsi"/>
        </w:rPr>
        <w:t>P</w:t>
      </w:r>
      <w:r w:rsidR="00C755B3">
        <w:rPr>
          <w:rFonts w:ascii="Cambria" w:hAnsi="Cambria" w:cstheme="minorHAnsi"/>
        </w:rPr>
        <w:t>roses pemilihan bahan</w:t>
      </w:r>
    </w:p>
    <w:p w:rsidR="00C755B3" w:rsidRPr="00C755B3" w:rsidRDefault="00C85A85" w:rsidP="00C755B3">
      <w:pPr>
        <w:pStyle w:val="ListParagraph"/>
        <w:numPr>
          <w:ilvl w:val="3"/>
          <w:numId w:val="61"/>
        </w:numPr>
        <w:suppressAutoHyphens/>
        <w:spacing w:after="0" w:line="360" w:lineRule="auto"/>
        <w:ind w:left="1560" w:hanging="284"/>
        <w:jc w:val="both"/>
        <w:rPr>
          <w:rFonts w:ascii="Cambria" w:hAnsi="Cambria"/>
        </w:rPr>
      </w:pPr>
      <w:r>
        <w:rPr>
          <w:rFonts w:ascii="Cambria" w:hAnsi="Cambria" w:cstheme="minorHAnsi"/>
        </w:rPr>
        <w:t>P</w:t>
      </w:r>
      <w:r w:rsidR="00C755B3" w:rsidRPr="00C755B3">
        <w:rPr>
          <w:rFonts w:ascii="Cambria" w:hAnsi="Cambria" w:cstheme="minorHAnsi"/>
        </w:rPr>
        <w:t>roses pengukuran kayu</w:t>
      </w:r>
    </w:p>
    <w:p w:rsidR="00C755B3" w:rsidRPr="00C755B3" w:rsidRDefault="00C85A85" w:rsidP="00C755B3">
      <w:pPr>
        <w:pStyle w:val="ListParagraph"/>
        <w:numPr>
          <w:ilvl w:val="3"/>
          <w:numId w:val="61"/>
        </w:numPr>
        <w:suppressAutoHyphens/>
        <w:spacing w:after="0" w:line="360" w:lineRule="auto"/>
        <w:ind w:left="1560" w:hanging="284"/>
        <w:jc w:val="both"/>
        <w:rPr>
          <w:rFonts w:ascii="Cambria" w:hAnsi="Cambria"/>
        </w:rPr>
      </w:pPr>
      <w:r>
        <w:rPr>
          <w:rFonts w:ascii="Cambria" w:hAnsi="Cambria" w:cstheme="minorHAnsi"/>
        </w:rPr>
        <w:t>P</w:t>
      </w:r>
      <w:r w:rsidR="00C755B3" w:rsidRPr="00C755B3">
        <w:rPr>
          <w:rFonts w:ascii="Cambria" w:hAnsi="Cambria" w:cstheme="minorHAnsi"/>
        </w:rPr>
        <w:t>roses pemotongan kayu</w:t>
      </w:r>
    </w:p>
    <w:p w:rsidR="00C755B3" w:rsidRPr="00C755B3" w:rsidRDefault="00C85A85" w:rsidP="00C755B3">
      <w:pPr>
        <w:pStyle w:val="ListParagraph"/>
        <w:numPr>
          <w:ilvl w:val="3"/>
          <w:numId w:val="61"/>
        </w:numPr>
        <w:suppressAutoHyphens/>
        <w:spacing w:after="0" w:line="360" w:lineRule="auto"/>
        <w:ind w:left="1560" w:hanging="284"/>
        <w:jc w:val="both"/>
        <w:rPr>
          <w:rFonts w:ascii="Cambria" w:hAnsi="Cambria"/>
        </w:rPr>
      </w:pPr>
      <w:r>
        <w:rPr>
          <w:rFonts w:ascii="Cambria" w:hAnsi="Cambria" w:cstheme="minorHAnsi"/>
        </w:rPr>
        <w:lastRenderedPageBreak/>
        <w:t>P</w:t>
      </w:r>
      <w:r w:rsidR="00C755B3" w:rsidRPr="00C755B3">
        <w:rPr>
          <w:rFonts w:ascii="Cambria" w:hAnsi="Cambria" w:cstheme="minorHAnsi"/>
        </w:rPr>
        <w:t>roses pengeringan kayu</w:t>
      </w:r>
    </w:p>
    <w:p w:rsidR="00C755B3" w:rsidRPr="00C755B3" w:rsidRDefault="00C755B3" w:rsidP="00C755B3">
      <w:pPr>
        <w:pStyle w:val="ListParagraph"/>
        <w:suppressAutoHyphens/>
        <w:spacing w:after="0" w:line="360" w:lineRule="auto"/>
        <w:ind w:left="1276"/>
        <w:jc w:val="both"/>
        <w:rPr>
          <w:rFonts w:ascii="Cambria" w:hAnsi="Cambria"/>
        </w:rPr>
      </w:pPr>
    </w:p>
    <w:p w:rsidR="00C755B3" w:rsidRPr="00C755B3" w:rsidRDefault="00C755B3" w:rsidP="00C755B3">
      <w:pPr>
        <w:pStyle w:val="ListParagraph"/>
        <w:numPr>
          <w:ilvl w:val="4"/>
          <w:numId w:val="30"/>
        </w:numPr>
        <w:suppressAutoHyphens/>
        <w:spacing w:after="0" w:line="360" w:lineRule="auto"/>
        <w:ind w:left="1276"/>
        <w:jc w:val="both"/>
        <w:rPr>
          <w:rFonts w:ascii="Cambria" w:hAnsi="Cambria"/>
        </w:rPr>
      </w:pPr>
      <w:r>
        <w:rPr>
          <w:rFonts w:ascii="Cambria" w:hAnsi="Cambria"/>
        </w:rPr>
        <w:t>Proses pembuatan</w:t>
      </w:r>
    </w:p>
    <w:p w:rsidR="00C755B3" w:rsidRPr="00C755B3" w:rsidRDefault="00C85A85" w:rsidP="00C755B3">
      <w:pPr>
        <w:pStyle w:val="ListParagraph"/>
        <w:numPr>
          <w:ilvl w:val="6"/>
          <w:numId w:val="61"/>
        </w:numPr>
        <w:suppressAutoHyphens/>
        <w:spacing w:after="0" w:line="360" w:lineRule="auto"/>
        <w:ind w:left="1560" w:hanging="284"/>
        <w:jc w:val="both"/>
        <w:rPr>
          <w:rFonts w:ascii="Cambria" w:hAnsi="Cambria"/>
        </w:rPr>
      </w:pPr>
      <w:r>
        <w:rPr>
          <w:rFonts w:ascii="Cambria" w:hAnsi="Cambria" w:cstheme="minorHAnsi"/>
        </w:rPr>
        <w:t>P</w:t>
      </w:r>
      <w:r w:rsidR="00C755B3">
        <w:rPr>
          <w:rFonts w:ascii="Cambria" w:hAnsi="Cambria" w:cstheme="minorHAnsi"/>
        </w:rPr>
        <w:t xml:space="preserve">roses pembelahan kayu </w:t>
      </w:r>
    </w:p>
    <w:p w:rsidR="00C755B3" w:rsidRPr="00C755B3" w:rsidRDefault="00C85A85" w:rsidP="00C755B3">
      <w:pPr>
        <w:pStyle w:val="ListParagraph"/>
        <w:numPr>
          <w:ilvl w:val="6"/>
          <w:numId w:val="61"/>
        </w:numPr>
        <w:suppressAutoHyphens/>
        <w:spacing w:after="0" w:line="360" w:lineRule="auto"/>
        <w:ind w:left="1560" w:hanging="284"/>
        <w:jc w:val="both"/>
        <w:rPr>
          <w:rFonts w:ascii="Cambria" w:hAnsi="Cambria"/>
        </w:rPr>
      </w:pPr>
      <w:r>
        <w:rPr>
          <w:rFonts w:ascii="Cambria" w:hAnsi="Cambria" w:cstheme="minorHAnsi"/>
        </w:rPr>
        <w:t>P</w:t>
      </w:r>
      <w:r w:rsidR="00C755B3">
        <w:rPr>
          <w:rFonts w:ascii="Cambria" w:hAnsi="Cambria" w:cstheme="minorHAnsi"/>
        </w:rPr>
        <w:t>roses pembubutan kayu</w:t>
      </w:r>
    </w:p>
    <w:p w:rsidR="00C755B3" w:rsidRPr="00C755B3" w:rsidRDefault="00C85A85" w:rsidP="00C755B3">
      <w:pPr>
        <w:pStyle w:val="ListParagraph"/>
        <w:numPr>
          <w:ilvl w:val="6"/>
          <w:numId w:val="61"/>
        </w:numPr>
        <w:suppressAutoHyphens/>
        <w:spacing w:after="0" w:line="360" w:lineRule="auto"/>
        <w:ind w:left="1560" w:hanging="284"/>
        <w:jc w:val="both"/>
        <w:rPr>
          <w:rFonts w:ascii="Cambria" w:hAnsi="Cambria"/>
        </w:rPr>
      </w:pPr>
      <w:r>
        <w:rPr>
          <w:rFonts w:ascii="Cambria" w:hAnsi="Cambria" w:cstheme="minorHAnsi"/>
        </w:rPr>
        <w:t>P</w:t>
      </w:r>
      <w:r w:rsidR="00997BBE" w:rsidRPr="00C755B3">
        <w:rPr>
          <w:rFonts w:ascii="Cambria" w:hAnsi="Cambria" w:cstheme="minorHAnsi"/>
        </w:rPr>
        <w:t>roses p</w:t>
      </w:r>
      <w:r w:rsidR="00C755B3">
        <w:rPr>
          <w:rFonts w:ascii="Cambria" w:hAnsi="Cambria" w:cstheme="minorHAnsi"/>
        </w:rPr>
        <w:t>engamplasan/penghalusan kayu</w:t>
      </w:r>
    </w:p>
    <w:p w:rsidR="00C755B3" w:rsidRPr="00C755B3" w:rsidRDefault="00C85A85" w:rsidP="00C755B3">
      <w:pPr>
        <w:pStyle w:val="ListParagraph"/>
        <w:numPr>
          <w:ilvl w:val="6"/>
          <w:numId w:val="61"/>
        </w:numPr>
        <w:suppressAutoHyphens/>
        <w:spacing w:after="0" w:line="360" w:lineRule="auto"/>
        <w:ind w:left="1560" w:hanging="284"/>
        <w:jc w:val="both"/>
        <w:rPr>
          <w:rFonts w:ascii="Cambria" w:hAnsi="Cambria"/>
        </w:rPr>
      </w:pPr>
      <w:r>
        <w:rPr>
          <w:rFonts w:ascii="Cambria" w:hAnsi="Cambria" w:cstheme="minorHAnsi"/>
        </w:rPr>
        <w:t>P</w:t>
      </w:r>
      <w:r w:rsidR="00997BBE" w:rsidRPr="00C755B3">
        <w:rPr>
          <w:rFonts w:ascii="Cambria" w:hAnsi="Cambria" w:cstheme="minorHAnsi"/>
        </w:rPr>
        <w:t>roses penger</w:t>
      </w:r>
      <w:r w:rsidR="00C755B3">
        <w:rPr>
          <w:rFonts w:ascii="Cambria" w:hAnsi="Cambria" w:cstheme="minorHAnsi"/>
        </w:rPr>
        <w:t>ingan kayu setelah di amplas</w:t>
      </w:r>
    </w:p>
    <w:p w:rsidR="00C755B3" w:rsidRDefault="00C85A85" w:rsidP="00C755B3">
      <w:pPr>
        <w:pStyle w:val="ListParagraph"/>
        <w:numPr>
          <w:ilvl w:val="6"/>
          <w:numId w:val="61"/>
        </w:numPr>
        <w:suppressAutoHyphens/>
        <w:spacing w:after="0" w:line="360" w:lineRule="auto"/>
        <w:ind w:left="1560" w:hanging="284"/>
        <w:jc w:val="both"/>
        <w:rPr>
          <w:rFonts w:ascii="Cambria" w:hAnsi="Cambria"/>
        </w:rPr>
      </w:pPr>
      <w:r>
        <w:rPr>
          <w:rFonts w:ascii="Cambria" w:hAnsi="Cambria" w:cstheme="minorHAnsi"/>
        </w:rPr>
        <w:t>P</w:t>
      </w:r>
      <w:r w:rsidR="00997BBE" w:rsidRPr="00C755B3">
        <w:rPr>
          <w:rFonts w:ascii="Cambria" w:hAnsi="Cambria" w:cstheme="minorHAnsi"/>
        </w:rPr>
        <w:t>roses pewarnaan kayu</w:t>
      </w:r>
    </w:p>
    <w:p w:rsidR="00C755B3" w:rsidRPr="00C755B3" w:rsidRDefault="00C85A85" w:rsidP="00C755B3">
      <w:pPr>
        <w:pStyle w:val="ListParagraph"/>
        <w:numPr>
          <w:ilvl w:val="6"/>
          <w:numId w:val="61"/>
        </w:numPr>
        <w:suppressAutoHyphens/>
        <w:spacing w:after="0" w:line="360" w:lineRule="auto"/>
        <w:ind w:left="1560" w:hanging="284"/>
        <w:jc w:val="both"/>
        <w:rPr>
          <w:rFonts w:ascii="Cambria" w:hAnsi="Cambria"/>
        </w:rPr>
      </w:pPr>
      <w:r>
        <w:rPr>
          <w:rFonts w:ascii="Cambria" w:hAnsi="Cambria" w:cstheme="minorHAnsi"/>
        </w:rPr>
        <w:t>P</w:t>
      </w:r>
      <w:r w:rsidR="00997BBE" w:rsidRPr="00C755B3">
        <w:rPr>
          <w:rFonts w:ascii="Cambria" w:hAnsi="Cambria" w:cstheme="minorHAnsi"/>
        </w:rPr>
        <w:t>roses  penyomprotan warna pl</w:t>
      </w:r>
      <w:r w:rsidR="00C755B3">
        <w:rPr>
          <w:rFonts w:ascii="Cambria" w:hAnsi="Cambria" w:cstheme="minorHAnsi"/>
        </w:rPr>
        <w:t>intur pada alat musik hadrah</w:t>
      </w:r>
    </w:p>
    <w:p w:rsidR="00C755B3" w:rsidRPr="00C755B3" w:rsidRDefault="00C85A85" w:rsidP="00C755B3">
      <w:pPr>
        <w:pStyle w:val="ListParagraph"/>
        <w:numPr>
          <w:ilvl w:val="6"/>
          <w:numId w:val="61"/>
        </w:numPr>
        <w:suppressAutoHyphens/>
        <w:spacing w:after="0" w:line="360" w:lineRule="auto"/>
        <w:ind w:left="1560" w:hanging="284"/>
        <w:jc w:val="both"/>
        <w:rPr>
          <w:rFonts w:ascii="Cambria" w:hAnsi="Cambria"/>
        </w:rPr>
      </w:pPr>
      <w:r>
        <w:rPr>
          <w:rFonts w:ascii="Cambria" w:hAnsi="Cambria" w:cstheme="minorHAnsi"/>
        </w:rPr>
        <w:t>P</w:t>
      </w:r>
      <w:r w:rsidR="00C755B3">
        <w:rPr>
          <w:rFonts w:ascii="Cambria" w:hAnsi="Cambria" w:cstheme="minorHAnsi"/>
        </w:rPr>
        <w:t>roses pengeringan kulit</w:t>
      </w:r>
    </w:p>
    <w:p w:rsidR="00C755B3" w:rsidRPr="00C755B3" w:rsidRDefault="00C85A85" w:rsidP="00C755B3">
      <w:pPr>
        <w:pStyle w:val="ListParagraph"/>
        <w:numPr>
          <w:ilvl w:val="6"/>
          <w:numId w:val="61"/>
        </w:numPr>
        <w:suppressAutoHyphens/>
        <w:spacing w:after="0" w:line="360" w:lineRule="auto"/>
        <w:ind w:left="1560" w:hanging="284"/>
        <w:jc w:val="both"/>
        <w:rPr>
          <w:rFonts w:ascii="Cambria" w:hAnsi="Cambria"/>
        </w:rPr>
      </w:pPr>
      <w:r>
        <w:rPr>
          <w:rFonts w:ascii="Cambria" w:hAnsi="Cambria" w:cstheme="minorHAnsi"/>
        </w:rPr>
        <w:t>P</w:t>
      </w:r>
      <w:r w:rsidR="00997BBE" w:rsidRPr="00C755B3">
        <w:rPr>
          <w:rFonts w:ascii="Cambria" w:hAnsi="Cambria" w:cstheme="minorHAnsi"/>
        </w:rPr>
        <w:t>roses peng</w:t>
      </w:r>
      <w:r w:rsidR="00C755B3">
        <w:rPr>
          <w:rFonts w:ascii="Cambria" w:hAnsi="Cambria" w:cstheme="minorHAnsi"/>
        </w:rPr>
        <w:t>ukuran dan pembentukan kulit</w:t>
      </w:r>
    </w:p>
    <w:p w:rsidR="00C755B3" w:rsidRPr="00C755B3" w:rsidRDefault="00C85A85" w:rsidP="00C755B3">
      <w:pPr>
        <w:pStyle w:val="ListParagraph"/>
        <w:numPr>
          <w:ilvl w:val="6"/>
          <w:numId w:val="61"/>
        </w:numPr>
        <w:suppressAutoHyphens/>
        <w:spacing w:after="0" w:line="360" w:lineRule="auto"/>
        <w:ind w:left="1560" w:hanging="284"/>
        <w:jc w:val="both"/>
        <w:rPr>
          <w:rFonts w:ascii="Cambria" w:hAnsi="Cambria"/>
        </w:rPr>
      </w:pPr>
      <w:r>
        <w:rPr>
          <w:rFonts w:ascii="Cambria" w:hAnsi="Cambria" w:cstheme="minorHAnsi"/>
        </w:rPr>
        <w:t>P</w:t>
      </w:r>
      <w:r w:rsidR="00997BBE" w:rsidRPr="00C755B3">
        <w:rPr>
          <w:rFonts w:ascii="Cambria" w:hAnsi="Cambria" w:cstheme="minorHAnsi"/>
        </w:rPr>
        <w:t>roses pengamp</w:t>
      </w:r>
      <w:r w:rsidR="00C755B3">
        <w:rPr>
          <w:rFonts w:ascii="Cambria" w:hAnsi="Cambria" w:cstheme="minorHAnsi"/>
        </w:rPr>
        <w:t>lasan dan pembentukan kulit</w:t>
      </w:r>
    </w:p>
    <w:p w:rsidR="00C755B3" w:rsidRPr="00C755B3" w:rsidRDefault="00C85A85" w:rsidP="00C07746">
      <w:pPr>
        <w:pStyle w:val="ListParagraph"/>
        <w:numPr>
          <w:ilvl w:val="6"/>
          <w:numId w:val="61"/>
        </w:numPr>
        <w:suppressAutoHyphens/>
        <w:spacing w:after="0" w:line="360" w:lineRule="auto"/>
        <w:ind w:left="1560" w:hanging="426"/>
        <w:jc w:val="both"/>
        <w:rPr>
          <w:rFonts w:ascii="Cambria" w:hAnsi="Cambria"/>
        </w:rPr>
      </w:pPr>
      <w:r>
        <w:rPr>
          <w:rFonts w:ascii="Cambria" w:hAnsi="Cambria" w:cstheme="minorHAnsi"/>
        </w:rPr>
        <w:t>P</w:t>
      </w:r>
      <w:r w:rsidR="00997BBE" w:rsidRPr="00C755B3">
        <w:rPr>
          <w:rFonts w:ascii="Cambria" w:hAnsi="Cambria" w:cstheme="minorHAnsi"/>
        </w:rPr>
        <w:t xml:space="preserve">roses pemasangan kulit pada kayu yang sudah </w:t>
      </w:r>
      <w:r w:rsidR="00C755B3" w:rsidRPr="00C755B3">
        <w:rPr>
          <w:rFonts w:ascii="Cambria" w:hAnsi="Cambria" w:cstheme="minorHAnsi"/>
        </w:rPr>
        <w:t>diberi warna dan dikeringkan</w:t>
      </w:r>
    </w:p>
    <w:p w:rsidR="00C755B3" w:rsidRPr="00C755B3" w:rsidRDefault="00C755B3" w:rsidP="00C755B3">
      <w:pPr>
        <w:pStyle w:val="ListParagraph"/>
        <w:suppressAutoHyphens/>
        <w:spacing w:after="0" w:line="360" w:lineRule="auto"/>
        <w:ind w:left="1276"/>
        <w:jc w:val="both"/>
        <w:rPr>
          <w:rFonts w:ascii="Cambria" w:hAnsi="Cambria"/>
        </w:rPr>
      </w:pPr>
    </w:p>
    <w:p w:rsidR="00C755B3" w:rsidRPr="00C755B3" w:rsidRDefault="00C85A85" w:rsidP="00C755B3">
      <w:pPr>
        <w:pStyle w:val="ListParagraph"/>
        <w:numPr>
          <w:ilvl w:val="4"/>
          <w:numId w:val="30"/>
        </w:numPr>
        <w:suppressAutoHyphens/>
        <w:spacing w:after="0" w:line="360" w:lineRule="auto"/>
        <w:ind w:left="1276"/>
        <w:jc w:val="both"/>
        <w:rPr>
          <w:rFonts w:ascii="Cambria" w:hAnsi="Cambria"/>
        </w:rPr>
      </w:pPr>
      <w:r>
        <w:rPr>
          <w:rFonts w:ascii="Cambria" w:hAnsi="Cambria" w:cstheme="minorHAnsi"/>
        </w:rPr>
        <w:t>P</w:t>
      </w:r>
      <w:r w:rsidR="00C755B3">
        <w:rPr>
          <w:rFonts w:ascii="Cambria" w:hAnsi="Cambria" w:cstheme="minorHAnsi"/>
        </w:rPr>
        <w:t>roses finising</w:t>
      </w:r>
    </w:p>
    <w:p w:rsidR="00C755B3" w:rsidRPr="00C755B3" w:rsidRDefault="00C85A85" w:rsidP="00C755B3">
      <w:pPr>
        <w:pStyle w:val="ListParagraph"/>
        <w:numPr>
          <w:ilvl w:val="5"/>
          <w:numId w:val="30"/>
        </w:numPr>
        <w:suppressAutoHyphens/>
        <w:spacing w:after="0" w:line="360" w:lineRule="auto"/>
        <w:ind w:left="1560" w:hanging="284"/>
        <w:jc w:val="both"/>
        <w:rPr>
          <w:rFonts w:ascii="Cambria" w:hAnsi="Cambria"/>
        </w:rPr>
      </w:pPr>
      <w:r>
        <w:rPr>
          <w:rFonts w:ascii="Cambria" w:hAnsi="Cambria" w:cstheme="minorHAnsi"/>
        </w:rPr>
        <w:t>P</w:t>
      </w:r>
      <w:r w:rsidR="00C755B3">
        <w:rPr>
          <w:rFonts w:ascii="Cambria" w:hAnsi="Cambria" w:cstheme="minorHAnsi"/>
        </w:rPr>
        <w:t>roses  pengepresan</w:t>
      </w:r>
    </w:p>
    <w:p w:rsidR="00C755B3" w:rsidRPr="00C755B3" w:rsidRDefault="00C85A85" w:rsidP="00C755B3">
      <w:pPr>
        <w:pStyle w:val="ListParagraph"/>
        <w:numPr>
          <w:ilvl w:val="5"/>
          <w:numId w:val="30"/>
        </w:numPr>
        <w:suppressAutoHyphens/>
        <w:spacing w:after="0" w:line="360" w:lineRule="auto"/>
        <w:ind w:left="1560" w:hanging="284"/>
        <w:jc w:val="both"/>
        <w:rPr>
          <w:rFonts w:ascii="Cambria" w:hAnsi="Cambria"/>
        </w:rPr>
      </w:pPr>
      <w:r>
        <w:rPr>
          <w:rFonts w:ascii="Cambria" w:hAnsi="Cambria" w:cstheme="minorHAnsi"/>
        </w:rPr>
        <w:t>P</w:t>
      </w:r>
      <w:r w:rsidR="00997BBE">
        <w:rPr>
          <w:rFonts w:ascii="Cambria" w:hAnsi="Cambria" w:cstheme="minorHAnsi"/>
        </w:rPr>
        <w:t>roses pemasangan</w:t>
      </w:r>
      <w:r w:rsidR="00C755B3">
        <w:rPr>
          <w:rFonts w:ascii="Cambria" w:hAnsi="Cambria" w:cstheme="minorHAnsi"/>
        </w:rPr>
        <w:t xml:space="preserve"> pita pada alat musik hadrah</w:t>
      </w:r>
    </w:p>
    <w:p w:rsidR="00C755B3" w:rsidRPr="00C755B3" w:rsidRDefault="00C85A85" w:rsidP="00C755B3">
      <w:pPr>
        <w:pStyle w:val="ListParagraph"/>
        <w:numPr>
          <w:ilvl w:val="5"/>
          <w:numId w:val="30"/>
        </w:numPr>
        <w:suppressAutoHyphens/>
        <w:spacing w:after="0" w:line="360" w:lineRule="auto"/>
        <w:ind w:left="1560" w:hanging="284"/>
        <w:jc w:val="both"/>
        <w:rPr>
          <w:rFonts w:ascii="Cambria" w:hAnsi="Cambria"/>
        </w:rPr>
      </w:pPr>
      <w:r>
        <w:rPr>
          <w:rFonts w:ascii="Cambria" w:hAnsi="Cambria" w:cstheme="minorHAnsi"/>
        </w:rPr>
        <w:t>P</w:t>
      </w:r>
      <w:r w:rsidR="00C755B3">
        <w:rPr>
          <w:rFonts w:ascii="Cambria" w:hAnsi="Cambria" w:cstheme="minorHAnsi"/>
        </w:rPr>
        <w:t>roses pemasangan paku</w:t>
      </w:r>
    </w:p>
    <w:p w:rsidR="00C755B3" w:rsidRPr="00C755B3" w:rsidRDefault="00C85A85" w:rsidP="00C755B3">
      <w:pPr>
        <w:pStyle w:val="ListParagraph"/>
        <w:numPr>
          <w:ilvl w:val="5"/>
          <w:numId w:val="30"/>
        </w:numPr>
        <w:suppressAutoHyphens/>
        <w:spacing w:after="0" w:line="360" w:lineRule="auto"/>
        <w:ind w:left="1560" w:hanging="284"/>
        <w:jc w:val="both"/>
        <w:rPr>
          <w:rFonts w:ascii="Cambria" w:hAnsi="Cambria"/>
        </w:rPr>
      </w:pPr>
      <w:r>
        <w:rPr>
          <w:rFonts w:ascii="Cambria" w:hAnsi="Cambria" w:cstheme="minorHAnsi"/>
        </w:rPr>
        <w:lastRenderedPageBreak/>
        <w:t>P</w:t>
      </w:r>
      <w:r w:rsidR="00997BBE">
        <w:rPr>
          <w:rFonts w:ascii="Cambria" w:hAnsi="Cambria" w:cstheme="minorHAnsi"/>
        </w:rPr>
        <w:t xml:space="preserve">roses pemasangan kericikan </w:t>
      </w:r>
      <w:r w:rsidR="00997BBE" w:rsidRPr="00630D60">
        <w:rPr>
          <w:rFonts w:ascii="Cambria" w:hAnsi="Cambria" w:cstheme="minorHAnsi"/>
        </w:rPr>
        <w:t>d</w:t>
      </w:r>
      <w:r w:rsidR="00C755B3">
        <w:rPr>
          <w:rFonts w:ascii="Cambria" w:hAnsi="Cambria" w:cstheme="minorHAnsi"/>
        </w:rPr>
        <w:t>an pemasangan tanda pengenal</w:t>
      </w:r>
    </w:p>
    <w:p w:rsidR="00C755B3" w:rsidRPr="00C755B3" w:rsidRDefault="00C85A85" w:rsidP="00C755B3">
      <w:pPr>
        <w:pStyle w:val="ListParagraph"/>
        <w:numPr>
          <w:ilvl w:val="5"/>
          <w:numId w:val="30"/>
        </w:numPr>
        <w:suppressAutoHyphens/>
        <w:spacing w:after="0" w:line="360" w:lineRule="auto"/>
        <w:ind w:left="1560" w:hanging="284"/>
        <w:jc w:val="both"/>
        <w:rPr>
          <w:rFonts w:ascii="Cambria" w:hAnsi="Cambria"/>
        </w:rPr>
      </w:pPr>
      <w:r>
        <w:rPr>
          <w:rFonts w:ascii="Cambria" w:hAnsi="Cambria" w:cstheme="minorHAnsi"/>
        </w:rPr>
        <w:t>P</w:t>
      </w:r>
      <w:r w:rsidR="00997BBE" w:rsidRPr="00630D60">
        <w:rPr>
          <w:rFonts w:ascii="Cambria" w:hAnsi="Cambria" w:cstheme="minorHAnsi"/>
        </w:rPr>
        <w:t>roses  penjemuran ha</w:t>
      </w:r>
      <w:r w:rsidR="00C755B3">
        <w:rPr>
          <w:rFonts w:ascii="Cambria" w:hAnsi="Cambria" w:cstheme="minorHAnsi"/>
        </w:rPr>
        <w:t>sil akhir</w:t>
      </w:r>
    </w:p>
    <w:p w:rsidR="00C755B3" w:rsidRPr="00C755B3" w:rsidRDefault="00C85A85" w:rsidP="00C755B3">
      <w:pPr>
        <w:pStyle w:val="ListParagraph"/>
        <w:numPr>
          <w:ilvl w:val="5"/>
          <w:numId w:val="30"/>
        </w:numPr>
        <w:suppressAutoHyphens/>
        <w:spacing w:after="0" w:line="360" w:lineRule="auto"/>
        <w:ind w:left="1560" w:hanging="284"/>
        <w:jc w:val="both"/>
        <w:rPr>
          <w:rFonts w:ascii="Cambria" w:hAnsi="Cambria"/>
        </w:rPr>
      </w:pPr>
      <w:r>
        <w:rPr>
          <w:rFonts w:ascii="Cambria" w:hAnsi="Cambria" w:cstheme="minorHAnsi"/>
        </w:rPr>
        <w:t>P</w:t>
      </w:r>
      <w:r w:rsidR="00C755B3">
        <w:rPr>
          <w:rFonts w:ascii="Cambria" w:hAnsi="Cambria" w:cstheme="minorHAnsi"/>
        </w:rPr>
        <w:t>roses pengecekan nada</w:t>
      </w:r>
    </w:p>
    <w:p w:rsidR="00C755B3" w:rsidRPr="00C755B3" w:rsidRDefault="00C85A85" w:rsidP="00C755B3">
      <w:pPr>
        <w:pStyle w:val="ListParagraph"/>
        <w:numPr>
          <w:ilvl w:val="5"/>
          <w:numId w:val="30"/>
        </w:numPr>
        <w:suppressAutoHyphens/>
        <w:spacing w:after="0" w:line="360" w:lineRule="auto"/>
        <w:ind w:left="1560" w:hanging="284"/>
        <w:jc w:val="both"/>
        <w:rPr>
          <w:rFonts w:ascii="Cambria" w:hAnsi="Cambria"/>
        </w:rPr>
      </w:pPr>
      <w:r>
        <w:rPr>
          <w:rFonts w:ascii="Cambria" w:hAnsi="Cambria" w:cstheme="minorHAnsi"/>
        </w:rPr>
        <w:t>P</w:t>
      </w:r>
      <w:r w:rsidR="00997BBE" w:rsidRPr="00630D60">
        <w:rPr>
          <w:rFonts w:ascii="Cambria" w:hAnsi="Cambria" w:cstheme="minorHAnsi"/>
        </w:rPr>
        <w:t>roses pengepakan</w:t>
      </w:r>
    </w:p>
    <w:p w:rsidR="00C755B3" w:rsidRPr="00C755B3" w:rsidRDefault="00C85A85" w:rsidP="00C755B3">
      <w:pPr>
        <w:pStyle w:val="ListParagraph"/>
        <w:numPr>
          <w:ilvl w:val="4"/>
          <w:numId w:val="30"/>
        </w:numPr>
        <w:suppressAutoHyphens/>
        <w:spacing w:after="0" w:line="360" w:lineRule="auto"/>
        <w:ind w:left="1276"/>
        <w:jc w:val="both"/>
        <w:rPr>
          <w:rFonts w:ascii="Cambria" w:hAnsi="Cambria"/>
        </w:rPr>
      </w:pPr>
      <w:r>
        <w:rPr>
          <w:rFonts w:ascii="Cambria" w:hAnsi="Cambria" w:cstheme="minorHAnsi"/>
        </w:rPr>
        <w:t>P</w:t>
      </w:r>
      <w:r w:rsidR="00C755B3">
        <w:rPr>
          <w:rFonts w:ascii="Cambria" w:hAnsi="Cambria" w:cstheme="minorHAnsi"/>
        </w:rPr>
        <w:t>roses pengecekan nada</w:t>
      </w:r>
    </w:p>
    <w:p w:rsidR="00685BD1" w:rsidRPr="00685BD1" w:rsidRDefault="00C85A85" w:rsidP="00C755B3">
      <w:pPr>
        <w:pStyle w:val="ListParagraph"/>
        <w:numPr>
          <w:ilvl w:val="5"/>
          <w:numId w:val="30"/>
        </w:numPr>
        <w:suppressAutoHyphens/>
        <w:spacing w:after="0" w:line="360" w:lineRule="auto"/>
        <w:ind w:left="1560" w:hanging="284"/>
        <w:jc w:val="both"/>
        <w:rPr>
          <w:rFonts w:ascii="Cambria" w:hAnsi="Cambria"/>
        </w:rPr>
      </w:pPr>
      <w:r>
        <w:rPr>
          <w:rFonts w:ascii="Cambria" w:hAnsi="Cambria" w:cstheme="minorHAnsi"/>
        </w:rPr>
        <w:t>P</w:t>
      </w:r>
      <w:r w:rsidR="00997BBE" w:rsidRPr="00630D60">
        <w:rPr>
          <w:rFonts w:ascii="Cambria" w:hAnsi="Cambria" w:cstheme="minorHAnsi"/>
        </w:rPr>
        <w:t>roses</w:t>
      </w:r>
      <w:r w:rsidR="00685BD1">
        <w:rPr>
          <w:rFonts w:ascii="Cambria" w:hAnsi="Cambria" w:cstheme="minorHAnsi"/>
        </w:rPr>
        <w:t xml:space="preserve"> pengujian alat musik hadrah</w:t>
      </w:r>
    </w:p>
    <w:p w:rsidR="00997BBE" w:rsidRPr="00094BC0" w:rsidRDefault="00C85A85" w:rsidP="00C755B3">
      <w:pPr>
        <w:pStyle w:val="ListParagraph"/>
        <w:numPr>
          <w:ilvl w:val="5"/>
          <w:numId w:val="30"/>
        </w:numPr>
        <w:suppressAutoHyphens/>
        <w:spacing w:after="0" w:line="360" w:lineRule="auto"/>
        <w:ind w:left="1560" w:hanging="284"/>
        <w:jc w:val="both"/>
        <w:rPr>
          <w:rFonts w:ascii="Cambria" w:hAnsi="Cambria"/>
        </w:rPr>
      </w:pPr>
      <w:r>
        <w:rPr>
          <w:rFonts w:ascii="Cambria" w:hAnsi="Cambria" w:cstheme="minorHAnsi"/>
        </w:rPr>
        <w:t>T</w:t>
      </w:r>
      <w:r w:rsidR="00997BBE" w:rsidRPr="00630D60">
        <w:rPr>
          <w:rFonts w:ascii="Cambria" w:hAnsi="Cambria" w:cstheme="minorHAnsi"/>
        </w:rPr>
        <w:t>ahapan pengujian alat musikhadrahdan Selesai.</w:t>
      </w:r>
    </w:p>
    <w:p w:rsidR="00997BBE" w:rsidRPr="00FC13C9" w:rsidRDefault="00997BBE" w:rsidP="00997BBE">
      <w:pPr>
        <w:pStyle w:val="ListParagraph"/>
        <w:spacing w:after="0" w:line="360" w:lineRule="auto"/>
        <w:ind w:left="851"/>
        <w:jc w:val="both"/>
        <w:rPr>
          <w:rFonts w:ascii="Cambria" w:hAnsi="Cambria"/>
        </w:rPr>
      </w:pPr>
    </w:p>
    <w:p w:rsidR="00B53E53" w:rsidRPr="00B53E53" w:rsidRDefault="00C85A85" w:rsidP="00B53E53">
      <w:pPr>
        <w:pStyle w:val="ListParagraph"/>
        <w:numPr>
          <w:ilvl w:val="0"/>
          <w:numId w:val="61"/>
        </w:numPr>
        <w:suppressAutoHyphens/>
        <w:spacing w:after="0" w:line="360" w:lineRule="auto"/>
        <w:jc w:val="both"/>
        <w:rPr>
          <w:rFonts w:ascii="Cambria" w:hAnsi="Cambria"/>
        </w:rPr>
      </w:pPr>
      <w:r>
        <w:rPr>
          <w:rFonts w:ascii="Cambria" w:hAnsi="Cambria" w:cstheme="minorHAnsi"/>
        </w:rPr>
        <w:t>K</w:t>
      </w:r>
      <w:r w:rsidR="00997BBE" w:rsidRPr="00FC13C9">
        <w:rPr>
          <w:rFonts w:ascii="Cambria" w:hAnsi="Cambria" w:cstheme="minorHAnsi"/>
        </w:rPr>
        <w:t xml:space="preserve">onsep fisika </w:t>
      </w:r>
      <w:r w:rsidR="00C755B3">
        <w:rPr>
          <w:rFonts w:ascii="Cambria" w:hAnsi="Cambria" w:cstheme="minorHAnsi"/>
        </w:rPr>
        <w:t xml:space="preserve">yang terdapat </w:t>
      </w:r>
      <w:r w:rsidR="00997BBE" w:rsidRPr="00FC13C9">
        <w:rPr>
          <w:rFonts w:ascii="Cambria" w:hAnsi="Cambria" w:cstheme="minorHAnsi"/>
        </w:rPr>
        <w:t xml:space="preserve">pada pembuatan alat musik </w:t>
      </w:r>
      <w:r w:rsidR="00997BBE" w:rsidRPr="00FC13C9">
        <w:rPr>
          <w:rFonts w:ascii="Cambria" w:hAnsi="Cambria" w:cstheme="minorHAnsi"/>
          <w:i/>
        </w:rPr>
        <w:t>Hadrah</w:t>
      </w:r>
      <w:r w:rsidR="00B53E53">
        <w:rPr>
          <w:rFonts w:ascii="Cambria" w:hAnsi="Cambria" w:cstheme="minorHAnsi"/>
        </w:rPr>
        <w:t xml:space="preserve"> sebagai berikut:</w:t>
      </w:r>
    </w:p>
    <w:p w:rsidR="00B53E53" w:rsidRDefault="00997BBE" w:rsidP="00B53E53">
      <w:pPr>
        <w:pStyle w:val="ListParagraph"/>
        <w:numPr>
          <w:ilvl w:val="1"/>
          <w:numId w:val="61"/>
        </w:numPr>
        <w:suppressAutoHyphens/>
        <w:spacing w:after="0" w:line="360" w:lineRule="auto"/>
        <w:ind w:left="1418" w:hanging="284"/>
        <w:jc w:val="both"/>
        <w:rPr>
          <w:rFonts w:ascii="Cambria" w:hAnsi="Cambria" w:cstheme="minorHAnsi"/>
        </w:rPr>
      </w:pPr>
      <w:r w:rsidRPr="00B53E53">
        <w:rPr>
          <w:rFonts w:ascii="Cambria" w:hAnsi="Cambria" w:cstheme="minorHAnsi"/>
        </w:rPr>
        <w:t>Pengukuran kayu</w:t>
      </w:r>
      <w:r w:rsidR="00B53E53" w:rsidRPr="00B53E53">
        <w:rPr>
          <w:rFonts w:ascii="Cambria" w:hAnsi="Cambria" w:cstheme="minorHAnsi"/>
        </w:rPr>
        <w:t>: Terdapat Pengukuran</w:t>
      </w:r>
    </w:p>
    <w:p w:rsidR="00B53E53" w:rsidRDefault="00997BBE" w:rsidP="00B53E53">
      <w:pPr>
        <w:pStyle w:val="ListParagraph"/>
        <w:numPr>
          <w:ilvl w:val="1"/>
          <w:numId w:val="61"/>
        </w:numPr>
        <w:suppressAutoHyphens/>
        <w:spacing w:after="0" w:line="360" w:lineRule="auto"/>
        <w:ind w:left="1418" w:hanging="284"/>
        <w:jc w:val="both"/>
        <w:rPr>
          <w:rFonts w:ascii="Cambria" w:hAnsi="Cambria" w:cstheme="minorHAnsi"/>
        </w:rPr>
      </w:pPr>
      <w:r w:rsidRPr="00B53E53">
        <w:rPr>
          <w:rFonts w:ascii="Cambria" w:hAnsi="Cambria" w:cstheme="minorHAnsi"/>
        </w:rPr>
        <w:t xml:space="preserve">Pengeringan kayu dan kulit binatang yang masih mentah: terdapat </w:t>
      </w:r>
      <w:r w:rsidR="00B15906">
        <w:rPr>
          <w:rFonts w:ascii="Cambria" w:hAnsi="Cambria" w:cstheme="minorHAnsi"/>
        </w:rPr>
        <w:t xml:space="preserve">proses </w:t>
      </w:r>
      <w:r w:rsidRPr="00B53E53">
        <w:rPr>
          <w:rFonts w:ascii="Cambria" w:hAnsi="Cambria" w:cstheme="minorHAnsi"/>
        </w:rPr>
        <w:t>perp</w:t>
      </w:r>
      <w:r w:rsidR="00B53E53">
        <w:rPr>
          <w:rFonts w:ascii="Cambria" w:hAnsi="Cambria" w:cstheme="minorHAnsi"/>
        </w:rPr>
        <w:t>indahan Kalor secara Radiasi</w:t>
      </w:r>
    </w:p>
    <w:p w:rsidR="00B53E53" w:rsidRDefault="00997BBE" w:rsidP="00B53E53">
      <w:pPr>
        <w:pStyle w:val="ListParagraph"/>
        <w:numPr>
          <w:ilvl w:val="1"/>
          <w:numId w:val="61"/>
        </w:numPr>
        <w:suppressAutoHyphens/>
        <w:spacing w:after="0" w:line="360" w:lineRule="auto"/>
        <w:ind w:left="1418" w:hanging="284"/>
        <w:jc w:val="both"/>
        <w:rPr>
          <w:rFonts w:ascii="Cambria" w:hAnsi="Cambria" w:cstheme="minorHAnsi"/>
        </w:rPr>
      </w:pPr>
      <w:r w:rsidRPr="00B53E53">
        <w:rPr>
          <w:rFonts w:ascii="Cambria" w:hAnsi="Cambria" w:cstheme="minorHAnsi"/>
        </w:rPr>
        <w:t>Proses pemecelan dan pembubutan: terdapat Teka</w:t>
      </w:r>
      <w:r w:rsidR="00B53E53">
        <w:rPr>
          <w:rFonts w:ascii="Cambria" w:hAnsi="Cambria" w:cstheme="minorHAnsi"/>
        </w:rPr>
        <w:t>nan dan juga Hukum II Newton</w:t>
      </w:r>
    </w:p>
    <w:p w:rsidR="00B53E53" w:rsidRDefault="00997BBE" w:rsidP="00B53E53">
      <w:pPr>
        <w:pStyle w:val="ListParagraph"/>
        <w:numPr>
          <w:ilvl w:val="1"/>
          <w:numId w:val="61"/>
        </w:numPr>
        <w:suppressAutoHyphens/>
        <w:spacing w:after="0" w:line="360" w:lineRule="auto"/>
        <w:ind w:left="1418" w:hanging="284"/>
        <w:jc w:val="both"/>
        <w:rPr>
          <w:rFonts w:ascii="Cambria" w:hAnsi="Cambria" w:cstheme="minorHAnsi"/>
        </w:rPr>
      </w:pPr>
      <w:r w:rsidRPr="00B53E53">
        <w:rPr>
          <w:rFonts w:ascii="Cambria" w:hAnsi="Cambria" w:cstheme="minorHAnsi"/>
        </w:rPr>
        <w:t>Pengecatan</w:t>
      </w:r>
      <w:r w:rsidR="00B53E53">
        <w:rPr>
          <w:rFonts w:ascii="Cambria" w:hAnsi="Cambria" w:cstheme="minorHAnsi"/>
        </w:rPr>
        <w:t xml:space="preserve"> kayu: terdapat Hukum Newton</w:t>
      </w:r>
    </w:p>
    <w:p w:rsidR="00B53E53" w:rsidRDefault="00997BBE" w:rsidP="00B53E53">
      <w:pPr>
        <w:pStyle w:val="ListParagraph"/>
        <w:numPr>
          <w:ilvl w:val="1"/>
          <w:numId w:val="61"/>
        </w:numPr>
        <w:suppressAutoHyphens/>
        <w:spacing w:after="0" w:line="360" w:lineRule="auto"/>
        <w:ind w:left="1418" w:hanging="284"/>
        <w:jc w:val="both"/>
        <w:rPr>
          <w:rFonts w:ascii="Cambria" w:hAnsi="Cambria" w:cstheme="minorHAnsi"/>
        </w:rPr>
      </w:pPr>
      <w:r w:rsidRPr="00B53E53">
        <w:rPr>
          <w:rFonts w:ascii="Cambria" w:hAnsi="Cambria" w:cstheme="minorHAnsi"/>
        </w:rPr>
        <w:t>Proses pem</w:t>
      </w:r>
      <w:r w:rsidR="00B53E53">
        <w:rPr>
          <w:rFonts w:ascii="Cambria" w:hAnsi="Cambria" w:cstheme="minorHAnsi"/>
        </w:rPr>
        <w:t>linturan: terdapat tekanan</w:t>
      </w:r>
    </w:p>
    <w:p w:rsidR="00B53E53" w:rsidRDefault="00997BBE" w:rsidP="00B53E53">
      <w:pPr>
        <w:pStyle w:val="ListParagraph"/>
        <w:numPr>
          <w:ilvl w:val="1"/>
          <w:numId w:val="61"/>
        </w:numPr>
        <w:suppressAutoHyphens/>
        <w:spacing w:after="0" w:line="360" w:lineRule="auto"/>
        <w:ind w:left="1418" w:hanging="284"/>
        <w:jc w:val="both"/>
        <w:rPr>
          <w:rFonts w:ascii="Cambria" w:hAnsi="Cambria" w:cstheme="minorHAnsi"/>
        </w:rPr>
      </w:pPr>
      <w:r w:rsidRPr="00B53E53">
        <w:rPr>
          <w:rFonts w:ascii="Cambria" w:hAnsi="Cambria" w:cstheme="minorHAnsi"/>
        </w:rPr>
        <w:lastRenderedPageBreak/>
        <w:t>Pengamplasan kayu dan kulit Binatang</w:t>
      </w:r>
      <w:r w:rsidR="00B53E53">
        <w:rPr>
          <w:rFonts w:ascii="Cambria" w:hAnsi="Cambria" w:cstheme="minorHAnsi"/>
        </w:rPr>
        <w:t>: terdapat gaya (gaya gesek)</w:t>
      </w:r>
    </w:p>
    <w:p w:rsidR="00B53E53" w:rsidRDefault="00997BBE" w:rsidP="00B53E53">
      <w:pPr>
        <w:pStyle w:val="ListParagraph"/>
        <w:numPr>
          <w:ilvl w:val="1"/>
          <w:numId w:val="61"/>
        </w:numPr>
        <w:suppressAutoHyphens/>
        <w:spacing w:after="0" w:line="360" w:lineRule="auto"/>
        <w:ind w:left="1418" w:hanging="284"/>
        <w:jc w:val="both"/>
        <w:rPr>
          <w:rFonts w:ascii="Cambria" w:hAnsi="Cambria" w:cstheme="minorHAnsi"/>
        </w:rPr>
      </w:pPr>
      <w:r w:rsidRPr="00B53E53">
        <w:rPr>
          <w:rFonts w:ascii="Cambria" w:hAnsi="Cambria" w:cstheme="minorHAnsi"/>
        </w:rPr>
        <w:t>Pemasang</w:t>
      </w:r>
      <w:r w:rsidR="00B53E53">
        <w:rPr>
          <w:rFonts w:ascii="Cambria" w:hAnsi="Cambria" w:cstheme="minorHAnsi"/>
        </w:rPr>
        <w:t>an kulit pada kayu: terdapat</w:t>
      </w:r>
    </w:p>
    <w:p w:rsidR="00B53E53" w:rsidRDefault="00997BBE" w:rsidP="00B53E53">
      <w:pPr>
        <w:pStyle w:val="ListParagraph"/>
        <w:numPr>
          <w:ilvl w:val="1"/>
          <w:numId w:val="61"/>
        </w:numPr>
        <w:suppressAutoHyphens/>
        <w:spacing w:after="0" w:line="360" w:lineRule="auto"/>
        <w:ind w:left="1418" w:hanging="284"/>
        <w:jc w:val="both"/>
        <w:rPr>
          <w:rFonts w:ascii="Cambria" w:hAnsi="Cambria" w:cstheme="minorHAnsi"/>
        </w:rPr>
      </w:pPr>
      <w:r w:rsidRPr="00B53E53">
        <w:rPr>
          <w:rFonts w:ascii="Cambria" w:hAnsi="Cambria" w:cstheme="minorHAnsi"/>
        </w:rPr>
        <w:t xml:space="preserve">Pengepresan kulit padak </w:t>
      </w:r>
      <w:r w:rsidRPr="00B53E53">
        <w:rPr>
          <w:rFonts w:ascii="Cambria" w:hAnsi="Cambria" w:cstheme="minorHAnsi"/>
          <w:i/>
        </w:rPr>
        <w:t>Hadrah</w:t>
      </w:r>
      <w:r w:rsidR="00B53E53">
        <w:rPr>
          <w:rFonts w:ascii="Cambria" w:hAnsi="Cambria" w:cstheme="minorHAnsi"/>
        </w:rPr>
        <w:t>/kayu: terdapat tekanan</w:t>
      </w:r>
    </w:p>
    <w:p w:rsidR="00B53E53" w:rsidRDefault="00997BBE" w:rsidP="00B53E53">
      <w:pPr>
        <w:pStyle w:val="ListParagraph"/>
        <w:numPr>
          <w:ilvl w:val="1"/>
          <w:numId w:val="61"/>
        </w:numPr>
        <w:suppressAutoHyphens/>
        <w:spacing w:after="0" w:line="360" w:lineRule="auto"/>
        <w:ind w:left="1418" w:hanging="284"/>
        <w:jc w:val="both"/>
        <w:rPr>
          <w:rFonts w:ascii="Cambria" w:hAnsi="Cambria" w:cstheme="minorHAnsi"/>
        </w:rPr>
      </w:pPr>
      <w:r w:rsidRPr="00B53E53">
        <w:rPr>
          <w:rFonts w:ascii="Cambria" w:hAnsi="Cambria" w:cstheme="minorHAnsi"/>
        </w:rPr>
        <w:t xml:space="preserve">Pemasangan pita, pemasangan paku, dan pemasangan kericikan serta pemasangan tanda pengenal tempat kerajinan </w:t>
      </w:r>
      <w:r w:rsidRPr="00B53E53">
        <w:rPr>
          <w:rFonts w:ascii="Cambria" w:hAnsi="Cambria" w:cstheme="minorHAnsi"/>
          <w:i/>
        </w:rPr>
        <w:t>Hadrah</w:t>
      </w:r>
      <w:r w:rsidR="00B53E53">
        <w:rPr>
          <w:rFonts w:ascii="Cambria" w:hAnsi="Cambria" w:cstheme="minorHAnsi"/>
        </w:rPr>
        <w:t>: Terdapat tekanan</w:t>
      </w:r>
    </w:p>
    <w:p w:rsidR="00997BBE" w:rsidRPr="00B53E53" w:rsidRDefault="00997BBE" w:rsidP="00B53E53">
      <w:pPr>
        <w:pStyle w:val="ListParagraph"/>
        <w:numPr>
          <w:ilvl w:val="1"/>
          <w:numId w:val="61"/>
        </w:numPr>
        <w:suppressAutoHyphens/>
        <w:spacing w:after="0" w:line="360" w:lineRule="auto"/>
        <w:ind w:left="1418" w:hanging="284"/>
        <w:jc w:val="both"/>
        <w:rPr>
          <w:rFonts w:ascii="Cambria" w:hAnsi="Cambria" w:cstheme="minorHAnsi"/>
        </w:rPr>
        <w:sectPr w:rsidR="00997BBE" w:rsidRPr="00B53E53">
          <w:headerReference w:type="even" r:id="rId75"/>
          <w:headerReference w:type="default" r:id="rId76"/>
          <w:footerReference w:type="even" r:id="rId77"/>
          <w:footerReference w:type="default" r:id="rId78"/>
          <w:headerReference w:type="first" r:id="rId79"/>
          <w:footerReference w:type="first" r:id="rId80"/>
          <w:pgSz w:w="8419" w:h="11906" w:orient="landscape"/>
          <w:pgMar w:top="1134" w:right="1418" w:bottom="1134" w:left="1134" w:header="851" w:footer="851" w:gutter="0"/>
          <w:pgNumType w:start="156"/>
          <w:cols w:space="720"/>
          <w:formProt w:val="0"/>
          <w:titlePg/>
          <w:docGrid w:linePitch="360" w:charSpace="4096"/>
        </w:sectPr>
      </w:pPr>
      <w:r w:rsidRPr="00B53E53">
        <w:rPr>
          <w:rFonts w:ascii="Cambria" w:hAnsi="Cambria" w:cstheme="minorHAnsi"/>
        </w:rPr>
        <w:t>Proses pengecekan Nada:</w:t>
      </w:r>
      <w:r w:rsidR="00B53E53">
        <w:rPr>
          <w:rFonts w:ascii="Cambria" w:hAnsi="Cambria" w:cstheme="minorHAnsi"/>
        </w:rPr>
        <w:t xml:space="preserve"> Terdapat Getaran dan terdapat pemantulan </w:t>
      </w:r>
      <w:r w:rsidRPr="00B53E53">
        <w:rPr>
          <w:rFonts w:ascii="Cambria" w:hAnsi="Cambria" w:cstheme="minorHAnsi"/>
        </w:rPr>
        <w:t>Gelombang</w:t>
      </w:r>
      <w:r w:rsidR="00B0311A" w:rsidRPr="00B53E53">
        <w:rPr>
          <w:rFonts w:ascii="Cambria" w:hAnsi="Cambria" w:cstheme="minorHAnsi"/>
        </w:rPr>
        <w:t>.</w:t>
      </w:r>
    </w:p>
    <w:p w:rsidR="00997BBE" w:rsidRPr="00997BBE" w:rsidRDefault="00997BBE" w:rsidP="00997BBE">
      <w:pPr>
        <w:spacing w:after="0" w:line="360" w:lineRule="auto"/>
        <w:jc w:val="both"/>
        <w:rPr>
          <w:rFonts w:ascii="Cambria" w:hAnsi="Cambria" w:cs="Times New Roman"/>
        </w:rPr>
      </w:pPr>
    </w:p>
    <w:p w:rsidR="007A5770" w:rsidRPr="001247F7" w:rsidRDefault="007A5770" w:rsidP="00D41C93">
      <w:pPr>
        <w:pStyle w:val="ListParagraph"/>
        <w:numPr>
          <w:ilvl w:val="0"/>
          <w:numId w:val="33"/>
        </w:numPr>
        <w:spacing w:after="0" w:line="360" w:lineRule="auto"/>
        <w:ind w:left="426"/>
        <w:jc w:val="both"/>
        <w:outlineLvl w:val="1"/>
        <w:rPr>
          <w:rFonts w:ascii="Cambria" w:hAnsi="Cambria"/>
          <w:b/>
        </w:rPr>
      </w:pPr>
      <w:bookmarkStart w:id="59" w:name="_Toc38015362"/>
      <w:r w:rsidRPr="001247F7">
        <w:rPr>
          <w:rFonts w:ascii="Cambria" w:hAnsi="Cambria"/>
          <w:b/>
        </w:rPr>
        <w:t>Saran</w:t>
      </w:r>
      <w:bookmarkEnd w:id="59"/>
    </w:p>
    <w:p w:rsidR="00DE3A4A" w:rsidRPr="00DE3A4A" w:rsidRDefault="00BE1377" w:rsidP="00DE3A4A">
      <w:pPr>
        <w:pStyle w:val="ListParagraph"/>
        <w:spacing w:after="0" w:line="360" w:lineRule="auto"/>
        <w:ind w:left="426" w:firstLine="567"/>
        <w:jc w:val="both"/>
        <w:rPr>
          <w:rFonts w:ascii="Cambria" w:hAnsi="Cambria"/>
        </w:rPr>
      </w:pPr>
      <w:r w:rsidRPr="00093E38">
        <w:rPr>
          <w:rFonts w:ascii="Cambria" w:hAnsi="Cambria"/>
        </w:rPr>
        <w:t>Berdasarkan kesim</w:t>
      </w:r>
      <w:r w:rsidR="00AF00C1">
        <w:rPr>
          <w:rFonts w:ascii="Cambria" w:hAnsi="Cambria"/>
        </w:rPr>
        <w:t xml:space="preserve">pulan di atas penulis memberikan </w:t>
      </w:r>
      <w:r w:rsidR="00DE3A4A">
        <w:rPr>
          <w:rFonts w:ascii="Cambria" w:hAnsi="Cambria"/>
        </w:rPr>
        <w:t>saran u</w:t>
      </w:r>
      <w:r w:rsidR="00AF00C1">
        <w:rPr>
          <w:rFonts w:ascii="Cambria" w:hAnsi="Cambria"/>
        </w:rPr>
        <w:t xml:space="preserve">ntuk peneliti selanjutnya. Adapun </w:t>
      </w:r>
      <w:r w:rsidR="00DE3A4A" w:rsidRPr="00DE3A4A">
        <w:rPr>
          <w:rFonts w:ascii="Cambria" w:hAnsi="Cambria"/>
        </w:rPr>
        <w:t xml:space="preserve">dari hasil penelitian ini bisa dijadikan sebagai acuan penelitian tentang pendekatan Etnosains dalam pembuatan alat musik </w:t>
      </w:r>
      <w:r w:rsidR="00DE3A4A" w:rsidRPr="00DE3A4A">
        <w:rPr>
          <w:rFonts w:ascii="Cambria" w:hAnsi="Cambria"/>
          <w:i/>
        </w:rPr>
        <w:t>Hadrah</w:t>
      </w:r>
      <w:r w:rsidR="00DE3A4A" w:rsidRPr="00DE3A4A">
        <w:rPr>
          <w:rFonts w:ascii="Cambria" w:hAnsi="Cambria"/>
        </w:rPr>
        <w:t xml:space="preserve"> atau pada alat musik lainnya yang bisa digunakan sebagai kajian penelitian selanjutnya pada materi Etnosains, serta dalam peneliti selanjutnya dapat membahas serta memperluas dari penlitian ini yang terutama dalam mengkaji pikiran khas yang terdapat pada poin-poin dalam proses pembuatan alat musik</w:t>
      </w:r>
      <w:r w:rsidR="00DE3A4A" w:rsidRPr="00DE3A4A">
        <w:rPr>
          <w:rFonts w:ascii="Cambria" w:hAnsi="Cambria"/>
          <w:i/>
        </w:rPr>
        <w:t xml:space="preserve"> Hadrah </w:t>
      </w:r>
      <w:r w:rsidR="00DE3A4A" w:rsidRPr="00DE3A4A">
        <w:rPr>
          <w:rFonts w:ascii="Cambria" w:hAnsi="Cambria"/>
        </w:rPr>
        <w:t>yang terkait dengan Materi Etnosain. Sehingga untuk peneliti selanjutnya dapat melakukan penelitian tentang Etnosains untuk menekankan pada pikiran khas dari objek yang akan diteliti.</w:t>
      </w:r>
    </w:p>
    <w:p w:rsidR="00DE3A4A" w:rsidRDefault="00DE3A4A" w:rsidP="00DE3A4A">
      <w:pPr>
        <w:pStyle w:val="ListParagraph"/>
        <w:spacing w:after="0" w:line="360" w:lineRule="auto"/>
        <w:ind w:left="426" w:firstLine="567"/>
        <w:jc w:val="both"/>
        <w:rPr>
          <w:rFonts w:ascii="Cambria" w:hAnsi="Cambria"/>
        </w:rPr>
      </w:pPr>
    </w:p>
    <w:p w:rsidR="00D45716" w:rsidRDefault="00D45716" w:rsidP="00D45716">
      <w:pPr>
        <w:spacing w:after="0" w:line="360" w:lineRule="auto"/>
        <w:jc w:val="both"/>
        <w:rPr>
          <w:rFonts w:ascii="Cambria" w:hAnsi="Cambria"/>
        </w:rPr>
      </w:pPr>
    </w:p>
    <w:p w:rsidR="00D45716" w:rsidRDefault="00D45716" w:rsidP="00D45716">
      <w:pPr>
        <w:spacing w:after="0" w:line="360" w:lineRule="auto"/>
        <w:jc w:val="both"/>
        <w:rPr>
          <w:rFonts w:ascii="Cambria" w:hAnsi="Cambria"/>
        </w:rPr>
      </w:pPr>
    </w:p>
    <w:p w:rsidR="00D45716" w:rsidRDefault="00D45716" w:rsidP="00D45716">
      <w:pPr>
        <w:spacing w:after="0" w:line="360" w:lineRule="auto"/>
        <w:jc w:val="both"/>
        <w:rPr>
          <w:rFonts w:ascii="Cambria" w:hAnsi="Cambria"/>
        </w:rPr>
      </w:pPr>
    </w:p>
    <w:p w:rsidR="00D45716" w:rsidRDefault="00D45716" w:rsidP="00D45716">
      <w:pPr>
        <w:spacing w:after="0" w:line="360" w:lineRule="auto"/>
        <w:jc w:val="both"/>
        <w:rPr>
          <w:rFonts w:ascii="Cambria" w:hAnsi="Cambria"/>
        </w:rPr>
      </w:pPr>
    </w:p>
    <w:p w:rsidR="00D45716" w:rsidRDefault="00D45716" w:rsidP="00D45716">
      <w:pPr>
        <w:spacing w:after="0" w:line="360" w:lineRule="auto"/>
        <w:jc w:val="both"/>
        <w:rPr>
          <w:rFonts w:ascii="Cambria" w:hAnsi="Cambria"/>
        </w:rPr>
      </w:pPr>
    </w:p>
    <w:p w:rsidR="00D45716" w:rsidRDefault="00D45716" w:rsidP="00D45716">
      <w:pPr>
        <w:spacing w:after="0" w:line="360" w:lineRule="auto"/>
        <w:jc w:val="both"/>
        <w:rPr>
          <w:rFonts w:ascii="Cambria" w:hAnsi="Cambria"/>
        </w:rPr>
      </w:pPr>
    </w:p>
    <w:p w:rsidR="00D45716" w:rsidRDefault="00D45716" w:rsidP="00D45716">
      <w:pPr>
        <w:spacing w:after="0" w:line="360" w:lineRule="auto"/>
        <w:jc w:val="both"/>
        <w:rPr>
          <w:rFonts w:ascii="Cambria" w:hAnsi="Cambria"/>
        </w:rPr>
      </w:pPr>
    </w:p>
    <w:p w:rsidR="00D45716" w:rsidRDefault="00D45716" w:rsidP="00D45716">
      <w:pPr>
        <w:spacing w:after="0" w:line="360" w:lineRule="auto"/>
        <w:jc w:val="both"/>
        <w:rPr>
          <w:rFonts w:ascii="Cambria" w:hAnsi="Cambria"/>
        </w:rPr>
      </w:pPr>
    </w:p>
    <w:p w:rsidR="00D45716" w:rsidRDefault="00D45716" w:rsidP="00D45716">
      <w:pPr>
        <w:spacing w:after="0" w:line="360" w:lineRule="auto"/>
        <w:jc w:val="both"/>
        <w:rPr>
          <w:rFonts w:ascii="Cambria" w:hAnsi="Cambria"/>
        </w:rPr>
      </w:pPr>
    </w:p>
    <w:p w:rsidR="00D45716" w:rsidRDefault="00D45716" w:rsidP="00D45716">
      <w:pPr>
        <w:spacing w:after="0" w:line="360" w:lineRule="auto"/>
        <w:jc w:val="both"/>
        <w:rPr>
          <w:rFonts w:ascii="Cambria" w:hAnsi="Cambria"/>
        </w:rPr>
      </w:pPr>
    </w:p>
    <w:p w:rsidR="00D45716" w:rsidRDefault="00D45716" w:rsidP="00D45716">
      <w:pPr>
        <w:spacing w:after="0" w:line="360" w:lineRule="auto"/>
        <w:jc w:val="both"/>
        <w:rPr>
          <w:rFonts w:ascii="Cambria" w:hAnsi="Cambria"/>
        </w:rPr>
      </w:pPr>
    </w:p>
    <w:p w:rsidR="00D45716" w:rsidRDefault="00D45716" w:rsidP="00D45716">
      <w:pPr>
        <w:spacing w:after="0" w:line="360" w:lineRule="auto"/>
        <w:jc w:val="both"/>
        <w:rPr>
          <w:rFonts w:ascii="Cambria" w:hAnsi="Cambria"/>
        </w:rPr>
      </w:pPr>
    </w:p>
    <w:p w:rsidR="00D45716" w:rsidRDefault="00D45716" w:rsidP="00D45716">
      <w:pPr>
        <w:spacing w:after="0" w:line="360" w:lineRule="auto"/>
        <w:jc w:val="both"/>
        <w:rPr>
          <w:rFonts w:ascii="Cambria" w:hAnsi="Cambria"/>
        </w:rPr>
      </w:pPr>
    </w:p>
    <w:p w:rsidR="00D45716" w:rsidRDefault="00D45716" w:rsidP="00D45716">
      <w:pPr>
        <w:spacing w:after="0" w:line="360" w:lineRule="auto"/>
        <w:jc w:val="both"/>
        <w:rPr>
          <w:rFonts w:ascii="Cambria" w:hAnsi="Cambria"/>
        </w:rPr>
      </w:pPr>
    </w:p>
    <w:p w:rsidR="00D45716" w:rsidRDefault="00D45716" w:rsidP="00D45716">
      <w:pPr>
        <w:spacing w:after="0" w:line="360" w:lineRule="auto"/>
        <w:jc w:val="both"/>
        <w:rPr>
          <w:rFonts w:ascii="Cambria" w:hAnsi="Cambria"/>
        </w:rPr>
      </w:pPr>
    </w:p>
    <w:p w:rsidR="00D45716" w:rsidRDefault="00D45716" w:rsidP="00D45716">
      <w:pPr>
        <w:spacing w:after="0" w:line="360" w:lineRule="auto"/>
        <w:jc w:val="both"/>
        <w:rPr>
          <w:rFonts w:ascii="Cambria" w:hAnsi="Cambria"/>
        </w:rPr>
      </w:pPr>
    </w:p>
    <w:p w:rsidR="00D45716" w:rsidRDefault="00D45716" w:rsidP="00D45716">
      <w:pPr>
        <w:spacing w:after="0" w:line="360" w:lineRule="auto"/>
        <w:jc w:val="center"/>
        <w:rPr>
          <w:rFonts w:ascii="Cambria" w:hAnsi="Cambria"/>
          <w:b/>
        </w:rPr>
        <w:sectPr w:rsidR="00D45716" w:rsidSect="00B172C2">
          <w:headerReference w:type="even" r:id="rId81"/>
          <w:headerReference w:type="default" r:id="rId82"/>
          <w:headerReference w:type="first" r:id="rId83"/>
          <w:footerReference w:type="first" r:id="rId84"/>
          <w:pgSz w:w="8419" w:h="11906" w:orient="landscape" w:code="9"/>
          <w:pgMar w:top="1134" w:right="1418" w:bottom="1134" w:left="1134" w:header="851" w:footer="851" w:gutter="0"/>
          <w:pgNumType w:start="156"/>
          <w:cols w:space="708"/>
          <w:titlePg/>
          <w:docGrid w:linePitch="360"/>
        </w:sectPr>
      </w:pPr>
    </w:p>
    <w:p w:rsidR="00D45716" w:rsidRDefault="00D45716" w:rsidP="00D45716">
      <w:pPr>
        <w:spacing w:after="0" w:line="360" w:lineRule="auto"/>
        <w:jc w:val="center"/>
        <w:rPr>
          <w:rFonts w:ascii="Cambria" w:hAnsi="Cambria"/>
          <w:b/>
        </w:rPr>
      </w:pPr>
      <w:r>
        <w:rPr>
          <w:rFonts w:ascii="Cambria" w:hAnsi="Cambria"/>
          <w:b/>
        </w:rPr>
        <w:lastRenderedPageBreak/>
        <w:t>DAFTAR PUSTAKA</w:t>
      </w:r>
    </w:p>
    <w:p w:rsidR="00D45716" w:rsidRDefault="00D45716" w:rsidP="00D45716">
      <w:pPr>
        <w:spacing w:after="0" w:line="360" w:lineRule="auto"/>
        <w:jc w:val="both"/>
        <w:rPr>
          <w:rFonts w:ascii="Cambria" w:hAnsi="Cambria"/>
        </w:rPr>
      </w:pPr>
    </w:p>
    <w:p w:rsidR="00C71B76" w:rsidRDefault="00C71B76" w:rsidP="00D45716">
      <w:pPr>
        <w:spacing w:after="0" w:line="360" w:lineRule="auto"/>
        <w:ind w:left="567" w:hanging="567"/>
        <w:jc w:val="both"/>
        <w:rPr>
          <w:rFonts w:ascii="Cambria" w:hAnsi="Cambria" w:cs="Times New Roman"/>
        </w:rPr>
      </w:pPr>
      <w:r>
        <w:rPr>
          <w:rFonts w:ascii="Cambria" w:hAnsi="Cambria" w:cs="Times New Roman"/>
        </w:rPr>
        <w:t xml:space="preserve">Abdullah Khair, </w:t>
      </w:r>
      <w:r w:rsidR="00156A09" w:rsidRPr="00B74468">
        <w:rPr>
          <w:rFonts w:ascii="Cambria" w:hAnsi="Cambria" w:cs="Times New Roman"/>
          <w:i/>
        </w:rPr>
        <w:t>Sinoman Hadrah Seni Islam yang perlu mendapatkan perhatian</w:t>
      </w:r>
      <w:r w:rsidR="00156A09">
        <w:rPr>
          <w:rFonts w:ascii="Cambria" w:hAnsi="Cambria" w:cs="Times New Roman"/>
        </w:rPr>
        <w:t>, Jurnal Himmah vol. IV No. 10, Edisi mei-Agustus, 2003</w:t>
      </w:r>
    </w:p>
    <w:p w:rsidR="00D45716" w:rsidRPr="00D4312F" w:rsidRDefault="00D45716" w:rsidP="00D45716">
      <w:pPr>
        <w:spacing w:after="0" w:line="360" w:lineRule="auto"/>
        <w:ind w:left="567" w:hanging="567"/>
        <w:jc w:val="both"/>
        <w:rPr>
          <w:rFonts w:ascii="Cambria" w:hAnsi="Cambria" w:cs="Times New Roman"/>
        </w:rPr>
      </w:pPr>
      <w:r w:rsidRPr="00D4312F">
        <w:rPr>
          <w:rFonts w:ascii="Cambria" w:hAnsi="Cambria" w:cs="Times New Roman"/>
        </w:rPr>
        <w:t>Abdullah, Mikrajuddin, 2006, “</w:t>
      </w:r>
      <w:r w:rsidRPr="00D4312F">
        <w:rPr>
          <w:rFonts w:ascii="Cambria" w:hAnsi="Cambria" w:cs="Times New Roman"/>
          <w:i/>
        </w:rPr>
        <w:t>Fisika Dasar I”</w:t>
      </w:r>
      <w:r w:rsidRPr="00D4312F">
        <w:rPr>
          <w:rFonts w:ascii="Cambria" w:hAnsi="Cambria" w:cs="Times New Roman"/>
        </w:rPr>
        <w:t>. Bandung: Institut Teknologi Bandung</w:t>
      </w:r>
    </w:p>
    <w:p w:rsidR="00D45716" w:rsidRPr="00D4312F" w:rsidRDefault="00D45716" w:rsidP="00D45716">
      <w:pPr>
        <w:spacing w:after="0" w:line="360" w:lineRule="auto"/>
        <w:ind w:left="567" w:hanging="567"/>
        <w:jc w:val="both"/>
        <w:rPr>
          <w:rFonts w:ascii="Cambria" w:hAnsi="Cambria" w:cs="Times New Roman"/>
        </w:rPr>
      </w:pPr>
      <w:r w:rsidRPr="00D4312F">
        <w:rPr>
          <w:rFonts w:ascii="Cambria" w:hAnsi="Cambria" w:cs="Times New Roman"/>
        </w:rPr>
        <w:t>Abdullah, Mikrajuddin, 2016, “</w:t>
      </w:r>
      <w:r w:rsidRPr="00D4312F">
        <w:rPr>
          <w:rFonts w:ascii="Cambria" w:hAnsi="Cambria" w:cs="Times New Roman"/>
          <w:i/>
        </w:rPr>
        <w:t>Fisika Dasar I”</w:t>
      </w:r>
      <w:r w:rsidRPr="00D4312F">
        <w:rPr>
          <w:rFonts w:ascii="Cambria" w:hAnsi="Cambria" w:cs="Times New Roman"/>
        </w:rPr>
        <w:t>. Bandung: Institut Teknologi Bandung</w:t>
      </w:r>
    </w:p>
    <w:p w:rsidR="00D45716" w:rsidRPr="00D4312F" w:rsidRDefault="00D45716" w:rsidP="00D45716">
      <w:pPr>
        <w:spacing w:after="0" w:line="360" w:lineRule="auto"/>
        <w:ind w:left="567" w:hanging="567"/>
        <w:jc w:val="both"/>
        <w:rPr>
          <w:rFonts w:ascii="Cambria" w:hAnsi="Cambria" w:cs="Times New Roman"/>
        </w:rPr>
      </w:pPr>
      <w:r w:rsidRPr="00D4312F">
        <w:rPr>
          <w:rFonts w:ascii="Cambria" w:hAnsi="Cambria" w:cs="Times New Roman"/>
        </w:rPr>
        <w:t>Abdullah, Mikrajuddin, 2017, “</w:t>
      </w:r>
      <w:r w:rsidRPr="00D4312F">
        <w:rPr>
          <w:rFonts w:ascii="Cambria" w:hAnsi="Cambria" w:cs="Times New Roman"/>
          <w:i/>
        </w:rPr>
        <w:t>Fisika Dasar II</w:t>
      </w:r>
      <w:r w:rsidRPr="00D4312F">
        <w:rPr>
          <w:rFonts w:ascii="Cambria" w:hAnsi="Cambria" w:cs="Times New Roman"/>
        </w:rPr>
        <w:t>.” Bandung: Institut Teknologi Bandung</w:t>
      </w:r>
    </w:p>
    <w:p w:rsidR="00D45716" w:rsidRPr="00D4312F" w:rsidRDefault="00D45716" w:rsidP="00D45716">
      <w:pPr>
        <w:spacing w:after="0" w:line="360" w:lineRule="auto"/>
        <w:ind w:left="567" w:hanging="567"/>
        <w:jc w:val="both"/>
        <w:rPr>
          <w:rFonts w:ascii="Cambria" w:hAnsi="Cambria" w:cs="Times New Roman"/>
        </w:rPr>
      </w:pPr>
      <w:r w:rsidRPr="00D4312F">
        <w:rPr>
          <w:rFonts w:ascii="Cambria" w:hAnsi="Cambria" w:cs="Times New Roman"/>
        </w:rPr>
        <w:t xml:space="preserve">Alan P. Meriam. 1987 “ </w:t>
      </w:r>
      <w:r w:rsidRPr="00D4312F">
        <w:rPr>
          <w:rFonts w:ascii="Cambria" w:hAnsi="Cambria" w:cs="Times New Roman"/>
          <w:i/>
        </w:rPr>
        <w:t>The Antropologi of Musik</w:t>
      </w:r>
      <w:r w:rsidRPr="00D4312F">
        <w:rPr>
          <w:rFonts w:ascii="Cambria" w:hAnsi="Cambria" w:cs="Times New Roman"/>
        </w:rPr>
        <w:t>”, Chicago: Nortwestren university press.</w:t>
      </w:r>
    </w:p>
    <w:p w:rsidR="00D45716" w:rsidRPr="00D4312F" w:rsidRDefault="00D45716" w:rsidP="00D45716">
      <w:pPr>
        <w:spacing w:after="0" w:line="360" w:lineRule="auto"/>
        <w:ind w:left="567" w:hanging="567"/>
        <w:jc w:val="both"/>
        <w:rPr>
          <w:rFonts w:ascii="Cambria" w:hAnsi="Cambria"/>
        </w:rPr>
      </w:pPr>
      <w:r w:rsidRPr="00D4312F">
        <w:rPr>
          <w:rFonts w:ascii="Cambria" w:hAnsi="Cambria" w:cs="Times New Roman"/>
        </w:rPr>
        <w:t>Balai Pustaka. 1994. “</w:t>
      </w:r>
      <w:r w:rsidRPr="00D4312F">
        <w:rPr>
          <w:rFonts w:ascii="Cambria" w:hAnsi="Cambria" w:cs="Times New Roman"/>
          <w:i/>
          <w:iCs/>
        </w:rPr>
        <w:t>Ensiklopedi Nasional  Jilid VII</w:t>
      </w:r>
      <w:r w:rsidRPr="00D4312F">
        <w:rPr>
          <w:rFonts w:ascii="Cambria" w:hAnsi="Cambria" w:cs="Times New Roman"/>
        </w:rPr>
        <w:t xml:space="preserve"> Jakarta”  : Cipta Adi Pustaka</w:t>
      </w:r>
    </w:p>
    <w:p w:rsidR="00D45716" w:rsidRPr="00D4312F" w:rsidRDefault="00D45716" w:rsidP="00D45716">
      <w:pPr>
        <w:spacing w:after="0" w:line="360" w:lineRule="auto"/>
        <w:ind w:left="567" w:hanging="567"/>
        <w:jc w:val="both"/>
        <w:rPr>
          <w:rFonts w:ascii="Cambria" w:hAnsi="Cambria" w:cs="Times New Roman"/>
        </w:rPr>
      </w:pPr>
      <w:r w:rsidRPr="00D4312F">
        <w:rPr>
          <w:rFonts w:ascii="Cambria" w:hAnsi="Cambria" w:cs="Times New Roman"/>
        </w:rPr>
        <w:t>Bastomi, suwaji, 1992. “</w:t>
      </w:r>
      <w:r w:rsidRPr="00D4312F">
        <w:rPr>
          <w:rFonts w:ascii="Cambria" w:hAnsi="Cambria" w:cs="Times New Roman"/>
          <w:i/>
        </w:rPr>
        <w:t>Wawasan Seni”</w:t>
      </w:r>
      <w:r w:rsidRPr="00D4312F">
        <w:rPr>
          <w:rFonts w:ascii="Cambria" w:hAnsi="Cambria" w:cs="Times New Roman"/>
        </w:rPr>
        <w:t>, IKIP Semarang.</w:t>
      </w:r>
    </w:p>
    <w:p w:rsidR="00D45716" w:rsidRPr="00D4312F" w:rsidRDefault="00D45716" w:rsidP="00D45716">
      <w:pPr>
        <w:spacing w:after="0" w:line="360" w:lineRule="auto"/>
        <w:ind w:left="567" w:hanging="567"/>
        <w:jc w:val="both"/>
        <w:rPr>
          <w:rFonts w:ascii="Cambria" w:hAnsi="Cambria" w:cs="Times New Roman"/>
        </w:rPr>
      </w:pPr>
      <w:r w:rsidRPr="00D4312F">
        <w:rPr>
          <w:rFonts w:ascii="Cambria" w:hAnsi="Cambria" w:cs="Times New Roman"/>
        </w:rPr>
        <w:t>Fadlan, Andi (2015). “</w:t>
      </w:r>
      <w:r w:rsidRPr="00D4312F">
        <w:rPr>
          <w:rFonts w:ascii="Cambria" w:hAnsi="Cambria" w:cs="Times New Roman"/>
          <w:i/>
        </w:rPr>
        <w:t>Laporan Penelitian Individu Analisis Fisika dalam Permainan Tradisional Jawa dengan Pendekatan Etnosains”</w:t>
      </w:r>
      <w:r w:rsidRPr="00D4312F">
        <w:rPr>
          <w:rFonts w:ascii="Cambria" w:hAnsi="Cambria" w:cs="Times New Roman"/>
        </w:rPr>
        <w:t>. Semarang.</w:t>
      </w:r>
    </w:p>
    <w:p w:rsidR="00D45716" w:rsidRPr="00D4312F" w:rsidRDefault="00D45716" w:rsidP="00D45716">
      <w:pPr>
        <w:spacing w:after="0" w:line="360" w:lineRule="auto"/>
        <w:ind w:left="567" w:hanging="567"/>
        <w:jc w:val="both"/>
        <w:rPr>
          <w:rFonts w:ascii="Cambria" w:hAnsi="Cambria" w:cs="Times New Roman"/>
        </w:rPr>
      </w:pPr>
      <w:r w:rsidRPr="00D4312F">
        <w:rPr>
          <w:rFonts w:ascii="Cambria" w:hAnsi="Cambria" w:cs="Times New Roman"/>
        </w:rPr>
        <w:t>Fahrudiin, Wildan, Muhammad. (2018). “</w:t>
      </w:r>
      <w:r w:rsidRPr="00D4312F">
        <w:rPr>
          <w:rFonts w:ascii="Cambria" w:hAnsi="Cambria" w:cs="Times New Roman"/>
          <w:i/>
        </w:rPr>
        <w:t xml:space="preserve">Analisis Konsep Fisika pada Alat Musik Gamelang Jenis Pencon dengann </w:t>
      </w:r>
      <w:r w:rsidRPr="00D4312F">
        <w:rPr>
          <w:rFonts w:ascii="Cambria" w:hAnsi="Cambria" w:cs="Times New Roman"/>
          <w:i/>
        </w:rPr>
        <w:lastRenderedPageBreak/>
        <w:t>Pendekatan Etnosain”</w:t>
      </w:r>
      <w:r w:rsidRPr="00D4312F">
        <w:rPr>
          <w:rFonts w:ascii="Cambria" w:hAnsi="Cambria" w:cs="Times New Roman"/>
        </w:rPr>
        <w:t>. Skripsi. Semarang, Fakultas Sains dan Teknologi Universitas Islam Negeri Walisongo.</w:t>
      </w:r>
    </w:p>
    <w:p w:rsidR="00D45716" w:rsidRPr="00267A05" w:rsidRDefault="00D45716" w:rsidP="00D45716">
      <w:pPr>
        <w:spacing w:after="0" w:line="360" w:lineRule="auto"/>
        <w:ind w:left="567" w:hanging="567"/>
        <w:jc w:val="both"/>
        <w:rPr>
          <w:rFonts w:ascii="Cambria" w:hAnsi="Cambria" w:cs="Times New Roman"/>
        </w:rPr>
      </w:pPr>
      <w:r>
        <w:rPr>
          <w:rFonts w:ascii="Cambria" w:hAnsi="Cambria" w:cs="Times New Roman"/>
        </w:rPr>
        <w:t xml:space="preserve">Fitrilianingsih, dkk. 2019. </w:t>
      </w:r>
      <w:r>
        <w:rPr>
          <w:rFonts w:ascii="Cambria" w:hAnsi="Cambria" w:cs="Times New Roman"/>
          <w:i/>
        </w:rPr>
        <w:t>Super Modul Fisika SMA/MA</w:t>
      </w:r>
      <w:r>
        <w:rPr>
          <w:rFonts w:ascii="Cambria" w:hAnsi="Cambria" w:cs="Times New Roman"/>
        </w:rPr>
        <w:t>. Jakarta: PT Grasindo.</w:t>
      </w:r>
    </w:p>
    <w:p w:rsidR="00D45716" w:rsidRPr="00D4312F" w:rsidRDefault="00D45716" w:rsidP="00D45716">
      <w:pPr>
        <w:spacing w:after="0" w:line="360" w:lineRule="auto"/>
        <w:ind w:left="567" w:hanging="567"/>
        <w:jc w:val="both"/>
        <w:rPr>
          <w:rFonts w:ascii="Cambria" w:hAnsi="Cambria" w:cs="Times New Roman"/>
        </w:rPr>
      </w:pPr>
      <w:r w:rsidRPr="00D4312F">
        <w:rPr>
          <w:rFonts w:ascii="Cambria" w:hAnsi="Cambria" w:cs="Times New Roman"/>
        </w:rPr>
        <w:t>Hardjana, S. 1983. “</w:t>
      </w:r>
      <w:r w:rsidRPr="00D4312F">
        <w:rPr>
          <w:rFonts w:ascii="Cambria" w:hAnsi="Cambria" w:cs="Times New Roman"/>
          <w:i/>
        </w:rPr>
        <w:t>Etika Musik”</w:t>
      </w:r>
      <w:r w:rsidRPr="00D4312F">
        <w:rPr>
          <w:rFonts w:ascii="Cambria" w:hAnsi="Cambria" w:cs="Times New Roman"/>
        </w:rPr>
        <w:t>. Jakarta : Depdikbud.</w:t>
      </w:r>
    </w:p>
    <w:p w:rsidR="00D45716" w:rsidRPr="00D4312F" w:rsidRDefault="00D45716" w:rsidP="00D45716">
      <w:pPr>
        <w:spacing w:after="0" w:line="360" w:lineRule="auto"/>
        <w:ind w:left="567" w:hanging="567"/>
        <w:jc w:val="both"/>
        <w:rPr>
          <w:rFonts w:ascii="Cambria" w:hAnsi="Cambria" w:cs="Times New Roman"/>
        </w:rPr>
      </w:pPr>
      <w:r w:rsidRPr="00D4312F">
        <w:rPr>
          <w:rFonts w:ascii="Cambria" w:hAnsi="Cambria" w:cs="Times New Roman"/>
        </w:rPr>
        <w:t>Hasmi Fidiyarti, 2014. “</w:t>
      </w:r>
      <w:r w:rsidRPr="00D4312F">
        <w:rPr>
          <w:rFonts w:ascii="Cambria" w:hAnsi="Cambria" w:cs="Times New Roman"/>
          <w:i/>
        </w:rPr>
        <w:t>Peningkatan Apresiasi Siswa MTS Ma’arif Nu 01 Gandrungmangu Terhadap Kesenian Rebana Melalui Pendekatan Scientific”</w:t>
      </w:r>
      <w:r w:rsidRPr="00D4312F">
        <w:rPr>
          <w:rFonts w:ascii="Cambria" w:hAnsi="Cambria" w:cs="Times New Roman"/>
        </w:rPr>
        <w:t>. Universitas pendidikan indonesia. Repository.Upi.Edu. Perpustakaan Upi.Edu.</w:t>
      </w:r>
    </w:p>
    <w:p w:rsidR="00D45716" w:rsidRPr="00D4312F" w:rsidRDefault="00D45716" w:rsidP="00D45716">
      <w:pPr>
        <w:spacing w:after="0" w:line="360" w:lineRule="auto"/>
        <w:ind w:left="567" w:hanging="567"/>
        <w:jc w:val="both"/>
        <w:rPr>
          <w:rFonts w:ascii="Cambria" w:hAnsi="Cambria" w:cs="Times New Roman"/>
        </w:rPr>
      </w:pPr>
      <w:r w:rsidRPr="00D4312F">
        <w:rPr>
          <w:rFonts w:ascii="Cambria" w:hAnsi="Cambria" w:cs="Times New Roman"/>
        </w:rPr>
        <w:t>H. Mudjia Rahardjo, 2010, “</w:t>
      </w:r>
      <w:r w:rsidRPr="00D4312F">
        <w:rPr>
          <w:rFonts w:ascii="Cambria" w:hAnsi="Cambria" w:cs="Times New Roman"/>
          <w:i/>
        </w:rPr>
        <w:t>Triagulasi dalam Penelitian Kualitatif”.</w:t>
      </w:r>
      <w:r w:rsidRPr="00D4312F">
        <w:rPr>
          <w:rFonts w:ascii="Cambria" w:hAnsi="Cambria" w:cs="Times New Roman"/>
        </w:rPr>
        <w:t xml:space="preserve"> Jakarta, Universitas Islam Negeri Maulana Malik Ibahim Malam.</w:t>
      </w:r>
    </w:p>
    <w:p w:rsidR="00D45716" w:rsidRPr="00D4312F" w:rsidRDefault="00D45716" w:rsidP="00D45716">
      <w:pPr>
        <w:spacing w:after="0" w:line="360" w:lineRule="auto"/>
        <w:ind w:left="567" w:hanging="567"/>
        <w:jc w:val="both"/>
        <w:rPr>
          <w:rFonts w:ascii="Cambria" w:hAnsi="Cambria" w:cs="Times New Roman"/>
        </w:rPr>
      </w:pPr>
      <w:r w:rsidRPr="00D4312F">
        <w:rPr>
          <w:rFonts w:ascii="Cambria" w:hAnsi="Cambria" w:cs="Times New Roman"/>
        </w:rPr>
        <w:t>Iskandar. “</w:t>
      </w:r>
      <w:r w:rsidRPr="00D4312F">
        <w:rPr>
          <w:rFonts w:ascii="Cambria" w:hAnsi="Cambria" w:cs="Times New Roman"/>
          <w:i/>
        </w:rPr>
        <w:t>Metodologi Penelitian Pendidikan dan Sosial Kuantitatif dan Kualitatif”</w:t>
      </w:r>
      <w:r w:rsidRPr="00D4312F">
        <w:rPr>
          <w:rFonts w:ascii="Cambria" w:hAnsi="Cambria" w:cs="Times New Roman"/>
        </w:rPr>
        <w:t>. Jakarta: Gp.Press. 2009.</w:t>
      </w:r>
    </w:p>
    <w:p w:rsidR="00D45716" w:rsidRPr="00D4312F" w:rsidRDefault="00D45716" w:rsidP="00D45716">
      <w:pPr>
        <w:spacing w:after="0" w:line="360" w:lineRule="auto"/>
        <w:ind w:left="567" w:hanging="567"/>
        <w:jc w:val="both"/>
        <w:rPr>
          <w:rFonts w:ascii="Cambria" w:hAnsi="Cambria" w:cs="Times New Roman"/>
        </w:rPr>
      </w:pPr>
      <w:r w:rsidRPr="00D4312F">
        <w:rPr>
          <w:rFonts w:ascii="Cambria" w:hAnsi="Cambria" w:cs="Times New Roman"/>
        </w:rPr>
        <w:t>Jaelani, Bisri M. 2007. “</w:t>
      </w:r>
      <w:r w:rsidRPr="00D4312F">
        <w:rPr>
          <w:rFonts w:ascii="Cambria" w:hAnsi="Cambria" w:cs="Times New Roman"/>
          <w:i/>
        </w:rPr>
        <w:t>Ensiklopedi Islam”,</w:t>
      </w:r>
      <w:r w:rsidRPr="00D4312F">
        <w:rPr>
          <w:rFonts w:ascii="Cambria" w:hAnsi="Cambria" w:cs="Times New Roman"/>
        </w:rPr>
        <w:t xml:space="preserve"> Yogyakarta: Panji Pustaka</w:t>
      </w:r>
    </w:p>
    <w:p w:rsidR="00D45716" w:rsidRPr="00D4312F" w:rsidRDefault="00D45716" w:rsidP="00D45716">
      <w:pPr>
        <w:spacing w:after="0" w:line="360" w:lineRule="auto"/>
        <w:ind w:left="567" w:hanging="567"/>
        <w:jc w:val="both"/>
        <w:rPr>
          <w:rFonts w:ascii="Cambria" w:hAnsi="Cambria" w:cs="Times New Roman"/>
        </w:rPr>
      </w:pPr>
      <w:r w:rsidRPr="00D4312F">
        <w:rPr>
          <w:rFonts w:ascii="Cambria" w:hAnsi="Cambria" w:cs="Times New Roman"/>
        </w:rPr>
        <w:t>Koentjaningrat, 1990. ‘</w:t>
      </w:r>
      <w:r w:rsidRPr="00D4312F">
        <w:rPr>
          <w:rFonts w:ascii="Cambria" w:hAnsi="Cambria" w:cs="Times New Roman"/>
          <w:i/>
        </w:rPr>
        <w:t>Budaya Mentalitas dan Pembangunan”</w:t>
      </w:r>
      <w:r w:rsidRPr="00D4312F">
        <w:rPr>
          <w:rFonts w:ascii="Cambria" w:hAnsi="Cambria" w:cs="Times New Roman"/>
        </w:rPr>
        <w:t>. Jakarta: Pt Gramedia Pustaka Utama</w:t>
      </w:r>
    </w:p>
    <w:p w:rsidR="00D45716" w:rsidRPr="00D4312F" w:rsidRDefault="00D45716" w:rsidP="00D45716">
      <w:pPr>
        <w:spacing w:after="0" w:line="360" w:lineRule="auto"/>
        <w:ind w:left="567" w:hanging="567"/>
        <w:jc w:val="both"/>
        <w:rPr>
          <w:rFonts w:ascii="Cambria" w:hAnsi="Cambria" w:cs="Times New Roman"/>
        </w:rPr>
      </w:pPr>
      <w:r w:rsidRPr="00D4312F">
        <w:rPr>
          <w:rFonts w:ascii="Cambria" w:hAnsi="Cambria" w:cs="Times New Roman"/>
        </w:rPr>
        <w:t>Lia, Roudloh Muna. 2016, “</w:t>
      </w:r>
      <w:r w:rsidRPr="00D4312F">
        <w:rPr>
          <w:rFonts w:ascii="Cambria" w:hAnsi="Cambria" w:cs="Times New Roman"/>
          <w:i/>
        </w:rPr>
        <w:t xml:space="preserve">Pengembangan Modul Pembelajaran Kimia Berorientasi Etnosains pada Materi Larutan Elektrolit dan Non-Elektrolit kelas X M.A </w:t>
      </w:r>
      <w:r w:rsidRPr="00D4312F">
        <w:rPr>
          <w:rFonts w:ascii="Cambria" w:hAnsi="Cambria" w:cs="Times New Roman"/>
          <w:i/>
        </w:rPr>
        <w:lastRenderedPageBreak/>
        <w:t>Salafiyah Simbang Kulon Pekalongan</w:t>
      </w:r>
      <w:r w:rsidRPr="00D4312F">
        <w:rPr>
          <w:rFonts w:ascii="Cambria" w:hAnsi="Cambria" w:cs="Times New Roman"/>
        </w:rPr>
        <w:t>,. Skripsi. Semarang: Universitas Islam Negeri Walisongo Semarang</w:t>
      </w:r>
    </w:p>
    <w:p w:rsidR="00D45716" w:rsidRPr="00D4312F" w:rsidRDefault="00D45716" w:rsidP="00D45716">
      <w:pPr>
        <w:spacing w:after="0" w:line="360" w:lineRule="auto"/>
        <w:ind w:left="567" w:hanging="567"/>
        <w:jc w:val="both"/>
        <w:rPr>
          <w:rFonts w:ascii="Cambria" w:hAnsi="Cambria" w:cs="Times New Roman"/>
        </w:rPr>
      </w:pPr>
      <w:r w:rsidRPr="00D4312F">
        <w:rPr>
          <w:rFonts w:ascii="Cambria" w:hAnsi="Cambria" w:cs="Times New Roman"/>
        </w:rPr>
        <w:t>Machrus, Jauhar.(2014). “</w:t>
      </w:r>
      <w:r w:rsidRPr="00D4312F">
        <w:rPr>
          <w:rFonts w:ascii="Cambria" w:hAnsi="Cambria" w:cs="Times New Roman"/>
          <w:i/>
        </w:rPr>
        <w:t>Hadrah Al Banjari”</w:t>
      </w:r>
      <w:r w:rsidRPr="00D4312F">
        <w:rPr>
          <w:rFonts w:ascii="Cambria" w:hAnsi="Cambria" w:cs="Times New Roman"/>
          <w:b/>
        </w:rPr>
        <w:t>:</w:t>
      </w:r>
      <w:r w:rsidRPr="00D4312F">
        <w:rPr>
          <w:rFonts w:ascii="Cambria" w:hAnsi="Cambria" w:cs="Times New Roman"/>
        </w:rPr>
        <w:t xml:space="preserve"> Studi Tentang Kesenian Islam di Bangul. Skripsi. Institut Agama islam Negeri Sunan Ampel: Surabaya</w:t>
      </w:r>
    </w:p>
    <w:p w:rsidR="00D45716" w:rsidRPr="00D4312F" w:rsidRDefault="00D45716" w:rsidP="00D45716">
      <w:pPr>
        <w:spacing w:after="0" w:line="360" w:lineRule="auto"/>
        <w:ind w:left="567" w:hanging="567"/>
        <w:jc w:val="both"/>
        <w:rPr>
          <w:rFonts w:ascii="Cambria" w:hAnsi="Cambria" w:cs="Times New Roman"/>
        </w:rPr>
      </w:pPr>
      <w:r w:rsidRPr="00D4312F">
        <w:rPr>
          <w:rFonts w:ascii="Cambria" w:hAnsi="Cambria" w:cs="Times New Roman"/>
        </w:rPr>
        <w:t>Maryani, Enok, 2002, “</w:t>
      </w:r>
      <w:r w:rsidRPr="00D4312F">
        <w:rPr>
          <w:rFonts w:ascii="Cambria" w:hAnsi="Cambria" w:cs="Times New Roman"/>
          <w:i/>
        </w:rPr>
        <w:t>Antropologi Untuk Sekolah Menengah Umum”</w:t>
      </w:r>
      <w:r w:rsidRPr="00D4312F">
        <w:rPr>
          <w:rFonts w:ascii="Cambria" w:hAnsi="Cambria" w:cs="Times New Roman"/>
        </w:rPr>
        <w:t>. Bandung: Grafindo Media Pratama</w:t>
      </w:r>
    </w:p>
    <w:p w:rsidR="00D45716" w:rsidRDefault="00D45716" w:rsidP="00D45716">
      <w:pPr>
        <w:spacing w:after="0" w:line="360" w:lineRule="auto"/>
        <w:ind w:left="567" w:hanging="567"/>
        <w:jc w:val="both"/>
        <w:rPr>
          <w:rFonts w:ascii="Cambria" w:hAnsi="Cambria" w:cs="Times New Roman"/>
        </w:rPr>
      </w:pPr>
      <w:r w:rsidRPr="00D4312F">
        <w:rPr>
          <w:rFonts w:ascii="Cambria" w:hAnsi="Cambria" w:cs="Times New Roman"/>
        </w:rPr>
        <w:t>Muhidin, Sambas Ali, dkk, 2007. “</w:t>
      </w:r>
      <w:r w:rsidRPr="00D4312F">
        <w:rPr>
          <w:rFonts w:ascii="Cambria" w:hAnsi="Cambria" w:cs="Times New Roman"/>
          <w:i/>
        </w:rPr>
        <w:t>Analisis Korelasi, Regresi dan Jalur dalam Penelitian”MB,</w:t>
      </w:r>
      <w:r w:rsidRPr="00D4312F">
        <w:rPr>
          <w:rFonts w:ascii="Cambria" w:hAnsi="Cambria" w:cs="Times New Roman"/>
        </w:rPr>
        <w:t xml:space="preserve"> Bandung: Pustaka Setia</w:t>
      </w:r>
    </w:p>
    <w:p w:rsidR="00974B40" w:rsidRDefault="00974B40" w:rsidP="00D45716">
      <w:pPr>
        <w:spacing w:after="0" w:line="360" w:lineRule="auto"/>
        <w:ind w:left="567" w:hanging="567"/>
        <w:jc w:val="both"/>
        <w:rPr>
          <w:rFonts w:ascii="Cambria" w:hAnsi="Cambria" w:cs="Times New Roman"/>
        </w:rPr>
      </w:pPr>
      <w:r>
        <w:rPr>
          <w:rFonts w:ascii="Cambria" w:hAnsi="Cambria" w:cs="Times New Roman"/>
        </w:rPr>
        <w:t xml:space="preserve">M. Quraisy Shihab, 2001, </w:t>
      </w:r>
      <w:r w:rsidRPr="00974B40">
        <w:rPr>
          <w:rFonts w:ascii="Cambria" w:hAnsi="Cambria" w:cs="Times New Roman"/>
          <w:i/>
        </w:rPr>
        <w:t>Wawasan al-Qur’an</w:t>
      </w:r>
      <w:r>
        <w:rPr>
          <w:rFonts w:ascii="Cambria" w:hAnsi="Cambria" w:cs="Times New Roman"/>
        </w:rPr>
        <w:t>, Bandung: Mizan.</w:t>
      </w:r>
    </w:p>
    <w:p w:rsidR="00974B40" w:rsidRPr="00D4312F" w:rsidRDefault="00974B40" w:rsidP="00D45716">
      <w:pPr>
        <w:spacing w:after="0" w:line="360" w:lineRule="auto"/>
        <w:ind w:left="567" w:hanging="567"/>
        <w:jc w:val="both"/>
        <w:rPr>
          <w:rFonts w:ascii="Cambria" w:hAnsi="Cambria" w:cs="Times New Roman"/>
        </w:rPr>
      </w:pPr>
      <w:r>
        <w:rPr>
          <w:rFonts w:ascii="Cambria" w:hAnsi="Cambria" w:cs="Times New Roman"/>
        </w:rPr>
        <w:t xml:space="preserve">M. Zainuddin, </w:t>
      </w:r>
      <w:r w:rsidR="008C51EB">
        <w:rPr>
          <w:rFonts w:ascii="Cambria" w:hAnsi="Cambria" w:cs="Times New Roman"/>
        </w:rPr>
        <w:t>2011, “paradigma pendidikan Islam Holistik”, dalam jurnal Ulumuna, Volume XV Nomor 1 juni.</w:t>
      </w:r>
    </w:p>
    <w:p w:rsidR="00D45716" w:rsidRPr="00D4312F" w:rsidRDefault="00D45716" w:rsidP="00D45716">
      <w:pPr>
        <w:spacing w:after="0" w:line="360" w:lineRule="auto"/>
        <w:ind w:left="567" w:hanging="567"/>
        <w:jc w:val="both"/>
        <w:rPr>
          <w:rFonts w:ascii="Cambria" w:hAnsi="Cambria" w:cs="Times New Roman"/>
        </w:rPr>
      </w:pPr>
      <w:r w:rsidRPr="00D4312F">
        <w:rPr>
          <w:rFonts w:ascii="Cambria" w:hAnsi="Cambria" w:cs="Times New Roman"/>
        </w:rPr>
        <w:t>Novitasari, Linda Dkk. 2017. “</w:t>
      </w:r>
      <w:r w:rsidRPr="00D4312F">
        <w:rPr>
          <w:rFonts w:ascii="Cambria" w:hAnsi="Cambria" w:cs="Times New Roman"/>
          <w:i/>
        </w:rPr>
        <w:t>Fisika, Etnosains, dan Kearifan Lokal dalam Pembelajaran Sains”,</w:t>
      </w:r>
      <w:r w:rsidRPr="00D4312F">
        <w:rPr>
          <w:rFonts w:ascii="Cambria" w:hAnsi="Cambria" w:cs="Times New Roman"/>
        </w:rPr>
        <w:t xml:space="preserve"> Medium: Seminar Nasional Pndidikan Fisika III.</w:t>
      </w:r>
    </w:p>
    <w:p w:rsidR="00D45716" w:rsidRPr="00D4312F" w:rsidRDefault="00D45716" w:rsidP="00D45716">
      <w:pPr>
        <w:spacing w:after="0" w:line="360" w:lineRule="auto"/>
        <w:ind w:left="567" w:hanging="567"/>
        <w:jc w:val="both"/>
        <w:rPr>
          <w:rFonts w:ascii="Cambria" w:hAnsi="Cambria" w:cs="Times New Roman"/>
        </w:rPr>
      </w:pPr>
      <w:r w:rsidRPr="00D4312F">
        <w:rPr>
          <w:rFonts w:ascii="Cambria" w:hAnsi="Cambria" w:cs="Times New Roman"/>
        </w:rPr>
        <w:t>Prier sj, krl-Edmund. 1991. “Sejarah Musik Jilid 1”, yogyakarta : Pusat Musik Liturgi.</w:t>
      </w:r>
    </w:p>
    <w:p w:rsidR="00D45716" w:rsidRPr="00D4312F" w:rsidRDefault="00D45716" w:rsidP="00D45716">
      <w:pPr>
        <w:spacing w:after="0" w:line="360" w:lineRule="auto"/>
        <w:ind w:left="567" w:hanging="567"/>
        <w:jc w:val="both"/>
        <w:rPr>
          <w:rFonts w:ascii="Cambria" w:eastAsia="Times New Roman" w:hAnsi="Cambria" w:cs="Times New Roman"/>
          <w:lang w:eastAsia="id-ID"/>
        </w:rPr>
      </w:pPr>
      <w:r w:rsidRPr="00D4312F">
        <w:rPr>
          <w:rFonts w:ascii="Cambria" w:eastAsia="Times New Roman" w:hAnsi="Cambria" w:cs="Times New Roman"/>
          <w:lang w:eastAsia="id-ID"/>
        </w:rPr>
        <w:t xml:space="preserve">Purba, Berny M. </w:t>
      </w:r>
      <w:r w:rsidRPr="00D4312F">
        <w:rPr>
          <w:rFonts w:ascii="Cambria" w:eastAsia="Times New Roman" w:hAnsi="Cambria" w:cs="Times New Roman"/>
          <w:i/>
          <w:lang w:eastAsia="id-ID"/>
        </w:rPr>
        <w:t>"Pembelajaran Musik Pada Anak Usia Tiga Sampai Enam Tahun Di Kelompok Musik Bermain Era Musika."</w:t>
      </w:r>
      <w:r w:rsidRPr="00D4312F">
        <w:rPr>
          <w:rFonts w:ascii="Cambria" w:eastAsia="Times New Roman" w:hAnsi="Cambria" w:cs="Times New Roman"/>
          <w:i/>
          <w:iCs/>
          <w:lang w:eastAsia="id-ID"/>
        </w:rPr>
        <w:t>Grenek Music Journal</w:t>
      </w:r>
      <w:r w:rsidRPr="00D4312F">
        <w:rPr>
          <w:rFonts w:ascii="Cambria" w:eastAsia="Times New Roman" w:hAnsi="Cambria" w:cs="Times New Roman"/>
          <w:lang w:eastAsia="id-ID"/>
        </w:rPr>
        <w:t xml:space="preserve"> 2.1 (2013): 46-53.</w:t>
      </w:r>
    </w:p>
    <w:p w:rsidR="00D45716" w:rsidRPr="00D4312F" w:rsidRDefault="00D45716" w:rsidP="00D45716">
      <w:pPr>
        <w:spacing w:after="0" w:line="360" w:lineRule="auto"/>
        <w:ind w:left="567" w:hanging="567"/>
        <w:jc w:val="both"/>
        <w:rPr>
          <w:rFonts w:ascii="Cambria" w:hAnsi="Cambria" w:cs="Calibri"/>
        </w:rPr>
      </w:pPr>
      <w:r w:rsidRPr="00D4312F">
        <w:rPr>
          <w:rFonts w:ascii="Cambria" w:hAnsi="Cambria" w:cs="Calibri"/>
        </w:rPr>
        <w:lastRenderedPageBreak/>
        <w:t>Putra Nugraha. 2016. “</w:t>
      </w:r>
      <w:r w:rsidRPr="00D4312F">
        <w:rPr>
          <w:rFonts w:ascii="Cambria" w:hAnsi="Cambria" w:cs="Calibri"/>
          <w:i/>
        </w:rPr>
        <w:t>Modul Pengayaan Ilmu Pengetahuan Alam Kelas VII. Modul Pengayaan”.</w:t>
      </w:r>
      <w:r w:rsidRPr="00D4312F">
        <w:rPr>
          <w:rFonts w:ascii="Cambria" w:hAnsi="Cambria" w:cs="Calibri"/>
        </w:rPr>
        <w:t xml:space="preserve"> Surakarta: Putra Nugraha.</w:t>
      </w:r>
    </w:p>
    <w:p w:rsidR="00D45716" w:rsidRPr="00D4312F" w:rsidRDefault="00D45716" w:rsidP="00D45716">
      <w:pPr>
        <w:spacing w:after="0" w:line="360" w:lineRule="auto"/>
        <w:ind w:left="567" w:hanging="567"/>
        <w:jc w:val="both"/>
        <w:rPr>
          <w:rFonts w:ascii="Cambria" w:hAnsi="Cambria" w:cs="Calibri"/>
        </w:rPr>
      </w:pPr>
      <w:r w:rsidRPr="00D4312F">
        <w:rPr>
          <w:rFonts w:ascii="Cambria" w:hAnsi="Cambria" w:cs="Times New Roman"/>
        </w:rPr>
        <w:t>Rachman, Abdul. “M</w:t>
      </w:r>
      <w:r w:rsidRPr="00D4312F">
        <w:rPr>
          <w:rFonts w:ascii="Cambria" w:hAnsi="Cambria" w:cs="Times New Roman"/>
          <w:i/>
        </w:rPr>
        <w:t>usik Tradisional Thong-Thong Lek di Desa Tanjungsari Kabupaten Rembang”</w:t>
      </w:r>
      <w:r w:rsidRPr="00D4312F">
        <w:rPr>
          <w:rFonts w:ascii="Cambria" w:hAnsi="Cambria" w:cs="Times New Roman"/>
        </w:rPr>
        <w:t>. Dalam Harmonia Edisi Khusus Dies Natalis Unnes xliii maret 2007. Halaman 72-77. Semarang. Sendratasik. Unnes.</w:t>
      </w:r>
    </w:p>
    <w:p w:rsidR="00D45716" w:rsidRPr="00D4312F" w:rsidRDefault="00D45716" w:rsidP="00D45716">
      <w:pPr>
        <w:spacing w:after="0" w:line="360" w:lineRule="auto"/>
        <w:ind w:left="567" w:hanging="567"/>
        <w:jc w:val="both"/>
        <w:rPr>
          <w:rFonts w:ascii="Cambria" w:hAnsi="Cambria" w:cs="Times New Roman"/>
        </w:rPr>
      </w:pPr>
      <w:r w:rsidRPr="00D4312F">
        <w:rPr>
          <w:rFonts w:ascii="Cambria" w:hAnsi="Cambria" w:cs="Times New Roman"/>
        </w:rPr>
        <w:t>Ridwan Faisal Herdani.2014, “</w:t>
      </w:r>
      <w:r w:rsidRPr="00D4312F">
        <w:rPr>
          <w:rFonts w:ascii="Cambria" w:hAnsi="Cambria" w:cs="Times New Roman"/>
          <w:i/>
        </w:rPr>
        <w:t>Hadrah dan Shalawat Kepada Nabi Muhammad SAW”</w:t>
      </w:r>
      <w:r w:rsidRPr="00D4312F">
        <w:rPr>
          <w:rFonts w:ascii="Cambria" w:hAnsi="Cambria" w:cs="Times New Roman"/>
        </w:rPr>
        <w:t>, Universitas Singaperbangsa Karawang.</w:t>
      </w:r>
    </w:p>
    <w:p w:rsidR="00D45716" w:rsidRPr="00D4312F" w:rsidRDefault="00D45716" w:rsidP="00D45716">
      <w:pPr>
        <w:spacing w:after="0" w:line="360" w:lineRule="auto"/>
        <w:ind w:left="567" w:hanging="567"/>
        <w:jc w:val="both"/>
        <w:rPr>
          <w:rFonts w:ascii="Cambria" w:hAnsi="Cambria" w:cs="Calibri"/>
        </w:rPr>
      </w:pPr>
      <w:r w:rsidRPr="00D4312F">
        <w:rPr>
          <w:rFonts w:ascii="Cambria" w:hAnsi="Cambria" w:cs="Times New Roman"/>
        </w:rPr>
        <w:t xml:space="preserve">Rosyid, Muhammad Farchani dkk, 2014, </w:t>
      </w:r>
      <w:r w:rsidRPr="00D4312F">
        <w:rPr>
          <w:rFonts w:ascii="Cambria" w:hAnsi="Cambria" w:cs="Times New Roman"/>
          <w:i/>
        </w:rPr>
        <w:t>“Fisika Dasar JIlid I”</w:t>
      </w:r>
      <w:r w:rsidRPr="00D4312F">
        <w:rPr>
          <w:rFonts w:ascii="Cambria" w:hAnsi="Cambria" w:cs="Times New Roman"/>
        </w:rPr>
        <w:t xml:space="preserve"> : Mekanika. Yogyakarta: Periuk</w:t>
      </w:r>
    </w:p>
    <w:p w:rsidR="00D45716" w:rsidRPr="00D4312F" w:rsidRDefault="00D45716" w:rsidP="00D45716">
      <w:pPr>
        <w:spacing w:after="0" w:line="360" w:lineRule="auto"/>
        <w:ind w:left="567" w:hanging="567"/>
        <w:jc w:val="both"/>
        <w:rPr>
          <w:rFonts w:ascii="Cambria" w:hAnsi="Cambria"/>
          <w:color w:val="222222"/>
          <w:shd w:val="clear" w:color="auto" w:fill="FFFFFF"/>
        </w:rPr>
      </w:pPr>
      <w:r w:rsidRPr="00D4312F">
        <w:rPr>
          <w:rFonts w:ascii="Cambria" w:hAnsi="Cambria"/>
          <w:color w:val="222222"/>
          <w:shd w:val="clear" w:color="auto" w:fill="FFFFFF"/>
        </w:rPr>
        <w:t>Setiawan, Heru. 2011</w:t>
      </w:r>
      <w:r w:rsidRPr="00D4312F">
        <w:rPr>
          <w:rFonts w:ascii="Cambria" w:hAnsi="Cambria"/>
          <w:i/>
          <w:color w:val="222222"/>
          <w:shd w:val="clear" w:color="auto" w:fill="FFFFFF"/>
        </w:rPr>
        <w:t>.</w:t>
      </w:r>
      <w:r w:rsidRPr="00D4312F">
        <w:rPr>
          <w:rStyle w:val="apple-converted-space"/>
          <w:rFonts w:ascii="Cambria" w:hAnsi="Cambria"/>
          <w:i/>
          <w:color w:val="222222"/>
          <w:shd w:val="clear" w:color="auto" w:fill="FFFFFF"/>
        </w:rPr>
        <w:t> “</w:t>
      </w:r>
      <w:r w:rsidRPr="00D4312F">
        <w:rPr>
          <w:rFonts w:ascii="Cambria" w:hAnsi="Cambria"/>
          <w:i/>
          <w:iCs/>
          <w:color w:val="222222"/>
          <w:shd w:val="clear" w:color="auto" w:fill="FFFFFF"/>
        </w:rPr>
        <w:t>Pusat Pendidikan Musik di Yogyakarta”</w:t>
      </w:r>
      <w:r w:rsidRPr="00D4312F">
        <w:rPr>
          <w:rFonts w:ascii="Cambria" w:hAnsi="Cambria"/>
          <w:i/>
          <w:color w:val="222222"/>
          <w:shd w:val="clear" w:color="auto" w:fill="FFFFFF"/>
        </w:rPr>
        <w:t>.</w:t>
      </w:r>
      <w:r w:rsidRPr="00D4312F">
        <w:rPr>
          <w:rFonts w:ascii="Cambria" w:hAnsi="Cambria"/>
          <w:color w:val="222222"/>
          <w:shd w:val="clear" w:color="auto" w:fill="FFFFFF"/>
        </w:rPr>
        <w:t xml:space="preserve"> Diss. UAJY.</w:t>
      </w:r>
    </w:p>
    <w:p w:rsidR="00D45716" w:rsidRPr="00D4312F" w:rsidRDefault="00D45716" w:rsidP="00D45716">
      <w:pPr>
        <w:spacing w:after="0" w:line="360" w:lineRule="auto"/>
        <w:ind w:left="567" w:hanging="567"/>
        <w:jc w:val="both"/>
        <w:rPr>
          <w:rFonts w:ascii="Cambria" w:hAnsi="Cambria" w:cs="Times New Roman"/>
        </w:rPr>
      </w:pPr>
      <w:r w:rsidRPr="00D4312F">
        <w:rPr>
          <w:rFonts w:ascii="Cambria" w:hAnsi="Cambria" w:cs="Times New Roman"/>
        </w:rPr>
        <w:t>Soedarsono. 1999. “</w:t>
      </w:r>
      <w:r w:rsidRPr="00D4312F">
        <w:rPr>
          <w:rFonts w:ascii="Cambria" w:hAnsi="Cambria" w:cs="Times New Roman"/>
          <w:i/>
        </w:rPr>
        <w:t>Seni Petunjuk Dan Pariwisata”</w:t>
      </w:r>
      <w:r w:rsidRPr="00D4312F">
        <w:rPr>
          <w:rFonts w:ascii="Cambria" w:hAnsi="Cambria" w:cs="Times New Roman"/>
        </w:rPr>
        <w:t>. Yogyakarta: Bp isi Yogyakarta.</w:t>
      </w:r>
    </w:p>
    <w:p w:rsidR="00D45716" w:rsidRPr="00D4312F" w:rsidRDefault="00D45716" w:rsidP="00D45716">
      <w:pPr>
        <w:spacing w:after="0" w:line="360" w:lineRule="auto"/>
        <w:ind w:left="567" w:hanging="567"/>
        <w:jc w:val="both"/>
        <w:rPr>
          <w:rFonts w:ascii="Cambria" w:hAnsi="Cambria" w:cs="Times New Roman"/>
        </w:rPr>
      </w:pPr>
      <w:r w:rsidRPr="00D4312F">
        <w:rPr>
          <w:rFonts w:ascii="Cambria" w:hAnsi="Cambria" w:cs="Times New Roman"/>
        </w:rPr>
        <w:t>Sopandi, Atik dkk. 1992. “</w:t>
      </w:r>
      <w:r w:rsidRPr="00D4312F">
        <w:rPr>
          <w:rFonts w:ascii="Cambria" w:hAnsi="Cambria" w:cs="Times New Roman"/>
          <w:i/>
        </w:rPr>
        <w:t>rebana burdah dan biang</w:t>
      </w:r>
      <w:r w:rsidRPr="00D4312F">
        <w:rPr>
          <w:rFonts w:ascii="Cambria" w:hAnsi="Cambria" w:cs="Times New Roman"/>
        </w:rPr>
        <w:t>”. Jakarta: Dinas kebudayaan DKI Jakarta.</w:t>
      </w:r>
    </w:p>
    <w:p w:rsidR="00D45716" w:rsidRPr="00D4312F" w:rsidRDefault="00D45716" w:rsidP="00D45716">
      <w:pPr>
        <w:spacing w:after="0" w:line="360" w:lineRule="auto"/>
        <w:ind w:left="567" w:hanging="567"/>
        <w:jc w:val="both"/>
        <w:rPr>
          <w:rFonts w:ascii="Cambria" w:hAnsi="Cambria" w:cs="Times New Roman"/>
        </w:rPr>
      </w:pPr>
      <w:r w:rsidRPr="00D4312F">
        <w:rPr>
          <w:rFonts w:ascii="Cambria" w:hAnsi="Cambria" w:cs="Times New Roman"/>
        </w:rPr>
        <w:t xml:space="preserve">Sudarmin.2015. “Pendidikan Karakter, Etnosains dan KearifAn Lokal (Konsep dan Penerapannya dalam Penelitian dan Pembelajaran sains)”. Semarang: </w:t>
      </w:r>
      <w:r w:rsidRPr="00D4312F">
        <w:rPr>
          <w:rFonts w:ascii="Cambria" w:hAnsi="Cambria" w:cs="Times New Roman"/>
        </w:rPr>
        <w:lastRenderedPageBreak/>
        <w:t>Fakultas Matematika dan Ilmu Pengetahuan UNIVERSITAS NEGERI SEMARANG.</w:t>
      </w:r>
    </w:p>
    <w:p w:rsidR="00D45716" w:rsidRPr="00D4312F" w:rsidRDefault="00D45716" w:rsidP="00D45716">
      <w:pPr>
        <w:spacing w:after="0" w:line="360" w:lineRule="auto"/>
        <w:ind w:left="567" w:hanging="567"/>
        <w:jc w:val="both"/>
        <w:rPr>
          <w:rFonts w:ascii="Cambria" w:hAnsi="Cambria" w:cs="Times New Roman"/>
        </w:rPr>
      </w:pPr>
      <w:r w:rsidRPr="00D4312F">
        <w:rPr>
          <w:rFonts w:ascii="Cambria" w:hAnsi="Cambria" w:cs="Times New Roman"/>
        </w:rPr>
        <w:t>Sugiyono. 2007</w:t>
      </w:r>
      <w:r w:rsidRPr="00D4312F">
        <w:rPr>
          <w:rFonts w:ascii="Cambria" w:hAnsi="Cambria" w:cs="Times New Roman"/>
          <w:i/>
        </w:rPr>
        <w:t>. “Metode Penelitian Kuantitatif, Kualitatif dan R &amp; D”</w:t>
      </w:r>
      <w:r w:rsidRPr="00D4312F">
        <w:rPr>
          <w:rFonts w:ascii="Cambria" w:hAnsi="Cambria" w:cs="Times New Roman"/>
        </w:rPr>
        <w:t>. Bandung: Alfabeta.</w:t>
      </w:r>
    </w:p>
    <w:p w:rsidR="00D45716" w:rsidRDefault="00D45716" w:rsidP="00D45716">
      <w:pPr>
        <w:spacing w:after="0" w:line="360" w:lineRule="auto"/>
        <w:ind w:left="567" w:hanging="567"/>
        <w:jc w:val="both"/>
        <w:rPr>
          <w:rFonts w:ascii="Cambria" w:hAnsi="Cambria" w:cs="Times New Roman"/>
        </w:rPr>
      </w:pPr>
      <w:r w:rsidRPr="00D4312F">
        <w:rPr>
          <w:rFonts w:ascii="Cambria" w:hAnsi="Cambria" w:cs="Times New Roman"/>
        </w:rPr>
        <w:t xml:space="preserve">Sugiyono. 2016. </w:t>
      </w:r>
      <w:r w:rsidRPr="00D4312F">
        <w:rPr>
          <w:rFonts w:ascii="Cambria" w:hAnsi="Cambria" w:cs="Times New Roman"/>
          <w:i/>
        </w:rPr>
        <w:t>“Metode Penelitian Kuantitatif, Kualitatif dan R &amp; D”.</w:t>
      </w:r>
      <w:r w:rsidRPr="00D4312F">
        <w:rPr>
          <w:rFonts w:ascii="Cambria" w:hAnsi="Cambria" w:cs="Times New Roman"/>
        </w:rPr>
        <w:t xml:space="preserve"> Bandung: Alfabeta.</w:t>
      </w:r>
    </w:p>
    <w:p w:rsidR="00D45716" w:rsidRPr="00171127" w:rsidRDefault="00D45716" w:rsidP="00D45716">
      <w:pPr>
        <w:spacing w:after="0" w:line="360" w:lineRule="auto"/>
        <w:ind w:left="567" w:hanging="567"/>
        <w:jc w:val="both"/>
        <w:rPr>
          <w:rFonts w:ascii="Cambria" w:hAnsi="Cambria" w:cs="Times New Roman"/>
        </w:rPr>
      </w:pPr>
      <w:r>
        <w:rPr>
          <w:rFonts w:ascii="Cambria" w:hAnsi="Cambria" w:cs="Times New Roman"/>
        </w:rPr>
        <w:t xml:space="preserve">Sunardi, dkk. 2016. </w:t>
      </w:r>
      <w:r>
        <w:rPr>
          <w:rFonts w:ascii="Cambria" w:hAnsi="Cambria" w:cs="Times New Roman"/>
          <w:i/>
        </w:rPr>
        <w:t>Fisika untuk Siswa SMA/MA Kelas XI</w:t>
      </w:r>
      <w:r>
        <w:rPr>
          <w:rFonts w:ascii="Cambria" w:hAnsi="Cambria" w:cs="Times New Roman"/>
        </w:rPr>
        <w:t>. Bandung: Yrama Widya.</w:t>
      </w:r>
    </w:p>
    <w:p w:rsidR="00D45716" w:rsidRPr="00D4312F" w:rsidRDefault="00D45716" w:rsidP="00D45716">
      <w:pPr>
        <w:spacing w:after="0" w:line="360" w:lineRule="auto"/>
        <w:ind w:left="567" w:hanging="567"/>
        <w:jc w:val="both"/>
        <w:rPr>
          <w:rFonts w:ascii="Cambria" w:hAnsi="Cambria" w:cs="Times New Roman"/>
        </w:rPr>
      </w:pPr>
      <w:r w:rsidRPr="00D4312F">
        <w:rPr>
          <w:rFonts w:ascii="Cambria" w:hAnsi="Cambria" w:cs="Times New Roman"/>
        </w:rPr>
        <w:t>Susarmin, Rayandra Ashar. 2012. “</w:t>
      </w:r>
      <w:r w:rsidRPr="00D4312F">
        <w:rPr>
          <w:rFonts w:ascii="Cambria" w:hAnsi="Cambria" w:cs="Times New Roman"/>
          <w:i/>
        </w:rPr>
        <w:t>Transformasi Pengetahuan Sains Tradisional Menjadi Sains Ilmiah dalam Proses Produksi Jmu Tradisional Jurnal Edu-Sains Volume 1 No. 1, 2012”,</w:t>
      </w:r>
      <w:r w:rsidRPr="00D4312F">
        <w:rPr>
          <w:rFonts w:ascii="Cambria" w:hAnsi="Cambria" w:cs="Times New Roman"/>
        </w:rPr>
        <w:t xml:space="preserve"> Semarang: Universitas Negeri Semarang.</w:t>
      </w:r>
    </w:p>
    <w:p w:rsidR="00D45716" w:rsidRPr="00D4312F" w:rsidRDefault="00D45716" w:rsidP="00D45716">
      <w:pPr>
        <w:spacing w:after="0" w:line="360" w:lineRule="auto"/>
        <w:ind w:left="567" w:hanging="567"/>
        <w:jc w:val="both"/>
        <w:rPr>
          <w:rFonts w:ascii="Cambria" w:hAnsi="Cambria" w:cs="Times New Roman"/>
        </w:rPr>
      </w:pPr>
      <w:r w:rsidRPr="00D4312F">
        <w:rPr>
          <w:rFonts w:ascii="Cambria" w:hAnsi="Cambria" w:cs="Times New Roman"/>
        </w:rPr>
        <w:t xml:space="preserve">Syahrul Syah Sinaga (2006). </w:t>
      </w:r>
      <w:r w:rsidRPr="00D4312F">
        <w:rPr>
          <w:rFonts w:ascii="Cambria" w:hAnsi="Cambria" w:cs="Times New Roman"/>
          <w:i/>
        </w:rPr>
        <w:t>“fungsi dan Ciri Khas Kesenian Rebana di Pantura Jawa Tengah. Harmonia Jurnal Pengetahuan dan Pemikiran Seni”</w:t>
      </w:r>
      <w:r w:rsidRPr="00D4312F">
        <w:rPr>
          <w:rFonts w:ascii="Cambria" w:hAnsi="Cambria" w:cs="Times New Roman"/>
        </w:rPr>
        <w:t>. Semarang: Jurusan Seni Drama Tari dan Musik. Fakultas Bahasa dan Seni Universitas Negeri Semarang.</w:t>
      </w:r>
    </w:p>
    <w:p w:rsidR="00D45716" w:rsidRPr="00D4312F" w:rsidRDefault="00D45716" w:rsidP="00D45716">
      <w:pPr>
        <w:spacing w:after="0" w:line="360" w:lineRule="auto"/>
        <w:ind w:left="567" w:hanging="567"/>
        <w:jc w:val="both"/>
        <w:rPr>
          <w:rFonts w:ascii="Cambria" w:hAnsi="Cambria" w:cs="Times New Roman"/>
        </w:rPr>
      </w:pPr>
      <w:r w:rsidRPr="00D4312F">
        <w:rPr>
          <w:rFonts w:ascii="Cambria" w:hAnsi="Cambria" w:cs="Times New Roman"/>
        </w:rPr>
        <w:t xml:space="preserve">Yeningsih, Taat Kurnita. </w:t>
      </w:r>
      <w:r w:rsidRPr="00D4312F">
        <w:rPr>
          <w:rFonts w:ascii="Cambria" w:hAnsi="Cambria" w:cs="Times New Roman"/>
          <w:i/>
        </w:rPr>
        <w:t>“Nilai-Nilai Budaya dalam Kesenian Tutur Pmtoh, dalam Harmonia Volume VIII NO.2 / Mei-Aagustus 2007”,</w:t>
      </w:r>
      <w:r w:rsidRPr="00D4312F">
        <w:rPr>
          <w:rFonts w:ascii="Cambria" w:hAnsi="Cambria" w:cs="Times New Roman"/>
        </w:rPr>
        <w:t xml:space="preserve"> Halaman 214224. Semarang: Sentratasik UNNES.</w:t>
      </w:r>
    </w:p>
    <w:p w:rsidR="00D45716" w:rsidRDefault="00D45716" w:rsidP="00D45716">
      <w:pPr>
        <w:spacing w:after="0" w:line="360" w:lineRule="auto"/>
        <w:ind w:left="567" w:hanging="567"/>
        <w:jc w:val="both"/>
        <w:rPr>
          <w:rFonts w:ascii="Cambria" w:hAnsi="Cambria" w:cs="Times New Roman"/>
        </w:rPr>
      </w:pPr>
      <w:r w:rsidRPr="00D4312F">
        <w:rPr>
          <w:rFonts w:ascii="Cambria" w:hAnsi="Cambria" w:cs="Times New Roman"/>
        </w:rPr>
        <w:lastRenderedPageBreak/>
        <w:t xml:space="preserve">Yulvianto,2011. </w:t>
      </w:r>
      <w:r w:rsidRPr="00D4312F">
        <w:rPr>
          <w:rFonts w:ascii="Cambria" w:hAnsi="Cambria" w:cs="Times New Roman"/>
          <w:i/>
        </w:rPr>
        <w:t>“Pengertian Ilmu Sains, Teknologi, Teknik, Teknik Elekto dan Teknik Elektronika”.</w:t>
      </w:r>
      <w:r w:rsidRPr="00D4312F">
        <w:rPr>
          <w:rFonts w:ascii="Cambria" w:hAnsi="Cambria" w:cs="Times New Roman"/>
        </w:rPr>
        <w:t xml:space="preserve"> Online dalam </w:t>
      </w:r>
      <w:r w:rsidRPr="00DE0563">
        <w:rPr>
          <w:rFonts w:ascii="Cambria" w:hAnsi="Cambria" w:cs="Times New Roman"/>
        </w:rPr>
        <w:t>http://yulvianto.blogspot,com/2011/12/pengertian-ilmu-sains-teknologi-teknik-html</w:t>
      </w:r>
      <w:r w:rsidRPr="00D4312F">
        <w:rPr>
          <w:rFonts w:ascii="Cambria" w:hAnsi="Cambria" w:cs="Times New Roman"/>
        </w:rPr>
        <w:t>yang di unduh pada tanggal 6 juni 2013.</w:t>
      </w:r>
    </w:p>
    <w:p w:rsidR="008C51EB" w:rsidRDefault="00204999" w:rsidP="00D45716">
      <w:pPr>
        <w:spacing w:after="0" w:line="360" w:lineRule="auto"/>
        <w:ind w:left="567" w:hanging="567"/>
        <w:jc w:val="both"/>
        <w:rPr>
          <w:rFonts w:ascii="Cambria" w:hAnsi="Cambria" w:cs="Times New Roman"/>
        </w:rPr>
      </w:pPr>
      <w:r>
        <w:rPr>
          <w:rFonts w:ascii="Cambria" w:hAnsi="Cambria" w:cs="Times New Roman"/>
        </w:rPr>
        <w:t>Al-</w:t>
      </w:r>
      <w:r w:rsidR="008C51EB">
        <w:rPr>
          <w:rFonts w:ascii="Cambria" w:hAnsi="Cambria" w:cs="Times New Roman"/>
        </w:rPr>
        <w:t>Q</w:t>
      </w:r>
      <w:r>
        <w:rPr>
          <w:rFonts w:ascii="Cambria" w:hAnsi="Cambria" w:cs="Times New Roman"/>
        </w:rPr>
        <w:t xml:space="preserve">uran </w:t>
      </w:r>
      <w:r w:rsidR="008C51EB">
        <w:rPr>
          <w:rFonts w:ascii="Cambria" w:hAnsi="Cambria" w:cs="Times New Roman"/>
        </w:rPr>
        <w:t>S</w:t>
      </w:r>
      <w:r>
        <w:rPr>
          <w:rFonts w:ascii="Cambria" w:hAnsi="Cambria" w:cs="Times New Roman"/>
        </w:rPr>
        <w:t xml:space="preserve">urat </w:t>
      </w:r>
      <w:r w:rsidR="008C51EB">
        <w:rPr>
          <w:rFonts w:ascii="Cambria" w:hAnsi="Cambria" w:cs="Times New Roman"/>
        </w:rPr>
        <w:t xml:space="preserve"> Al-A’raf.</w:t>
      </w:r>
    </w:p>
    <w:p w:rsidR="00204999" w:rsidRDefault="00204999" w:rsidP="00204999">
      <w:pPr>
        <w:spacing w:after="0" w:line="360" w:lineRule="auto"/>
        <w:ind w:left="567" w:hanging="567"/>
        <w:jc w:val="both"/>
        <w:rPr>
          <w:rFonts w:ascii="Cambria" w:hAnsi="Cambria" w:cs="Times New Roman"/>
        </w:rPr>
      </w:pPr>
      <w:r>
        <w:rPr>
          <w:rFonts w:ascii="Cambria" w:hAnsi="Cambria" w:cs="Times New Roman"/>
        </w:rPr>
        <w:t xml:space="preserve">Al-Quran Surat  </w:t>
      </w:r>
      <w:r w:rsidR="008C51EB">
        <w:rPr>
          <w:rFonts w:ascii="Cambria" w:hAnsi="Cambria" w:cs="Times New Roman"/>
        </w:rPr>
        <w:t>Taha.</w:t>
      </w:r>
    </w:p>
    <w:p w:rsidR="008C51EB" w:rsidRPr="00D4312F" w:rsidRDefault="008C51EB" w:rsidP="00A61902">
      <w:pPr>
        <w:spacing w:after="0" w:line="360" w:lineRule="auto"/>
        <w:ind w:left="567" w:hanging="567"/>
        <w:jc w:val="both"/>
        <w:rPr>
          <w:rFonts w:ascii="Cambria" w:hAnsi="Cambria" w:cs="Times New Roman"/>
        </w:rPr>
      </w:pPr>
      <w:r>
        <w:rPr>
          <w:rFonts w:ascii="Cambria" w:hAnsi="Cambria" w:cs="Times New Roman"/>
        </w:rPr>
        <w:t>HR. Ibnu Majah.</w:t>
      </w:r>
    </w:p>
    <w:p w:rsidR="00D45716" w:rsidRPr="00D4312F" w:rsidRDefault="00D45716" w:rsidP="00D45716">
      <w:pPr>
        <w:spacing w:after="0" w:line="360" w:lineRule="auto"/>
        <w:ind w:left="567" w:hanging="567"/>
        <w:jc w:val="both"/>
        <w:rPr>
          <w:rFonts w:ascii="Cambria" w:hAnsi="Cambria" w:cs="Times New Roman"/>
          <w:color w:val="0563C1" w:themeColor="hyperlink"/>
          <w:u w:val="single"/>
        </w:rPr>
      </w:pPr>
      <w:r w:rsidRPr="00DE0563">
        <w:rPr>
          <w:rFonts w:ascii="Cambria" w:hAnsi="Cambria" w:cs="Times New Roman"/>
        </w:rPr>
        <w:t>http://www.jabar.prov.co.id/index.php/submenu/35</w:t>
      </w:r>
    </w:p>
    <w:p w:rsidR="00D45716" w:rsidRPr="00D4312F" w:rsidRDefault="00D45716" w:rsidP="00D45716">
      <w:pPr>
        <w:spacing w:after="0" w:line="360" w:lineRule="auto"/>
        <w:ind w:left="567" w:hanging="567"/>
        <w:jc w:val="both"/>
        <w:rPr>
          <w:rStyle w:val="Hyperlink"/>
          <w:rFonts w:ascii="Cambria" w:hAnsi="Cambria" w:cs="Times New Roman"/>
        </w:rPr>
      </w:pPr>
      <w:r w:rsidRPr="00DE0563">
        <w:rPr>
          <w:rFonts w:ascii="Cambria" w:hAnsi="Cambria" w:cs="Times New Roman"/>
        </w:rPr>
        <w:t>https://www.nesabamedia.com/alat-musik-pukul/</w:t>
      </w:r>
    </w:p>
    <w:p w:rsidR="00D45716" w:rsidRPr="00D4312F" w:rsidRDefault="00D45716" w:rsidP="00D45716">
      <w:pPr>
        <w:spacing w:after="0" w:line="360" w:lineRule="auto"/>
        <w:ind w:left="567" w:hanging="567"/>
        <w:jc w:val="both"/>
        <w:rPr>
          <w:rStyle w:val="Hyperlink"/>
          <w:rFonts w:ascii="Cambria" w:hAnsi="Cambria" w:cs="Times New Roman"/>
        </w:rPr>
      </w:pPr>
      <w:r w:rsidRPr="00DE0563">
        <w:rPr>
          <w:rFonts w:ascii="Cambria" w:hAnsi="Cambria" w:cs="Times New Roman"/>
        </w:rPr>
        <w:t>https://www.inigresik.com</w:t>
      </w:r>
    </w:p>
    <w:p w:rsidR="00D45716" w:rsidRPr="00D4312F" w:rsidRDefault="00D45716" w:rsidP="00D45716">
      <w:pPr>
        <w:spacing w:after="0" w:line="360" w:lineRule="auto"/>
        <w:ind w:left="567" w:hanging="567"/>
        <w:jc w:val="both"/>
        <w:rPr>
          <w:rStyle w:val="Hyperlink"/>
          <w:rFonts w:ascii="Cambria" w:hAnsi="Cambria" w:cs="Times New Roman"/>
        </w:rPr>
      </w:pPr>
      <w:r w:rsidRPr="00DE0563">
        <w:rPr>
          <w:rFonts w:ascii="Cambria" w:hAnsi="Cambria" w:cs="Times New Roman"/>
        </w:rPr>
        <w:t>https://elib.unikom.ac.id</w:t>
      </w:r>
    </w:p>
    <w:p w:rsidR="00D45716" w:rsidRPr="00D4312F" w:rsidRDefault="00D45716" w:rsidP="00D45716">
      <w:pPr>
        <w:spacing w:after="0" w:line="360" w:lineRule="auto"/>
        <w:ind w:left="567" w:hanging="567"/>
        <w:jc w:val="both"/>
        <w:rPr>
          <w:rFonts w:ascii="Cambria" w:hAnsi="Cambria"/>
          <w:b/>
        </w:rPr>
      </w:pPr>
      <w:r w:rsidRPr="00DE0563">
        <w:rPr>
          <w:rFonts w:ascii="Cambria" w:eastAsia="Times New Roman" w:hAnsi="Cambria" w:cs="Times New Roman"/>
          <w:lang w:eastAsia="id-ID"/>
        </w:rPr>
        <w:t>https://klinikmusik.wordpress.com/2014/11/02/mengenal-alat-musik-islami/</w:t>
      </w:r>
    </w:p>
    <w:p w:rsidR="00D45716" w:rsidRDefault="00D45716" w:rsidP="00D45716">
      <w:pPr>
        <w:spacing w:after="0" w:line="360" w:lineRule="auto"/>
        <w:jc w:val="both"/>
        <w:rPr>
          <w:rFonts w:ascii="Cambria" w:hAnsi="Cambria"/>
        </w:rPr>
      </w:pPr>
    </w:p>
    <w:p w:rsidR="00606065" w:rsidRDefault="00606065" w:rsidP="00D45716">
      <w:pPr>
        <w:spacing w:after="0" w:line="360" w:lineRule="auto"/>
        <w:jc w:val="both"/>
        <w:rPr>
          <w:rFonts w:ascii="Cambria" w:hAnsi="Cambria"/>
        </w:rPr>
      </w:pPr>
    </w:p>
    <w:p w:rsidR="00606065" w:rsidRDefault="00606065" w:rsidP="00D45716">
      <w:pPr>
        <w:spacing w:after="0" w:line="360" w:lineRule="auto"/>
        <w:jc w:val="both"/>
        <w:rPr>
          <w:rFonts w:ascii="Cambria" w:hAnsi="Cambria"/>
        </w:rPr>
      </w:pPr>
    </w:p>
    <w:p w:rsidR="00606065" w:rsidRDefault="00606065" w:rsidP="00606065">
      <w:pPr>
        <w:spacing w:after="0" w:line="360" w:lineRule="auto"/>
        <w:ind w:left="1560" w:hanging="1560"/>
        <w:jc w:val="both"/>
        <w:rPr>
          <w:b/>
        </w:rPr>
      </w:pPr>
    </w:p>
    <w:p w:rsidR="00606065" w:rsidRDefault="00606065" w:rsidP="00606065">
      <w:pPr>
        <w:spacing w:after="0" w:line="360" w:lineRule="auto"/>
        <w:ind w:left="1560" w:hanging="1560"/>
        <w:jc w:val="both"/>
        <w:rPr>
          <w:b/>
        </w:rPr>
      </w:pPr>
    </w:p>
    <w:p w:rsidR="00606065" w:rsidRDefault="00606065" w:rsidP="00606065">
      <w:pPr>
        <w:spacing w:after="0" w:line="360" w:lineRule="auto"/>
        <w:ind w:left="1560" w:hanging="1560"/>
        <w:jc w:val="both"/>
        <w:rPr>
          <w:b/>
        </w:rPr>
      </w:pPr>
    </w:p>
    <w:p w:rsidR="00606065" w:rsidRDefault="00606065" w:rsidP="00606065">
      <w:pPr>
        <w:spacing w:after="0" w:line="360" w:lineRule="auto"/>
        <w:ind w:left="1560" w:hanging="1560"/>
        <w:jc w:val="both"/>
        <w:rPr>
          <w:b/>
        </w:rPr>
      </w:pPr>
    </w:p>
    <w:p w:rsidR="00606065" w:rsidRDefault="00606065" w:rsidP="00606065">
      <w:pPr>
        <w:spacing w:after="0" w:line="360" w:lineRule="auto"/>
        <w:ind w:left="1560" w:hanging="1560"/>
        <w:jc w:val="both"/>
        <w:rPr>
          <w:b/>
        </w:rPr>
      </w:pPr>
    </w:p>
    <w:p w:rsidR="00606065" w:rsidRDefault="00606065" w:rsidP="00606065">
      <w:pPr>
        <w:spacing w:after="0" w:line="360" w:lineRule="auto"/>
        <w:jc w:val="both"/>
        <w:rPr>
          <w:b/>
        </w:rPr>
      </w:pPr>
    </w:p>
    <w:p w:rsidR="00606065" w:rsidRDefault="00606065" w:rsidP="00606065">
      <w:pPr>
        <w:spacing w:after="0" w:line="360" w:lineRule="auto"/>
        <w:jc w:val="both"/>
        <w:rPr>
          <w:b/>
          <w:lang w:val="en-US"/>
        </w:rPr>
      </w:pPr>
    </w:p>
    <w:p w:rsidR="00204B39" w:rsidRDefault="00204B39" w:rsidP="00606065">
      <w:pPr>
        <w:spacing w:after="0" w:line="360" w:lineRule="auto"/>
        <w:jc w:val="both"/>
        <w:rPr>
          <w:b/>
          <w:lang w:val="en-US"/>
        </w:rPr>
      </w:pPr>
    </w:p>
    <w:p w:rsidR="00204B39" w:rsidRDefault="00204B39" w:rsidP="00606065">
      <w:pPr>
        <w:spacing w:after="0" w:line="360" w:lineRule="auto"/>
        <w:jc w:val="both"/>
        <w:rPr>
          <w:b/>
          <w:lang w:val="en-US"/>
        </w:rPr>
      </w:pPr>
    </w:p>
    <w:p w:rsidR="00204B39" w:rsidRDefault="00204B39" w:rsidP="00606065">
      <w:pPr>
        <w:spacing w:after="0" w:line="360" w:lineRule="auto"/>
        <w:jc w:val="both"/>
        <w:rPr>
          <w:b/>
          <w:lang w:val="en-US"/>
        </w:rPr>
      </w:pPr>
    </w:p>
    <w:p w:rsidR="00204B39" w:rsidRDefault="00204B39" w:rsidP="00606065">
      <w:pPr>
        <w:spacing w:after="0" w:line="360" w:lineRule="auto"/>
        <w:jc w:val="both"/>
        <w:rPr>
          <w:b/>
          <w:lang w:val="en-US"/>
        </w:rPr>
      </w:pPr>
    </w:p>
    <w:p w:rsidR="00204B39" w:rsidRPr="00204B39" w:rsidRDefault="00204B39" w:rsidP="00606065">
      <w:pPr>
        <w:spacing w:after="0" w:line="360" w:lineRule="auto"/>
        <w:jc w:val="both"/>
        <w:rPr>
          <w:b/>
          <w:lang w:val="en-US"/>
        </w:rPr>
      </w:pPr>
    </w:p>
    <w:p w:rsidR="00606065" w:rsidRPr="00171127" w:rsidRDefault="00606065" w:rsidP="00606065">
      <w:pPr>
        <w:spacing w:after="0" w:line="360" w:lineRule="auto"/>
        <w:ind w:left="1560" w:hanging="1560"/>
        <w:jc w:val="center"/>
        <w:rPr>
          <w:rFonts w:ascii="Cambria" w:hAnsi="Cambria"/>
          <w:b/>
          <w:sz w:val="50"/>
          <w:szCs w:val="50"/>
        </w:rPr>
      </w:pPr>
      <w:r w:rsidRPr="00171127">
        <w:rPr>
          <w:rFonts w:ascii="Cambria" w:hAnsi="Cambria"/>
          <w:b/>
          <w:sz w:val="50"/>
          <w:szCs w:val="50"/>
        </w:rPr>
        <w:t>LAMPIRAN-LAMPIRAN</w:t>
      </w:r>
    </w:p>
    <w:p w:rsidR="00606065" w:rsidRDefault="00606065" w:rsidP="00606065">
      <w:pPr>
        <w:spacing w:after="0" w:line="360" w:lineRule="auto"/>
        <w:ind w:left="1560" w:hanging="1560"/>
        <w:jc w:val="both"/>
        <w:rPr>
          <w:b/>
        </w:rPr>
      </w:pPr>
    </w:p>
    <w:p w:rsidR="00606065" w:rsidRDefault="00606065" w:rsidP="00606065">
      <w:pPr>
        <w:spacing w:after="0" w:line="360" w:lineRule="auto"/>
        <w:ind w:left="1560" w:hanging="1560"/>
        <w:jc w:val="both"/>
        <w:rPr>
          <w:b/>
        </w:rPr>
      </w:pPr>
    </w:p>
    <w:p w:rsidR="00606065" w:rsidRDefault="00606065" w:rsidP="00606065">
      <w:pPr>
        <w:spacing w:after="0" w:line="360" w:lineRule="auto"/>
        <w:ind w:left="1560" w:hanging="1560"/>
        <w:jc w:val="both"/>
        <w:rPr>
          <w:b/>
        </w:rPr>
      </w:pPr>
    </w:p>
    <w:p w:rsidR="00606065" w:rsidRDefault="00606065" w:rsidP="00606065">
      <w:pPr>
        <w:spacing w:after="0" w:line="360" w:lineRule="auto"/>
        <w:ind w:left="1560" w:hanging="1560"/>
        <w:jc w:val="both"/>
        <w:rPr>
          <w:b/>
        </w:rPr>
      </w:pPr>
    </w:p>
    <w:p w:rsidR="00606065" w:rsidRDefault="00606065" w:rsidP="00606065">
      <w:pPr>
        <w:spacing w:after="0" w:line="360" w:lineRule="auto"/>
        <w:ind w:left="1560" w:hanging="1560"/>
        <w:jc w:val="both"/>
        <w:rPr>
          <w:b/>
        </w:rPr>
      </w:pPr>
    </w:p>
    <w:p w:rsidR="00606065" w:rsidRDefault="00606065" w:rsidP="00606065">
      <w:pPr>
        <w:spacing w:after="0" w:line="360" w:lineRule="auto"/>
        <w:ind w:left="1560" w:hanging="1560"/>
        <w:jc w:val="both"/>
        <w:rPr>
          <w:b/>
        </w:rPr>
      </w:pPr>
    </w:p>
    <w:p w:rsidR="00204B39" w:rsidRDefault="00204B39" w:rsidP="004A4758">
      <w:pPr>
        <w:spacing w:after="0" w:line="360" w:lineRule="auto"/>
        <w:jc w:val="both"/>
        <w:rPr>
          <w:rFonts w:ascii="Cambria" w:hAnsi="Cambria"/>
          <w:b/>
          <w:lang w:val="en-US"/>
        </w:rPr>
      </w:pPr>
    </w:p>
    <w:p w:rsidR="0037068C" w:rsidRDefault="0037068C" w:rsidP="00606065">
      <w:pPr>
        <w:spacing w:after="0" w:line="360" w:lineRule="auto"/>
        <w:ind w:left="1560" w:hanging="1560"/>
        <w:jc w:val="both"/>
        <w:rPr>
          <w:rFonts w:ascii="Cambria" w:hAnsi="Cambria"/>
          <w:b/>
        </w:rPr>
      </w:pPr>
    </w:p>
    <w:p w:rsidR="0037068C" w:rsidRDefault="0037068C" w:rsidP="00606065">
      <w:pPr>
        <w:spacing w:after="0" w:line="360" w:lineRule="auto"/>
        <w:ind w:left="1560" w:hanging="1560"/>
        <w:jc w:val="both"/>
        <w:rPr>
          <w:rFonts w:ascii="Cambria" w:hAnsi="Cambria"/>
          <w:b/>
        </w:rPr>
      </w:pPr>
    </w:p>
    <w:p w:rsidR="00945D67" w:rsidRDefault="00945D67" w:rsidP="00606065">
      <w:pPr>
        <w:spacing w:after="0" w:line="360" w:lineRule="auto"/>
        <w:ind w:left="1560" w:hanging="1560"/>
        <w:jc w:val="both"/>
        <w:rPr>
          <w:rFonts w:ascii="Cambria" w:hAnsi="Cambria"/>
          <w:b/>
        </w:rPr>
      </w:pPr>
    </w:p>
    <w:p w:rsidR="00945D67" w:rsidRDefault="00945D67" w:rsidP="00606065">
      <w:pPr>
        <w:spacing w:after="0" w:line="360" w:lineRule="auto"/>
        <w:ind w:left="1560" w:hanging="1560"/>
        <w:jc w:val="both"/>
        <w:rPr>
          <w:rFonts w:ascii="Cambria" w:hAnsi="Cambria"/>
          <w:b/>
        </w:rPr>
      </w:pPr>
    </w:p>
    <w:p w:rsidR="00606065" w:rsidRPr="00604750" w:rsidRDefault="00606065" w:rsidP="00606065">
      <w:pPr>
        <w:spacing w:after="0" w:line="360" w:lineRule="auto"/>
        <w:ind w:left="1560" w:hanging="1560"/>
        <w:jc w:val="both"/>
        <w:rPr>
          <w:rFonts w:ascii="Cambria" w:hAnsi="Cambria"/>
          <w:b/>
        </w:rPr>
      </w:pPr>
      <w:r w:rsidRPr="00604750">
        <w:rPr>
          <w:rFonts w:ascii="Cambria" w:hAnsi="Cambria"/>
          <w:b/>
        </w:rPr>
        <w:lastRenderedPageBreak/>
        <w:t xml:space="preserve">Lampiran 1. Transkip Wawancara dengan Pengrajin </w:t>
      </w:r>
      <w:r w:rsidRPr="00604750">
        <w:rPr>
          <w:rFonts w:ascii="Cambria" w:hAnsi="Cambria"/>
          <w:b/>
          <w:i/>
        </w:rPr>
        <w:t>Hadrah</w:t>
      </w:r>
    </w:p>
    <w:p w:rsidR="00606065" w:rsidRPr="00604750" w:rsidRDefault="00606065" w:rsidP="00606065">
      <w:pPr>
        <w:spacing w:after="0" w:line="360" w:lineRule="auto"/>
        <w:jc w:val="both"/>
        <w:rPr>
          <w:rFonts w:ascii="Cambria" w:hAnsi="Cambria"/>
          <w:b/>
        </w:rPr>
      </w:pPr>
    </w:p>
    <w:p w:rsidR="00606065" w:rsidRPr="00604750" w:rsidRDefault="00606065" w:rsidP="00606065">
      <w:pPr>
        <w:spacing w:after="0" w:line="360" w:lineRule="auto"/>
        <w:jc w:val="center"/>
        <w:rPr>
          <w:rFonts w:ascii="Cambria" w:hAnsi="Cambria"/>
          <w:b/>
        </w:rPr>
      </w:pPr>
      <w:r w:rsidRPr="00604750">
        <w:rPr>
          <w:rFonts w:ascii="Cambria" w:hAnsi="Cambria"/>
          <w:b/>
        </w:rPr>
        <w:t>INSTRUMEN WAWANCARA PROSES PEMBUATAN</w:t>
      </w:r>
    </w:p>
    <w:p w:rsidR="00606065" w:rsidRDefault="00606065" w:rsidP="00606065">
      <w:pPr>
        <w:spacing w:after="0" w:line="360" w:lineRule="auto"/>
        <w:jc w:val="center"/>
        <w:rPr>
          <w:rFonts w:ascii="Cambria" w:hAnsi="Cambria"/>
          <w:b/>
          <w:i/>
        </w:rPr>
      </w:pPr>
      <w:r w:rsidRPr="00604750">
        <w:rPr>
          <w:rFonts w:ascii="Cambria" w:hAnsi="Cambria"/>
          <w:b/>
        </w:rPr>
        <w:t xml:space="preserve">ALAT MUSIK </w:t>
      </w:r>
      <w:r w:rsidRPr="00604750">
        <w:rPr>
          <w:rFonts w:ascii="Cambria" w:hAnsi="Cambria"/>
          <w:b/>
          <w:i/>
        </w:rPr>
        <w:t>HADRAH</w:t>
      </w:r>
    </w:p>
    <w:p w:rsidR="00606065" w:rsidRDefault="00606065" w:rsidP="00606065">
      <w:pPr>
        <w:spacing w:after="0" w:line="360" w:lineRule="auto"/>
        <w:jc w:val="center"/>
        <w:rPr>
          <w:rFonts w:ascii="Cambria" w:hAnsi="Cambria"/>
          <w:b/>
          <w:i/>
        </w:rPr>
      </w:pPr>
    </w:p>
    <w:p w:rsidR="00606065" w:rsidRPr="001211CA" w:rsidRDefault="00606065" w:rsidP="00B53E53">
      <w:pPr>
        <w:pStyle w:val="ListParagraph"/>
        <w:numPr>
          <w:ilvl w:val="3"/>
          <w:numId w:val="61"/>
        </w:numPr>
        <w:spacing w:after="0" w:line="360" w:lineRule="auto"/>
        <w:ind w:left="426"/>
        <w:jc w:val="both"/>
        <w:rPr>
          <w:rFonts w:ascii="Cambria" w:hAnsi="Cambria"/>
        </w:rPr>
      </w:pPr>
      <w:r w:rsidRPr="001211CA">
        <w:rPr>
          <w:rFonts w:ascii="Cambria" w:hAnsi="Cambria"/>
        </w:rPr>
        <w:t>Tahap perkenalan</w:t>
      </w:r>
    </w:p>
    <w:p w:rsidR="00606065" w:rsidRPr="001211CA" w:rsidRDefault="00606065" w:rsidP="00D41C93">
      <w:pPr>
        <w:pStyle w:val="ListParagraph"/>
        <w:numPr>
          <w:ilvl w:val="0"/>
          <w:numId w:val="46"/>
        </w:numPr>
        <w:spacing w:after="0" w:line="360" w:lineRule="auto"/>
        <w:ind w:left="851" w:hanging="425"/>
        <w:jc w:val="both"/>
        <w:rPr>
          <w:rFonts w:ascii="Cambria" w:hAnsi="Cambria"/>
        </w:rPr>
      </w:pPr>
      <w:r w:rsidRPr="001211CA">
        <w:rPr>
          <w:rFonts w:ascii="Cambria" w:hAnsi="Cambria"/>
        </w:rPr>
        <w:t xml:space="preserve">Bagaimana latar belakang berdirinya tempat kerajinan </w:t>
      </w:r>
      <w:r w:rsidRPr="001211CA">
        <w:rPr>
          <w:rFonts w:ascii="Cambria" w:hAnsi="Cambria"/>
          <w:i/>
        </w:rPr>
        <w:t>Hadrah</w:t>
      </w:r>
      <w:r w:rsidRPr="001211CA">
        <w:rPr>
          <w:rFonts w:ascii="Cambria" w:hAnsi="Cambria"/>
        </w:rPr>
        <w:t>?</w:t>
      </w:r>
    </w:p>
    <w:p w:rsidR="00606065" w:rsidRDefault="00606065" w:rsidP="00D41C93">
      <w:pPr>
        <w:pStyle w:val="ListParagraph"/>
        <w:numPr>
          <w:ilvl w:val="0"/>
          <w:numId w:val="46"/>
        </w:numPr>
        <w:spacing w:after="0" w:line="360" w:lineRule="auto"/>
        <w:ind w:left="851" w:hanging="425"/>
        <w:jc w:val="both"/>
        <w:rPr>
          <w:rFonts w:ascii="Cambria" w:hAnsi="Cambria"/>
        </w:rPr>
      </w:pPr>
      <w:r w:rsidRPr="001211CA">
        <w:rPr>
          <w:rFonts w:ascii="Cambria" w:hAnsi="Cambria"/>
        </w:rPr>
        <w:t xml:space="preserve">Apakah alasan pengrajin memilih mendirikan tempat kerajinan </w:t>
      </w:r>
      <w:r w:rsidRPr="001211CA">
        <w:rPr>
          <w:rFonts w:ascii="Cambria" w:hAnsi="Cambria"/>
          <w:i/>
        </w:rPr>
        <w:t>Hadrah</w:t>
      </w:r>
      <w:r w:rsidRPr="001211CA">
        <w:rPr>
          <w:rFonts w:ascii="Cambria" w:hAnsi="Cambria"/>
        </w:rPr>
        <w:t>?</w:t>
      </w:r>
    </w:p>
    <w:p w:rsidR="00606065" w:rsidRPr="001211CA" w:rsidRDefault="00606065" w:rsidP="00B53E53">
      <w:pPr>
        <w:pStyle w:val="ListParagraph"/>
        <w:numPr>
          <w:ilvl w:val="3"/>
          <w:numId w:val="61"/>
        </w:numPr>
        <w:spacing w:after="0" w:line="360" w:lineRule="auto"/>
        <w:ind w:left="426"/>
        <w:jc w:val="both"/>
        <w:rPr>
          <w:rFonts w:ascii="Cambria" w:hAnsi="Cambria"/>
        </w:rPr>
      </w:pPr>
      <w:r w:rsidRPr="001211CA">
        <w:rPr>
          <w:rFonts w:ascii="Cambria" w:hAnsi="Cambria"/>
        </w:rPr>
        <w:t xml:space="preserve">Tahap proses pembuatan </w:t>
      </w:r>
      <w:r w:rsidRPr="001211CA">
        <w:rPr>
          <w:rFonts w:ascii="Cambria" w:hAnsi="Cambria"/>
          <w:i/>
        </w:rPr>
        <w:t>Hadrah</w:t>
      </w:r>
    </w:p>
    <w:p w:rsidR="00606065" w:rsidRPr="001732D2" w:rsidRDefault="00606065" w:rsidP="00D41C93">
      <w:pPr>
        <w:pStyle w:val="ListParagraph"/>
        <w:numPr>
          <w:ilvl w:val="0"/>
          <w:numId w:val="47"/>
        </w:numPr>
        <w:spacing w:after="0" w:line="360" w:lineRule="auto"/>
        <w:jc w:val="both"/>
        <w:rPr>
          <w:rFonts w:ascii="Cambria" w:hAnsi="Cambria"/>
        </w:rPr>
      </w:pPr>
      <w:r w:rsidRPr="001732D2">
        <w:rPr>
          <w:rFonts w:ascii="Cambria" w:hAnsi="Cambria"/>
        </w:rPr>
        <w:t xml:space="preserve">Alat apa saja yang digunakan dalam membuat </w:t>
      </w:r>
      <w:r w:rsidRPr="001732D2">
        <w:rPr>
          <w:rFonts w:ascii="Cambria" w:hAnsi="Cambria"/>
          <w:i/>
        </w:rPr>
        <w:t>Hadrah</w:t>
      </w:r>
      <w:r w:rsidRPr="001732D2">
        <w:rPr>
          <w:rFonts w:ascii="Cambria" w:hAnsi="Cambria"/>
        </w:rPr>
        <w:t>?</w:t>
      </w:r>
    </w:p>
    <w:p w:rsidR="00606065" w:rsidRPr="001732D2" w:rsidRDefault="00606065" w:rsidP="00D41C93">
      <w:pPr>
        <w:pStyle w:val="ListParagraph"/>
        <w:numPr>
          <w:ilvl w:val="0"/>
          <w:numId w:val="47"/>
        </w:numPr>
        <w:spacing w:after="0" w:line="360" w:lineRule="auto"/>
        <w:jc w:val="both"/>
        <w:rPr>
          <w:rFonts w:ascii="Cambria" w:hAnsi="Cambria"/>
        </w:rPr>
      </w:pPr>
      <w:r w:rsidRPr="001732D2">
        <w:rPr>
          <w:rFonts w:ascii="Cambria" w:hAnsi="Cambria"/>
        </w:rPr>
        <w:t>Kenapa menggunakan alat tersebut?</w:t>
      </w:r>
    </w:p>
    <w:p w:rsidR="00606065" w:rsidRPr="001732D2" w:rsidRDefault="00606065" w:rsidP="00D41C93">
      <w:pPr>
        <w:pStyle w:val="ListParagraph"/>
        <w:numPr>
          <w:ilvl w:val="0"/>
          <w:numId w:val="47"/>
        </w:numPr>
        <w:spacing w:after="0" w:line="360" w:lineRule="auto"/>
        <w:jc w:val="both"/>
        <w:rPr>
          <w:rFonts w:ascii="Cambria" w:hAnsi="Cambria"/>
        </w:rPr>
      </w:pPr>
      <w:r w:rsidRPr="001732D2">
        <w:rPr>
          <w:rFonts w:ascii="Cambria" w:hAnsi="Cambria"/>
        </w:rPr>
        <w:t>Kenapa tidak menggunakan alat yang lainnya?</w:t>
      </w:r>
    </w:p>
    <w:p w:rsidR="00606065" w:rsidRPr="001732D2" w:rsidRDefault="00606065" w:rsidP="00D41C93">
      <w:pPr>
        <w:pStyle w:val="ListParagraph"/>
        <w:numPr>
          <w:ilvl w:val="0"/>
          <w:numId w:val="47"/>
        </w:numPr>
        <w:spacing w:after="0" w:line="360" w:lineRule="auto"/>
        <w:jc w:val="both"/>
        <w:rPr>
          <w:rFonts w:ascii="Cambria" w:hAnsi="Cambria"/>
        </w:rPr>
      </w:pPr>
      <w:r w:rsidRPr="001732D2">
        <w:rPr>
          <w:rFonts w:ascii="Cambria" w:hAnsi="Cambria"/>
        </w:rPr>
        <w:t xml:space="preserve">Bahan apa saja yang digunakan dalam membuat </w:t>
      </w:r>
      <w:r w:rsidRPr="001732D2">
        <w:rPr>
          <w:rFonts w:ascii="Cambria" w:hAnsi="Cambria"/>
          <w:i/>
        </w:rPr>
        <w:t>Hadrah</w:t>
      </w:r>
      <w:r w:rsidRPr="001732D2">
        <w:rPr>
          <w:rFonts w:ascii="Cambria" w:hAnsi="Cambria"/>
        </w:rPr>
        <w:t>?</w:t>
      </w:r>
    </w:p>
    <w:p w:rsidR="00606065" w:rsidRPr="001732D2" w:rsidRDefault="00606065" w:rsidP="00D41C93">
      <w:pPr>
        <w:pStyle w:val="ListParagraph"/>
        <w:numPr>
          <w:ilvl w:val="0"/>
          <w:numId w:val="47"/>
        </w:numPr>
        <w:spacing w:after="0" w:line="360" w:lineRule="auto"/>
        <w:jc w:val="both"/>
        <w:rPr>
          <w:rFonts w:ascii="Cambria" w:hAnsi="Cambria"/>
        </w:rPr>
      </w:pPr>
      <w:r w:rsidRPr="001732D2">
        <w:rPr>
          <w:rFonts w:ascii="Cambria" w:hAnsi="Cambria"/>
        </w:rPr>
        <w:t>Kenapa menggunakan bahan tersebut?</w:t>
      </w:r>
    </w:p>
    <w:p w:rsidR="00606065" w:rsidRPr="001732D2" w:rsidRDefault="00606065" w:rsidP="00D41C93">
      <w:pPr>
        <w:pStyle w:val="ListParagraph"/>
        <w:numPr>
          <w:ilvl w:val="0"/>
          <w:numId w:val="47"/>
        </w:numPr>
        <w:spacing w:after="0" w:line="360" w:lineRule="auto"/>
        <w:jc w:val="both"/>
        <w:rPr>
          <w:rFonts w:ascii="Cambria" w:hAnsi="Cambria"/>
        </w:rPr>
      </w:pPr>
      <w:r w:rsidRPr="001732D2">
        <w:rPr>
          <w:rFonts w:ascii="Cambria" w:hAnsi="Cambria"/>
        </w:rPr>
        <w:t>Apa kelebihan menggunakan bahan tersebut?</w:t>
      </w:r>
    </w:p>
    <w:p w:rsidR="00606065" w:rsidRPr="001732D2" w:rsidRDefault="00606065" w:rsidP="00D41C93">
      <w:pPr>
        <w:pStyle w:val="ListParagraph"/>
        <w:numPr>
          <w:ilvl w:val="0"/>
          <w:numId w:val="47"/>
        </w:numPr>
        <w:spacing w:after="0" w:line="360" w:lineRule="auto"/>
        <w:jc w:val="both"/>
        <w:rPr>
          <w:rFonts w:ascii="Cambria" w:hAnsi="Cambria"/>
        </w:rPr>
      </w:pPr>
      <w:r w:rsidRPr="001732D2">
        <w:rPr>
          <w:rFonts w:ascii="Cambria" w:hAnsi="Cambria"/>
        </w:rPr>
        <w:t>Apa kekurangan dalam menggunakan bahan tersebut?</w:t>
      </w:r>
    </w:p>
    <w:p w:rsidR="00606065" w:rsidRPr="001732D2" w:rsidRDefault="00606065" w:rsidP="00D41C93">
      <w:pPr>
        <w:pStyle w:val="ListParagraph"/>
        <w:numPr>
          <w:ilvl w:val="0"/>
          <w:numId w:val="47"/>
        </w:numPr>
        <w:spacing w:after="0" w:line="360" w:lineRule="auto"/>
        <w:jc w:val="both"/>
        <w:rPr>
          <w:rFonts w:ascii="Cambria" w:hAnsi="Cambria"/>
        </w:rPr>
      </w:pPr>
      <w:r w:rsidRPr="001732D2">
        <w:rPr>
          <w:rFonts w:ascii="Cambria" w:hAnsi="Cambria"/>
        </w:rPr>
        <w:lastRenderedPageBreak/>
        <w:t xml:space="preserve">Adakah upacara atau ritual dalam membuat </w:t>
      </w:r>
      <w:r w:rsidRPr="001732D2">
        <w:rPr>
          <w:rFonts w:ascii="Cambria" w:hAnsi="Cambria"/>
          <w:i/>
        </w:rPr>
        <w:t>Hadrah</w:t>
      </w:r>
      <w:r w:rsidRPr="001732D2">
        <w:rPr>
          <w:rFonts w:ascii="Cambria" w:hAnsi="Cambria"/>
        </w:rPr>
        <w:t>?</w:t>
      </w:r>
    </w:p>
    <w:p w:rsidR="00606065" w:rsidRPr="001732D2" w:rsidRDefault="00606065" w:rsidP="00D41C93">
      <w:pPr>
        <w:pStyle w:val="ListParagraph"/>
        <w:numPr>
          <w:ilvl w:val="0"/>
          <w:numId w:val="47"/>
        </w:numPr>
        <w:spacing w:after="0" w:line="360" w:lineRule="auto"/>
        <w:jc w:val="both"/>
        <w:rPr>
          <w:rFonts w:ascii="Cambria" w:hAnsi="Cambria"/>
        </w:rPr>
      </w:pPr>
      <w:r w:rsidRPr="001732D2">
        <w:rPr>
          <w:rFonts w:ascii="Cambria" w:hAnsi="Cambria"/>
        </w:rPr>
        <w:t>Bagaimana solusi pengrajin dalam menghadapi masalah tersebut?</w:t>
      </w:r>
    </w:p>
    <w:p w:rsidR="00606065" w:rsidRPr="001732D2" w:rsidRDefault="00606065" w:rsidP="00D41C93">
      <w:pPr>
        <w:pStyle w:val="ListParagraph"/>
        <w:numPr>
          <w:ilvl w:val="0"/>
          <w:numId w:val="47"/>
        </w:numPr>
        <w:spacing w:after="0" w:line="360" w:lineRule="auto"/>
        <w:jc w:val="both"/>
        <w:rPr>
          <w:rFonts w:ascii="Cambria" w:hAnsi="Cambria"/>
        </w:rPr>
      </w:pPr>
      <w:r w:rsidRPr="001732D2">
        <w:rPr>
          <w:rFonts w:ascii="Cambria" w:hAnsi="Cambria"/>
        </w:rPr>
        <w:t xml:space="preserve">Ada berapa jenis </w:t>
      </w:r>
      <w:r w:rsidRPr="0089725C">
        <w:rPr>
          <w:rFonts w:ascii="Cambria" w:hAnsi="Cambria"/>
          <w:i/>
        </w:rPr>
        <w:t>Hadrah</w:t>
      </w:r>
      <w:r w:rsidRPr="001732D2">
        <w:rPr>
          <w:rFonts w:ascii="Cambria" w:hAnsi="Cambria"/>
        </w:rPr>
        <w:t xml:space="preserve"> yang diproduksi pengrajin?</w:t>
      </w:r>
    </w:p>
    <w:p w:rsidR="00606065" w:rsidRPr="001732D2" w:rsidRDefault="00606065" w:rsidP="00D41C93">
      <w:pPr>
        <w:pStyle w:val="ListParagraph"/>
        <w:numPr>
          <w:ilvl w:val="0"/>
          <w:numId w:val="47"/>
        </w:numPr>
        <w:spacing w:after="0" w:line="360" w:lineRule="auto"/>
        <w:jc w:val="both"/>
        <w:rPr>
          <w:rFonts w:ascii="Cambria" w:hAnsi="Cambria"/>
        </w:rPr>
      </w:pPr>
      <w:r w:rsidRPr="001732D2">
        <w:rPr>
          <w:rFonts w:ascii="Cambria" w:hAnsi="Cambria"/>
        </w:rPr>
        <w:t xml:space="preserve">Bagaimana urutan dalam proses pembuatan </w:t>
      </w:r>
      <w:r w:rsidRPr="001732D2">
        <w:rPr>
          <w:rFonts w:ascii="Cambria" w:hAnsi="Cambria"/>
          <w:i/>
        </w:rPr>
        <w:t>Hadrah</w:t>
      </w:r>
      <w:r w:rsidRPr="001732D2">
        <w:rPr>
          <w:rFonts w:ascii="Cambria" w:hAnsi="Cambria"/>
        </w:rPr>
        <w:t>?</w:t>
      </w:r>
    </w:p>
    <w:p w:rsidR="00606065" w:rsidRPr="001732D2" w:rsidRDefault="00606065" w:rsidP="00D41C93">
      <w:pPr>
        <w:pStyle w:val="ListParagraph"/>
        <w:numPr>
          <w:ilvl w:val="0"/>
          <w:numId w:val="47"/>
        </w:numPr>
        <w:spacing w:after="0" w:line="360" w:lineRule="auto"/>
        <w:jc w:val="both"/>
        <w:rPr>
          <w:rFonts w:ascii="Cambria" w:hAnsi="Cambria"/>
        </w:rPr>
      </w:pPr>
      <w:r w:rsidRPr="001732D2">
        <w:rPr>
          <w:rFonts w:ascii="Cambria" w:hAnsi="Cambria"/>
        </w:rPr>
        <w:t xml:space="preserve">Apakah ada teknik yang digunakan dalam membuat </w:t>
      </w:r>
      <w:r w:rsidRPr="001732D2">
        <w:rPr>
          <w:rFonts w:ascii="Cambria" w:hAnsi="Cambria"/>
          <w:i/>
        </w:rPr>
        <w:t>Hadrah</w:t>
      </w:r>
      <w:r w:rsidRPr="001732D2">
        <w:rPr>
          <w:rFonts w:ascii="Cambria" w:hAnsi="Cambria"/>
        </w:rPr>
        <w:t>?</w:t>
      </w:r>
    </w:p>
    <w:p w:rsidR="00606065" w:rsidRPr="001732D2" w:rsidRDefault="00606065" w:rsidP="00D41C93">
      <w:pPr>
        <w:pStyle w:val="ListParagraph"/>
        <w:numPr>
          <w:ilvl w:val="0"/>
          <w:numId w:val="47"/>
        </w:numPr>
        <w:spacing w:after="0" w:line="360" w:lineRule="auto"/>
        <w:jc w:val="both"/>
        <w:rPr>
          <w:rFonts w:ascii="Cambria" w:hAnsi="Cambria"/>
        </w:rPr>
      </w:pPr>
      <w:r w:rsidRPr="001732D2">
        <w:rPr>
          <w:rFonts w:ascii="Cambria" w:hAnsi="Cambria"/>
        </w:rPr>
        <w:t xml:space="preserve"> Ada berapakah teknik yang digunakan dalam membuat </w:t>
      </w:r>
      <w:r w:rsidRPr="001732D2">
        <w:rPr>
          <w:rFonts w:ascii="Cambria" w:hAnsi="Cambria"/>
          <w:i/>
        </w:rPr>
        <w:t>Hadrah</w:t>
      </w:r>
      <w:r w:rsidRPr="001732D2">
        <w:rPr>
          <w:rFonts w:ascii="Cambria" w:hAnsi="Cambria"/>
        </w:rPr>
        <w:t>?</w:t>
      </w:r>
    </w:p>
    <w:p w:rsidR="00606065" w:rsidRPr="001732D2" w:rsidRDefault="00606065" w:rsidP="00D41C93">
      <w:pPr>
        <w:pStyle w:val="ListParagraph"/>
        <w:numPr>
          <w:ilvl w:val="0"/>
          <w:numId w:val="47"/>
        </w:numPr>
        <w:spacing w:after="0" w:line="360" w:lineRule="auto"/>
        <w:jc w:val="both"/>
        <w:rPr>
          <w:rFonts w:ascii="Cambria" w:hAnsi="Cambria"/>
        </w:rPr>
      </w:pPr>
      <w:r w:rsidRPr="001732D2">
        <w:rPr>
          <w:rFonts w:ascii="Cambria" w:hAnsi="Cambria"/>
        </w:rPr>
        <w:t xml:space="preserve"> Bagaimana teknik dalam setiap pembuatan </w:t>
      </w:r>
      <w:r w:rsidRPr="001732D2">
        <w:rPr>
          <w:rFonts w:ascii="Cambria" w:hAnsi="Cambria"/>
          <w:i/>
        </w:rPr>
        <w:t>Hadrah</w:t>
      </w:r>
      <w:r w:rsidRPr="001732D2">
        <w:rPr>
          <w:rFonts w:ascii="Cambria" w:hAnsi="Cambria"/>
        </w:rPr>
        <w:t>?</w:t>
      </w:r>
    </w:p>
    <w:p w:rsidR="00606065" w:rsidRPr="001732D2" w:rsidRDefault="00606065" w:rsidP="00D41C93">
      <w:pPr>
        <w:pStyle w:val="ListParagraph"/>
        <w:numPr>
          <w:ilvl w:val="0"/>
          <w:numId w:val="47"/>
        </w:numPr>
        <w:spacing w:after="0" w:line="360" w:lineRule="auto"/>
        <w:jc w:val="both"/>
        <w:rPr>
          <w:rFonts w:ascii="Cambria" w:hAnsi="Cambria"/>
        </w:rPr>
      </w:pPr>
      <w:r w:rsidRPr="001732D2">
        <w:rPr>
          <w:rFonts w:ascii="Cambria" w:hAnsi="Cambria"/>
        </w:rPr>
        <w:t>Kenapa menggunakan teknik tersebut?</w:t>
      </w:r>
    </w:p>
    <w:p w:rsidR="00606065" w:rsidRPr="001732D2" w:rsidRDefault="00606065" w:rsidP="00D41C93">
      <w:pPr>
        <w:pStyle w:val="ListParagraph"/>
        <w:numPr>
          <w:ilvl w:val="0"/>
          <w:numId w:val="47"/>
        </w:numPr>
        <w:tabs>
          <w:tab w:val="left" w:pos="426"/>
        </w:tabs>
        <w:spacing w:after="0" w:line="360" w:lineRule="auto"/>
        <w:jc w:val="both"/>
        <w:rPr>
          <w:rFonts w:ascii="Cambria" w:hAnsi="Cambria"/>
        </w:rPr>
      </w:pPr>
      <w:r w:rsidRPr="001732D2">
        <w:rPr>
          <w:rFonts w:ascii="Cambria" w:hAnsi="Cambria"/>
        </w:rPr>
        <w:t xml:space="preserve">Kenapa dalam proses pembuatan alat musik </w:t>
      </w:r>
      <w:r w:rsidRPr="001732D2">
        <w:rPr>
          <w:rFonts w:ascii="Cambria" w:hAnsi="Cambria"/>
          <w:i/>
        </w:rPr>
        <w:t>Hadrah</w:t>
      </w:r>
      <w:r w:rsidRPr="001732D2">
        <w:rPr>
          <w:rFonts w:ascii="Cambria" w:hAnsi="Cambria"/>
        </w:rPr>
        <w:t xml:space="preserve"> harus mempertimbangkan alat dan bahan yang digunakan dalam proses pembuatannya?</w:t>
      </w:r>
    </w:p>
    <w:p w:rsidR="00606065" w:rsidRPr="001732D2" w:rsidRDefault="00606065" w:rsidP="00D41C93">
      <w:pPr>
        <w:pStyle w:val="ListParagraph"/>
        <w:numPr>
          <w:ilvl w:val="0"/>
          <w:numId w:val="47"/>
        </w:numPr>
        <w:tabs>
          <w:tab w:val="left" w:pos="426"/>
        </w:tabs>
        <w:spacing w:after="0" w:line="360" w:lineRule="auto"/>
        <w:jc w:val="both"/>
        <w:rPr>
          <w:rFonts w:ascii="Cambria" w:hAnsi="Cambria"/>
        </w:rPr>
      </w:pPr>
      <w:r w:rsidRPr="001732D2">
        <w:rPr>
          <w:rFonts w:ascii="Cambria" w:hAnsi="Cambria"/>
        </w:rPr>
        <w:t xml:space="preserve">Masalah apa yang didapatkan pengrajin dalam membuat alat musik terbang mulai dari tahap awal sampai tahap akhir pengecekan alat musik </w:t>
      </w:r>
      <w:r w:rsidRPr="001732D2">
        <w:rPr>
          <w:rFonts w:ascii="Cambria" w:hAnsi="Cambria"/>
          <w:i/>
        </w:rPr>
        <w:t>Hadrah</w:t>
      </w:r>
      <w:r w:rsidRPr="001732D2">
        <w:rPr>
          <w:rFonts w:ascii="Cambria" w:hAnsi="Cambria"/>
        </w:rPr>
        <w:t>?</w:t>
      </w:r>
    </w:p>
    <w:p w:rsidR="00606065" w:rsidRPr="001732D2" w:rsidRDefault="00606065" w:rsidP="00D41C93">
      <w:pPr>
        <w:pStyle w:val="ListParagraph"/>
        <w:numPr>
          <w:ilvl w:val="0"/>
          <w:numId w:val="47"/>
        </w:numPr>
        <w:tabs>
          <w:tab w:val="left" w:pos="426"/>
        </w:tabs>
        <w:spacing w:after="0" w:line="360" w:lineRule="auto"/>
        <w:jc w:val="both"/>
        <w:rPr>
          <w:rFonts w:ascii="Cambria" w:hAnsi="Cambria"/>
        </w:rPr>
      </w:pPr>
      <w:r w:rsidRPr="001732D2">
        <w:rPr>
          <w:rFonts w:ascii="Cambria" w:hAnsi="Cambria"/>
        </w:rPr>
        <w:lastRenderedPageBreak/>
        <w:t>Bagaimana solusi pengrajin dalam menghadapi masalah tersebut?</w:t>
      </w:r>
    </w:p>
    <w:p w:rsidR="00606065" w:rsidRPr="001732D2" w:rsidRDefault="00606065" w:rsidP="00D41C93">
      <w:pPr>
        <w:pStyle w:val="ListParagraph"/>
        <w:numPr>
          <w:ilvl w:val="0"/>
          <w:numId w:val="47"/>
        </w:numPr>
        <w:spacing w:after="0" w:line="360" w:lineRule="auto"/>
        <w:jc w:val="both"/>
        <w:rPr>
          <w:rFonts w:ascii="Cambria" w:hAnsi="Cambria"/>
        </w:rPr>
      </w:pPr>
      <w:r w:rsidRPr="001732D2">
        <w:rPr>
          <w:rFonts w:ascii="Cambria" w:hAnsi="Cambria"/>
        </w:rPr>
        <w:t xml:space="preserve">Apa kendala yang diperoleh pengrajin dalam membuat </w:t>
      </w:r>
      <w:r w:rsidRPr="001732D2">
        <w:rPr>
          <w:rFonts w:ascii="Cambria" w:hAnsi="Cambria"/>
          <w:i/>
        </w:rPr>
        <w:t>Hadrah</w:t>
      </w:r>
      <w:r w:rsidRPr="001732D2">
        <w:rPr>
          <w:rFonts w:ascii="Cambria" w:hAnsi="Cambria"/>
        </w:rPr>
        <w:t>?</w:t>
      </w:r>
    </w:p>
    <w:p w:rsidR="00606065" w:rsidRPr="001732D2" w:rsidRDefault="00606065" w:rsidP="00D41C93">
      <w:pPr>
        <w:pStyle w:val="ListParagraph"/>
        <w:numPr>
          <w:ilvl w:val="0"/>
          <w:numId w:val="47"/>
        </w:numPr>
        <w:spacing w:after="0" w:line="360" w:lineRule="auto"/>
        <w:jc w:val="both"/>
        <w:rPr>
          <w:rFonts w:ascii="Cambria" w:hAnsi="Cambria"/>
        </w:rPr>
      </w:pPr>
      <w:r w:rsidRPr="001732D2">
        <w:rPr>
          <w:rFonts w:ascii="Cambria" w:hAnsi="Cambria"/>
        </w:rPr>
        <w:t xml:space="preserve">Bagaimana cara menentukan nada disetiap alat musik </w:t>
      </w:r>
      <w:r w:rsidRPr="001732D2">
        <w:rPr>
          <w:rFonts w:ascii="Cambria" w:hAnsi="Cambria"/>
          <w:i/>
        </w:rPr>
        <w:t>Hadrah</w:t>
      </w:r>
      <w:r w:rsidRPr="001732D2">
        <w:rPr>
          <w:rFonts w:ascii="Cambria" w:hAnsi="Cambria"/>
        </w:rPr>
        <w:t>?</w:t>
      </w:r>
    </w:p>
    <w:p w:rsidR="00606065" w:rsidRPr="001732D2" w:rsidRDefault="00606065" w:rsidP="00D41C93">
      <w:pPr>
        <w:pStyle w:val="ListParagraph"/>
        <w:numPr>
          <w:ilvl w:val="0"/>
          <w:numId w:val="47"/>
        </w:numPr>
        <w:spacing w:after="0" w:line="360" w:lineRule="auto"/>
        <w:jc w:val="both"/>
        <w:rPr>
          <w:rFonts w:ascii="Cambria" w:hAnsi="Cambria"/>
        </w:rPr>
      </w:pPr>
      <w:r w:rsidRPr="001732D2">
        <w:rPr>
          <w:rFonts w:ascii="Cambria" w:hAnsi="Cambria"/>
        </w:rPr>
        <w:t>Jika nada yang diperoleh setelah alat musik kHadrah selesai tetapi bunyi tidak sesuai dengan bunyi yang seharunya terjadi bagaimana solusi pengrajinnya?</w:t>
      </w:r>
    </w:p>
    <w:p w:rsidR="00606065" w:rsidRPr="001732D2" w:rsidRDefault="00606065" w:rsidP="00D41C93">
      <w:pPr>
        <w:pStyle w:val="ListParagraph"/>
        <w:numPr>
          <w:ilvl w:val="0"/>
          <w:numId w:val="47"/>
        </w:numPr>
        <w:spacing w:after="0" w:line="360" w:lineRule="auto"/>
        <w:jc w:val="both"/>
        <w:rPr>
          <w:rFonts w:ascii="Cambria" w:hAnsi="Cambria"/>
        </w:rPr>
      </w:pPr>
      <w:r w:rsidRPr="001732D2">
        <w:rPr>
          <w:rFonts w:ascii="Cambria" w:hAnsi="Cambria"/>
        </w:rPr>
        <w:t xml:space="preserve">Adakah teknik dalam proses pengecekan alat musik </w:t>
      </w:r>
      <w:r w:rsidRPr="001732D2">
        <w:rPr>
          <w:rFonts w:ascii="Cambria" w:hAnsi="Cambria"/>
          <w:i/>
        </w:rPr>
        <w:t>Hadrah</w:t>
      </w:r>
      <w:r w:rsidRPr="001732D2">
        <w:rPr>
          <w:rFonts w:ascii="Cambria" w:hAnsi="Cambria"/>
        </w:rPr>
        <w:t>?</w:t>
      </w:r>
    </w:p>
    <w:p w:rsidR="00606065" w:rsidRPr="001732D2" w:rsidRDefault="00606065" w:rsidP="00D41C93">
      <w:pPr>
        <w:pStyle w:val="ListParagraph"/>
        <w:numPr>
          <w:ilvl w:val="0"/>
          <w:numId w:val="47"/>
        </w:numPr>
        <w:spacing w:after="0" w:line="360" w:lineRule="auto"/>
        <w:jc w:val="both"/>
        <w:rPr>
          <w:rFonts w:ascii="Cambria" w:hAnsi="Cambria"/>
        </w:rPr>
      </w:pPr>
      <w:r w:rsidRPr="001732D2">
        <w:rPr>
          <w:rFonts w:ascii="Cambria" w:hAnsi="Cambria"/>
        </w:rPr>
        <w:t xml:space="preserve">Jelaskan teknik yang digunakan dalam proses pembuatan </w:t>
      </w:r>
      <w:r w:rsidRPr="001732D2">
        <w:rPr>
          <w:rFonts w:ascii="Cambria" w:hAnsi="Cambria"/>
          <w:i/>
        </w:rPr>
        <w:t>Hadrah</w:t>
      </w:r>
      <w:r w:rsidRPr="001732D2">
        <w:rPr>
          <w:rFonts w:ascii="Cambria" w:hAnsi="Cambria"/>
        </w:rPr>
        <w:t>?</w:t>
      </w:r>
    </w:p>
    <w:p w:rsidR="00606065" w:rsidRPr="001732D2" w:rsidRDefault="00606065" w:rsidP="00D41C93">
      <w:pPr>
        <w:pStyle w:val="ListParagraph"/>
        <w:numPr>
          <w:ilvl w:val="0"/>
          <w:numId w:val="47"/>
        </w:numPr>
        <w:spacing w:after="0" w:line="360" w:lineRule="auto"/>
        <w:jc w:val="both"/>
        <w:rPr>
          <w:rFonts w:ascii="Cambria" w:hAnsi="Cambria"/>
        </w:rPr>
      </w:pPr>
      <w:r w:rsidRPr="001732D2">
        <w:rPr>
          <w:rFonts w:ascii="Cambria" w:hAnsi="Cambria"/>
        </w:rPr>
        <w:t>Mengapa menggunakan teknik tersebut?</w:t>
      </w:r>
    </w:p>
    <w:p w:rsidR="00606065" w:rsidRPr="001732D2" w:rsidRDefault="00606065" w:rsidP="00D41C93">
      <w:pPr>
        <w:pStyle w:val="ListParagraph"/>
        <w:numPr>
          <w:ilvl w:val="0"/>
          <w:numId w:val="47"/>
        </w:numPr>
        <w:spacing w:after="0" w:line="360" w:lineRule="auto"/>
        <w:jc w:val="both"/>
        <w:rPr>
          <w:rFonts w:ascii="Cambria" w:hAnsi="Cambria"/>
        </w:rPr>
      </w:pPr>
      <w:r w:rsidRPr="001732D2">
        <w:rPr>
          <w:rFonts w:ascii="Cambria" w:hAnsi="Cambria"/>
        </w:rPr>
        <w:t>Bagaimana jika menggunakan teknik yang lainnya?</w:t>
      </w:r>
    </w:p>
    <w:p w:rsidR="00606065" w:rsidRPr="001211CA" w:rsidRDefault="00606065" w:rsidP="00606065">
      <w:pPr>
        <w:pStyle w:val="ListParagraph"/>
        <w:spacing w:after="0" w:line="360" w:lineRule="auto"/>
        <w:ind w:left="1080"/>
        <w:jc w:val="both"/>
      </w:pPr>
    </w:p>
    <w:p w:rsidR="00606065" w:rsidRDefault="00606065" w:rsidP="00606065">
      <w:pPr>
        <w:spacing w:after="0" w:line="360" w:lineRule="auto"/>
        <w:rPr>
          <w:rFonts w:ascii="Cambria" w:hAnsi="Cambria"/>
          <w:b/>
          <w:i/>
        </w:rPr>
      </w:pPr>
    </w:p>
    <w:p w:rsidR="00606065" w:rsidRPr="00C73C6A" w:rsidRDefault="00606065" w:rsidP="00606065">
      <w:pPr>
        <w:spacing w:after="0" w:line="360" w:lineRule="auto"/>
        <w:rPr>
          <w:rFonts w:ascii="Cambria" w:hAnsi="Cambria"/>
        </w:rPr>
      </w:pPr>
    </w:p>
    <w:p w:rsidR="00606065" w:rsidRPr="00604750" w:rsidRDefault="00606065" w:rsidP="00606065">
      <w:pPr>
        <w:spacing w:after="0" w:line="360" w:lineRule="auto"/>
        <w:rPr>
          <w:rFonts w:ascii="Cambria" w:hAnsi="Cambria"/>
        </w:rPr>
      </w:pPr>
    </w:p>
    <w:p w:rsidR="00606065" w:rsidRDefault="00606065" w:rsidP="00606065">
      <w:pPr>
        <w:spacing w:after="0" w:line="360" w:lineRule="auto"/>
        <w:jc w:val="both"/>
        <w:rPr>
          <w:b/>
        </w:rPr>
      </w:pPr>
    </w:p>
    <w:p w:rsidR="00606065" w:rsidRDefault="00606065" w:rsidP="00606065">
      <w:pPr>
        <w:spacing w:after="0" w:line="360" w:lineRule="auto"/>
        <w:jc w:val="both"/>
        <w:rPr>
          <w:rFonts w:ascii="Cambria" w:hAnsi="Cambria"/>
        </w:rPr>
      </w:pPr>
    </w:p>
    <w:p w:rsidR="00606065" w:rsidRDefault="00606065" w:rsidP="00606065">
      <w:pPr>
        <w:spacing w:after="0" w:line="360" w:lineRule="auto"/>
        <w:jc w:val="both"/>
        <w:rPr>
          <w:rFonts w:ascii="Cambria" w:hAnsi="Cambria"/>
        </w:rPr>
        <w:sectPr w:rsidR="00606065" w:rsidSect="0085589A">
          <w:headerReference w:type="even" r:id="rId85"/>
          <w:headerReference w:type="default" r:id="rId86"/>
          <w:footerReference w:type="first" r:id="rId87"/>
          <w:pgSz w:w="8419" w:h="11906" w:orient="landscape" w:code="9"/>
          <w:pgMar w:top="1134" w:right="1418" w:bottom="1134" w:left="1134" w:header="851" w:footer="851" w:gutter="0"/>
          <w:pgNumType w:start="151"/>
          <w:cols w:space="708"/>
          <w:titlePg/>
          <w:docGrid w:linePitch="360"/>
        </w:sectPr>
      </w:pPr>
    </w:p>
    <w:p w:rsidR="00606065" w:rsidRPr="007D60C2" w:rsidRDefault="00606065" w:rsidP="00606065">
      <w:pPr>
        <w:spacing w:after="0" w:line="360" w:lineRule="auto"/>
        <w:jc w:val="center"/>
        <w:rPr>
          <w:rFonts w:ascii="Cambria" w:hAnsi="Cambria"/>
          <w:b/>
        </w:rPr>
      </w:pPr>
      <w:r w:rsidRPr="007D60C2">
        <w:rPr>
          <w:rFonts w:ascii="Cambria" w:hAnsi="Cambria"/>
          <w:b/>
        </w:rPr>
        <w:lastRenderedPageBreak/>
        <w:t xml:space="preserve">HASIL WAWANCARA DENGAN PENGRAJIN ALAT MUSIK </w:t>
      </w:r>
      <w:r w:rsidRPr="007D60C2">
        <w:rPr>
          <w:rFonts w:ascii="Cambria" w:hAnsi="Cambria"/>
          <w:b/>
          <w:i/>
        </w:rPr>
        <w:t>HADRAH</w:t>
      </w:r>
      <w:r w:rsidRPr="007D60C2">
        <w:rPr>
          <w:rFonts w:ascii="Cambria" w:hAnsi="Cambria"/>
          <w:b/>
        </w:rPr>
        <w:t xml:space="preserve"> BAPAK H.ZAINI</w:t>
      </w:r>
    </w:p>
    <w:p w:rsidR="00606065" w:rsidRPr="007D60C2" w:rsidRDefault="00606065" w:rsidP="00606065">
      <w:pPr>
        <w:spacing w:after="0" w:line="360" w:lineRule="auto"/>
        <w:jc w:val="center"/>
        <w:rPr>
          <w:rFonts w:ascii="Cambria" w:hAnsi="Cambria"/>
          <w:b/>
        </w:rPr>
      </w:pPr>
    </w:p>
    <w:p w:rsidR="00606065" w:rsidRPr="007D60C2" w:rsidRDefault="00606065" w:rsidP="00606065">
      <w:pPr>
        <w:spacing w:after="0" w:line="360" w:lineRule="auto"/>
        <w:rPr>
          <w:rFonts w:ascii="Cambria" w:hAnsi="Cambria"/>
        </w:rPr>
      </w:pPr>
      <w:r w:rsidRPr="007D60C2">
        <w:rPr>
          <w:rFonts w:ascii="Cambria" w:hAnsi="Cambria"/>
        </w:rPr>
        <w:t>Tanggal</w:t>
      </w:r>
      <w:r w:rsidRPr="007D60C2">
        <w:rPr>
          <w:rFonts w:ascii="Cambria" w:hAnsi="Cambria"/>
        </w:rPr>
        <w:tab/>
        <w:t>: Rabu, 30 oktober 2019</w:t>
      </w:r>
    </w:p>
    <w:p w:rsidR="00606065" w:rsidRPr="007D60C2" w:rsidRDefault="00606065" w:rsidP="00606065">
      <w:pPr>
        <w:spacing w:after="0" w:line="360" w:lineRule="auto"/>
        <w:rPr>
          <w:rFonts w:ascii="Cambria" w:hAnsi="Cambria"/>
        </w:rPr>
      </w:pPr>
      <w:r w:rsidRPr="007D60C2">
        <w:rPr>
          <w:rFonts w:ascii="Cambria" w:hAnsi="Cambria"/>
        </w:rPr>
        <w:t>Jam</w:t>
      </w:r>
      <w:r w:rsidRPr="007D60C2">
        <w:rPr>
          <w:rFonts w:ascii="Cambria" w:hAnsi="Cambria"/>
        </w:rPr>
        <w:tab/>
      </w:r>
      <w:r w:rsidRPr="007D60C2">
        <w:rPr>
          <w:rFonts w:ascii="Cambria" w:hAnsi="Cambria"/>
        </w:rPr>
        <w:tab/>
        <w:t>: 09.20 WIB</w:t>
      </w:r>
    </w:p>
    <w:p w:rsidR="00606065" w:rsidRPr="007D60C2" w:rsidRDefault="00606065" w:rsidP="00606065">
      <w:pPr>
        <w:spacing w:after="0" w:line="360" w:lineRule="auto"/>
        <w:ind w:left="1440" w:hanging="1440"/>
        <w:rPr>
          <w:rFonts w:ascii="Cambria" w:hAnsi="Cambria"/>
        </w:rPr>
      </w:pPr>
      <w:r w:rsidRPr="007D60C2">
        <w:rPr>
          <w:rFonts w:ascii="Cambria" w:hAnsi="Cambria"/>
        </w:rPr>
        <w:t>Tempat</w:t>
      </w:r>
      <w:r w:rsidRPr="007D60C2">
        <w:rPr>
          <w:rFonts w:ascii="Cambria" w:hAnsi="Cambria"/>
        </w:rPr>
        <w:tab/>
        <w:t xml:space="preserve">: Rumah pengrajin alat musik </w:t>
      </w:r>
      <w:r w:rsidRPr="007D60C2">
        <w:rPr>
          <w:rFonts w:ascii="Cambria" w:hAnsi="Cambria"/>
          <w:i/>
        </w:rPr>
        <w:t>Hadrah</w:t>
      </w:r>
      <w:r w:rsidRPr="007D60C2">
        <w:rPr>
          <w:rFonts w:ascii="Cambria" w:hAnsi="Cambria"/>
        </w:rPr>
        <w:t>/Terbang Bapak H.Zaini yang bertempat  di Dukuh Mesan, Desa Karang Mlati,  Kecamatan Bonang, Kabupaten Demak, Jawa Tengah.</w:t>
      </w:r>
    </w:p>
    <w:p w:rsidR="00606065" w:rsidRPr="007D60C2" w:rsidRDefault="00606065" w:rsidP="00606065">
      <w:pPr>
        <w:spacing w:after="0" w:line="360" w:lineRule="auto"/>
        <w:jc w:val="both"/>
        <w:rPr>
          <w:rFonts w:ascii="Cambria" w:hAnsi="Cambria"/>
        </w:rPr>
      </w:pPr>
    </w:p>
    <w:tbl>
      <w:tblPr>
        <w:tblStyle w:val="TableGrid"/>
        <w:tblpPr w:leftFromText="180" w:rightFromText="180" w:vertAnchor="text" w:tblpY="1"/>
        <w:tblOverlap w:val="never"/>
        <w:tblW w:w="9634" w:type="dxa"/>
        <w:tblLayout w:type="fixed"/>
        <w:tblLook w:val="04A0"/>
      </w:tblPr>
      <w:tblGrid>
        <w:gridCol w:w="562"/>
        <w:gridCol w:w="1701"/>
        <w:gridCol w:w="1418"/>
        <w:gridCol w:w="1843"/>
        <w:gridCol w:w="3118"/>
        <w:gridCol w:w="992"/>
      </w:tblGrid>
      <w:tr w:rsidR="00606065" w:rsidRPr="007D60C2" w:rsidTr="0085589A">
        <w:tc>
          <w:tcPr>
            <w:tcW w:w="562" w:type="dxa"/>
          </w:tcPr>
          <w:p w:rsidR="00606065" w:rsidRPr="007D60C2" w:rsidRDefault="00606065" w:rsidP="0085589A">
            <w:pPr>
              <w:tabs>
                <w:tab w:val="left" w:pos="426"/>
              </w:tabs>
              <w:jc w:val="center"/>
              <w:rPr>
                <w:rFonts w:ascii="Cambria" w:hAnsi="Cambria"/>
                <w:b/>
              </w:rPr>
            </w:pPr>
            <w:r w:rsidRPr="007D60C2">
              <w:rPr>
                <w:rFonts w:ascii="Cambria" w:hAnsi="Cambria"/>
                <w:b/>
              </w:rPr>
              <w:t>No.</w:t>
            </w:r>
          </w:p>
        </w:tc>
        <w:tc>
          <w:tcPr>
            <w:tcW w:w="1701" w:type="dxa"/>
          </w:tcPr>
          <w:p w:rsidR="00606065" w:rsidRPr="007D60C2" w:rsidRDefault="00606065" w:rsidP="0085589A">
            <w:pPr>
              <w:tabs>
                <w:tab w:val="left" w:pos="426"/>
              </w:tabs>
              <w:jc w:val="center"/>
              <w:rPr>
                <w:rFonts w:ascii="Cambria" w:hAnsi="Cambria"/>
                <w:b/>
              </w:rPr>
            </w:pPr>
            <w:r w:rsidRPr="007D60C2">
              <w:rPr>
                <w:rFonts w:ascii="Cambria" w:hAnsi="Cambria"/>
                <w:b/>
              </w:rPr>
              <w:t>Aspek</w:t>
            </w:r>
          </w:p>
        </w:tc>
        <w:tc>
          <w:tcPr>
            <w:tcW w:w="1418" w:type="dxa"/>
          </w:tcPr>
          <w:p w:rsidR="00606065" w:rsidRPr="007D60C2" w:rsidRDefault="00606065" w:rsidP="0085589A">
            <w:pPr>
              <w:tabs>
                <w:tab w:val="left" w:pos="426"/>
              </w:tabs>
              <w:jc w:val="center"/>
              <w:rPr>
                <w:rFonts w:ascii="Cambria" w:hAnsi="Cambria"/>
                <w:b/>
              </w:rPr>
            </w:pPr>
            <w:r w:rsidRPr="007D60C2">
              <w:rPr>
                <w:rFonts w:ascii="Cambria" w:hAnsi="Cambria"/>
                <w:b/>
              </w:rPr>
              <w:t>Indikator</w:t>
            </w:r>
          </w:p>
        </w:tc>
        <w:tc>
          <w:tcPr>
            <w:tcW w:w="1843" w:type="dxa"/>
          </w:tcPr>
          <w:p w:rsidR="00606065" w:rsidRPr="007D60C2" w:rsidRDefault="00606065" w:rsidP="0085589A">
            <w:pPr>
              <w:tabs>
                <w:tab w:val="left" w:pos="426"/>
              </w:tabs>
              <w:jc w:val="center"/>
              <w:rPr>
                <w:rFonts w:ascii="Cambria" w:hAnsi="Cambria"/>
                <w:b/>
              </w:rPr>
            </w:pPr>
            <w:r w:rsidRPr="007D60C2">
              <w:rPr>
                <w:rFonts w:ascii="Cambria" w:hAnsi="Cambria"/>
                <w:b/>
              </w:rPr>
              <w:t>Pokok pertanyaan</w:t>
            </w:r>
          </w:p>
        </w:tc>
        <w:tc>
          <w:tcPr>
            <w:tcW w:w="3118" w:type="dxa"/>
          </w:tcPr>
          <w:p w:rsidR="00606065" w:rsidRPr="007D60C2" w:rsidRDefault="00606065" w:rsidP="0085589A">
            <w:pPr>
              <w:tabs>
                <w:tab w:val="left" w:pos="426"/>
                <w:tab w:val="left" w:pos="2139"/>
              </w:tabs>
              <w:jc w:val="center"/>
              <w:rPr>
                <w:rFonts w:ascii="Cambria" w:hAnsi="Cambria"/>
                <w:b/>
              </w:rPr>
            </w:pPr>
            <w:r w:rsidRPr="007D60C2">
              <w:rPr>
                <w:rFonts w:ascii="Cambria" w:hAnsi="Cambria"/>
                <w:b/>
              </w:rPr>
              <w:t>Jawab</w:t>
            </w:r>
          </w:p>
        </w:tc>
        <w:tc>
          <w:tcPr>
            <w:tcW w:w="992" w:type="dxa"/>
          </w:tcPr>
          <w:p w:rsidR="00606065" w:rsidRPr="007D60C2" w:rsidRDefault="00606065" w:rsidP="0085589A">
            <w:pPr>
              <w:tabs>
                <w:tab w:val="left" w:pos="426"/>
                <w:tab w:val="left" w:pos="2139"/>
              </w:tabs>
              <w:jc w:val="center"/>
              <w:rPr>
                <w:rFonts w:ascii="Cambria" w:hAnsi="Cambria"/>
                <w:b/>
              </w:rPr>
            </w:pPr>
            <w:r w:rsidRPr="007D60C2">
              <w:rPr>
                <w:rFonts w:ascii="Cambria" w:hAnsi="Cambria"/>
                <w:b/>
              </w:rPr>
              <w:t>Nomor</w:t>
            </w:r>
          </w:p>
        </w:tc>
      </w:tr>
      <w:tr w:rsidR="00606065" w:rsidRPr="007D60C2" w:rsidTr="0085589A">
        <w:tc>
          <w:tcPr>
            <w:tcW w:w="562" w:type="dxa"/>
            <w:tcBorders>
              <w:bottom w:val="nil"/>
            </w:tcBorders>
          </w:tcPr>
          <w:p w:rsidR="00606065" w:rsidRPr="007D60C2" w:rsidRDefault="00606065" w:rsidP="0085589A">
            <w:pPr>
              <w:tabs>
                <w:tab w:val="left" w:pos="426"/>
              </w:tabs>
              <w:rPr>
                <w:rFonts w:ascii="Cambria" w:hAnsi="Cambria"/>
                <w:b/>
              </w:rPr>
            </w:pPr>
            <w:r w:rsidRPr="007D60C2">
              <w:rPr>
                <w:rFonts w:ascii="Cambria" w:hAnsi="Cambria"/>
                <w:b/>
              </w:rPr>
              <w:t>1.</w:t>
            </w:r>
          </w:p>
        </w:tc>
        <w:tc>
          <w:tcPr>
            <w:tcW w:w="1701" w:type="dxa"/>
            <w:tcBorders>
              <w:bottom w:val="nil"/>
            </w:tcBorders>
          </w:tcPr>
          <w:p w:rsidR="00606065" w:rsidRPr="007D60C2" w:rsidRDefault="00606065" w:rsidP="0085589A">
            <w:pPr>
              <w:tabs>
                <w:tab w:val="left" w:pos="426"/>
              </w:tabs>
              <w:jc w:val="both"/>
              <w:rPr>
                <w:rFonts w:ascii="Cambria" w:hAnsi="Cambria"/>
              </w:rPr>
            </w:pPr>
            <w:r w:rsidRPr="007D60C2">
              <w:rPr>
                <w:rFonts w:ascii="Cambria" w:hAnsi="Cambria"/>
              </w:rPr>
              <w:t xml:space="preserve">Sejarah dan latar belakang serta alasan pengrajin menggeluti </w:t>
            </w:r>
            <w:r w:rsidRPr="007D60C2">
              <w:rPr>
                <w:rFonts w:ascii="Cambria" w:hAnsi="Cambria"/>
              </w:rPr>
              <w:lastRenderedPageBreak/>
              <w:t xml:space="preserve">usaha kerajinan </w:t>
            </w:r>
            <w:r w:rsidRPr="007D60C2">
              <w:rPr>
                <w:rFonts w:ascii="Cambria" w:hAnsi="Cambria"/>
                <w:i/>
              </w:rPr>
              <w:t>Hadrah.</w:t>
            </w:r>
          </w:p>
        </w:tc>
        <w:tc>
          <w:tcPr>
            <w:tcW w:w="1418" w:type="dxa"/>
          </w:tcPr>
          <w:p w:rsidR="00606065" w:rsidRPr="007D60C2" w:rsidRDefault="00606065" w:rsidP="0085589A">
            <w:pPr>
              <w:tabs>
                <w:tab w:val="left" w:pos="426"/>
              </w:tabs>
              <w:jc w:val="both"/>
              <w:rPr>
                <w:rFonts w:ascii="Cambria" w:hAnsi="Cambria"/>
              </w:rPr>
            </w:pPr>
            <w:r w:rsidRPr="007D60C2">
              <w:rPr>
                <w:rFonts w:ascii="Cambria" w:hAnsi="Cambria"/>
              </w:rPr>
              <w:lastRenderedPageBreak/>
              <w:t>-Latar belakang  berdirinya tempat kerajinan.</w:t>
            </w:r>
          </w:p>
        </w:tc>
        <w:tc>
          <w:tcPr>
            <w:tcW w:w="1843" w:type="dxa"/>
          </w:tcPr>
          <w:p w:rsidR="00606065" w:rsidRPr="007D60C2" w:rsidRDefault="00606065" w:rsidP="0085589A">
            <w:pPr>
              <w:tabs>
                <w:tab w:val="left" w:pos="426"/>
              </w:tabs>
              <w:jc w:val="both"/>
              <w:rPr>
                <w:rFonts w:ascii="Cambria" w:hAnsi="Cambria"/>
              </w:rPr>
            </w:pPr>
            <w:r w:rsidRPr="007D60C2">
              <w:rPr>
                <w:rFonts w:ascii="Cambria" w:hAnsi="Cambria"/>
              </w:rPr>
              <w:t xml:space="preserve">-Bagaimana latar belakang berdirinya tempat kerajinan </w:t>
            </w:r>
            <w:r w:rsidRPr="007D60C2">
              <w:rPr>
                <w:rFonts w:ascii="Cambria" w:hAnsi="Cambria"/>
                <w:i/>
              </w:rPr>
              <w:t>Hadrah</w:t>
            </w:r>
            <w:r w:rsidRPr="007D60C2">
              <w:rPr>
                <w:rFonts w:ascii="Cambria" w:hAnsi="Cambria"/>
              </w:rPr>
              <w:t>?</w:t>
            </w:r>
          </w:p>
        </w:tc>
        <w:tc>
          <w:tcPr>
            <w:tcW w:w="3118" w:type="dxa"/>
          </w:tcPr>
          <w:p w:rsidR="00606065" w:rsidRPr="007D60C2" w:rsidRDefault="00606065" w:rsidP="0085589A">
            <w:pPr>
              <w:jc w:val="both"/>
              <w:rPr>
                <w:rFonts w:ascii="Cambria" w:hAnsi="Cambria" w:cs="Times New Roman"/>
              </w:rPr>
            </w:pPr>
            <w:r w:rsidRPr="007D60C2">
              <w:rPr>
                <w:rFonts w:ascii="Cambria" w:hAnsi="Cambria"/>
                <w:b/>
              </w:rPr>
              <w:t>-</w:t>
            </w:r>
            <w:r w:rsidRPr="007D60C2">
              <w:rPr>
                <w:rFonts w:ascii="Cambria" w:hAnsi="Cambria" w:cs="Times New Roman"/>
              </w:rPr>
              <w:t xml:space="preserve">Tempat kerajinan ini hasil Warisan dari nenek dan berkembang dengan pesat dan secara turun temurun sampai sekarang dari mulai </w:t>
            </w:r>
            <w:r w:rsidRPr="007D60C2">
              <w:rPr>
                <w:rFonts w:ascii="Cambria" w:hAnsi="Cambria" w:cs="Times New Roman"/>
              </w:rPr>
              <w:lastRenderedPageBreak/>
              <w:t xml:space="preserve">penyebaran musik </w:t>
            </w:r>
            <w:r w:rsidRPr="007D60C2">
              <w:rPr>
                <w:rFonts w:ascii="Cambria" w:hAnsi="Cambria" w:cs="Times New Roman"/>
                <w:i/>
              </w:rPr>
              <w:t>Hadrah</w:t>
            </w:r>
            <w:r w:rsidRPr="007D60C2">
              <w:rPr>
                <w:rFonts w:ascii="Cambria" w:hAnsi="Cambria" w:cs="Times New Roman"/>
              </w:rPr>
              <w:t xml:space="preserve"> di masyarakat demak.</w:t>
            </w:r>
          </w:p>
          <w:p w:rsidR="00606065" w:rsidRPr="007D60C2" w:rsidRDefault="00606065" w:rsidP="0085589A">
            <w:pPr>
              <w:jc w:val="both"/>
              <w:rPr>
                <w:rFonts w:ascii="Cambria" w:hAnsi="Cambria" w:cs="Times New Roman"/>
              </w:rPr>
            </w:pPr>
          </w:p>
          <w:p w:rsidR="00606065" w:rsidRPr="007D60C2" w:rsidRDefault="00606065" w:rsidP="0085589A">
            <w:pPr>
              <w:tabs>
                <w:tab w:val="left" w:pos="426"/>
              </w:tabs>
              <w:jc w:val="both"/>
              <w:rPr>
                <w:rFonts w:ascii="Cambria" w:hAnsi="Cambria"/>
                <w:b/>
              </w:rPr>
            </w:pPr>
          </w:p>
        </w:tc>
        <w:tc>
          <w:tcPr>
            <w:tcW w:w="992" w:type="dxa"/>
          </w:tcPr>
          <w:p w:rsidR="00606065" w:rsidRPr="007D60C2" w:rsidRDefault="00606065" w:rsidP="0085589A">
            <w:pPr>
              <w:tabs>
                <w:tab w:val="left" w:pos="426"/>
              </w:tabs>
              <w:jc w:val="both"/>
              <w:rPr>
                <w:rFonts w:ascii="Cambria" w:hAnsi="Cambria"/>
                <w:b/>
              </w:rPr>
            </w:pPr>
            <w:r w:rsidRPr="007D60C2">
              <w:rPr>
                <w:rFonts w:ascii="Cambria" w:hAnsi="Cambria"/>
                <w:b/>
              </w:rPr>
              <w:lastRenderedPageBreak/>
              <w:t>1A</w:t>
            </w:r>
          </w:p>
        </w:tc>
      </w:tr>
      <w:tr w:rsidR="00606065" w:rsidRPr="007D60C2" w:rsidTr="0085589A">
        <w:tc>
          <w:tcPr>
            <w:tcW w:w="562" w:type="dxa"/>
            <w:tcBorders>
              <w:top w:val="nil"/>
              <w:bottom w:val="single" w:sz="4" w:space="0" w:color="auto"/>
            </w:tcBorders>
          </w:tcPr>
          <w:p w:rsidR="00606065" w:rsidRPr="007D60C2" w:rsidRDefault="00606065" w:rsidP="0085589A">
            <w:pPr>
              <w:tabs>
                <w:tab w:val="left" w:pos="426"/>
              </w:tabs>
              <w:jc w:val="center"/>
              <w:rPr>
                <w:rFonts w:ascii="Cambria" w:hAnsi="Cambria"/>
                <w:b/>
              </w:rPr>
            </w:pPr>
          </w:p>
        </w:tc>
        <w:tc>
          <w:tcPr>
            <w:tcW w:w="1701" w:type="dxa"/>
            <w:tcBorders>
              <w:top w:val="nil"/>
              <w:bottom w:val="single" w:sz="4" w:space="0" w:color="auto"/>
            </w:tcBorders>
          </w:tcPr>
          <w:p w:rsidR="00606065" w:rsidRPr="007D60C2" w:rsidRDefault="00606065" w:rsidP="0085589A">
            <w:pPr>
              <w:tabs>
                <w:tab w:val="left" w:pos="426"/>
              </w:tabs>
              <w:jc w:val="both"/>
              <w:rPr>
                <w:rFonts w:ascii="Cambria" w:hAnsi="Cambria"/>
              </w:rPr>
            </w:pPr>
          </w:p>
        </w:tc>
        <w:tc>
          <w:tcPr>
            <w:tcW w:w="1418" w:type="dxa"/>
          </w:tcPr>
          <w:p w:rsidR="00606065" w:rsidRPr="007D60C2" w:rsidRDefault="00606065" w:rsidP="0085589A">
            <w:pPr>
              <w:tabs>
                <w:tab w:val="left" w:pos="426"/>
              </w:tabs>
              <w:jc w:val="both"/>
              <w:rPr>
                <w:rFonts w:ascii="Cambria" w:hAnsi="Cambria"/>
              </w:rPr>
            </w:pPr>
            <w:r w:rsidRPr="007D60C2">
              <w:rPr>
                <w:rFonts w:ascii="Cambria" w:hAnsi="Cambria"/>
              </w:rPr>
              <w:t xml:space="preserve">-Alasan pengrajin menggeluti usaha kerajinan </w:t>
            </w:r>
            <w:r w:rsidRPr="007D60C2">
              <w:rPr>
                <w:rFonts w:ascii="Cambria" w:hAnsi="Cambria"/>
                <w:i/>
              </w:rPr>
              <w:t>Hadrah.</w:t>
            </w:r>
          </w:p>
        </w:tc>
        <w:tc>
          <w:tcPr>
            <w:tcW w:w="1843" w:type="dxa"/>
          </w:tcPr>
          <w:p w:rsidR="00606065" w:rsidRPr="007D60C2" w:rsidRDefault="00606065" w:rsidP="0085589A">
            <w:pPr>
              <w:tabs>
                <w:tab w:val="left" w:pos="426"/>
              </w:tabs>
              <w:jc w:val="both"/>
              <w:rPr>
                <w:rFonts w:ascii="Cambria" w:hAnsi="Cambria"/>
              </w:rPr>
            </w:pPr>
            <w:r w:rsidRPr="007D60C2">
              <w:rPr>
                <w:rFonts w:ascii="Cambria" w:hAnsi="Cambria"/>
              </w:rPr>
              <w:t xml:space="preserve">-Apakah alasan pengrajin memilih menggeluti dan mendirikan usaha kerajinan </w:t>
            </w:r>
            <w:r w:rsidRPr="007D60C2">
              <w:rPr>
                <w:rFonts w:ascii="Cambria" w:hAnsi="Cambria"/>
                <w:i/>
              </w:rPr>
              <w:t>Hadrah</w:t>
            </w:r>
            <w:r w:rsidRPr="007D60C2">
              <w:rPr>
                <w:rFonts w:ascii="Cambria" w:hAnsi="Cambria"/>
              </w:rPr>
              <w:t>?</w:t>
            </w:r>
          </w:p>
        </w:tc>
        <w:tc>
          <w:tcPr>
            <w:tcW w:w="3118" w:type="dxa"/>
          </w:tcPr>
          <w:p w:rsidR="00606065" w:rsidRPr="007D60C2" w:rsidRDefault="00606065" w:rsidP="0085589A">
            <w:pPr>
              <w:jc w:val="both"/>
              <w:rPr>
                <w:rFonts w:ascii="Cambria" w:hAnsi="Cambria" w:cs="Times New Roman"/>
              </w:rPr>
            </w:pPr>
            <w:r w:rsidRPr="007D60C2">
              <w:rPr>
                <w:rFonts w:ascii="Cambria" w:hAnsi="Cambria" w:cs="Times New Roman"/>
              </w:rPr>
              <w:t>-DiKarenakan sudah turun temurun dari nenek dan berkambang dengan pesat sehingga berpotensi dan dapat mengghasilkan suatu usaha dan dapat menghasihan penghasilan bagi keluarga sehingga keluarga dapat berkecukupan.</w:t>
            </w:r>
          </w:p>
          <w:p w:rsidR="00606065" w:rsidRPr="007D60C2" w:rsidRDefault="00606065" w:rsidP="0085589A">
            <w:pPr>
              <w:tabs>
                <w:tab w:val="left" w:pos="426"/>
              </w:tabs>
              <w:jc w:val="both"/>
              <w:rPr>
                <w:rFonts w:ascii="Cambria" w:hAnsi="Cambria"/>
                <w:b/>
              </w:rPr>
            </w:pPr>
          </w:p>
        </w:tc>
        <w:tc>
          <w:tcPr>
            <w:tcW w:w="992" w:type="dxa"/>
          </w:tcPr>
          <w:p w:rsidR="00606065" w:rsidRPr="007D60C2" w:rsidRDefault="00606065" w:rsidP="0085589A">
            <w:pPr>
              <w:tabs>
                <w:tab w:val="left" w:pos="426"/>
              </w:tabs>
              <w:jc w:val="both"/>
              <w:rPr>
                <w:rFonts w:ascii="Cambria" w:hAnsi="Cambria"/>
                <w:b/>
              </w:rPr>
            </w:pPr>
            <w:r w:rsidRPr="007D60C2">
              <w:rPr>
                <w:rFonts w:ascii="Cambria" w:hAnsi="Cambria"/>
                <w:b/>
              </w:rPr>
              <w:t>2A</w:t>
            </w:r>
          </w:p>
        </w:tc>
      </w:tr>
      <w:tr w:rsidR="00606065" w:rsidRPr="007D60C2" w:rsidTr="0085589A">
        <w:tc>
          <w:tcPr>
            <w:tcW w:w="562" w:type="dxa"/>
            <w:tcBorders>
              <w:bottom w:val="nil"/>
            </w:tcBorders>
          </w:tcPr>
          <w:p w:rsidR="00606065" w:rsidRPr="007D60C2" w:rsidRDefault="00606065" w:rsidP="0085589A">
            <w:pPr>
              <w:tabs>
                <w:tab w:val="left" w:pos="426"/>
              </w:tabs>
              <w:rPr>
                <w:rFonts w:ascii="Cambria" w:hAnsi="Cambria"/>
                <w:b/>
              </w:rPr>
            </w:pPr>
            <w:r w:rsidRPr="007D60C2">
              <w:rPr>
                <w:rFonts w:ascii="Cambria" w:hAnsi="Cambria"/>
                <w:b/>
              </w:rPr>
              <w:t>2.</w:t>
            </w:r>
          </w:p>
        </w:tc>
        <w:tc>
          <w:tcPr>
            <w:tcW w:w="1701" w:type="dxa"/>
            <w:tcBorders>
              <w:bottom w:val="nil"/>
            </w:tcBorders>
          </w:tcPr>
          <w:p w:rsidR="00606065" w:rsidRPr="007D60C2" w:rsidRDefault="00606065" w:rsidP="0085589A">
            <w:pPr>
              <w:tabs>
                <w:tab w:val="left" w:pos="426"/>
              </w:tabs>
              <w:jc w:val="both"/>
              <w:rPr>
                <w:rFonts w:ascii="Cambria" w:hAnsi="Cambria"/>
              </w:rPr>
            </w:pPr>
            <w:r w:rsidRPr="007D60C2">
              <w:rPr>
                <w:rFonts w:ascii="Cambria" w:hAnsi="Cambria"/>
              </w:rPr>
              <w:t>Proses pembuatan Hadrah.</w:t>
            </w:r>
          </w:p>
        </w:tc>
        <w:tc>
          <w:tcPr>
            <w:tcW w:w="1418" w:type="dxa"/>
          </w:tcPr>
          <w:p w:rsidR="00606065" w:rsidRPr="007D60C2" w:rsidRDefault="00606065" w:rsidP="0085589A">
            <w:pPr>
              <w:tabs>
                <w:tab w:val="left" w:pos="426"/>
              </w:tabs>
              <w:jc w:val="both"/>
              <w:rPr>
                <w:rFonts w:ascii="Cambria" w:hAnsi="Cambria"/>
              </w:rPr>
            </w:pPr>
            <w:r w:rsidRPr="007D60C2">
              <w:rPr>
                <w:rFonts w:ascii="Cambria" w:hAnsi="Cambria"/>
              </w:rPr>
              <w:t xml:space="preserve">-Alat dan bahan yang digunakan dalam proses pembuatan </w:t>
            </w:r>
            <w:r w:rsidRPr="007D60C2">
              <w:rPr>
                <w:rFonts w:ascii="Cambria" w:hAnsi="Cambria"/>
                <w:i/>
              </w:rPr>
              <w:lastRenderedPageBreak/>
              <w:t>Hadrah.</w:t>
            </w:r>
          </w:p>
        </w:tc>
        <w:tc>
          <w:tcPr>
            <w:tcW w:w="1843" w:type="dxa"/>
          </w:tcPr>
          <w:p w:rsidR="00606065" w:rsidRPr="007D60C2" w:rsidRDefault="00606065" w:rsidP="0085589A">
            <w:pPr>
              <w:tabs>
                <w:tab w:val="left" w:pos="426"/>
              </w:tabs>
              <w:jc w:val="both"/>
              <w:rPr>
                <w:rFonts w:ascii="Cambria" w:hAnsi="Cambria"/>
              </w:rPr>
            </w:pPr>
            <w:r w:rsidRPr="007D60C2">
              <w:rPr>
                <w:rFonts w:ascii="Cambria" w:hAnsi="Cambria"/>
              </w:rPr>
              <w:lastRenderedPageBreak/>
              <w:t xml:space="preserve">- Alat apa saja yang digunakan dalam membuat </w:t>
            </w:r>
            <w:r w:rsidRPr="007D60C2">
              <w:rPr>
                <w:rFonts w:ascii="Cambria" w:hAnsi="Cambria"/>
                <w:i/>
              </w:rPr>
              <w:t>Hadrah</w:t>
            </w:r>
            <w:r w:rsidRPr="007D60C2">
              <w:rPr>
                <w:rFonts w:ascii="Cambria" w:hAnsi="Cambria"/>
              </w:rPr>
              <w:t>?</w:t>
            </w:r>
          </w:p>
          <w:p w:rsidR="00606065" w:rsidRPr="007D60C2" w:rsidRDefault="00606065" w:rsidP="0085589A">
            <w:pPr>
              <w:tabs>
                <w:tab w:val="left" w:pos="426"/>
              </w:tabs>
              <w:jc w:val="both"/>
              <w:rPr>
                <w:rFonts w:ascii="Cambria" w:hAnsi="Cambria"/>
              </w:rPr>
            </w:pPr>
          </w:p>
          <w:p w:rsidR="00606065" w:rsidRPr="007D60C2" w:rsidRDefault="00606065" w:rsidP="0085589A">
            <w:pPr>
              <w:tabs>
                <w:tab w:val="left" w:pos="426"/>
              </w:tabs>
              <w:jc w:val="both"/>
              <w:rPr>
                <w:rFonts w:ascii="Cambria" w:hAnsi="Cambria"/>
              </w:rPr>
            </w:pPr>
          </w:p>
          <w:p w:rsidR="00606065" w:rsidRPr="007D60C2" w:rsidRDefault="00606065" w:rsidP="0085589A">
            <w:pPr>
              <w:tabs>
                <w:tab w:val="left" w:pos="426"/>
              </w:tabs>
              <w:jc w:val="both"/>
              <w:rPr>
                <w:rFonts w:ascii="Cambria" w:hAnsi="Cambria"/>
              </w:rPr>
            </w:pPr>
          </w:p>
          <w:p w:rsidR="00606065" w:rsidRPr="007D60C2" w:rsidRDefault="00606065" w:rsidP="0085589A">
            <w:pPr>
              <w:tabs>
                <w:tab w:val="left" w:pos="426"/>
              </w:tabs>
              <w:jc w:val="both"/>
              <w:rPr>
                <w:rFonts w:ascii="Cambria" w:hAnsi="Cambria"/>
              </w:rPr>
            </w:pPr>
            <w:r w:rsidRPr="007D60C2">
              <w:rPr>
                <w:rFonts w:ascii="Cambria" w:hAnsi="Cambria"/>
              </w:rPr>
              <w:t>-Kenapa menggunakan alat-alat tersebut.</w:t>
            </w:r>
          </w:p>
          <w:p w:rsidR="00606065" w:rsidRPr="007D60C2" w:rsidRDefault="00606065" w:rsidP="0085589A">
            <w:pPr>
              <w:tabs>
                <w:tab w:val="left" w:pos="426"/>
              </w:tabs>
              <w:jc w:val="both"/>
              <w:rPr>
                <w:rFonts w:ascii="Cambria" w:hAnsi="Cambria"/>
              </w:rPr>
            </w:pPr>
          </w:p>
          <w:p w:rsidR="00606065" w:rsidRPr="007D60C2" w:rsidRDefault="00606065" w:rsidP="0085589A">
            <w:pPr>
              <w:tabs>
                <w:tab w:val="left" w:pos="426"/>
              </w:tabs>
              <w:jc w:val="both"/>
              <w:rPr>
                <w:rFonts w:ascii="Cambria" w:hAnsi="Cambria"/>
              </w:rPr>
            </w:pPr>
          </w:p>
          <w:p w:rsidR="00606065" w:rsidRPr="007D60C2" w:rsidRDefault="00606065" w:rsidP="0085589A">
            <w:pPr>
              <w:tabs>
                <w:tab w:val="left" w:pos="426"/>
              </w:tabs>
              <w:jc w:val="both"/>
              <w:rPr>
                <w:rFonts w:ascii="Cambria" w:hAnsi="Cambria"/>
              </w:rPr>
            </w:pPr>
          </w:p>
          <w:p w:rsidR="00606065" w:rsidRPr="007D60C2" w:rsidRDefault="00606065" w:rsidP="0085589A">
            <w:pPr>
              <w:tabs>
                <w:tab w:val="left" w:pos="426"/>
              </w:tabs>
              <w:jc w:val="both"/>
              <w:rPr>
                <w:rFonts w:ascii="Cambria" w:hAnsi="Cambria"/>
              </w:rPr>
            </w:pPr>
            <w:r w:rsidRPr="007D60C2">
              <w:rPr>
                <w:rFonts w:ascii="Cambria" w:hAnsi="Cambria"/>
              </w:rPr>
              <w:t>-Kenapa tidak menggunakan alat yang lainnya?</w:t>
            </w:r>
          </w:p>
          <w:p w:rsidR="00606065" w:rsidRPr="007D60C2" w:rsidRDefault="00606065" w:rsidP="0085589A">
            <w:pPr>
              <w:tabs>
                <w:tab w:val="left" w:pos="426"/>
              </w:tabs>
              <w:jc w:val="both"/>
              <w:rPr>
                <w:rFonts w:ascii="Cambria" w:hAnsi="Cambria"/>
              </w:rPr>
            </w:pPr>
          </w:p>
          <w:p w:rsidR="00606065" w:rsidRPr="007D60C2" w:rsidRDefault="00606065" w:rsidP="0085589A">
            <w:pPr>
              <w:tabs>
                <w:tab w:val="left" w:pos="426"/>
              </w:tabs>
              <w:jc w:val="both"/>
              <w:rPr>
                <w:rFonts w:ascii="Cambria" w:hAnsi="Cambria"/>
              </w:rPr>
            </w:pPr>
            <w:r w:rsidRPr="007D60C2">
              <w:rPr>
                <w:rFonts w:ascii="Cambria" w:hAnsi="Cambria"/>
              </w:rPr>
              <w:t xml:space="preserve">-Bahan apa saja yang digunakan dalam membuat </w:t>
            </w:r>
            <w:r w:rsidRPr="007D60C2">
              <w:rPr>
                <w:rFonts w:ascii="Cambria" w:hAnsi="Cambria"/>
                <w:i/>
              </w:rPr>
              <w:t>Hadrah?</w:t>
            </w:r>
          </w:p>
          <w:p w:rsidR="00606065" w:rsidRPr="007D60C2" w:rsidRDefault="00606065" w:rsidP="0085589A">
            <w:pPr>
              <w:tabs>
                <w:tab w:val="left" w:pos="426"/>
              </w:tabs>
              <w:jc w:val="both"/>
              <w:rPr>
                <w:rFonts w:ascii="Cambria" w:hAnsi="Cambria"/>
              </w:rPr>
            </w:pPr>
          </w:p>
          <w:p w:rsidR="00606065" w:rsidRPr="007D60C2" w:rsidRDefault="00606065" w:rsidP="0085589A">
            <w:pPr>
              <w:tabs>
                <w:tab w:val="left" w:pos="426"/>
              </w:tabs>
              <w:jc w:val="both"/>
              <w:rPr>
                <w:rFonts w:ascii="Cambria" w:hAnsi="Cambria"/>
              </w:rPr>
            </w:pPr>
          </w:p>
          <w:p w:rsidR="00606065" w:rsidRPr="007D60C2" w:rsidRDefault="00606065" w:rsidP="0085589A">
            <w:pPr>
              <w:tabs>
                <w:tab w:val="left" w:pos="426"/>
              </w:tabs>
              <w:jc w:val="both"/>
              <w:rPr>
                <w:rFonts w:ascii="Cambria" w:hAnsi="Cambria"/>
              </w:rPr>
            </w:pPr>
          </w:p>
          <w:p w:rsidR="00606065" w:rsidRPr="007D60C2" w:rsidRDefault="00606065" w:rsidP="0085589A">
            <w:pPr>
              <w:tabs>
                <w:tab w:val="left" w:pos="426"/>
              </w:tabs>
              <w:jc w:val="both"/>
              <w:rPr>
                <w:rFonts w:ascii="Cambria" w:hAnsi="Cambria"/>
              </w:rPr>
            </w:pPr>
          </w:p>
          <w:p w:rsidR="00606065" w:rsidRPr="007D60C2" w:rsidRDefault="00606065" w:rsidP="0085589A">
            <w:pPr>
              <w:tabs>
                <w:tab w:val="left" w:pos="426"/>
              </w:tabs>
              <w:jc w:val="both"/>
              <w:rPr>
                <w:rFonts w:ascii="Cambria" w:hAnsi="Cambria"/>
              </w:rPr>
            </w:pPr>
          </w:p>
          <w:p w:rsidR="00606065" w:rsidRPr="007D60C2" w:rsidRDefault="00606065" w:rsidP="0085589A">
            <w:pPr>
              <w:tabs>
                <w:tab w:val="left" w:pos="426"/>
              </w:tabs>
              <w:jc w:val="both"/>
              <w:rPr>
                <w:rFonts w:ascii="Cambria" w:hAnsi="Cambria"/>
              </w:rPr>
            </w:pPr>
          </w:p>
          <w:p w:rsidR="0089725C" w:rsidRDefault="0089725C" w:rsidP="0085589A">
            <w:pPr>
              <w:tabs>
                <w:tab w:val="left" w:pos="426"/>
              </w:tabs>
              <w:jc w:val="both"/>
              <w:rPr>
                <w:rFonts w:ascii="Cambria" w:hAnsi="Cambria"/>
              </w:rPr>
            </w:pPr>
          </w:p>
          <w:p w:rsidR="0089725C" w:rsidRDefault="0089725C" w:rsidP="0085589A">
            <w:pPr>
              <w:tabs>
                <w:tab w:val="left" w:pos="426"/>
              </w:tabs>
              <w:jc w:val="both"/>
              <w:rPr>
                <w:rFonts w:ascii="Cambria" w:hAnsi="Cambria"/>
              </w:rPr>
            </w:pPr>
          </w:p>
          <w:p w:rsidR="00606065" w:rsidRPr="007D60C2" w:rsidRDefault="00606065" w:rsidP="0085589A">
            <w:pPr>
              <w:tabs>
                <w:tab w:val="left" w:pos="426"/>
              </w:tabs>
              <w:jc w:val="both"/>
              <w:rPr>
                <w:rFonts w:ascii="Cambria" w:hAnsi="Cambria"/>
              </w:rPr>
            </w:pPr>
            <w:r w:rsidRPr="007D60C2">
              <w:rPr>
                <w:rFonts w:ascii="Cambria" w:hAnsi="Cambria"/>
              </w:rPr>
              <w:t>-Kenapa menggunakan bahan tersebut?</w:t>
            </w:r>
          </w:p>
          <w:p w:rsidR="00606065" w:rsidRPr="007D60C2" w:rsidRDefault="00606065" w:rsidP="0085589A">
            <w:pPr>
              <w:tabs>
                <w:tab w:val="left" w:pos="426"/>
              </w:tabs>
              <w:jc w:val="both"/>
              <w:rPr>
                <w:rFonts w:ascii="Cambria" w:hAnsi="Cambria"/>
              </w:rPr>
            </w:pPr>
          </w:p>
          <w:p w:rsidR="00606065" w:rsidRPr="007D60C2" w:rsidRDefault="00606065" w:rsidP="0085589A">
            <w:pPr>
              <w:tabs>
                <w:tab w:val="left" w:pos="426"/>
              </w:tabs>
              <w:jc w:val="both"/>
              <w:rPr>
                <w:rFonts w:ascii="Cambria" w:hAnsi="Cambria"/>
              </w:rPr>
            </w:pPr>
          </w:p>
          <w:p w:rsidR="00606065" w:rsidRDefault="00606065" w:rsidP="0085589A">
            <w:pPr>
              <w:tabs>
                <w:tab w:val="left" w:pos="426"/>
              </w:tabs>
              <w:jc w:val="both"/>
              <w:rPr>
                <w:rFonts w:ascii="Cambria" w:hAnsi="Cambria"/>
              </w:rPr>
            </w:pPr>
          </w:p>
          <w:p w:rsidR="0089725C" w:rsidRPr="007D60C2" w:rsidRDefault="0089725C" w:rsidP="0085589A">
            <w:pPr>
              <w:tabs>
                <w:tab w:val="left" w:pos="426"/>
              </w:tabs>
              <w:jc w:val="both"/>
              <w:rPr>
                <w:rFonts w:ascii="Cambria" w:hAnsi="Cambria"/>
              </w:rPr>
            </w:pPr>
          </w:p>
          <w:p w:rsidR="00606065" w:rsidRPr="007D60C2" w:rsidRDefault="00606065" w:rsidP="0085589A">
            <w:pPr>
              <w:tabs>
                <w:tab w:val="left" w:pos="426"/>
              </w:tabs>
              <w:jc w:val="both"/>
              <w:rPr>
                <w:rFonts w:ascii="Cambria" w:hAnsi="Cambria"/>
              </w:rPr>
            </w:pPr>
          </w:p>
          <w:p w:rsidR="00606065" w:rsidRPr="007D60C2" w:rsidRDefault="00606065" w:rsidP="0085589A">
            <w:pPr>
              <w:tabs>
                <w:tab w:val="left" w:pos="426"/>
              </w:tabs>
              <w:jc w:val="both"/>
              <w:rPr>
                <w:rFonts w:ascii="Cambria" w:hAnsi="Cambria"/>
              </w:rPr>
            </w:pPr>
            <w:r w:rsidRPr="007D60C2">
              <w:rPr>
                <w:rFonts w:ascii="Cambria" w:hAnsi="Cambria"/>
              </w:rPr>
              <w:t>-Apa kelebihan menggunakan bahan tersebut?</w:t>
            </w:r>
          </w:p>
          <w:p w:rsidR="00606065" w:rsidRPr="007D60C2" w:rsidRDefault="00606065" w:rsidP="0085589A">
            <w:pPr>
              <w:tabs>
                <w:tab w:val="left" w:pos="426"/>
              </w:tabs>
              <w:jc w:val="both"/>
              <w:rPr>
                <w:rFonts w:ascii="Cambria" w:hAnsi="Cambria"/>
              </w:rPr>
            </w:pPr>
          </w:p>
          <w:p w:rsidR="00606065" w:rsidRPr="007D60C2" w:rsidRDefault="00606065" w:rsidP="0085589A">
            <w:pPr>
              <w:tabs>
                <w:tab w:val="left" w:pos="426"/>
              </w:tabs>
              <w:jc w:val="both"/>
              <w:rPr>
                <w:rFonts w:ascii="Cambria" w:hAnsi="Cambria"/>
              </w:rPr>
            </w:pPr>
          </w:p>
          <w:p w:rsidR="00606065" w:rsidRPr="007D60C2" w:rsidRDefault="00606065" w:rsidP="0085589A">
            <w:pPr>
              <w:tabs>
                <w:tab w:val="left" w:pos="426"/>
              </w:tabs>
              <w:jc w:val="both"/>
              <w:rPr>
                <w:rFonts w:ascii="Cambria" w:hAnsi="Cambria"/>
              </w:rPr>
            </w:pPr>
          </w:p>
          <w:p w:rsidR="00606065" w:rsidRDefault="00606065" w:rsidP="0085589A">
            <w:pPr>
              <w:tabs>
                <w:tab w:val="left" w:pos="426"/>
              </w:tabs>
              <w:jc w:val="both"/>
              <w:rPr>
                <w:rFonts w:ascii="Cambria" w:hAnsi="Cambria"/>
              </w:rPr>
            </w:pPr>
          </w:p>
          <w:p w:rsidR="0089725C" w:rsidRPr="007D60C2" w:rsidRDefault="0089725C" w:rsidP="0085589A">
            <w:pPr>
              <w:tabs>
                <w:tab w:val="left" w:pos="426"/>
              </w:tabs>
              <w:jc w:val="both"/>
              <w:rPr>
                <w:rFonts w:ascii="Cambria" w:hAnsi="Cambria"/>
              </w:rPr>
            </w:pPr>
          </w:p>
          <w:p w:rsidR="00606065" w:rsidRPr="007D60C2" w:rsidRDefault="00606065" w:rsidP="0085589A">
            <w:pPr>
              <w:tabs>
                <w:tab w:val="left" w:pos="426"/>
              </w:tabs>
              <w:jc w:val="both"/>
              <w:rPr>
                <w:rFonts w:ascii="Cambria" w:hAnsi="Cambria"/>
              </w:rPr>
            </w:pPr>
            <w:r w:rsidRPr="007D60C2">
              <w:rPr>
                <w:rFonts w:ascii="Cambria" w:hAnsi="Cambria"/>
              </w:rPr>
              <w:t>-Apa kekurangan dalam menggunakan bahan tersebut?</w:t>
            </w:r>
          </w:p>
          <w:p w:rsidR="00606065" w:rsidRPr="007D60C2" w:rsidRDefault="00606065" w:rsidP="0085589A">
            <w:pPr>
              <w:tabs>
                <w:tab w:val="left" w:pos="426"/>
              </w:tabs>
              <w:jc w:val="both"/>
              <w:rPr>
                <w:rFonts w:ascii="Cambria" w:hAnsi="Cambria"/>
              </w:rPr>
            </w:pPr>
          </w:p>
          <w:p w:rsidR="00606065" w:rsidRPr="007D60C2" w:rsidRDefault="00606065" w:rsidP="0085589A">
            <w:pPr>
              <w:tabs>
                <w:tab w:val="left" w:pos="426"/>
              </w:tabs>
              <w:jc w:val="both"/>
              <w:rPr>
                <w:rFonts w:ascii="Cambria" w:hAnsi="Cambria"/>
              </w:rPr>
            </w:pPr>
          </w:p>
          <w:p w:rsidR="00606065" w:rsidRPr="007D60C2" w:rsidRDefault="00606065" w:rsidP="0085589A">
            <w:pPr>
              <w:tabs>
                <w:tab w:val="left" w:pos="426"/>
              </w:tabs>
              <w:jc w:val="both"/>
              <w:rPr>
                <w:rFonts w:ascii="Cambria" w:hAnsi="Cambria"/>
              </w:rPr>
            </w:pPr>
          </w:p>
          <w:p w:rsidR="00606065" w:rsidRPr="007D60C2" w:rsidRDefault="00606065" w:rsidP="0085589A">
            <w:pPr>
              <w:tabs>
                <w:tab w:val="left" w:pos="426"/>
              </w:tabs>
              <w:jc w:val="both"/>
              <w:rPr>
                <w:rFonts w:ascii="Cambria" w:hAnsi="Cambria"/>
              </w:rPr>
            </w:pPr>
          </w:p>
          <w:p w:rsidR="00606065" w:rsidRDefault="00606065" w:rsidP="0085589A">
            <w:pPr>
              <w:tabs>
                <w:tab w:val="left" w:pos="426"/>
              </w:tabs>
              <w:jc w:val="both"/>
              <w:rPr>
                <w:rFonts w:ascii="Cambria" w:hAnsi="Cambria"/>
              </w:rPr>
            </w:pPr>
          </w:p>
          <w:p w:rsidR="0089725C" w:rsidRDefault="0089725C" w:rsidP="0085589A">
            <w:pPr>
              <w:tabs>
                <w:tab w:val="left" w:pos="426"/>
              </w:tabs>
              <w:jc w:val="both"/>
              <w:rPr>
                <w:rFonts w:ascii="Cambria" w:hAnsi="Cambria"/>
              </w:rPr>
            </w:pPr>
          </w:p>
          <w:p w:rsidR="0089725C" w:rsidRPr="007D60C2" w:rsidRDefault="0089725C" w:rsidP="0085589A">
            <w:pPr>
              <w:tabs>
                <w:tab w:val="left" w:pos="426"/>
              </w:tabs>
              <w:jc w:val="both"/>
              <w:rPr>
                <w:rFonts w:ascii="Cambria" w:hAnsi="Cambria"/>
              </w:rPr>
            </w:pPr>
          </w:p>
          <w:p w:rsidR="00606065" w:rsidRPr="007D60C2" w:rsidRDefault="00606065" w:rsidP="0085589A">
            <w:pPr>
              <w:tabs>
                <w:tab w:val="left" w:pos="426"/>
              </w:tabs>
              <w:jc w:val="both"/>
              <w:rPr>
                <w:rFonts w:ascii="Cambria" w:hAnsi="Cambria"/>
              </w:rPr>
            </w:pPr>
            <w:r w:rsidRPr="007D60C2">
              <w:rPr>
                <w:rFonts w:ascii="Cambria" w:hAnsi="Cambria"/>
              </w:rPr>
              <w:t>-Bagaimana jika menggunakan bahan yang lainnya?</w:t>
            </w:r>
          </w:p>
        </w:tc>
        <w:tc>
          <w:tcPr>
            <w:tcW w:w="3118" w:type="dxa"/>
          </w:tcPr>
          <w:p w:rsidR="00606065" w:rsidRPr="007D60C2" w:rsidRDefault="00606065" w:rsidP="0085589A">
            <w:pPr>
              <w:jc w:val="both"/>
              <w:rPr>
                <w:rFonts w:ascii="Cambria" w:hAnsi="Cambria" w:cs="Times New Roman"/>
              </w:rPr>
            </w:pPr>
            <w:r w:rsidRPr="007D60C2">
              <w:rPr>
                <w:rFonts w:ascii="Cambria" w:hAnsi="Cambria" w:cs="Times New Roman"/>
              </w:rPr>
              <w:lastRenderedPageBreak/>
              <w:t xml:space="preserve">-Sensor, gergaji potong, mesin bubur, alat amplas kulit hewan.gergaji kecil, mesin las, mesin amplas, kompresor, Paku, palu, gunting. </w:t>
            </w:r>
          </w:p>
          <w:p w:rsidR="00606065" w:rsidRPr="007D60C2" w:rsidRDefault="00606065" w:rsidP="0085589A">
            <w:pPr>
              <w:tabs>
                <w:tab w:val="left" w:pos="426"/>
              </w:tabs>
              <w:jc w:val="both"/>
              <w:rPr>
                <w:rFonts w:ascii="Cambria" w:hAnsi="Cambria"/>
                <w:b/>
              </w:rPr>
            </w:pPr>
          </w:p>
          <w:p w:rsidR="00606065" w:rsidRPr="007D60C2" w:rsidRDefault="00606065" w:rsidP="0085589A">
            <w:pPr>
              <w:tabs>
                <w:tab w:val="left" w:pos="426"/>
              </w:tabs>
              <w:jc w:val="both"/>
              <w:rPr>
                <w:rFonts w:ascii="Cambria" w:hAnsi="Cambria"/>
                <w:b/>
              </w:rPr>
            </w:pPr>
          </w:p>
          <w:p w:rsidR="00606065" w:rsidRPr="007D60C2" w:rsidRDefault="00606065" w:rsidP="0085589A">
            <w:pPr>
              <w:jc w:val="both"/>
              <w:rPr>
                <w:rFonts w:ascii="Cambria" w:hAnsi="Cambria" w:cs="Times New Roman"/>
              </w:rPr>
            </w:pPr>
            <w:r w:rsidRPr="007D60C2">
              <w:rPr>
                <w:rFonts w:ascii="Cambria" w:hAnsi="Cambria" w:cs="Times New Roman"/>
              </w:rPr>
              <w:t xml:space="preserve">-Dikarenakan sudah susuai dengan kegunaan dalam pembuatan alat musik </w:t>
            </w:r>
            <w:r w:rsidRPr="007D60C2">
              <w:rPr>
                <w:rFonts w:ascii="Cambria" w:hAnsi="Cambria" w:cs="Times New Roman"/>
                <w:i/>
              </w:rPr>
              <w:t>Hadrah</w:t>
            </w:r>
            <w:r w:rsidRPr="007D60C2">
              <w:rPr>
                <w:rFonts w:ascii="Cambria" w:hAnsi="Cambria" w:cs="Times New Roman"/>
              </w:rPr>
              <w:t xml:space="preserve"> yang menjadi pembeda dari alat yang digunakan di tempat kerajian yang lain.</w:t>
            </w:r>
          </w:p>
          <w:p w:rsidR="00606065" w:rsidRPr="007D60C2" w:rsidRDefault="00606065" w:rsidP="0085589A">
            <w:pPr>
              <w:jc w:val="both"/>
              <w:rPr>
                <w:rFonts w:ascii="Cambria" w:hAnsi="Cambria" w:cs="Times New Roman"/>
              </w:rPr>
            </w:pPr>
          </w:p>
          <w:p w:rsidR="00606065" w:rsidRPr="007D60C2" w:rsidRDefault="00606065" w:rsidP="0085589A">
            <w:pPr>
              <w:jc w:val="both"/>
              <w:rPr>
                <w:rFonts w:ascii="Cambria" w:hAnsi="Cambria" w:cs="Times New Roman"/>
              </w:rPr>
            </w:pPr>
            <w:r w:rsidRPr="007D60C2">
              <w:rPr>
                <w:rFonts w:ascii="Cambria" w:hAnsi="Cambria" w:cs="Times New Roman"/>
              </w:rPr>
              <w:t xml:space="preserve">-Dikarenakan alat yang digunakan sudah sesuai dengan standarisasi pembuatan alat musik </w:t>
            </w:r>
            <w:r w:rsidRPr="007D60C2">
              <w:rPr>
                <w:rFonts w:ascii="Cambria" w:hAnsi="Cambria" w:cs="Times New Roman"/>
                <w:i/>
              </w:rPr>
              <w:t>Hadrah.</w:t>
            </w:r>
          </w:p>
          <w:p w:rsidR="00606065" w:rsidRPr="007D60C2" w:rsidRDefault="00606065" w:rsidP="0085589A">
            <w:pPr>
              <w:jc w:val="both"/>
              <w:rPr>
                <w:rFonts w:ascii="Cambria" w:hAnsi="Cambria" w:cs="Times New Roman"/>
              </w:rPr>
            </w:pPr>
          </w:p>
          <w:p w:rsidR="00606065" w:rsidRPr="007D60C2" w:rsidRDefault="00606065" w:rsidP="0085589A">
            <w:pPr>
              <w:jc w:val="both"/>
              <w:rPr>
                <w:rFonts w:ascii="Cambria" w:hAnsi="Cambria" w:cs="Times New Roman"/>
              </w:rPr>
            </w:pPr>
            <w:r w:rsidRPr="007D60C2">
              <w:rPr>
                <w:rFonts w:ascii="Cambria" w:hAnsi="Cambria" w:cs="Times New Roman"/>
              </w:rPr>
              <w:t xml:space="preserve">-Yang paling utama adalah kayu adapun kayu yang digunakan seperti : kayu nangka, kayu mahoni, kayu trembesi, kayu mangga. yang kedua adalah kulit binatang </w:t>
            </w:r>
            <w:r w:rsidRPr="007D60C2">
              <w:rPr>
                <w:rFonts w:ascii="Cambria" w:hAnsi="Cambria" w:cs="Times New Roman"/>
              </w:rPr>
              <w:lastRenderedPageBreak/>
              <w:t xml:space="preserve">adapun kulit binatang yang digunakan dalam membuat alat musik </w:t>
            </w:r>
            <w:r w:rsidRPr="007D60C2">
              <w:rPr>
                <w:rFonts w:ascii="Cambria" w:hAnsi="Cambria" w:cs="Times New Roman"/>
                <w:i/>
              </w:rPr>
              <w:t>Hadrah</w:t>
            </w:r>
            <w:r w:rsidRPr="007D60C2">
              <w:rPr>
                <w:rFonts w:ascii="Cambria" w:hAnsi="Cambria" w:cs="Times New Roman"/>
              </w:rPr>
              <w:t xml:space="preserve"> yaitu kulit kambing, kulit badak, dan kulit kerbau.</w:t>
            </w:r>
          </w:p>
          <w:p w:rsidR="00606065" w:rsidRPr="007D60C2" w:rsidRDefault="00606065" w:rsidP="0085589A">
            <w:pPr>
              <w:jc w:val="both"/>
              <w:rPr>
                <w:rFonts w:ascii="Cambria" w:hAnsi="Cambria" w:cs="Times New Roman"/>
              </w:rPr>
            </w:pPr>
          </w:p>
          <w:p w:rsidR="00606065" w:rsidRPr="007D60C2" w:rsidRDefault="00606065" w:rsidP="0085589A">
            <w:pPr>
              <w:jc w:val="both"/>
              <w:rPr>
                <w:rFonts w:ascii="Cambria" w:hAnsi="Cambria" w:cs="Times New Roman"/>
              </w:rPr>
            </w:pPr>
            <w:r w:rsidRPr="007D60C2">
              <w:rPr>
                <w:rFonts w:ascii="Cambria" w:hAnsi="Cambria" w:cs="Times New Roman"/>
              </w:rPr>
              <w:t xml:space="preserve">-Karena sudah sesuai dengan standarisasi dalam pembuatan alat musik </w:t>
            </w:r>
            <w:r w:rsidRPr="007D60C2">
              <w:rPr>
                <w:rFonts w:ascii="Cambria" w:hAnsi="Cambria" w:cs="Times New Roman"/>
                <w:i/>
              </w:rPr>
              <w:t>Hadrah</w:t>
            </w:r>
            <w:r w:rsidRPr="007D60C2">
              <w:rPr>
                <w:rFonts w:ascii="Cambria" w:hAnsi="Cambria" w:cs="Times New Roman"/>
              </w:rPr>
              <w:t xml:space="preserve"> yang sudah turun temurun dari nenek, dan akan menjadi ciri khas dari tempat kerajinan di tempat saya ini.</w:t>
            </w:r>
          </w:p>
          <w:p w:rsidR="00606065" w:rsidRPr="007D60C2" w:rsidRDefault="00606065" w:rsidP="0085589A">
            <w:pPr>
              <w:jc w:val="both"/>
              <w:rPr>
                <w:rFonts w:ascii="Cambria" w:hAnsi="Cambria" w:cs="Times New Roman"/>
              </w:rPr>
            </w:pPr>
          </w:p>
          <w:p w:rsidR="00606065" w:rsidRPr="007D60C2" w:rsidRDefault="00606065" w:rsidP="0085589A">
            <w:pPr>
              <w:jc w:val="both"/>
              <w:rPr>
                <w:rFonts w:ascii="Cambria" w:hAnsi="Cambria" w:cs="Times New Roman"/>
              </w:rPr>
            </w:pPr>
            <w:r w:rsidRPr="007D60C2">
              <w:rPr>
                <w:rFonts w:ascii="Cambria" w:hAnsi="Cambria"/>
                <w:b/>
              </w:rPr>
              <w:t>-</w:t>
            </w:r>
            <w:r w:rsidRPr="007D60C2">
              <w:rPr>
                <w:rFonts w:ascii="Cambria" w:hAnsi="Cambria" w:cs="Times New Roman"/>
              </w:rPr>
              <w:t xml:space="preserve">Kelebihannya dalam kayu yaitu pada kayu nangka dan kayu mangga teksturnya keras dan juga kuat, dan pada kulit binatang lebih awet digunakan sesuai dengan ukuran </w:t>
            </w:r>
            <w:r w:rsidRPr="007D60C2">
              <w:rPr>
                <w:rFonts w:ascii="Cambria" w:hAnsi="Cambria" w:cs="Times New Roman"/>
                <w:i/>
              </w:rPr>
              <w:lastRenderedPageBreak/>
              <w:t>Hadrah</w:t>
            </w:r>
            <w:r w:rsidRPr="007D60C2">
              <w:rPr>
                <w:rFonts w:ascii="Cambria" w:hAnsi="Cambria" w:cs="Times New Roman"/>
              </w:rPr>
              <w:t>nya.</w:t>
            </w:r>
          </w:p>
          <w:p w:rsidR="00606065" w:rsidRPr="007D60C2" w:rsidRDefault="00606065" w:rsidP="0085589A">
            <w:pPr>
              <w:jc w:val="both"/>
              <w:rPr>
                <w:rFonts w:ascii="Cambria" w:hAnsi="Cambria" w:cs="Times New Roman"/>
              </w:rPr>
            </w:pPr>
          </w:p>
          <w:p w:rsidR="00606065" w:rsidRPr="007D60C2" w:rsidRDefault="00606065" w:rsidP="0085589A">
            <w:pPr>
              <w:jc w:val="both"/>
              <w:rPr>
                <w:rFonts w:ascii="Cambria" w:hAnsi="Cambria" w:cs="Times New Roman"/>
              </w:rPr>
            </w:pPr>
            <w:r w:rsidRPr="007D60C2">
              <w:rPr>
                <w:rFonts w:ascii="Cambria" w:hAnsi="Cambria" w:cs="Times New Roman"/>
              </w:rPr>
              <w:t>-Kekurangnnya pada bahan kayu yaitu langka dicari apalagi ketika musik penghujan kayu akan susah di dapatkan, dan pada bahan kulit jika salah dalam proses pemasangan akan sobek dan salah dalam proses pengguntingan kulit akan fatal dan tidak bisa dipakai.</w:t>
            </w:r>
          </w:p>
          <w:p w:rsidR="00606065" w:rsidRPr="007D60C2" w:rsidRDefault="00606065" w:rsidP="0085589A">
            <w:pPr>
              <w:jc w:val="both"/>
              <w:rPr>
                <w:rFonts w:ascii="Cambria" w:hAnsi="Cambria" w:cs="Times New Roman"/>
              </w:rPr>
            </w:pPr>
          </w:p>
          <w:p w:rsidR="00606065" w:rsidRPr="007D60C2" w:rsidRDefault="00606065" w:rsidP="0085589A">
            <w:pPr>
              <w:jc w:val="both"/>
              <w:rPr>
                <w:rFonts w:ascii="Cambria" w:hAnsi="Cambria" w:cs="Times New Roman"/>
              </w:rPr>
            </w:pPr>
            <w:r w:rsidRPr="007D60C2">
              <w:rPr>
                <w:rFonts w:ascii="Cambria" w:hAnsi="Cambria"/>
                <w:b/>
              </w:rPr>
              <w:t>-</w:t>
            </w:r>
            <w:r w:rsidRPr="007D60C2">
              <w:rPr>
                <w:rFonts w:ascii="Cambria" w:hAnsi="Cambria" w:cs="Times New Roman"/>
              </w:rPr>
              <w:t xml:space="preserve">Bisa dan menggunakan bahan pengganti kulit yaitu menggunakan mika dan kayu bisa juga menggunakan kayu yang lainnya tapi hasil yang didapatkan saya tidak berani </w:t>
            </w:r>
            <w:r w:rsidRPr="007D60C2">
              <w:rPr>
                <w:rFonts w:ascii="Cambria" w:hAnsi="Cambria" w:cs="Times New Roman"/>
              </w:rPr>
              <w:lastRenderedPageBreak/>
              <w:t>menjamin jika bisa kuat dalam pemakaian dalam jangka panjang.</w:t>
            </w:r>
          </w:p>
          <w:p w:rsidR="00606065" w:rsidRPr="007D60C2" w:rsidRDefault="00606065" w:rsidP="0085589A">
            <w:pPr>
              <w:tabs>
                <w:tab w:val="left" w:pos="426"/>
              </w:tabs>
              <w:jc w:val="both"/>
              <w:rPr>
                <w:rFonts w:ascii="Cambria" w:hAnsi="Cambria"/>
                <w:b/>
              </w:rPr>
            </w:pPr>
          </w:p>
        </w:tc>
        <w:tc>
          <w:tcPr>
            <w:tcW w:w="992" w:type="dxa"/>
          </w:tcPr>
          <w:p w:rsidR="00606065" w:rsidRPr="007D60C2" w:rsidRDefault="00606065" w:rsidP="0085589A">
            <w:pPr>
              <w:tabs>
                <w:tab w:val="left" w:pos="426"/>
              </w:tabs>
              <w:jc w:val="both"/>
              <w:rPr>
                <w:rFonts w:ascii="Cambria" w:hAnsi="Cambria"/>
                <w:b/>
              </w:rPr>
            </w:pPr>
            <w:r w:rsidRPr="007D60C2">
              <w:rPr>
                <w:rFonts w:ascii="Cambria" w:hAnsi="Cambria"/>
                <w:b/>
              </w:rPr>
              <w:lastRenderedPageBreak/>
              <w:t>1-8B</w:t>
            </w:r>
          </w:p>
        </w:tc>
      </w:tr>
      <w:tr w:rsidR="00606065" w:rsidRPr="007D60C2" w:rsidTr="0085589A">
        <w:tc>
          <w:tcPr>
            <w:tcW w:w="562" w:type="dxa"/>
            <w:tcBorders>
              <w:top w:val="nil"/>
              <w:bottom w:val="nil"/>
            </w:tcBorders>
          </w:tcPr>
          <w:p w:rsidR="00606065" w:rsidRPr="007D60C2" w:rsidRDefault="00606065" w:rsidP="0085589A">
            <w:pPr>
              <w:tabs>
                <w:tab w:val="left" w:pos="426"/>
              </w:tabs>
              <w:rPr>
                <w:rFonts w:ascii="Cambria" w:hAnsi="Cambria"/>
                <w:b/>
              </w:rPr>
            </w:pPr>
          </w:p>
        </w:tc>
        <w:tc>
          <w:tcPr>
            <w:tcW w:w="1701" w:type="dxa"/>
            <w:tcBorders>
              <w:top w:val="nil"/>
              <w:bottom w:val="nil"/>
            </w:tcBorders>
          </w:tcPr>
          <w:p w:rsidR="00606065" w:rsidRPr="007D60C2" w:rsidRDefault="00606065" w:rsidP="0085589A">
            <w:pPr>
              <w:tabs>
                <w:tab w:val="left" w:pos="426"/>
              </w:tabs>
              <w:jc w:val="both"/>
              <w:rPr>
                <w:rFonts w:ascii="Cambria" w:hAnsi="Cambria"/>
              </w:rPr>
            </w:pPr>
          </w:p>
        </w:tc>
        <w:tc>
          <w:tcPr>
            <w:tcW w:w="1418" w:type="dxa"/>
          </w:tcPr>
          <w:p w:rsidR="00606065" w:rsidRPr="007D60C2" w:rsidRDefault="00606065" w:rsidP="0085589A">
            <w:pPr>
              <w:tabs>
                <w:tab w:val="left" w:pos="426"/>
              </w:tabs>
              <w:jc w:val="both"/>
              <w:rPr>
                <w:rFonts w:ascii="Cambria" w:hAnsi="Cambria"/>
              </w:rPr>
            </w:pPr>
            <w:r w:rsidRPr="007D60C2">
              <w:rPr>
                <w:rFonts w:ascii="Cambria" w:hAnsi="Cambria"/>
              </w:rPr>
              <w:t xml:space="preserve">-Tahap proses pembuatan </w:t>
            </w:r>
            <w:r w:rsidRPr="007D60C2">
              <w:rPr>
                <w:rFonts w:ascii="Cambria" w:hAnsi="Cambria"/>
                <w:i/>
              </w:rPr>
              <w:t>Hadrah</w:t>
            </w:r>
            <w:r w:rsidRPr="007D60C2">
              <w:rPr>
                <w:rFonts w:ascii="Cambria" w:hAnsi="Cambria"/>
              </w:rPr>
              <w:t>.</w:t>
            </w:r>
          </w:p>
        </w:tc>
        <w:tc>
          <w:tcPr>
            <w:tcW w:w="1843" w:type="dxa"/>
          </w:tcPr>
          <w:p w:rsidR="00606065" w:rsidRPr="007D60C2" w:rsidRDefault="00606065" w:rsidP="0085589A">
            <w:pPr>
              <w:tabs>
                <w:tab w:val="left" w:pos="426"/>
              </w:tabs>
              <w:jc w:val="both"/>
              <w:rPr>
                <w:rFonts w:ascii="Cambria" w:hAnsi="Cambria"/>
              </w:rPr>
            </w:pPr>
            <w:r w:rsidRPr="007D60C2">
              <w:rPr>
                <w:rFonts w:ascii="Cambria" w:hAnsi="Cambria"/>
              </w:rPr>
              <w:t xml:space="preserve">-Adakah upacara atau ritual dalam membuat </w:t>
            </w:r>
            <w:r w:rsidRPr="007D60C2">
              <w:rPr>
                <w:rFonts w:ascii="Cambria" w:hAnsi="Cambria"/>
                <w:i/>
              </w:rPr>
              <w:t>Hadrah</w:t>
            </w:r>
            <w:r w:rsidRPr="007D60C2">
              <w:rPr>
                <w:rFonts w:ascii="Cambria" w:hAnsi="Cambria"/>
              </w:rPr>
              <w:t>?</w:t>
            </w:r>
          </w:p>
          <w:p w:rsidR="00606065" w:rsidRPr="007D60C2" w:rsidRDefault="00606065" w:rsidP="0085589A">
            <w:pPr>
              <w:tabs>
                <w:tab w:val="left" w:pos="426"/>
              </w:tabs>
              <w:jc w:val="both"/>
              <w:rPr>
                <w:rFonts w:ascii="Cambria" w:hAnsi="Cambria"/>
              </w:rPr>
            </w:pPr>
          </w:p>
          <w:p w:rsidR="00606065" w:rsidRPr="007D60C2" w:rsidRDefault="00606065" w:rsidP="0085589A">
            <w:pPr>
              <w:tabs>
                <w:tab w:val="left" w:pos="426"/>
              </w:tabs>
              <w:jc w:val="both"/>
              <w:rPr>
                <w:rFonts w:ascii="Cambria" w:hAnsi="Cambria"/>
              </w:rPr>
            </w:pPr>
          </w:p>
          <w:p w:rsidR="00606065" w:rsidRPr="007D60C2" w:rsidRDefault="00606065" w:rsidP="0085589A">
            <w:pPr>
              <w:tabs>
                <w:tab w:val="left" w:pos="426"/>
              </w:tabs>
              <w:jc w:val="both"/>
              <w:rPr>
                <w:rFonts w:ascii="Cambria" w:hAnsi="Cambria"/>
              </w:rPr>
            </w:pPr>
          </w:p>
          <w:p w:rsidR="00606065" w:rsidRPr="007D60C2" w:rsidRDefault="00606065" w:rsidP="0085589A">
            <w:pPr>
              <w:tabs>
                <w:tab w:val="left" w:pos="426"/>
              </w:tabs>
              <w:jc w:val="both"/>
              <w:rPr>
                <w:rFonts w:ascii="Cambria" w:hAnsi="Cambria"/>
              </w:rPr>
            </w:pPr>
          </w:p>
          <w:p w:rsidR="00606065" w:rsidRPr="007D60C2" w:rsidRDefault="00606065" w:rsidP="0085589A">
            <w:pPr>
              <w:tabs>
                <w:tab w:val="left" w:pos="426"/>
              </w:tabs>
              <w:jc w:val="both"/>
              <w:rPr>
                <w:rFonts w:ascii="Cambria" w:hAnsi="Cambria"/>
              </w:rPr>
            </w:pPr>
          </w:p>
          <w:p w:rsidR="00606065" w:rsidRPr="007D60C2" w:rsidRDefault="00606065" w:rsidP="0085589A">
            <w:pPr>
              <w:tabs>
                <w:tab w:val="left" w:pos="426"/>
              </w:tabs>
              <w:jc w:val="both"/>
              <w:rPr>
                <w:rFonts w:ascii="Cambria" w:hAnsi="Cambria"/>
              </w:rPr>
            </w:pPr>
          </w:p>
          <w:p w:rsidR="00606065" w:rsidRPr="007D60C2" w:rsidRDefault="00606065" w:rsidP="0085589A">
            <w:pPr>
              <w:tabs>
                <w:tab w:val="left" w:pos="426"/>
              </w:tabs>
              <w:jc w:val="both"/>
              <w:rPr>
                <w:rFonts w:ascii="Cambria" w:hAnsi="Cambria"/>
              </w:rPr>
            </w:pPr>
          </w:p>
          <w:p w:rsidR="00606065" w:rsidRPr="007D60C2" w:rsidRDefault="00606065" w:rsidP="0085589A">
            <w:pPr>
              <w:tabs>
                <w:tab w:val="left" w:pos="426"/>
              </w:tabs>
              <w:jc w:val="both"/>
              <w:rPr>
                <w:rFonts w:ascii="Cambria" w:hAnsi="Cambria"/>
              </w:rPr>
            </w:pPr>
          </w:p>
          <w:p w:rsidR="00606065" w:rsidRPr="007D60C2" w:rsidRDefault="00606065" w:rsidP="0085589A">
            <w:pPr>
              <w:tabs>
                <w:tab w:val="left" w:pos="426"/>
              </w:tabs>
              <w:jc w:val="both"/>
              <w:rPr>
                <w:rFonts w:ascii="Cambria" w:hAnsi="Cambria"/>
              </w:rPr>
            </w:pPr>
          </w:p>
          <w:p w:rsidR="00606065" w:rsidRPr="007D60C2" w:rsidRDefault="00606065" w:rsidP="0085589A">
            <w:pPr>
              <w:tabs>
                <w:tab w:val="left" w:pos="426"/>
              </w:tabs>
              <w:jc w:val="both"/>
              <w:rPr>
                <w:rFonts w:ascii="Cambria" w:hAnsi="Cambria"/>
              </w:rPr>
            </w:pPr>
          </w:p>
          <w:p w:rsidR="00606065" w:rsidRDefault="00606065" w:rsidP="0085589A">
            <w:pPr>
              <w:tabs>
                <w:tab w:val="left" w:pos="426"/>
              </w:tabs>
              <w:jc w:val="both"/>
              <w:rPr>
                <w:rFonts w:ascii="Cambria" w:hAnsi="Cambria"/>
              </w:rPr>
            </w:pPr>
          </w:p>
          <w:p w:rsidR="0089725C" w:rsidRDefault="0089725C" w:rsidP="0085589A">
            <w:pPr>
              <w:tabs>
                <w:tab w:val="left" w:pos="426"/>
              </w:tabs>
              <w:jc w:val="both"/>
              <w:rPr>
                <w:rFonts w:ascii="Cambria" w:hAnsi="Cambria"/>
              </w:rPr>
            </w:pPr>
          </w:p>
          <w:p w:rsidR="0089725C" w:rsidRDefault="0089725C" w:rsidP="0085589A">
            <w:pPr>
              <w:tabs>
                <w:tab w:val="left" w:pos="426"/>
              </w:tabs>
              <w:jc w:val="both"/>
              <w:rPr>
                <w:rFonts w:ascii="Cambria" w:hAnsi="Cambria"/>
              </w:rPr>
            </w:pPr>
          </w:p>
          <w:p w:rsidR="0089725C" w:rsidRDefault="0089725C" w:rsidP="0085589A">
            <w:pPr>
              <w:tabs>
                <w:tab w:val="left" w:pos="426"/>
              </w:tabs>
              <w:jc w:val="both"/>
              <w:rPr>
                <w:rFonts w:ascii="Cambria" w:hAnsi="Cambria"/>
              </w:rPr>
            </w:pPr>
          </w:p>
          <w:p w:rsidR="0089725C" w:rsidRPr="007D60C2" w:rsidRDefault="0089725C" w:rsidP="0085589A">
            <w:pPr>
              <w:tabs>
                <w:tab w:val="left" w:pos="426"/>
              </w:tabs>
              <w:jc w:val="both"/>
              <w:rPr>
                <w:rFonts w:ascii="Cambria" w:hAnsi="Cambria"/>
              </w:rPr>
            </w:pPr>
          </w:p>
          <w:p w:rsidR="00606065" w:rsidRPr="007D60C2" w:rsidRDefault="00606065" w:rsidP="0085589A">
            <w:pPr>
              <w:tabs>
                <w:tab w:val="left" w:pos="426"/>
              </w:tabs>
              <w:jc w:val="both"/>
              <w:rPr>
                <w:rFonts w:ascii="Cambria" w:hAnsi="Cambria"/>
              </w:rPr>
            </w:pPr>
            <w:r w:rsidRPr="007D60C2">
              <w:rPr>
                <w:rFonts w:ascii="Cambria" w:hAnsi="Cambria"/>
              </w:rPr>
              <w:t xml:space="preserve">-Ada berapa jenis </w:t>
            </w:r>
            <w:r w:rsidRPr="007D60C2">
              <w:rPr>
                <w:rFonts w:ascii="Cambria" w:hAnsi="Cambria"/>
                <w:i/>
              </w:rPr>
              <w:t>Hadrah</w:t>
            </w:r>
            <w:r w:rsidRPr="007D60C2">
              <w:rPr>
                <w:rFonts w:ascii="Cambria" w:hAnsi="Cambria"/>
              </w:rPr>
              <w:t xml:space="preserve"> yang diproduksi pengrajin?</w:t>
            </w:r>
          </w:p>
          <w:p w:rsidR="00606065" w:rsidRDefault="00606065" w:rsidP="0085589A">
            <w:pPr>
              <w:tabs>
                <w:tab w:val="left" w:pos="426"/>
              </w:tabs>
              <w:jc w:val="both"/>
              <w:rPr>
                <w:rFonts w:ascii="Cambria" w:hAnsi="Cambria"/>
              </w:rPr>
            </w:pPr>
          </w:p>
          <w:p w:rsidR="0089725C" w:rsidRPr="007D60C2" w:rsidRDefault="0089725C" w:rsidP="0085589A">
            <w:pPr>
              <w:tabs>
                <w:tab w:val="left" w:pos="426"/>
              </w:tabs>
              <w:jc w:val="both"/>
              <w:rPr>
                <w:rFonts w:ascii="Cambria" w:hAnsi="Cambria"/>
              </w:rPr>
            </w:pPr>
          </w:p>
          <w:p w:rsidR="00606065" w:rsidRPr="007D60C2" w:rsidRDefault="00606065" w:rsidP="0085589A">
            <w:pPr>
              <w:tabs>
                <w:tab w:val="left" w:pos="426"/>
              </w:tabs>
              <w:jc w:val="both"/>
              <w:rPr>
                <w:rFonts w:ascii="Cambria" w:hAnsi="Cambria"/>
              </w:rPr>
            </w:pPr>
            <w:r w:rsidRPr="007D60C2">
              <w:rPr>
                <w:rFonts w:ascii="Cambria" w:hAnsi="Cambria"/>
              </w:rPr>
              <w:t xml:space="preserve">-Bagaimana urutan dalam proses pembuatan </w:t>
            </w:r>
            <w:r w:rsidRPr="007D60C2">
              <w:rPr>
                <w:rFonts w:ascii="Cambria" w:hAnsi="Cambria"/>
                <w:i/>
              </w:rPr>
              <w:t>Hadrah</w:t>
            </w:r>
            <w:r w:rsidRPr="007D60C2">
              <w:rPr>
                <w:rFonts w:ascii="Cambria" w:hAnsi="Cambria"/>
              </w:rPr>
              <w:t>.</w:t>
            </w:r>
          </w:p>
          <w:p w:rsidR="00606065" w:rsidRPr="007D60C2" w:rsidRDefault="00606065" w:rsidP="0085589A">
            <w:pPr>
              <w:tabs>
                <w:tab w:val="left" w:pos="426"/>
              </w:tabs>
              <w:jc w:val="both"/>
              <w:rPr>
                <w:rFonts w:ascii="Cambria" w:hAnsi="Cambria"/>
              </w:rPr>
            </w:pPr>
          </w:p>
          <w:p w:rsidR="00606065" w:rsidRPr="007D60C2" w:rsidRDefault="00606065" w:rsidP="0085589A">
            <w:pPr>
              <w:tabs>
                <w:tab w:val="left" w:pos="426"/>
              </w:tabs>
              <w:jc w:val="both"/>
              <w:rPr>
                <w:rFonts w:ascii="Cambria" w:hAnsi="Cambria"/>
              </w:rPr>
            </w:pPr>
          </w:p>
          <w:p w:rsidR="00606065" w:rsidRPr="007D60C2" w:rsidRDefault="00606065" w:rsidP="0085589A">
            <w:pPr>
              <w:tabs>
                <w:tab w:val="left" w:pos="426"/>
              </w:tabs>
              <w:jc w:val="both"/>
              <w:rPr>
                <w:rFonts w:ascii="Cambria" w:hAnsi="Cambria"/>
              </w:rPr>
            </w:pPr>
          </w:p>
          <w:p w:rsidR="00606065" w:rsidRPr="007D60C2" w:rsidRDefault="00606065" w:rsidP="0085589A">
            <w:pPr>
              <w:tabs>
                <w:tab w:val="left" w:pos="426"/>
              </w:tabs>
              <w:jc w:val="both"/>
              <w:rPr>
                <w:rFonts w:ascii="Cambria" w:hAnsi="Cambria"/>
              </w:rPr>
            </w:pPr>
          </w:p>
          <w:p w:rsidR="00606065" w:rsidRPr="007D60C2" w:rsidRDefault="00606065" w:rsidP="0085589A">
            <w:pPr>
              <w:tabs>
                <w:tab w:val="left" w:pos="426"/>
              </w:tabs>
              <w:jc w:val="both"/>
              <w:rPr>
                <w:rFonts w:ascii="Cambria" w:hAnsi="Cambria"/>
              </w:rPr>
            </w:pPr>
          </w:p>
          <w:p w:rsidR="00606065" w:rsidRDefault="00606065" w:rsidP="0085589A">
            <w:pPr>
              <w:tabs>
                <w:tab w:val="left" w:pos="426"/>
              </w:tabs>
              <w:jc w:val="both"/>
              <w:rPr>
                <w:rFonts w:ascii="Cambria" w:hAnsi="Cambria"/>
              </w:rPr>
            </w:pPr>
          </w:p>
          <w:p w:rsidR="0089725C" w:rsidRDefault="0089725C" w:rsidP="0085589A">
            <w:pPr>
              <w:tabs>
                <w:tab w:val="left" w:pos="426"/>
              </w:tabs>
              <w:jc w:val="both"/>
              <w:rPr>
                <w:rFonts w:ascii="Cambria" w:hAnsi="Cambria"/>
              </w:rPr>
            </w:pPr>
          </w:p>
          <w:p w:rsidR="0089725C" w:rsidRDefault="0089725C" w:rsidP="0085589A">
            <w:pPr>
              <w:tabs>
                <w:tab w:val="left" w:pos="426"/>
              </w:tabs>
              <w:jc w:val="both"/>
              <w:rPr>
                <w:rFonts w:ascii="Cambria" w:hAnsi="Cambria"/>
              </w:rPr>
            </w:pPr>
          </w:p>
          <w:p w:rsidR="0089725C" w:rsidRDefault="0089725C" w:rsidP="0085589A">
            <w:pPr>
              <w:tabs>
                <w:tab w:val="left" w:pos="426"/>
              </w:tabs>
              <w:jc w:val="both"/>
              <w:rPr>
                <w:rFonts w:ascii="Cambria" w:hAnsi="Cambria"/>
              </w:rPr>
            </w:pPr>
          </w:p>
          <w:p w:rsidR="0089725C" w:rsidRDefault="0089725C" w:rsidP="0085589A">
            <w:pPr>
              <w:tabs>
                <w:tab w:val="left" w:pos="426"/>
              </w:tabs>
              <w:jc w:val="both"/>
              <w:rPr>
                <w:rFonts w:ascii="Cambria" w:hAnsi="Cambria"/>
              </w:rPr>
            </w:pPr>
          </w:p>
          <w:p w:rsidR="0089725C" w:rsidRPr="007D60C2" w:rsidRDefault="0089725C" w:rsidP="0085589A">
            <w:pPr>
              <w:tabs>
                <w:tab w:val="left" w:pos="426"/>
              </w:tabs>
              <w:jc w:val="both"/>
              <w:rPr>
                <w:rFonts w:ascii="Cambria" w:hAnsi="Cambria"/>
              </w:rPr>
            </w:pPr>
          </w:p>
          <w:p w:rsidR="00606065" w:rsidRPr="007D60C2" w:rsidRDefault="00606065" w:rsidP="0085589A">
            <w:pPr>
              <w:tabs>
                <w:tab w:val="left" w:pos="426"/>
              </w:tabs>
              <w:jc w:val="both"/>
              <w:rPr>
                <w:rFonts w:ascii="Cambria" w:hAnsi="Cambria"/>
              </w:rPr>
            </w:pPr>
          </w:p>
          <w:p w:rsidR="00606065" w:rsidRPr="007D60C2" w:rsidRDefault="00606065" w:rsidP="0085589A">
            <w:pPr>
              <w:tabs>
                <w:tab w:val="left" w:pos="426"/>
              </w:tabs>
              <w:jc w:val="both"/>
              <w:rPr>
                <w:rFonts w:ascii="Cambria" w:hAnsi="Cambria"/>
              </w:rPr>
            </w:pPr>
            <w:r w:rsidRPr="007D60C2">
              <w:rPr>
                <w:rFonts w:ascii="Cambria" w:hAnsi="Cambria"/>
              </w:rPr>
              <w:t xml:space="preserve">-Apakah ada teknik yang digunkan dalam membuat </w:t>
            </w:r>
            <w:r w:rsidRPr="007D60C2">
              <w:rPr>
                <w:rFonts w:ascii="Cambria" w:hAnsi="Cambria"/>
                <w:i/>
              </w:rPr>
              <w:t>Hadrah</w:t>
            </w:r>
            <w:r w:rsidRPr="007D60C2">
              <w:rPr>
                <w:rFonts w:ascii="Cambria" w:hAnsi="Cambria"/>
              </w:rPr>
              <w:t>?</w:t>
            </w:r>
          </w:p>
          <w:p w:rsidR="00606065" w:rsidRPr="007D60C2" w:rsidRDefault="00606065" w:rsidP="0085589A">
            <w:pPr>
              <w:tabs>
                <w:tab w:val="left" w:pos="426"/>
              </w:tabs>
              <w:jc w:val="both"/>
              <w:rPr>
                <w:rFonts w:ascii="Cambria" w:hAnsi="Cambria"/>
              </w:rPr>
            </w:pPr>
          </w:p>
          <w:p w:rsidR="00606065" w:rsidRPr="007D60C2" w:rsidRDefault="00606065" w:rsidP="0085589A">
            <w:pPr>
              <w:tabs>
                <w:tab w:val="left" w:pos="426"/>
              </w:tabs>
              <w:jc w:val="both"/>
              <w:rPr>
                <w:rFonts w:ascii="Cambria" w:hAnsi="Cambria"/>
              </w:rPr>
            </w:pPr>
            <w:r w:rsidRPr="007D60C2">
              <w:rPr>
                <w:rFonts w:ascii="Cambria" w:hAnsi="Cambria"/>
              </w:rPr>
              <w:t xml:space="preserve">-Ada berapakah teknik yang digunakan dalam membuat </w:t>
            </w:r>
            <w:r w:rsidRPr="007D60C2">
              <w:rPr>
                <w:rFonts w:ascii="Cambria" w:hAnsi="Cambria"/>
                <w:i/>
              </w:rPr>
              <w:t>Hadrah</w:t>
            </w:r>
            <w:r w:rsidRPr="007D60C2">
              <w:rPr>
                <w:rFonts w:ascii="Cambria" w:hAnsi="Cambria"/>
              </w:rPr>
              <w:t>?</w:t>
            </w:r>
          </w:p>
          <w:p w:rsidR="00606065" w:rsidRDefault="00606065" w:rsidP="0085589A">
            <w:pPr>
              <w:tabs>
                <w:tab w:val="left" w:pos="426"/>
              </w:tabs>
              <w:jc w:val="both"/>
              <w:rPr>
                <w:rFonts w:ascii="Cambria" w:hAnsi="Cambria"/>
              </w:rPr>
            </w:pPr>
          </w:p>
          <w:p w:rsidR="0089725C" w:rsidRPr="007D60C2" w:rsidRDefault="0089725C" w:rsidP="0085589A">
            <w:pPr>
              <w:tabs>
                <w:tab w:val="left" w:pos="426"/>
              </w:tabs>
              <w:jc w:val="both"/>
              <w:rPr>
                <w:rFonts w:ascii="Cambria" w:hAnsi="Cambria"/>
              </w:rPr>
            </w:pPr>
          </w:p>
          <w:p w:rsidR="00606065" w:rsidRPr="007D60C2" w:rsidRDefault="00606065" w:rsidP="0085589A">
            <w:pPr>
              <w:tabs>
                <w:tab w:val="left" w:pos="426"/>
              </w:tabs>
              <w:jc w:val="both"/>
              <w:rPr>
                <w:rFonts w:ascii="Cambria" w:hAnsi="Cambria"/>
              </w:rPr>
            </w:pPr>
            <w:r w:rsidRPr="007D60C2">
              <w:rPr>
                <w:rFonts w:ascii="Cambria" w:hAnsi="Cambria"/>
              </w:rPr>
              <w:lastRenderedPageBreak/>
              <w:t xml:space="preserve">-Bagaimana teknik dalam setiap pembuatan alat musik </w:t>
            </w:r>
            <w:r w:rsidRPr="007D60C2">
              <w:rPr>
                <w:rFonts w:ascii="Cambria" w:hAnsi="Cambria"/>
                <w:i/>
              </w:rPr>
              <w:t>Hadrah</w:t>
            </w:r>
            <w:r w:rsidRPr="007D60C2">
              <w:rPr>
                <w:rFonts w:ascii="Cambria" w:hAnsi="Cambria"/>
              </w:rPr>
              <w:t>?</w:t>
            </w:r>
          </w:p>
          <w:p w:rsidR="00606065" w:rsidRPr="007D60C2" w:rsidRDefault="00606065" w:rsidP="0085589A">
            <w:pPr>
              <w:tabs>
                <w:tab w:val="left" w:pos="426"/>
              </w:tabs>
              <w:jc w:val="both"/>
              <w:rPr>
                <w:rFonts w:ascii="Cambria" w:hAnsi="Cambria"/>
              </w:rPr>
            </w:pPr>
          </w:p>
          <w:p w:rsidR="00606065" w:rsidRPr="007D60C2" w:rsidRDefault="00606065" w:rsidP="0085589A">
            <w:pPr>
              <w:tabs>
                <w:tab w:val="left" w:pos="426"/>
              </w:tabs>
              <w:jc w:val="both"/>
              <w:rPr>
                <w:rFonts w:ascii="Cambria" w:hAnsi="Cambria"/>
              </w:rPr>
            </w:pPr>
          </w:p>
          <w:p w:rsidR="00606065" w:rsidRPr="007D60C2" w:rsidRDefault="00606065" w:rsidP="0085589A">
            <w:pPr>
              <w:tabs>
                <w:tab w:val="left" w:pos="426"/>
              </w:tabs>
              <w:jc w:val="both"/>
              <w:rPr>
                <w:rFonts w:ascii="Cambria" w:hAnsi="Cambria"/>
              </w:rPr>
            </w:pPr>
          </w:p>
          <w:p w:rsidR="00606065" w:rsidRPr="007D60C2" w:rsidRDefault="00606065" w:rsidP="0085589A">
            <w:pPr>
              <w:tabs>
                <w:tab w:val="left" w:pos="426"/>
              </w:tabs>
              <w:jc w:val="both"/>
              <w:rPr>
                <w:rFonts w:ascii="Cambria" w:hAnsi="Cambria"/>
              </w:rPr>
            </w:pPr>
          </w:p>
          <w:p w:rsidR="00606065" w:rsidRPr="007D60C2" w:rsidRDefault="00606065" w:rsidP="0085589A">
            <w:pPr>
              <w:tabs>
                <w:tab w:val="left" w:pos="426"/>
              </w:tabs>
              <w:jc w:val="both"/>
              <w:rPr>
                <w:rFonts w:ascii="Cambria" w:hAnsi="Cambria"/>
              </w:rPr>
            </w:pPr>
          </w:p>
          <w:p w:rsidR="00606065" w:rsidRDefault="00606065" w:rsidP="0085589A">
            <w:pPr>
              <w:tabs>
                <w:tab w:val="left" w:pos="426"/>
              </w:tabs>
              <w:jc w:val="both"/>
              <w:rPr>
                <w:rFonts w:ascii="Cambria" w:hAnsi="Cambria"/>
              </w:rPr>
            </w:pPr>
          </w:p>
          <w:p w:rsidR="0089725C" w:rsidRDefault="0089725C" w:rsidP="0085589A">
            <w:pPr>
              <w:tabs>
                <w:tab w:val="left" w:pos="426"/>
              </w:tabs>
              <w:jc w:val="both"/>
              <w:rPr>
                <w:rFonts w:ascii="Cambria" w:hAnsi="Cambria"/>
              </w:rPr>
            </w:pPr>
          </w:p>
          <w:p w:rsidR="0089725C" w:rsidRDefault="0089725C" w:rsidP="0085589A">
            <w:pPr>
              <w:tabs>
                <w:tab w:val="left" w:pos="426"/>
              </w:tabs>
              <w:jc w:val="both"/>
              <w:rPr>
                <w:rFonts w:ascii="Cambria" w:hAnsi="Cambria"/>
              </w:rPr>
            </w:pPr>
          </w:p>
          <w:p w:rsidR="0089725C" w:rsidRDefault="0089725C" w:rsidP="0085589A">
            <w:pPr>
              <w:tabs>
                <w:tab w:val="left" w:pos="426"/>
              </w:tabs>
              <w:jc w:val="both"/>
              <w:rPr>
                <w:rFonts w:ascii="Cambria" w:hAnsi="Cambria"/>
              </w:rPr>
            </w:pPr>
          </w:p>
          <w:p w:rsidR="0089725C" w:rsidRPr="007D60C2" w:rsidRDefault="0089725C" w:rsidP="0085589A">
            <w:pPr>
              <w:tabs>
                <w:tab w:val="left" w:pos="426"/>
              </w:tabs>
              <w:jc w:val="both"/>
              <w:rPr>
                <w:rFonts w:ascii="Cambria" w:hAnsi="Cambria"/>
              </w:rPr>
            </w:pPr>
          </w:p>
          <w:p w:rsidR="00606065" w:rsidRPr="007D60C2" w:rsidRDefault="00606065" w:rsidP="0085589A">
            <w:pPr>
              <w:tabs>
                <w:tab w:val="left" w:pos="426"/>
              </w:tabs>
              <w:jc w:val="both"/>
              <w:rPr>
                <w:rFonts w:ascii="Cambria" w:hAnsi="Cambria"/>
              </w:rPr>
            </w:pPr>
          </w:p>
          <w:p w:rsidR="00606065" w:rsidRPr="007D60C2" w:rsidRDefault="00606065" w:rsidP="0085589A">
            <w:pPr>
              <w:tabs>
                <w:tab w:val="left" w:pos="426"/>
              </w:tabs>
              <w:jc w:val="both"/>
              <w:rPr>
                <w:rFonts w:ascii="Cambria" w:hAnsi="Cambria"/>
              </w:rPr>
            </w:pPr>
          </w:p>
          <w:p w:rsidR="00606065" w:rsidRPr="007D60C2" w:rsidRDefault="00606065" w:rsidP="0085589A">
            <w:pPr>
              <w:tabs>
                <w:tab w:val="left" w:pos="426"/>
              </w:tabs>
              <w:jc w:val="both"/>
              <w:rPr>
                <w:rFonts w:ascii="Cambria" w:hAnsi="Cambria"/>
              </w:rPr>
            </w:pPr>
            <w:r w:rsidRPr="007D60C2">
              <w:rPr>
                <w:rFonts w:ascii="Cambria" w:hAnsi="Cambria"/>
              </w:rPr>
              <w:t xml:space="preserve">-Kenapa menggunakan </w:t>
            </w:r>
            <w:r w:rsidRPr="007D60C2">
              <w:rPr>
                <w:rFonts w:ascii="Cambria" w:hAnsi="Cambria"/>
              </w:rPr>
              <w:lastRenderedPageBreak/>
              <w:t>teknik tersebut?</w:t>
            </w:r>
          </w:p>
          <w:p w:rsidR="00606065" w:rsidRPr="007D60C2" w:rsidRDefault="00606065" w:rsidP="0085589A">
            <w:pPr>
              <w:tabs>
                <w:tab w:val="left" w:pos="426"/>
              </w:tabs>
              <w:jc w:val="both"/>
              <w:rPr>
                <w:rFonts w:ascii="Cambria" w:hAnsi="Cambria"/>
              </w:rPr>
            </w:pPr>
          </w:p>
          <w:p w:rsidR="00606065" w:rsidRPr="007D60C2" w:rsidRDefault="00606065" w:rsidP="0085589A">
            <w:pPr>
              <w:tabs>
                <w:tab w:val="left" w:pos="426"/>
              </w:tabs>
              <w:jc w:val="both"/>
              <w:rPr>
                <w:rFonts w:ascii="Cambria" w:hAnsi="Cambria"/>
              </w:rPr>
            </w:pPr>
          </w:p>
          <w:p w:rsidR="00606065" w:rsidRPr="007D60C2" w:rsidRDefault="00606065" w:rsidP="0085589A">
            <w:pPr>
              <w:tabs>
                <w:tab w:val="left" w:pos="426"/>
              </w:tabs>
              <w:jc w:val="both"/>
              <w:rPr>
                <w:rFonts w:ascii="Cambria" w:hAnsi="Cambria"/>
              </w:rPr>
            </w:pPr>
          </w:p>
          <w:p w:rsidR="00606065" w:rsidRDefault="00606065" w:rsidP="0085589A">
            <w:pPr>
              <w:tabs>
                <w:tab w:val="left" w:pos="426"/>
              </w:tabs>
              <w:jc w:val="both"/>
              <w:rPr>
                <w:rFonts w:ascii="Cambria" w:hAnsi="Cambria"/>
              </w:rPr>
            </w:pPr>
          </w:p>
          <w:p w:rsidR="0089725C" w:rsidRPr="007D60C2" w:rsidRDefault="0089725C" w:rsidP="0085589A">
            <w:pPr>
              <w:tabs>
                <w:tab w:val="left" w:pos="426"/>
              </w:tabs>
              <w:jc w:val="both"/>
              <w:rPr>
                <w:rFonts w:ascii="Cambria" w:hAnsi="Cambria"/>
              </w:rPr>
            </w:pPr>
          </w:p>
          <w:p w:rsidR="00606065" w:rsidRPr="007D60C2" w:rsidRDefault="00606065" w:rsidP="0085589A">
            <w:pPr>
              <w:tabs>
                <w:tab w:val="left" w:pos="426"/>
              </w:tabs>
              <w:jc w:val="both"/>
              <w:rPr>
                <w:rFonts w:ascii="Cambria" w:hAnsi="Cambria"/>
              </w:rPr>
            </w:pPr>
            <w:r w:rsidRPr="007D60C2">
              <w:rPr>
                <w:rFonts w:ascii="Cambria" w:hAnsi="Cambria"/>
              </w:rPr>
              <w:t xml:space="preserve">-Kenapa dalam proses pembuatan alat musik </w:t>
            </w:r>
            <w:r w:rsidRPr="007D60C2">
              <w:rPr>
                <w:rFonts w:ascii="Cambria" w:hAnsi="Cambria"/>
                <w:i/>
              </w:rPr>
              <w:t>Hadrah</w:t>
            </w:r>
            <w:r w:rsidRPr="007D60C2">
              <w:rPr>
                <w:rFonts w:ascii="Cambria" w:hAnsi="Cambria"/>
              </w:rPr>
              <w:t xml:space="preserve"> harus mempertimbangkan alat dan bahan yang digunakan dalam proses pembuatannya?</w:t>
            </w:r>
          </w:p>
          <w:p w:rsidR="0089725C" w:rsidRPr="007D60C2" w:rsidRDefault="0089725C" w:rsidP="0085589A">
            <w:pPr>
              <w:tabs>
                <w:tab w:val="left" w:pos="426"/>
              </w:tabs>
              <w:jc w:val="both"/>
              <w:rPr>
                <w:rFonts w:ascii="Cambria" w:hAnsi="Cambria"/>
              </w:rPr>
            </w:pPr>
          </w:p>
          <w:p w:rsidR="00606065" w:rsidRPr="007D60C2" w:rsidRDefault="00606065" w:rsidP="0085589A">
            <w:pPr>
              <w:tabs>
                <w:tab w:val="left" w:pos="426"/>
              </w:tabs>
              <w:jc w:val="both"/>
              <w:rPr>
                <w:rFonts w:ascii="Cambria" w:hAnsi="Cambria"/>
              </w:rPr>
            </w:pPr>
            <w:r w:rsidRPr="007D60C2">
              <w:rPr>
                <w:rFonts w:ascii="Cambria" w:hAnsi="Cambria"/>
              </w:rPr>
              <w:t xml:space="preserve">-Apa kendala yang diperoleh </w:t>
            </w:r>
            <w:r w:rsidRPr="007D60C2">
              <w:rPr>
                <w:rFonts w:ascii="Cambria" w:hAnsi="Cambria"/>
              </w:rPr>
              <w:lastRenderedPageBreak/>
              <w:t xml:space="preserve">pengrajin dalam membuat </w:t>
            </w:r>
            <w:r w:rsidRPr="007D60C2">
              <w:rPr>
                <w:rFonts w:ascii="Cambria" w:hAnsi="Cambria"/>
                <w:i/>
              </w:rPr>
              <w:t>Hadrah</w:t>
            </w:r>
            <w:r w:rsidRPr="007D60C2">
              <w:rPr>
                <w:rFonts w:ascii="Cambria" w:hAnsi="Cambria"/>
              </w:rPr>
              <w:t>.</w:t>
            </w:r>
          </w:p>
          <w:p w:rsidR="00606065" w:rsidRPr="007D60C2" w:rsidRDefault="00606065" w:rsidP="0085589A">
            <w:pPr>
              <w:tabs>
                <w:tab w:val="left" w:pos="426"/>
              </w:tabs>
              <w:jc w:val="both"/>
              <w:rPr>
                <w:rFonts w:ascii="Cambria" w:hAnsi="Cambria"/>
              </w:rPr>
            </w:pPr>
          </w:p>
          <w:p w:rsidR="00606065" w:rsidRPr="007D60C2" w:rsidRDefault="00606065" w:rsidP="0085589A">
            <w:pPr>
              <w:tabs>
                <w:tab w:val="left" w:pos="426"/>
              </w:tabs>
              <w:jc w:val="both"/>
              <w:rPr>
                <w:rFonts w:ascii="Cambria" w:hAnsi="Cambria"/>
              </w:rPr>
            </w:pPr>
            <w:r w:rsidRPr="007D60C2">
              <w:rPr>
                <w:rFonts w:ascii="Cambria" w:hAnsi="Cambria"/>
              </w:rPr>
              <w:t xml:space="preserve">-Masalah apa yang di dapatkan pengrajin dalam membuat alat musik terbang mulai dari tahap awal sampai tahap akhir pengecekan alat musik </w:t>
            </w:r>
            <w:r w:rsidRPr="007D60C2">
              <w:rPr>
                <w:rFonts w:ascii="Cambria" w:hAnsi="Cambria"/>
                <w:i/>
              </w:rPr>
              <w:t>Hadrah</w:t>
            </w:r>
            <w:r w:rsidRPr="007D60C2">
              <w:rPr>
                <w:rFonts w:ascii="Cambria" w:hAnsi="Cambria"/>
              </w:rPr>
              <w:t>?</w:t>
            </w:r>
          </w:p>
          <w:p w:rsidR="00606065" w:rsidRDefault="00606065" w:rsidP="0085589A">
            <w:pPr>
              <w:tabs>
                <w:tab w:val="left" w:pos="426"/>
              </w:tabs>
              <w:jc w:val="both"/>
              <w:rPr>
                <w:rFonts w:ascii="Cambria" w:hAnsi="Cambria"/>
              </w:rPr>
            </w:pPr>
          </w:p>
          <w:p w:rsidR="0089725C" w:rsidRDefault="0089725C" w:rsidP="0085589A">
            <w:pPr>
              <w:tabs>
                <w:tab w:val="left" w:pos="426"/>
              </w:tabs>
              <w:jc w:val="both"/>
              <w:rPr>
                <w:rFonts w:ascii="Cambria" w:hAnsi="Cambria"/>
              </w:rPr>
            </w:pPr>
          </w:p>
          <w:p w:rsidR="0089725C" w:rsidRDefault="0089725C" w:rsidP="0085589A">
            <w:pPr>
              <w:tabs>
                <w:tab w:val="left" w:pos="426"/>
              </w:tabs>
              <w:jc w:val="both"/>
              <w:rPr>
                <w:rFonts w:ascii="Cambria" w:hAnsi="Cambria"/>
              </w:rPr>
            </w:pPr>
          </w:p>
          <w:p w:rsidR="0089725C" w:rsidRPr="007D60C2" w:rsidRDefault="0089725C" w:rsidP="0085589A">
            <w:pPr>
              <w:tabs>
                <w:tab w:val="left" w:pos="426"/>
              </w:tabs>
              <w:jc w:val="both"/>
              <w:rPr>
                <w:rFonts w:ascii="Cambria" w:hAnsi="Cambria"/>
              </w:rPr>
            </w:pPr>
          </w:p>
          <w:p w:rsidR="00606065" w:rsidRPr="007D60C2" w:rsidRDefault="00606065" w:rsidP="0085589A">
            <w:pPr>
              <w:tabs>
                <w:tab w:val="left" w:pos="426"/>
              </w:tabs>
              <w:jc w:val="both"/>
              <w:rPr>
                <w:rFonts w:ascii="Cambria" w:hAnsi="Cambria"/>
              </w:rPr>
            </w:pPr>
            <w:r w:rsidRPr="007D60C2">
              <w:rPr>
                <w:rFonts w:ascii="Cambria" w:hAnsi="Cambria"/>
              </w:rPr>
              <w:t xml:space="preserve">-Bagaimana </w:t>
            </w:r>
            <w:r w:rsidRPr="007D60C2">
              <w:rPr>
                <w:rFonts w:ascii="Cambria" w:hAnsi="Cambria"/>
              </w:rPr>
              <w:lastRenderedPageBreak/>
              <w:t>solusi pengrajin dalam menghadapi masalah tersebut?</w:t>
            </w:r>
          </w:p>
        </w:tc>
        <w:tc>
          <w:tcPr>
            <w:tcW w:w="3118" w:type="dxa"/>
          </w:tcPr>
          <w:p w:rsidR="00606065" w:rsidRPr="007D60C2" w:rsidRDefault="00606065" w:rsidP="0085589A">
            <w:pPr>
              <w:jc w:val="both"/>
              <w:rPr>
                <w:rFonts w:ascii="Cambria" w:hAnsi="Cambria" w:cs="Times New Roman"/>
              </w:rPr>
            </w:pPr>
            <w:r w:rsidRPr="007D60C2">
              <w:rPr>
                <w:rFonts w:ascii="Cambria" w:hAnsi="Cambria" w:cs="Times New Roman"/>
              </w:rPr>
              <w:lastRenderedPageBreak/>
              <w:t xml:space="preserve">-Tidak ada tetapi kalau dalam proses mendekati finising ada rahasia tersendiri dalam proses pengepresan hanya saya dan karyawan saja yang tau dari mulai bentuk alatnya sampai proses penggunaannya, dikarenakan semua itu hanya rahasia dari proses penting pada pembuatan alat musik </w:t>
            </w:r>
            <w:r w:rsidRPr="007D60C2">
              <w:rPr>
                <w:rFonts w:ascii="Cambria" w:hAnsi="Cambria" w:cs="Times New Roman"/>
                <w:i/>
              </w:rPr>
              <w:t>Hadrah</w:t>
            </w:r>
            <w:r w:rsidRPr="007D60C2">
              <w:rPr>
                <w:rFonts w:ascii="Cambria" w:hAnsi="Cambria" w:cs="Times New Roman"/>
              </w:rPr>
              <w:t xml:space="preserve"> di tempat saya dan ciri khas bunyi ada pada proses tersebut sehingga menjadi rahasia tersendiri pada pembuatan alat musik </w:t>
            </w:r>
            <w:r w:rsidRPr="007D60C2">
              <w:rPr>
                <w:rFonts w:ascii="Cambria" w:hAnsi="Cambria" w:cs="Times New Roman"/>
                <w:i/>
              </w:rPr>
              <w:lastRenderedPageBreak/>
              <w:t>Hadrah</w:t>
            </w:r>
            <w:r w:rsidRPr="007D60C2">
              <w:rPr>
                <w:rFonts w:ascii="Cambria" w:hAnsi="Cambria" w:cs="Times New Roman"/>
              </w:rPr>
              <w:t>ditempat saya.</w:t>
            </w:r>
          </w:p>
          <w:p w:rsidR="00606065" w:rsidRPr="007D60C2" w:rsidRDefault="00606065" w:rsidP="0085589A">
            <w:pPr>
              <w:jc w:val="both"/>
              <w:rPr>
                <w:rFonts w:ascii="Cambria" w:hAnsi="Cambria" w:cs="Times New Roman"/>
              </w:rPr>
            </w:pPr>
          </w:p>
          <w:p w:rsidR="00606065" w:rsidRPr="007D60C2" w:rsidRDefault="00606065" w:rsidP="0085589A">
            <w:pPr>
              <w:jc w:val="both"/>
              <w:rPr>
                <w:rFonts w:ascii="Cambria" w:hAnsi="Cambria" w:cs="Times New Roman"/>
              </w:rPr>
            </w:pPr>
          </w:p>
          <w:p w:rsidR="00606065" w:rsidRPr="007D60C2" w:rsidRDefault="00606065" w:rsidP="0085589A">
            <w:pPr>
              <w:jc w:val="both"/>
              <w:rPr>
                <w:rFonts w:ascii="Cambria" w:hAnsi="Cambria" w:cs="Times New Roman"/>
              </w:rPr>
            </w:pPr>
            <w:r w:rsidRPr="007D60C2">
              <w:rPr>
                <w:rFonts w:ascii="Cambria" w:hAnsi="Cambria" w:cs="Times New Roman"/>
              </w:rPr>
              <w:t>-Bermacam-macam mulai dari genjring, keprok, gendong, ketipung dan juga meproduksi bedok, jidor, dll.</w:t>
            </w:r>
          </w:p>
          <w:p w:rsidR="00606065" w:rsidRPr="007D60C2" w:rsidRDefault="00606065" w:rsidP="0085589A">
            <w:pPr>
              <w:jc w:val="both"/>
              <w:rPr>
                <w:rFonts w:ascii="Cambria" w:hAnsi="Cambria" w:cs="Times New Roman"/>
              </w:rPr>
            </w:pPr>
          </w:p>
          <w:p w:rsidR="00606065" w:rsidRPr="007D60C2" w:rsidRDefault="00606065" w:rsidP="0085589A">
            <w:pPr>
              <w:jc w:val="both"/>
              <w:rPr>
                <w:rFonts w:ascii="Cambria" w:hAnsi="Cambria" w:cs="Times New Roman"/>
              </w:rPr>
            </w:pPr>
          </w:p>
          <w:p w:rsidR="00606065" w:rsidRPr="007D60C2" w:rsidRDefault="0089725C" w:rsidP="0085589A">
            <w:pPr>
              <w:jc w:val="both"/>
              <w:rPr>
                <w:rFonts w:ascii="Cambria" w:hAnsi="Cambria" w:cs="Times New Roman"/>
              </w:rPr>
            </w:pPr>
            <w:r>
              <w:rPr>
                <w:rFonts w:ascii="Cambria" w:hAnsi="Cambria" w:cs="Times New Roman"/>
              </w:rPr>
              <w:t xml:space="preserve">-Pemotongan </w:t>
            </w:r>
            <w:r w:rsidR="00606065" w:rsidRPr="007D60C2">
              <w:rPr>
                <w:rFonts w:ascii="Cambria" w:hAnsi="Cambria" w:cs="Times New Roman"/>
              </w:rPr>
              <w:t xml:space="preserve">kayu, pengeringan kayu, pembubutan kayu, pengamplasan kayu, pengeringan kayu mentah, pengecetan kayu, penyemprotan kayu, pengeringan kulit, pembentukan kulit, pengamplasan kulit,  </w:t>
            </w:r>
            <w:r w:rsidR="00606065" w:rsidRPr="007D60C2">
              <w:rPr>
                <w:rFonts w:ascii="Cambria" w:hAnsi="Cambria" w:cs="Times New Roman"/>
              </w:rPr>
              <w:lastRenderedPageBreak/>
              <w:t>Pemasangan kulit pada kayu, pengepresan. Pemasangan pita terbang. pemasangan paku, pemasangan kricikan, penjemuran, proses finishing, proses pengecekan nada.</w:t>
            </w:r>
          </w:p>
          <w:p w:rsidR="00606065" w:rsidRPr="007D60C2" w:rsidRDefault="00606065" w:rsidP="0085589A">
            <w:pPr>
              <w:jc w:val="both"/>
              <w:rPr>
                <w:rFonts w:ascii="Cambria" w:hAnsi="Cambria" w:cs="Times New Roman"/>
              </w:rPr>
            </w:pPr>
          </w:p>
          <w:p w:rsidR="00606065" w:rsidRPr="007D60C2" w:rsidRDefault="00606065" w:rsidP="0085589A">
            <w:pPr>
              <w:jc w:val="both"/>
              <w:rPr>
                <w:rFonts w:ascii="Cambria" w:hAnsi="Cambria" w:cs="Times New Roman"/>
              </w:rPr>
            </w:pPr>
            <w:r w:rsidRPr="007D60C2">
              <w:rPr>
                <w:rFonts w:ascii="Cambria" w:hAnsi="Cambria" w:cs="Times New Roman"/>
              </w:rPr>
              <w:t>-Ada.</w:t>
            </w:r>
          </w:p>
          <w:p w:rsidR="00606065" w:rsidRPr="007D60C2" w:rsidRDefault="00606065" w:rsidP="0085589A">
            <w:pPr>
              <w:jc w:val="both"/>
              <w:rPr>
                <w:rFonts w:ascii="Cambria" w:hAnsi="Cambria" w:cs="Times New Roman"/>
              </w:rPr>
            </w:pPr>
          </w:p>
          <w:p w:rsidR="00606065" w:rsidRPr="007D60C2" w:rsidRDefault="00606065" w:rsidP="0085589A">
            <w:pPr>
              <w:jc w:val="both"/>
              <w:rPr>
                <w:rFonts w:ascii="Cambria" w:hAnsi="Cambria" w:cs="Times New Roman"/>
              </w:rPr>
            </w:pPr>
          </w:p>
          <w:p w:rsidR="00606065" w:rsidRPr="007D60C2" w:rsidRDefault="00606065" w:rsidP="0085589A">
            <w:pPr>
              <w:jc w:val="both"/>
              <w:rPr>
                <w:rFonts w:ascii="Cambria" w:hAnsi="Cambria" w:cs="Times New Roman"/>
              </w:rPr>
            </w:pPr>
          </w:p>
          <w:p w:rsidR="00606065" w:rsidRPr="007D60C2" w:rsidRDefault="00606065" w:rsidP="0085589A">
            <w:pPr>
              <w:jc w:val="both"/>
              <w:rPr>
                <w:rFonts w:ascii="Cambria" w:hAnsi="Cambria" w:cs="Times New Roman"/>
              </w:rPr>
            </w:pPr>
          </w:p>
          <w:p w:rsidR="00606065" w:rsidRPr="007D60C2" w:rsidRDefault="00606065" w:rsidP="0085589A">
            <w:pPr>
              <w:jc w:val="both"/>
              <w:rPr>
                <w:rFonts w:ascii="Cambria" w:hAnsi="Cambria" w:cs="Times New Roman"/>
              </w:rPr>
            </w:pPr>
          </w:p>
          <w:p w:rsidR="00606065" w:rsidRPr="007D60C2" w:rsidRDefault="00606065" w:rsidP="0085589A">
            <w:pPr>
              <w:jc w:val="both"/>
              <w:rPr>
                <w:rFonts w:ascii="Cambria" w:hAnsi="Cambria" w:cs="Times New Roman"/>
              </w:rPr>
            </w:pPr>
            <w:r w:rsidRPr="007D60C2">
              <w:rPr>
                <w:rFonts w:ascii="Cambria" w:hAnsi="Cambria" w:cs="Times New Roman"/>
              </w:rPr>
              <w:t>-Ada 18 ( Delapan belas ) teknik.</w:t>
            </w:r>
          </w:p>
          <w:p w:rsidR="00606065" w:rsidRPr="007D60C2" w:rsidRDefault="00606065" w:rsidP="0085589A">
            <w:pPr>
              <w:jc w:val="both"/>
              <w:rPr>
                <w:rFonts w:ascii="Cambria" w:hAnsi="Cambria" w:cs="Times New Roman"/>
              </w:rPr>
            </w:pPr>
          </w:p>
          <w:p w:rsidR="00606065" w:rsidRPr="007D60C2" w:rsidRDefault="00606065" w:rsidP="0085589A">
            <w:pPr>
              <w:jc w:val="both"/>
              <w:rPr>
                <w:rFonts w:ascii="Cambria" w:hAnsi="Cambria" w:cs="Times New Roman"/>
              </w:rPr>
            </w:pPr>
          </w:p>
          <w:p w:rsidR="00606065" w:rsidRPr="007D60C2" w:rsidRDefault="00606065" w:rsidP="0085589A">
            <w:pPr>
              <w:jc w:val="both"/>
              <w:rPr>
                <w:rFonts w:ascii="Cambria" w:hAnsi="Cambria" w:cs="Times New Roman"/>
              </w:rPr>
            </w:pPr>
          </w:p>
          <w:p w:rsidR="00606065" w:rsidRPr="007D60C2" w:rsidRDefault="00606065" w:rsidP="0085589A">
            <w:pPr>
              <w:jc w:val="both"/>
              <w:rPr>
                <w:rFonts w:ascii="Cambria" w:hAnsi="Cambria" w:cs="Times New Roman"/>
              </w:rPr>
            </w:pPr>
          </w:p>
          <w:p w:rsidR="00606065" w:rsidRPr="007D60C2" w:rsidRDefault="00606065" w:rsidP="0085589A">
            <w:pPr>
              <w:jc w:val="both"/>
              <w:rPr>
                <w:rFonts w:ascii="Cambria" w:hAnsi="Cambria" w:cs="Times New Roman"/>
              </w:rPr>
            </w:pPr>
          </w:p>
          <w:p w:rsidR="00606065" w:rsidRPr="007D60C2" w:rsidRDefault="00606065" w:rsidP="0085589A">
            <w:pPr>
              <w:jc w:val="both"/>
              <w:rPr>
                <w:rFonts w:ascii="Cambria" w:hAnsi="Cambria" w:cs="Times New Roman"/>
              </w:rPr>
            </w:pPr>
            <w:r w:rsidRPr="007D60C2">
              <w:rPr>
                <w:rFonts w:ascii="Cambria" w:hAnsi="Cambria" w:cs="Times New Roman"/>
              </w:rPr>
              <w:lastRenderedPageBreak/>
              <w:t>-Yang meliputi Pemotongan kayu, pengeringan kayu, pembubutan kayu, pengamplasan kayu, pengeringan kayu mentah, pengecetan kayu, penyemprotan kayu, pengeringan kulit, pembentukan kulit, pengamplasan kulit,  Pemasangan kulit pada kayu, pengepresan. Pemasangan pita terbang. pemasangan paku, pemasangan kricikan, penjemuran, proses finishing, proses pengecekan nada.</w:t>
            </w:r>
          </w:p>
          <w:p w:rsidR="00606065" w:rsidRPr="007D60C2" w:rsidRDefault="00606065" w:rsidP="0085589A">
            <w:pPr>
              <w:jc w:val="both"/>
              <w:rPr>
                <w:rFonts w:ascii="Cambria" w:hAnsi="Cambria" w:cs="Times New Roman"/>
              </w:rPr>
            </w:pPr>
          </w:p>
          <w:p w:rsidR="00606065" w:rsidRPr="007D60C2" w:rsidRDefault="00606065" w:rsidP="0085589A">
            <w:pPr>
              <w:jc w:val="both"/>
              <w:rPr>
                <w:rFonts w:ascii="Cambria" w:hAnsi="Cambria" w:cs="Times New Roman"/>
              </w:rPr>
            </w:pPr>
            <w:r w:rsidRPr="007D60C2">
              <w:rPr>
                <w:rFonts w:ascii="Cambria" w:hAnsi="Cambria" w:cs="Times New Roman"/>
              </w:rPr>
              <w:t xml:space="preserve">-Karena yang sudah memenuhi standarisasi dalam </w:t>
            </w:r>
            <w:r w:rsidRPr="007D60C2">
              <w:rPr>
                <w:rFonts w:ascii="Cambria" w:hAnsi="Cambria" w:cs="Times New Roman"/>
              </w:rPr>
              <w:lastRenderedPageBreak/>
              <w:t xml:space="preserve">pembuatan </w:t>
            </w:r>
            <w:r w:rsidRPr="007D60C2">
              <w:rPr>
                <w:rFonts w:ascii="Cambria" w:hAnsi="Cambria" w:cs="Times New Roman"/>
                <w:i/>
              </w:rPr>
              <w:t>Hadrah</w:t>
            </w:r>
            <w:r w:rsidRPr="007D60C2">
              <w:rPr>
                <w:rFonts w:ascii="Cambria" w:hAnsi="Cambria" w:cs="Times New Roman"/>
              </w:rPr>
              <w:t xml:space="preserve"> dan merupakan teknik yang sudah turun temurun sejak dahulu sejak nenek mengajarkannya dan di pakai sampai sekarang.</w:t>
            </w:r>
          </w:p>
          <w:p w:rsidR="00606065" w:rsidRPr="007D60C2" w:rsidRDefault="00606065" w:rsidP="0085589A">
            <w:pPr>
              <w:jc w:val="both"/>
              <w:rPr>
                <w:rFonts w:ascii="Cambria" w:hAnsi="Cambria" w:cs="Times New Roman"/>
              </w:rPr>
            </w:pPr>
          </w:p>
          <w:p w:rsidR="00606065" w:rsidRPr="007D60C2" w:rsidRDefault="00606065" w:rsidP="0085589A">
            <w:pPr>
              <w:jc w:val="both"/>
              <w:rPr>
                <w:rFonts w:ascii="Cambria" w:hAnsi="Cambria" w:cs="Times New Roman"/>
              </w:rPr>
            </w:pPr>
            <w:r w:rsidRPr="007D60C2">
              <w:rPr>
                <w:rFonts w:ascii="Cambria" w:hAnsi="Cambria" w:cs="Times New Roman"/>
              </w:rPr>
              <w:t xml:space="preserve">-Dikarenakan sangat berpengaruh pada proses kualitas dan hasil serta bunyi yang dihasilkan pada alat musik </w:t>
            </w:r>
            <w:r w:rsidRPr="007D60C2">
              <w:rPr>
                <w:rFonts w:ascii="Cambria" w:hAnsi="Cambria" w:cs="Times New Roman"/>
                <w:i/>
              </w:rPr>
              <w:t>Hadrah</w:t>
            </w:r>
            <w:r w:rsidRPr="007D60C2">
              <w:rPr>
                <w:rFonts w:ascii="Cambria" w:hAnsi="Cambria" w:cs="Times New Roman"/>
              </w:rPr>
              <w:t xml:space="preserve">. </w:t>
            </w:r>
          </w:p>
          <w:p w:rsidR="00606065" w:rsidRPr="007D60C2" w:rsidRDefault="00606065" w:rsidP="0085589A">
            <w:pPr>
              <w:jc w:val="both"/>
              <w:rPr>
                <w:rFonts w:ascii="Cambria" w:hAnsi="Cambria" w:cs="Times New Roman"/>
              </w:rPr>
            </w:pPr>
          </w:p>
          <w:p w:rsidR="00606065" w:rsidRPr="007D60C2" w:rsidRDefault="00606065" w:rsidP="0085589A">
            <w:pPr>
              <w:jc w:val="both"/>
              <w:rPr>
                <w:rFonts w:ascii="Cambria" w:hAnsi="Cambria" w:cs="Times New Roman"/>
              </w:rPr>
            </w:pPr>
          </w:p>
          <w:p w:rsidR="00606065" w:rsidRPr="007D60C2" w:rsidRDefault="00606065" w:rsidP="0085589A">
            <w:pPr>
              <w:jc w:val="both"/>
              <w:rPr>
                <w:rFonts w:ascii="Cambria" w:hAnsi="Cambria" w:cs="Times New Roman"/>
              </w:rPr>
            </w:pPr>
          </w:p>
          <w:p w:rsidR="00606065" w:rsidRPr="007D60C2" w:rsidRDefault="00606065" w:rsidP="0085589A">
            <w:pPr>
              <w:jc w:val="both"/>
              <w:rPr>
                <w:rFonts w:ascii="Cambria" w:hAnsi="Cambria" w:cs="Times New Roman"/>
              </w:rPr>
            </w:pPr>
          </w:p>
          <w:p w:rsidR="00606065" w:rsidRPr="007D60C2" w:rsidRDefault="00606065" w:rsidP="0085589A">
            <w:pPr>
              <w:jc w:val="both"/>
              <w:rPr>
                <w:rFonts w:ascii="Cambria" w:hAnsi="Cambria" w:cs="Times New Roman"/>
              </w:rPr>
            </w:pPr>
          </w:p>
          <w:p w:rsidR="00606065" w:rsidRPr="007D60C2" w:rsidRDefault="00606065" w:rsidP="0085589A">
            <w:pPr>
              <w:jc w:val="both"/>
              <w:rPr>
                <w:rFonts w:ascii="Cambria" w:hAnsi="Cambria" w:cs="Times New Roman"/>
              </w:rPr>
            </w:pPr>
          </w:p>
          <w:p w:rsidR="00606065" w:rsidRPr="007D60C2" w:rsidRDefault="00606065" w:rsidP="0085589A">
            <w:pPr>
              <w:jc w:val="both"/>
              <w:rPr>
                <w:rFonts w:ascii="Cambria" w:hAnsi="Cambria" w:cs="Times New Roman"/>
              </w:rPr>
            </w:pPr>
          </w:p>
          <w:p w:rsidR="00606065" w:rsidRPr="007D60C2" w:rsidRDefault="00606065" w:rsidP="0085589A">
            <w:pPr>
              <w:jc w:val="both"/>
              <w:rPr>
                <w:rFonts w:ascii="Cambria" w:hAnsi="Cambria" w:cs="Times New Roman"/>
              </w:rPr>
            </w:pPr>
            <w:r w:rsidRPr="007D60C2">
              <w:rPr>
                <w:rFonts w:ascii="Cambria" w:hAnsi="Cambria" w:cs="Times New Roman"/>
              </w:rPr>
              <w:t xml:space="preserve">-Kendala yang dialami yaitu ketika musim penghujan </w:t>
            </w:r>
            <w:r w:rsidRPr="007D60C2">
              <w:rPr>
                <w:rFonts w:ascii="Cambria" w:hAnsi="Cambria" w:cs="Times New Roman"/>
              </w:rPr>
              <w:lastRenderedPageBreak/>
              <w:t>sehingga kayu susah untuk didapatkan</w:t>
            </w:r>
          </w:p>
          <w:p w:rsidR="00606065" w:rsidRPr="007D60C2" w:rsidRDefault="00606065" w:rsidP="0085589A">
            <w:pPr>
              <w:jc w:val="both"/>
              <w:rPr>
                <w:rFonts w:ascii="Cambria" w:hAnsi="Cambria" w:cs="Times New Roman"/>
              </w:rPr>
            </w:pPr>
          </w:p>
          <w:p w:rsidR="00606065" w:rsidRPr="007D60C2" w:rsidRDefault="00606065" w:rsidP="0085589A">
            <w:pPr>
              <w:jc w:val="both"/>
              <w:rPr>
                <w:rFonts w:ascii="Cambria" w:hAnsi="Cambria" w:cs="Times New Roman"/>
              </w:rPr>
            </w:pPr>
          </w:p>
          <w:p w:rsidR="00606065" w:rsidRPr="007D60C2" w:rsidRDefault="00606065" w:rsidP="0085589A">
            <w:pPr>
              <w:jc w:val="both"/>
              <w:rPr>
                <w:rFonts w:ascii="Cambria" w:hAnsi="Cambria" w:cs="Times New Roman"/>
              </w:rPr>
            </w:pPr>
            <w:r w:rsidRPr="007D60C2">
              <w:rPr>
                <w:rFonts w:ascii="Cambria" w:hAnsi="Cambria" w:cs="Times New Roman"/>
              </w:rPr>
              <w:t>-Masalah yang dihadapi yaitu Pada proses pencarian hayu, proses pengeringan kayu dan kulit binatang pada saat musim penghujan, dan masalah ketika pemesanan sangat banyak tetapi karyawan yang ada hanya terbatas sehingga saya mengadakan lembur untuk mencapai target dan pemesanan pelanggan secara tepat waktu.</w:t>
            </w:r>
          </w:p>
          <w:p w:rsidR="00606065" w:rsidRPr="007D60C2" w:rsidRDefault="00606065" w:rsidP="0085589A">
            <w:pPr>
              <w:jc w:val="both"/>
              <w:rPr>
                <w:rFonts w:ascii="Cambria" w:hAnsi="Cambria" w:cs="Times New Roman"/>
              </w:rPr>
            </w:pPr>
          </w:p>
          <w:p w:rsidR="00606065" w:rsidRPr="007D60C2" w:rsidRDefault="00606065" w:rsidP="0085589A">
            <w:pPr>
              <w:tabs>
                <w:tab w:val="left" w:pos="426"/>
              </w:tabs>
              <w:jc w:val="both"/>
              <w:rPr>
                <w:rFonts w:ascii="Cambria" w:hAnsi="Cambria"/>
                <w:b/>
              </w:rPr>
            </w:pPr>
            <w:r w:rsidRPr="007D60C2">
              <w:rPr>
                <w:rFonts w:ascii="Cambria" w:hAnsi="Cambria" w:cs="Times New Roman"/>
              </w:rPr>
              <w:t xml:space="preserve">-Solusinya yaitu pada </w:t>
            </w:r>
            <w:r w:rsidRPr="007D60C2">
              <w:rPr>
                <w:rFonts w:ascii="Cambria" w:hAnsi="Cambria" w:cs="Times New Roman"/>
              </w:rPr>
              <w:lastRenderedPageBreak/>
              <w:t>pencarian kayu diatasi dengan cara mencari di daerah tetangga, pada proses pengeringan kayu ataupun kulit binatang dengan menggunakan mesin oven atau melalui pembakaran, dan mengadakan kerja lembur ketika ada pesanan banyak, supaya tidak mengecewakan pelanggan lama maupun pelanggan baru.</w:t>
            </w:r>
          </w:p>
        </w:tc>
        <w:tc>
          <w:tcPr>
            <w:tcW w:w="992" w:type="dxa"/>
          </w:tcPr>
          <w:p w:rsidR="00606065" w:rsidRPr="007D60C2" w:rsidRDefault="00606065" w:rsidP="0085589A">
            <w:pPr>
              <w:tabs>
                <w:tab w:val="left" w:pos="426"/>
              </w:tabs>
              <w:jc w:val="both"/>
              <w:rPr>
                <w:rFonts w:ascii="Cambria" w:hAnsi="Cambria"/>
                <w:b/>
              </w:rPr>
            </w:pPr>
            <w:r w:rsidRPr="007D60C2">
              <w:rPr>
                <w:rFonts w:ascii="Cambria" w:hAnsi="Cambria"/>
                <w:b/>
              </w:rPr>
              <w:lastRenderedPageBreak/>
              <w:t>9-19B</w:t>
            </w:r>
          </w:p>
        </w:tc>
      </w:tr>
      <w:tr w:rsidR="00606065" w:rsidRPr="007D60C2" w:rsidTr="0085589A">
        <w:tc>
          <w:tcPr>
            <w:tcW w:w="562" w:type="dxa"/>
            <w:tcBorders>
              <w:top w:val="nil"/>
            </w:tcBorders>
          </w:tcPr>
          <w:p w:rsidR="00606065" w:rsidRPr="007D60C2" w:rsidRDefault="00606065" w:rsidP="0085589A">
            <w:pPr>
              <w:tabs>
                <w:tab w:val="left" w:pos="426"/>
              </w:tabs>
              <w:rPr>
                <w:rFonts w:ascii="Cambria" w:hAnsi="Cambria"/>
                <w:b/>
              </w:rPr>
            </w:pPr>
          </w:p>
        </w:tc>
        <w:tc>
          <w:tcPr>
            <w:tcW w:w="1701" w:type="dxa"/>
            <w:tcBorders>
              <w:top w:val="nil"/>
            </w:tcBorders>
          </w:tcPr>
          <w:p w:rsidR="00606065" w:rsidRPr="007D60C2" w:rsidRDefault="00606065" w:rsidP="0085589A">
            <w:pPr>
              <w:tabs>
                <w:tab w:val="left" w:pos="426"/>
              </w:tabs>
              <w:jc w:val="both"/>
              <w:rPr>
                <w:rFonts w:ascii="Cambria" w:hAnsi="Cambria"/>
              </w:rPr>
            </w:pPr>
          </w:p>
        </w:tc>
        <w:tc>
          <w:tcPr>
            <w:tcW w:w="1418" w:type="dxa"/>
          </w:tcPr>
          <w:p w:rsidR="00606065" w:rsidRPr="007D60C2" w:rsidRDefault="00606065" w:rsidP="0085589A">
            <w:pPr>
              <w:tabs>
                <w:tab w:val="left" w:pos="426"/>
              </w:tabs>
              <w:jc w:val="both"/>
              <w:rPr>
                <w:rFonts w:ascii="Cambria" w:hAnsi="Cambria"/>
              </w:rPr>
            </w:pPr>
            <w:r w:rsidRPr="007D60C2">
              <w:rPr>
                <w:rFonts w:ascii="Cambria" w:hAnsi="Cambria"/>
              </w:rPr>
              <w:t>-Proses pengujian nada</w:t>
            </w:r>
          </w:p>
        </w:tc>
        <w:tc>
          <w:tcPr>
            <w:tcW w:w="1843" w:type="dxa"/>
          </w:tcPr>
          <w:p w:rsidR="00606065" w:rsidRPr="007D60C2" w:rsidRDefault="00606065" w:rsidP="0085589A">
            <w:pPr>
              <w:tabs>
                <w:tab w:val="left" w:pos="426"/>
              </w:tabs>
              <w:jc w:val="both"/>
              <w:rPr>
                <w:rFonts w:ascii="Cambria" w:hAnsi="Cambria"/>
              </w:rPr>
            </w:pPr>
            <w:r w:rsidRPr="007D60C2">
              <w:rPr>
                <w:rFonts w:ascii="Cambria" w:hAnsi="Cambria"/>
              </w:rPr>
              <w:t xml:space="preserve">-Bagaimana cara menentukan nada di setiap alat musik </w:t>
            </w:r>
            <w:r w:rsidRPr="007D60C2">
              <w:rPr>
                <w:rFonts w:ascii="Cambria" w:hAnsi="Cambria"/>
                <w:i/>
              </w:rPr>
              <w:t>Hadrah</w:t>
            </w:r>
            <w:r w:rsidRPr="007D60C2">
              <w:rPr>
                <w:rFonts w:ascii="Cambria" w:hAnsi="Cambria"/>
              </w:rPr>
              <w:t>?</w:t>
            </w:r>
          </w:p>
          <w:p w:rsidR="00606065" w:rsidRPr="007D60C2" w:rsidRDefault="00606065" w:rsidP="0085589A">
            <w:pPr>
              <w:tabs>
                <w:tab w:val="left" w:pos="426"/>
              </w:tabs>
              <w:jc w:val="both"/>
              <w:rPr>
                <w:rFonts w:ascii="Cambria" w:hAnsi="Cambria"/>
              </w:rPr>
            </w:pPr>
          </w:p>
          <w:p w:rsidR="00606065" w:rsidRPr="007D60C2" w:rsidRDefault="00606065" w:rsidP="0085589A">
            <w:pPr>
              <w:tabs>
                <w:tab w:val="left" w:pos="426"/>
              </w:tabs>
              <w:jc w:val="both"/>
              <w:rPr>
                <w:rFonts w:ascii="Cambria" w:hAnsi="Cambria"/>
              </w:rPr>
            </w:pPr>
            <w:r w:rsidRPr="007D60C2">
              <w:rPr>
                <w:rFonts w:ascii="Cambria" w:hAnsi="Cambria"/>
              </w:rPr>
              <w:t xml:space="preserve">-jika nada yang diperoleh </w:t>
            </w:r>
            <w:r w:rsidRPr="007D60C2">
              <w:rPr>
                <w:rFonts w:ascii="Cambria" w:hAnsi="Cambria"/>
              </w:rPr>
              <w:lastRenderedPageBreak/>
              <w:t xml:space="preserve">setelah alat musik </w:t>
            </w:r>
            <w:r w:rsidRPr="007D60C2">
              <w:rPr>
                <w:rFonts w:ascii="Cambria" w:hAnsi="Cambria"/>
                <w:i/>
              </w:rPr>
              <w:t xml:space="preserve">Hadrah </w:t>
            </w:r>
            <w:r w:rsidRPr="007D60C2">
              <w:rPr>
                <w:rFonts w:ascii="Cambria" w:hAnsi="Cambria"/>
              </w:rPr>
              <w:t>selesai tetapi bunyi tidak sesuai dengan bunyi yang seharunya terjadi bagaimana solusi pengrajinnya?</w:t>
            </w:r>
          </w:p>
          <w:p w:rsidR="00606065" w:rsidRPr="007D60C2" w:rsidRDefault="00606065" w:rsidP="0085589A">
            <w:pPr>
              <w:tabs>
                <w:tab w:val="left" w:pos="426"/>
              </w:tabs>
              <w:jc w:val="both"/>
              <w:rPr>
                <w:rFonts w:ascii="Cambria" w:hAnsi="Cambria"/>
              </w:rPr>
            </w:pPr>
          </w:p>
          <w:p w:rsidR="00606065" w:rsidRPr="007D60C2" w:rsidRDefault="00606065" w:rsidP="0085589A">
            <w:pPr>
              <w:tabs>
                <w:tab w:val="left" w:pos="426"/>
              </w:tabs>
              <w:jc w:val="both"/>
              <w:rPr>
                <w:rFonts w:ascii="Cambria" w:hAnsi="Cambria"/>
              </w:rPr>
            </w:pPr>
            <w:r w:rsidRPr="007D60C2">
              <w:rPr>
                <w:rFonts w:ascii="Cambria" w:hAnsi="Cambria"/>
              </w:rPr>
              <w:t xml:space="preserve">-Adakah teknik dalam proses pengecekan alat musik </w:t>
            </w:r>
            <w:r w:rsidRPr="007D60C2">
              <w:rPr>
                <w:rFonts w:ascii="Cambria" w:hAnsi="Cambria"/>
                <w:i/>
              </w:rPr>
              <w:t>Hadrah</w:t>
            </w:r>
            <w:r w:rsidRPr="007D60C2">
              <w:rPr>
                <w:rFonts w:ascii="Cambria" w:hAnsi="Cambria"/>
              </w:rPr>
              <w:t>?</w:t>
            </w:r>
          </w:p>
          <w:p w:rsidR="00606065" w:rsidRPr="007D60C2" w:rsidRDefault="00606065" w:rsidP="0085589A">
            <w:pPr>
              <w:tabs>
                <w:tab w:val="left" w:pos="426"/>
              </w:tabs>
              <w:jc w:val="both"/>
              <w:rPr>
                <w:rFonts w:ascii="Cambria" w:hAnsi="Cambria"/>
              </w:rPr>
            </w:pPr>
          </w:p>
          <w:p w:rsidR="00606065" w:rsidRDefault="00606065" w:rsidP="0085589A">
            <w:pPr>
              <w:tabs>
                <w:tab w:val="left" w:pos="426"/>
              </w:tabs>
              <w:jc w:val="both"/>
              <w:rPr>
                <w:rFonts w:ascii="Cambria" w:hAnsi="Cambria"/>
              </w:rPr>
            </w:pPr>
          </w:p>
          <w:p w:rsidR="0089725C" w:rsidRPr="007D60C2" w:rsidRDefault="0089725C" w:rsidP="0085589A">
            <w:pPr>
              <w:tabs>
                <w:tab w:val="left" w:pos="426"/>
              </w:tabs>
              <w:jc w:val="both"/>
              <w:rPr>
                <w:rFonts w:ascii="Cambria" w:hAnsi="Cambria"/>
              </w:rPr>
            </w:pPr>
          </w:p>
          <w:p w:rsidR="00606065" w:rsidRPr="007D60C2" w:rsidRDefault="00606065" w:rsidP="0085589A">
            <w:pPr>
              <w:tabs>
                <w:tab w:val="left" w:pos="426"/>
              </w:tabs>
              <w:jc w:val="both"/>
              <w:rPr>
                <w:rFonts w:ascii="Cambria" w:hAnsi="Cambria"/>
              </w:rPr>
            </w:pPr>
            <w:r w:rsidRPr="007D60C2">
              <w:rPr>
                <w:rFonts w:ascii="Cambria" w:hAnsi="Cambria"/>
              </w:rPr>
              <w:t xml:space="preserve">-Jelaskan teknik </w:t>
            </w:r>
            <w:r w:rsidRPr="007D60C2">
              <w:rPr>
                <w:rFonts w:ascii="Cambria" w:hAnsi="Cambria"/>
              </w:rPr>
              <w:lastRenderedPageBreak/>
              <w:t xml:space="preserve">yang digunakan dalam proses pembuatan </w:t>
            </w:r>
            <w:r w:rsidRPr="007D60C2">
              <w:rPr>
                <w:rFonts w:ascii="Cambria" w:hAnsi="Cambria"/>
                <w:i/>
              </w:rPr>
              <w:t>Hadrah</w:t>
            </w:r>
            <w:r w:rsidRPr="007D60C2">
              <w:rPr>
                <w:rFonts w:ascii="Cambria" w:hAnsi="Cambria"/>
              </w:rPr>
              <w:t>?</w:t>
            </w:r>
          </w:p>
          <w:p w:rsidR="00606065" w:rsidRPr="007D60C2" w:rsidRDefault="00606065" w:rsidP="0085589A">
            <w:pPr>
              <w:tabs>
                <w:tab w:val="left" w:pos="426"/>
              </w:tabs>
              <w:jc w:val="both"/>
              <w:rPr>
                <w:rFonts w:ascii="Cambria" w:hAnsi="Cambria"/>
              </w:rPr>
            </w:pPr>
          </w:p>
          <w:p w:rsidR="00606065" w:rsidRPr="007D60C2" w:rsidRDefault="00606065" w:rsidP="0085589A">
            <w:pPr>
              <w:tabs>
                <w:tab w:val="left" w:pos="426"/>
              </w:tabs>
              <w:jc w:val="both"/>
              <w:rPr>
                <w:rFonts w:ascii="Cambria" w:hAnsi="Cambria"/>
              </w:rPr>
            </w:pPr>
          </w:p>
          <w:p w:rsidR="00606065" w:rsidRPr="007D60C2" w:rsidRDefault="00606065" w:rsidP="0085589A">
            <w:pPr>
              <w:tabs>
                <w:tab w:val="left" w:pos="426"/>
              </w:tabs>
              <w:jc w:val="both"/>
              <w:rPr>
                <w:rFonts w:ascii="Cambria" w:hAnsi="Cambria"/>
              </w:rPr>
            </w:pPr>
          </w:p>
          <w:p w:rsidR="00606065" w:rsidRPr="007D60C2" w:rsidRDefault="00606065" w:rsidP="0085589A">
            <w:pPr>
              <w:tabs>
                <w:tab w:val="left" w:pos="426"/>
              </w:tabs>
              <w:jc w:val="both"/>
              <w:rPr>
                <w:rFonts w:ascii="Cambria" w:hAnsi="Cambria"/>
              </w:rPr>
            </w:pPr>
          </w:p>
          <w:p w:rsidR="00606065" w:rsidRPr="007D60C2" w:rsidRDefault="00606065" w:rsidP="0085589A">
            <w:pPr>
              <w:tabs>
                <w:tab w:val="left" w:pos="426"/>
              </w:tabs>
              <w:jc w:val="both"/>
              <w:rPr>
                <w:rFonts w:ascii="Cambria" w:hAnsi="Cambria"/>
              </w:rPr>
            </w:pPr>
          </w:p>
          <w:p w:rsidR="00606065" w:rsidRDefault="00606065" w:rsidP="0085589A">
            <w:pPr>
              <w:tabs>
                <w:tab w:val="left" w:pos="426"/>
              </w:tabs>
              <w:jc w:val="both"/>
              <w:rPr>
                <w:rFonts w:ascii="Cambria" w:hAnsi="Cambria"/>
              </w:rPr>
            </w:pPr>
          </w:p>
          <w:p w:rsidR="0089725C" w:rsidRDefault="0089725C" w:rsidP="0085589A">
            <w:pPr>
              <w:tabs>
                <w:tab w:val="left" w:pos="426"/>
              </w:tabs>
              <w:jc w:val="both"/>
              <w:rPr>
                <w:rFonts w:ascii="Cambria" w:hAnsi="Cambria"/>
              </w:rPr>
            </w:pPr>
          </w:p>
          <w:p w:rsidR="0089725C" w:rsidRDefault="0089725C" w:rsidP="0085589A">
            <w:pPr>
              <w:tabs>
                <w:tab w:val="left" w:pos="426"/>
              </w:tabs>
              <w:jc w:val="both"/>
              <w:rPr>
                <w:rFonts w:ascii="Cambria" w:hAnsi="Cambria"/>
              </w:rPr>
            </w:pPr>
          </w:p>
          <w:p w:rsidR="0089725C" w:rsidRDefault="0089725C" w:rsidP="0085589A">
            <w:pPr>
              <w:tabs>
                <w:tab w:val="left" w:pos="426"/>
              </w:tabs>
              <w:jc w:val="both"/>
              <w:rPr>
                <w:rFonts w:ascii="Cambria" w:hAnsi="Cambria"/>
              </w:rPr>
            </w:pPr>
          </w:p>
          <w:p w:rsidR="0089725C" w:rsidRDefault="0089725C" w:rsidP="0085589A">
            <w:pPr>
              <w:tabs>
                <w:tab w:val="left" w:pos="426"/>
              </w:tabs>
              <w:jc w:val="both"/>
              <w:rPr>
                <w:rFonts w:ascii="Cambria" w:hAnsi="Cambria"/>
              </w:rPr>
            </w:pPr>
          </w:p>
          <w:p w:rsidR="0089725C" w:rsidRPr="007D60C2" w:rsidRDefault="0089725C" w:rsidP="0085589A">
            <w:pPr>
              <w:tabs>
                <w:tab w:val="left" w:pos="426"/>
              </w:tabs>
              <w:jc w:val="both"/>
              <w:rPr>
                <w:rFonts w:ascii="Cambria" w:hAnsi="Cambria"/>
              </w:rPr>
            </w:pPr>
          </w:p>
          <w:p w:rsidR="00606065" w:rsidRPr="007D60C2" w:rsidRDefault="00606065" w:rsidP="0085589A">
            <w:pPr>
              <w:tabs>
                <w:tab w:val="left" w:pos="426"/>
              </w:tabs>
              <w:jc w:val="both"/>
              <w:rPr>
                <w:rFonts w:ascii="Cambria" w:hAnsi="Cambria"/>
              </w:rPr>
            </w:pPr>
          </w:p>
          <w:p w:rsidR="00606065" w:rsidRPr="007D60C2" w:rsidRDefault="00606065" w:rsidP="0085589A">
            <w:pPr>
              <w:tabs>
                <w:tab w:val="left" w:pos="426"/>
              </w:tabs>
              <w:jc w:val="both"/>
              <w:rPr>
                <w:rFonts w:ascii="Cambria" w:hAnsi="Cambria"/>
              </w:rPr>
            </w:pPr>
            <w:r w:rsidRPr="007D60C2">
              <w:rPr>
                <w:rFonts w:ascii="Cambria" w:hAnsi="Cambria"/>
              </w:rPr>
              <w:t>-Mengapa menggunakan teknik tersebut?</w:t>
            </w:r>
          </w:p>
          <w:p w:rsidR="00606065" w:rsidRPr="007D60C2" w:rsidRDefault="00606065" w:rsidP="0085589A">
            <w:pPr>
              <w:tabs>
                <w:tab w:val="left" w:pos="426"/>
              </w:tabs>
              <w:jc w:val="both"/>
              <w:rPr>
                <w:rFonts w:ascii="Cambria" w:hAnsi="Cambria"/>
              </w:rPr>
            </w:pPr>
          </w:p>
          <w:p w:rsidR="00606065" w:rsidRPr="007D60C2" w:rsidRDefault="00606065" w:rsidP="0085589A">
            <w:pPr>
              <w:tabs>
                <w:tab w:val="left" w:pos="426"/>
              </w:tabs>
              <w:jc w:val="both"/>
              <w:rPr>
                <w:rFonts w:ascii="Cambria" w:hAnsi="Cambria"/>
              </w:rPr>
            </w:pPr>
          </w:p>
          <w:p w:rsidR="00606065" w:rsidRPr="007D60C2" w:rsidRDefault="00606065" w:rsidP="0085589A">
            <w:pPr>
              <w:tabs>
                <w:tab w:val="left" w:pos="426"/>
              </w:tabs>
              <w:jc w:val="both"/>
              <w:rPr>
                <w:rFonts w:ascii="Cambria" w:hAnsi="Cambria"/>
              </w:rPr>
            </w:pPr>
          </w:p>
          <w:p w:rsidR="00606065" w:rsidRDefault="00606065" w:rsidP="0085589A">
            <w:pPr>
              <w:tabs>
                <w:tab w:val="left" w:pos="426"/>
              </w:tabs>
              <w:jc w:val="both"/>
              <w:rPr>
                <w:rFonts w:ascii="Cambria" w:hAnsi="Cambria"/>
              </w:rPr>
            </w:pPr>
          </w:p>
          <w:p w:rsidR="0089725C" w:rsidRPr="007D60C2" w:rsidRDefault="0089725C" w:rsidP="0085589A">
            <w:pPr>
              <w:tabs>
                <w:tab w:val="left" w:pos="426"/>
              </w:tabs>
              <w:jc w:val="both"/>
              <w:rPr>
                <w:rFonts w:ascii="Cambria" w:hAnsi="Cambria"/>
              </w:rPr>
            </w:pPr>
          </w:p>
          <w:p w:rsidR="00606065" w:rsidRPr="007D60C2" w:rsidRDefault="00606065" w:rsidP="0085589A">
            <w:pPr>
              <w:tabs>
                <w:tab w:val="left" w:pos="426"/>
              </w:tabs>
              <w:jc w:val="both"/>
              <w:rPr>
                <w:rFonts w:ascii="Cambria" w:hAnsi="Cambria"/>
              </w:rPr>
            </w:pPr>
            <w:r w:rsidRPr="007D60C2">
              <w:rPr>
                <w:rFonts w:ascii="Cambria" w:hAnsi="Cambria"/>
              </w:rPr>
              <w:t>-Bagaimana jika menggunakan teknik yang lainnya?</w:t>
            </w:r>
          </w:p>
        </w:tc>
        <w:tc>
          <w:tcPr>
            <w:tcW w:w="3118" w:type="dxa"/>
          </w:tcPr>
          <w:p w:rsidR="00606065" w:rsidRPr="007D60C2" w:rsidRDefault="00606065" w:rsidP="0085589A">
            <w:pPr>
              <w:jc w:val="both"/>
              <w:rPr>
                <w:rFonts w:ascii="Cambria" w:hAnsi="Cambria" w:cs="Times New Roman"/>
              </w:rPr>
            </w:pPr>
            <w:r w:rsidRPr="007D60C2">
              <w:rPr>
                <w:rFonts w:ascii="Cambria" w:hAnsi="Cambria" w:cs="Times New Roman"/>
              </w:rPr>
              <w:lastRenderedPageBreak/>
              <w:t>-Menentukan nadanya dengan cara manual dikarenakan SOPnya masih manual.</w:t>
            </w:r>
          </w:p>
          <w:p w:rsidR="00606065" w:rsidRPr="007D60C2" w:rsidRDefault="00606065" w:rsidP="0085589A">
            <w:pPr>
              <w:jc w:val="both"/>
              <w:rPr>
                <w:rFonts w:ascii="Cambria" w:hAnsi="Cambria" w:cs="Times New Roman"/>
              </w:rPr>
            </w:pPr>
          </w:p>
          <w:p w:rsidR="00606065" w:rsidRPr="007D60C2" w:rsidRDefault="00606065" w:rsidP="0085589A">
            <w:pPr>
              <w:jc w:val="both"/>
              <w:rPr>
                <w:rFonts w:ascii="Cambria" w:hAnsi="Cambria" w:cs="Times New Roman"/>
              </w:rPr>
            </w:pPr>
          </w:p>
          <w:p w:rsidR="00606065" w:rsidRPr="007D60C2" w:rsidRDefault="00606065" w:rsidP="0085589A">
            <w:pPr>
              <w:jc w:val="both"/>
              <w:rPr>
                <w:rFonts w:ascii="Cambria" w:hAnsi="Cambria" w:cs="Times New Roman"/>
              </w:rPr>
            </w:pPr>
          </w:p>
          <w:p w:rsidR="00606065" w:rsidRPr="007D60C2" w:rsidRDefault="00606065" w:rsidP="0085589A">
            <w:pPr>
              <w:jc w:val="both"/>
              <w:rPr>
                <w:rFonts w:ascii="Cambria" w:hAnsi="Cambria" w:cs="Times New Roman"/>
              </w:rPr>
            </w:pPr>
            <w:r w:rsidRPr="007D60C2">
              <w:rPr>
                <w:rFonts w:ascii="Cambria" w:hAnsi="Cambria" w:cs="Times New Roman"/>
              </w:rPr>
              <w:t xml:space="preserve">-Dilakukan pembongkaran ulang kulit hewannya, setelah </w:t>
            </w:r>
            <w:r w:rsidRPr="007D60C2">
              <w:rPr>
                <w:rFonts w:ascii="Cambria" w:hAnsi="Cambria" w:cs="Times New Roman"/>
              </w:rPr>
              <w:lastRenderedPageBreak/>
              <w:t>itu dibenarkan dan dilakukan pemasangan ulang kembali sesuai dengan bunyi nada alat musik tersebut.</w:t>
            </w:r>
          </w:p>
          <w:p w:rsidR="00606065" w:rsidRPr="007D60C2" w:rsidRDefault="00606065" w:rsidP="0085589A">
            <w:pPr>
              <w:pStyle w:val="ListParagraph"/>
              <w:jc w:val="both"/>
              <w:rPr>
                <w:rFonts w:ascii="Cambria" w:hAnsi="Cambria" w:cs="Times New Roman"/>
              </w:rPr>
            </w:pPr>
          </w:p>
          <w:p w:rsidR="00606065" w:rsidRPr="007D60C2" w:rsidRDefault="00606065" w:rsidP="0085589A">
            <w:pPr>
              <w:pStyle w:val="ListParagraph"/>
              <w:jc w:val="both"/>
              <w:rPr>
                <w:rFonts w:ascii="Cambria" w:hAnsi="Cambria" w:cs="Times New Roman"/>
              </w:rPr>
            </w:pPr>
          </w:p>
          <w:p w:rsidR="00606065" w:rsidRPr="007D60C2" w:rsidRDefault="00606065" w:rsidP="0085589A">
            <w:pPr>
              <w:pStyle w:val="ListParagraph"/>
              <w:jc w:val="both"/>
              <w:rPr>
                <w:rFonts w:ascii="Cambria" w:hAnsi="Cambria" w:cs="Times New Roman"/>
              </w:rPr>
            </w:pPr>
          </w:p>
          <w:p w:rsidR="00606065" w:rsidRPr="007D60C2" w:rsidRDefault="00606065" w:rsidP="0085589A">
            <w:pPr>
              <w:jc w:val="both"/>
              <w:rPr>
                <w:rFonts w:ascii="Cambria" w:hAnsi="Cambria" w:cs="Times New Roman"/>
              </w:rPr>
            </w:pPr>
          </w:p>
          <w:p w:rsidR="00606065" w:rsidRPr="007D60C2" w:rsidRDefault="00606065" w:rsidP="0085589A">
            <w:pPr>
              <w:jc w:val="both"/>
              <w:rPr>
                <w:rFonts w:ascii="Cambria" w:hAnsi="Cambria" w:cs="Times New Roman"/>
              </w:rPr>
            </w:pPr>
          </w:p>
          <w:p w:rsidR="00606065" w:rsidRPr="007D60C2" w:rsidRDefault="00606065" w:rsidP="0085589A">
            <w:pPr>
              <w:jc w:val="both"/>
              <w:rPr>
                <w:rFonts w:ascii="Cambria" w:hAnsi="Cambria" w:cs="Times New Roman"/>
              </w:rPr>
            </w:pPr>
          </w:p>
          <w:p w:rsidR="00606065" w:rsidRPr="007D60C2" w:rsidRDefault="00606065" w:rsidP="0085589A">
            <w:pPr>
              <w:jc w:val="both"/>
              <w:rPr>
                <w:rFonts w:ascii="Cambria" w:hAnsi="Cambria" w:cs="Times New Roman"/>
              </w:rPr>
            </w:pPr>
          </w:p>
          <w:p w:rsidR="00606065" w:rsidRPr="007D60C2" w:rsidRDefault="00606065" w:rsidP="0085589A">
            <w:pPr>
              <w:jc w:val="both"/>
              <w:rPr>
                <w:rFonts w:ascii="Cambria" w:hAnsi="Cambria" w:cs="Times New Roman"/>
              </w:rPr>
            </w:pPr>
            <w:r w:rsidRPr="007D60C2">
              <w:rPr>
                <w:rFonts w:ascii="Cambria" w:hAnsi="Cambria" w:cs="Times New Roman"/>
              </w:rPr>
              <w:t>-Tidak ada teknik dikarenakan kami hanya menggunakan insting dan pendengaran yang setiap hari sudah didengar oleh pengrajin dan dengan cara menggunakan manual.</w:t>
            </w:r>
          </w:p>
          <w:p w:rsidR="00606065" w:rsidRPr="007D60C2" w:rsidRDefault="00606065" w:rsidP="0085589A">
            <w:pPr>
              <w:jc w:val="both"/>
              <w:rPr>
                <w:rFonts w:ascii="Cambria" w:hAnsi="Cambria" w:cs="Times New Roman"/>
              </w:rPr>
            </w:pPr>
          </w:p>
          <w:p w:rsidR="00606065" w:rsidRPr="007D60C2" w:rsidRDefault="00606065" w:rsidP="0085589A">
            <w:pPr>
              <w:jc w:val="both"/>
              <w:rPr>
                <w:rFonts w:ascii="Cambria" w:hAnsi="Cambria" w:cs="Times New Roman"/>
              </w:rPr>
            </w:pPr>
            <w:r w:rsidRPr="007D60C2">
              <w:rPr>
                <w:rFonts w:ascii="Cambria" w:hAnsi="Cambria" w:cs="Times New Roman"/>
              </w:rPr>
              <w:t xml:space="preserve">-Pemotongan kayu, </w:t>
            </w:r>
            <w:r w:rsidRPr="007D60C2">
              <w:rPr>
                <w:rFonts w:ascii="Cambria" w:hAnsi="Cambria" w:cs="Times New Roman"/>
              </w:rPr>
              <w:lastRenderedPageBreak/>
              <w:t>pengeringan kayu, pembubutan kayu, pengamplasan kayu, pengeringan kayu mentah, pengecetan kayu, penyemprotan kayu, pengeringan kulit, pembentukan kulit, pengamplasan kulit,  Pemasangan kulit pada kayu, pengepresan. Pemasangan pita terbang. pemasangan paku, pemasangan kricikan, penjemuran, proses finishing, proses pengecekan nada.</w:t>
            </w:r>
          </w:p>
          <w:p w:rsidR="00606065" w:rsidRPr="007D60C2" w:rsidRDefault="00606065" w:rsidP="0085589A">
            <w:pPr>
              <w:jc w:val="both"/>
              <w:rPr>
                <w:rFonts w:ascii="Cambria" w:hAnsi="Cambria" w:cs="Times New Roman"/>
              </w:rPr>
            </w:pPr>
          </w:p>
          <w:p w:rsidR="00606065" w:rsidRPr="007D60C2" w:rsidRDefault="00606065" w:rsidP="0085589A">
            <w:pPr>
              <w:jc w:val="both"/>
              <w:rPr>
                <w:rFonts w:ascii="Cambria" w:hAnsi="Cambria" w:cs="Times New Roman"/>
              </w:rPr>
            </w:pPr>
            <w:r w:rsidRPr="007D60C2">
              <w:rPr>
                <w:rFonts w:ascii="Cambria" w:hAnsi="Cambria" w:cs="Times New Roman"/>
              </w:rPr>
              <w:t xml:space="preserve">-Dikarenakan yang memenuhi standarisasi dalam pembuatan alat musik </w:t>
            </w:r>
            <w:r w:rsidRPr="007D60C2">
              <w:rPr>
                <w:rFonts w:ascii="Cambria" w:hAnsi="Cambria" w:cs="Times New Roman"/>
                <w:i/>
              </w:rPr>
              <w:t>Hadrah</w:t>
            </w:r>
            <w:r w:rsidRPr="007D60C2">
              <w:rPr>
                <w:rFonts w:ascii="Cambria" w:hAnsi="Cambria" w:cs="Times New Roman"/>
              </w:rPr>
              <w:t xml:space="preserve"> dan juga sudah menjadi ciri khas </w:t>
            </w:r>
            <w:r w:rsidRPr="007D60C2">
              <w:rPr>
                <w:rFonts w:ascii="Cambria" w:hAnsi="Cambria" w:cs="Times New Roman"/>
              </w:rPr>
              <w:lastRenderedPageBreak/>
              <w:t xml:space="preserve">tersendiri pada usaha kerajinan alat musik </w:t>
            </w:r>
            <w:r w:rsidRPr="007D60C2">
              <w:rPr>
                <w:rFonts w:ascii="Cambria" w:hAnsi="Cambria" w:cs="Times New Roman"/>
                <w:i/>
              </w:rPr>
              <w:t xml:space="preserve">Hadrah </w:t>
            </w:r>
            <w:r w:rsidRPr="007D60C2">
              <w:rPr>
                <w:rFonts w:ascii="Cambria" w:hAnsi="Cambria" w:cs="Times New Roman"/>
              </w:rPr>
              <w:t>saya ini.</w:t>
            </w:r>
          </w:p>
          <w:p w:rsidR="00606065" w:rsidRPr="007D60C2" w:rsidRDefault="00606065" w:rsidP="0085589A">
            <w:pPr>
              <w:jc w:val="both"/>
              <w:rPr>
                <w:rFonts w:ascii="Cambria" w:hAnsi="Cambria" w:cs="Times New Roman"/>
              </w:rPr>
            </w:pPr>
          </w:p>
          <w:p w:rsidR="00606065" w:rsidRPr="007D60C2" w:rsidRDefault="00606065" w:rsidP="0085589A">
            <w:pPr>
              <w:jc w:val="both"/>
              <w:rPr>
                <w:rFonts w:ascii="Cambria" w:hAnsi="Cambria" w:cs="Times New Roman"/>
              </w:rPr>
            </w:pPr>
            <w:r w:rsidRPr="007D60C2">
              <w:rPr>
                <w:rFonts w:ascii="Cambria" w:hAnsi="Cambria" w:cs="Times New Roman"/>
              </w:rPr>
              <w:t>-Bisa, tetapi dalam usaha kerajinan ditempat saya sejak dahulu sudah menggunakan teknik tersebut turun temurun sejak dahulu sehingga dapat menjadikan ciri khas tersendiri dalam proses pembuatan kerajinan ditempat saya ini.</w:t>
            </w:r>
          </w:p>
        </w:tc>
        <w:tc>
          <w:tcPr>
            <w:tcW w:w="992" w:type="dxa"/>
          </w:tcPr>
          <w:p w:rsidR="00606065" w:rsidRPr="007D60C2" w:rsidRDefault="00606065" w:rsidP="0085589A">
            <w:pPr>
              <w:tabs>
                <w:tab w:val="left" w:pos="426"/>
              </w:tabs>
              <w:jc w:val="both"/>
              <w:rPr>
                <w:rFonts w:ascii="Cambria" w:hAnsi="Cambria"/>
                <w:b/>
              </w:rPr>
            </w:pPr>
            <w:r w:rsidRPr="007D60C2">
              <w:rPr>
                <w:rFonts w:ascii="Cambria" w:hAnsi="Cambria"/>
                <w:b/>
              </w:rPr>
              <w:lastRenderedPageBreak/>
              <w:t>20-25B</w:t>
            </w:r>
          </w:p>
        </w:tc>
      </w:tr>
    </w:tbl>
    <w:p w:rsidR="00606065" w:rsidRDefault="00606065" w:rsidP="00606065">
      <w:pPr>
        <w:spacing w:after="0" w:line="360" w:lineRule="auto"/>
        <w:jc w:val="both"/>
        <w:rPr>
          <w:rFonts w:ascii="Cambria" w:hAnsi="Cambria"/>
        </w:rPr>
      </w:pPr>
      <w:r>
        <w:rPr>
          <w:rFonts w:ascii="Cambria" w:hAnsi="Cambria"/>
        </w:rPr>
        <w:lastRenderedPageBreak/>
        <w:br w:type="textWrapping" w:clear="all"/>
      </w:r>
    </w:p>
    <w:p w:rsidR="0089725C" w:rsidRDefault="0089725C" w:rsidP="00606065">
      <w:pPr>
        <w:spacing w:after="0" w:line="360" w:lineRule="auto"/>
        <w:jc w:val="both"/>
        <w:rPr>
          <w:rFonts w:ascii="Cambria" w:hAnsi="Cambria"/>
          <w:b/>
          <w:lang w:val="en-US"/>
        </w:rPr>
      </w:pPr>
    </w:p>
    <w:p w:rsidR="0089725C" w:rsidRDefault="0089725C" w:rsidP="00606065">
      <w:pPr>
        <w:spacing w:after="0" w:line="360" w:lineRule="auto"/>
        <w:jc w:val="both"/>
        <w:rPr>
          <w:rFonts w:ascii="Cambria" w:hAnsi="Cambria"/>
          <w:b/>
          <w:lang w:val="en-US"/>
        </w:rPr>
      </w:pPr>
    </w:p>
    <w:p w:rsidR="00606065" w:rsidRPr="00204B39" w:rsidRDefault="00606065" w:rsidP="00606065">
      <w:pPr>
        <w:spacing w:after="0" w:line="360" w:lineRule="auto"/>
        <w:jc w:val="both"/>
        <w:rPr>
          <w:rFonts w:ascii="Cambria" w:hAnsi="Cambria"/>
          <w:b/>
          <w:lang w:val="en-US"/>
        </w:rPr>
      </w:pPr>
      <w:r>
        <w:rPr>
          <w:rFonts w:ascii="Cambria" w:hAnsi="Cambria"/>
          <w:b/>
        </w:rPr>
        <w:lastRenderedPageBreak/>
        <w:t>Lampiran 2. Instrumentasi Observasi</w:t>
      </w:r>
    </w:p>
    <w:p w:rsidR="00204B39" w:rsidRDefault="00204B39" w:rsidP="00606065">
      <w:pPr>
        <w:spacing w:line="240" w:lineRule="auto"/>
        <w:jc w:val="center"/>
        <w:rPr>
          <w:rFonts w:ascii="Cambria" w:hAnsi="Cambria"/>
          <w:b/>
          <w:lang w:val="en-US"/>
        </w:rPr>
      </w:pPr>
    </w:p>
    <w:p w:rsidR="00606065" w:rsidRPr="007D60C2" w:rsidRDefault="00606065" w:rsidP="00606065">
      <w:pPr>
        <w:spacing w:line="240" w:lineRule="auto"/>
        <w:jc w:val="center"/>
        <w:rPr>
          <w:rFonts w:ascii="Cambria" w:hAnsi="Cambria"/>
          <w:b/>
        </w:rPr>
      </w:pPr>
      <w:r w:rsidRPr="007D60C2">
        <w:rPr>
          <w:rFonts w:ascii="Cambria" w:hAnsi="Cambria"/>
          <w:b/>
        </w:rPr>
        <w:t xml:space="preserve">Instrumen Observasi Pada Proses Pembuatan Alat Musik </w:t>
      </w:r>
      <w:r w:rsidRPr="007D60C2">
        <w:rPr>
          <w:rFonts w:ascii="Cambria" w:hAnsi="Cambria"/>
          <w:b/>
          <w:i/>
        </w:rPr>
        <w:t>Hadrah</w:t>
      </w:r>
    </w:p>
    <w:p w:rsidR="00606065" w:rsidRPr="007D60C2" w:rsidRDefault="00606065" w:rsidP="00606065">
      <w:pPr>
        <w:spacing w:line="240" w:lineRule="auto"/>
        <w:jc w:val="center"/>
        <w:rPr>
          <w:rFonts w:ascii="Cambria" w:hAnsi="Cambria"/>
          <w:b/>
        </w:rPr>
      </w:pPr>
    </w:p>
    <w:tbl>
      <w:tblPr>
        <w:tblStyle w:val="TableGrid"/>
        <w:tblW w:w="9634" w:type="dxa"/>
        <w:tblLook w:val="04A0"/>
      </w:tblPr>
      <w:tblGrid>
        <w:gridCol w:w="540"/>
        <w:gridCol w:w="1328"/>
        <w:gridCol w:w="3357"/>
        <w:gridCol w:w="3532"/>
        <w:gridCol w:w="877"/>
      </w:tblGrid>
      <w:tr w:rsidR="00606065" w:rsidRPr="007D60C2" w:rsidTr="0085589A">
        <w:tc>
          <w:tcPr>
            <w:tcW w:w="540" w:type="dxa"/>
            <w:tcBorders>
              <w:bottom w:val="single" w:sz="4" w:space="0" w:color="auto"/>
            </w:tcBorders>
          </w:tcPr>
          <w:p w:rsidR="00606065" w:rsidRPr="007D60C2" w:rsidRDefault="00606065" w:rsidP="0085589A">
            <w:pPr>
              <w:tabs>
                <w:tab w:val="left" w:pos="4253"/>
              </w:tabs>
              <w:jc w:val="center"/>
              <w:rPr>
                <w:rFonts w:ascii="Cambria" w:hAnsi="Cambria"/>
              </w:rPr>
            </w:pPr>
            <w:r w:rsidRPr="007D60C2">
              <w:rPr>
                <w:rFonts w:ascii="Cambria" w:hAnsi="Cambria"/>
              </w:rPr>
              <w:t>No</w:t>
            </w:r>
          </w:p>
        </w:tc>
        <w:tc>
          <w:tcPr>
            <w:tcW w:w="1328" w:type="dxa"/>
            <w:tcBorders>
              <w:bottom w:val="single" w:sz="4" w:space="0" w:color="auto"/>
            </w:tcBorders>
          </w:tcPr>
          <w:p w:rsidR="00606065" w:rsidRPr="007D60C2" w:rsidRDefault="00606065" w:rsidP="0085589A">
            <w:pPr>
              <w:tabs>
                <w:tab w:val="left" w:pos="4253"/>
              </w:tabs>
              <w:jc w:val="center"/>
              <w:rPr>
                <w:rFonts w:ascii="Cambria" w:hAnsi="Cambria"/>
              </w:rPr>
            </w:pPr>
            <w:r w:rsidRPr="007D60C2">
              <w:rPr>
                <w:rFonts w:ascii="Cambria" w:hAnsi="Cambria"/>
              </w:rPr>
              <w:t>Tahapan</w:t>
            </w:r>
          </w:p>
        </w:tc>
        <w:tc>
          <w:tcPr>
            <w:tcW w:w="3357" w:type="dxa"/>
          </w:tcPr>
          <w:p w:rsidR="00606065" w:rsidRPr="007D60C2" w:rsidRDefault="00606065" w:rsidP="0085589A">
            <w:pPr>
              <w:tabs>
                <w:tab w:val="left" w:pos="4253"/>
              </w:tabs>
              <w:jc w:val="center"/>
              <w:rPr>
                <w:rFonts w:ascii="Cambria" w:hAnsi="Cambria"/>
              </w:rPr>
            </w:pPr>
            <w:r w:rsidRPr="007D60C2">
              <w:rPr>
                <w:rFonts w:ascii="Cambria" w:hAnsi="Cambria"/>
              </w:rPr>
              <w:t>Deskriptor</w:t>
            </w:r>
          </w:p>
        </w:tc>
        <w:tc>
          <w:tcPr>
            <w:tcW w:w="3532" w:type="dxa"/>
            <w:tcBorders>
              <w:bottom w:val="single" w:sz="4" w:space="0" w:color="auto"/>
            </w:tcBorders>
          </w:tcPr>
          <w:p w:rsidR="00606065" w:rsidRPr="007D60C2" w:rsidRDefault="00606065" w:rsidP="0085589A">
            <w:pPr>
              <w:tabs>
                <w:tab w:val="left" w:pos="4253"/>
              </w:tabs>
              <w:jc w:val="center"/>
              <w:rPr>
                <w:rFonts w:ascii="Cambria" w:hAnsi="Cambria"/>
              </w:rPr>
            </w:pPr>
            <w:r w:rsidRPr="007D60C2">
              <w:rPr>
                <w:rFonts w:ascii="Cambria" w:hAnsi="Cambria"/>
              </w:rPr>
              <w:t>Hasil</w:t>
            </w:r>
          </w:p>
        </w:tc>
        <w:tc>
          <w:tcPr>
            <w:tcW w:w="877" w:type="dxa"/>
          </w:tcPr>
          <w:p w:rsidR="00606065" w:rsidRPr="007D60C2" w:rsidRDefault="00606065" w:rsidP="0085589A">
            <w:pPr>
              <w:tabs>
                <w:tab w:val="left" w:pos="4253"/>
              </w:tabs>
              <w:jc w:val="center"/>
              <w:rPr>
                <w:rFonts w:ascii="Cambria" w:hAnsi="Cambria"/>
              </w:rPr>
            </w:pPr>
            <w:r w:rsidRPr="007D60C2">
              <w:rPr>
                <w:rFonts w:ascii="Cambria" w:hAnsi="Cambria"/>
              </w:rPr>
              <w:t>Nomor</w:t>
            </w:r>
          </w:p>
        </w:tc>
      </w:tr>
      <w:tr w:rsidR="00606065" w:rsidRPr="007D60C2" w:rsidTr="0085589A">
        <w:trPr>
          <w:trHeight w:val="383"/>
        </w:trPr>
        <w:tc>
          <w:tcPr>
            <w:tcW w:w="540" w:type="dxa"/>
            <w:tcBorders>
              <w:bottom w:val="nil"/>
            </w:tcBorders>
          </w:tcPr>
          <w:p w:rsidR="00606065" w:rsidRPr="007D60C2" w:rsidRDefault="00606065" w:rsidP="0085589A">
            <w:pPr>
              <w:tabs>
                <w:tab w:val="left" w:pos="4253"/>
              </w:tabs>
              <w:jc w:val="both"/>
              <w:rPr>
                <w:rFonts w:ascii="Cambria" w:hAnsi="Cambria"/>
              </w:rPr>
            </w:pPr>
            <w:r w:rsidRPr="007D60C2">
              <w:rPr>
                <w:rFonts w:ascii="Cambria" w:hAnsi="Cambria"/>
              </w:rPr>
              <w:t>1.</w:t>
            </w:r>
          </w:p>
        </w:tc>
        <w:tc>
          <w:tcPr>
            <w:tcW w:w="1328" w:type="dxa"/>
            <w:tcBorders>
              <w:bottom w:val="nil"/>
            </w:tcBorders>
          </w:tcPr>
          <w:p w:rsidR="00606065" w:rsidRPr="007D60C2" w:rsidRDefault="00606065" w:rsidP="0085589A">
            <w:pPr>
              <w:tabs>
                <w:tab w:val="left" w:pos="4253"/>
              </w:tabs>
              <w:jc w:val="both"/>
              <w:rPr>
                <w:rFonts w:ascii="Cambria" w:hAnsi="Cambria"/>
              </w:rPr>
            </w:pPr>
            <w:r w:rsidRPr="007D60C2">
              <w:rPr>
                <w:rFonts w:ascii="Cambria" w:hAnsi="Cambria"/>
              </w:rPr>
              <w:t>Proses pembuatan.</w:t>
            </w:r>
          </w:p>
        </w:tc>
        <w:tc>
          <w:tcPr>
            <w:tcW w:w="3357" w:type="dxa"/>
          </w:tcPr>
          <w:p w:rsidR="00606065" w:rsidRPr="007D60C2" w:rsidRDefault="00606065" w:rsidP="0085589A">
            <w:pPr>
              <w:tabs>
                <w:tab w:val="left" w:pos="4253"/>
              </w:tabs>
              <w:jc w:val="both"/>
              <w:rPr>
                <w:rFonts w:ascii="Cambria" w:hAnsi="Cambria"/>
              </w:rPr>
            </w:pPr>
            <w:r w:rsidRPr="007D60C2">
              <w:rPr>
                <w:rFonts w:ascii="Cambria" w:hAnsi="Cambria"/>
              </w:rPr>
              <w:t>-Persiapan dan pemilihan barang yang digunakan.</w:t>
            </w:r>
          </w:p>
        </w:tc>
        <w:tc>
          <w:tcPr>
            <w:tcW w:w="3532" w:type="dxa"/>
            <w:tcBorders>
              <w:bottom w:val="nil"/>
            </w:tcBorders>
          </w:tcPr>
          <w:p w:rsidR="00606065" w:rsidRPr="007D60C2" w:rsidRDefault="00606065" w:rsidP="0085589A">
            <w:pPr>
              <w:tabs>
                <w:tab w:val="left" w:pos="4253"/>
              </w:tabs>
              <w:rPr>
                <w:rFonts w:ascii="Cambria" w:hAnsi="Cambria"/>
              </w:rPr>
            </w:pPr>
            <w:r w:rsidRPr="007D60C2">
              <w:rPr>
                <w:rFonts w:ascii="Cambria" w:hAnsi="Cambria"/>
              </w:rPr>
              <w:t>Hasil yang diperolehyaitu berupa video yang telah di dapatkan oleh peneliti ketika akan melakukan penelitian.</w:t>
            </w:r>
          </w:p>
        </w:tc>
        <w:tc>
          <w:tcPr>
            <w:tcW w:w="877" w:type="dxa"/>
          </w:tcPr>
          <w:p w:rsidR="00606065" w:rsidRPr="007D60C2" w:rsidRDefault="00606065" w:rsidP="0085589A">
            <w:pPr>
              <w:tabs>
                <w:tab w:val="left" w:pos="4253"/>
              </w:tabs>
              <w:jc w:val="both"/>
              <w:rPr>
                <w:rFonts w:ascii="Cambria" w:hAnsi="Cambria"/>
              </w:rPr>
            </w:pPr>
          </w:p>
        </w:tc>
      </w:tr>
      <w:tr w:rsidR="00606065" w:rsidRPr="007D60C2" w:rsidTr="0085589A">
        <w:trPr>
          <w:trHeight w:val="383"/>
        </w:trPr>
        <w:tc>
          <w:tcPr>
            <w:tcW w:w="540" w:type="dxa"/>
            <w:tcBorders>
              <w:top w:val="nil"/>
              <w:bottom w:val="nil"/>
            </w:tcBorders>
          </w:tcPr>
          <w:p w:rsidR="00606065" w:rsidRPr="007D60C2" w:rsidRDefault="00606065" w:rsidP="0085589A">
            <w:pPr>
              <w:tabs>
                <w:tab w:val="left" w:pos="4253"/>
              </w:tabs>
              <w:jc w:val="both"/>
              <w:rPr>
                <w:rFonts w:ascii="Cambria" w:hAnsi="Cambria"/>
              </w:rPr>
            </w:pPr>
          </w:p>
        </w:tc>
        <w:tc>
          <w:tcPr>
            <w:tcW w:w="1328" w:type="dxa"/>
            <w:tcBorders>
              <w:top w:val="nil"/>
              <w:bottom w:val="nil"/>
            </w:tcBorders>
          </w:tcPr>
          <w:p w:rsidR="00606065" w:rsidRPr="007D60C2" w:rsidRDefault="00606065" w:rsidP="0085589A">
            <w:pPr>
              <w:tabs>
                <w:tab w:val="left" w:pos="4253"/>
              </w:tabs>
              <w:jc w:val="both"/>
              <w:rPr>
                <w:rFonts w:ascii="Cambria" w:hAnsi="Cambria"/>
              </w:rPr>
            </w:pPr>
          </w:p>
        </w:tc>
        <w:tc>
          <w:tcPr>
            <w:tcW w:w="3357" w:type="dxa"/>
          </w:tcPr>
          <w:p w:rsidR="00606065" w:rsidRPr="007D60C2" w:rsidRDefault="00606065" w:rsidP="0085589A">
            <w:pPr>
              <w:tabs>
                <w:tab w:val="left" w:pos="4253"/>
              </w:tabs>
              <w:jc w:val="both"/>
              <w:rPr>
                <w:rFonts w:ascii="Cambria" w:hAnsi="Cambria"/>
              </w:rPr>
            </w:pPr>
            <w:r w:rsidRPr="007D60C2">
              <w:rPr>
                <w:rFonts w:ascii="Cambria" w:hAnsi="Cambria"/>
              </w:rPr>
              <w:t xml:space="preserve">-Persiapan dan pemilihan alat musik </w:t>
            </w:r>
            <w:r w:rsidRPr="007D60C2">
              <w:rPr>
                <w:rFonts w:ascii="Cambria" w:hAnsi="Cambria"/>
                <w:i/>
              </w:rPr>
              <w:t>Hadrah.</w:t>
            </w:r>
          </w:p>
        </w:tc>
        <w:tc>
          <w:tcPr>
            <w:tcW w:w="3532" w:type="dxa"/>
            <w:tcBorders>
              <w:top w:val="nil"/>
              <w:bottom w:val="nil"/>
            </w:tcBorders>
          </w:tcPr>
          <w:p w:rsidR="00606065" w:rsidRPr="007D60C2" w:rsidRDefault="00606065" w:rsidP="0085589A">
            <w:pPr>
              <w:tabs>
                <w:tab w:val="left" w:pos="4253"/>
              </w:tabs>
              <w:jc w:val="both"/>
              <w:rPr>
                <w:rFonts w:ascii="Cambria" w:hAnsi="Cambria"/>
              </w:rPr>
            </w:pPr>
          </w:p>
        </w:tc>
        <w:tc>
          <w:tcPr>
            <w:tcW w:w="877" w:type="dxa"/>
          </w:tcPr>
          <w:p w:rsidR="00606065" w:rsidRPr="007D60C2" w:rsidRDefault="00606065" w:rsidP="0085589A">
            <w:pPr>
              <w:tabs>
                <w:tab w:val="left" w:pos="4253"/>
              </w:tabs>
              <w:jc w:val="both"/>
              <w:rPr>
                <w:rFonts w:ascii="Cambria" w:hAnsi="Cambria"/>
              </w:rPr>
            </w:pPr>
          </w:p>
        </w:tc>
      </w:tr>
      <w:tr w:rsidR="00606065" w:rsidRPr="007D60C2" w:rsidTr="0085589A">
        <w:trPr>
          <w:trHeight w:val="383"/>
        </w:trPr>
        <w:tc>
          <w:tcPr>
            <w:tcW w:w="540" w:type="dxa"/>
            <w:tcBorders>
              <w:top w:val="nil"/>
              <w:bottom w:val="single" w:sz="4" w:space="0" w:color="auto"/>
            </w:tcBorders>
          </w:tcPr>
          <w:p w:rsidR="00606065" w:rsidRPr="007D60C2" w:rsidRDefault="00606065" w:rsidP="0085589A">
            <w:pPr>
              <w:tabs>
                <w:tab w:val="left" w:pos="4253"/>
              </w:tabs>
              <w:jc w:val="both"/>
              <w:rPr>
                <w:rFonts w:ascii="Cambria" w:hAnsi="Cambria"/>
              </w:rPr>
            </w:pPr>
          </w:p>
        </w:tc>
        <w:tc>
          <w:tcPr>
            <w:tcW w:w="1328" w:type="dxa"/>
            <w:tcBorders>
              <w:top w:val="nil"/>
              <w:bottom w:val="single" w:sz="4" w:space="0" w:color="auto"/>
            </w:tcBorders>
          </w:tcPr>
          <w:p w:rsidR="00606065" w:rsidRPr="007D60C2" w:rsidRDefault="00606065" w:rsidP="0085589A">
            <w:pPr>
              <w:tabs>
                <w:tab w:val="left" w:pos="4253"/>
              </w:tabs>
              <w:jc w:val="both"/>
              <w:rPr>
                <w:rFonts w:ascii="Cambria" w:hAnsi="Cambria"/>
              </w:rPr>
            </w:pPr>
          </w:p>
        </w:tc>
        <w:tc>
          <w:tcPr>
            <w:tcW w:w="3357" w:type="dxa"/>
          </w:tcPr>
          <w:p w:rsidR="00606065" w:rsidRPr="007D60C2" w:rsidRDefault="00606065" w:rsidP="0085589A">
            <w:pPr>
              <w:tabs>
                <w:tab w:val="left" w:pos="4253"/>
              </w:tabs>
              <w:jc w:val="both"/>
              <w:rPr>
                <w:rFonts w:ascii="Cambria" w:hAnsi="Cambria"/>
              </w:rPr>
            </w:pPr>
            <w:r w:rsidRPr="007D60C2">
              <w:rPr>
                <w:rFonts w:ascii="Cambria" w:hAnsi="Cambria"/>
              </w:rPr>
              <w:t xml:space="preserve">-Tahapan pembuatan alat musik </w:t>
            </w:r>
            <w:r w:rsidRPr="007D60C2">
              <w:rPr>
                <w:rFonts w:ascii="Cambria" w:hAnsi="Cambria"/>
                <w:i/>
              </w:rPr>
              <w:t>Hadrah.</w:t>
            </w:r>
          </w:p>
        </w:tc>
        <w:tc>
          <w:tcPr>
            <w:tcW w:w="3532" w:type="dxa"/>
            <w:tcBorders>
              <w:top w:val="nil"/>
              <w:bottom w:val="nil"/>
            </w:tcBorders>
          </w:tcPr>
          <w:p w:rsidR="00606065" w:rsidRPr="007D60C2" w:rsidRDefault="00606065" w:rsidP="0085589A">
            <w:pPr>
              <w:tabs>
                <w:tab w:val="left" w:pos="4253"/>
              </w:tabs>
              <w:jc w:val="both"/>
              <w:rPr>
                <w:rFonts w:ascii="Cambria" w:hAnsi="Cambria"/>
              </w:rPr>
            </w:pPr>
          </w:p>
        </w:tc>
        <w:tc>
          <w:tcPr>
            <w:tcW w:w="877" w:type="dxa"/>
          </w:tcPr>
          <w:p w:rsidR="00606065" w:rsidRPr="007D60C2" w:rsidRDefault="00606065" w:rsidP="0085589A">
            <w:pPr>
              <w:tabs>
                <w:tab w:val="left" w:pos="4253"/>
              </w:tabs>
              <w:jc w:val="both"/>
              <w:rPr>
                <w:rFonts w:ascii="Cambria" w:hAnsi="Cambria"/>
              </w:rPr>
            </w:pPr>
          </w:p>
        </w:tc>
      </w:tr>
      <w:tr w:rsidR="00606065" w:rsidRPr="007D60C2" w:rsidTr="0085589A">
        <w:trPr>
          <w:trHeight w:val="383"/>
        </w:trPr>
        <w:tc>
          <w:tcPr>
            <w:tcW w:w="540" w:type="dxa"/>
            <w:tcBorders>
              <w:bottom w:val="nil"/>
            </w:tcBorders>
          </w:tcPr>
          <w:p w:rsidR="00606065" w:rsidRPr="007D60C2" w:rsidRDefault="00606065" w:rsidP="0085589A">
            <w:pPr>
              <w:tabs>
                <w:tab w:val="left" w:pos="4253"/>
              </w:tabs>
              <w:jc w:val="both"/>
              <w:rPr>
                <w:rFonts w:ascii="Cambria" w:hAnsi="Cambria"/>
              </w:rPr>
            </w:pPr>
            <w:r w:rsidRPr="007D60C2">
              <w:rPr>
                <w:rFonts w:ascii="Cambria" w:hAnsi="Cambria"/>
              </w:rPr>
              <w:t>2.</w:t>
            </w:r>
          </w:p>
        </w:tc>
        <w:tc>
          <w:tcPr>
            <w:tcW w:w="1328" w:type="dxa"/>
            <w:tcBorders>
              <w:bottom w:val="nil"/>
            </w:tcBorders>
          </w:tcPr>
          <w:p w:rsidR="00606065" w:rsidRPr="007D60C2" w:rsidRDefault="00606065" w:rsidP="0085589A">
            <w:pPr>
              <w:tabs>
                <w:tab w:val="left" w:pos="4253"/>
              </w:tabs>
              <w:jc w:val="both"/>
              <w:rPr>
                <w:rFonts w:ascii="Cambria" w:hAnsi="Cambria"/>
              </w:rPr>
            </w:pPr>
            <w:r w:rsidRPr="007D60C2">
              <w:rPr>
                <w:rFonts w:ascii="Cambria" w:hAnsi="Cambria"/>
              </w:rPr>
              <w:t>Pengujian.</w:t>
            </w:r>
          </w:p>
        </w:tc>
        <w:tc>
          <w:tcPr>
            <w:tcW w:w="3357" w:type="dxa"/>
            <w:tcBorders>
              <w:bottom w:val="single" w:sz="4" w:space="0" w:color="auto"/>
            </w:tcBorders>
          </w:tcPr>
          <w:p w:rsidR="00606065" w:rsidRPr="007D60C2" w:rsidRDefault="00606065" w:rsidP="0085589A">
            <w:pPr>
              <w:tabs>
                <w:tab w:val="left" w:pos="4253"/>
              </w:tabs>
              <w:jc w:val="both"/>
              <w:rPr>
                <w:rFonts w:ascii="Cambria" w:hAnsi="Cambria" w:cs="Times New Roman"/>
              </w:rPr>
            </w:pPr>
            <w:r w:rsidRPr="007D60C2">
              <w:rPr>
                <w:rFonts w:ascii="Cambria" w:hAnsi="Cambria" w:cs="Times New Roman"/>
              </w:rPr>
              <w:t xml:space="preserve">-Alat yang digunakan untuk menguji Alat musik </w:t>
            </w:r>
            <w:r w:rsidRPr="007D60C2">
              <w:rPr>
                <w:rFonts w:ascii="Cambria" w:hAnsi="Cambria" w:cs="Times New Roman"/>
                <w:i/>
              </w:rPr>
              <w:t>Hadrah.</w:t>
            </w:r>
          </w:p>
        </w:tc>
        <w:tc>
          <w:tcPr>
            <w:tcW w:w="3532" w:type="dxa"/>
            <w:tcBorders>
              <w:top w:val="nil"/>
              <w:bottom w:val="nil"/>
            </w:tcBorders>
          </w:tcPr>
          <w:p w:rsidR="00606065" w:rsidRPr="007D60C2" w:rsidRDefault="00606065" w:rsidP="0085589A">
            <w:pPr>
              <w:tabs>
                <w:tab w:val="left" w:pos="4253"/>
              </w:tabs>
              <w:jc w:val="both"/>
              <w:rPr>
                <w:rFonts w:ascii="Cambria" w:hAnsi="Cambria"/>
              </w:rPr>
            </w:pPr>
          </w:p>
        </w:tc>
        <w:tc>
          <w:tcPr>
            <w:tcW w:w="877" w:type="dxa"/>
            <w:tcBorders>
              <w:bottom w:val="single" w:sz="4" w:space="0" w:color="auto"/>
            </w:tcBorders>
          </w:tcPr>
          <w:p w:rsidR="00606065" w:rsidRPr="007D60C2" w:rsidRDefault="00606065" w:rsidP="0085589A">
            <w:pPr>
              <w:tabs>
                <w:tab w:val="left" w:pos="4253"/>
              </w:tabs>
              <w:jc w:val="both"/>
              <w:rPr>
                <w:rFonts w:ascii="Cambria" w:hAnsi="Cambria"/>
              </w:rPr>
            </w:pPr>
          </w:p>
        </w:tc>
      </w:tr>
      <w:tr w:rsidR="00606065" w:rsidRPr="007D60C2" w:rsidTr="0085589A">
        <w:trPr>
          <w:trHeight w:val="383"/>
        </w:trPr>
        <w:tc>
          <w:tcPr>
            <w:tcW w:w="540" w:type="dxa"/>
            <w:tcBorders>
              <w:top w:val="nil"/>
              <w:bottom w:val="single" w:sz="4" w:space="0" w:color="auto"/>
            </w:tcBorders>
          </w:tcPr>
          <w:p w:rsidR="00606065" w:rsidRPr="007D60C2" w:rsidRDefault="00606065" w:rsidP="0085589A">
            <w:pPr>
              <w:tabs>
                <w:tab w:val="left" w:pos="4253"/>
              </w:tabs>
              <w:jc w:val="both"/>
              <w:rPr>
                <w:rFonts w:ascii="Cambria" w:hAnsi="Cambria"/>
              </w:rPr>
            </w:pPr>
          </w:p>
        </w:tc>
        <w:tc>
          <w:tcPr>
            <w:tcW w:w="1328" w:type="dxa"/>
            <w:tcBorders>
              <w:top w:val="nil"/>
              <w:bottom w:val="single" w:sz="4" w:space="0" w:color="auto"/>
            </w:tcBorders>
          </w:tcPr>
          <w:p w:rsidR="00606065" w:rsidRPr="007D60C2" w:rsidRDefault="00606065" w:rsidP="0085589A">
            <w:pPr>
              <w:tabs>
                <w:tab w:val="left" w:pos="4253"/>
              </w:tabs>
              <w:jc w:val="both"/>
              <w:rPr>
                <w:rFonts w:ascii="Cambria" w:hAnsi="Cambria"/>
              </w:rPr>
            </w:pPr>
          </w:p>
        </w:tc>
        <w:tc>
          <w:tcPr>
            <w:tcW w:w="3357" w:type="dxa"/>
            <w:tcBorders>
              <w:bottom w:val="single" w:sz="4" w:space="0" w:color="auto"/>
            </w:tcBorders>
          </w:tcPr>
          <w:p w:rsidR="00606065" w:rsidRPr="007D60C2" w:rsidRDefault="00606065" w:rsidP="0085589A">
            <w:pPr>
              <w:tabs>
                <w:tab w:val="left" w:pos="4253"/>
              </w:tabs>
              <w:jc w:val="both"/>
              <w:rPr>
                <w:rFonts w:ascii="Cambria" w:hAnsi="Cambria" w:cs="Times New Roman"/>
              </w:rPr>
            </w:pPr>
            <w:r w:rsidRPr="007D60C2">
              <w:rPr>
                <w:rFonts w:ascii="Cambria" w:hAnsi="Cambria"/>
              </w:rPr>
              <w:t xml:space="preserve">-Tahapan pengujian alat musik </w:t>
            </w:r>
            <w:r w:rsidRPr="007D60C2">
              <w:rPr>
                <w:rFonts w:ascii="Cambria" w:hAnsi="Cambria"/>
                <w:i/>
              </w:rPr>
              <w:t>Hadrah</w:t>
            </w:r>
            <w:r w:rsidRPr="007D60C2">
              <w:rPr>
                <w:rFonts w:ascii="Cambria" w:hAnsi="Cambria"/>
              </w:rPr>
              <w:t>.</w:t>
            </w:r>
          </w:p>
        </w:tc>
        <w:tc>
          <w:tcPr>
            <w:tcW w:w="3532" w:type="dxa"/>
            <w:tcBorders>
              <w:top w:val="nil"/>
              <w:bottom w:val="single" w:sz="4" w:space="0" w:color="auto"/>
            </w:tcBorders>
          </w:tcPr>
          <w:p w:rsidR="00606065" w:rsidRPr="007D60C2" w:rsidRDefault="00606065" w:rsidP="0085589A">
            <w:pPr>
              <w:tabs>
                <w:tab w:val="left" w:pos="4253"/>
              </w:tabs>
              <w:jc w:val="both"/>
              <w:rPr>
                <w:rFonts w:ascii="Cambria" w:hAnsi="Cambria"/>
              </w:rPr>
            </w:pPr>
          </w:p>
        </w:tc>
        <w:tc>
          <w:tcPr>
            <w:tcW w:w="877" w:type="dxa"/>
            <w:tcBorders>
              <w:bottom w:val="single" w:sz="4" w:space="0" w:color="auto"/>
            </w:tcBorders>
          </w:tcPr>
          <w:p w:rsidR="00606065" w:rsidRPr="007D60C2" w:rsidRDefault="00606065" w:rsidP="0085589A">
            <w:pPr>
              <w:tabs>
                <w:tab w:val="left" w:pos="4253"/>
              </w:tabs>
              <w:jc w:val="both"/>
              <w:rPr>
                <w:rFonts w:ascii="Cambria" w:hAnsi="Cambria"/>
              </w:rPr>
            </w:pPr>
          </w:p>
        </w:tc>
      </w:tr>
    </w:tbl>
    <w:p w:rsidR="00606065" w:rsidRDefault="00606065" w:rsidP="00606065">
      <w:pPr>
        <w:spacing w:after="0" w:line="360" w:lineRule="auto"/>
        <w:jc w:val="both"/>
        <w:rPr>
          <w:rFonts w:ascii="Cambria" w:hAnsi="Cambria"/>
          <w:b/>
        </w:rPr>
        <w:sectPr w:rsidR="00606065" w:rsidSect="0085589A">
          <w:pgSz w:w="11906" w:h="8419" w:code="9"/>
          <w:pgMar w:top="1418" w:right="1134" w:bottom="1134" w:left="1134" w:header="851" w:footer="851" w:gutter="0"/>
          <w:pgNumType w:start="151"/>
          <w:cols w:space="708"/>
          <w:titlePg/>
          <w:docGrid w:linePitch="360"/>
        </w:sectPr>
      </w:pPr>
    </w:p>
    <w:p w:rsidR="00606065" w:rsidRPr="0022413E" w:rsidRDefault="00606065" w:rsidP="00606065">
      <w:pPr>
        <w:spacing w:after="0" w:line="360" w:lineRule="auto"/>
        <w:jc w:val="both"/>
        <w:rPr>
          <w:rFonts w:ascii="Cambria" w:hAnsi="Cambria"/>
          <w:b/>
        </w:rPr>
      </w:pPr>
      <w:r w:rsidRPr="0022413E">
        <w:rPr>
          <w:rFonts w:ascii="Cambria" w:hAnsi="Cambria"/>
          <w:b/>
        </w:rPr>
        <w:lastRenderedPageBreak/>
        <w:t>Lampiran 3. Dokumentasi Penelitian</w:t>
      </w:r>
    </w:p>
    <w:p w:rsidR="00606065" w:rsidRPr="0022413E" w:rsidRDefault="00606065" w:rsidP="00606065">
      <w:pPr>
        <w:spacing w:after="0" w:line="360" w:lineRule="auto"/>
        <w:jc w:val="both"/>
        <w:rPr>
          <w:rFonts w:ascii="Cambria" w:hAnsi="Cambria"/>
          <w:b/>
        </w:rPr>
      </w:pPr>
    </w:p>
    <w:p w:rsidR="00606065" w:rsidRPr="0022413E" w:rsidRDefault="00606065" w:rsidP="00606065">
      <w:pPr>
        <w:rPr>
          <w:rFonts w:ascii="Cambria" w:hAnsi="Cambria"/>
        </w:rPr>
      </w:pPr>
      <w:r w:rsidRPr="0022413E">
        <w:rPr>
          <w:rFonts w:ascii="Cambria" w:hAnsi="Cambria"/>
          <w:noProof/>
          <w:lang w:eastAsia="id-ID"/>
        </w:rPr>
        <w:drawing>
          <wp:inline distT="0" distB="0" distL="0" distR="0">
            <wp:extent cx="1828800" cy="2133600"/>
            <wp:effectExtent l="0" t="0" r="0" b="0"/>
            <wp:docPr id="52" name="Picture 52" descr="C:\Users\Samsung\Documents\Skripsi Nurul latifah\foto dan video penelitian\IMG_20191030_145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g\Documents\Skripsi Nurul latifah\foto dan video penelitian\IMG_20191030_145018.jpg"/>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2133600"/>
                    </a:xfrm>
                    <a:prstGeom prst="rect">
                      <a:avLst/>
                    </a:prstGeom>
                    <a:noFill/>
                    <a:ln>
                      <a:noFill/>
                    </a:ln>
                  </pic:spPr>
                </pic:pic>
              </a:graphicData>
            </a:graphic>
          </wp:inline>
        </w:drawing>
      </w:r>
      <w:r w:rsidRPr="0022413E">
        <w:rPr>
          <w:rFonts w:ascii="Cambria" w:hAnsi="Cambria"/>
          <w:noProof/>
          <w:lang w:eastAsia="id-ID"/>
        </w:rPr>
        <w:drawing>
          <wp:inline distT="0" distB="0" distL="0" distR="0">
            <wp:extent cx="1819275" cy="2124075"/>
            <wp:effectExtent l="0" t="0" r="0" b="0"/>
            <wp:docPr id="55" name="Picture 55" descr="C:\Users\Samsung\Documents\Skripsi Nurul latifah\foto dan video penelitian\IMG_20191030_145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sung\Documents\Skripsi Nurul latifah\foto dan video penelitian\IMG_20191030_145012.jpg"/>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9275" cy="2124075"/>
                    </a:xfrm>
                    <a:prstGeom prst="rect">
                      <a:avLst/>
                    </a:prstGeom>
                    <a:noFill/>
                    <a:ln>
                      <a:noFill/>
                    </a:ln>
                  </pic:spPr>
                </pic:pic>
              </a:graphicData>
            </a:graphic>
          </wp:inline>
        </w:drawing>
      </w:r>
    </w:p>
    <w:p w:rsidR="00606065" w:rsidRPr="0022413E" w:rsidRDefault="00606065" w:rsidP="00606065">
      <w:pPr>
        <w:jc w:val="center"/>
        <w:rPr>
          <w:rFonts w:ascii="Cambria" w:hAnsi="Cambria"/>
        </w:rPr>
      </w:pPr>
      <w:r w:rsidRPr="0022413E">
        <w:rPr>
          <w:rFonts w:ascii="Cambria" w:hAnsi="Cambria"/>
        </w:rPr>
        <w:t>Dokumentasi : Wawancara</w:t>
      </w:r>
    </w:p>
    <w:p w:rsidR="00606065" w:rsidRPr="0022413E" w:rsidRDefault="00606065" w:rsidP="00606065">
      <w:pPr>
        <w:rPr>
          <w:rFonts w:ascii="Cambria" w:hAnsi="Cambria"/>
        </w:rPr>
      </w:pPr>
      <w:r w:rsidRPr="0022413E">
        <w:rPr>
          <w:rFonts w:ascii="Cambria" w:hAnsi="Cambria"/>
          <w:noProof/>
          <w:lang w:eastAsia="id-ID"/>
        </w:rPr>
        <w:drawing>
          <wp:inline distT="0" distB="0" distL="0" distR="0">
            <wp:extent cx="1828800" cy="2038350"/>
            <wp:effectExtent l="0" t="0" r="0" b="0"/>
            <wp:docPr id="57" name="Picture 57" descr="C:\Users\Samsung\Documents\Skripsi Nurul latifah\foto dan video penelitian\IMG_20191030_142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msung\Documents\Skripsi Nurul latifah\foto dan video penelitian\IMG_20191030_142039.jpg"/>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6303" cy="2046713"/>
                    </a:xfrm>
                    <a:prstGeom prst="rect">
                      <a:avLst/>
                    </a:prstGeom>
                    <a:noFill/>
                    <a:ln>
                      <a:noFill/>
                    </a:ln>
                  </pic:spPr>
                </pic:pic>
              </a:graphicData>
            </a:graphic>
          </wp:inline>
        </w:drawing>
      </w:r>
      <w:r w:rsidRPr="0022413E">
        <w:rPr>
          <w:rFonts w:ascii="Cambria" w:hAnsi="Cambria"/>
          <w:noProof/>
          <w:lang w:eastAsia="id-ID"/>
        </w:rPr>
        <w:drawing>
          <wp:inline distT="0" distB="0" distL="0" distR="0">
            <wp:extent cx="1809750" cy="2028825"/>
            <wp:effectExtent l="0" t="0" r="0" b="0"/>
            <wp:docPr id="58" name="Picture 58" descr="C:\Users\Samsung\Documents\Skripsi Nurul latifah\foto dan video penelitian\IMG_20191030_141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msung\Documents\Skripsi Nurul latifah\foto dan video penelitian\IMG_20191030_141304.jpg"/>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5387" cy="2046355"/>
                    </a:xfrm>
                    <a:prstGeom prst="rect">
                      <a:avLst/>
                    </a:prstGeom>
                    <a:noFill/>
                    <a:ln>
                      <a:noFill/>
                    </a:ln>
                  </pic:spPr>
                </pic:pic>
              </a:graphicData>
            </a:graphic>
          </wp:inline>
        </w:drawing>
      </w:r>
    </w:p>
    <w:p w:rsidR="00606065" w:rsidRPr="0022413E" w:rsidRDefault="00606065" w:rsidP="004A4758">
      <w:pPr>
        <w:ind w:firstLine="720"/>
        <w:rPr>
          <w:rFonts w:ascii="Cambria" w:hAnsi="Cambria"/>
        </w:rPr>
      </w:pPr>
      <w:r w:rsidRPr="0022413E">
        <w:rPr>
          <w:rFonts w:ascii="Cambria" w:hAnsi="Cambria"/>
        </w:rPr>
        <w:lastRenderedPageBreak/>
        <w:t xml:space="preserve">dokumentasi : Proses pembuatan alat musik </w:t>
      </w:r>
      <w:r w:rsidRPr="0022413E">
        <w:rPr>
          <w:rFonts w:ascii="Cambria" w:hAnsi="Cambria"/>
          <w:i/>
        </w:rPr>
        <w:t>Hadrah</w:t>
      </w:r>
    </w:p>
    <w:p w:rsidR="00606065" w:rsidRPr="0022413E" w:rsidRDefault="00606065" w:rsidP="00606065">
      <w:pPr>
        <w:rPr>
          <w:rFonts w:ascii="Cambria" w:hAnsi="Cambria"/>
        </w:rPr>
      </w:pPr>
      <w:r w:rsidRPr="0022413E">
        <w:rPr>
          <w:rFonts w:ascii="Cambria" w:hAnsi="Cambria"/>
          <w:noProof/>
          <w:lang w:eastAsia="id-ID"/>
        </w:rPr>
        <w:drawing>
          <wp:inline distT="0" distB="0" distL="0" distR="0">
            <wp:extent cx="1809750" cy="2028825"/>
            <wp:effectExtent l="0" t="0" r="0" b="0"/>
            <wp:docPr id="63" name="Picture 63" descr="C:\Users\Samsung\Documents\Skripsi Nurul latifah\foto dan video penelitian\IMG_20191030_150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msung\Documents\Skripsi Nurul latifah\foto dan video penelitian\IMG_20191030_150920.jpg"/>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3400" cy="2032917"/>
                    </a:xfrm>
                    <a:prstGeom prst="rect">
                      <a:avLst/>
                    </a:prstGeom>
                    <a:noFill/>
                    <a:ln>
                      <a:noFill/>
                    </a:ln>
                  </pic:spPr>
                </pic:pic>
              </a:graphicData>
            </a:graphic>
          </wp:inline>
        </w:drawing>
      </w:r>
      <w:r w:rsidRPr="0022413E">
        <w:rPr>
          <w:rFonts w:ascii="Cambria" w:hAnsi="Cambria"/>
          <w:noProof/>
          <w:lang w:eastAsia="id-ID"/>
        </w:rPr>
        <w:drawing>
          <wp:inline distT="0" distB="0" distL="0" distR="0">
            <wp:extent cx="1838325" cy="2038350"/>
            <wp:effectExtent l="0" t="0" r="0" b="0"/>
            <wp:docPr id="64" name="Picture 64" descr="C:\Users\Samsung\Documents\Skripsi Nurul latifah\foto dan video penelitian\IMG_20191030_150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msung\Documents\Skripsi Nurul latifah\foto dan video penelitian\IMG_20191030_150911.jpg"/>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3884" cy="2055602"/>
                    </a:xfrm>
                    <a:prstGeom prst="rect">
                      <a:avLst/>
                    </a:prstGeom>
                    <a:noFill/>
                    <a:ln>
                      <a:noFill/>
                    </a:ln>
                  </pic:spPr>
                </pic:pic>
              </a:graphicData>
            </a:graphic>
          </wp:inline>
        </w:drawing>
      </w:r>
    </w:p>
    <w:p w:rsidR="00606065" w:rsidRPr="0022413E" w:rsidRDefault="00606065" w:rsidP="00606065">
      <w:pPr>
        <w:jc w:val="center"/>
        <w:rPr>
          <w:rFonts w:ascii="Cambria" w:hAnsi="Cambria"/>
        </w:rPr>
      </w:pPr>
      <w:r w:rsidRPr="0022413E">
        <w:rPr>
          <w:rFonts w:ascii="Cambria" w:hAnsi="Cambria"/>
        </w:rPr>
        <w:t>Dokumentasi : Hasil Akhir</w:t>
      </w:r>
    </w:p>
    <w:p w:rsidR="00606065" w:rsidRPr="0022413E" w:rsidRDefault="00606065" w:rsidP="00606065">
      <w:pPr>
        <w:jc w:val="center"/>
        <w:rPr>
          <w:rFonts w:ascii="Cambria" w:hAnsi="Cambria"/>
        </w:rPr>
      </w:pPr>
    </w:p>
    <w:p w:rsidR="00606065" w:rsidRPr="0022413E" w:rsidRDefault="00606065" w:rsidP="00606065">
      <w:pPr>
        <w:rPr>
          <w:rFonts w:ascii="Cambria" w:hAnsi="Cambria"/>
        </w:rPr>
      </w:pPr>
      <w:r w:rsidRPr="0022413E">
        <w:rPr>
          <w:rFonts w:ascii="Cambria" w:hAnsi="Cambria"/>
          <w:noProof/>
          <w:lang w:eastAsia="id-ID"/>
        </w:rPr>
        <w:drawing>
          <wp:inline distT="0" distB="0" distL="0" distR="0">
            <wp:extent cx="1828800" cy="2133600"/>
            <wp:effectExtent l="0" t="0" r="0" b="0"/>
            <wp:docPr id="66" name="Picture 66" descr="C:\Users\Samsung\Documents\Skripsi Nurul latifah\foto dan video penelitian\IMG_20191030_150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msung\Documents\Skripsi Nurul latifah\foto dan video penelitian\IMG_20191030_150904.jpg"/>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3053" cy="2138562"/>
                    </a:xfrm>
                    <a:prstGeom prst="rect">
                      <a:avLst/>
                    </a:prstGeom>
                    <a:noFill/>
                    <a:ln>
                      <a:noFill/>
                    </a:ln>
                  </pic:spPr>
                </pic:pic>
              </a:graphicData>
            </a:graphic>
          </wp:inline>
        </w:drawing>
      </w:r>
      <w:r w:rsidRPr="0022413E">
        <w:rPr>
          <w:rFonts w:ascii="Cambria" w:hAnsi="Cambria"/>
          <w:noProof/>
          <w:lang w:eastAsia="id-ID"/>
        </w:rPr>
        <w:drawing>
          <wp:inline distT="0" distB="0" distL="0" distR="0">
            <wp:extent cx="1800225" cy="2133600"/>
            <wp:effectExtent l="0" t="0" r="0" b="0"/>
            <wp:docPr id="69" name="Picture 69" descr="C:\Users\Samsung\Documents\Skripsi Nurul latifah\foto dan video penelitian\IMG_20191030_150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msung\Documents\Skripsi Nurul latifah\foto dan video penelitian\IMG_20191030_150948.jpg"/>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1142" cy="2146539"/>
                    </a:xfrm>
                    <a:prstGeom prst="rect">
                      <a:avLst/>
                    </a:prstGeom>
                    <a:noFill/>
                    <a:ln>
                      <a:noFill/>
                    </a:ln>
                  </pic:spPr>
                </pic:pic>
              </a:graphicData>
            </a:graphic>
          </wp:inline>
        </w:drawing>
      </w:r>
    </w:p>
    <w:p w:rsidR="00606065" w:rsidRPr="0022413E" w:rsidRDefault="00606065" w:rsidP="00606065">
      <w:pPr>
        <w:jc w:val="center"/>
        <w:rPr>
          <w:rFonts w:ascii="Cambria" w:hAnsi="Cambria"/>
        </w:rPr>
      </w:pPr>
      <w:r w:rsidRPr="0022413E">
        <w:rPr>
          <w:rFonts w:ascii="Cambria" w:hAnsi="Cambria"/>
        </w:rPr>
        <w:t>Dokumentasi : Proses Pengecekan Nada</w:t>
      </w:r>
    </w:p>
    <w:p w:rsidR="00606065" w:rsidRPr="0022413E" w:rsidRDefault="00606065" w:rsidP="00606065">
      <w:pPr>
        <w:rPr>
          <w:rFonts w:ascii="Cambria" w:hAnsi="Cambria"/>
        </w:rPr>
      </w:pPr>
    </w:p>
    <w:p w:rsidR="00606065" w:rsidRDefault="00606065" w:rsidP="00606065">
      <w:pPr>
        <w:spacing w:after="0" w:line="360" w:lineRule="auto"/>
        <w:jc w:val="both"/>
        <w:rPr>
          <w:rFonts w:ascii="Cambria" w:hAnsi="Cambria"/>
          <w:b/>
        </w:rPr>
      </w:pPr>
    </w:p>
    <w:p w:rsidR="00606065" w:rsidRDefault="00606065" w:rsidP="00606065">
      <w:pPr>
        <w:spacing w:after="0" w:line="360" w:lineRule="auto"/>
        <w:jc w:val="both"/>
        <w:rPr>
          <w:rFonts w:ascii="Cambria" w:hAnsi="Cambria"/>
          <w:b/>
        </w:rPr>
      </w:pPr>
      <w:r w:rsidRPr="0022413E">
        <w:rPr>
          <w:rFonts w:ascii="Cambria" w:hAnsi="Cambria"/>
          <w:b/>
        </w:rPr>
        <w:t xml:space="preserve">Lampiran 4. </w:t>
      </w:r>
      <w:r>
        <w:rPr>
          <w:rFonts w:ascii="Cambria" w:hAnsi="Cambria"/>
          <w:b/>
        </w:rPr>
        <w:t>Surat Penunjukan Dosbing</w:t>
      </w:r>
    </w:p>
    <w:p w:rsidR="00606065" w:rsidRPr="0022413E" w:rsidRDefault="00606065" w:rsidP="00606065">
      <w:pPr>
        <w:spacing w:after="0" w:line="360" w:lineRule="auto"/>
        <w:jc w:val="both"/>
        <w:rPr>
          <w:rFonts w:ascii="Cambria" w:hAnsi="Cambria"/>
          <w:b/>
        </w:rPr>
      </w:pPr>
    </w:p>
    <w:p w:rsidR="00606065" w:rsidRDefault="00606065" w:rsidP="00606065">
      <w:pPr>
        <w:spacing w:after="0" w:line="360" w:lineRule="auto"/>
        <w:jc w:val="both"/>
        <w:rPr>
          <w:rFonts w:ascii="Cambria" w:hAnsi="Cambria"/>
          <w:b/>
        </w:rPr>
      </w:pPr>
      <w:r w:rsidRPr="0022413E">
        <w:rPr>
          <w:rFonts w:ascii="Cambria" w:hAnsi="Cambria"/>
          <w:b/>
          <w:noProof/>
          <w:lang w:eastAsia="id-ID"/>
        </w:rPr>
        <w:drawing>
          <wp:inline distT="0" distB="0" distL="0" distR="0">
            <wp:extent cx="3971925" cy="4905375"/>
            <wp:effectExtent l="0" t="0" r="0" b="0"/>
            <wp:docPr id="70" name="Picture 70" descr="C:\Users\Samsung\Documents\dosb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Samsung\Documents\dosbing.png"/>
                    <pic:cNvPicPr>
                      <a:picLocks noChangeAspect="1" noChangeArrowheads="1"/>
                    </pic:cNvPicPr>
                  </pic:nvPicPr>
                  <pic:blipFill>
                    <a:blip r:embed="rId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1925" cy="4905375"/>
                    </a:xfrm>
                    <a:prstGeom prst="rect">
                      <a:avLst/>
                    </a:prstGeom>
                    <a:noFill/>
                    <a:ln>
                      <a:noFill/>
                    </a:ln>
                  </pic:spPr>
                </pic:pic>
              </a:graphicData>
            </a:graphic>
          </wp:inline>
        </w:drawing>
      </w:r>
    </w:p>
    <w:p w:rsidR="00606065" w:rsidRDefault="00606065" w:rsidP="00606065">
      <w:pPr>
        <w:spacing w:after="0" w:line="360" w:lineRule="auto"/>
        <w:jc w:val="both"/>
        <w:rPr>
          <w:rFonts w:ascii="Cambria" w:hAnsi="Cambria"/>
          <w:b/>
        </w:rPr>
      </w:pPr>
      <w:r w:rsidRPr="0022413E">
        <w:rPr>
          <w:rFonts w:ascii="Cambria" w:hAnsi="Cambria"/>
          <w:b/>
        </w:rPr>
        <w:lastRenderedPageBreak/>
        <w:t>Lampiran 5</w:t>
      </w:r>
      <w:r w:rsidR="00945D67">
        <w:rPr>
          <w:rFonts w:ascii="Cambria" w:hAnsi="Cambria"/>
          <w:b/>
        </w:rPr>
        <w:t>. Surat Izin Riset</w:t>
      </w:r>
    </w:p>
    <w:p w:rsidR="00945D67" w:rsidRPr="0022413E" w:rsidRDefault="00945D67" w:rsidP="00606065">
      <w:pPr>
        <w:spacing w:after="0" w:line="360" w:lineRule="auto"/>
        <w:jc w:val="both"/>
        <w:rPr>
          <w:rFonts w:ascii="Cambria" w:hAnsi="Cambria"/>
          <w:b/>
        </w:rPr>
      </w:pPr>
    </w:p>
    <w:p w:rsidR="00606065" w:rsidRDefault="00606065" w:rsidP="00606065">
      <w:pPr>
        <w:spacing w:after="0" w:line="360" w:lineRule="auto"/>
        <w:jc w:val="both"/>
        <w:rPr>
          <w:rFonts w:ascii="Cambria" w:hAnsi="Cambria"/>
          <w:b/>
        </w:rPr>
      </w:pPr>
      <w:r w:rsidRPr="0022413E">
        <w:rPr>
          <w:rFonts w:ascii="Cambria" w:hAnsi="Cambria"/>
          <w:b/>
          <w:noProof/>
          <w:lang w:eastAsia="id-ID"/>
        </w:rPr>
        <w:drawing>
          <wp:inline distT="0" distB="0" distL="0" distR="0">
            <wp:extent cx="3962400" cy="5053330"/>
            <wp:effectExtent l="0" t="0" r="0" b="0"/>
            <wp:docPr id="74" name="Picture 74" descr="C:\Users\Samsung\Documents\iz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Samsung\Documents\izin.png"/>
                    <pic:cNvPicPr>
                      <a:picLocks noChangeAspect="1" noChangeArrowheads="1"/>
                    </pic:cNvPicPr>
                  </pic:nvPicPr>
                  <pic:blipFill>
                    <a:blip r:embed="rId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2400" cy="5053330"/>
                    </a:xfrm>
                    <a:prstGeom prst="rect">
                      <a:avLst/>
                    </a:prstGeom>
                    <a:noFill/>
                    <a:ln>
                      <a:noFill/>
                    </a:ln>
                  </pic:spPr>
                </pic:pic>
              </a:graphicData>
            </a:graphic>
          </wp:inline>
        </w:drawing>
      </w:r>
    </w:p>
    <w:p w:rsidR="00945D67" w:rsidRDefault="00945D67" w:rsidP="00606065">
      <w:pPr>
        <w:spacing w:after="0" w:line="360" w:lineRule="auto"/>
        <w:jc w:val="both"/>
        <w:rPr>
          <w:rFonts w:ascii="Cambria" w:hAnsi="Cambria"/>
          <w:b/>
        </w:rPr>
      </w:pPr>
    </w:p>
    <w:p w:rsidR="00606065" w:rsidRDefault="00606065" w:rsidP="00606065">
      <w:pPr>
        <w:spacing w:after="0" w:line="360" w:lineRule="auto"/>
        <w:jc w:val="both"/>
        <w:rPr>
          <w:rFonts w:ascii="Cambria" w:hAnsi="Cambria"/>
          <w:b/>
        </w:rPr>
      </w:pPr>
      <w:r w:rsidRPr="0022413E">
        <w:rPr>
          <w:rFonts w:ascii="Cambria" w:hAnsi="Cambria"/>
          <w:b/>
        </w:rPr>
        <w:lastRenderedPageBreak/>
        <w:t>Lampiran 6. Surat Bukti Riset</w:t>
      </w:r>
    </w:p>
    <w:p w:rsidR="00702A96" w:rsidRDefault="00945D67" w:rsidP="00945D67">
      <w:pPr>
        <w:spacing w:after="0" w:line="360" w:lineRule="auto"/>
        <w:jc w:val="both"/>
        <w:rPr>
          <w:rFonts w:ascii="Cambria" w:hAnsi="Cambria"/>
          <w:b/>
        </w:rPr>
      </w:pPr>
      <w:r w:rsidRPr="0022413E">
        <w:rPr>
          <w:rFonts w:ascii="Cambria" w:hAnsi="Cambria"/>
          <w:b/>
          <w:noProof/>
          <w:lang w:eastAsia="id-ID"/>
        </w:rPr>
        <w:drawing>
          <wp:inline distT="0" distB="0" distL="0" distR="0">
            <wp:extent cx="4429125" cy="5210175"/>
            <wp:effectExtent l="0" t="0" r="0" b="0"/>
            <wp:docPr id="1" name="Picture 1" descr="C:\Users\Samsung\Documents\skripsi latifah\foto sechanan\selesai ri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g\Documents\skripsi latifah\foto sechanan\selesai riset.jpg"/>
                    <pic:cNvPicPr>
                      <a:picLocks noChangeAspect="1" noChangeArrowheads="1"/>
                    </pic:cNvPicPr>
                  </pic:nvPicPr>
                  <pic:blipFill>
                    <a:blip r:embed="rId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29125" cy="5210175"/>
                    </a:xfrm>
                    <a:prstGeom prst="rect">
                      <a:avLst/>
                    </a:prstGeom>
                    <a:noFill/>
                    <a:ln>
                      <a:noFill/>
                    </a:ln>
                  </pic:spPr>
                </pic:pic>
              </a:graphicData>
            </a:graphic>
          </wp:inline>
        </w:drawing>
      </w:r>
    </w:p>
    <w:p w:rsidR="00945D67" w:rsidRDefault="00945D67" w:rsidP="00606065">
      <w:pPr>
        <w:spacing w:line="360" w:lineRule="auto"/>
        <w:jc w:val="center"/>
        <w:rPr>
          <w:rFonts w:ascii="Cambria" w:hAnsi="Cambria"/>
          <w:b/>
        </w:rPr>
      </w:pPr>
    </w:p>
    <w:p w:rsidR="00606065" w:rsidRPr="0022413E" w:rsidRDefault="00606065" w:rsidP="00606065">
      <w:pPr>
        <w:spacing w:line="360" w:lineRule="auto"/>
        <w:jc w:val="center"/>
        <w:rPr>
          <w:rFonts w:ascii="Cambria" w:hAnsi="Cambria"/>
          <w:b/>
        </w:rPr>
      </w:pPr>
      <w:r w:rsidRPr="0022413E">
        <w:rPr>
          <w:rFonts w:ascii="Cambria" w:hAnsi="Cambria"/>
          <w:b/>
        </w:rPr>
        <w:lastRenderedPageBreak/>
        <w:t>DAFTAR RIWAYAT HIDUP</w:t>
      </w:r>
      <w:bookmarkStart w:id="60" w:name="_GoBack"/>
      <w:bookmarkEnd w:id="60"/>
    </w:p>
    <w:p w:rsidR="00606065" w:rsidRPr="00606065" w:rsidRDefault="00606065" w:rsidP="00D41C93">
      <w:pPr>
        <w:pStyle w:val="ListParagraph"/>
        <w:numPr>
          <w:ilvl w:val="0"/>
          <w:numId w:val="48"/>
        </w:numPr>
        <w:spacing w:line="360" w:lineRule="auto"/>
        <w:ind w:left="426" w:hanging="426"/>
        <w:jc w:val="both"/>
        <w:rPr>
          <w:rFonts w:ascii="Cambria" w:hAnsi="Cambria"/>
          <w:b/>
        </w:rPr>
      </w:pPr>
      <w:r w:rsidRPr="00606065">
        <w:rPr>
          <w:rFonts w:ascii="Cambria" w:hAnsi="Cambria"/>
          <w:b/>
        </w:rPr>
        <w:t>Identitas Diri</w:t>
      </w:r>
    </w:p>
    <w:p w:rsidR="00606065" w:rsidRPr="0022413E" w:rsidRDefault="00606065" w:rsidP="00D41C93">
      <w:pPr>
        <w:pStyle w:val="ListParagraph"/>
        <w:numPr>
          <w:ilvl w:val="0"/>
          <w:numId w:val="49"/>
        </w:numPr>
        <w:spacing w:line="360" w:lineRule="auto"/>
        <w:ind w:left="851" w:hanging="425"/>
        <w:jc w:val="both"/>
        <w:rPr>
          <w:rFonts w:ascii="Cambria" w:hAnsi="Cambria"/>
        </w:rPr>
      </w:pPr>
      <w:r w:rsidRPr="0022413E">
        <w:rPr>
          <w:rFonts w:ascii="Cambria" w:hAnsi="Cambria"/>
        </w:rPr>
        <w:t>Nama</w:t>
      </w:r>
      <w:r w:rsidRPr="0022413E">
        <w:rPr>
          <w:rFonts w:ascii="Cambria" w:hAnsi="Cambria"/>
        </w:rPr>
        <w:tab/>
      </w:r>
      <w:r w:rsidRPr="0022413E">
        <w:rPr>
          <w:rFonts w:ascii="Cambria" w:hAnsi="Cambria"/>
        </w:rPr>
        <w:tab/>
        <w:t>: Nurul latipah</w:t>
      </w:r>
    </w:p>
    <w:p w:rsidR="00606065" w:rsidRPr="0022413E" w:rsidRDefault="00606065" w:rsidP="00D41C93">
      <w:pPr>
        <w:pStyle w:val="ListParagraph"/>
        <w:numPr>
          <w:ilvl w:val="0"/>
          <w:numId w:val="49"/>
        </w:numPr>
        <w:spacing w:line="360" w:lineRule="auto"/>
        <w:ind w:left="851" w:hanging="425"/>
        <w:jc w:val="both"/>
        <w:rPr>
          <w:rFonts w:ascii="Cambria" w:hAnsi="Cambria"/>
        </w:rPr>
      </w:pPr>
      <w:r w:rsidRPr="0022413E">
        <w:rPr>
          <w:rFonts w:ascii="Cambria" w:hAnsi="Cambria"/>
        </w:rPr>
        <w:t>TTL</w:t>
      </w:r>
      <w:r w:rsidRPr="0022413E">
        <w:rPr>
          <w:rFonts w:ascii="Cambria" w:hAnsi="Cambria"/>
        </w:rPr>
        <w:tab/>
      </w:r>
      <w:r w:rsidRPr="0022413E">
        <w:rPr>
          <w:rFonts w:ascii="Cambria" w:hAnsi="Cambria"/>
        </w:rPr>
        <w:tab/>
        <w:t>: Demak, 27 Februari 1997</w:t>
      </w:r>
    </w:p>
    <w:p w:rsidR="00606065" w:rsidRPr="0022413E" w:rsidRDefault="00606065" w:rsidP="00D41C93">
      <w:pPr>
        <w:pStyle w:val="ListParagraph"/>
        <w:numPr>
          <w:ilvl w:val="0"/>
          <w:numId w:val="49"/>
        </w:numPr>
        <w:spacing w:line="360" w:lineRule="auto"/>
        <w:ind w:left="851" w:hanging="425"/>
        <w:jc w:val="both"/>
        <w:rPr>
          <w:rFonts w:ascii="Cambria" w:hAnsi="Cambria"/>
        </w:rPr>
      </w:pPr>
      <w:r w:rsidRPr="0022413E">
        <w:rPr>
          <w:rFonts w:ascii="Cambria" w:hAnsi="Cambria"/>
        </w:rPr>
        <w:t>Jenis kelamin</w:t>
      </w:r>
      <w:r w:rsidRPr="0022413E">
        <w:rPr>
          <w:rFonts w:ascii="Cambria" w:hAnsi="Cambria"/>
        </w:rPr>
        <w:tab/>
        <w:t>: Perempuan</w:t>
      </w:r>
    </w:p>
    <w:p w:rsidR="00606065" w:rsidRPr="0022413E" w:rsidRDefault="00606065" w:rsidP="00D41C93">
      <w:pPr>
        <w:pStyle w:val="ListParagraph"/>
        <w:numPr>
          <w:ilvl w:val="0"/>
          <w:numId w:val="49"/>
        </w:numPr>
        <w:spacing w:line="360" w:lineRule="auto"/>
        <w:ind w:left="851" w:hanging="425"/>
        <w:jc w:val="both"/>
        <w:rPr>
          <w:rFonts w:ascii="Cambria" w:hAnsi="Cambria"/>
        </w:rPr>
      </w:pPr>
      <w:r>
        <w:rPr>
          <w:rFonts w:ascii="Cambria" w:hAnsi="Cambria"/>
        </w:rPr>
        <w:t>Agama</w:t>
      </w:r>
      <w:r>
        <w:rPr>
          <w:rFonts w:ascii="Cambria" w:hAnsi="Cambria"/>
        </w:rPr>
        <w:tab/>
      </w:r>
      <w:r w:rsidRPr="0022413E">
        <w:rPr>
          <w:rFonts w:ascii="Cambria" w:hAnsi="Cambria"/>
        </w:rPr>
        <w:t>: Islam</w:t>
      </w:r>
    </w:p>
    <w:p w:rsidR="00606065" w:rsidRPr="0022413E" w:rsidRDefault="00606065" w:rsidP="00D41C93">
      <w:pPr>
        <w:pStyle w:val="ListParagraph"/>
        <w:numPr>
          <w:ilvl w:val="0"/>
          <w:numId w:val="49"/>
        </w:numPr>
        <w:spacing w:line="360" w:lineRule="auto"/>
        <w:ind w:left="851" w:hanging="425"/>
        <w:jc w:val="both"/>
        <w:rPr>
          <w:rFonts w:ascii="Cambria" w:hAnsi="Cambria"/>
        </w:rPr>
      </w:pPr>
      <w:r w:rsidRPr="0022413E">
        <w:rPr>
          <w:rFonts w:ascii="Cambria" w:hAnsi="Cambria"/>
        </w:rPr>
        <w:t>NIM</w:t>
      </w:r>
      <w:r w:rsidRPr="0022413E">
        <w:rPr>
          <w:rFonts w:ascii="Cambria" w:hAnsi="Cambria"/>
        </w:rPr>
        <w:tab/>
      </w:r>
      <w:r w:rsidRPr="0022413E">
        <w:rPr>
          <w:rFonts w:ascii="Cambria" w:hAnsi="Cambria"/>
        </w:rPr>
        <w:tab/>
        <w:t>: 1503066072</w:t>
      </w:r>
    </w:p>
    <w:p w:rsidR="00606065" w:rsidRPr="0022413E" w:rsidRDefault="00606065" w:rsidP="00D41C93">
      <w:pPr>
        <w:pStyle w:val="ListParagraph"/>
        <w:numPr>
          <w:ilvl w:val="0"/>
          <w:numId w:val="49"/>
        </w:numPr>
        <w:spacing w:line="360" w:lineRule="auto"/>
        <w:ind w:left="851" w:hanging="425"/>
        <w:jc w:val="both"/>
        <w:rPr>
          <w:rFonts w:ascii="Cambria" w:hAnsi="Cambria"/>
        </w:rPr>
      </w:pPr>
      <w:r>
        <w:rPr>
          <w:rFonts w:ascii="Cambria" w:hAnsi="Cambria"/>
        </w:rPr>
        <w:t>Alamat</w:t>
      </w:r>
      <w:r>
        <w:rPr>
          <w:rFonts w:ascii="Cambria" w:hAnsi="Cambria"/>
        </w:rPr>
        <w:tab/>
      </w:r>
      <w:r w:rsidRPr="0022413E">
        <w:rPr>
          <w:rFonts w:ascii="Cambria" w:hAnsi="Cambria"/>
        </w:rPr>
        <w:t>: Dusun Bonang, Desa Bonang rejo, Kecamatan Bonang, Kab Demak Rt03/Rw03</w:t>
      </w:r>
    </w:p>
    <w:p w:rsidR="00606065" w:rsidRPr="0022413E" w:rsidRDefault="00606065" w:rsidP="00D41C93">
      <w:pPr>
        <w:pStyle w:val="ListParagraph"/>
        <w:numPr>
          <w:ilvl w:val="0"/>
          <w:numId w:val="49"/>
        </w:numPr>
        <w:spacing w:line="360" w:lineRule="auto"/>
        <w:ind w:left="851" w:hanging="425"/>
        <w:jc w:val="both"/>
        <w:rPr>
          <w:rFonts w:ascii="Cambria" w:hAnsi="Cambria"/>
        </w:rPr>
      </w:pPr>
      <w:r w:rsidRPr="0022413E">
        <w:rPr>
          <w:rFonts w:ascii="Cambria" w:hAnsi="Cambria"/>
        </w:rPr>
        <w:t>No.Hp</w:t>
      </w:r>
      <w:r w:rsidRPr="0022413E">
        <w:rPr>
          <w:rFonts w:ascii="Cambria" w:hAnsi="Cambria"/>
        </w:rPr>
        <w:tab/>
      </w:r>
      <w:r w:rsidRPr="0022413E">
        <w:rPr>
          <w:rFonts w:ascii="Cambria" w:hAnsi="Cambria"/>
        </w:rPr>
        <w:tab/>
        <w:t>: 089636590040</w:t>
      </w:r>
    </w:p>
    <w:p w:rsidR="00606065" w:rsidRDefault="00606065" w:rsidP="00D41C93">
      <w:pPr>
        <w:pStyle w:val="ListParagraph"/>
        <w:numPr>
          <w:ilvl w:val="0"/>
          <w:numId w:val="49"/>
        </w:numPr>
        <w:spacing w:line="360" w:lineRule="auto"/>
        <w:ind w:left="851" w:hanging="425"/>
        <w:jc w:val="both"/>
        <w:rPr>
          <w:rFonts w:ascii="Cambria" w:hAnsi="Cambria"/>
        </w:rPr>
      </w:pPr>
      <w:r>
        <w:rPr>
          <w:rFonts w:ascii="Cambria" w:hAnsi="Cambria"/>
        </w:rPr>
        <w:t>E-mail</w:t>
      </w:r>
      <w:r>
        <w:rPr>
          <w:rFonts w:ascii="Cambria" w:hAnsi="Cambria"/>
        </w:rPr>
        <w:tab/>
      </w:r>
      <w:r w:rsidRPr="0022413E">
        <w:rPr>
          <w:rFonts w:ascii="Cambria" w:hAnsi="Cambria"/>
        </w:rPr>
        <w:t xml:space="preserve">: </w:t>
      </w:r>
      <w:r w:rsidR="00180DD2" w:rsidRPr="00180DD2">
        <w:rPr>
          <w:rFonts w:ascii="Cambria" w:hAnsi="Cambria"/>
        </w:rPr>
        <w:t>latipahnurnur@gmail.com</w:t>
      </w:r>
    </w:p>
    <w:p w:rsidR="00180DD2" w:rsidRPr="00606065" w:rsidRDefault="00180DD2" w:rsidP="00180DD2">
      <w:pPr>
        <w:pStyle w:val="ListParagraph"/>
        <w:spacing w:line="360" w:lineRule="auto"/>
        <w:ind w:left="851"/>
        <w:jc w:val="both"/>
        <w:rPr>
          <w:rFonts w:ascii="Cambria" w:hAnsi="Cambria"/>
        </w:rPr>
      </w:pPr>
    </w:p>
    <w:p w:rsidR="00606065" w:rsidRPr="00606065" w:rsidRDefault="00606065" w:rsidP="00D41C93">
      <w:pPr>
        <w:pStyle w:val="ListParagraph"/>
        <w:numPr>
          <w:ilvl w:val="0"/>
          <w:numId w:val="48"/>
        </w:numPr>
        <w:spacing w:line="360" w:lineRule="auto"/>
        <w:ind w:left="426" w:hanging="426"/>
        <w:jc w:val="both"/>
        <w:rPr>
          <w:rFonts w:ascii="Cambria" w:hAnsi="Cambria"/>
          <w:b/>
        </w:rPr>
      </w:pPr>
      <w:r w:rsidRPr="00606065">
        <w:rPr>
          <w:rFonts w:ascii="Cambria" w:hAnsi="Cambria"/>
          <w:b/>
        </w:rPr>
        <w:t>Riwayat Pendidikan</w:t>
      </w:r>
    </w:p>
    <w:p w:rsidR="00606065" w:rsidRPr="0022413E" w:rsidRDefault="00606065" w:rsidP="00D41C93">
      <w:pPr>
        <w:pStyle w:val="ListParagraph"/>
        <w:numPr>
          <w:ilvl w:val="0"/>
          <w:numId w:val="50"/>
        </w:numPr>
        <w:spacing w:line="360" w:lineRule="auto"/>
        <w:ind w:left="851" w:hanging="425"/>
        <w:jc w:val="both"/>
        <w:rPr>
          <w:rFonts w:ascii="Cambria" w:hAnsi="Cambria"/>
        </w:rPr>
      </w:pPr>
      <w:r w:rsidRPr="0022413E">
        <w:rPr>
          <w:rFonts w:ascii="Cambria" w:hAnsi="Cambria"/>
        </w:rPr>
        <w:t>Pendidikan Formal</w:t>
      </w:r>
    </w:p>
    <w:p w:rsidR="00606065" w:rsidRPr="0022413E" w:rsidRDefault="00606065" w:rsidP="00D41C93">
      <w:pPr>
        <w:pStyle w:val="ListParagraph"/>
        <w:numPr>
          <w:ilvl w:val="0"/>
          <w:numId w:val="51"/>
        </w:numPr>
        <w:spacing w:line="360" w:lineRule="auto"/>
        <w:ind w:left="1276" w:hanging="425"/>
        <w:jc w:val="both"/>
        <w:rPr>
          <w:rFonts w:ascii="Cambria" w:hAnsi="Cambria"/>
        </w:rPr>
      </w:pPr>
      <w:r w:rsidRPr="0022413E">
        <w:rPr>
          <w:rFonts w:ascii="Cambria" w:hAnsi="Cambria"/>
        </w:rPr>
        <w:t>TK Kinasih jatirogo ( Lulus Tahun 2003 )</w:t>
      </w:r>
    </w:p>
    <w:p w:rsidR="00606065" w:rsidRPr="0022413E" w:rsidRDefault="00606065" w:rsidP="00D41C93">
      <w:pPr>
        <w:pStyle w:val="ListParagraph"/>
        <w:numPr>
          <w:ilvl w:val="0"/>
          <w:numId w:val="51"/>
        </w:numPr>
        <w:spacing w:line="360" w:lineRule="auto"/>
        <w:ind w:left="1276" w:hanging="425"/>
        <w:jc w:val="both"/>
        <w:rPr>
          <w:rFonts w:ascii="Cambria" w:hAnsi="Cambria"/>
        </w:rPr>
      </w:pPr>
      <w:r w:rsidRPr="0022413E">
        <w:rPr>
          <w:rFonts w:ascii="Cambria" w:hAnsi="Cambria"/>
        </w:rPr>
        <w:t>SDN Jatirogo ( Lulus Tahun 2009 )</w:t>
      </w:r>
    </w:p>
    <w:p w:rsidR="00606065" w:rsidRPr="0022413E" w:rsidRDefault="00606065" w:rsidP="00D41C93">
      <w:pPr>
        <w:pStyle w:val="ListParagraph"/>
        <w:numPr>
          <w:ilvl w:val="0"/>
          <w:numId w:val="51"/>
        </w:numPr>
        <w:spacing w:line="360" w:lineRule="auto"/>
        <w:ind w:left="1276" w:hanging="425"/>
        <w:jc w:val="both"/>
        <w:rPr>
          <w:rFonts w:ascii="Cambria" w:hAnsi="Cambria"/>
        </w:rPr>
      </w:pPr>
      <w:r w:rsidRPr="0022413E">
        <w:rPr>
          <w:rFonts w:ascii="Cambria" w:hAnsi="Cambria"/>
        </w:rPr>
        <w:t>Mts N 5 Demak ( Lulus Tahun 2012 )</w:t>
      </w:r>
    </w:p>
    <w:p w:rsidR="00606065" w:rsidRPr="0022413E" w:rsidRDefault="00606065" w:rsidP="00D41C93">
      <w:pPr>
        <w:pStyle w:val="ListParagraph"/>
        <w:numPr>
          <w:ilvl w:val="0"/>
          <w:numId w:val="51"/>
        </w:numPr>
        <w:spacing w:line="360" w:lineRule="auto"/>
        <w:ind w:left="1276" w:hanging="425"/>
        <w:jc w:val="both"/>
        <w:rPr>
          <w:rFonts w:ascii="Cambria" w:hAnsi="Cambria"/>
        </w:rPr>
      </w:pPr>
      <w:r w:rsidRPr="0022413E">
        <w:rPr>
          <w:rFonts w:ascii="Cambria" w:hAnsi="Cambria"/>
        </w:rPr>
        <w:t>SMK Alfattaah Boarding Scool Demak ( Lulus Tahun 2015 )</w:t>
      </w:r>
    </w:p>
    <w:p w:rsidR="00606065" w:rsidRPr="0022413E" w:rsidRDefault="00606065" w:rsidP="00606065">
      <w:pPr>
        <w:spacing w:after="0" w:line="360" w:lineRule="auto"/>
        <w:jc w:val="both"/>
        <w:rPr>
          <w:rFonts w:ascii="Cambria" w:hAnsi="Cambria"/>
          <w:b/>
        </w:rPr>
      </w:pPr>
    </w:p>
    <w:p w:rsidR="00606065" w:rsidRPr="00D45716" w:rsidRDefault="00606065" w:rsidP="00D45716">
      <w:pPr>
        <w:spacing w:after="0" w:line="360" w:lineRule="auto"/>
        <w:jc w:val="both"/>
        <w:rPr>
          <w:rFonts w:ascii="Cambria" w:hAnsi="Cambria"/>
        </w:rPr>
      </w:pPr>
    </w:p>
    <w:sectPr w:rsidR="00606065" w:rsidRPr="00D45716" w:rsidSect="006E28B7">
      <w:headerReference w:type="even" r:id="rId99"/>
      <w:headerReference w:type="default" r:id="rId100"/>
      <w:footerReference w:type="even" r:id="rId101"/>
      <w:footerReference w:type="default" r:id="rId102"/>
      <w:footerReference w:type="first" r:id="rId103"/>
      <w:pgSz w:w="8419" w:h="11906" w:orient="landscape" w:code="9"/>
      <w:pgMar w:top="1134" w:right="1418" w:bottom="1134" w:left="1134" w:header="851" w:footer="851" w:gutter="0"/>
      <w:pgNumType w:start="15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4C3E" w:rsidRDefault="00224C3E" w:rsidP="00F07958">
      <w:pPr>
        <w:spacing w:after="0" w:line="240" w:lineRule="auto"/>
      </w:pPr>
      <w:r>
        <w:separator/>
      </w:r>
    </w:p>
  </w:endnote>
  <w:endnote w:type="continuationSeparator" w:id="1">
    <w:p w:rsidR="00224C3E" w:rsidRDefault="00224C3E" w:rsidP="00F079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Narrow">
    <w:altName w:val="Arial"/>
    <w:charset w:val="00"/>
    <w:family w:val="swiss"/>
    <w:pitch w:val="variable"/>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KFGQPC Uthmanic Script HAFS">
    <w:altName w:val="Times New Roman"/>
    <w:panose1 w:val="02000000000000000000"/>
    <w:charset w:val="B2"/>
    <w:family w:val="auto"/>
    <w:pitch w:val="variable"/>
    <w:sig w:usb0="00002001" w:usb1="00000000" w:usb2="00000000" w:usb3="00000000" w:csb0="00000040"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33187"/>
      <w:docPartObj>
        <w:docPartGallery w:val="Page Numbers (Bottom of Page)"/>
        <w:docPartUnique/>
      </w:docPartObj>
    </w:sdtPr>
    <w:sdtContent>
      <w:p w:rsidR="00E84303" w:rsidRDefault="00542007">
        <w:pPr>
          <w:pStyle w:val="Footer"/>
          <w:jc w:val="center"/>
        </w:pPr>
        <w:r>
          <w:fldChar w:fldCharType="begin"/>
        </w:r>
        <w:r w:rsidR="00E84303">
          <w:instrText xml:space="preserve"> PAGE   \* MERGEFORMAT </w:instrText>
        </w:r>
        <w:r>
          <w:fldChar w:fldCharType="separate"/>
        </w:r>
        <w:r w:rsidR="00E84303">
          <w:rPr>
            <w:noProof/>
          </w:rPr>
          <w:t>156</w:t>
        </w:r>
        <w:r>
          <w:rPr>
            <w:noProof/>
          </w:rPr>
          <w:fldChar w:fldCharType="end"/>
        </w:r>
      </w:p>
    </w:sdtContent>
  </w:sdt>
  <w:p w:rsidR="00E84303" w:rsidRDefault="00E84303">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303" w:rsidRDefault="00E84303">
    <w:pPr>
      <w:pStyle w:val="Footer"/>
      <w:jc w:val="center"/>
    </w:pPr>
  </w:p>
  <w:p w:rsidR="00E84303" w:rsidRDefault="00E84303">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303" w:rsidRDefault="00E84303">
    <w:pPr>
      <w:pStyle w:val="Footer"/>
      <w:jc w:val="center"/>
    </w:pPr>
  </w:p>
  <w:p w:rsidR="00E84303" w:rsidRDefault="00E84303">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2147462"/>
      <w:docPartObj>
        <w:docPartGallery w:val="Page Numbers (Bottom of Page)"/>
        <w:docPartUnique/>
      </w:docPartObj>
    </w:sdtPr>
    <w:sdtEndPr>
      <w:rPr>
        <w:noProof/>
      </w:rPr>
    </w:sdtEndPr>
    <w:sdtContent>
      <w:p w:rsidR="00E84303" w:rsidRDefault="00542007">
        <w:pPr>
          <w:pStyle w:val="Footer"/>
          <w:jc w:val="center"/>
        </w:pPr>
        <w:r>
          <w:fldChar w:fldCharType="begin"/>
        </w:r>
        <w:r w:rsidR="00E84303">
          <w:instrText xml:space="preserve"> PAGE   \* MERGEFORMAT </w:instrText>
        </w:r>
        <w:r>
          <w:fldChar w:fldCharType="separate"/>
        </w:r>
        <w:r w:rsidR="002A61F4">
          <w:rPr>
            <w:noProof/>
          </w:rPr>
          <w:t>12</w:t>
        </w:r>
        <w:r>
          <w:rPr>
            <w:noProof/>
          </w:rPr>
          <w:fldChar w:fldCharType="end"/>
        </w:r>
      </w:p>
    </w:sdtContent>
  </w:sdt>
  <w:p w:rsidR="00E84303" w:rsidRPr="00537F81" w:rsidRDefault="00E84303" w:rsidP="00537F81">
    <w:pPr>
      <w:pStyle w:val="Footer"/>
      <w:jc w:val="center"/>
      <w:rPr>
        <w:rFonts w:ascii="Cambria" w:hAnsi="Cambria"/>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303" w:rsidRDefault="00E84303">
    <w:pPr>
      <w:pStyle w:val="Footer"/>
      <w:jc w:val="center"/>
    </w:pPr>
  </w:p>
  <w:p w:rsidR="00E84303" w:rsidRDefault="00E84303">
    <w:pPr>
      <w:pStyle w:val="Foo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303" w:rsidRDefault="00E84303">
    <w:pPr>
      <w:pStyle w:val="Footer"/>
      <w:jc w:val="center"/>
    </w:pPr>
  </w:p>
  <w:p w:rsidR="00E84303" w:rsidRDefault="00E84303">
    <w:pPr>
      <w:pStyle w:val="Foote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7378"/>
      <w:docPartObj>
        <w:docPartGallery w:val="Page Numbers (Bottom of Page)"/>
        <w:docPartUnique/>
      </w:docPartObj>
    </w:sdtPr>
    <w:sdtEndPr>
      <w:rPr>
        <w:noProof/>
      </w:rPr>
    </w:sdtEndPr>
    <w:sdtContent>
      <w:p w:rsidR="00E84303" w:rsidRDefault="00542007">
        <w:pPr>
          <w:pStyle w:val="Footer"/>
          <w:jc w:val="center"/>
        </w:pPr>
        <w:r>
          <w:fldChar w:fldCharType="begin"/>
        </w:r>
        <w:r w:rsidR="00E84303">
          <w:instrText xml:space="preserve"> PAGE   \* MERGEFORMAT </w:instrText>
        </w:r>
        <w:r>
          <w:fldChar w:fldCharType="separate"/>
        </w:r>
        <w:r w:rsidR="002A61F4">
          <w:rPr>
            <w:noProof/>
          </w:rPr>
          <w:t>90</w:t>
        </w:r>
        <w:r>
          <w:rPr>
            <w:noProof/>
          </w:rPr>
          <w:fldChar w:fldCharType="end"/>
        </w:r>
      </w:p>
    </w:sdtContent>
  </w:sdt>
  <w:p w:rsidR="00E84303" w:rsidRPr="00537F81" w:rsidRDefault="00E84303" w:rsidP="00537F81">
    <w:pPr>
      <w:pStyle w:val="Footer"/>
      <w:jc w:val="center"/>
      <w:rPr>
        <w:rFonts w:ascii="Cambria" w:hAnsi="Cambria"/>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303" w:rsidRDefault="00E84303">
    <w:pPr>
      <w:pStyle w:val="Footer"/>
      <w:jc w:val="center"/>
    </w:pPr>
  </w:p>
  <w:p w:rsidR="00E84303" w:rsidRDefault="00E84303">
    <w:pPr>
      <w:pStyle w:val="Foote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303" w:rsidRDefault="00E84303">
    <w:pPr>
      <w:pStyle w:val="Footer"/>
      <w:jc w:val="center"/>
    </w:pPr>
  </w:p>
  <w:p w:rsidR="00E84303" w:rsidRDefault="00E84303">
    <w:pPr>
      <w:pStyle w:val="Foote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7395"/>
      <w:docPartObj>
        <w:docPartGallery w:val="Page Numbers (Bottom of Page)"/>
        <w:docPartUnique/>
      </w:docPartObj>
    </w:sdtPr>
    <w:sdtEndPr>
      <w:rPr>
        <w:noProof/>
      </w:rPr>
    </w:sdtEndPr>
    <w:sdtContent>
      <w:p w:rsidR="00E84303" w:rsidRDefault="00542007">
        <w:pPr>
          <w:pStyle w:val="Footer"/>
          <w:jc w:val="center"/>
        </w:pPr>
        <w:r>
          <w:fldChar w:fldCharType="begin"/>
        </w:r>
        <w:r w:rsidR="00E84303">
          <w:instrText xml:space="preserve"> PAGE   \* MERGEFORMAT </w:instrText>
        </w:r>
        <w:r>
          <w:fldChar w:fldCharType="separate"/>
        </w:r>
        <w:r w:rsidR="002A61F4">
          <w:rPr>
            <w:noProof/>
          </w:rPr>
          <w:t>101</w:t>
        </w:r>
        <w:r>
          <w:rPr>
            <w:noProof/>
          </w:rPr>
          <w:fldChar w:fldCharType="end"/>
        </w:r>
      </w:p>
    </w:sdtContent>
  </w:sdt>
  <w:p w:rsidR="00E84303" w:rsidRPr="00537F81" w:rsidRDefault="00E84303" w:rsidP="00537F81">
    <w:pPr>
      <w:pStyle w:val="Footer"/>
      <w:jc w:val="center"/>
      <w:rPr>
        <w:rFonts w:ascii="Cambria" w:hAnsi="Cambria"/>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303" w:rsidRDefault="00E84303">
    <w:pPr>
      <w:pStyle w:val="Footer"/>
      <w:jc w:val="center"/>
    </w:pPr>
  </w:p>
  <w:p w:rsidR="00E84303" w:rsidRDefault="00E8430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303" w:rsidRDefault="00E84303">
    <w:pPr>
      <w:pStyle w:val="Footer"/>
      <w:jc w:val="center"/>
    </w:pPr>
  </w:p>
  <w:p w:rsidR="00E84303" w:rsidRDefault="00E84303">
    <w:pPr>
      <w:pStyle w:val="Foote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303" w:rsidRDefault="00E84303">
    <w:pPr>
      <w:pStyle w:val="Footer"/>
      <w:jc w:val="center"/>
    </w:pPr>
  </w:p>
  <w:p w:rsidR="00E84303" w:rsidRDefault="00E84303">
    <w:pPr>
      <w:pStyle w:val="Foote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0201081"/>
      <w:docPartObj>
        <w:docPartGallery w:val="Page Numbers (Bottom of Page)"/>
        <w:docPartUnique/>
      </w:docPartObj>
    </w:sdtPr>
    <w:sdtContent>
      <w:p w:rsidR="00E84303" w:rsidRDefault="00542007">
        <w:pPr>
          <w:pStyle w:val="Footer"/>
          <w:jc w:val="center"/>
        </w:pPr>
        <w:r>
          <w:fldChar w:fldCharType="begin"/>
        </w:r>
        <w:r w:rsidR="00E84303">
          <w:instrText>PAGE</w:instrText>
        </w:r>
        <w:r>
          <w:fldChar w:fldCharType="separate"/>
        </w:r>
        <w:r w:rsidR="002A61F4">
          <w:rPr>
            <w:noProof/>
          </w:rPr>
          <w:t>156</w:t>
        </w:r>
        <w:r>
          <w:fldChar w:fldCharType="end"/>
        </w:r>
      </w:p>
    </w:sdtContent>
  </w:sdt>
  <w:p w:rsidR="00E84303" w:rsidRDefault="00E84303">
    <w:pPr>
      <w:pStyle w:val="Footer"/>
      <w:jc w:val="center"/>
      <w:rPr>
        <w:rFonts w:ascii="Cambria" w:hAnsi="Cambria"/>
      </w:rPr>
    </w:pPr>
  </w:p>
  <w:p w:rsidR="00E84303" w:rsidRDefault="00E84303"/>
  <w:p w:rsidR="00E84303" w:rsidRDefault="00E84303"/>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79178585"/>
      <w:docPartObj>
        <w:docPartGallery w:val="Page Numbers (Bottom of Page)"/>
        <w:docPartUnique/>
      </w:docPartObj>
    </w:sdtPr>
    <w:sdtEndPr>
      <w:rPr>
        <w:noProof/>
      </w:rPr>
    </w:sdtEndPr>
    <w:sdtContent>
      <w:p w:rsidR="00E84303" w:rsidRDefault="00542007">
        <w:pPr>
          <w:pStyle w:val="Footer"/>
          <w:jc w:val="center"/>
        </w:pPr>
        <w:r>
          <w:fldChar w:fldCharType="begin"/>
        </w:r>
        <w:r w:rsidR="00E84303">
          <w:instrText xml:space="preserve"> PAGE   \* MERGEFORMAT </w:instrText>
        </w:r>
        <w:r>
          <w:fldChar w:fldCharType="separate"/>
        </w:r>
        <w:r w:rsidR="002A61F4">
          <w:rPr>
            <w:noProof/>
          </w:rPr>
          <w:t>156</w:t>
        </w:r>
        <w:r>
          <w:rPr>
            <w:noProof/>
          </w:rPr>
          <w:fldChar w:fldCharType="end"/>
        </w:r>
      </w:p>
    </w:sdtContent>
  </w:sdt>
  <w:p w:rsidR="00E84303" w:rsidRPr="00537F81" w:rsidRDefault="00E84303" w:rsidP="00537F81">
    <w:pPr>
      <w:pStyle w:val="Footer"/>
      <w:jc w:val="center"/>
      <w:rPr>
        <w:rFonts w:ascii="Cambria" w:hAnsi="Cambria"/>
      </w:rPr>
    </w:pPr>
  </w:p>
  <w:p w:rsidR="00E84303" w:rsidRDefault="00E84303"/>
  <w:p w:rsidR="00E84303" w:rsidRDefault="00E84303"/>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303" w:rsidRDefault="00E84303">
    <w:pPr>
      <w:pStyle w:val="Footer"/>
      <w:jc w:val="center"/>
    </w:pPr>
  </w:p>
  <w:p w:rsidR="00E84303" w:rsidRPr="00537F81" w:rsidRDefault="00E84303" w:rsidP="00537F81">
    <w:pPr>
      <w:pStyle w:val="Footer"/>
      <w:jc w:val="center"/>
      <w:rPr>
        <w:rFonts w:ascii="Cambria" w:hAnsi="Cambria"/>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303" w:rsidRDefault="00E84303">
    <w:pPr>
      <w:pStyle w:val="Footer"/>
      <w:jc w:val="center"/>
    </w:pPr>
  </w:p>
  <w:p w:rsidR="00E84303" w:rsidRDefault="00E84303">
    <w:pPr>
      <w:pStyle w:val="Foote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303" w:rsidRDefault="00E84303">
    <w:pPr>
      <w:pStyle w:val="Footer"/>
      <w:jc w:val="center"/>
    </w:pPr>
  </w:p>
  <w:p w:rsidR="00E84303" w:rsidRDefault="00E84303">
    <w:pPr>
      <w:pStyle w:val="Foote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303" w:rsidRDefault="00E84303" w:rsidP="00D45716">
    <w:pPr>
      <w:pStyle w:val="Footer"/>
    </w:pPr>
  </w:p>
  <w:p w:rsidR="00E84303" w:rsidRPr="00537F81" w:rsidRDefault="00E84303" w:rsidP="00537F81">
    <w:pPr>
      <w:pStyle w:val="Footer"/>
      <w:jc w:val="center"/>
      <w:rPr>
        <w:rFonts w:ascii="Cambria" w:hAnsi="Cambria"/>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303" w:rsidRDefault="00E84303" w:rsidP="0037763A">
    <w:pPr>
      <w:pStyle w:val="Footer"/>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28800870"/>
      <w:docPartObj>
        <w:docPartGallery w:val="Page Numbers (Bottom of Page)"/>
        <w:docPartUnique/>
      </w:docPartObj>
    </w:sdtPr>
    <w:sdtContent>
      <w:p w:rsidR="00E84303" w:rsidRDefault="00542007">
        <w:pPr>
          <w:pStyle w:val="Footer"/>
          <w:jc w:val="center"/>
        </w:pPr>
        <w:r>
          <w:fldChar w:fldCharType="begin"/>
        </w:r>
        <w:r w:rsidR="00E84303">
          <w:instrText xml:space="preserve"> PAGE   \* MERGEFORMAT </w:instrText>
        </w:r>
        <w:r>
          <w:fldChar w:fldCharType="separate"/>
        </w:r>
        <w:r w:rsidR="002A61F4">
          <w:rPr>
            <w:noProof/>
          </w:rPr>
          <w:t>vi</w:t>
        </w:r>
        <w:r>
          <w:rPr>
            <w:noProof/>
          </w:rPr>
          <w:fldChar w:fldCharType="end"/>
        </w:r>
      </w:p>
    </w:sdtContent>
  </w:sdt>
  <w:p w:rsidR="00E84303" w:rsidRDefault="00E84303">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9033149"/>
      <w:docPartObj>
        <w:docPartGallery w:val="Page Numbers (Bottom of Page)"/>
        <w:docPartUnique/>
      </w:docPartObj>
    </w:sdtPr>
    <w:sdtEndPr>
      <w:rPr>
        <w:noProof/>
      </w:rPr>
    </w:sdtEndPr>
    <w:sdtContent>
      <w:p w:rsidR="00E84303" w:rsidRDefault="00542007">
        <w:pPr>
          <w:pStyle w:val="Footer"/>
          <w:jc w:val="center"/>
        </w:pPr>
        <w:r>
          <w:fldChar w:fldCharType="begin"/>
        </w:r>
        <w:r w:rsidR="00E84303">
          <w:instrText xml:space="preserve"> PAGE   \* MERGEFORMAT </w:instrText>
        </w:r>
        <w:r>
          <w:fldChar w:fldCharType="separate"/>
        </w:r>
        <w:r w:rsidR="002A61F4">
          <w:rPr>
            <w:noProof/>
          </w:rPr>
          <w:t>v</w:t>
        </w:r>
        <w:r>
          <w:rPr>
            <w:noProof/>
          </w:rPr>
          <w:fldChar w:fldCharType="end"/>
        </w:r>
      </w:p>
    </w:sdtContent>
  </w:sdt>
  <w:p w:rsidR="00E84303" w:rsidRDefault="00E84303">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Cambria" w:hAnsi="Cambria"/>
      </w:rPr>
      <w:id w:val="-1917786210"/>
      <w:docPartObj>
        <w:docPartGallery w:val="Page Numbers (Bottom of Page)"/>
        <w:docPartUnique/>
      </w:docPartObj>
    </w:sdtPr>
    <w:sdtContent>
      <w:p w:rsidR="00E84303" w:rsidRPr="00537F81" w:rsidRDefault="00542007" w:rsidP="00537F81">
        <w:pPr>
          <w:pStyle w:val="Footer"/>
          <w:jc w:val="center"/>
          <w:rPr>
            <w:rFonts w:ascii="Cambria" w:hAnsi="Cambria"/>
          </w:rPr>
        </w:pPr>
        <w:r w:rsidRPr="00537F81">
          <w:rPr>
            <w:rFonts w:ascii="Cambria" w:hAnsi="Cambria"/>
          </w:rPr>
          <w:fldChar w:fldCharType="begin"/>
        </w:r>
        <w:r w:rsidR="00E84303" w:rsidRPr="00537F81">
          <w:rPr>
            <w:rFonts w:ascii="Cambria" w:hAnsi="Cambria"/>
          </w:rPr>
          <w:instrText xml:space="preserve"> PAGE   \* MERGEFORMAT </w:instrText>
        </w:r>
        <w:r w:rsidRPr="00537F81">
          <w:rPr>
            <w:rFonts w:ascii="Cambria" w:hAnsi="Cambria"/>
          </w:rPr>
          <w:fldChar w:fldCharType="separate"/>
        </w:r>
        <w:r w:rsidR="002A61F4">
          <w:rPr>
            <w:rFonts w:ascii="Cambria" w:hAnsi="Cambria"/>
            <w:noProof/>
          </w:rPr>
          <w:t>ii</w:t>
        </w:r>
        <w:r w:rsidRPr="00537F81">
          <w:rPr>
            <w:rFonts w:ascii="Cambria" w:hAnsi="Cambria"/>
            <w:noProof/>
          </w:rPr>
          <w:fldChar w:fldCharType="end"/>
        </w:r>
      </w:p>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303" w:rsidRDefault="00E84303">
    <w:pPr>
      <w:pStyle w:val="Footer"/>
      <w:jc w:val="center"/>
    </w:pPr>
  </w:p>
  <w:p w:rsidR="00E84303" w:rsidRDefault="00E84303">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303" w:rsidRDefault="00E84303">
    <w:pPr>
      <w:pStyle w:val="Footer"/>
      <w:jc w:val="center"/>
    </w:pPr>
  </w:p>
  <w:p w:rsidR="00E84303" w:rsidRDefault="00E84303">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90054906"/>
      <w:docPartObj>
        <w:docPartGallery w:val="Page Numbers (Bottom of Page)"/>
        <w:docPartUnique/>
      </w:docPartObj>
    </w:sdtPr>
    <w:sdtEndPr>
      <w:rPr>
        <w:noProof/>
      </w:rPr>
    </w:sdtEndPr>
    <w:sdtContent>
      <w:p w:rsidR="00E84303" w:rsidRDefault="00542007">
        <w:pPr>
          <w:pStyle w:val="Footer"/>
          <w:jc w:val="center"/>
        </w:pPr>
        <w:r>
          <w:fldChar w:fldCharType="begin"/>
        </w:r>
        <w:r w:rsidR="00E84303">
          <w:instrText xml:space="preserve"> PAGE   \* MERGEFORMAT </w:instrText>
        </w:r>
        <w:r>
          <w:fldChar w:fldCharType="separate"/>
        </w:r>
        <w:r w:rsidR="002A61F4">
          <w:rPr>
            <w:noProof/>
          </w:rPr>
          <w:t>1</w:t>
        </w:r>
        <w:r>
          <w:rPr>
            <w:noProof/>
          </w:rPr>
          <w:fldChar w:fldCharType="end"/>
        </w:r>
      </w:p>
    </w:sdtContent>
  </w:sdt>
  <w:p w:rsidR="00E84303" w:rsidRPr="00537F81" w:rsidRDefault="00E84303" w:rsidP="00537F81">
    <w:pPr>
      <w:pStyle w:val="Footer"/>
      <w:jc w:val="center"/>
      <w:rPr>
        <w:rFonts w:ascii="Cambria" w:hAnsi="Cambria"/>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4C3E" w:rsidRDefault="00224C3E" w:rsidP="00F07958">
      <w:pPr>
        <w:spacing w:after="0" w:line="240" w:lineRule="auto"/>
      </w:pPr>
      <w:r>
        <w:separator/>
      </w:r>
    </w:p>
  </w:footnote>
  <w:footnote w:type="continuationSeparator" w:id="1">
    <w:p w:rsidR="00224C3E" w:rsidRDefault="00224C3E" w:rsidP="00F0795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303" w:rsidRDefault="00E84303">
    <w:pPr>
      <w:pStyle w:val="Header"/>
    </w:pPr>
  </w:p>
  <w:p w:rsidR="00E84303" w:rsidRDefault="00E84303">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7380"/>
      <w:docPartObj>
        <w:docPartGallery w:val="Page Numbers (Top of Page)"/>
        <w:docPartUnique/>
      </w:docPartObj>
    </w:sdtPr>
    <w:sdtEndPr>
      <w:rPr>
        <w:noProof/>
      </w:rPr>
    </w:sdtEndPr>
    <w:sdtContent>
      <w:p w:rsidR="00E84303" w:rsidRDefault="00542007">
        <w:pPr>
          <w:pStyle w:val="Header"/>
        </w:pPr>
        <w:r>
          <w:fldChar w:fldCharType="begin"/>
        </w:r>
        <w:r w:rsidR="00E84303">
          <w:instrText xml:space="preserve"> PAGE   \* MERGEFORMAT </w:instrText>
        </w:r>
        <w:r>
          <w:fldChar w:fldCharType="separate"/>
        </w:r>
        <w:r w:rsidR="002A61F4">
          <w:rPr>
            <w:noProof/>
          </w:rPr>
          <w:t>99</w:t>
        </w:r>
        <w:r>
          <w:rPr>
            <w:noProof/>
          </w:rPr>
          <w:fldChar w:fldCharType="end"/>
        </w:r>
      </w:p>
    </w:sdtContent>
  </w:sdt>
  <w:p w:rsidR="00E84303" w:rsidRPr="00CE0CD0" w:rsidRDefault="00E84303">
    <w:pPr>
      <w:pStyle w:val="Header"/>
      <w:rPr>
        <w:rFonts w:ascii="Cambria" w:hAnsi="Cambria"/>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7393"/>
      <w:docPartObj>
        <w:docPartGallery w:val="Page Numbers (Top of Page)"/>
        <w:docPartUnique/>
      </w:docPartObj>
    </w:sdtPr>
    <w:sdtEndPr>
      <w:rPr>
        <w:noProof/>
      </w:rPr>
    </w:sdtEndPr>
    <w:sdtContent>
      <w:p w:rsidR="00E84303" w:rsidRDefault="00542007">
        <w:pPr>
          <w:pStyle w:val="Header"/>
        </w:pPr>
        <w:r>
          <w:fldChar w:fldCharType="begin"/>
        </w:r>
        <w:r w:rsidR="00E84303">
          <w:instrText xml:space="preserve"> PAGE   \* MERGEFORMAT </w:instrText>
        </w:r>
        <w:r>
          <w:fldChar w:fldCharType="separate"/>
        </w:r>
        <w:r w:rsidR="002A61F4">
          <w:rPr>
            <w:noProof/>
          </w:rPr>
          <w:t>156</w:t>
        </w:r>
        <w:r>
          <w:rPr>
            <w:noProof/>
          </w:rPr>
          <w:fldChar w:fldCharType="end"/>
        </w:r>
      </w:p>
    </w:sdtContent>
  </w:sdt>
  <w:p w:rsidR="00E84303" w:rsidRPr="00CE0CD0" w:rsidRDefault="00E84303">
    <w:pPr>
      <w:pStyle w:val="Header"/>
      <w:rPr>
        <w:rFonts w:ascii="Cambria" w:hAnsi="Cambria"/>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7394"/>
      <w:docPartObj>
        <w:docPartGallery w:val="Page Numbers (Top of Page)"/>
        <w:docPartUnique/>
      </w:docPartObj>
    </w:sdtPr>
    <w:sdtEndPr>
      <w:rPr>
        <w:noProof/>
      </w:rPr>
    </w:sdtEndPr>
    <w:sdtContent>
      <w:p w:rsidR="00E84303" w:rsidRDefault="00542007">
        <w:pPr>
          <w:pStyle w:val="Header"/>
          <w:jc w:val="right"/>
        </w:pPr>
        <w:r>
          <w:fldChar w:fldCharType="begin"/>
        </w:r>
        <w:r w:rsidR="00E84303">
          <w:instrText xml:space="preserve"> PAGE   \* MERGEFORMAT </w:instrText>
        </w:r>
        <w:r>
          <w:fldChar w:fldCharType="separate"/>
        </w:r>
        <w:r w:rsidR="002A61F4">
          <w:rPr>
            <w:noProof/>
          </w:rPr>
          <w:t>155</w:t>
        </w:r>
        <w:r>
          <w:rPr>
            <w:noProof/>
          </w:rPr>
          <w:fldChar w:fldCharType="end"/>
        </w:r>
      </w:p>
    </w:sdtContent>
  </w:sdt>
  <w:p w:rsidR="00E84303" w:rsidRPr="00CE0CD0" w:rsidRDefault="00E84303">
    <w:pPr>
      <w:pStyle w:val="Header"/>
      <w:rPr>
        <w:rFonts w:ascii="Cambria" w:hAnsi="Cambria"/>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0223247"/>
      <w:docPartObj>
        <w:docPartGallery w:val="Page Numbers (Top of Page)"/>
        <w:docPartUnique/>
      </w:docPartObj>
    </w:sdtPr>
    <w:sdtContent>
      <w:p w:rsidR="00E84303" w:rsidRDefault="00542007">
        <w:pPr>
          <w:pStyle w:val="Header"/>
          <w:jc w:val="right"/>
        </w:pPr>
        <w:r>
          <w:fldChar w:fldCharType="begin"/>
        </w:r>
        <w:r w:rsidR="00E84303">
          <w:instrText>PAGE</w:instrText>
        </w:r>
        <w:r>
          <w:fldChar w:fldCharType="separate"/>
        </w:r>
        <w:r w:rsidR="002A61F4">
          <w:rPr>
            <w:noProof/>
          </w:rPr>
          <w:t>158</w:t>
        </w:r>
        <w:r>
          <w:fldChar w:fldCharType="end"/>
        </w:r>
      </w:p>
      <w:p w:rsidR="00E84303" w:rsidRDefault="00E84303">
        <w:pPr>
          <w:pStyle w:val="Header"/>
          <w:rPr>
            <w:rFonts w:ascii="Cambria" w:hAnsi="Cambria"/>
          </w:rPr>
        </w:pPr>
      </w:p>
      <w:p w:rsidR="00E84303" w:rsidRDefault="00E84303"/>
      <w:p w:rsidR="00E84303" w:rsidRDefault="00542007"/>
    </w:sdtContent>
  </w:sdt>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55989875"/>
      <w:docPartObj>
        <w:docPartGallery w:val="Page Numbers (Top of Page)"/>
        <w:docPartUnique/>
      </w:docPartObj>
    </w:sdtPr>
    <w:sdtContent>
      <w:p w:rsidR="00E84303" w:rsidRDefault="00542007">
        <w:pPr>
          <w:pStyle w:val="Header"/>
        </w:pPr>
        <w:r>
          <w:fldChar w:fldCharType="begin"/>
        </w:r>
        <w:r w:rsidR="00E84303">
          <w:instrText>PAGE</w:instrText>
        </w:r>
        <w:r>
          <w:fldChar w:fldCharType="separate"/>
        </w:r>
        <w:r w:rsidR="002A61F4">
          <w:rPr>
            <w:noProof/>
          </w:rPr>
          <w:t>159</w:t>
        </w:r>
        <w:r>
          <w:fldChar w:fldCharType="end"/>
        </w:r>
      </w:p>
    </w:sdtContent>
  </w:sdt>
  <w:p w:rsidR="00E84303" w:rsidRDefault="00E84303">
    <w:pPr>
      <w:pStyle w:val="Header"/>
      <w:rPr>
        <w:rFonts w:ascii="Cambria" w:hAnsi="Cambria"/>
      </w:rPr>
    </w:pPr>
  </w:p>
  <w:p w:rsidR="00E84303" w:rsidRDefault="00E84303"/>
  <w:p w:rsidR="00E84303" w:rsidRDefault="00E84303"/>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303" w:rsidRDefault="00E84303">
    <w:pPr>
      <w:pStyle w:val="Header"/>
    </w:pPr>
  </w:p>
  <w:p w:rsidR="00E84303" w:rsidRDefault="00E84303">
    <w:pPr>
      <w:pStyle w:val="Header"/>
    </w:pPr>
  </w:p>
  <w:p w:rsidR="00E84303" w:rsidRDefault="00E84303"/>
  <w:p w:rsidR="00E84303" w:rsidRDefault="00E84303"/>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5162087"/>
      <w:docPartObj>
        <w:docPartGallery w:val="Page Numbers (Top of Page)"/>
        <w:docPartUnique/>
      </w:docPartObj>
    </w:sdtPr>
    <w:sdtEndPr>
      <w:rPr>
        <w:noProof/>
      </w:rPr>
    </w:sdtEndPr>
    <w:sdtContent>
      <w:p w:rsidR="00E84303" w:rsidRDefault="00542007">
        <w:pPr>
          <w:pStyle w:val="Header"/>
          <w:jc w:val="right"/>
        </w:pPr>
        <w:r>
          <w:fldChar w:fldCharType="begin"/>
        </w:r>
        <w:r w:rsidR="00E84303">
          <w:instrText xml:space="preserve"> PAGE   \* MERGEFORMAT </w:instrText>
        </w:r>
        <w:r>
          <w:fldChar w:fldCharType="separate"/>
        </w:r>
        <w:r w:rsidR="00E84303">
          <w:rPr>
            <w:noProof/>
          </w:rPr>
          <w:t>158</w:t>
        </w:r>
        <w:r>
          <w:rPr>
            <w:noProof/>
          </w:rPr>
          <w:fldChar w:fldCharType="end"/>
        </w:r>
      </w:p>
    </w:sdtContent>
  </w:sdt>
  <w:p w:rsidR="00E84303" w:rsidRPr="00CE0CD0" w:rsidRDefault="00E84303">
    <w:pPr>
      <w:pStyle w:val="Header"/>
      <w:rPr>
        <w:rFonts w:ascii="Cambria" w:hAnsi="Cambria"/>
      </w:rPr>
    </w:pPr>
  </w:p>
  <w:p w:rsidR="00E84303" w:rsidRDefault="00E84303"/>
  <w:p w:rsidR="00E84303" w:rsidRDefault="00E84303"/>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6252576"/>
      <w:docPartObj>
        <w:docPartGallery w:val="Page Numbers (Top of Page)"/>
        <w:docPartUnique/>
      </w:docPartObj>
    </w:sdtPr>
    <w:sdtEndPr>
      <w:rPr>
        <w:noProof/>
      </w:rPr>
    </w:sdtEndPr>
    <w:sdtContent>
      <w:p w:rsidR="00E84303" w:rsidRDefault="00542007">
        <w:pPr>
          <w:pStyle w:val="Header"/>
        </w:pPr>
        <w:r>
          <w:fldChar w:fldCharType="begin"/>
        </w:r>
        <w:r w:rsidR="00E84303">
          <w:instrText xml:space="preserve"> PAGE   \* MERGEFORMAT </w:instrText>
        </w:r>
        <w:r>
          <w:fldChar w:fldCharType="separate"/>
        </w:r>
        <w:r w:rsidR="002A61F4">
          <w:rPr>
            <w:noProof/>
          </w:rPr>
          <w:t>157</w:t>
        </w:r>
        <w:r>
          <w:rPr>
            <w:noProof/>
          </w:rPr>
          <w:fldChar w:fldCharType="end"/>
        </w:r>
      </w:p>
    </w:sdtContent>
  </w:sdt>
  <w:p w:rsidR="00E84303" w:rsidRPr="00CE0CD0" w:rsidRDefault="00E84303">
    <w:pPr>
      <w:pStyle w:val="Header"/>
      <w:rPr>
        <w:rFonts w:ascii="Cambria" w:hAnsi="Cambria"/>
      </w:rPr>
    </w:pPr>
  </w:p>
  <w:p w:rsidR="00E84303" w:rsidRDefault="00E84303"/>
  <w:p w:rsidR="00E84303" w:rsidRDefault="00E84303"/>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303" w:rsidRDefault="00E84303">
    <w:pPr>
      <w:pStyle w:val="Header"/>
    </w:pPr>
  </w:p>
  <w:p w:rsidR="00E84303" w:rsidRDefault="00E84303">
    <w:pPr>
      <w:pStyle w:val="Header"/>
    </w:pPr>
  </w:p>
  <w:p w:rsidR="00E84303" w:rsidRDefault="00E84303"/>
  <w:p w:rsidR="00E84303" w:rsidRDefault="00E84303"/>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303" w:rsidRDefault="00E84303" w:rsidP="0085589A">
    <w:pPr>
      <w:pStyle w:val="Header"/>
      <w:tabs>
        <w:tab w:val="clear" w:pos="4513"/>
        <w:tab w:val="clear" w:pos="9026"/>
        <w:tab w:val="left" w:pos="1703"/>
      </w:tabs>
    </w:pPr>
  </w:p>
  <w:p w:rsidR="00E84303" w:rsidRPr="00CE0CD0" w:rsidRDefault="00E84303">
    <w:pPr>
      <w:pStyle w:val="Header"/>
      <w:rPr>
        <w:rFonts w:ascii="Cambria" w:hAnsi="Cambria"/>
      </w:rPr>
    </w:pPr>
  </w:p>
  <w:p w:rsidR="00E84303" w:rsidRDefault="00E84303"/>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303" w:rsidRDefault="00E84303">
    <w:pPr>
      <w:pStyle w:val="Header"/>
    </w:pPr>
  </w:p>
  <w:p w:rsidR="00E84303" w:rsidRDefault="00E84303">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303" w:rsidRDefault="00E84303" w:rsidP="0085589A">
    <w:pPr>
      <w:pStyle w:val="Header"/>
      <w:tabs>
        <w:tab w:val="left" w:pos="8789"/>
      </w:tabs>
      <w:jc w:val="right"/>
    </w:pPr>
  </w:p>
  <w:p w:rsidR="00E84303" w:rsidRPr="00CE0CD0" w:rsidRDefault="00E84303">
    <w:pPr>
      <w:pStyle w:val="Header"/>
      <w:rPr>
        <w:rFonts w:ascii="Cambria" w:hAnsi="Cambria"/>
      </w:rPr>
    </w:pPr>
  </w:p>
  <w:p w:rsidR="00E84303" w:rsidRDefault="00E84303"/>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303" w:rsidRDefault="00E84303">
    <w:pPr>
      <w:pStyle w:val="Header"/>
      <w:jc w:val="right"/>
    </w:pPr>
  </w:p>
  <w:p w:rsidR="00E84303" w:rsidRPr="00CE0CD0" w:rsidRDefault="00E84303">
    <w:pPr>
      <w:pStyle w:val="Header"/>
      <w:rPr>
        <w:rFonts w:ascii="Cambria" w:hAnsi="Cambria"/>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303" w:rsidRDefault="00E84303">
    <w:pPr>
      <w:pStyle w:val="Header"/>
    </w:pPr>
  </w:p>
  <w:p w:rsidR="00E84303" w:rsidRPr="00CE0CD0" w:rsidRDefault="00E84303">
    <w:pPr>
      <w:pStyle w:val="Header"/>
      <w:rPr>
        <w:rFonts w:ascii="Cambria" w:hAnsi="Cambria"/>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303" w:rsidRPr="00CE0CD0" w:rsidRDefault="00E84303">
    <w:pPr>
      <w:pStyle w:val="Header"/>
      <w:rPr>
        <w:rFonts w:ascii="Cambria" w:hAnsi="Cambria"/>
      </w:rPr>
    </w:pPr>
  </w:p>
  <w:p w:rsidR="00E84303" w:rsidRPr="00CE0CD0" w:rsidRDefault="00E84303">
    <w:pPr>
      <w:pStyle w:val="Header"/>
      <w:rPr>
        <w:rFonts w:ascii="Cambria" w:hAnsi="Cambria"/>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303" w:rsidRPr="00CE0CD0" w:rsidRDefault="00E84303" w:rsidP="00E02F23">
    <w:pPr>
      <w:pStyle w:val="Header"/>
      <w:rPr>
        <w:rFonts w:ascii="Cambria" w:hAnsi="Cambria"/>
      </w:rPr>
    </w:pPr>
  </w:p>
  <w:p w:rsidR="00E84303" w:rsidRPr="00CE0CD0" w:rsidRDefault="00E84303">
    <w:pPr>
      <w:pStyle w:val="Header"/>
      <w:rPr>
        <w:rFonts w:ascii="Cambria" w:hAnsi="Cambria"/>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3976228"/>
      <w:docPartObj>
        <w:docPartGallery w:val="Page Numbers (Top of Page)"/>
        <w:docPartUnique/>
      </w:docPartObj>
    </w:sdtPr>
    <w:sdtEndPr>
      <w:rPr>
        <w:noProof/>
      </w:rPr>
    </w:sdtEndPr>
    <w:sdtContent>
      <w:p w:rsidR="00E84303" w:rsidRDefault="00542007">
        <w:pPr>
          <w:pStyle w:val="Header"/>
        </w:pPr>
        <w:r>
          <w:fldChar w:fldCharType="begin"/>
        </w:r>
        <w:r w:rsidR="00E84303">
          <w:instrText xml:space="preserve"> PAGE   \* MERGEFORMAT </w:instrText>
        </w:r>
        <w:r>
          <w:fldChar w:fldCharType="separate"/>
        </w:r>
        <w:r w:rsidR="002A61F4">
          <w:rPr>
            <w:noProof/>
          </w:rPr>
          <w:t>10</w:t>
        </w:r>
        <w:r>
          <w:rPr>
            <w:noProof/>
          </w:rPr>
          <w:fldChar w:fldCharType="end"/>
        </w:r>
      </w:p>
    </w:sdtContent>
  </w:sdt>
  <w:p w:rsidR="00E84303" w:rsidRPr="00CE0CD0" w:rsidRDefault="00E84303">
    <w:pPr>
      <w:pStyle w:val="Header"/>
      <w:rPr>
        <w:rFonts w:ascii="Cambria" w:hAnsi="Cambria"/>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5284587"/>
      <w:docPartObj>
        <w:docPartGallery w:val="Page Numbers (Top of Page)"/>
        <w:docPartUnique/>
      </w:docPartObj>
    </w:sdtPr>
    <w:sdtEndPr>
      <w:rPr>
        <w:noProof/>
      </w:rPr>
    </w:sdtEndPr>
    <w:sdtContent>
      <w:p w:rsidR="00E84303" w:rsidRDefault="00542007">
        <w:pPr>
          <w:pStyle w:val="Header"/>
          <w:jc w:val="right"/>
        </w:pPr>
        <w:r>
          <w:fldChar w:fldCharType="begin"/>
        </w:r>
        <w:r w:rsidR="00E84303">
          <w:instrText xml:space="preserve"> PAGE   \* MERGEFORMAT </w:instrText>
        </w:r>
        <w:r>
          <w:fldChar w:fldCharType="separate"/>
        </w:r>
        <w:r w:rsidR="002A61F4">
          <w:rPr>
            <w:noProof/>
          </w:rPr>
          <w:t>9</w:t>
        </w:r>
        <w:r>
          <w:rPr>
            <w:noProof/>
          </w:rPr>
          <w:fldChar w:fldCharType="end"/>
        </w:r>
      </w:p>
    </w:sdtContent>
  </w:sdt>
  <w:p w:rsidR="00E84303" w:rsidRPr="00CE0CD0" w:rsidRDefault="00E84303">
    <w:pPr>
      <w:pStyle w:val="Header"/>
      <w:rPr>
        <w:rFonts w:ascii="Cambria" w:hAnsi="Cambria"/>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07426329"/>
      <w:docPartObj>
        <w:docPartGallery w:val="Page Numbers (Top of Page)"/>
        <w:docPartUnique/>
      </w:docPartObj>
    </w:sdtPr>
    <w:sdtEndPr>
      <w:rPr>
        <w:noProof/>
      </w:rPr>
    </w:sdtEndPr>
    <w:sdtContent>
      <w:p w:rsidR="00E84303" w:rsidRDefault="00542007">
        <w:pPr>
          <w:pStyle w:val="Header"/>
          <w:jc w:val="right"/>
        </w:pPr>
        <w:r>
          <w:fldChar w:fldCharType="begin"/>
        </w:r>
        <w:r w:rsidR="00E84303">
          <w:instrText xml:space="preserve"> PAGE   \* MERGEFORMAT </w:instrText>
        </w:r>
        <w:r>
          <w:fldChar w:fldCharType="separate"/>
        </w:r>
        <w:r w:rsidR="002A61F4">
          <w:rPr>
            <w:noProof/>
          </w:rPr>
          <w:t>86</w:t>
        </w:r>
        <w:r>
          <w:rPr>
            <w:noProof/>
          </w:rPr>
          <w:fldChar w:fldCharType="end"/>
        </w:r>
      </w:p>
    </w:sdtContent>
  </w:sdt>
  <w:p w:rsidR="00E84303" w:rsidRPr="00CE0CD0" w:rsidRDefault="00E84303">
    <w:pPr>
      <w:pStyle w:val="Header"/>
      <w:rPr>
        <w:rFonts w:ascii="Cambria" w:hAnsi="Cambria"/>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1191992"/>
      <w:docPartObj>
        <w:docPartGallery w:val="Page Numbers (Top of Page)"/>
        <w:docPartUnique/>
      </w:docPartObj>
    </w:sdtPr>
    <w:sdtEndPr>
      <w:rPr>
        <w:noProof/>
      </w:rPr>
    </w:sdtEndPr>
    <w:sdtContent>
      <w:p w:rsidR="00E84303" w:rsidRDefault="00542007">
        <w:pPr>
          <w:pStyle w:val="Header"/>
        </w:pPr>
        <w:r>
          <w:fldChar w:fldCharType="begin"/>
        </w:r>
        <w:r w:rsidR="00E84303">
          <w:instrText xml:space="preserve"> PAGE   \* MERGEFORMAT </w:instrText>
        </w:r>
        <w:r>
          <w:fldChar w:fldCharType="separate"/>
        </w:r>
        <w:r w:rsidR="002A61F4">
          <w:rPr>
            <w:noProof/>
          </w:rPr>
          <w:t>87</w:t>
        </w:r>
        <w:r>
          <w:rPr>
            <w:noProof/>
          </w:rPr>
          <w:fldChar w:fldCharType="end"/>
        </w:r>
      </w:p>
    </w:sdtContent>
  </w:sdt>
  <w:p w:rsidR="00E84303" w:rsidRPr="00CE0CD0" w:rsidRDefault="00E84303">
    <w:pPr>
      <w:pStyle w:val="Header"/>
      <w:rPr>
        <w:rFonts w:ascii="Cambria" w:hAnsi="Cambria"/>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7384"/>
      <w:docPartObj>
        <w:docPartGallery w:val="Page Numbers (Top of Page)"/>
        <w:docPartUnique/>
      </w:docPartObj>
    </w:sdtPr>
    <w:sdtEndPr>
      <w:rPr>
        <w:noProof/>
      </w:rPr>
    </w:sdtEndPr>
    <w:sdtContent>
      <w:p w:rsidR="00E84303" w:rsidRDefault="00542007">
        <w:pPr>
          <w:pStyle w:val="Header"/>
          <w:jc w:val="right"/>
        </w:pPr>
        <w:r>
          <w:fldChar w:fldCharType="begin"/>
        </w:r>
        <w:r w:rsidR="00E84303">
          <w:instrText xml:space="preserve"> PAGE   \* MERGEFORMAT </w:instrText>
        </w:r>
        <w:r>
          <w:fldChar w:fldCharType="separate"/>
        </w:r>
        <w:r w:rsidR="002A61F4">
          <w:rPr>
            <w:noProof/>
          </w:rPr>
          <w:t>100</w:t>
        </w:r>
        <w:r>
          <w:rPr>
            <w:noProof/>
          </w:rPr>
          <w:fldChar w:fldCharType="end"/>
        </w:r>
      </w:p>
    </w:sdtContent>
  </w:sdt>
  <w:p w:rsidR="00E84303" w:rsidRPr="00CE0CD0" w:rsidRDefault="00E84303">
    <w:pPr>
      <w:pStyle w:val="Header"/>
      <w:rPr>
        <w:rFonts w:ascii="Cambria" w:hAnsi="Cambria"/>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D4D72"/>
    <w:multiLevelType w:val="multilevel"/>
    <w:tmpl w:val="7AD6DC7A"/>
    <w:lvl w:ilvl="0">
      <w:start w:val="1"/>
      <w:numFmt w:val="decimal"/>
      <w:lvlText w:val="%1."/>
      <w:lvlJc w:val="left"/>
      <w:pPr>
        <w:ind w:left="1080" w:hanging="360"/>
      </w:pPr>
      <w:rPr>
        <w:rFonts w:ascii="Cambria" w:eastAsiaTheme="minorHAnsi" w:hAnsi="Cambria" w:cstheme="minorHAnsi"/>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nsid w:val="01264788"/>
    <w:multiLevelType w:val="hybridMultilevel"/>
    <w:tmpl w:val="F52425A0"/>
    <w:lvl w:ilvl="0" w:tplc="33081CE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0243638D"/>
    <w:multiLevelType w:val="hybridMultilevel"/>
    <w:tmpl w:val="DACC76BA"/>
    <w:lvl w:ilvl="0" w:tplc="37F056C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026F0573"/>
    <w:multiLevelType w:val="hybridMultilevel"/>
    <w:tmpl w:val="4C2802FC"/>
    <w:lvl w:ilvl="0" w:tplc="04210019">
      <w:start w:val="1"/>
      <w:numFmt w:val="lowerLetter"/>
      <w:lvlText w:val="%1."/>
      <w:lvlJc w:val="left"/>
      <w:pPr>
        <w:ind w:left="644" w:hanging="360"/>
      </w:pPr>
      <w:rPr>
        <w:rFonts w:hint="default"/>
      </w:rPr>
    </w:lvl>
    <w:lvl w:ilvl="1" w:tplc="04210017">
      <w:start w:val="1"/>
      <w:numFmt w:val="lowerLetter"/>
      <w:lvlText w:val="%2)"/>
      <w:lvlJc w:val="left"/>
      <w:pPr>
        <w:ind w:left="1364" w:hanging="360"/>
      </w:pPr>
    </w:lvl>
    <w:lvl w:ilvl="2" w:tplc="4F70EFCA">
      <w:start w:val="1"/>
      <w:numFmt w:val="lowerLetter"/>
      <w:lvlText w:val="%3)"/>
      <w:lvlJc w:val="left"/>
      <w:pPr>
        <w:ind w:left="2264" w:hanging="360"/>
      </w:pPr>
      <w:rPr>
        <w:rFonts w:hint="default"/>
      </w:rPr>
    </w:lvl>
    <w:lvl w:ilvl="3" w:tplc="C938116C">
      <w:start w:val="1"/>
      <w:numFmt w:val="lowerLetter"/>
      <w:lvlText w:val="%4."/>
      <w:lvlJc w:val="left"/>
      <w:pPr>
        <w:ind w:left="2804" w:hanging="360"/>
      </w:pPr>
      <w:rPr>
        <w:rFonts w:hint="default"/>
      </w:rPr>
    </w:lvl>
    <w:lvl w:ilvl="4" w:tplc="7F569152">
      <w:start w:val="1"/>
      <w:numFmt w:val="decimal"/>
      <w:lvlText w:val="%5)"/>
      <w:lvlJc w:val="left"/>
      <w:pPr>
        <w:ind w:left="3524" w:hanging="360"/>
      </w:pPr>
      <w:rPr>
        <w:rFonts w:hint="default"/>
      </w:rPr>
    </w:lvl>
    <w:lvl w:ilvl="5" w:tplc="C4A0E31A">
      <w:start w:val="1"/>
      <w:numFmt w:val="lowerLetter"/>
      <w:lvlText w:val="%6."/>
      <w:lvlJc w:val="right"/>
      <w:pPr>
        <w:ind w:left="4244" w:hanging="180"/>
      </w:pPr>
      <w:rPr>
        <w:rFonts w:ascii="Cambria" w:eastAsiaTheme="minorEastAsia" w:hAnsi="Cambria" w:cs="Times New Roman"/>
      </w:rPr>
    </w:lvl>
    <w:lvl w:ilvl="6" w:tplc="F5F68DC6">
      <w:start w:val="1"/>
      <w:numFmt w:val="lowerLetter"/>
      <w:lvlText w:val="(%7)"/>
      <w:lvlJc w:val="left"/>
      <w:pPr>
        <w:ind w:left="4964" w:hanging="360"/>
      </w:pPr>
      <w:rPr>
        <w:rFonts w:hint="default"/>
      </w:r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
    <w:nsid w:val="038D61C5"/>
    <w:multiLevelType w:val="hybridMultilevel"/>
    <w:tmpl w:val="32542B66"/>
    <w:lvl w:ilvl="0" w:tplc="0421000F">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
    <w:nsid w:val="06690AB5"/>
    <w:multiLevelType w:val="hybridMultilevel"/>
    <w:tmpl w:val="1AC09B22"/>
    <w:lvl w:ilvl="0" w:tplc="0C8491A6">
      <w:start w:val="1"/>
      <w:numFmt w:val="decimal"/>
      <w:lvlText w:val="%1)"/>
      <w:lvlJc w:val="left"/>
      <w:pPr>
        <w:ind w:left="1211" w:hanging="360"/>
      </w:pPr>
      <w:rPr>
        <w:rFonts w:cstheme="minorBidi" w:hint="default"/>
      </w:rPr>
    </w:lvl>
    <w:lvl w:ilvl="1" w:tplc="04210019">
      <w:start w:val="1"/>
      <w:numFmt w:val="lowerLetter"/>
      <w:lvlText w:val="%2."/>
      <w:lvlJc w:val="left"/>
      <w:pPr>
        <w:ind w:left="1931" w:hanging="360"/>
      </w:pPr>
    </w:lvl>
    <w:lvl w:ilvl="2" w:tplc="0421001B">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6">
    <w:nsid w:val="09693EED"/>
    <w:multiLevelType w:val="hybridMultilevel"/>
    <w:tmpl w:val="401CD100"/>
    <w:lvl w:ilvl="0" w:tplc="C8E46F60">
      <w:numFmt w:val="bullet"/>
      <w:lvlText w:val="-"/>
      <w:lvlJc w:val="left"/>
      <w:pPr>
        <w:ind w:left="1353" w:hanging="360"/>
      </w:pPr>
      <w:rPr>
        <w:rFonts w:ascii="Cambria" w:eastAsiaTheme="minorHAnsi" w:hAnsi="Cambria" w:cs="Times New Roman" w:hint="default"/>
      </w:rPr>
    </w:lvl>
    <w:lvl w:ilvl="1" w:tplc="04210003">
      <w:start w:val="1"/>
      <w:numFmt w:val="bullet"/>
      <w:lvlText w:val="o"/>
      <w:lvlJc w:val="left"/>
      <w:pPr>
        <w:ind w:left="2073" w:hanging="360"/>
      </w:pPr>
      <w:rPr>
        <w:rFonts w:ascii="Courier New" w:hAnsi="Courier New" w:cs="Courier New" w:hint="default"/>
      </w:rPr>
    </w:lvl>
    <w:lvl w:ilvl="2" w:tplc="04210005">
      <w:start w:val="1"/>
      <w:numFmt w:val="bullet"/>
      <w:lvlText w:val=""/>
      <w:lvlJc w:val="left"/>
      <w:pPr>
        <w:ind w:left="2793" w:hanging="360"/>
      </w:pPr>
      <w:rPr>
        <w:rFonts w:ascii="Wingdings" w:hAnsi="Wingdings" w:hint="default"/>
      </w:rPr>
    </w:lvl>
    <w:lvl w:ilvl="3" w:tplc="1944A812">
      <w:start w:val="1"/>
      <w:numFmt w:val="decimal"/>
      <w:lvlText w:val="%4)"/>
      <w:lvlJc w:val="left"/>
      <w:pPr>
        <w:ind w:left="3513" w:hanging="360"/>
      </w:pPr>
      <w:rPr>
        <w:rFonts w:ascii="Cambria" w:eastAsiaTheme="minorHAnsi" w:hAnsi="Cambria" w:cs="Times New Roman"/>
      </w:rPr>
    </w:lvl>
    <w:lvl w:ilvl="4" w:tplc="04210003">
      <w:start w:val="1"/>
      <w:numFmt w:val="bullet"/>
      <w:lvlText w:val="o"/>
      <w:lvlJc w:val="left"/>
      <w:pPr>
        <w:ind w:left="4233" w:hanging="360"/>
      </w:pPr>
      <w:rPr>
        <w:rFonts w:ascii="Courier New" w:hAnsi="Courier New" w:cs="Courier New" w:hint="default"/>
      </w:rPr>
    </w:lvl>
    <w:lvl w:ilvl="5" w:tplc="81E836A0">
      <w:start w:val="1"/>
      <w:numFmt w:val="decimal"/>
      <w:lvlText w:val="(%6)"/>
      <w:lvlJc w:val="left"/>
      <w:pPr>
        <w:ind w:left="4953" w:hanging="360"/>
      </w:pPr>
      <w:rPr>
        <w:rFonts w:eastAsiaTheme="minorHAnsi" w:hint="default"/>
      </w:rPr>
    </w:lvl>
    <w:lvl w:ilvl="6" w:tplc="04210001" w:tentative="1">
      <w:start w:val="1"/>
      <w:numFmt w:val="bullet"/>
      <w:lvlText w:val=""/>
      <w:lvlJc w:val="left"/>
      <w:pPr>
        <w:ind w:left="5673" w:hanging="360"/>
      </w:pPr>
      <w:rPr>
        <w:rFonts w:ascii="Symbol" w:hAnsi="Symbol" w:hint="default"/>
      </w:rPr>
    </w:lvl>
    <w:lvl w:ilvl="7" w:tplc="04210003" w:tentative="1">
      <w:start w:val="1"/>
      <w:numFmt w:val="bullet"/>
      <w:lvlText w:val="o"/>
      <w:lvlJc w:val="left"/>
      <w:pPr>
        <w:ind w:left="6393" w:hanging="360"/>
      </w:pPr>
      <w:rPr>
        <w:rFonts w:ascii="Courier New" w:hAnsi="Courier New" w:cs="Courier New" w:hint="default"/>
      </w:rPr>
    </w:lvl>
    <w:lvl w:ilvl="8" w:tplc="04210005" w:tentative="1">
      <w:start w:val="1"/>
      <w:numFmt w:val="bullet"/>
      <w:lvlText w:val=""/>
      <w:lvlJc w:val="left"/>
      <w:pPr>
        <w:ind w:left="7113" w:hanging="360"/>
      </w:pPr>
      <w:rPr>
        <w:rFonts w:ascii="Wingdings" w:hAnsi="Wingdings" w:hint="default"/>
      </w:rPr>
    </w:lvl>
  </w:abstractNum>
  <w:abstractNum w:abstractNumId="7">
    <w:nsid w:val="0B25293D"/>
    <w:multiLevelType w:val="hybridMultilevel"/>
    <w:tmpl w:val="248C7BD0"/>
    <w:lvl w:ilvl="0" w:tplc="0421000F">
      <w:start w:val="1"/>
      <w:numFmt w:val="decimal"/>
      <w:lvlText w:val="%1."/>
      <w:lvlJc w:val="left"/>
      <w:pPr>
        <w:ind w:left="785" w:hanging="360"/>
      </w:pPr>
      <w:rPr>
        <w:rFonts w:hint="default"/>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8">
    <w:nsid w:val="0D064D5C"/>
    <w:multiLevelType w:val="hybridMultilevel"/>
    <w:tmpl w:val="4EB8712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0E7559BC"/>
    <w:multiLevelType w:val="hybridMultilevel"/>
    <w:tmpl w:val="FFCE072E"/>
    <w:lvl w:ilvl="0" w:tplc="0AA23CC0">
      <w:start w:val="1"/>
      <w:numFmt w:val="lowerLetter"/>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10">
    <w:nsid w:val="0ED5400F"/>
    <w:multiLevelType w:val="hybridMultilevel"/>
    <w:tmpl w:val="B29C7652"/>
    <w:lvl w:ilvl="0" w:tplc="04210019">
      <w:start w:val="1"/>
      <w:numFmt w:val="lowerLetter"/>
      <w:lvlText w:val="%1."/>
      <w:lvlJc w:val="left"/>
      <w:pPr>
        <w:ind w:left="928" w:hanging="360"/>
      </w:pPr>
      <w:rPr>
        <w:rFonts w:hint="default"/>
      </w:r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11">
    <w:nsid w:val="18E114D5"/>
    <w:multiLevelType w:val="hybridMultilevel"/>
    <w:tmpl w:val="E2322706"/>
    <w:lvl w:ilvl="0" w:tplc="8684F1B2">
      <w:start w:val="1"/>
      <w:numFmt w:val="lowerLetter"/>
      <w:lvlText w:val="%1."/>
      <w:lvlJc w:val="left"/>
      <w:pPr>
        <w:ind w:left="1080" w:hanging="360"/>
      </w:pPr>
      <w:rPr>
        <w:rFonts w:ascii="Cambria" w:eastAsiaTheme="minorEastAsia" w:hAnsi="Cambria" w:cs="Times New Roman"/>
      </w:rPr>
    </w:lvl>
    <w:lvl w:ilvl="1" w:tplc="9C9EE1AA">
      <w:start w:val="1"/>
      <w:numFmt w:val="lowerLetter"/>
      <w:lvlText w:val="%2."/>
      <w:lvlJc w:val="left"/>
      <w:pPr>
        <w:ind w:left="1800" w:hanging="360"/>
      </w:pPr>
      <w:rPr>
        <w:rFonts w:hint="default"/>
      </w:r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9E7A5090">
      <w:start w:val="1"/>
      <w:numFmt w:val="decimal"/>
      <w:lvlText w:val="%5)"/>
      <w:lvlJc w:val="left"/>
      <w:pPr>
        <w:ind w:left="3960" w:hanging="360"/>
      </w:pPr>
      <w:rPr>
        <w:rFonts w:hint="default"/>
      </w:r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nsid w:val="1F105DB2"/>
    <w:multiLevelType w:val="hybridMultilevel"/>
    <w:tmpl w:val="0322932C"/>
    <w:lvl w:ilvl="0" w:tplc="B7D4D326">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3">
    <w:nsid w:val="20505153"/>
    <w:multiLevelType w:val="hybridMultilevel"/>
    <w:tmpl w:val="BD9477BA"/>
    <w:lvl w:ilvl="0" w:tplc="04210017">
      <w:start w:val="1"/>
      <w:numFmt w:val="lowerLetter"/>
      <w:lvlText w:val="%1)"/>
      <w:lvlJc w:val="left"/>
      <w:pPr>
        <w:ind w:left="928" w:hanging="360"/>
      </w:pPr>
      <w:rPr>
        <w:rFonts w:hint="default"/>
      </w:rPr>
    </w:lvl>
    <w:lvl w:ilvl="1" w:tplc="773CB8A2">
      <w:start w:val="1"/>
      <w:numFmt w:val="decimal"/>
      <w:lvlText w:val="%2)"/>
      <w:lvlJc w:val="left"/>
      <w:pPr>
        <w:ind w:left="1648" w:hanging="360"/>
      </w:pPr>
      <w:rPr>
        <w:rFonts w:hint="default"/>
      </w:rPr>
    </w:lvl>
    <w:lvl w:ilvl="2" w:tplc="C14E7898">
      <w:start w:val="5"/>
      <w:numFmt w:val="upperLetter"/>
      <w:lvlText w:val="%3."/>
      <w:lvlJc w:val="left"/>
      <w:pPr>
        <w:ind w:left="2548" w:hanging="360"/>
      </w:pPr>
      <w:rPr>
        <w:rFonts w:hint="default"/>
      </w:rPr>
    </w:lvl>
    <w:lvl w:ilvl="3" w:tplc="04210017">
      <w:start w:val="1"/>
      <w:numFmt w:val="lowerLetter"/>
      <w:lvlText w:val="%4)"/>
      <w:lvlJc w:val="left"/>
      <w:pPr>
        <w:ind w:left="928" w:hanging="360"/>
      </w:pPr>
    </w:lvl>
    <w:lvl w:ilvl="4" w:tplc="AE3264A0">
      <w:start w:val="1"/>
      <w:numFmt w:val="lowerLetter"/>
      <w:lvlText w:val="%5."/>
      <w:lvlJc w:val="left"/>
      <w:pPr>
        <w:ind w:left="3808" w:hanging="360"/>
      </w:pPr>
      <w:rPr>
        <w:rFonts w:hint="default"/>
      </w:r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14">
    <w:nsid w:val="20784C1C"/>
    <w:multiLevelType w:val="hybridMultilevel"/>
    <w:tmpl w:val="203272EA"/>
    <w:lvl w:ilvl="0" w:tplc="04210015">
      <w:start w:val="1"/>
      <w:numFmt w:val="upperLetter"/>
      <w:lvlText w:val="%1."/>
      <w:lvlJc w:val="left"/>
      <w:pPr>
        <w:ind w:left="360" w:hanging="360"/>
      </w:pPr>
      <w:rPr>
        <w:rFonts w:hint="default"/>
      </w:rPr>
    </w:lvl>
    <w:lvl w:ilvl="1" w:tplc="04210019">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5">
    <w:nsid w:val="20AA56C3"/>
    <w:multiLevelType w:val="hybridMultilevel"/>
    <w:tmpl w:val="0192841C"/>
    <w:lvl w:ilvl="0" w:tplc="0421000F">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6">
    <w:nsid w:val="2516744A"/>
    <w:multiLevelType w:val="hybridMultilevel"/>
    <w:tmpl w:val="D85860F8"/>
    <w:lvl w:ilvl="0" w:tplc="B3A687F8">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7">
    <w:nsid w:val="278F4569"/>
    <w:multiLevelType w:val="hybridMultilevel"/>
    <w:tmpl w:val="AD8C3FF8"/>
    <w:lvl w:ilvl="0" w:tplc="04210011">
      <w:start w:val="1"/>
      <w:numFmt w:val="decimal"/>
      <w:lvlText w:val="%1)"/>
      <w:lvlJc w:val="left"/>
      <w:pPr>
        <w:ind w:left="1070" w:hanging="360"/>
      </w:pPr>
      <w:rPr>
        <w:rFonts w:hint="default"/>
      </w:rPr>
    </w:lvl>
    <w:lvl w:ilvl="1" w:tplc="04210019">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18">
    <w:nsid w:val="28DC324D"/>
    <w:multiLevelType w:val="hybridMultilevel"/>
    <w:tmpl w:val="DDC0AEAA"/>
    <w:lvl w:ilvl="0" w:tplc="04210011">
      <w:start w:val="1"/>
      <w:numFmt w:val="decimal"/>
      <w:lvlText w:val="%1)"/>
      <w:lvlJc w:val="left"/>
      <w:pPr>
        <w:ind w:left="1070" w:hanging="360"/>
      </w:pPr>
      <w:rPr>
        <w:rFonts w:hint="default"/>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19">
    <w:nsid w:val="2ADA1E5D"/>
    <w:multiLevelType w:val="hybridMultilevel"/>
    <w:tmpl w:val="91F4BA92"/>
    <w:lvl w:ilvl="0" w:tplc="0421000F">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0">
    <w:nsid w:val="2BC25BF2"/>
    <w:multiLevelType w:val="hybridMultilevel"/>
    <w:tmpl w:val="2D50B69A"/>
    <w:lvl w:ilvl="0" w:tplc="C2025F44">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nsid w:val="2E663602"/>
    <w:multiLevelType w:val="hybridMultilevel"/>
    <w:tmpl w:val="350EEB0A"/>
    <w:lvl w:ilvl="0" w:tplc="BDC6EB5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nsid w:val="2E9246F2"/>
    <w:multiLevelType w:val="hybridMultilevel"/>
    <w:tmpl w:val="18CE1C3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2FE5298F"/>
    <w:multiLevelType w:val="hybridMultilevel"/>
    <w:tmpl w:val="228EEF74"/>
    <w:lvl w:ilvl="0" w:tplc="7650560A">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4">
    <w:nsid w:val="324C43D8"/>
    <w:multiLevelType w:val="hybridMultilevel"/>
    <w:tmpl w:val="F006C214"/>
    <w:lvl w:ilvl="0" w:tplc="470E32C4">
      <w:start w:val="1"/>
      <w:numFmt w:val="decimal"/>
      <w:lvlText w:val="%1)"/>
      <w:lvlJc w:val="left"/>
      <w:pPr>
        <w:ind w:left="3884" w:hanging="360"/>
      </w:pPr>
      <w:rPr>
        <w:rFonts w:hint="default"/>
      </w:rPr>
    </w:lvl>
    <w:lvl w:ilvl="1" w:tplc="04210019" w:tentative="1">
      <w:start w:val="1"/>
      <w:numFmt w:val="lowerLetter"/>
      <w:lvlText w:val="%2."/>
      <w:lvlJc w:val="left"/>
      <w:pPr>
        <w:ind w:left="4604" w:hanging="360"/>
      </w:pPr>
    </w:lvl>
    <w:lvl w:ilvl="2" w:tplc="0421001B" w:tentative="1">
      <w:start w:val="1"/>
      <w:numFmt w:val="lowerRoman"/>
      <w:lvlText w:val="%3."/>
      <w:lvlJc w:val="right"/>
      <w:pPr>
        <w:ind w:left="5324" w:hanging="180"/>
      </w:pPr>
    </w:lvl>
    <w:lvl w:ilvl="3" w:tplc="0421000F" w:tentative="1">
      <w:start w:val="1"/>
      <w:numFmt w:val="decimal"/>
      <w:lvlText w:val="%4."/>
      <w:lvlJc w:val="left"/>
      <w:pPr>
        <w:ind w:left="6044" w:hanging="360"/>
      </w:pPr>
    </w:lvl>
    <w:lvl w:ilvl="4" w:tplc="04210019" w:tentative="1">
      <w:start w:val="1"/>
      <w:numFmt w:val="lowerLetter"/>
      <w:lvlText w:val="%5."/>
      <w:lvlJc w:val="left"/>
      <w:pPr>
        <w:ind w:left="6764" w:hanging="360"/>
      </w:pPr>
    </w:lvl>
    <w:lvl w:ilvl="5" w:tplc="0421001B" w:tentative="1">
      <w:start w:val="1"/>
      <w:numFmt w:val="lowerRoman"/>
      <w:lvlText w:val="%6."/>
      <w:lvlJc w:val="right"/>
      <w:pPr>
        <w:ind w:left="7484" w:hanging="180"/>
      </w:pPr>
    </w:lvl>
    <w:lvl w:ilvl="6" w:tplc="0421000F" w:tentative="1">
      <w:start w:val="1"/>
      <w:numFmt w:val="decimal"/>
      <w:lvlText w:val="%7."/>
      <w:lvlJc w:val="left"/>
      <w:pPr>
        <w:ind w:left="8204" w:hanging="360"/>
      </w:pPr>
    </w:lvl>
    <w:lvl w:ilvl="7" w:tplc="04210019" w:tentative="1">
      <w:start w:val="1"/>
      <w:numFmt w:val="lowerLetter"/>
      <w:lvlText w:val="%8."/>
      <w:lvlJc w:val="left"/>
      <w:pPr>
        <w:ind w:left="8924" w:hanging="360"/>
      </w:pPr>
    </w:lvl>
    <w:lvl w:ilvl="8" w:tplc="0421001B" w:tentative="1">
      <w:start w:val="1"/>
      <w:numFmt w:val="lowerRoman"/>
      <w:lvlText w:val="%9."/>
      <w:lvlJc w:val="right"/>
      <w:pPr>
        <w:ind w:left="9644" w:hanging="180"/>
      </w:pPr>
    </w:lvl>
  </w:abstractNum>
  <w:abstractNum w:abstractNumId="25">
    <w:nsid w:val="32D71980"/>
    <w:multiLevelType w:val="hybridMultilevel"/>
    <w:tmpl w:val="3EC205BC"/>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6">
    <w:nsid w:val="33951F05"/>
    <w:multiLevelType w:val="hybridMultilevel"/>
    <w:tmpl w:val="A52273AA"/>
    <w:lvl w:ilvl="0" w:tplc="D92E5AFA">
      <w:numFmt w:val="bullet"/>
      <w:lvlText w:val="-"/>
      <w:lvlJc w:val="left"/>
      <w:pPr>
        <w:ind w:left="1506" w:hanging="360"/>
      </w:pPr>
      <w:rPr>
        <w:rFonts w:ascii="Cambria" w:eastAsiaTheme="minorEastAsia" w:hAnsi="Cambria" w:cs="Times New Roman" w:hint="default"/>
      </w:rPr>
    </w:lvl>
    <w:lvl w:ilvl="1" w:tplc="04210003" w:tentative="1">
      <w:start w:val="1"/>
      <w:numFmt w:val="bullet"/>
      <w:lvlText w:val="o"/>
      <w:lvlJc w:val="left"/>
      <w:pPr>
        <w:ind w:left="2226" w:hanging="360"/>
      </w:pPr>
      <w:rPr>
        <w:rFonts w:ascii="Courier New" w:hAnsi="Courier New" w:cs="Courier New" w:hint="default"/>
      </w:rPr>
    </w:lvl>
    <w:lvl w:ilvl="2" w:tplc="04210005" w:tentative="1">
      <w:start w:val="1"/>
      <w:numFmt w:val="bullet"/>
      <w:lvlText w:val=""/>
      <w:lvlJc w:val="left"/>
      <w:pPr>
        <w:ind w:left="2946" w:hanging="360"/>
      </w:pPr>
      <w:rPr>
        <w:rFonts w:ascii="Wingdings" w:hAnsi="Wingdings" w:hint="default"/>
      </w:rPr>
    </w:lvl>
    <w:lvl w:ilvl="3" w:tplc="04210001" w:tentative="1">
      <w:start w:val="1"/>
      <w:numFmt w:val="bullet"/>
      <w:lvlText w:val=""/>
      <w:lvlJc w:val="left"/>
      <w:pPr>
        <w:ind w:left="3666" w:hanging="360"/>
      </w:pPr>
      <w:rPr>
        <w:rFonts w:ascii="Symbol" w:hAnsi="Symbol" w:hint="default"/>
      </w:rPr>
    </w:lvl>
    <w:lvl w:ilvl="4" w:tplc="04210003" w:tentative="1">
      <w:start w:val="1"/>
      <w:numFmt w:val="bullet"/>
      <w:lvlText w:val="o"/>
      <w:lvlJc w:val="left"/>
      <w:pPr>
        <w:ind w:left="4386" w:hanging="360"/>
      </w:pPr>
      <w:rPr>
        <w:rFonts w:ascii="Courier New" w:hAnsi="Courier New" w:cs="Courier New" w:hint="default"/>
      </w:rPr>
    </w:lvl>
    <w:lvl w:ilvl="5" w:tplc="04210005" w:tentative="1">
      <w:start w:val="1"/>
      <w:numFmt w:val="bullet"/>
      <w:lvlText w:val=""/>
      <w:lvlJc w:val="left"/>
      <w:pPr>
        <w:ind w:left="5106" w:hanging="360"/>
      </w:pPr>
      <w:rPr>
        <w:rFonts w:ascii="Wingdings" w:hAnsi="Wingdings" w:hint="default"/>
      </w:rPr>
    </w:lvl>
    <w:lvl w:ilvl="6" w:tplc="04210001" w:tentative="1">
      <w:start w:val="1"/>
      <w:numFmt w:val="bullet"/>
      <w:lvlText w:val=""/>
      <w:lvlJc w:val="left"/>
      <w:pPr>
        <w:ind w:left="5826" w:hanging="360"/>
      </w:pPr>
      <w:rPr>
        <w:rFonts w:ascii="Symbol" w:hAnsi="Symbol" w:hint="default"/>
      </w:rPr>
    </w:lvl>
    <w:lvl w:ilvl="7" w:tplc="04210003" w:tentative="1">
      <w:start w:val="1"/>
      <w:numFmt w:val="bullet"/>
      <w:lvlText w:val="o"/>
      <w:lvlJc w:val="left"/>
      <w:pPr>
        <w:ind w:left="6546" w:hanging="360"/>
      </w:pPr>
      <w:rPr>
        <w:rFonts w:ascii="Courier New" w:hAnsi="Courier New" w:cs="Courier New" w:hint="default"/>
      </w:rPr>
    </w:lvl>
    <w:lvl w:ilvl="8" w:tplc="04210005" w:tentative="1">
      <w:start w:val="1"/>
      <w:numFmt w:val="bullet"/>
      <w:lvlText w:val=""/>
      <w:lvlJc w:val="left"/>
      <w:pPr>
        <w:ind w:left="7266" w:hanging="360"/>
      </w:pPr>
      <w:rPr>
        <w:rFonts w:ascii="Wingdings" w:hAnsi="Wingdings" w:hint="default"/>
      </w:rPr>
    </w:lvl>
  </w:abstractNum>
  <w:abstractNum w:abstractNumId="27">
    <w:nsid w:val="389740CA"/>
    <w:multiLevelType w:val="hybridMultilevel"/>
    <w:tmpl w:val="21BEC332"/>
    <w:lvl w:ilvl="0" w:tplc="53D0B304">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8">
    <w:nsid w:val="461E351D"/>
    <w:multiLevelType w:val="hybridMultilevel"/>
    <w:tmpl w:val="67F6E88E"/>
    <w:lvl w:ilvl="0" w:tplc="7C6E0CCC">
      <w:start w:val="1"/>
      <w:numFmt w:val="decimal"/>
      <w:lvlText w:val="%1."/>
      <w:lvlJc w:val="left"/>
      <w:pPr>
        <w:ind w:left="644" w:hanging="360"/>
      </w:pPr>
      <w:rPr>
        <w:rFonts w:hint="default"/>
        <w:b w:val="0"/>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9">
    <w:nsid w:val="48397CF3"/>
    <w:multiLevelType w:val="hybridMultilevel"/>
    <w:tmpl w:val="40E61336"/>
    <w:lvl w:ilvl="0" w:tplc="AA96B67C">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0">
    <w:nsid w:val="48563DC0"/>
    <w:multiLevelType w:val="multilevel"/>
    <w:tmpl w:val="611013D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
    <w:nsid w:val="4B5F30ED"/>
    <w:multiLevelType w:val="hybridMultilevel"/>
    <w:tmpl w:val="124AF7FC"/>
    <w:lvl w:ilvl="0" w:tplc="04210011">
      <w:start w:val="1"/>
      <w:numFmt w:val="decimal"/>
      <w:lvlText w:val="%1)"/>
      <w:lvlJc w:val="left"/>
      <w:pPr>
        <w:ind w:left="1212" w:hanging="360"/>
      </w:pPr>
      <w:rPr>
        <w:rFonts w:hint="default"/>
      </w:rPr>
    </w:lvl>
    <w:lvl w:ilvl="1" w:tplc="04210019" w:tentative="1">
      <w:start w:val="1"/>
      <w:numFmt w:val="lowerLetter"/>
      <w:lvlText w:val="%2."/>
      <w:lvlJc w:val="left"/>
      <w:pPr>
        <w:ind w:left="1932" w:hanging="360"/>
      </w:pPr>
    </w:lvl>
    <w:lvl w:ilvl="2" w:tplc="0421001B" w:tentative="1">
      <w:start w:val="1"/>
      <w:numFmt w:val="lowerRoman"/>
      <w:lvlText w:val="%3."/>
      <w:lvlJc w:val="right"/>
      <w:pPr>
        <w:ind w:left="2652" w:hanging="180"/>
      </w:pPr>
    </w:lvl>
    <w:lvl w:ilvl="3" w:tplc="0421000F" w:tentative="1">
      <w:start w:val="1"/>
      <w:numFmt w:val="decimal"/>
      <w:lvlText w:val="%4."/>
      <w:lvlJc w:val="left"/>
      <w:pPr>
        <w:ind w:left="3372" w:hanging="360"/>
      </w:pPr>
    </w:lvl>
    <w:lvl w:ilvl="4" w:tplc="04210019" w:tentative="1">
      <w:start w:val="1"/>
      <w:numFmt w:val="lowerLetter"/>
      <w:lvlText w:val="%5."/>
      <w:lvlJc w:val="left"/>
      <w:pPr>
        <w:ind w:left="4092" w:hanging="360"/>
      </w:pPr>
    </w:lvl>
    <w:lvl w:ilvl="5" w:tplc="0421001B" w:tentative="1">
      <w:start w:val="1"/>
      <w:numFmt w:val="lowerRoman"/>
      <w:lvlText w:val="%6."/>
      <w:lvlJc w:val="right"/>
      <w:pPr>
        <w:ind w:left="4812" w:hanging="180"/>
      </w:pPr>
    </w:lvl>
    <w:lvl w:ilvl="6" w:tplc="0421000F" w:tentative="1">
      <w:start w:val="1"/>
      <w:numFmt w:val="decimal"/>
      <w:lvlText w:val="%7."/>
      <w:lvlJc w:val="left"/>
      <w:pPr>
        <w:ind w:left="5532" w:hanging="360"/>
      </w:pPr>
    </w:lvl>
    <w:lvl w:ilvl="7" w:tplc="04210019" w:tentative="1">
      <w:start w:val="1"/>
      <w:numFmt w:val="lowerLetter"/>
      <w:lvlText w:val="%8."/>
      <w:lvlJc w:val="left"/>
      <w:pPr>
        <w:ind w:left="6252" w:hanging="360"/>
      </w:pPr>
    </w:lvl>
    <w:lvl w:ilvl="8" w:tplc="0421001B" w:tentative="1">
      <w:start w:val="1"/>
      <w:numFmt w:val="lowerRoman"/>
      <w:lvlText w:val="%9."/>
      <w:lvlJc w:val="right"/>
      <w:pPr>
        <w:ind w:left="6972" w:hanging="180"/>
      </w:pPr>
    </w:lvl>
  </w:abstractNum>
  <w:abstractNum w:abstractNumId="32">
    <w:nsid w:val="4D7134E6"/>
    <w:multiLevelType w:val="hybridMultilevel"/>
    <w:tmpl w:val="14008CC8"/>
    <w:lvl w:ilvl="0" w:tplc="D6343D4C">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3">
    <w:nsid w:val="4E803FA4"/>
    <w:multiLevelType w:val="hybridMultilevel"/>
    <w:tmpl w:val="7E1A1B42"/>
    <w:lvl w:ilvl="0" w:tplc="0421000F">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4">
    <w:nsid w:val="50367419"/>
    <w:multiLevelType w:val="hybridMultilevel"/>
    <w:tmpl w:val="7DA217C6"/>
    <w:lvl w:ilvl="0" w:tplc="04210017">
      <w:start w:val="1"/>
      <w:numFmt w:val="lowerLetter"/>
      <w:lvlText w:val="%1)"/>
      <w:lvlJc w:val="left"/>
      <w:pPr>
        <w:ind w:left="1070" w:hanging="360"/>
      </w:p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35">
    <w:nsid w:val="509D5977"/>
    <w:multiLevelType w:val="hybridMultilevel"/>
    <w:tmpl w:val="9732C97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525257A7"/>
    <w:multiLevelType w:val="hybridMultilevel"/>
    <w:tmpl w:val="95681C20"/>
    <w:lvl w:ilvl="0" w:tplc="875EA2E4">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37">
    <w:nsid w:val="539F4778"/>
    <w:multiLevelType w:val="hybridMultilevel"/>
    <w:tmpl w:val="968AB64A"/>
    <w:lvl w:ilvl="0" w:tplc="DFC290C0">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8">
    <w:nsid w:val="53F06067"/>
    <w:multiLevelType w:val="hybridMultilevel"/>
    <w:tmpl w:val="9C36571C"/>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9">
    <w:nsid w:val="54D10A98"/>
    <w:multiLevelType w:val="hybridMultilevel"/>
    <w:tmpl w:val="C262CD92"/>
    <w:lvl w:ilvl="0" w:tplc="04210011">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0">
    <w:nsid w:val="58E920A6"/>
    <w:multiLevelType w:val="hybridMultilevel"/>
    <w:tmpl w:val="7B32A34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59F67F91"/>
    <w:multiLevelType w:val="hybridMultilevel"/>
    <w:tmpl w:val="7D6C2512"/>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5AD60817"/>
    <w:multiLevelType w:val="hybridMultilevel"/>
    <w:tmpl w:val="041634C6"/>
    <w:lvl w:ilvl="0" w:tplc="0421000F">
      <w:start w:val="1"/>
      <w:numFmt w:val="decimal"/>
      <w:lvlText w:val="%1."/>
      <w:lvlJc w:val="left"/>
      <w:pPr>
        <w:ind w:left="644" w:hanging="360"/>
      </w:pPr>
      <w:rPr>
        <w:rFonts w:hint="default"/>
      </w:rPr>
    </w:lvl>
    <w:lvl w:ilvl="1" w:tplc="04210019">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3">
    <w:nsid w:val="5BD12B39"/>
    <w:multiLevelType w:val="hybridMultilevel"/>
    <w:tmpl w:val="E272CB14"/>
    <w:lvl w:ilvl="0" w:tplc="04210017">
      <w:start w:val="1"/>
      <w:numFmt w:val="lowerLetter"/>
      <w:lvlText w:val="%1)"/>
      <w:lvlJc w:val="left"/>
      <w:pPr>
        <w:ind w:left="928" w:hanging="360"/>
      </w:p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44">
    <w:nsid w:val="5C6F4CA8"/>
    <w:multiLevelType w:val="hybridMultilevel"/>
    <w:tmpl w:val="29506C78"/>
    <w:lvl w:ilvl="0" w:tplc="C5DC0846">
      <w:start w:val="1"/>
      <w:numFmt w:val="lowerLetter"/>
      <w:lvlText w:val="%1."/>
      <w:lvlJc w:val="left"/>
      <w:pPr>
        <w:ind w:left="1069" w:hanging="360"/>
      </w:pPr>
      <w:rPr>
        <w:rFonts w:eastAsiaTheme="minorHAnsi" w:cstheme="minorBidi" w:hint="default"/>
      </w:rPr>
    </w:lvl>
    <w:lvl w:ilvl="1" w:tplc="04210019">
      <w:start w:val="1"/>
      <w:numFmt w:val="lowerLetter"/>
      <w:lvlText w:val="%2."/>
      <w:lvlJc w:val="left"/>
      <w:pPr>
        <w:ind w:left="1789" w:hanging="360"/>
      </w:pPr>
    </w:lvl>
    <w:lvl w:ilvl="2" w:tplc="0421001B">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AF8ABD84">
      <w:start w:val="1"/>
      <w:numFmt w:val="lowerLetter"/>
      <w:lvlText w:val="%6."/>
      <w:lvlJc w:val="right"/>
      <w:pPr>
        <w:ind w:left="4669" w:hanging="180"/>
      </w:pPr>
      <w:rPr>
        <w:rFonts w:ascii="Cambria" w:eastAsiaTheme="minorEastAsia" w:hAnsi="Cambria" w:cs="Times New Roman"/>
      </w:r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5">
    <w:nsid w:val="5D9D2465"/>
    <w:multiLevelType w:val="hybridMultilevel"/>
    <w:tmpl w:val="778A4EFA"/>
    <w:lvl w:ilvl="0" w:tplc="04210011">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6">
    <w:nsid w:val="62F22492"/>
    <w:multiLevelType w:val="hybridMultilevel"/>
    <w:tmpl w:val="914CA900"/>
    <w:lvl w:ilvl="0" w:tplc="DD104EEC">
      <w:start w:val="1"/>
      <w:numFmt w:val="lowerLetter"/>
      <w:lvlText w:val="%1)"/>
      <w:lvlJc w:val="left"/>
      <w:pPr>
        <w:ind w:left="1778" w:hanging="360"/>
      </w:pPr>
      <w:rPr>
        <w:rFonts w:ascii="Cambria" w:eastAsiaTheme="minorEastAsia" w:hAnsi="Cambria" w:cs="Times New Roman"/>
      </w:rPr>
    </w:lvl>
    <w:lvl w:ilvl="1" w:tplc="04210003" w:tentative="1">
      <w:start w:val="1"/>
      <w:numFmt w:val="bullet"/>
      <w:lvlText w:val="o"/>
      <w:lvlJc w:val="left"/>
      <w:pPr>
        <w:ind w:left="2498" w:hanging="360"/>
      </w:pPr>
      <w:rPr>
        <w:rFonts w:ascii="Courier New" w:hAnsi="Courier New" w:cs="Courier New" w:hint="default"/>
      </w:rPr>
    </w:lvl>
    <w:lvl w:ilvl="2" w:tplc="04210005" w:tentative="1">
      <w:start w:val="1"/>
      <w:numFmt w:val="bullet"/>
      <w:lvlText w:val=""/>
      <w:lvlJc w:val="left"/>
      <w:pPr>
        <w:ind w:left="3218" w:hanging="360"/>
      </w:pPr>
      <w:rPr>
        <w:rFonts w:ascii="Wingdings" w:hAnsi="Wingdings" w:hint="default"/>
      </w:rPr>
    </w:lvl>
    <w:lvl w:ilvl="3" w:tplc="04210001" w:tentative="1">
      <w:start w:val="1"/>
      <w:numFmt w:val="bullet"/>
      <w:lvlText w:val=""/>
      <w:lvlJc w:val="left"/>
      <w:pPr>
        <w:ind w:left="3938" w:hanging="360"/>
      </w:pPr>
      <w:rPr>
        <w:rFonts w:ascii="Symbol" w:hAnsi="Symbol" w:hint="default"/>
      </w:rPr>
    </w:lvl>
    <w:lvl w:ilvl="4" w:tplc="04210003" w:tentative="1">
      <w:start w:val="1"/>
      <w:numFmt w:val="bullet"/>
      <w:lvlText w:val="o"/>
      <w:lvlJc w:val="left"/>
      <w:pPr>
        <w:ind w:left="4658" w:hanging="360"/>
      </w:pPr>
      <w:rPr>
        <w:rFonts w:ascii="Courier New" w:hAnsi="Courier New" w:cs="Courier New" w:hint="default"/>
      </w:rPr>
    </w:lvl>
    <w:lvl w:ilvl="5" w:tplc="04210005" w:tentative="1">
      <w:start w:val="1"/>
      <w:numFmt w:val="bullet"/>
      <w:lvlText w:val=""/>
      <w:lvlJc w:val="left"/>
      <w:pPr>
        <w:ind w:left="5378" w:hanging="360"/>
      </w:pPr>
      <w:rPr>
        <w:rFonts w:ascii="Wingdings" w:hAnsi="Wingdings" w:hint="default"/>
      </w:rPr>
    </w:lvl>
    <w:lvl w:ilvl="6" w:tplc="04210001" w:tentative="1">
      <w:start w:val="1"/>
      <w:numFmt w:val="bullet"/>
      <w:lvlText w:val=""/>
      <w:lvlJc w:val="left"/>
      <w:pPr>
        <w:ind w:left="6098" w:hanging="360"/>
      </w:pPr>
      <w:rPr>
        <w:rFonts w:ascii="Symbol" w:hAnsi="Symbol" w:hint="default"/>
      </w:rPr>
    </w:lvl>
    <w:lvl w:ilvl="7" w:tplc="04210003" w:tentative="1">
      <w:start w:val="1"/>
      <w:numFmt w:val="bullet"/>
      <w:lvlText w:val="o"/>
      <w:lvlJc w:val="left"/>
      <w:pPr>
        <w:ind w:left="6818" w:hanging="360"/>
      </w:pPr>
      <w:rPr>
        <w:rFonts w:ascii="Courier New" w:hAnsi="Courier New" w:cs="Courier New" w:hint="default"/>
      </w:rPr>
    </w:lvl>
    <w:lvl w:ilvl="8" w:tplc="04210005" w:tentative="1">
      <w:start w:val="1"/>
      <w:numFmt w:val="bullet"/>
      <w:lvlText w:val=""/>
      <w:lvlJc w:val="left"/>
      <w:pPr>
        <w:ind w:left="7538" w:hanging="360"/>
      </w:pPr>
      <w:rPr>
        <w:rFonts w:ascii="Wingdings" w:hAnsi="Wingdings" w:hint="default"/>
      </w:rPr>
    </w:lvl>
  </w:abstractNum>
  <w:abstractNum w:abstractNumId="47">
    <w:nsid w:val="640615FA"/>
    <w:multiLevelType w:val="hybridMultilevel"/>
    <w:tmpl w:val="DE70E8FA"/>
    <w:lvl w:ilvl="0" w:tplc="7676331E">
      <w:start w:val="1"/>
      <w:numFmt w:val="lowerLetter"/>
      <w:lvlText w:val="%1."/>
      <w:lvlJc w:val="left"/>
      <w:pPr>
        <w:ind w:left="1777" w:hanging="360"/>
      </w:pPr>
      <w:rPr>
        <w:rFonts w:ascii="Cambria" w:eastAsiaTheme="minorEastAsia" w:hAnsi="Cambria" w:cs="Times New Roman"/>
      </w:rPr>
    </w:lvl>
    <w:lvl w:ilvl="1" w:tplc="04210019" w:tentative="1">
      <w:start w:val="1"/>
      <w:numFmt w:val="lowerLetter"/>
      <w:lvlText w:val="%2."/>
      <w:lvlJc w:val="left"/>
      <w:pPr>
        <w:ind w:left="2497" w:hanging="360"/>
      </w:pPr>
    </w:lvl>
    <w:lvl w:ilvl="2" w:tplc="0421001B" w:tentative="1">
      <w:start w:val="1"/>
      <w:numFmt w:val="lowerRoman"/>
      <w:lvlText w:val="%3."/>
      <w:lvlJc w:val="right"/>
      <w:pPr>
        <w:ind w:left="3217" w:hanging="180"/>
      </w:pPr>
    </w:lvl>
    <w:lvl w:ilvl="3" w:tplc="0421000F" w:tentative="1">
      <w:start w:val="1"/>
      <w:numFmt w:val="decimal"/>
      <w:lvlText w:val="%4."/>
      <w:lvlJc w:val="left"/>
      <w:pPr>
        <w:ind w:left="3937" w:hanging="360"/>
      </w:pPr>
    </w:lvl>
    <w:lvl w:ilvl="4" w:tplc="04210019" w:tentative="1">
      <w:start w:val="1"/>
      <w:numFmt w:val="lowerLetter"/>
      <w:lvlText w:val="%5."/>
      <w:lvlJc w:val="left"/>
      <w:pPr>
        <w:ind w:left="4657" w:hanging="360"/>
      </w:pPr>
    </w:lvl>
    <w:lvl w:ilvl="5" w:tplc="0421001B" w:tentative="1">
      <w:start w:val="1"/>
      <w:numFmt w:val="lowerRoman"/>
      <w:lvlText w:val="%6."/>
      <w:lvlJc w:val="right"/>
      <w:pPr>
        <w:ind w:left="5377" w:hanging="180"/>
      </w:pPr>
    </w:lvl>
    <w:lvl w:ilvl="6" w:tplc="0421000F" w:tentative="1">
      <w:start w:val="1"/>
      <w:numFmt w:val="decimal"/>
      <w:lvlText w:val="%7."/>
      <w:lvlJc w:val="left"/>
      <w:pPr>
        <w:ind w:left="6097" w:hanging="360"/>
      </w:pPr>
    </w:lvl>
    <w:lvl w:ilvl="7" w:tplc="04210019" w:tentative="1">
      <w:start w:val="1"/>
      <w:numFmt w:val="lowerLetter"/>
      <w:lvlText w:val="%8."/>
      <w:lvlJc w:val="left"/>
      <w:pPr>
        <w:ind w:left="6817" w:hanging="360"/>
      </w:pPr>
    </w:lvl>
    <w:lvl w:ilvl="8" w:tplc="0421001B" w:tentative="1">
      <w:start w:val="1"/>
      <w:numFmt w:val="lowerRoman"/>
      <w:lvlText w:val="%9."/>
      <w:lvlJc w:val="right"/>
      <w:pPr>
        <w:ind w:left="7537" w:hanging="180"/>
      </w:pPr>
    </w:lvl>
  </w:abstractNum>
  <w:abstractNum w:abstractNumId="48">
    <w:nsid w:val="666E5084"/>
    <w:multiLevelType w:val="hybridMultilevel"/>
    <w:tmpl w:val="F6B074B2"/>
    <w:lvl w:ilvl="0" w:tplc="65C48064">
      <w:start w:val="1"/>
      <w:numFmt w:val="lowerLetter"/>
      <w:lvlText w:val="%1."/>
      <w:lvlJc w:val="left"/>
      <w:pPr>
        <w:ind w:left="1070" w:hanging="360"/>
      </w:pPr>
      <w:rPr>
        <w:rFonts w:hint="default"/>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49">
    <w:nsid w:val="69937AD0"/>
    <w:multiLevelType w:val="hybridMultilevel"/>
    <w:tmpl w:val="7D8A9720"/>
    <w:lvl w:ilvl="0" w:tplc="0C406370">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50">
    <w:nsid w:val="6AD1212F"/>
    <w:multiLevelType w:val="hybridMultilevel"/>
    <w:tmpl w:val="84A8BA58"/>
    <w:lvl w:ilvl="0" w:tplc="04210017">
      <w:start w:val="1"/>
      <w:numFmt w:val="lowerLetter"/>
      <w:lvlText w:val="%1)"/>
      <w:lvlJc w:val="left"/>
      <w:pPr>
        <w:ind w:left="644" w:hanging="360"/>
      </w:pPr>
    </w:lvl>
    <w:lvl w:ilvl="1" w:tplc="4ACA8EC4">
      <w:start w:val="1"/>
      <w:numFmt w:val="lowerLetter"/>
      <w:lvlText w:val="%2."/>
      <w:lvlJc w:val="left"/>
      <w:pPr>
        <w:ind w:left="1364" w:hanging="360"/>
      </w:pPr>
      <w:rPr>
        <w:rFonts w:ascii="Cambria" w:eastAsiaTheme="minorEastAsia" w:hAnsi="Cambria" w:cs="Times New Roman"/>
      </w:rPr>
    </w:lvl>
    <w:lvl w:ilvl="2" w:tplc="0421001B">
      <w:start w:val="1"/>
      <w:numFmt w:val="lowerRoman"/>
      <w:lvlText w:val="%3."/>
      <w:lvlJc w:val="right"/>
      <w:pPr>
        <w:ind w:left="2084" w:hanging="180"/>
      </w:pPr>
    </w:lvl>
    <w:lvl w:ilvl="3" w:tplc="7A7C599C">
      <w:start w:val="1"/>
      <w:numFmt w:val="lowerLetter"/>
      <w:lvlText w:val="%4."/>
      <w:lvlJc w:val="left"/>
      <w:pPr>
        <w:ind w:left="2804" w:hanging="360"/>
      </w:pPr>
      <w:rPr>
        <w:rFonts w:ascii="Cambria" w:eastAsiaTheme="minorHAnsi" w:hAnsi="Cambria" w:cstheme="minorHAnsi"/>
      </w:rPr>
    </w:lvl>
    <w:lvl w:ilvl="4" w:tplc="8ECE0794">
      <w:start w:val="1"/>
      <w:numFmt w:val="upperLetter"/>
      <w:lvlText w:val="%5."/>
      <w:lvlJc w:val="left"/>
      <w:pPr>
        <w:ind w:left="3524" w:hanging="360"/>
      </w:pPr>
      <w:rPr>
        <w:rFonts w:cstheme="minorHAnsi" w:hint="default"/>
      </w:rPr>
    </w:lvl>
    <w:lvl w:ilvl="5" w:tplc="5A04D778">
      <w:start w:val="1"/>
      <w:numFmt w:val="decimal"/>
      <w:lvlText w:val="%6."/>
      <w:lvlJc w:val="left"/>
      <w:pPr>
        <w:ind w:left="4424" w:hanging="360"/>
      </w:pPr>
      <w:rPr>
        <w:rFonts w:cstheme="minorHAnsi" w:hint="default"/>
      </w:r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1">
    <w:nsid w:val="6B81785C"/>
    <w:multiLevelType w:val="hybridMultilevel"/>
    <w:tmpl w:val="D9D4315A"/>
    <w:lvl w:ilvl="0" w:tplc="04210017">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2">
    <w:nsid w:val="6C2066F5"/>
    <w:multiLevelType w:val="hybridMultilevel"/>
    <w:tmpl w:val="F12CD8F8"/>
    <w:lvl w:ilvl="0" w:tplc="044E737A">
      <w:start w:val="1"/>
      <w:numFmt w:val="lowerLetter"/>
      <w:lvlText w:val="%1)"/>
      <w:lvlJc w:val="left"/>
      <w:pPr>
        <w:ind w:left="1288" w:hanging="360"/>
      </w:pPr>
      <w:rPr>
        <w:rFonts w:eastAsiaTheme="minorHAnsi" w:cstheme="minorBidi" w:hint="default"/>
      </w:rPr>
    </w:lvl>
    <w:lvl w:ilvl="1" w:tplc="04210019" w:tentative="1">
      <w:start w:val="1"/>
      <w:numFmt w:val="lowerLetter"/>
      <w:lvlText w:val="%2."/>
      <w:lvlJc w:val="left"/>
      <w:pPr>
        <w:ind w:left="2008" w:hanging="360"/>
      </w:pPr>
    </w:lvl>
    <w:lvl w:ilvl="2" w:tplc="55EE13D0">
      <w:start w:val="1"/>
      <w:numFmt w:val="lowerLetter"/>
      <w:lvlText w:val="%3)"/>
      <w:lvlJc w:val="right"/>
      <w:pPr>
        <w:ind w:left="2728" w:hanging="180"/>
      </w:pPr>
      <w:rPr>
        <w:rFonts w:ascii="Cambria" w:eastAsiaTheme="minorEastAsia" w:hAnsi="Cambria" w:cs="Times New Roman"/>
      </w:rPr>
    </w:lvl>
    <w:lvl w:ilvl="3" w:tplc="0421000F" w:tentative="1">
      <w:start w:val="1"/>
      <w:numFmt w:val="decimal"/>
      <w:lvlText w:val="%4."/>
      <w:lvlJc w:val="left"/>
      <w:pPr>
        <w:ind w:left="3448" w:hanging="360"/>
      </w:pPr>
    </w:lvl>
    <w:lvl w:ilvl="4" w:tplc="04210019" w:tentative="1">
      <w:start w:val="1"/>
      <w:numFmt w:val="lowerLetter"/>
      <w:lvlText w:val="%5."/>
      <w:lvlJc w:val="left"/>
      <w:pPr>
        <w:ind w:left="4168" w:hanging="360"/>
      </w:pPr>
    </w:lvl>
    <w:lvl w:ilvl="5" w:tplc="0421001B" w:tentative="1">
      <w:start w:val="1"/>
      <w:numFmt w:val="lowerRoman"/>
      <w:lvlText w:val="%6."/>
      <w:lvlJc w:val="right"/>
      <w:pPr>
        <w:ind w:left="4888" w:hanging="180"/>
      </w:pPr>
    </w:lvl>
    <w:lvl w:ilvl="6" w:tplc="0421000F">
      <w:start w:val="1"/>
      <w:numFmt w:val="decimal"/>
      <w:lvlText w:val="%7."/>
      <w:lvlJc w:val="left"/>
      <w:pPr>
        <w:ind w:left="5608" w:hanging="360"/>
      </w:pPr>
    </w:lvl>
    <w:lvl w:ilvl="7" w:tplc="04210019" w:tentative="1">
      <w:start w:val="1"/>
      <w:numFmt w:val="lowerLetter"/>
      <w:lvlText w:val="%8."/>
      <w:lvlJc w:val="left"/>
      <w:pPr>
        <w:ind w:left="6328" w:hanging="360"/>
      </w:pPr>
    </w:lvl>
    <w:lvl w:ilvl="8" w:tplc="0421001B" w:tentative="1">
      <w:start w:val="1"/>
      <w:numFmt w:val="lowerRoman"/>
      <w:lvlText w:val="%9."/>
      <w:lvlJc w:val="right"/>
      <w:pPr>
        <w:ind w:left="7048" w:hanging="180"/>
      </w:pPr>
    </w:lvl>
  </w:abstractNum>
  <w:abstractNum w:abstractNumId="53">
    <w:nsid w:val="6E742382"/>
    <w:multiLevelType w:val="hybridMultilevel"/>
    <w:tmpl w:val="E81C0FF2"/>
    <w:lvl w:ilvl="0" w:tplc="04210011">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54">
    <w:nsid w:val="70216D36"/>
    <w:multiLevelType w:val="hybridMultilevel"/>
    <w:tmpl w:val="574A4D20"/>
    <w:lvl w:ilvl="0" w:tplc="7F66F088">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5">
    <w:nsid w:val="738A33CE"/>
    <w:multiLevelType w:val="hybridMultilevel"/>
    <w:tmpl w:val="798EAFD2"/>
    <w:lvl w:ilvl="0" w:tplc="4746A0A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6">
    <w:nsid w:val="748B4768"/>
    <w:multiLevelType w:val="hybridMultilevel"/>
    <w:tmpl w:val="F19A40D2"/>
    <w:lvl w:ilvl="0" w:tplc="29D2BBB6">
      <w:start w:val="1"/>
      <w:numFmt w:val="lowerLetter"/>
      <w:lvlText w:val="%1."/>
      <w:lvlJc w:val="left"/>
      <w:pPr>
        <w:ind w:left="1070" w:hanging="360"/>
      </w:pPr>
      <w:rPr>
        <w:rFonts w:ascii="Cambria" w:eastAsiaTheme="minorEastAsia" w:hAnsi="Cambria" w:cs="Times New Roman"/>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57">
    <w:nsid w:val="7ADD4C45"/>
    <w:multiLevelType w:val="hybridMultilevel"/>
    <w:tmpl w:val="B93A81FC"/>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7D04447C"/>
    <w:multiLevelType w:val="hybridMultilevel"/>
    <w:tmpl w:val="E8301D98"/>
    <w:lvl w:ilvl="0" w:tplc="C4128C74">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9">
    <w:nsid w:val="7D3079F7"/>
    <w:multiLevelType w:val="hybridMultilevel"/>
    <w:tmpl w:val="0AC44452"/>
    <w:lvl w:ilvl="0" w:tplc="04210011">
      <w:start w:val="1"/>
      <w:numFmt w:val="decimal"/>
      <w:lvlText w:val="%1)"/>
      <w:lvlJc w:val="left"/>
      <w:pPr>
        <w:ind w:left="928" w:hanging="360"/>
      </w:pPr>
      <w:rPr>
        <w:rFonts w:hint="default"/>
      </w:rPr>
    </w:lvl>
    <w:lvl w:ilvl="1" w:tplc="04210003">
      <w:start w:val="1"/>
      <w:numFmt w:val="bullet"/>
      <w:lvlText w:val="o"/>
      <w:lvlJc w:val="left"/>
      <w:pPr>
        <w:ind w:left="1648" w:hanging="360"/>
      </w:pPr>
      <w:rPr>
        <w:rFonts w:ascii="Courier New" w:hAnsi="Courier New" w:cs="Courier New" w:hint="default"/>
      </w:rPr>
    </w:lvl>
    <w:lvl w:ilvl="2" w:tplc="04210005">
      <w:start w:val="1"/>
      <w:numFmt w:val="bullet"/>
      <w:lvlText w:val=""/>
      <w:lvlJc w:val="left"/>
      <w:pPr>
        <w:ind w:left="2062" w:hanging="360"/>
      </w:pPr>
      <w:rPr>
        <w:rFonts w:ascii="Wingdings" w:hAnsi="Wingdings" w:hint="default"/>
      </w:rPr>
    </w:lvl>
    <w:lvl w:ilvl="3" w:tplc="3556892C">
      <w:start w:val="1"/>
      <w:numFmt w:val="lowerLetter"/>
      <w:lvlText w:val="%4."/>
      <w:lvlJc w:val="left"/>
      <w:pPr>
        <w:ind w:left="3088" w:hanging="360"/>
      </w:pPr>
      <w:rPr>
        <w:rFonts w:ascii="Cambria" w:eastAsiaTheme="minorEastAsia" w:hAnsi="Cambria" w:cs="Times New Roman"/>
      </w:rPr>
    </w:lvl>
    <w:lvl w:ilvl="4" w:tplc="934676F2">
      <w:start w:val="1"/>
      <w:numFmt w:val="decimal"/>
      <w:lvlText w:val="%5."/>
      <w:lvlJc w:val="left"/>
      <w:pPr>
        <w:ind w:left="3808" w:hanging="360"/>
      </w:pPr>
      <w:rPr>
        <w:rFonts w:hint="default"/>
      </w:rPr>
    </w:lvl>
    <w:lvl w:ilvl="5" w:tplc="5EF8B6F2">
      <w:start w:val="1"/>
      <w:numFmt w:val="bullet"/>
      <w:lvlText w:val=""/>
      <w:lvlJc w:val="left"/>
      <w:pPr>
        <w:ind w:left="4528" w:hanging="360"/>
      </w:pPr>
      <w:rPr>
        <w:rFonts w:ascii="Symbol" w:eastAsiaTheme="minorEastAsia" w:hAnsi="Symbol" w:cs="Times New Roman" w:hint="default"/>
      </w:rPr>
    </w:lvl>
    <w:lvl w:ilvl="6" w:tplc="04210001">
      <w:start w:val="1"/>
      <w:numFmt w:val="bullet"/>
      <w:lvlText w:val=""/>
      <w:lvlJc w:val="left"/>
      <w:pPr>
        <w:ind w:left="5248" w:hanging="360"/>
      </w:pPr>
      <w:rPr>
        <w:rFonts w:ascii="Symbol" w:hAnsi="Symbol" w:hint="default"/>
      </w:rPr>
    </w:lvl>
    <w:lvl w:ilvl="7" w:tplc="04210003" w:tentative="1">
      <w:start w:val="1"/>
      <w:numFmt w:val="bullet"/>
      <w:lvlText w:val="o"/>
      <w:lvlJc w:val="left"/>
      <w:pPr>
        <w:ind w:left="5968" w:hanging="360"/>
      </w:pPr>
      <w:rPr>
        <w:rFonts w:ascii="Courier New" w:hAnsi="Courier New" w:cs="Courier New" w:hint="default"/>
      </w:rPr>
    </w:lvl>
    <w:lvl w:ilvl="8" w:tplc="04210005" w:tentative="1">
      <w:start w:val="1"/>
      <w:numFmt w:val="bullet"/>
      <w:lvlText w:val=""/>
      <w:lvlJc w:val="left"/>
      <w:pPr>
        <w:ind w:left="6688" w:hanging="360"/>
      </w:pPr>
      <w:rPr>
        <w:rFonts w:ascii="Wingdings" w:hAnsi="Wingdings" w:hint="default"/>
      </w:rPr>
    </w:lvl>
  </w:abstractNum>
  <w:abstractNum w:abstractNumId="60">
    <w:nsid w:val="7F873A52"/>
    <w:multiLevelType w:val="hybridMultilevel"/>
    <w:tmpl w:val="0518D5DC"/>
    <w:lvl w:ilvl="0" w:tplc="2A881BC6">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14"/>
  </w:num>
  <w:num w:numId="2">
    <w:abstractNumId w:val="4"/>
  </w:num>
  <w:num w:numId="3">
    <w:abstractNumId w:val="33"/>
  </w:num>
  <w:num w:numId="4">
    <w:abstractNumId w:val="28"/>
  </w:num>
  <w:num w:numId="5">
    <w:abstractNumId w:val="25"/>
  </w:num>
  <w:num w:numId="6">
    <w:abstractNumId w:val="7"/>
  </w:num>
  <w:num w:numId="7">
    <w:abstractNumId w:val="16"/>
  </w:num>
  <w:num w:numId="8">
    <w:abstractNumId w:val="48"/>
  </w:num>
  <w:num w:numId="9">
    <w:abstractNumId w:val="51"/>
  </w:num>
  <w:num w:numId="10">
    <w:abstractNumId w:val="53"/>
  </w:num>
  <w:num w:numId="11">
    <w:abstractNumId w:val="3"/>
  </w:num>
  <w:num w:numId="12">
    <w:abstractNumId w:val="6"/>
  </w:num>
  <w:num w:numId="13">
    <w:abstractNumId w:val="59"/>
  </w:num>
  <w:num w:numId="14">
    <w:abstractNumId w:val="17"/>
  </w:num>
  <w:num w:numId="15">
    <w:abstractNumId w:val="18"/>
  </w:num>
  <w:num w:numId="16">
    <w:abstractNumId w:val="47"/>
  </w:num>
  <w:num w:numId="17">
    <w:abstractNumId w:val="49"/>
  </w:num>
  <w:num w:numId="18">
    <w:abstractNumId w:val="26"/>
  </w:num>
  <w:num w:numId="19">
    <w:abstractNumId w:val="41"/>
  </w:num>
  <w:num w:numId="20">
    <w:abstractNumId w:val="19"/>
  </w:num>
  <w:num w:numId="21">
    <w:abstractNumId w:val="15"/>
  </w:num>
  <w:num w:numId="22">
    <w:abstractNumId w:val="38"/>
  </w:num>
  <w:num w:numId="23">
    <w:abstractNumId w:val="42"/>
  </w:num>
  <w:num w:numId="24">
    <w:abstractNumId w:val="31"/>
  </w:num>
  <w:num w:numId="25">
    <w:abstractNumId w:val="39"/>
  </w:num>
  <w:num w:numId="26">
    <w:abstractNumId w:val="45"/>
  </w:num>
  <w:num w:numId="27">
    <w:abstractNumId w:val="10"/>
  </w:num>
  <w:num w:numId="28">
    <w:abstractNumId w:val="13"/>
  </w:num>
  <w:num w:numId="29">
    <w:abstractNumId w:val="43"/>
  </w:num>
  <w:num w:numId="30">
    <w:abstractNumId w:val="50"/>
  </w:num>
  <w:num w:numId="31">
    <w:abstractNumId w:val="56"/>
  </w:num>
  <w:num w:numId="32">
    <w:abstractNumId w:val="34"/>
  </w:num>
  <w:num w:numId="33">
    <w:abstractNumId w:val="8"/>
  </w:num>
  <w:num w:numId="34">
    <w:abstractNumId w:val="60"/>
  </w:num>
  <w:num w:numId="35">
    <w:abstractNumId w:val="1"/>
  </w:num>
  <w:num w:numId="36">
    <w:abstractNumId w:val="37"/>
  </w:num>
  <w:num w:numId="37">
    <w:abstractNumId w:val="54"/>
  </w:num>
  <w:num w:numId="38">
    <w:abstractNumId w:val="12"/>
  </w:num>
  <w:num w:numId="39">
    <w:abstractNumId w:val="32"/>
  </w:num>
  <w:num w:numId="40">
    <w:abstractNumId w:val="23"/>
  </w:num>
  <w:num w:numId="41">
    <w:abstractNumId w:val="58"/>
  </w:num>
  <w:num w:numId="42">
    <w:abstractNumId w:val="11"/>
  </w:num>
  <w:num w:numId="43">
    <w:abstractNumId w:val="27"/>
  </w:num>
  <w:num w:numId="44">
    <w:abstractNumId w:val="46"/>
  </w:num>
  <w:num w:numId="45">
    <w:abstractNumId w:val="22"/>
  </w:num>
  <w:num w:numId="46">
    <w:abstractNumId w:val="55"/>
  </w:num>
  <w:num w:numId="47">
    <w:abstractNumId w:val="2"/>
  </w:num>
  <w:num w:numId="48">
    <w:abstractNumId w:val="40"/>
  </w:num>
  <w:num w:numId="49">
    <w:abstractNumId w:val="20"/>
  </w:num>
  <w:num w:numId="50">
    <w:abstractNumId w:val="21"/>
  </w:num>
  <w:num w:numId="51">
    <w:abstractNumId w:val="29"/>
  </w:num>
  <w:num w:numId="52">
    <w:abstractNumId w:val="9"/>
  </w:num>
  <w:num w:numId="53">
    <w:abstractNumId w:val="35"/>
  </w:num>
  <w:num w:numId="54">
    <w:abstractNumId w:val="52"/>
  </w:num>
  <w:num w:numId="55">
    <w:abstractNumId w:val="57"/>
  </w:num>
  <w:num w:numId="56">
    <w:abstractNumId w:val="24"/>
  </w:num>
  <w:num w:numId="57">
    <w:abstractNumId w:val="44"/>
  </w:num>
  <w:num w:numId="58">
    <w:abstractNumId w:val="36"/>
  </w:num>
  <w:num w:numId="59">
    <w:abstractNumId w:val="5"/>
  </w:num>
  <w:num w:numId="60">
    <w:abstractNumId w:val="30"/>
  </w:num>
  <w:num w:numId="61">
    <w:abstractNumId w:val="0"/>
  </w:num>
  <w:numIdMacAtCleanup w:val="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evenAndOddHeaders/>
  <w:bookFoldPrinting/>
  <w:characterSpacingControl w:val="doNotCompress"/>
  <w:hdrShapeDefaults>
    <o:shapedefaults v:ext="edit" spidmax="5122"/>
  </w:hdrShapeDefaults>
  <w:footnotePr>
    <w:footnote w:id="0"/>
    <w:footnote w:id="1"/>
  </w:footnotePr>
  <w:endnotePr>
    <w:endnote w:id="0"/>
    <w:endnote w:id="1"/>
  </w:endnotePr>
  <w:compat/>
  <w:rsids>
    <w:rsidRoot w:val="00791393"/>
    <w:rsid w:val="00005D70"/>
    <w:rsid w:val="00005FAA"/>
    <w:rsid w:val="00015C85"/>
    <w:rsid w:val="000203CC"/>
    <w:rsid w:val="00023D62"/>
    <w:rsid w:val="0002582C"/>
    <w:rsid w:val="00026032"/>
    <w:rsid w:val="00027C6A"/>
    <w:rsid w:val="00031AD2"/>
    <w:rsid w:val="0004148D"/>
    <w:rsid w:val="00045449"/>
    <w:rsid w:val="00063EB8"/>
    <w:rsid w:val="00064B0E"/>
    <w:rsid w:val="000663F8"/>
    <w:rsid w:val="00077F93"/>
    <w:rsid w:val="000808B4"/>
    <w:rsid w:val="00080AC0"/>
    <w:rsid w:val="000826A8"/>
    <w:rsid w:val="00082966"/>
    <w:rsid w:val="00083E10"/>
    <w:rsid w:val="00083FB3"/>
    <w:rsid w:val="00085C4C"/>
    <w:rsid w:val="00087813"/>
    <w:rsid w:val="000A388A"/>
    <w:rsid w:val="000A703F"/>
    <w:rsid w:val="000B1096"/>
    <w:rsid w:val="000B5878"/>
    <w:rsid w:val="000B5A51"/>
    <w:rsid w:val="000C2D3E"/>
    <w:rsid w:val="000D3D10"/>
    <w:rsid w:val="000D494C"/>
    <w:rsid w:val="000D7013"/>
    <w:rsid w:val="000D744F"/>
    <w:rsid w:val="000D7CAD"/>
    <w:rsid w:val="000E1412"/>
    <w:rsid w:val="000E1F9A"/>
    <w:rsid w:val="000E2D70"/>
    <w:rsid w:val="000E5B6F"/>
    <w:rsid w:val="000F34D6"/>
    <w:rsid w:val="000F3993"/>
    <w:rsid w:val="000F3A9B"/>
    <w:rsid w:val="000F57E0"/>
    <w:rsid w:val="001041F5"/>
    <w:rsid w:val="00104448"/>
    <w:rsid w:val="001069B3"/>
    <w:rsid w:val="001106CB"/>
    <w:rsid w:val="0011237E"/>
    <w:rsid w:val="001161B6"/>
    <w:rsid w:val="00120C3A"/>
    <w:rsid w:val="001247F7"/>
    <w:rsid w:val="0012523C"/>
    <w:rsid w:val="00125AFE"/>
    <w:rsid w:val="0012672E"/>
    <w:rsid w:val="001272A9"/>
    <w:rsid w:val="001272FC"/>
    <w:rsid w:val="0013572C"/>
    <w:rsid w:val="00142355"/>
    <w:rsid w:val="0014340A"/>
    <w:rsid w:val="00151986"/>
    <w:rsid w:val="001534EB"/>
    <w:rsid w:val="0015643B"/>
    <w:rsid w:val="00156A09"/>
    <w:rsid w:val="0016137C"/>
    <w:rsid w:val="00161ED5"/>
    <w:rsid w:val="00170779"/>
    <w:rsid w:val="001732D6"/>
    <w:rsid w:val="00173D07"/>
    <w:rsid w:val="00180DD2"/>
    <w:rsid w:val="001823DB"/>
    <w:rsid w:val="00184257"/>
    <w:rsid w:val="0018430F"/>
    <w:rsid w:val="0018448A"/>
    <w:rsid w:val="001855E3"/>
    <w:rsid w:val="00186E0C"/>
    <w:rsid w:val="00193C2D"/>
    <w:rsid w:val="00195189"/>
    <w:rsid w:val="001A6D54"/>
    <w:rsid w:val="001A6EBA"/>
    <w:rsid w:val="001B0C25"/>
    <w:rsid w:val="001B114A"/>
    <w:rsid w:val="001B20BE"/>
    <w:rsid w:val="001B4669"/>
    <w:rsid w:val="001B4E18"/>
    <w:rsid w:val="001B5792"/>
    <w:rsid w:val="001D0BD3"/>
    <w:rsid w:val="001D63D1"/>
    <w:rsid w:val="001E0B7B"/>
    <w:rsid w:val="001E2BAD"/>
    <w:rsid w:val="001F5D3A"/>
    <w:rsid w:val="00204999"/>
    <w:rsid w:val="00204B39"/>
    <w:rsid w:val="0020561F"/>
    <w:rsid w:val="0022009F"/>
    <w:rsid w:val="00224C3E"/>
    <w:rsid w:val="00226F1C"/>
    <w:rsid w:val="0023422E"/>
    <w:rsid w:val="0024018D"/>
    <w:rsid w:val="00242133"/>
    <w:rsid w:val="00243C69"/>
    <w:rsid w:val="002524A6"/>
    <w:rsid w:val="002632B8"/>
    <w:rsid w:val="00267BF9"/>
    <w:rsid w:val="00271845"/>
    <w:rsid w:val="002747B1"/>
    <w:rsid w:val="002A137A"/>
    <w:rsid w:val="002A61F4"/>
    <w:rsid w:val="002B036B"/>
    <w:rsid w:val="002C5E9F"/>
    <w:rsid w:val="002C62F7"/>
    <w:rsid w:val="002D162D"/>
    <w:rsid w:val="002D2650"/>
    <w:rsid w:val="002D3662"/>
    <w:rsid w:val="002D638E"/>
    <w:rsid w:val="002D7A14"/>
    <w:rsid w:val="002F263E"/>
    <w:rsid w:val="00304577"/>
    <w:rsid w:val="00304D9A"/>
    <w:rsid w:val="00306A22"/>
    <w:rsid w:val="003173FA"/>
    <w:rsid w:val="00320D90"/>
    <w:rsid w:val="00322071"/>
    <w:rsid w:val="00322489"/>
    <w:rsid w:val="00322913"/>
    <w:rsid w:val="00324A93"/>
    <w:rsid w:val="00326B76"/>
    <w:rsid w:val="003363CD"/>
    <w:rsid w:val="00346A23"/>
    <w:rsid w:val="00347472"/>
    <w:rsid w:val="00353EF0"/>
    <w:rsid w:val="00356B11"/>
    <w:rsid w:val="00360AA5"/>
    <w:rsid w:val="003638EA"/>
    <w:rsid w:val="00363BA9"/>
    <w:rsid w:val="0037068C"/>
    <w:rsid w:val="00373695"/>
    <w:rsid w:val="00373F47"/>
    <w:rsid w:val="0037763A"/>
    <w:rsid w:val="00390215"/>
    <w:rsid w:val="00395751"/>
    <w:rsid w:val="00396096"/>
    <w:rsid w:val="00397BF1"/>
    <w:rsid w:val="003A1715"/>
    <w:rsid w:val="003A33B9"/>
    <w:rsid w:val="003A654E"/>
    <w:rsid w:val="003B2DCE"/>
    <w:rsid w:val="003B64B3"/>
    <w:rsid w:val="003B7538"/>
    <w:rsid w:val="003D1C69"/>
    <w:rsid w:val="003D6E12"/>
    <w:rsid w:val="003E15CA"/>
    <w:rsid w:val="003E196E"/>
    <w:rsid w:val="003F05FB"/>
    <w:rsid w:val="003F0E73"/>
    <w:rsid w:val="004011D5"/>
    <w:rsid w:val="00403DB2"/>
    <w:rsid w:val="00404196"/>
    <w:rsid w:val="00407047"/>
    <w:rsid w:val="00411FF2"/>
    <w:rsid w:val="004141FD"/>
    <w:rsid w:val="00414CA5"/>
    <w:rsid w:val="004160D4"/>
    <w:rsid w:val="0041619C"/>
    <w:rsid w:val="00421446"/>
    <w:rsid w:val="00421BA2"/>
    <w:rsid w:val="00422952"/>
    <w:rsid w:val="00425260"/>
    <w:rsid w:val="00425DC4"/>
    <w:rsid w:val="00426D76"/>
    <w:rsid w:val="00437455"/>
    <w:rsid w:val="00443419"/>
    <w:rsid w:val="0046416C"/>
    <w:rsid w:val="00474968"/>
    <w:rsid w:val="004774B0"/>
    <w:rsid w:val="00482A6B"/>
    <w:rsid w:val="004874AF"/>
    <w:rsid w:val="00497B21"/>
    <w:rsid w:val="004A0104"/>
    <w:rsid w:val="004A2AAC"/>
    <w:rsid w:val="004A4758"/>
    <w:rsid w:val="004A5745"/>
    <w:rsid w:val="004B7C68"/>
    <w:rsid w:val="004C1680"/>
    <w:rsid w:val="004C6947"/>
    <w:rsid w:val="004C7D6B"/>
    <w:rsid w:val="004D724F"/>
    <w:rsid w:val="004F2792"/>
    <w:rsid w:val="004F4ED7"/>
    <w:rsid w:val="004F533B"/>
    <w:rsid w:val="004F6064"/>
    <w:rsid w:val="00501A15"/>
    <w:rsid w:val="0050436F"/>
    <w:rsid w:val="0051016B"/>
    <w:rsid w:val="005134E3"/>
    <w:rsid w:val="00514A16"/>
    <w:rsid w:val="005154EB"/>
    <w:rsid w:val="0051736F"/>
    <w:rsid w:val="00523B14"/>
    <w:rsid w:val="00525A3F"/>
    <w:rsid w:val="00526105"/>
    <w:rsid w:val="005267B1"/>
    <w:rsid w:val="00526895"/>
    <w:rsid w:val="00530C89"/>
    <w:rsid w:val="00537F81"/>
    <w:rsid w:val="00540885"/>
    <w:rsid w:val="00542007"/>
    <w:rsid w:val="00560EF3"/>
    <w:rsid w:val="0056295F"/>
    <w:rsid w:val="00564B5B"/>
    <w:rsid w:val="005708EA"/>
    <w:rsid w:val="005813A1"/>
    <w:rsid w:val="00583BDD"/>
    <w:rsid w:val="00586FF9"/>
    <w:rsid w:val="005908A6"/>
    <w:rsid w:val="00591137"/>
    <w:rsid w:val="005B3077"/>
    <w:rsid w:val="005C4B5C"/>
    <w:rsid w:val="005C4D15"/>
    <w:rsid w:val="005C6A4C"/>
    <w:rsid w:val="005D3BCF"/>
    <w:rsid w:val="005D5588"/>
    <w:rsid w:val="005E347B"/>
    <w:rsid w:val="005E51EB"/>
    <w:rsid w:val="005E5DF2"/>
    <w:rsid w:val="005F4291"/>
    <w:rsid w:val="005F57EA"/>
    <w:rsid w:val="005F6BB4"/>
    <w:rsid w:val="005F7277"/>
    <w:rsid w:val="00601A9B"/>
    <w:rsid w:val="006023E9"/>
    <w:rsid w:val="00604ABD"/>
    <w:rsid w:val="00606065"/>
    <w:rsid w:val="006112BB"/>
    <w:rsid w:val="00612D97"/>
    <w:rsid w:val="00614CEF"/>
    <w:rsid w:val="006155B0"/>
    <w:rsid w:val="00620AF2"/>
    <w:rsid w:val="00624570"/>
    <w:rsid w:val="0063057B"/>
    <w:rsid w:val="00630864"/>
    <w:rsid w:val="00632A3B"/>
    <w:rsid w:val="006375CF"/>
    <w:rsid w:val="0063785B"/>
    <w:rsid w:val="006409BA"/>
    <w:rsid w:val="00642454"/>
    <w:rsid w:val="00644193"/>
    <w:rsid w:val="0064463B"/>
    <w:rsid w:val="0065767F"/>
    <w:rsid w:val="006608AD"/>
    <w:rsid w:val="00660B69"/>
    <w:rsid w:val="00664339"/>
    <w:rsid w:val="00664675"/>
    <w:rsid w:val="0066703E"/>
    <w:rsid w:val="00667E93"/>
    <w:rsid w:val="006700CD"/>
    <w:rsid w:val="00670A02"/>
    <w:rsid w:val="00671768"/>
    <w:rsid w:val="0067187C"/>
    <w:rsid w:val="00676894"/>
    <w:rsid w:val="0068327A"/>
    <w:rsid w:val="00685BD1"/>
    <w:rsid w:val="006A4999"/>
    <w:rsid w:val="006A69A7"/>
    <w:rsid w:val="006A6F59"/>
    <w:rsid w:val="006C1CAF"/>
    <w:rsid w:val="006C5C26"/>
    <w:rsid w:val="006C667C"/>
    <w:rsid w:val="006D2A36"/>
    <w:rsid w:val="006E28B7"/>
    <w:rsid w:val="006E4684"/>
    <w:rsid w:val="006F64F1"/>
    <w:rsid w:val="006F69ED"/>
    <w:rsid w:val="006F6A0C"/>
    <w:rsid w:val="00702A96"/>
    <w:rsid w:val="00703D99"/>
    <w:rsid w:val="00710F77"/>
    <w:rsid w:val="007121E8"/>
    <w:rsid w:val="007122A4"/>
    <w:rsid w:val="00715C4D"/>
    <w:rsid w:val="007168B4"/>
    <w:rsid w:val="00717A4D"/>
    <w:rsid w:val="0072706C"/>
    <w:rsid w:val="00736107"/>
    <w:rsid w:val="00736EAC"/>
    <w:rsid w:val="00737B62"/>
    <w:rsid w:val="007422D0"/>
    <w:rsid w:val="00744D9F"/>
    <w:rsid w:val="007539B4"/>
    <w:rsid w:val="00754E53"/>
    <w:rsid w:val="00776817"/>
    <w:rsid w:val="00791393"/>
    <w:rsid w:val="00792EEA"/>
    <w:rsid w:val="0079392C"/>
    <w:rsid w:val="00795EEA"/>
    <w:rsid w:val="007A03BD"/>
    <w:rsid w:val="007A1E0A"/>
    <w:rsid w:val="007A2418"/>
    <w:rsid w:val="007A5770"/>
    <w:rsid w:val="007B0366"/>
    <w:rsid w:val="007B1944"/>
    <w:rsid w:val="007B3108"/>
    <w:rsid w:val="007B42A5"/>
    <w:rsid w:val="007C5671"/>
    <w:rsid w:val="007C5D8E"/>
    <w:rsid w:val="007C5F5C"/>
    <w:rsid w:val="007D28F6"/>
    <w:rsid w:val="007D2C3C"/>
    <w:rsid w:val="007F3413"/>
    <w:rsid w:val="007F3DF2"/>
    <w:rsid w:val="007F7B22"/>
    <w:rsid w:val="007F7E74"/>
    <w:rsid w:val="0080341B"/>
    <w:rsid w:val="00815A87"/>
    <w:rsid w:val="008223E8"/>
    <w:rsid w:val="00826778"/>
    <w:rsid w:val="0083358D"/>
    <w:rsid w:val="0083499B"/>
    <w:rsid w:val="00834FCC"/>
    <w:rsid w:val="008404C5"/>
    <w:rsid w:val="00841804"/>
    <w:rsid w:val="0085589A"/>
    <w:rsid w:val="0085624B"/>
    <w:rsid w:val="00856F15"/>
    <w:rsid w:val="008623CA"/>
    <w:rsid w:val="00863427"/>
    <w:rsid w:val="00864826"/>
    <w:rsid w:val="00867CD4"/>
    <w:rsid w:val="00876552"/>
    <w:rsid w:val="00877A44"/>
    <w:rsid w:val="00883450"/>
    <w:rsid w:val="0088622B"/>
    <w:rsid w:val="00892800"/>
    <w:rsid w:val="00893A25"/>
    <w:rsid w:val="0089725C"/>
    <w:rsid w:val="008A156F"/>
    <w:rsid w:val="008A3684"/>
    <w:rsid w:val="008A3EED"/>
    <w:rsid w:val="008B149D"/>
    <w:rsid w:val="008B17E1"/>
    <w:rsid w:val="008B1FC6"/>
    <w:rsid w:val="008B5762"/>
    <w:rsid w:val="008B739B"/>
    <w:rsid w:val="008C3874"/>
    <w:rsid w:val="008C51EB"/>
    <w:rsid w:val="008C53FC"/>
    <w:rsid w:val="008C730B"/>
    <w:rsid w:val="008D4B62"/>
    <w:rsid w:val="008D61B0"/>
    <w:rsid w:val="008E6262"/>
    <w:rsid w:val="008E7379"/>
    <w:rsid w:val="008F0483"/>
    <w:rsid w:val="008F06A5"/>
    <w:rsid w:val="008F669F"/>
    <w:rsid w:val="00901CA5"/>
    <w:rsid w:val="009051C7"/>
    <w:rsid w:val="00911015"/>
    <w:rsid w:val="00912042"/>
    <w:rsid w:val="0091374E"/>
    <w:rsid w:val="0092773F"/>
    <w:rsid w:val="009302AF"/>
    <w:rsid w:val="00934157"/>
    <w:rsid w:val="00936D8B"/>
    <w:rsid w:val="00937B45"/>
    <w:rsid w:val="00943B53"/>
    <w:rsid w:val="009445EF"/>
    <w:rsid w:val="00945D67"/>
    <w:rsid w:val="0095046E"/>
    <w:rsid w:val="009554D1"/>
    <w:rsid w:val="00961704"/>
    <w:rsid w:val="009633C0"/>
    <w:rsid w:val="00964397"/>
    <w:rsid w:val="00966CAD"/>
    <w:rsid w:val="00967D02"/>
    <w:rsid w:val="00971A3C"/>
    <w:rsid w:val="00974B40"/>
    <w:rsid w:val="00977FFD"/>
    <w:rsid w:val="00987B01"/>
    <w:rsid w:val="0099435B"/>
    <w:rsid w:val="00997BBE"/>
    <w:rsid w:val="009A5889"/>
    <w:rsid w:val="009A64CF"/>
    <w:rsid w:val="009B43B7"/>
    <w:rsid w:val="009B5F54"/>
    <w:rsid w:val="009C1F8B"/>
    <w:rsid w:val="009C7659"/>
    <w:rsid w:val="009E181B"/>
    <w:rsid w:val="009E58F3"/>
    <w:rsid w:val="009F08E1"/>
    <w:rsid w:val="00A07BC4"/>
    <w:rsid w:val="00A10025"/>
    <w:rsid w:val="00A208BC"/>
    <w:rsid w:val="00A22AF1"/>
    <w:rsid w:val="00A32BD9"/>
    <w:rsid w:val="00A3532C"/>
    <w:rsid w:val="00A46610"/>
    <w:rsid w:val="00A46DA4"/>
    <w:rsid w:val="00A54B45"/>
    <w:rsid w:val="00A56656"/>
    <w:rsid w:val="00A61902"/>
    <w:rsid w:val="00A71766"/>
    <w:rsid w:val="00A7528E"/>
    <w:rsid w:val="00A76974"/>
    <w:rsid w:val="00A77DC4"/>
    <w:rsid w:val="00A8228C"/>
    <w:rsid w:val="00A879BF"/>
    <w:rsid w:val="00A9038A"/>
    <w:rsid w:val="00A90D37"/>
    <w:rsid w:val="00A97A42"/>
    <w:rsid w:val="00AA41FF"/>
    <w:rsid w:val="00AB6493"/>
    <w:rsid w:val="00AC0027"/>
    <w:rsid w:val="00AC00F6"/>
    <w:rsid w:val="00AC0E5C"/>
    <w:rsid w:val="00AC1833"/>
    <w:rsid w:val="00AD0CE3"/>
    <w:rsid w:val="00AD268B"/>
    <w:rsid w:val="00AD3CC2"/>
    <w:rsid w:val="00AD3CC3"/>
    <w:rsid w:val="00AD6219"/>
    <w:rsid w:val="00AD677A"/>
    <w:rsid w:val="00AE19FB"/>
    <w:rsid w:val="00AF00C1"/>
    <w:rsid w:val="00AF409F"/>
    <w:rsid w:val="00AF60CC"/>
    <w:rsid w:val="00AF6807"/>
    <w:rsid w:val="00B00272"/>
    <w:rsid w:val="00B00B00"/>
    <w:rsid w:val="00B01671"/>
    <w:rsid w:val="00B0311A"/>
    <w:rsid w:val="00B0608D"/>
    <w:rsid w:val="00B15906"/>
    <w:rsid w:val="00B172C2"/>
    <w:rsid w:val="00B178E3"/>
    <w:rsid w:val="00B20218"/>
    <w:rsid w:val="00B21DF2"/>
    <w:rsid w:val="00B23B39"/>
    <w:rsid w:val="00B33927"/>
    <w:rsid w:val="00B33D0A"/>
    <w:rsid w:val="00B3701E"/>
    <w:rsid w:val="00B45ACF"/>
    <w:rsid w:val="00B476BF"/>
    <w:rsid w:val="00B514C2"/>
    <w:rsid w:val="00B525A5"/>
    <w:rsid w:val="00B53E53"/>
    <w:rsid w:val="00B666DD"/>
    <w:rsid w:val="00B66FF2"/>
    <w:rsid w:val="00B67ADD"/>
    <w:rsid w:val="00B71DB4"/>
    <w:rsid w:val="00B73E3B"/>
    <w:rsid w:val="00B74468"/>
    <w:rsid w:val="00B7492D"/>
    <w:rsid w:val="00B829A2"/>
    <w:rsid w:val="00B83D65"/>
    <w:rsid w:val="00B940F4"/>
    <w:rsid w:val="00B943E1"/>
    <w:rsid w:val="00BA10D1"/>
    <w:rsid w:val="00BA323F"/>
    <w:rsid w:val="00BA5C3C"/>
    <w:rsid w:val="00BA5CEE"/>
    <w:rsid w:val="00BC33E5"/>
    <w:rsid w:val="00BE1377"/>
    <w:rsid w:val="00BE194B"/>
    <w:rsid w:val="00BF20B7"/>
    <w:rsid w:val="00BF25C0"/>
    <w:rsid w:val="00BF3258"/>
    <w:rsid w:val="00BF694A"/>
    <w:rsid w:val="00C001A6"/>
    <w:rsid w:val="00C018F9"/>
    <w:rsid w:val="00C06983"/>
    <w:rsid w:val="00C07746"/>
    <w:rsid w:val="00C14810"/>
    <w:rsid w:val="00C16E8B"/>
    <w:rsid w:val="00C202DA"/>
    <w:rsid w:val="00C27B88"/>
    <w:rsid w:val="00C33A3D"/>
    <w:rsid w:val="00C35D81"/>
    <w:rsid w:val="00C404D2"/>
    <w:rsid w:val="00C40C25"/>
    <w:rsid w:val="00C42E66"/>
    <w:rsid w:val="00C440F3"/>
    <w:rsid w:val="00C461CA"/>
    <w:rsid w:val="00C4772D"/>
    <w:rsid w:val="00C54E0A"/>
    <w:rsid w:val="00C55664"/>
    <w:rsid w:val="00C63E38"/>
    <w:rsid w:val="00C64EA3"/>
    <w:rsid w:val="00C66220"/>
    <w:rsid w:val="00C71B76"/>
    <w:rsid w:val="00C741F8"/>
    <w:rsid w:val="00C745C0"/>
    <w:rsid w:val="00C74719"/>
    <w:rsid w:val="00C755B3"/>
    <w:rsid w:val="00C8259E"/>
    <w:rsid w:val="00C85505"/>
    <w:rsid w:val="00C85A85"/>
    <w:rsid w:val="00C90054"/>
    <w:rsid w:val="00C9116B"/>
    <w:rsid w:val="00C976C3"/>
    <w:rsid w:val="00C97EBA"/>
    <w:rsid w:val="00CA16F9"/>
    <w:rsid w:val="00CA30FA"/>
    <w:rsid w:val="00CA5D32"/>
    <w:rsid w:val="00CB5372"/>
    <w:rsid w:val="00CB5840"/>
    <w:rsid w:val="00CC0BFA"/>
    <w:rsid w:val="00CC3970"/>
    <w:rsid w:val="00CC3F73"/>
    <w:rsid w:val="00CC48A3"/>
    <w:rsid w:val="00CD145C"/>
    <w:rsid w:val="00CD23D6"/>
    <w:rsid w:val="00CE0CD0"/>
    <w:rsid w:val="00CE1DD1"/>
    <w:rsid w:val="00CE4853"/>
    <w:rsid w:val="00CF0C2D"/>
    <w:rsid w:val="00CF556C"/>
    <w:rsid w:val="00CF5EE5"/>
    <w:rsid w:val="00D149CA"/>
    <w:rsid w:val="00D2150D"/>
    <w:rsid w:val="00D21AB5"/>
    <w:rsid w:val="00D247F0"/>
    <w:rsid w:val="00D3077F"/>
    <w:rsid w:val="00D41C93"/>
    <w:rsid w:val="00D45716"/>
    <w:rsid w:val="00D46559"/>
    <w:rsid w:val="00D5100F"/>
    <w:rsid w:val="00D53705"/>
    <w:rsid w:val="00D54A24"/>
    <w:rsid w:val="00D55246"/>
    <w:rsid w:val="00D60085"/>
    <w:rsid w:val="00D61E60"/>
    <w:rsid w:val="00D62630"/>
    <w:rsid w:val="00D63325"/>
    <w:rsid w:val="00D70BC4"/>
    <w:rsid w:val="00D72FF8"/>
    <w:rsid w:val="00D731F1"/>
    <w:rsid w:val="00D823CE"/>
    <w:rsid w:val="00D829E0"/>
    <w:rsid w:val="00D87EE1"/>
    <w:rsid w:val="00D96E96"/>
    <w:rsid w:val="00D97277"/>
    <w:rsid w:val="00DA6944"/>
    <w:rsid w:val="00DA749F"/>
    <w:rsid w:val="00DB390B"/>
    <w:rsid w:val="00DB3DDF"/>
    <w:rsid w:val="00DB4064"/>
    <w:rsid w:val="00DB4E3A"/>
    <w:rsid w:val="00DC3B27"/>
    <w:rsid w:val="00DC3B61"/>
    <w:rsid w:val="00DC56E8"/>
    <w:rsid w:val="00DC6B4E"/>
    <w:rsid w:val="00DC6E00"/>
    <w:rsid w:val="00DE01F9"/>
    <w:rsid w:val="00DE3A4A"/>
    <w:rsid w:val="00DE54E9"/>
    <w:rsid w:val="00DE5B9B"/>
    <w:rsid w:val="00DF7CB1"/>
    <w:rsid w:val="00DF7FB9"/>
    <w:rsid w:val="00E02F23"/>
    <w:rsid w:val="00E0458B"/>
    <w:rsid w:val="00E13068"/>
    <w:rsid w:val="00E1692E"/>
    <w:rsid w:val="00E16C9B"/>
    <w:rsid w:val="00E16D0C"/>
    <w:rsid w:val="00E3020B"/>
    <w:rsid w:val="00E326B7"/>
    <w:rsid w:val="00E4048C"/>
    <w:rsid w:val="00E40837"/>
    <w:rsid w:val="00E423AA"/>
    <w:rsid w:val="00E45095"/>
    <w:rsid w:val="00E55A16"/>
    <w:rsid w:val="00E565CB"/>
    <w:rsid w:val="00E5791C"/>
    <w:rsid w:val="00E6173C"/>
    <w:rsid w:val="00E71981"/>
    <w:rsid w:val="00E741A5"/>
    <w:rsid w:val="00E801F8"/>
    <w:rsid w:val="00E84303"/>
    <w:rsid w:val="00E93848"/>
    <w:rsid w:val="00E97416"/>
    <w:rsid w:val="00EA02E7"/>
    <w:rsid w:val="00EA29FD"/>
    <w:rsid w:val="00EA3908"/>
    <w:rsid w:val="00EA5731"/>
    <w:rsid w:val="00EB3099"/>
    <w:rsid w:val="00EB3FED"/>
    <w:rsid w:val="00EB6592"/>
    <w:rsid w:val="00EC4BA9"/>
    <w:rsid w:val="00EC5313"/>
    <w:rsid w:val="00EC5446"/>
    <w:rsid w:val="00EC564B"/>
    <w:rsid w:val="00ED2364"/>
    <w:rsid w:val="00ED291A"/>
    <w:rsid w:val="00ED3CA1"/>
    <w:rsid w:val="00ED56CF"/>
    <w:rsid w:val="00EE18BB"/>
    <w:rsid w:val="00EE7D6A"/>
    <w:rsid w:val="00EF2359"/>
    <w:rsid w:val="00EF3078"/>
    <w:rsid w:val="00EF4AA9"/>
    <w:rsid w:val="00F007DF"/>
    <w:rsid w:val="00F03AAA"/>
    <w:rsid w:val="00F0495B"/>
    <w:rsid w:val="00F053CA"/>
    <w:rsid w:val="00F0639C"/>
    <w:rsid w:val="00F06C74"/>
    <w:rsid w:val="00F07958"/>
    <w:rsid w:val="00F07B5F"/>
    <w:rsid w:val="00F14D06"/>
    <w:rsid w:val="00F167A5"/>
    <w:rsid w:val="00F21F3A"/>
    <w:rsid w:val="00F23879"/>
    <w:rsid w:val="00F241B6"/>
    <w:rsid w:val="00F25E5D"/>
    <w:rsid w:val="00F27DCD"/>
    <w:rsid w:val="00F40754"/>
    <w:rsid w:val="00F43B7C"/>
    <w:rsid w:val="00F47C25"/>
    <w:rsid w:val="00F571F9"/>
    <w:rsid w:val="00F57AE4"/>
    <w:rsid w:val="00F57C18"/>
    <w:rsid w:val="00F60CFC"/>
    <w:rsid w:val="00F645D8"/>
    <w:rsid w:val="00F662B5"/>
    <w:rsid w:val="00F67DEF"/>
    <w:rsid w:val="00F70327"/>
    <w:rsid w:val="00F74EB0"/>
    <w:rsid w:val="00F74FE8"/>
    <w:rsid w:val="00F76E0D"/>
    <w:rsid w:val="00F80B0A"/>
    <w:rsid w:val="00F80DB8"/>
    <w:rsid w:val="00F8167B"/>
    <w:rsid w:val="00F8421B"/>
    <w:rsid w:val="00F9027C"/>
    <w:rsid w:val="00F937DF"/>
    <w:rsid w:val="00FA0E5A"/>
    <w:rsid w:val="00FA7EF8"/>
    <w:rsid w:val="00FB4E93"/>
    <w:rsid w:val="00FB7F82"/>
    <w:rsid w:val="00FC0819"/>
    <w:rsid w:val="00FC0C9D"/>
    <w:rsid w:val="00FC190A"/>
    <w:rsid w:val="00FC6B37"/>
    <w:rsid w:val="00FC75FF"/>
    <w:rsid w:val="00FE44C6"/>
    <w:rsid w:val="00FE4A1A"/>
    <w:rsid w:val="00FF03EC"/>
    <w:rsid w:val="00FF5999"/>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6" type="connector" idref="#Elbow Connector 59"/>
        <o:r id="V:Rule7" type="connector" idref="#Elbow Connector 62"/>
        <o:r id="V:Rule8" type="connector" idref="#Elbow Connector 72"/>
        <o:r id="V:Rule9" type="connector" idref="#Elbow Connector 73"/>
        <o:r id="V:Rule10" type="connector" idref="#Elbow Connector 8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1393"/>
  </w:style>
  <w:style w:type="paragraph" w:styleId="Heading1">
    <w:name w:val="heading 1"/>
    <w:basedOn w:val="Normal"/>
    <w:next w:val="Normal"/>
    <w:link w:val="Heading1Char"/>
    <w:uiPriority w:val="1"/>
    <w:qFormat/>
    <w:rsid w:val="0037763A"/>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59113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7763A"/>
    <w:rPr>
      <w:rFonts w:asciiTheme="majorHAnsi" w:eastAsiaTheme="majorEastAsia" w:hAnsiTheme="majorHAnsi" w:cstheme="majorBidi"/>
      <w:b/>
      <w:bCs/>
      <w:color w:val="2E74B5" w:themeColor="accent1" w:themeShade="BF"/>
      <w:sz w:val="28"/>
      <w:szCs w:val="28"/>
    </w:rPr>
  </w:style>
  <w:style w:type="paragraph" w:styleId="ListParagraph">
    <w:name w:val="List Paragraph"/>
    <w:aliases w:val="Body of text,List Paragraph1,Body of text+1,Body of text+2,Body of text+3,List Paragraph11,Medium Grid 1 - Accent 21,Colorful List - Accent 11,Heading 11,kepala 1"/>
    <w:basedOn w:val="Normal"/>
    <w:link w:val="ListParagraphChar"/>
    <w:uiPriority w:val="34"/>
    <w:qFormat/>
    <w:rsid w:val="00791393"/>
    <w:pPr>
      <w:ind w:left="720"/>
      <w:contextualSpacing/>
    </w:pPr>
  </w:style>
  <w:style w:type="paragraph" w:styleId="Header">
    <w:name w:val="header"/>
    <w:basedOn w:val="Normal"/>
    <w:link w:val="HeaderChar"/>
    <w:uiPriority w:val="99"/>
    <w:unhideWhenUsed/>
    <w:rsid w:val="00F07958"/>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F07958"/>
  </w:style>
  <w:style w:type="paragraph" w:styleId="Footer">
    <w:name w:val="footer"/>
    <w:basedOn w:val="Normal"/>
    <w:link w:val="FooterChar"/>
    <w:uiPriority w:val="99"/>
    <w:unhideWhenUsed/>
    <w:rsid w:val="00F07958"/>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F07958"/>
  </w:style>
  <w:style w:type="character" w:styleId="Hyperlink">
    <w:name w:val="Hyperlink"/>
    <w:basedOn w:val="DefaultParagraphFont"/>
    <w:uiPriority w:val="99"/>
    <w:unhideWhenUsed/>
    <w:rsid w:val="00C64EA3"/>
    <w:rPr>
      <w:color w:val="0563C1" w:themeColor="hyperlink"/>
      <w:u w:val="single"/>
    </w:rPr>
  </w:style>
  <w:style w:type="character" w:styleId="PlaceholderText">
    <w:name w:val="Placeholder Text"/>
    <w:basedOn w:val="DefaultParagraphFont"/>
    <w:uiPriority w:val="99"/>
    <w:semiHidden/>
    <w:rsid w:val="00C64EA3"/>
    <w:rPr>
      <w:color w:val="808080"/>
    </w:rPr>
  </w:style>
  <w:style w:type="paragraph" w:styleId="BalloonText">
    <w:name w:val="Balloon Text"/>
    <w:basedOn w:val="Normal"/>
    <w:link w:val="BalloonTextChar"/>
    <w:uiPriority w:val="99"/>
    <w:semiHidden/>
    <w:unhideWhenUsed/>
    <w:rsid w:val="00C64E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4EA3"/>
    <w:rPr>
      <w:rFonts w:ascii="Tahoma" w:hAnsi="Tahoma" w:cs="Tahoma"/>
      <w:sz w:val="16"/>
      <w:szCs w:val="16"/>
    </w:rPr>
  </w:style>
  <w:style w:type="table" w:styleId="TableGrid">
    <w:name w:val="Table Grid"/>
    <w:basedOn w:val="TableNormal"/>
    <w:uiPriority w:val="39"/>
    <w:rsid w:val="00C64E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37763A"/>
    <w:pPr>
      <w:spacing w:line="276" w:lineRule="auto"/>
      <w:outlineLvl w:val="9"/>
    </w:pPr>
    <w:rPr>
      <w:lang w:val="en-US"/>
    </w:rPr>
  </w:style>
  <w:style w:type="paragraph" w:styleId="TOC1">
    <w:name w:val="toc 1"/>
    <w:basedOn w:val="Normal"/>
    <w:next w:val="Normal"/>
    <w:autoRedefine/>
    <w:uiPriority w:val="39"/>
    <w:unhideWhenUsed/>
    <w:rsid w:val="0037763A"/>
    <w:pPr>
      <w:tabs>
        <w:tab w:val="right" w:leader="dot" w:pos="5858"/>
      </w:tabs>
      <w:spacing w:after="100"/>
    </w:pPr>
    <w:rPr>
      <w:rFonts w:ascii="Cambria" w:hAnsi="Cambria" w:cs="Times New Roman"/>
      <w:b/>
      <w:noProof/>
      <w:lang w:val="en-US"/>
    </w:rPr>
  </w:style>
  <w:style w:type="paragraph" w:styleId="TOC2">
    <w:name w:val="toc 2"/>
    <w:basedOn w:val="Normal"/>
    <w:next w:val="Normal"/>
    <w:autoRedefine/>
    <w:uiPriority w:val="39"/>
    <w:unhideWhenUsed/>
    <w:rsid w:val="000D744F"/>
    <w:pPr>
      <w:tabs>
        <w:tab w:val="left" w:pos="1134"/>
        <w:tab w:val="right" w:leader="dot" w:pos="5858"/>
      </w:tabs>
      <w:spacing w:after="100"/>
      <w:ind w:left="709"/>
    </w:pPr>
    <w:rPr>
      <w:rFonts w:ascii="Cambria" w:hAnsi="Cambria" w:cs="Times New Roman"/>
      <w:bCs/>
      <w:noProof/>
      <w:lang w:val="en-US"/>
    </w:rPr>
  </w:style>
  <w:style w:type="paragraph" w:styleId="TOC3">
    <w:name w:val="toc 3"/>
    <w:basedOn w:val="Normal"/>
    <w:next w:val="Normal"/>
    <w:autoRedefine/>
    <w:uiPriority w:val="39"/>
    <w:unhideWhenUsed/>
    <w:rsid w:val="0037763A"/>
    <w:pPr>
      <w:tabs>
        <w:tab w:val="left" w:pos="1560"/>
        <w:tab w:val="right" w:leader="dot" w:pos="5858"/>
      </w:tabs>
      <w:spacing w:after="100"/>
      <w:ind w:left="1560" w:hanging="426"/>
    </w:pPr>
    <w:rPr>
      <w:rFonts w:ascii="Cambria" w:hAnsi="Cambria" w:cs="Times New Roman"/>
    </w:rPr>
  </w:style>
  <w:style w:type="paragraph" w:styleId="Caption">
    <w:name w:val="caption"/>
    <w:basedOn w:val="Normal"/>
    <w:next w:val="Normal"/>
    <w:uiPriority w:val="35"/>
    <w:unhideWhenUsed/>
    <w:qFormat/>
    <w:rsid w:val="0037763A"/>
    <w:pPr>
      <w:spacing w:after="200" w:line="240" w:lineRule="auto"/>
    </w:pPr>
    <w:rPr>
      <w:rFonts w:ascii="Cambria" w:hAnsi="Cambria" w:cs="Times New Roman"/>
      <w:b/>
      <w:bCs/>
      <w:color w:val="5B9BD5" w:themeColor="accent1"/>
      <w:sz w:val="18"/>
      <w:szCs w:val="18"/>
    </w:rPr>
  </w:style>
  <w:style w:type="paragraph" w:styleId="TableofFigures">
    <w:name w:val="table of figures"/>
    <w:basedOn w:val="Normal"/>
    <w:next w:val="Normal"/>
    <w:uiPriority w:val="99"/>
    <w:unhideWhenUsed/>
    <w:rsid w:val="0037763A"/>
    <w:pPr>
      <w:spacing w:after="0"/>
      <w:ind w:left="440" w:hanging="440"/>
    </w:pPr>
    <w:rPr>
      <w:rFonts w:cstheme="minorHAnsi"/>
      <w:b/>
      <w:bCs/>
      <w:sz w:val="20"/>
      <w:szCs w:val="20"/>
    </w:rPr>
  </w:style>
  <w:style w:type="paragraph" w:styleId="NoSpacing">
    <w:name w:val="No Spacing"/>
    <w:uiPriority w:val="1"/>
    <w:qFormat/>
    <w:rsid w:val="0037763A"/>
    <w:pPr>
      <w:spacing w:after="0" w:line="240" w:lineRule="auto"/>
    </w:pPr>
    <w:rPr>
      <w:rFonts w:ascii="Cambria" w:hAnsi="Cambria" w:cs="Times New Roman"/>
    </w:rPr>
  </w:style>
  <w:style w:type="paragraph" w:styleId="BodyText">
    <w:name w:val="Body Text"/>
    <w:basedOn w:val="Normal"/>
    <w:link w:val="BodyTextChar"/>
    <w:uiPriority w:val="1"/>
    <w:qFormat/>
    <w:rsid w:val="0037763A"/>
    <w:pPr>
      <w:widowControl w:val="0"/>
      <w:autoSpaceDE w:val="0"/>
      <w:autoSpaceDN w:val="0"/>
      <w:spacing w:after="0" w:line="240" w:lineRule="auto"/>
    </w:pPr>
    <w:rPr>
      <w:rFonts w:ascii="Liberation Sans Narrow" w:eastAsia="Liberation Sans Narrow" w:hAnsi="Liberation Sans Narrow" w:cs="Liberation Sans Narrow"/>
      <w:lang w:val="en-US" w:bidi="en-US"/>
    </w:rPr>
  </w:style>
  <w:style w:type="character" w:customStyle="1" w:styleId="BodyTextChar">
    <w:name w:val="Body Text Char"/>
    <w:basedOn w:val="DefaultParagraphFont"/>
    <w:link w:val="BodyText"/>
    <w:uiPriority w:val="1"/>
    <w:rsid w:val="0037763A"/>
    <w:rPr>
      <w:rFonts w:ascii="Liberation Sans Narrow" w:eastAsia="Liberation Sans Narrow" w:hAnsi="Liberation Sans Narrow" w:cs="Liberation Sans Narrow"/>
      <w:lang w:val="en-US" w:bidi="en-US"/>
    </w:rPr>
  </w:style>
  <w:style w:type="character" w:customStyle="1" w:styleId="ListParagraphChar">
    <w:name w:val="List Paragraph Char"/>
    <w:aliases w:val="Body of text Char,List Paragraph1 Char,Body of text+1 Char,Body of text+2 Char,Body of text+3 Char,List Paragraph11 Char,Medium Grid 1 - Accent 21 Char,Colorful List - Accent 11 Char,Heading 11 Char,kepala 1 Char"/>
    <w:link w:val="ListParagraph"/>
    <w:uiPriority w:val="34"/>
    <w:qFormat/>
    <w:locked/>
    <w:rsid w:val="00D829E0"/>
  </w:style>
  <w:style w:type="character" w:styleId="Strong">
    <w:name w:val="Strong"/>
    <w:basedOn w:val="DefaultParagraphFont"/>
    <w:uiPriority w:val="22"/>
    <w:qFormat/>
    <w:rsid w:val="006F69ED"/>
    <w:rPr>
      <w:b/>
      <w:bCs/>
    </w:rPr>
  </w:style>
  <w:style w:type="character" w:customStyle="1" w:styleId="apple-converted-space">
    <w:name w:val="apple-converted-space"/>
    <w:basedOn w:val="DefaultParagraphFont"/>
    <w:rsid w:val="00D45716"/>
  </w:style>
  <w:style w:type="character" w:customStyle="1" w:styleId="Heading2Char">
    <w:name w:val="Heading 2 Char"/>
    <w:basedOn w:val="DefaultParagraphFont"/>
    <w:link w:val="Heading2"/>
    <w:uiPriority w:val="9"/>
    <w:semiHidden/>
    <w:rsid w:val="00591137"/>
    <w:rPr>
      <w:rFonts w:asciiTheme="majorHAnsi" w:eastAsiaTheme="majorEastAsia" w:hAnsiTheme="majorHAnsi" w:cstheme="majorBidi"/>
      <w:color w:val="2E74B5" w:themeColor="accent1" w:themeShade="BF"/>
      <w:sz w:val="26"/>
      <w:szCs w:val="2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footer" Target="footer5.xml"/><Relationship Id="rId42" Type="http://schemas.openxmlformats.org/officeDocument/2006/relationships/footer" Target="footer15.xml"/><Relationship Id="rId47" Type="http://schemas.openxmlformats.org/officeDocument/2006/relationships/image" Target="media/image15.jpeg"/><Relationship Id="rId63" Type="http://schemas.openxmlformats.org/officeDocument/2006/relationships/image" Target="media/image31.png"/><Relationship Id="rId68" Type="http://schemas.openxmlformats.org/officeDocument/2006/relationships/image" Target="media/image36.png"/><Relationship Id="rId84" Type="http://schemas.openxmlformats.org/officeDocument/2006/relationships/footer" Target="footer22.xml"/><Relationship Id="rId89" Type="http://schemas.openxmlformats.org/officeDocument/2006/relationships/image" Target="media/image39.jpeg"/><Relationship Id="rId7" Type="http://schemas.openxmlformats.org/officeDocument/2006/relationships/endnotes" Target="endnotes.xml"/><Relationship Id="rId71" Type="http://schemas.openxmlformats.org/officeDocument/2006/relationships/header" Target="header12.xml"/><Relationship Id="rId92" Type="http://schemas.openxmlformats.org/officeDocument/2006/relationships/image" Target="media/image42.jpe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7.jpeg"/><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image" Target="media/image10.jpeg"/><Relationship Id="rId37" Type="http://schemas.openxmlformats.org/officeDocument/2006/relationships/footer" Target="footer12.xml"/><Relationship Id="rId40" Type="http://schemas.openxmlformats.org/officeDocument/2006/relationships/footer" Target="footer13.xml"/><Relationship Id="rId45" Type="http://schemas.openxmlformats.org/officeDocument/2006/relationships/image" Target="media/image13.jpeg"/><Relationship Id="rId53" Type="http://schemas.openxmlformats.org/officeDocument/2006/relationships/image" Target="media/image21.png"/><Relationship Id="rId58" Type="http://schemas.openxmlformats.org/officeDocument/2006/relationships/image" Target="media/image26.jpeg"/><Relationship Id="rId66" Type="http://schemas.openxmlformats.org/officeDocument/2006/relationships/image" Target="media/image34.jpeg"/><Relationship Id="rId74" Type="http://schemas.openxmlformats.org/officeDocument/2006/relationships/footer" Target="footer18.xml"/><Relationship Id="rId79" Type="http://schemas.openxmlformats.org/officeDocument/2006/relationships/header" Target="header15.xml"/><Relationship Id="rId87" Type="http://schemas.openxmlformats.org/officeDocument/2006/relationships/footer" Target="footer23.xml"/><Relationship Id="rId102" Type="http://schemas.openxmlformats.org/officeDocument/2006/relationships/footer" Target="footer25.xml"/><Relationship Id="rId5" Type="http://schemas.openxmlformats.org/officeDocument/2006/relationships/webSettings" Target="webSettings.xml"/><Relationship Id="rId61" Type="http://schemas.openxmlformats.org/officeDocument/2006/relationships/image" Target="media/image29.jpeg"/><Relationship Id="rId82" Type="http://schemas.openxmlformats.org/officeDocument/2006/relationships/header" Target="header17.xml"/><Relationship Id="rId90" Type="http://schemas.openxmlformats.org/officeDocument/2006/relationships/image" Target="media/image40.jpeg"/><Relationship Id="rId95" Type="http://schemas.openxmlformats.org/officeDocument/2006/relationships/image" Target="media/image45.jpeg"/><Relationship Id="rId19" Type="http://schemas.openxmlformats.org/officeDocument/2006/relationships/header" Target="header4.xml"/><Relationship Id="rId14" Type="http://schemas.openxmlformats.org/officeDocument/2006/relationships/image" Target="media/image2.png"/><Relationship Id="rId22" Type="http://schemas.openxmlformats.org/officeDocument/2006/relationships/footer" Target="footer6.xml"/><Relationship Id="rId27" Type="http://schemas.openxmlformats.org/officeDocument/2006/relationships/footer" Target="footer9.xml"/><Relationship Id="rId30" Type="http://schemas.openxmlformats.org/officeDocument/2006/relationships/image" Target="media/image8.jpeg"/><Relationship Id="rId35" Type="http://schemas.openxmlformats.org/officeDocument/2006/relationships/footer" Target="footer10.xml"/><Relationship Id="rId43" Type="http://schemas.openxmlformats.org/officeDocument/2006/relationships/image" Target="media/image11.jpeg"/><Relationship Id="rId48" Type="http://schemas.openxmlformats.org/officeDocument/2006/relationships/image" Target="media/image16.jpeg"/><Relationship Id="rId56" Type="http://schemas.openxmlformats.org/officeDocument/2006/relationships/image" Target="media/image24.png"/><Relationship Id="rId64" Type="http://schemas.openxmlformats.org/officeDocument/2006/relationships/image" Target="media/image32.png"/><Relationship Id="rId69" Type="http://schemas.openxmlformats.org/officeDocument/2006/relationships/image" Target="media/image37.jpeg"/><Relationship Id="rId77" Type="http://schemas.openxmlformats.org/officeDocument/2006/relationships/footer" Target="footer19.xml"/><Relationship Id="rId100" Type="http://schemas.openxmlformats.org/officeDocument/2006/relationships/header" Target="header22.xml"/><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9.jpeg"/><Relationship Id="rId72" Type="http://schemas.openxmlformats.org/officeDocument/2006/relationships/footer" Target="footer16.xml"/><Relationship Id="rId80" Type="http://schemas.openxmlformats.org/officeDocument/2006/relationships/footer" Target="footer21.xml"/><Relationship Id="rId85" Type="http://schemas.openxmlformats.org/officeDocument/2006/relationships/header" Target="header19.xml"/><Relationship Id="rId93" Type="http://schemas.openxmlformats.org/officeDocument/2006/relationships/image" Target="media/image43.jpeg"/><Relationship Id="rId98" Type="http://schemas.openxmlformats.org/officeDocument/2006/relationships/image" Target="media/image48.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footer" Target="footer7.xml"/><Relationship Id="rId33" Type="http://schemas.openxmlformats.org/officeDocument/2006/relationships/header" Target="header7.xml"/><Relationship Id="rId38" Type="http://schemas.openxmlformats.org/officeDocument/2006/relationships/header" Target="header9.xml"/><Relationship Id="rId46" Type="http://schemas.openxmlformats.org/officeDocument/2006/relationships/image" Target="media/image14.jpeg"/><Relationship Id="rId59" Type="http://schemas.openxmlformats.org/officeDocument/2006/relationships/image" Target="media/image27.jpeg"/><Relationship Id="rId67" Type="http://schemas.openxmlformats.org/officeDocument/2006/relationships/image" Target="media/image35.jpeg"/><Relationship Id="rId103" Type="http://schemas.openxmlformats.org/officeDocument/2006/relationships/footer" Target="footer26.xml"/><Relationship Id="rId20" Type="http://schemas.openxmlformats.org/officeDocument/2006/relationships/footer" Target="footer4.xml"/><Relationship Id="rId41" Type="http://schemas.openxmlformats.org/officeDocument/2006/relationships/footer" Target="footer14.xml"/><Relationship Id="rId54" Type="http://schemas.openxmlformats.org/officeDocument/2006/relationships/image" Target="media/image22.png"/><Relationship Id="rId62" Type="http://schemas.openxmlformats.org/officeDocument/2006/relationships/image" Target="media/image30.png"/><Relationship Id="rId70" Type="http://schemas.openxmlformats.org/officeDocument/2006/relationships/header" Target="header11.xml"/><Relationship Id="rId75" Type="http://schemas.openxmlformats.org/officeDocument/2006/relationships/header" Target="header13.xml"/><Relationship Id="rId83" Type="http://schemas.openxmlformats.org/officeDocument/2006/relationships/header" Target="header18.xml"/><Relationship Id="rId88" Type="http://schemas.openxmlformats.org/officeDocument/2006/relationships/image" Target="media/image38.jpeg"/><Relationship Id="rId91" Type="http://schemas.openxmlformats.org/officeDocument/2006/relationships/image" Target="media/image41.jpeg"/><Relationship Id="rId96"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eader" Target="header5.xml"/><Relationship Id="rId28" Type="http://schemas.openxmlformats.org/officeDocument/2006/relationships/image" Target="media/image6.jpeg"/><Relationship Id="rId36" Type="http://schemas.openxmlformats.org/officeDocument/2006/relationships/footer" Target="footer11.xml"/><Relationship Id="rId49" Type="http://schemas.openxmlformats.org/officeDocument/2006/relationships/image" Target="media/image17.jpeg"/><Relationship Id="rId57" Type="http://schemas.openxmlformats.org/officeDocument/2006/relationships/image" Target="media/image25.jpeg"/><Relationship Id="rId10" Type="http://schemas.openxmlformats.org/officeDocument/2006/relationships/footer" Target="footer1.xml"/><Relationship Id="rId31" Type="http://schemas.openxmlformats.org/officeDocument/2006/relationships/image" Target="media/image9.jpeg"/><Relationship Id="rId44" Type="http://schemas.openxmlformats.org/officeDocument/2006/relationships/image" Target="media/image12.png"/><Relationship Id="rId52" Type="http://schemas.openxmlformats.org/officeDocument/2006/relationships/image" Target="media/image20.jpeg"/><Relationship Id="rId60" Type="http://schemas.openxmlformats.org/officeDocument/2006/relationships/image" Target="media/image28.png"/><Relationship Id="rId65" Type="http://schemas.openxmlformats.org/officeDocument/2006/relationships/image" Target="media/image33.png"/><Relationship Id="rId73" Type="http://schemas.openxmlformats.org/officeDocument/2006/relationships/footer" Target="footer17.xml"/><Relationship Id="rId78" Type="http://schemas.openxmlformats.org/officeDocument/2006/relationships/footer" Target="footer20.xml"/><Relationship Id="rId81" Type="http://schemas.openxmlformats.org/officeDocument/2006/relationships/header" Target="header16.xml"/><Relationship Id="rId86" Type="http://schemas.openxmlformats.org/officeDocument/2006/relationships/header" Target="header20.xml"/><Relationship Id="rId94" Type="http://schemas.openxmlformats.org/officeDocument/2006/relationships/image" Target="media/image44.jpeg"/><Relationship Id="rId99" Type="http://schemas.openxmlformats.org/officeDocument/2006/relationships/header" Target="header21.xml"/><Relationship Id="rId101" Type="http://schemas.openxmlformats.org/officeDocument/2006/relationships/footer" Target="footer24.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3.xml"/><Relationship Id="rId39" Type="http://schemas.openxmlformats.org/officeDocument/2006/relationships/header" Target="header10.xml"/><Relationship Id="rId34" Type="http://schemas.openxmlformats.org/officeDocument/2006/relationships/header" Target="header8.xml"/><Relationship Id="rId50" Type="http://schemas.openxmlformats.org/officeDocument/2006/relationships/image" Target="media/image18.jpeg"/><Relationship Id="rId55" Type="http://schemas.openxmlformats.org/officeDocument/2006/relationships/image" Target="media/image23.jpeg"/><Relationship Id="rId76" Type="http://schemas.openxmlformats.org/officeDocument/2006/relationships/header" Target="header14.xml"/><Relationship Id="rId97" Type="http://schemas.openxmlformats.org/officeDocument/2006/relationships/image" Target="media/image47.png"/><Relationship Id="rId10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9E383A-292B-44F3-B2FB-4732A369D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2597</TotalTime>
  <Pages>211</Pages>
  <Words>25608</Words>
  <Characters>145971</Characters>
  <Application>Microsoft Office Word</Application>
  <DocSecurity>0</DocSecurity>
  <Lines>1216</Lines>
  <Paragraphs>342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171237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USER</cp:lastModifiedBy>
  <cp:revision>209</cp:revision>
  <cp:lastPrinted>2020-07-15T12:39:00Z</cp:lastPrinted>
  <dcterms:created xsi:type="dcterms:W3CDTF">2020-04-16T15:33:00Z</dcterms:created>
  <dcterms:modified xsi:type="dcterms:W3CDTF">2020-08-26T03:00:00Z</dcterms:modified>
</cp:coreProperties>
</file>