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3E7" w:rsidRPr="00E26C47" w:rsidRDefault="000353E7" w:rsidP="000353E7">
      <w:pPr>
        <w:spacing w:after="0" w:line="360" w:lineRule="auto"/>
        <w:ind w:right="-2"/>
        <w:jc w:val="center"/>
        <w:rPr>
          <w:rFonts w:ascii="Times New Roman" w:hAnsi="Times New Roman"/>
          <w:b/>
          <w:sz w:val="24"/>
          <w:szCs w:val="24"/>
        </w:rPr>
      </w:pPr>
      <w:r w:rsidRPr="00E26C47">
        <w:rPr>
          <w:rFonts w:ascii="Times New Roman" w:hAnsi="Times New Roman"/>
          <w:b/>
          <w:sz w:val="24"/>
          <w:szCs w:val="24"/>
        </w:rPr>
        <w:t>PENGARUH PROMOSI DAN LOKASI TERHADAP KEPUTUSAN NASABAH MENABUNG</w:t>
      </w:r>
    </w:p>
    <w:p w:rsidR="000353E7" w:rsidRPr="00E26C47" w:rsidRDefault="000353E7" w:rsidP="000353E7">
      <w:pPr>
        <w:spacing w:after="0" w:line="360" w:lineRule="auto"/>
        <w:ind w:right="-2"/>
        <w:jc w:val="center"/>
        <w:rPr>
          <w:rFonts w:ascii="Times New Roman" w:hAnsi="Times New Roman"/>
          <w:b/>
          <w:sz w:val="24"/>
          <w:szCs w:val="24"/>
        </w:rPr>
      </w:pPr>
      <w:r w:rsidRPr="00E26C47">
        <w:rPr>
          <w:rFonts w:ascii="Times New Roman" w:hAnsi="Times New Roman"/>
          <w:b/>
          <w:sz w:val="24"/>
          <w:szCs w:val="24"/>
        </w:rPr>
        <w:t xml:space="preserve"> (STUDI KASUS PADA NASABAH BPRS </w:t>
      </w:r>
    </w:p>
    <w:p w:rsidR="000353E7" w:rsidRDefault="000353E7" w:rsidP="000353E7">
      <w:pPr>
        <w:spacing w:after="0" w:line="360" w:lineRule="auto"/>
        <w:ind w:right="-2"/>
        <w:jc w:val="center"/>
        <w:rPr>
          <w:rFonts w:ascii="Times New Roman" w:hAnsi="Times New Roman"/>
          <w:b/>
          <w:sz w:val="24"/>
          <w:szCs w:val="24"/>
        </w:rPr>
      </w:pPr>
      <w:r w:rsidRPr="00E26C47">
        <w:rPr>
          <w:rFonts w:ascii="Times New Roman" w:hAnsi="Times New Roman"/>
          <w:b/>
          <w:sz w:val="24"/>
          <w:szCs w:val="24"/>
        </w:rPr>
        <w:t>ARTHA MAS ABADI PATI)</w:t>
      </w:r>
    </w:p>
    <w:p w:rsidR="000353E7" w:rsidRPr="00E26C47" w:rsidRDefault="000353E7" w:rsidP="000353E7">
      <w:pPr>
        <w:spacing w:after="0" w:line="360" w:lineRule="auto"/>
        <w:ind w:right="-2"/>
        <w:jc w:val="center"/>
        <w:rPr>
          <w:rFonts w:ascii="Times New Roman" w:hAnsi="Times New Roman"/>
          <w:b/>
          <w:sz w:val="24"/>
          <w:szCs w:val="24"/>
        </w:rPr>
      </w:pPr>
    </w:p>
    <w:p w:rsidR="000353E7" w:rsidRDefault="000353E7" w:rsidP="000353E7">
      <w:pPr>
        <w:spacing w:after="0" w:line="480" w:lineRule="auto"/>
        <w:ind w:right="139"/>
        <w:jc w:val="center"/>
        <w:rPr>
          <w:rFonts w:ascii="Times New Roman" w:hAnsi="Times New Roman"/>
          <w:b/>
          <w:sz w:val="24"/>
          <w:szCs w:val="24"/>
        </w:rPr>
      </w:pPr>
      <w:r w:rsidRPr="00E26C47">
        <w:rPr>
          <w:rFonts w:ascii="Times New Roman" w:hAnsi="Times New Roman"/>
          <w:b/>
          <w:sz w:val="24"/>
          <w:szCs w:val="24"/>
        </w:rPr>
        <w:t>SKRIPSI</w:t>
      </w:r>
    </w:p>
    <w:p w:rsidR="000353E7" w:rsidRPr="00E26C47" w:rsidRDefault="000353E7" w:rsidP="000353E7">
      <w:pPr>
        <w:spacing w:after="0" w:line="480" w:lineRule="auto"/>
        <w:ind w:right="139"/>
        <w:jc w:val="center"/>
        <w:rPr>
          <w:rFonts w:ascii="Times New Roman" w:hAnsi="Times New Roman"/>
          <w:b/>
          <w:sz w:val="24"/>
          <w:szCs w:val="24"/>
        </w:rPr>
      </w:pPr>
    </w:p>
    <w:p w:rsidR="000353E7" w:rsidRPr="00E26C47" w:rsidRDefault="000353E7" w:rsidP="000353E7">
      <w:pPr>
        <w:spacing w:after="0" w:line="240" w:lineRule="atLeast"/>
        <w:ind w:right="-2"/>
        <w:jc w:val="center"/>
        <w:rPr>
          <w:rFonts w:ascii="Times New Roman" w:hAnsi="Times New Roman"/>
          <w:sz w:val="24"/>
          <w:szCs w:val="24"/>
        </w:rPr>
      </w:pPr>
      <w:r w:rsidRPr="00E26C47">
        <w:rPr>
          <w:rFonts w:ascii="Times New Roman" w:hAnsi="Times New Roman"/>
          <w:sz w:val="24"/>
          <w:szCs w:val="24"/>
        </w:rPr>
        <w:t>Diajukan Untuk Memenuhi Sebagian Syarat</w:t>
      </w:r>
    </w:p>
    <w:p w:rsidR="000353E7" w:rsidRPr="00E26C47" w:rsidRDefault="000353E7" w:rsidP="000353E7">
      <w:pPr>
        <w:spacing w:after="0" w:line="137" w:lineRule="exact"/>
        <w:ind w:right="-2"/>
        <w:rPr>
          <w:rFonts w:ascii="Times New Roman" w:hAnsi="Times New Roman"/>
          <w:sz w:val="24"/>
          <w:szCs w:val="24"/>
        </w:rPr>
      </w:pPr>
    </w:p>
    <w:p w:rsidR="000353E7" w:rsidRPr="00E26C47" w:rsidRDefault="000353E7" w:rsidP="000353E7">
      <w:pPr>
        <w:spacing w:after="0" w:line="240" w:lineRule="atLeast"/>
        <w:ind w:right="-2"/>
        <w:jc w:val="center"/>
        <w:rPr>
          <w:rFonts w:ascii="Times New Roman" w:hAnsi="Times New Roman"/>
          <w:sz w:val="24"/>
          <w:szCs w:val="24"/>
        </w:rPr>
      </w:pPr>
      <w:r w:rsidRPr="00E26C47">
        <w:rPr>
          <w:rFonts w:ascii="Times New Roman" w:hAnsi="Times New Roman"/>
          <w:sz w:val="24"/>
          <w:szCs w:val="24"/>
        </w:rPr>
        <w:t>Guna Memperoleh Gelar Sarjana Ekonomi (SE)</w:t>
      </w:r>
    </w:p>
    <w:p w:rsidR="000353E7" w:rsidRPr="00E26C47" w:rsidRDefault="000353E7" w:rsidP="000353E7">
      <w:pPr>
        <w:spacing w:after="0" w:line="139" w:lineRule="exact"/>
        <w:ind w:right="-2"/>
        <w:rPr>
          <w:rFonts w:ascii="Times New Roman" w:hAnsi="Times New Roman"/>
          <w:sz w:val="24"/>
          <w:szCs w:val="24"/>
        </w:rPr>
      </w:pPr>
    </w:p>
    <w:p w:rsidR="000353E7" w:rsidRDefault="000353E7" w:rsidP="000353E7">
      <w:pPr>
        <w:spacing w:after="0" w:line="240" w:lineRule="atLeast"/>
        <w:ind w:right="-2"/>
        <w:jc w:val="center"/>
        <w:rPr>
          <w:rFonts w:ascii="Times New Roman" w:hAnsi="Times New Roman"/>
          <w:sz w:val="24"/>
          <w:szCs w:val="24"/>
        </w:rPr>
      </w:pPr>
      <w:r w:rsidRPr="00E26C47">
        <w:rPr>
          <w:rFonts w:ascii="Times New Roman" w:hAnsi="Times New Roman"/>
          <w:sz w:val="24"/>
          <w:szCs w:val="24"/>
        </w:rPr>
        <w:t>Jurusan S1 Perbankan Syariah</w:t>
      </w:r>
    </w:p>
    <w:p w:rsidR="000353E7" w:rsidRPr="00E26C47" w:rsidRDefault="000353E7" w:rsidP="000353E7">
      <w:pPr>
        <w:spacing w:after="0" w:line="240" w:lineRule="atLeast"/>
        <w:ind w:right="-2"/>
        <w:jc w:val="center"/>
        <w:rPr>
          <w:rFonts w:ascii="Times New Roman" w:hAnsi="Times New Roman"/>
          <w:sz w:val="24"/>
          <w:szCs w:val="24"/>
        </w:rPr>
      </w:pPr>
    </w:p>
    <w:p w:rsidR="000353E7" w:rsidRPr="00E26C47" w:rsidRDefault="000353E7" w:rsidP="000353E7">
      <w:pPr>
        <w:spacing w:after="0" w:line="240" w:lineRule="atLeast"/>
        <w:ind w:right="-553"/>
        <w:jc w:val="center"/>
        <w:rPr>
          <w:rFonts w:ascii="Times New Roman" w:hAnsi="Times New Roman"/>
          <w:sz w:val="24"/>
          <w:szCs w:val="24"/>
        </w:rPr>
      </w:pPr>
      <w:r w:rsidRPr="00E26C47">
        <w:rPr>
          <w:noProof/>
          <w:sz w:val="24"/>
          <w:szCs w:val="24"/>
        </w:rPr>
        <w:drawing>
          <wp:anchor distT="0" distB="0" distL="114300" distR="114300" simplePos="0" relativeHeight="251659264" behindDoc="1" locked="0" layoutInCell="1" allowOverlap="1" wp14:anchorId="18EF0E1C" wp14:editId="25FD07F0">
            <wp:simplePos x="0" y="0"/>
            <wp:positionH relativeFrom="column">
              <wp:posOffset>1606582</wp:posOffset>
            </wp:positionH>
            <wp:positionV relativeFrom="paragraph">
              <wp:posOffset>20087</wp:posOffset>
            </wp:positionV>
            <wp:extent cx="1760613" cy="246540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613" cy="2465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E7" w:rsidRPr="00E26C47" w:rsidRDefault="000353E7" w:rsidP="000353E7">
      <w:pPr>
        <w:spacing w:after="0" w:line="2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00" w:lineRule="exact"/>
        <w:rPr>
          <w:rFonts w:ascii="Times New Roman" w:hAnsi="Times New Roman"/>
          <w:sz w:val="24"/>
          <w:szCs w:val="24"/>
        </w:rPr>
      </w:pPr>
    </w:p>
    <w:p w:rsidR="000353E7" w:rsidRPr="00E26C47" w:rsidRDefault="000353E7" w:rsidP="000353E7">
      <w:pPr>
        <w:spacing w:after="0" w:line="240" w:lineRule="atLeast"/>
        <w:ind w:right="-2"/>
        <w:jc w:val="center"/>
        <w:rPr>
          <w:rFonts w:ascii="Times New Roman" w:hAnsi="Times New Roman"/>
          <w:sz w:val="24"/>
          <w:szCs w:val="24"/>
        </w:rPr>
      </w:pPr>
    </w:p>
    <w:p w:rsidR="000353E7" w:rsidRPr="00E26C47" w:rsidRDefault="000353E7" w:rsidP="000353E7">
      <w:pPr>
        <w:spacing w:after="0" w:line="240" w:lineRule="atLeast"/>
        <w:ind w:right="-2"/>
        <w:jc w:val="center"/>
        <w:rPr>
          <w:rFonts w:ascii="Times New Roman" w:hAnsi="Times New Roman"/>
          <w:sz w:val="24"/>
          <w:szCs w:val="24"/>
        </w:rPr>
      </w:pPr>
    </w:p>
    <w:p w:rsidR="000353E7" w:rsidRDefault="000353E7" w:rsidP="000353E7">
      <w:pPr>
        <w:spacing w:after="0" w:line="240" w:lineRule="atLeast"/>
        <w:ind w:right="-2"/>
        <w:jc w:val="center"/>
        <w:rPr>
          <w:rFonts w:ascii="Times New Roman" w:hAnsi="Times New Roman"/>
          <w:sz w:val="24"/>
          <w:szCs w:val="24"/>
        </w:rPr>
      </w:pPr>
    </w:p>
    <w:p w:rsidR="000353E7" w:rsidRDefault="000353E7" w:rsidP="000353E7">
      <w:pPr>
        <w:spacing w:after="0" w:line="240" w:lineRule="atLeast"/>
        <w:ind w:right="-2"/>
        <w:jc w:val="center"/>
        <w:rPr>
          <w:rFonts w:ascii="Times New Roman" w:hAnsi="Times New Roman"/>
          <w:sz w:val="24"/>
          <w:szCs w:val="24"/>
        </w:rPr>
      </w:pPr>
    </w:p>
    <w:p w:rsidR="000353E7" w:rsidRDefault="000353E7" w:rsidP="000353E7">
      <w:pPr>
        <w:spacing w:after="0" w:line="240" w:lineRule="atLeast"/>
        <w:ind w:right="-2"/>
        <w:jc w:val="center"/>
        <w:rPr>
          <w:rFonts w:ascii="Times New Roman" w:hAnsi="Times New Roman"/>
          <w:sz w:val="24"/>
          <w:szCs w:val="24"/>
        </w:rPr>
      </w:pPr>
    </w:p>
    <w:p w:rsidR="000353E7" w:rsidRDefault="000353E7" w:rsidP="000353E7">
      <w:pPr>
        <w:spacing w:after="0" w:line="240" w:lineRule="atLeast"/>
        <w:ind w:right="-2"/>
        <w:jc w:val="center"/>
        <w:rPr>
          <w:rFonts w:ascii="Times New Roman" w:hAnsi="Times New Roman"/>
          <w:sz w:val="24"/>
          <w:szCs w:val="24"/>
        </w:rPr>
      </w:pPr>
    </w:p>
    <w:p w:rsidR="000353E7" w:rsidRPr="00E26C47" w:rsidRDefault="000353E7" w:rsidP="000353E7">
      <w:pPr>
        <w:spacing w:after="0" w:line="240" w:lineRule="atLeast"/>
        <w:ind w:right="-2"/>
        <w:jc w:val="center"/>
        <w:rPr>
          <w:rFonts w:ascii="Times New Roman" w:hAnsi="Times New Roman"/>
          <w:sz w:val="24"/>
          <w:szCs w:val="24"/>
        </w:rPr>
      </w:pPr>
      <w:r w:rsidRPr="00E26C47">
        <w:rPr>
          <w:rFonts w:ascii="Times New Roman" w:hAnsi="Times New Roman"/>
          <w:sz w:val="24"/>
          <w:szCs w:val="24"/>
        </w:rPr>
        <w:t>Disusun Oleh:</w:t>
      </w:r>
    </w:p>
    <w:p w:rsidR="000353E7" w:rsidRPr="00E26C47" w:rsidRDefault="000353E7" w:rsidP="000353E7">
      <w:pPr>
        <w:spacing w:after="0" w:line="144" w:lineRule="exact"/>
        <w:ind w:right="-2"/>
        <w:rPr>
          <w:rFonts w:ascii="Times New Roman" w:hAnsi="Times New Roman"/>
          <w:sz w:val="24"/>
          <w:szCs w:val="24"/>
        </w:rPr>
      </w:pPr>
    </w:p>
    <w:p w:rsidR="000353E7" w:rsidRPr="00E26C47" w:rsidRDefault="000353E7" w:rsidP="000353E7">
      <w:pPr>
        <w:spacing w:after="0" w:line="276" w:lineRule="auto"/>
        <w:ind w:right="-2"/>
        <w:jc w:val="center"/>
        <w:rPr>
          <w:rFonts w:ascii="Times New Roman" w:hAnsi="Times New Roman"/>
          <w:b/>
          <w:sz w:val="24"/>
          <w:szCs w:val="24"/>
          <w:u w:val="single"/>
        </w:rPr>
      </w:pPr>
      <w:r w:rsidRPr="00E26C47">
        <w:rPr>
          <w:rFonts w:ascii="Times New Roman" w:hAnsi="Times New Roman"/>
          <w:b/>
          <w:sz w:val="24"/>
          <w:szCs w:val="24"/>
          <w:u w:val="single"/>
        </w:rPr>
        <w:t>SRI WAHYUNI</w:t>
      </w:r>
    </w:p>
    <w:p w:rsidR="000353E7" w:rsidRPr="00E26C47" w:rsidRDefault="000353E7" w:rsidP="000353E7">
      <w:pPr>
        <w:spacing w:after="0" w:line="276" w:lineRule="auto"/>
        <w:ind w:right="-2"/>
        <w:jc w:val="center"/>
        <w:rPr>
          <w:rFonts w:ascii="Times New Roman" w:hAnsi="Times New Roman"/>
          <w:b/>
          <w:sz w:val="24"/>
          <w:szCs w:val="24"/>
        </w:rPr>
      </w:pPr>
      <w:r w:rsidRPr="00E26C47">
        <w:rPr>
          <w:rFonts w:ascii="Times New Roman" w:hAnsi="Times New Roman"/>
          <w:b/>
          <w:sz w:val="24"/>
          <w:szCs w:val="24"/>
        </w:rPr>
        <w:t>NIM: 1505036119</w:t>
      </w:r>
    </w:p>
    <w:p w:rsidR="000353E7" w:rsidRPr="00E26C47" w:rsidRDefault="000353E7" w:rsidP="000353E7">
      <w:pPr>
        <w:spacing w:after="0" w:line="200" w:lineRule="exact"/>
        <w:ind w:right="-2"/>
        <w:rPr>
          <w:rFonts w:ascii="Times New Roman" w:hAnsi="Times New Roman"/>
          <w:sz w:val="24"/>
          <w:szCs w:val="24"/>
        </w:rPr>
      </w:pPr>
    </w:p>
    <w:p w:rsidR="000353E7" w:rsidRPr="00E26C47" w:rsidRDefault="000353E7" w:rsidP="000353E7">
      <w:pPr>
        <w:spacing w:after="0" w:line="200" w:lineRule="exact"/>
        <w:ind w:right="-2"/>
        <w:rPr>
          <w:rFonts w:ascii="Times New Roman" w:hAnsi="Times New Roman"/>
          <w:sz w:val="24"/>
          <w:szCs w:val="24"/>
        </w:rPr>
      </w:pPr>
    </w:p>
    <w:p w:rsidR="000353E7" w:rsidRPr="00E26C47" w:rsidRDefault="000353E7" w:rsidP="000353E7">
      <w:pPr>
        <w:spacing w:after="0" w:line="317" w:lineRule="exact"/>
        <w:ind w:right="-2"/>
        <w:rPr>
          <w:rFonts w:ascii="Times New Roman" w:hAnsi="Times New Roman"/>
          <w:sz w:val="24"/>
          <w:szCs w:val="24"/>
        </w:rPr>
      </w:pPr>
    </w:p>
    <w:p w:rsidR="000353E7" w:rsidRDefault="000353E7" w:rsidP="000353E7">
      <w:pPr>
        <w:spacing w:after="0" w:line="354" w:lineRule="auto"/>
        <w:ind w:left="-142" w:right="-2"/>
        <w:jc w:val="center"/>
        <w:rPr>
          <w:rFonts w:ascii="Times New Roman" w:hAnsi="Times New Roman"/>
          <w:b/>
          <w:sz w:val="24"/>
          <w:szCs w:val="24"/>
        </w:rPr>
      </w:pPr>
      <w:r w:rsidRPr="00E26C47">
        <w:rPr>
          <w:rFonts w:ascii="Times New Roman" w:hAnsi="Times New Roman"/>
          <w:b/>
          <w:sz w:val="24"/>
          <w:szCs w:val="24"/>
        </w:rPr>
        <w:t xml:space="preserve">FAKULTAS EKONOMI DAN BISNIS ISLAM </w:t>
      </w:r>
    </w:p>
    <w:p w:rsidR="000353E7" w:rsidRDefault="000353E7" w:rsidP="000353E7">
      <w:pPr>
        <w:spacing w:after="0" w:line="354" w:lineRule="auto"/>
        <w:ind w:left="-142" w:right="-2"/>
        <w:jc w:val="center"/>
        <w:rPr>
          <w:rFonts w:ascii="Times New Roman" w:hAnsi="Times New Roman"/>
          <w:b/>
          <w:sz w:val="24"/>
          <w:szCs w:val="24"/>
        </w:rPr>
      </w:pPr>
      <w:r w:rsidRPr="00E26C47">
        <w:rPr>
          <w:rFonts w:ascii="Times New Roman" w:hAnsi="Times New Roman"/>
          <w:b/>
          <w:sz w:val="24"/>
          <w:szCs w:val="24"/>
        </w:rPr>
        <w:t xml:space="preserve">UNIVERSITAS ISLAM NEGERI WALISONGO </w:t>
      </w:r>
    </w:p>
    <w:p w:rsidR="000353E7" w:rsidRDefault="000353E7" w:rsidP="000353E7">
      <w:pPr>
        <w:spacing w:after="0" w:line="354" w:lineRule="auto"/>
        <w:ind w:left="-142" w:right="-2"/>
        <w:jc w:val="center"/>
        <w:rPr>
          <w:rFonts w:ascii="Times New Roman" w:hAnsi="Times New Roman"/>
          <w:b/>
          <w:sz w:val="24"/>
          <w:szCs w:val="24"/>
        </w:rPr>
      </w:pPr>
      <w:r w:rsidRPr="00E26C47">
        <w:rPr>
          <w:rFonts w:ascii="Times New Roman" w:hAnsi="Times New Roman"/>
          <w:b/>
          <w:sz w:val="24"/>
          <w:szCs w:val="24"/>
        </w:rPr>
        <w:t xml:space="preserve">SEMARANG </w:t>
      </w:r>
    </w:p>
    <w:p w:rsidR="000353E7" w:rsidRDefault="000353E7" w:rsidP="000353E7">
      <w:pPr>
        <w:spacing w:after="0" w:line="354" w:lineRule="auto"/>
        <w:ind w:left="-142" w:right="-2"/>
        <w:jc w:val="center"/>
        <w:rPr>
          <w:rFonts w:ascii="Times New Roman" w:hAnsi="Times New Roman"/>
          <w:b/>
          <w:sz w:val="24"/>
          <w:szCs w:val="24"/>
        </w:rPr>
      </w:pPr>
      <w:r w:rsidRPr="00E26C47">
        <w:rPr>
          <w:rFonts w:ascii="Times New Roman" w:hAnsi="Times New Roman"/>
          <w:b/>
          <w:sz w:val="24"/>
          <w:szCs w:val="24"/>
        </w:rPr>
        <w:t xml:space="preserve">TAHUN </w:t>
      </w:r>
      <w:r>
        <w:rPr>
          <w:rFonts w:ascii="Times New Roman" w:hAnsi="Times New Roman"/>
          <w:b/>
          <w:sz w:val="24"/>
          <w:szCs w:val="24"/>
        </w:rPr>
        <w:t>2020</w:t>
      </w:r>
    </w:p>
    <w:p w:rsidR="000353E7" w:rsidRDefault="000353E7" w:rsidP="000353E7">
      <w:pPr>
        <w:spacing w:after="0" w:line="354" w:lineRule="auto"/>
        <w:ind w:left="-142" w:right="-2"/>
        <w:jc w:val="center"/>
        <w:rPr>
          <w:rFonts w:ascii="Times New Roman" w:hAnsi="Times New Roman"/>
          <w:b/>
          <w:sz w:val="24"/>
          <w:szCs w:val="24"/>
        </w:rPr>
      </w:pPr>
    </w:p>
    <w:p w:rsidR="000353E7" w:rsidRDefault="000353E7" w:rsidP="000353E7">
      <w:pPr>
        <w:rPr>
          <w:rFonts w:ascii="Times New Roman" w:hAnsi="Times New Roman"/>
          <w:b/>
          <w:sz w:val="24"/>
          <w:szCs w:val="24"/>
        </w:rPr>
      </w:pPr>
      <w:r>
        <w:rPr>
          <w:rFonts w:ascii="Times New Roman" w:hAnsi="Times New Roman"/>
          <w:b/>
          <w:sz w:val="24"/>
          <w:szCs w:val="24"/>
        </w:rPr>
        <w:br w:type="page"/>
      </w:r>
    </w:p>
    <w:p w:rsidR="000353E7" w:rsidRDefault="000353E7" w:rsidP="000353E7">
      <w:pPr>
        <w:spacing w:after="0" w:line="354" w:lineRule="auto"/>
        <w:ind w:left="-142" w:right="-2"/>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7264BC4" wp14:editId="13358648">
            <wp:extent cx="5471498" cy="73962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725" cy="7407343"/>
                    </a:xfrm>
                    <a:prstGeom prst="rect">
                      <a:avLst/>
                    </a:prstGeom>
                    <a:noFill/>
                  </pic:spPr>
                </pic:pic>
              </a:graphicData>
            </a:graphic>
          </wp:inline>
        </w:drawing>
      </w:r>
    </w:p>
    <w:p w:rsidR="000353E7" w:rsidRDefault="000353E7" w:rsidP="000353E7">
      <w:pPr>
        <w:rPr>
          <w:rFonts w:ascii="Times New Roman" w:hAnsi="Times New Roman"/>
          <w:b/>
          <w:sz w:val="24"/>
          <w:szCs w:val="24"/>
        </w:rPr>
      </w:pPr>
      <w:r>
        <w:rPr>
          <w:rFonts w:ascii="Times New Roman" w:hAnsi="Times New Roman"/>
          <w:b/>
          <w:sz w:val="24"/>
          <w:szCs w:val="24"/>
        </w:rPr>
        <w:br w:type="page"/>
      </w:r>
    </w:p>
    <w:p w:rsidR="000353E7" w:rsidRPr="00E26C47" w:rsidRDefault="000353E7" w:rsidP="000353E7">
      <w:pPr>
        <w:spacing w:after="0" w:line="354" w:lineRule="auto"/>
        <w:ind w:left="-142" w:right="-2"/>
        <w:jc w:val="center"/>
        <w:rPr>
          <w:rFonts w:ascii="Times New Roman" w:hAnsi="Times New Roman"/>
          <w:b/>
          <w:sz w:val="24"/>
          <w:szCs w:val="24"/>
        </w:rPr>
      </w:pPr>
      <w:r w:rsidRPr="00016FE0">
        <w:rPr>
          <w:rFonts w:ascii="Times New Roman" w:hAnsi="Times New Roman"/>
          <w:b/>
          <w:noProof/>
          <w:sz w:val="24"/>
          <w:szCs w:val="24"/>
        </w:rPr>
        <w:lastRenderedPageBreak/>
        <w:drawing>
          <wp:inline distT="0" distB="0" distL="0" distR="0" wp14:anchorId="076D372D" wp14:editId="03EA639C">
            <wp:extent cx="4477422" cy="5795074"/>
            <wp:effectExtent l="0" t="0" r="0" b="0"/>
            <wp:docPr id="6" name="Picture 6" descr="\\MARHABAN_PC03PC\Users\Public\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HABAN_PC03PC\Users\Public\img1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5" t="6984" r="8213" b="9404"/>
                    <a:stretch/>
                  </pic:blipFill>
                  <pic:spPr bwMode="auto">
                    <a:xfrm>
                      <a:off x="0" y="0"/>
                      <a:ext cx="4478109" cy="5795964"/>
                    </a:xfrm>
                    <a:prstGeom prst="rect">
                      <a:avLst/>
                    </a:prstGeom>
                    <a:noFill/>
                    <a:ln>
                      <a:noFill/>
                    </a:ln>
                    <a:extLst>
                      <a:ext uri="{53640926-AAD7-44D8-BBD7-CCE9431645EC}">
                        <a14:shadowObscured xmlns:a14="http://schemas.microsoft.com/office/drawing/2010/main"/>
                      </a:ext>
                    </a:extLst>
                  </pic:spPr>
                </pic:pic>
              </a:graphicData>
            </a:graphic>
          </wp:inline>
        </w:drawing>
      </w:r>
    </w:p>
    <w:p w:rsidR="000353E7" w:rsidRDefault="000353E7" w:rsidP="000353E7">
      <w:pPr>
        <w:jc w:val="center"/>
        <w:rPr>
          <w:rFonts w:ascii="Times New Roman" w:eastAsia="Times New Roman" w:hAnsi="Times New Roman" w:cs="Times New Roman"/>
          <w:sz w:val="24"/>
          <w:szCs w:val="24"/>
        </w:rPr>
      </w:pPr>
      <w:r>
        <w:rPr>
          <w:rFonts w:ascii="Times New Roman" w:hAnsi="Times New Roman" w:cs="Times New Roman"/>
          <w:b/>
          <w:bCs/>
          <w:sz w:val="24"/>
          <w:szCs w:val="24"/>
        </w:rPr>
        <w:br w:type="page"/>
      </w:r>
      <w:r w:rsidRPr="00E26C47">
        <w:rPr>
          <w:rFonts w:ascii="Times New Roman" w:eastAsia="Times New Roman" w:hAnsi="Times New Roman" w:cs="Times New Roman"/>
          <w:sz w:val="24"/>
          <w:szCs w:val="24"/>
        </w:rPr>
        <w:lastRenderedPageBreak/>
        <w:t>MOTTO</w:t>
      </w:r>
    </w:p>
    <w:p w:rsidR="000353E7" w:rsidRPr="00E26C47" w:rsidRDefault="000353E7" w:rsidP="000353E7">
      <w:pPr>
        <w:jc w:val="center"/>
        <w:rPr>
          <w:rFonts w:ascii="Times New Roman" w:eastAsia="Times New Roman" w:hAnsi="Times New Roman" w:cs="Times New Roman"/>
          <w:sz w:val="24"/>
          <w:szCs w:val="24"/>
        </w:rPr>
      </w:pPr>
    </w:p>
    <w:p w:rsidR="000353E7" w:rsidRPr="00D00B6F" w:rsidRDefault="000353E7" w:rsidP="000353E7">
      <w:pPr>
        <w:spacing w:after="0" w:line="240" w:lineRule="auto"/>
        <w:ind w:left="142"/>
        <w:jc w:val="center"/>
        <w:rPr>
          <w:rFonts w:ascii="Traditional Arabic" w:eastAsia="Times New Roman" w:hAnsi="Traditional Arabic" w:cs="Traditional Arabic"/>
          <w:sz w:val="28"/>
          <w:szCs w:val="28"/>
        </w:rPr>
      </w:pPr>
      <w:r w:rsidRPr="00D00B6F">
        <w:rPr>
          <w:rFonts w:ascii="Traditional Arabic" w:eastAsia="Times New Roman" w:hAnsi="Traditional Arabic" w:cs="Traditional Arabic"/>
          <w:color w:val="333333"/>
          <w:sz w:val="32"/>
          <w:szCs w:val="32"/>
          <w:rtl/>
        </w:rPr>
        <w:t>يَا أَيُّهَا الَّذِينَ آمَنُوا اتَّقُوا اللَّهَ وَلْتَنْظُرْ نَفْسٌ مَا قَدَّمَتْ لِغَدٍ وَاتَّقُوا اللَّهَ إِنَّ اللَّهَ خَبِيرٌ بِمَا تَعْمَلُونَ</w:t>
      </w:r>
    </w:p>
    <w:p w:rsidR="000353E7" w:rsidRPr="00E26C47" w:rsidRDefault="000353E7" w:rsidP="000353E7">
      <w:pPr>
        <w:spacing w:after="0" w:line="240" w:lineRule="auto"/>
        <w:rPr>
          <w:rFonts w:ascii="Times New Roman" w:eastAsia="Times New Roman" w:hAnsi="Times New Roman" w:cs="Times New Roman"/>
          <w:sz w:val="24"/>
          <w:szCs w:val="24"/>
        </w:rPr>
      </w:pPr>
    </w:p>
    <w:p w:rsidR="000353E7" w:rsidRPr="00E26C47" w:rsidRDefault="000353E7" w:rsidP="000353E7">
      <w:pPr>
        <w:spacing w:after="0" w:line="272" w:lineRule="auto"/>
        <w:ind w:right="-2"/>
        <w:jc w:val="center"/>
        <w:rPr>
          <w:rFonts w:ascii="Times New Roman" w:eastAsia="Times New Roman" w:hAnsi="Times New Roman" w:cs="Arial"/>
          <w:i/>
          <w:sz w:val="24"/>
          <w:szCs w:val="20"/>
        </w:rPr>
      </w:pPr>
      <w:r w:rsidRPr="00E26C47">
        <w:rPr>
          <w:rFonts w:ascii="Times New Roman" w:eastAsia="Times New Roman" w:hAnsi="Times New Roman" w:cs="Arial"/>
          <w:sz w:val="24"/>
          <w:szCs w:val="20"/>
        </w:rPr>
        <w:t>“</w:t>
      </w:r>
      <w:r w:rsidRPr="00E26C47">
        <w:rPr>
          <w:rFonts w:ascii="Times New Roman" w:eastAsia="Times New Roman" w:hAnsi="Times New Roman" w:cs="Arial"/>
          <w:i/>
          <w:sz w:val="24"/>
          <w:szCs w:val="20"/>
        </w:rPr>
        <w:t>Hai orang-orang yang beriman, bertakwalah kepada Allah dan</w:t>
      </w:r>
      <w:r w:rsidRPr="00E26C47">
        <w:rPr>
          <w:rFonts w:ascii="Times New Roman" w:eastAsia="Times New Roman" w:hAnsi="Times New Roman" w:cs="Arial"/>
          <w:sz w:val="24"/>
          <w:szCs w:val="20"/>
        </w:rPr>
        <w:t xml:space="preserve"> </w:t>
      </w:r>
      <w:r w:rsidRPr="00E26C47">
        <w:rPr>
          <w:rFonts w:ascii="Times New Roman" w:eastAsia="Times New Roman" w:hAnsi="Times New Roman" w:cs="Arial"/>
          <w:i/>
          <w:sz w:val="24"/>
          <w:szCs w:val="20"/>
        </w:rPr>
        <w:t>hendaklah setiap diri memperhatikan apa yang telah diperbuatnya untuk hari esok (akhirat), dab bertakwalah kepada Allah, sesungguhnya Allah Maha mengetahui apa yang kamu kerjakan” ( QS : Al-Hasyr : 18)</w:t>
      </w:r>
    </w:p>
    <w:p w:rsidR="000353E7" w:rsidRDefault="000353E7" w:rsidP="000353E7">
      <w:pPr>
        <w:spacing w:line="240" w:lineRule="atLeast"/>
        <w:jc w:val="center"/>
        <w:rPr>
          <w:rFonts w:ascii="Times New Roman" w:hAnsi="Times New Roman"/>
          <w:b/>
          <w:sz w:val="24"/>
        </w:rPr>
      </w:pPr>
      <w:r>
        <w:rPr>
          <w:rFonts w:ascii="Times New Roman" w:eastAsia="Times New Roman" w:hAnsi="Times New Roman" w:cs="Arial"/>
          <w:i/>
          <w:sz w:val="24"/>
          <w:szCs w:val="20"/>
        </w:rPr>
        <w:br w:type="page"/>
      </w:r>
      <w:r>
        <w:rPr>
          <w:rFonts w:ascii="Times New Roman" w:hAnsi="Times New Roman"/>
          <w:b/>
          <w:sz w:val="24"/>
        </w:rPr>
        <w:lastRenderedPageBreak/>
        <w:t>HALAMAN DEKLARASI</w:t>
      </w:r>
    </w:p>
    <w:p w:rsidR="000353E7" w:rsidRDefault="000353E7" w:rsidP="000353E7">
      <w:pPr>
        <w:spacing w:line="384" w:lineRule="exact"/>
        <w:rPr>
          <w:rFonts w:ascii="Times New Roman" w:hAnsi="Times New Roman"/>
        </w:rPr>
      </w:pPr>
    </w:p>
    <w:p w:rsidR="000353E7" w:rsidRDefault="000353E7" w:rsidP="000353E7">
      <w:pPr>
        <w:spacing w:line="357" w:lineRule="auto"/>
        <w:ind w:right="-2" w:firstLine="567"/>
        <w:jc w:val="both"/>
        <w:rPr>
          <w:rFonts w:ascii="Times New Roman" w:hAnsi="Times New Roman"/>
          <w:sz w:val="24"/>
        </w:rPr>
      </w:pPr>
      <w:r>
        <w:rPr>
          <w:rFonts w:ascii="Times New Roman" w:hAnsi="Times New Roman"/>
          <w:sz w:val="24"/>
        </w:rPr>
        <w:t>Dengan penuh kejujuran dan tanggung jawab, penulis menyatakan bahwa skripsi ini tidak berisi materi yang telah pernah ditulis oleh orang lain atau diterbitkan. Demikian juga skripsi ini tidak berisi satu pun pikiran-pikiran orang lain, kecuali informasi yang terdapat dalam referensi yang dijadikan bahan rujukan.</w:t>
      </w:r>
    </w:p>
    <w:p w:rsidR="000353E7" w:rsidRDefault="000353E7" w:rsidP="000353E7">
      <w:pPr>
        <w:spacing w:line="200" w:lineRule="exact"/>
        <w:ind w:right="-2" w:firstLine="567"/>
        <w:rPr>
          <w:rFonts w:ascii="Times New Roman" w:hAnsi="Times New Roman"/>
        </w:rPr>
      </w:pPr>
      <w:r>
        <w:rPr>
          <w:noProof/>
        </w:rPr>
        <w:drawing>
          <wp:anchor distT="0" distB="0" distL="114300" distR="114300" simplePos="0" relativeHeight="251660288" behindDoc="1" locked="0" layoutInCell="1" allowOverlap="1" wp14:anchorId="51FC1C3B" wp14:editId="4FD3E4FD">
            <wp:simplePos x="0" y="0"/>
            <wp:positionH relativeFrom="column">
              <wp:posOffset>2654846</wp:posOffset>
            </wp:positionH>
            <wp:positionV relativeFrom="paragraph">
              <wp:posOffset>95411</wp:posOffset>
            </wp:positionV>
            <wp:extent cx="2238375" cy="1857375"/>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E7" w:rsidRDefault="000353E7" w:rsidP="000353E7">
      <w:pPr>
        <w:spacing w:line="200" w:lineRule="exact"/>
        <w:rPr>
          <w:rFonts w:ascii="Times New Roman" w:hAnsi="Times New Roman"/>
        </w:rPr>
      </w:pPr>
    </w:p>
    <w:p w:rsidR="000353E7" w:rsidRDefault="000353E7" w:rsidP="000353E7">
      <w:pPr>
        <w:spacing w:line="200" w:lineRule="exact"/>
        <w:rPr>
          <w:rFonts w:ascii="Times New Roman" w:hAnsi="Times New Roman"/>
        </w:rPr>
      </w:pPr>
    </w:p>
    <w:p w:rsidR="000353E7" w:rsidRPr="00C837EE" w:rsidRDefault="000353E7" w:rsidP="000353E7">
      <w:pPr>
        <w:spacing w:line="240" w:lineRule="atLeast"/>
        <w:jc w:val="center"/>
        <w:rPr>
          <w:rFonts w:ascii="Times New Roman" w:eastAsia="Times New Roman" w:hAnsi="Times New Roman" w:cs="Arial"/>
          <w:b/>
          <w:sz w:val="24"/>
          <w:szCs w:val="20"/>
        </w:rPr>
      </w:pPr>
      <w:r>
        <w:br w:type="page"/>
      </w:r>
      <w:r w:rsidRPr="00C837EE">
        <w:rPr>
          <w:rFonts w:ascii="Times New Roman" w:eastAsia="Times New Roman" w:hAnsi="Times New Roman" w:cs="Arial"/>
          <w:b/>
          <w:sz w:val="24"/>
          <w:szCs w:val="20"/>
        </w:rPr>
        <w:lastRenderedPageBreak/>
        <w:t>PERSEMBAHAN</w:t>
      </w:r>
    </w:p>
    <w:p w:rsidR="000353E7" w:rsidRPr="00C837EE" w:rsidRDefault="000353E7" w:rsidP="000353E7">
      <w:pPr>
        <w:spacing w:after="0" w:line="291" w:lineRule="exact"/>
        <w:rPr>
          <w:rFonts w:ascii="Times New Roman" w:eastAsia="Times New Roman" w:hAnsi="Times New Roman" w:cs="Arial"/>
          <w:sz w:val="20"/>
          <w:szCs w:val="20"/>
        </w:rPr>
      </w:pPr>
    </w:p>
    <w:p w:rsidR="000353E7" w:rsidRPr="00C837EE" w:rsidRDefault="000353E7" w:rsidP="000353E7">
      <w:pPr>
        <w:spacing w:after="0" w:line="354" w:lineRule="auto"/>
        <w:ind w:right="-2" w:firstLine="360"/>
        <w:jc w:val="both"/>
        <w:rPr>
          <w:rFonts w:ascii="Times New Roman" w:eastAsia="Times New Roman" w:hAnsi="Times New Roman" w:cs="Arial"/>
          <w:sz w:val="24"/>
          <w:szCs w:val="20"/>
        </w:rPr>
      </w:pPr>
      <w:r w:rsidRPr="00C837EE">
        <w:rPr>
          <w:rFonts w:ascii="Times New Roman" w:eastAsia="Times New Roman" w:hAnsi="Times New Roman" w:cs="Arial"/>
          <w:i/>
          <w:sz w:val="24"/>
          <w:szCs w:val="20"/>
        </w:rPr>
        <w:t>Alhamdulillahi Rabbil’Alamin</w:t>
      </w:r>
      <w:r w:rsidRPr="00C837EE">
        <w:rPr>
          <w:rFonts w:ascii="Times New Roman" w:eastAsia="Times New Roman" w:hAnsi="Times New Roman" w:cs="Arial"/>
          <w:sz w:val="24"/>
          <w:szCs w:val="20"/>
        </w:rPr>
        <w:t>. Puji Syukur kepada Allah SWT atas segala</w:t>
      </w:r>
      <w:r w:rsidRPr="00C837EE">
        <w:rPr>
          <w:rFonts w:ascii="Times New Roman" w:eastAsia="Times New Roman" w:hAnsi="Times New Roman" w:cs="Arial"/>
          <w:i/>
          <w:sz w:val="24"/>
          <w:szCs w:val="20"/>
        </w:rPr>
        <w:t xml:space="preserve"> </w:t>
      </w:r>
      <w:r w:rsidRPr="00C837EE">
        <w:rPr>
          <w:rFonts w:ascii="Times New Roman" w:eastAsia="Times New Roman" w:hAnsi="Times New Roman" w:cs="Arial"/>
          <w:sz w:val="24"/>
          <w:szCs w:val="20"/>
        </w:rPr>
        <w:t>rahmat dan hidayah-Nya yang selalu tercurahkan kepada penulis. Skripsi ini penulis persembahkan kepada:</w:t>
      </w:r>
    </w:p>
    <w:p w:rsidR="000353E7" w:rsidRPr="00C837EE" w:rsidRDefault="000353E7" w:rsidP="000353E7">
      <w:pPr>
        <w:spacing w:after="0" w:line="22" w:lineRule="exact"/>
        <w:rPr>
          <w:rFonts w:ascii="Times New Roman" w:eastAsia="Times New Roman" w:hAnsi="Times New Roman" w:cs="Arial"/>
          <w:sz w:val="20"/>
          <w:szCs w:val="20"/>
        </w:rPr>
      </w:pPr>
    </w:p>
    <w:p w:rsidR="000353E7" w:rsidRPr="00C837EE" w:rsidRDefault="000353E7" w:rsidP="000353E7">
      <w:pPr>
        <w:numPr>
          <w:ilvl w:val="0"/>
          <w:numId w:val="2"/>
        </w:numPr>
        <w:spacing w:after="0" w:line="356" w:lineRule="auto"/>
        <w:ind w:left="709" w:right="-2" w:hanging="352"/>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Kedua orang tua saya tercinta Bapak Supriyo dan Ibu Sulisih yang selalu mendoakan, memotivasi, memberi saran dan nasehat, menuntun saya untuk menjadi pribadi yang lebih baik. Semoga selalu sehat dan selalu dalam lindungan-Nya.</w:t>
      </w:r>
    </w:p>
    <w:p w:rsidR="000353E7" w:rsidRPr="00C837EE" w:rsidRDefault="000353E7" w:rsidP="000353E7">
      <w:pPr>
        <w:spacing w:after="0" w:line="19" w:lineRule="exact"/>
        <w:ind w:left="709"/>
        <w:rPr>
          <w:rFonts w:ascii="Times New Roman" w:eastAsia="Times New Roman" w:hAnsi="Times New Roman" w:cs="Arial"/>
          <w:sz w:val="24"/>
          <w:szCs w:val="20"/>
        </w:rPr>
      </w:pPr>
    </w:p>
    <w:p w:rsidR="000353E7" w:rsidRPr="00C837EE" w:rsidRDefault="000353E7" w:rsidP="000353E7">
      <w:pPr>
        <w:numPr>
          <w:ilvl w:val="0"/>
          <w:numId w:val="2"/>
        </w:numPr>
        <w:spacing w:after="0" w:line="356" w:lineRule="auto"/>
        <w:ind w:left="709" w:right="-2" w:hanging="352"/>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 xml:space="preserve">Segenap keluarga besar yang selalu memberikan </w:t>
      </w:r>
      <w:proofErr w:type="gramStart"/>
      <w:r w:rsidRPr="00C837EE">
        <w:rPr>
          <w:rFonts w:ascii="Times New Roman" w:eastAsia="Times New Roman" w:hAnsi="Times New Roman" w:cs="Arial"/>
          <w:sz w:val="24"/>
          <w:szCs w:val="20"/>
        </w:rPr>
        <w:t>doa</w:t>
      </w:r>
      <w:proofErr w:type="gramEnd"/>
      <w:r w:rsidRPr="00C837EE">
        <w:rPr>
          <w:rFonts w:ascii="Times New Roman" w:eastAsia="Times New Roman" w:hAnsi="Times New Roman" w:cs="Arial"/>
          <w:sz w:val="24"/>
          <w:szCs w:val="20"/>
        </w:rPr>
        <w:t xml:space="preserve"> dan dukungan dalam menyelesaikan skripsi ini.</w:t>
      </w:r>
    </w:p>
    <w:p w:rsidR="000353E7" w:rsidRDefault="000353E7" w:rsidP="000353E7"/>
    <w:p w:rsidR="000353E7" w:rsidRDefault="000353E7" w:rsidP="000353E7">
      <w:r>
        <w:br w:type="page"/>
      </w:r>
    </w:p>
    <w:p w:rsidR="000353E7" w:rsidRPr="00C837EE" w:rsidRDefault="000353E7" w:rsidP="000353E7">
      <w:pPr>
        <w:spacing w:line="240" w:lineRule="atLeast"/>
        <w:jc w:val="center"/>
        <w:rPr>
          <w:rFonts w:ascii="Times New Roman" w:eastAsia="Times New Roman" w:hAnsi="Times New Roman" w:cs="Arial"/>
          <w:b/>
          <w:sz w:val="28"/>
          <w:szCs w:val="20"/>
        </w:rPr>
      </w:pPr>
      <w:r w:rsidRPr="00C837EE">
        <w:rPr>
          <w:rFonts w:ascii="Times New Roman" w:eastAsia="Times New Roman" w:hAnsi="Times New Roman" w:cs="Arial"/>
          <w:b/>
          <w:sz w:val="28"/>
          <w:szCs w:val="20"/>
        </w:rPr>
        <w:lastRenderedPageBreak/>
        <w:t>PEDOMAN TRANSLITERASI HURUF</w:t>
      </w:r>
    </w:p>
    <w:p w:rsidR="000353E7" w:rsidRPr="00C837EE" w:rsidRDefault="000353E7" w:rsidP="000353E7">
      <w:pPr>
        <w:spacing w:after="0" w:line="240" w:lineRule="atLeast"/>
        <w:jc w:val="center"/>
        <w:rPr>
          <w:rFonts w:ascii="Times New Roman" w:eastAsia="Times New Roman" w:hAnsi="Times New Roman" w:cs="Arial"/>
          <w:b/>
          <w:sz w:val="28"/>
          <w:szCs w:val="20"/>
        </w:rPr>
      </w:pPr>
      <w:r w:rsidRPr="00C837EE">
        <w:rPr>
          <w:rFonts w:ascii="Times New Roman" w:eastAsia="Times New Roman" w:hAnsi="Times New Roman" w:cs="Arial"/>
          <w:b/>
          <w:sz w:val="28"/>
          <w:szCs w:val="20"/>
        </w:rPr>
        <w:t>ARAB – LATIN</w:t>
      </w:r>
    </w:p>
    <w:p w:rsidR="000353E7" w:rsidRPr="00C837EE" w:rsidRDefault="000353E7" w:rsidP="000353E7">
      <w:pPr>
        <w:spacing w:after="0" w:line="288" w:lineRule="exact"/>
        <w:rPr>
          <w:rFonts w:ascii="Times New Roman" w:eastAsia="Times New Roman" w:hAnsi="Times New Roman" w:cs="Arial"/>
          <w:sz w:val="20"/>
          <w:szCs w:val="20"/>
        </w:rPr>
      </w:pPr>
    </w:p>
    <w:p w:rsidR="000353E7" w:rsidRPr="00C837EE" w:rsidRDefault="000353E7" w:rsidP="000353E7">
      <w:pPr>
        <w:spacing w:after="0" w:line="240" w:lineRule="atLeast"/>
        <w:rPr>
          <w:rFonts w:ascii="Times New Roman" w:eastAsia="Times New Roman" w:hAnsi="Times New Roman" w:cs="Arial"/>
          <w:b/>
          <w:i/>
          <w:sz w:val="24"/>
          <w:szCs w:val="20"/>
        </w:rPr>
      </w:pPr>
      <w:r w:rsidRPr="00C837EE">
        <w:rPr>
          <w:rFonts w:ascii="Times New Roman" w:eastAsia="Times New Roman" w:hAnsi="Times New Roman" w:cs="Arial"/>
          <w:b/>
          <w:i/>
          <w:sz w:val="24"/>
          <w:szCs w:val="20"/>
        </w:rPr>
        <w:t>Transliterasi Arab-Latin</w:t>
      </w:r>
    </w:p>
    <w:p w:rsidR="000353E7" w:rsidRPr="00C837EE" w:rsidRDefault="000353E7" w:rsidP="000353E7">
      <w:pPr>
        <w:spacing w:after="0" w:line="147" w:lineRule="exact"/>
        <w:rPr>
          <w:rFonts w:ascii="Times New Roman" w:eastAsia="Times New Roman" w:hAnsi="Times New Roman" w:cs="Arial"/>
          <w:sz w:val="20"/>
          <w:szCs w:val="20"/>
        </w:rPr>
      </w:pPr>
    </w:p>
    <w:p w:rsidR="000353E7" w:rsidRPr="00C837EE" w:rsidRDefault="000353E7" w:rsidP="000353E7">
      <w:pPr>
        <w:spacing w:after="0" w:line="357" w:lineRule="auto"/>
        <w:ind w:right="-2" w:firstLine="566"/>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Transliterasi kata-kata bahasa Arab yang dipakai dalam penulisan skripsi ini berpedoman pada "Pedoman Transliterasi Arab-Latin" yang dikeluarkan bedasarkan Keputusan Bersama Menteri Agama dan Menteri Pendidikan dan Kebudayaan Republik Indonesia Nomor 158 Tahun 1987. Berikut penjelasan pedoman tersebut:</w:t>
      </w:r>
    </w:p>
    <w:p w:rsidR="000353E7" w:rsidRPr="00C837EE" w:rsidRDefault="000353E7" w:rsidP="000353E7">
      <w:pPr>
        <w:spacing w:after="0" w:line="9" w:lineRule="exact"/>
        <w:ind w:firstLine="566"/>
        <w:rPr>
          <w:rFonts w:ascii="Times New Roman" w:eastAsia="Times New Roman" w:hAnsi="Times New Roman" w:cs="Arial"/>
          <w:sz w:val="20"/>
          <w:szCs w:val="20"/>
        </w:rPr>
      </w:pPr>
    </w:p>
    <w:p w:rsidR="000353E7" w:rsidRPr="00C837EE" w:rsidRDefault="000353E7" w:rsidP="000353E7">
      <w:pPr>
        <w:numPr>
          <w:ilvl w:val="0"/>
          <w:numId w:val="3"/>
        </w:numPr>
        <w:spacing w:after="0" w:line="240" w:lineRule="atLeast"/>
        <w:ind w:firstLine="284"/>
        <w:rPr>
          <w:rFonts w:ascii="Times New Roman" w:eastAsia="Times New Roman" w:hAnsi="Times New Roman" w:cs="Arial"/>
          <w:b/>
          <w:sz w:val="24"/>
          <w:szCs w:val="20"/>
        </w:rPr>
      </w:pPr>
      <w:r w:rsidRPr="00C837EE">
        <w:rPr>
          <w:rFonts w:ascii="Times New Roman" w:eastAsia="Times New Roman" w:hAnsi="Times New Roman" w:cs="Arial"/>
          <w:b/>
          <w:sz w:val="24"/>
          <w:szCs w:val="20"/>
        </w:rPr>
        <w:t>Kata Konsonan</w:t>
      </w:r>
    </w:p>
    <w:p w:rsidR="000353E7" w:rsidRPr="00C837EE" w:rsidRDefault="000353E7" w:rsidP="000353E7">
      <w:pPr>
        <w:spacing w:after="0" w:line="360" w:lineRule="auto"/>
        <w:ind w:left="709" w:firstLine="567"/>
        <w:jc w:val="both"/>
        <w:rPr>
          <w:rFonts w:ascii="Times New Roman" w:eastAsia="Times New Roman" w:hAnsi="Times New Roman" w:cs="Arial"/>
          <w:b/>
          <w:sz w:val="24"/>
          <w:szCs w:val="20"/>
        </w:rPr>
      </w:pPr>
      <w:proofErr w:type="gramStart"/>
      <w:r w:rsidRPr="00C837EE">
        <w:rPr>
          <w:rFonts w:ascii="Times New Roman" w:eastAsia="Times New Roman" w:hAnsi="Times New Roman" w:cs="Arial"/>
          <w:sz w:val="24"/>
          <w:szCs w:val="20"/>
        </w:rPr>
        <w:t>Fonem  konsonan</w:t>
      </w:r>
      <w:proofErr w:type="gramEnd"/>
      <w:r w:rsidRPr="00C837EE">
        <w:rPr>
          <w:rFonts w:ascii="Times New Roman" w:eastAsia="Times New Roman" w:hAnsi="Times New Roman" w:cs="Arial"/>
          <w:sz w:val="24"/>
          <w:szCs w:val="20"/>
        </w:rPr>
        <w:t xml:space="preserve">  bahasa  Arab  yang  dalam  sistem     tulisan  Arab</w:t>
      </w:r>
      <w:r>
        <w:rPr>
          <w:rFonts w:ascii="Times New Roman" w:eastAsia="Times New Roman" w:hAnsi="Times New Roman" w:cs="Arial"/>
          <w:sz w:val="24"/>
          <w:szCs w:val="20"/>
        </w:rPr>
        <w:t xml:space="preserve"> </w:t>
      </w:r>
      <w:r w:rsidRPr="00C837EE">
        <w:rPr>
          <w:rFonts w:ascii="Times New Roman" w:eastAsia="Times New Roman" w:hAnsi="Times New Roman" w:cs="Arial"/>
          <w:sz w:val="24"/>
          <w:szCs w:val="20"/>
        </w:rPr>
        <w:t>dilambangkan dengan huruf, dalam transliterasi ini sebagian dilambangkan dengan huruf dan sebagian dilambangkan dengan tanda, dan sebagian lain lagi dengan huruf dan tanda sekaligus.</w:t>
      </w:r>
    </w:p>
    <w:p w:rsidR="000353E7" w:rsidRPr="00C837EE" w:rsidRDefault="000353E7" w:rsidP="000353E7">
      <w:pPr>
        <w:spacing w:after="0" w:line="360" w:lineRule="auto"/>
        <w:ind w:left="709" w:firstLine="567"/>
        <w:jc w:val="both"/>
        <w:rPr>
          <w:rFonts w:ascii="Times New Roman" w:eastAsia="Times New Roman" w:hAnsi="Times New Roman" w:cs="Arial"/>
          <w:sz w:val="24"/>
          <w:szCs w:val="20"/>
        </w:rPr>
      </w:pPr>
      <w:r>
        <w:rPr>
          <w:noProof/>
        </w:rPr>
        <w:drawing>
          <wp:anchor distT="0" distB="0" distL="114300" distR="114300" simplePos="0" relativeHeight="251661312" behindDoc="1" locked="0" layoutInCell="1" allowOverlap="1" wp14:anchorId="0F04AAC9" wp14:editId="41189193">
            <wp:simplePos x="0" y="0"/>
            <wp:positionH relativeFrom="column">
              <wp:posOffset>-132241</wp:posOffset>
            </wp:positionH>
            <wp:positionV relativeFrom="paragraph">
              <wp:posOffset>340295</wp:posOffset>
            </wp:positionV>
            <wp:extent cx="5601970" cy="4791919"/>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692" t="29827" r="55427" b="26102"/>
                    <a:stretch/>
                  </pic:blipFill>
                  <pic:spPr bwMode="auto">
                    <a:xfrm>
                      <a:off x="0" y="0"/>
                      <a:ext cx="5625128" cy="4811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Dibawah ini daftar huruf </w:t>
      </w:r>
      <w:r w:rsidRPr="00C837EE">
        <w:rPr>
          <w:rFonts w:ascii="Times New Roman" w:eastAsia="Times New Roman" w:hAnsi="Times New Roman" w:cs="Arial"/>
          <w:sz w:val="24"/>
          <w:szCs w:val="20"/>
        </w:rPr>
        <w:t>Arab</w:t>
      </w:r>
      <w:r>
        <w:rPr>
          <w:rFonts w:ascii="Times New Roman" w:hAnsi="Times New Roman"/>
          <w:sz w:val="24"/>
        </w:rPr>
        <w:t xml:space="preserve"> itu dan Transliterasinya dengan huruf </w:t>
      </w:r>
      <w:proofErr w:type="gramStart"/>
      <w:r>
        <w:rPr>
          <w:rFonts w:ascii="Times New Roman" w:hAnsi="Times New Roman"/>
          <w:sz w:val="24"/>
        </w:rPr>
        <w:t>latin</w:t>
      </w:r>
      <w:proofErr w:type="gramEnd"/>
    </w:p>
    <w:p w:rsidR="000353E7" w:rsidRDefault="000353E7" w:rsidP="000353E7">
      <w:pPr>
        <w:rPr>
          <w:noProof/>
        </w:rPr>
      </w:pPr>
    </w:p>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 w:rsidR="000353E7" w:rsidRDefault="000353E7" w:rsidP="000353E7">
      <w:pPr>
        <w:rPr>
          <w:rFonts w:ascii="Times New Roman" w:eastAsia="Times New Roman" w:hAnsi="Times New Roman" w:cs="Arial"/>
          <w:i/>
          <w:sz w:val="24"/>
          <w:szCs w:val="20"/>
        </w:rPr>
      </w:pPr>
    </w:p>
    <w:p w:rsidR="000353E7" w:rsidRPr="00E26C47" w:rsidRDefault="000353E7" w:rsidP="000353E7">
      <w:pPr>
        <w:rPr>
          <w:rFonts w:ascii="Times New Roman" w:eastAsia="Times New Roman" w:hAnsi="Times New Roman" w:cs="Arial"/>
          <w:i/>
          <w:sz w:val="24"/>
          <w:szCs w:val="20"/>
        </w:rPr>
      </w:pPr>
    </w:p>
    <w:p w:rsidR="000353E7" w:rsidRDefault="000353E7" w:rsidP="000353E7">
      <w:pPr>
        <w:rPr>
          <w:rFonts w:ascii="Times New Roman" w:hAnsi="Times New Roman" w:cs="Times New Roman"/>
          <w:b/>
          <w:bCs/>
          <w:sz w:val="24"/>
          <w:szCs w:val="24"/>
        </w:rPr>
      </w:pPr>
    </w:p>
    <w:tbl>
      <w:tblPr>
        <w:tblpPr w:leftFromText="180" w:rightFromText="180" w:vertAnchor="text" w:horzAnchor="margin" w:tblpXSpec="center" w:tblpY="-244"/>
        <w:tblW w:w="8648" w:type="dxa"/>
        <w:tblLayout w:type="fixed"/>
        <w:tblCellMar>
          <w:left w:w="0" w:type="dxa"/>
          <w:right w:w="0" w:type="dxa"/>
        </w:tblCellMar>
        <w:tblLook w:val="0000" w:firstRow="0" w:lastRow="0" w:firstColumn="0" w:lastColumn="0" w:noHBand="0" w:noVBand="0"/>
      </w:tblPr>
      <w:tblGrid>
        <w:gridCol w:w="1560"/>
        <w:gridCol w:w="1842"/>
        <w:gridCol w:w="1560"/>
        <w:gridCol w:w="3686"/>
      </w:tblGrid>
      <w:tr w:rsidR="000353E7" w:rsidRPr="00C837EE" w:rsidTr="000353E7">
        <w:trPr>
          <w:trHeight w:val="65"/>
        </w:trPr>
        <w:tc>
          <w:tcPr>
            <w:tcW w:w="1560" w:type="dxa"/>
            <w:tcBorders>
              <w:top w:val="single" w:sz="8" w:space="0" w:color="auto"/>
              <w:left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lastRenderedPageBreak/>
              <w:t>ز</w:t>
            </w:r>
          </w:p>
        </w:tc>
        <w:tc>
          <w:tcPr>
            <w:tcW w:w="1842"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Zai</w:t>
            </w:r>
          </w:p>
        </w:tc>
        <w:tc>
          <w:tcPr>
            <w:tcW w:w="156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Z</w:t>
            </w:r>
          </w:p>
        </w:tc>
        <w:tc>
          <w:tcPr>
            <w:tcW w:w="3686"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w w:val="93"/>
                <w:sz w:val="24"/>
                <w:szCs w:val="20"/>
              </w:rPr>
            </w:pPr>
            <w:r w:rsidRPr="00C837EE">
              <w:rPr>
                <w:rFonts w:ascii="Times New Roman" w:eastAsia="Times New Roman" w:hAnsi="Times New Roman" w:cs="Arial"/>
                <w:w w:val="93"/>
                <w:sz w:val="24"/>
                <w:szCs w:val="20"/>
              </w:rPr>
              <w:t>Zet</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ش</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Sin</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9"/>
                <w:sz w:val="24"/>
                <w:szCs w:val="20"/>
              </w:rPr>
            </w:pPr>
            <w:r w:rsidRPr="00C837EE">
              <w:rPr>
                <w:rFonts w:ascii="Times New Roman" w:eastAsia="Times New Roman" w:hAnsi="Times New Roman" w:cs="Arial"/>
                <w:w w:val="89"/>
                <w:sz w:val="24"/>
                <w:szCs w:val="20"/>
              </w:rPr>
              <w:t>S</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Es</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ش</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Syin</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4"/>
                <w:sz w:val="24"/>
                <w:szCs w:val="20"/>
              </w:rPr>
            </w:pPr>
            <w:r w:rsidRPr="00C837EE">
              <w:rPr>
                <w:rFonts w:ascii="Times New Roman" w:eastAsia="Times New Roman" w:hAnsi="Times New Roman" w:cs="Arial"/>
                <w:w w:val="94"/>
                <w:sz w:val="24"/>
                <w:szCs w:val="20"/>
              </w:rPr>
              <w:t>Sy</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Es dan ye</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ص</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Sad</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5"/>
                <w:sz w:val="24"/>
                <w:szCs w:val="20"/>
              </w:rPr>
            </w:pPr>
            <w:r w:rsidRPr="00C837EE">
              <w:rPr>
                <w:rFonts w:ascii="Times New Roman" w:eastAsia="Times New Roman" w:hAnsi="Times New Roman" w:cs="Arial"/>
                <w:w w:val="85"/>
                <w:sz w:val="24"/>
                <w:szCs w:val="20"/>
              </w:rPr>
              <w:t>ṣ</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es (dengan titik di bawah)</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ض</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Dad</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ḍ</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de (dengan titik di bawah)</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5"/>
                <w:sz w:val="24"/>
                <w:szCs w:val="20"/>
              </w:rPr>
            </w:pPr>
            <w:r w:rsidRPr="00C837EE">
              <w:rPr>
                <w:rFonts w:ascii="Times New Roman" w:eastAsia="Times New Roman" w:hAnsi="Times New Roman" w:cs="Times New Roman"/>
                <w:w w:val="85"/>
                <w:sz w:val="24"/>
                <w:szCs w:val="24"/>
                <w:rtl/>
              </w:rPr>
              <w:t>ط</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Ta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ṭ</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te (dengan titik di bawah)</w:t>
            </w:r>
          </w:p>
        </w:tc>
      </w:tr>
      <w:tr w:rsidR="000353E7" w:rsidRPr="00C837EE" w:rsidTr="000353E7">
        <w:trPr>
          <w:trHeight w:val="82"/>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5"/>
                <w:sz w:val="24"/>
                <w:szCs w:val="20"/>
              </w:rPr>
            </w:pPr>
            <w:r w:rsidRPr="00C837EE">
              <w:rPr>
                <w:rFonts w:ascii="Times New Roman" w:eastAsia="Times New Roman" w:hAnsi="Times New Roman" w:cs="Times New Roman"/>
                <w:w w:val="85"/>
                <w:sz w:val="24"/>
                <w:szCs w:val="24"/>
                <w:rtl/>
              </w:rPr>
              <w:t>ظ</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Za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ẓ</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zet (dengan titik di bawah)</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1"/>
                <w:sz w:val="24"/>
                <w:szCs w:val="20"/>
              </w:rPr>
            </w:pPr>
            <w:r w:rsidRPr="00C837EE">
              <w:rPr>
                <w:rFonts w:ascii="Times New Roman" w:eastAsia="Times New Roman" w:hAnsi="Times New Roman" w:cs="Times New Roman"/>
                <w:w w:val="91"/>
                <w:sz w:val="24"/>
                <w:szCs w:val="24"/>
                <w:rtl/>
              </w:rPr>
              <w:t>ع</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'Ain</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koma terbalik di atas</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1"/>
                <w:sz w:val="24"/>
                <w:szCs w:val="20"/>
              </w:rPr>
            </w:pPr>
            <w:r w:rsidRPr="00C837EE">
              <w:rPr>
                <w:rFonts w:ascii="Times New Roman" w:eastAsia="Times New Roman" w:hAnsi="Times New Roman" w:cs="Times New Roman"/>
                <w:w w:val="91"/>
                <w:sz w:val="24"/>
                <w:szCs w:val="24"/>
                <w:rtl/>
              </w:rPr>
              <w:t>غ</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8"/>
                <w:sz w:val="24"/>
                <w:szCs w:val="20"/>
              </w:rPr>
            </w:pPr>
            <w:r w:rsidRPr="00C837EE">
              <w:rPr>
                <w:rFonts w:ascii="Times New Roman" w:eastAsia="Times New Roman" w:hAnsi="Times New Roman" w:cs="Arial"/>
                <w:w w:val="98"/>
                <w:sz w:val="24"/>
                <w:szCs w:val="20"/>
              </w:rPr>
              <w:t>Gain</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G</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Ge</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ف</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Fa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9"/>
                <w:sz w:val="24"/>
                <w:szCs w:val="20"/>
              </w:rPr>
            </w:pPr>
            <w:r w:rsidRPr="00C837EE">
              <w:rPr>
                <w:rFonts w:ascii="Times New Roman" w:eastAsia="Times New Roman" w:hAnsi="Times New Roman" w:cs="Arial"/>
                <w:w w:val="89"/>
                <w:sz w:val="24"/>
                <w:szCs w:val="20"/>
              </w:rPr>
              <w:t>F</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6"/>
                <w:sz w:val="24"/>
                <w:szCs w:val="20"/>
              </w:rPr>
            </w:pPr>
            <w:r w:rsidRPr="00C837EE">
              <w:rPr>
                <w:rFonts w:ascii="Times New Roman" w:eastAsia="Times New Roman" w:hAnsi="Times New Roman" w:cs="Arial"/>
                <w:w w:val="96"/>
                <w:sz w:val="24"/>
                <w:szCs w:val="20"/>
              </w:rPr>
              <w:t>Ef</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85"/>
                <w:sz w:val="24"/>
                <w:szCs w:val="20"/>
              </w:rPr>
            </w:pPr>
            <w:r w:rsidRPr="00C837EE">
              <w:rPr>
                <w:rFonts w:ascii="Times New Roman" w:eastAsia="Times New Roman" w:hAnsi="Times New Roman" w:cs="Times New Roman"/>
                <w:w w:val="85"/>
                <w:sz w:val="24"/>
                <w:szCs w:val="24"/>
                <w:rtl/>
              </w:rPr>
              <w:t>ق</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Qaf</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Q</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Ki</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ك</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Kaf</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K</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Ka</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8"/>
                <w:sz w:val="24"/>
                <w:szCs w:val="20"/>
              </w:rPr>
            </w:pPr>
            <w:r w:rsidRPr="00C837EE">
              <w:rPr>
                <w:rFonts w:ascii="Times New Roman" w:eastAsia="Times New Roman" w:hAnsi="Times New Roman" w:cs="Times New Roman"/>
                <w:w w:val="98"/>
                <w:sz w:val="24"/>
                <w:szCs w:val="24"/>
                <w:rtl/>
              </w:rPr>
              <w:t>ل</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Lam</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L</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El</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8"/>
                <w:sz w:val="24"/>
                <w:szCs w:val="20"/>
              </w:rPr>
            </w:pPr>
            <w:r w:rsidRPr="00C837EE">
              <w:rPr>
                <w:rFonts w:ascii="Times New Roman" w:eastAsia="Times New Roman" w:hAnsi="Times New Roman" w:cs="Times New Roman"/>
                <w:w w:val="98"/>
                <w:sz w:val="24"/>
                <w:szCs w:val="24"/>
                <w:rtl/>
              </w:rPr>
              <w:t>م</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Mim</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3"/>
                <w:sz w:val="24"/>
                <w:szCs w:val="20"/>
              </w:rPr>
            </w:pPr>
            <w:r w:rsidRPr="00C837EE">
              <w:rPr>
                <w:rFonts w:ascii="Times New Roman" w:eastAsia="Times New Roman" w:hAnsi="Times New Roman" w:cs="Arial"/>
                <w:w w:val="93"/>
                <w:sz w:val="24"/>
                <w:szCs w:val="20"/>
              </w:rPr>
              <w:t>M</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Em</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4"/>
                <w:sz w:val="24"/>
                <w:szCs w:val="20"/>
              </w:rPr>
            </w:pPr>
            <w:r w:rsidRPr="00C837EE">
              <w:rPr>
                <w:rFonts w:ascii="Times New Roman" w:eastAsia="Times New Roman" w:hAnsi="Times New Roman" w:cs="Times New Roman"/>
                <w:w w:val="94"/>
                <w:sz w:val="24"/>
                <w:szCs w:val="24"/>
                <w:rtl/>
              </w:rPr>
              <w:t>ن</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6"/>
                <w:sz w:val="24"/>
                <w:szCs w:val="20"/>
              </w:rPr>
            </w:pPr>
            <w:r w:rsidRPr="00C837EE">
              <w:rPr>
                <w:rFonts w:ascii="Times New Roman" w:eastAsia="Times New Roman" w:hAnsi="Times New Roman" w:cs="Arial"/>
                <w:w w:val="96"/>
                <w:sz w:val="24"/>
                <w:szCs w:val="20"/>
              </w:rPr>
              <w:t>Nun</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N</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7"/>
                <w:sz w:val="24"/>
                <w:szCs w:val="20"/>
              </w:rPr>
            </w:pPr>
            <w:r w:rsidRPr="00C837EE">
              <w:rPr>
                <w:rFonts w:ascii="Times New Roman" w:eastAsia="Times New Roman" w:hAnsi="Times New Roman" w:cs="Arial"/>
                <w:w w:val="97"/>
                <w:sz w:val="24"/>
                <w:szCs w:val="20"/>
              </w:rPr>
              <w:t>En</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و</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Wau</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W</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We</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ه</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Ha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H</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Ha</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ء</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Hamzah</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1"/>
                <w:sz w:val="24"/>
                <w:szCs w:val="20"/>
              </w:rPr>
            </w:pPr>
            <w:r w:rsidRPr="00C837EE">
              <w:rPr>
                <w:rFonts w:ascii="Times New Roman" w:eastAsia="Times New Roman" w:hAnsi="Times New Roman" w:cs="Arial"/>
                <w:w w:val="91"/>
                <w:sz w:val="24"/>
                <w:szCs w:val="20"/>
              </w:rPr>
              <w:t>'</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Apostrof</w:t>
            </w:r>
          </w:p>
        </w:tc>
      </w:tr>
      <w:tr w:rsidR="000353E7" w:rsidRPr="00C837EE" w:rsidTr="000353E7">
        <w:trPr>
          <w:trHeight w:val="82"/>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61"/>
        </w:trPr>
        <w:tc>
          <w:tcPr>
            <w:tcW w:w="156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ي</w:t>
            </w:r>
          </w:p>
        </w:tc>
        <w:tc>
          <w:tcPr>
            <w:tcW w:w="1842"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Ya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Y</w:t>
            </w:r>
          </w:p>
        </w:tc>
        <w:tc>
          <w:tcPr>
            <w:tcW w:w="3686"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2"/>
                <w:sz w:val="24"/>
                <w:szCs w:val="20"/>
              </w:rPr>
            </w:pPr>
            <w:r w:rsidRPr="00C837EE">
              <w:rPr>
                <w:rFonts w:ascii="Times New Roman" w:eastAsia="Times New Roman" w:hAnsi="Times New Roman" w:cs="Arial"/>
                <w:w w:val="92"/>
                <w:sz w:val="24"/>
                <w:szCs w:val="20"/>
              </w:rPr>
              <w:t>Ye</w:t>
            </w:r>
          </w:p>
        </w:tc>
      </w:tr>
      <w:tr w:rsidR="000353E7" w:rsidRPr="00C837EE" w:rsidTr="000353E7">
        <w:trPr>
          <w:trHeight w:val="81"/>
        </w:trPr>
        <w:tc>
          <w:tcPr>
            <w:tcW w:w="156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2"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3686"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bl>
    <w:p w:rsidR="000353E7" w:rsidRPr="00C837EE" w:rsidRDefault="000353E7" w:rsidP="000353E7">
      <w:pPr>
        <w:numPr>
          <w:ilvl w:val="0"/>
          <w:numId w:val="3"/>
        </w:numPr>
        <w:spacing w:after="0" w:line="360" w:lineRule="auto"/>
        <w:ind w:left="426" w:firstLine="708"/>
        <w:rPr>
          <w:rFonts w:ascii="Times New Roman" w:hAnsi="Times New Roman" w:cs="Times New Roman"/>
          <w:b/>
          <w:bCs/>
          <w:sz w:val="24"/>
          <w:szCs w:val="24"/>
        </w:rPr>
      </w:pPr>
      <w:r>
        <w:rPr>
          <w:rFonts w:ascii="Times New Roman" w:hAnsi="Times New Roman" w:cs="Times New Roman"/>
          <w:b/>
          <w:bCs/>
          <w:sz w:val="24"/>
          <w:szCs w:val="24"/>
        </w:rPr>
        <w:br w:type="page"/>
      </w:r>
      <w:r w:rsidRPr="00C837EE">
        <w:rPr>
          <w:rFonts w:ascii="Times New Roman" w:eastAsia="Times New Roman" w:hAnsi="Times New Roman" w:cs="Arial"/>
          <w:b/>
          <w:sz w:val="24"/>
          <w:szCs w:val="20"/>
        </w:rPr>
        <w:lastRenderedPageBreak/>
        <w:t>Vokal</w:t>
      </w: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Vokal bahasa Arab, seperti vokal bahasa Indonesia, terdiri dari vokal tunggal atau monoftong dan vokal rangkap atau diftong.</w:t>
      </w:r>
    </w:p>
    <w:p w:rsidR="000353E7" w:rsidRPr="00C837EE" w:rsidRDefault="000353E7" w:rsidP="000353E7">
      <w:pPr>
        <w:numPr>
          <w:ilvl w:val="0"/>
          <w:numId w:val="4"/>
        </w:numPr>
        <w:spacing w:after="0" w:line="360" w:lineRule="auto"/>
        <w:ind w:left="1701" w:hanging="283"/>
        <w:rPr>
          <w:rFonts w:ascii="Times New Roman" w:eastAsia="Times New Roman" w:hAnsi="Times New Roman" w:cs="Arial"/>
          <w:sz w:val="24"/>
          <w:szCs w:val="20"/>
        </w:rPr>
      </w:pPr>
      <w:r w:rsidRPr="00C837EE">
        <w:rPr>
          <w:rFonts w:ascii="Times New Roman" w:eastAsia="Times New Roman" w:hAnsi="Times New Roman" w:cs="Arial"/>
          <w:sz w:val="24"/>
          <w:szCs w:val="20"/>
        </w:rPr>
        <w:t>Vokal Tunggal</w:t>
      </w:r>
    </w:p>
    <w:p w:rsidR="000353E7" w:rsidRPr="00C837EE" w:rsidRDefault="000353E7" w:rsidP="000353E7">
      <w:pPr>
        <w:spacing w:after="0" w:line="360" w:lineRule="auto"/>
        <w:ind w:left="1701" w:right="-2" w:firstLine="653"/>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Vokal tunggal bahasa Arab yang lambangnya berupa tanda atau harakat, transliterasinya sebagai berikut:</w:t>
      </w:r>
    </w:p>
    <w:p w:rsidR="000353E7" w:rsidRPr="00C837EE" w:rsidRDefault="000353E7" w:rsidP="000353E7">
      <w:pPr>
        <w:spacing w:after="0" w:line="3" w:lineRule="exact"/>
        <w:rPr>
          <w:rFonts w:ascii="Times New Roman" w:eastAsia="Times New Roman" w:hAnsi="Times New Roman" w:cs="Arial"/>
          <w:sz w:val="20"/>
          <w:szCs w:val="20"/>
        </w:rPr>
      </w:pPr>
    </w:p>
    <w:tbl>
      <w:tblPr>
        <w:tblW w:w="7220" w:type="dxa"/>
        <w:tblInd w:w="1124" w:type="dxa"/>
        <w:tblLayout w:type="fixed"/>
        <w:tblCellMar>
          <w:left w:w="0" w:type="dxa"/>
          <w:right w:w="0" w:type="dxa"/>
        </w:tblCellMar>
        <w:tblLook w:val="0000" w:firstRow="0" w:lastRow="0" w:firstColumn="0" w:lastColumn="0" w:noHBand="0" w:noVBand="0"/>
      </w:tblPr>
      <w:tblGrid>
        <w:gridCol w:w="1680"/>
        <w:gridCol w:w="1840"/>
        <w:gridCol w:w="1840"/>
        <w:gridCol w:w="1860"/>
      </w:tblGrid>
      <w:tr w:rsidR="000353E7" w:rsidRPr="00C837EE" w:rsidTr="000353E7">
        <w:trPr>
          <w:trHeight w:val="283"/>
        </w:trPr>
        <w:tc>
          <w:tcPr>
            <w:tcW w:w="1680" w:type="dxa"/>
            <w:tcBorders>
              <w:top w:val="single" w:sz="8" w:space="0" w:color="auto"/>
              <w:left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sz w:val="24"/>
                <w:szCs w:val="20"/>
              </w:rPr>
            </w:pPr>
            <w:r w:rsidRPr="00C837EE">
              <w:rPr>
                <w:rFonts w:ascii="Times New Roman" w:eastAsia="Times New Roman" w:hAnsi="Times New Roman" w:cs="Arial"/>
                <w:b/>
                <w:sz w:val="24"/>
                <w:szCs w:val="20"/>
              </w:rPr>
              <w:lastRenderedPageBreak/>
              <w:t>Huruf Arab</w:t>
            </w:r>
          </w:p>
        </w:tc>
        <w:tc>
          <w:tcPr>
            <w:tcW w:w="184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sz w:val="24"/>
                <w:szCs w:val="20"/>
              </w:rPr>
            </w:pPr>
            <w:r w:rsidRPr="00C837EE">
              <w:rPr>
                <w:rFonts w:ascii="Times New Roman" w:eastAsia="Times New Roman" w:hAnsi="Times New Roman" w:cs="Arial"/>
                <w:b/>
                <w:sz w:val="24"/>
                <w:szCs w:val="20"/>
              </w:rPr>
              <w:t>Nama</w:t>
            </w:r>
          </w:p>
        </w:tc>
        <w:tc>
          <w:tcPr>
            <w:tcW w:w="184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w w:val="99"/>
                <w:sz w:val="24"/>
                <w:szCs w:val="20"/>
              </w:rPr>
            </w:pPr>
            <w:r w:rsidRPr="00C837EE">
              <w:rPr>
                <w:rFonts w:ascii="Times New Roman" w:eastAsia="Times New Roman" w:hAnsi="Times New Roman" w:cs="Arial"/>
                <w:b/>
                <w:w w:val="99"/>
                <w:sz w:val="24"/>
                <w:szCs w:val="20"/>
              </w:rPr>
              <w:t>Huruf Latin</w:t>
            </w:r>
          </w:p>
        </w:tc>
        <w:tc>
          <w:tcPr>
            <w:tcW w:w="186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sz w:val="24"/>
                <w:szCs w:val="20"/>
              </w:rPr>
            </w:pPr>
            <w:r w:rsidRPr="00C837EE">
              <w:rPr>
                <w:rFonts w:ascii="Times New Roman" w:eastAsia="Times New Roman" w:hAnsi="Times New Roman" w:cs="Arial"/>
                <w:b/>
                <w:sz w:val="24"/>
                <w:szCs w:val="20"/>
              </w:rPr>
              <w:t>Nama</w:t>
            </w:r>
          </w:p>
        </w:tc>
      </w:tr>
      <w:tr w:rsidR="000353E7" w:rsidRPr="00C837EE" w:rsidTr="000353E7">
        <w:trPr>
          <w:trHeight w:val="341"/>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58"/>
        </w:trPr>
        <w:tc>
          <w:tcPr>
            <w:tcW w:w="168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w:t>
            </w:r>
            <w:r w:rsidRPr="00C837EE">
              <w:rPr>
                <w:rFonts w:ascii="Times New Roman" w:eastAsia="Times New Roman" w:hAnsi="Times New Roman" w:cs="Arial"/>
                <w:sz w:val="24"/>
                <w:szCs w:val="20"/>
              </w:rPr>
              <w:t>-</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Fathah</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A</w:t>
            </w:r>
          </w:p>
        </w:tc>
        <w:tc>
          <w:tcPr>
            <w:tcW w:w="18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A</w:t>
            </w:r>
          </w:p>
        </w:tc>
      </w:tr>
      <w:tr w:rsidR="000353E7" w:rsidRPr="00C837EE" w:rsidTr="000353E7">
        <w:trPr>
          <w:trHeight w:val="347"/>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58"/>
        </w:trPr>
        <w:tc>
          <w:tcPr>
            <w:tcW w:w="168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w:t>
            </w:r>
            <w:r w:rsidRPr="00C837EE">
              <w:rPr>
                <w:rFonts w:ascii="Times New Roman" w:eastAsia="Times New Roman" w:hAnsi="Times New Roman" w:cs="Arial"/>
                <w:sz w:val="24"/>
                <w:szCs w:val="20"/>
              </w:rPr>
              <w:t>-</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Kasrah</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I</w:t>
            </w:r>
          </w:p>
        </w:tc>
        <w:tc>
          <w:tcPr>
            <w:tcW w:w="18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I</w:t>
            </w:r>
          </w:p>
        </w:tc>
      </w:tr>
      <w:tr w:rsidR="000353E7" w:rsidRPr="00C837EE" w:rsidTr="000353E7">
        <w:trPr>
          <w:trHeight w:val="346"/>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58"/>
        </w:trPr>
        <w:tc>
          <w:tcPr>
            <w:tcW w:w="168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w:t>
            </w:r>
            <w:r w:rsidRPr="00C837EE">
              <w:rPr>
                <w:rFonts w:ascii="Times New Roman" w:eastAsia="Times New Roman" w:hAnsi="Times New Roman" w:cs="Arial"/>
                <w:sz w:val="24"/>
                <w:szCs w:val="20"/>
              </w:rPr>
              <w:t>-</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Dhammah</w:t>
            </w:r>
          </w:p>
        </w:tc>
        <w:tc>
          <w:tcPr>
            <w:tcW w:w="184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U</w:t>
            </w:r>
          </w:p>
        </w:tc>
        <w:tc>
          <w:tcPr>
            <w:tcW w:w="18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U</w:t>
            </w:r>
          </w:p>
        </w:tc>
      </w:tr>
      <w:tr w:rsidR="000353E7" w:rsidRPr="00C837EE" w:rsidTr="000353E7">
        <w:trPr>
          <w:trHeight w:val="346"/>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bl>
    <w:p w:rsidR="000353E7" w:rsidRDefault="000353E7" w:rsidP="000353E7">
      <w:pPr>
        <w:spacing w:after="0" w:line="240" w:lineRule="atLeast"/>
        <w:ind w:left="1701"/>
        <w:rPr>
          <w:rFonts w:ascii="Times New Roman" w:eastAsia="Times New Roman" w:hAnsi="Times New Roman" w:cs="Arial"/>
          <w:sz w:val="24"/>
          <w:szCs w:val="20"/>
        </w:rPr>
      </w:pPr>
    </w:p>
    <w:p w:rsidR="000353E7" w:rsidRPr="00C837EE" w:rsidRDefault="000353E7" w:rsidP="000353E7">
      <w:pPr>
        <w:numPr>
          <w:ilvl w:val="0"/>
          <w:numId w:val="4"/>
        </w:numPr>
        <w:spacing w:after="0" w:line="240" w:lineRule="atLeast"/>
        <w:ind w:left="1701" w:hanging="283"/>
        <w:rPr>
          <w:rFonts w:ascii="Times New Roman" w:eastAsia="Times New Roman" w:hAnsi="Times New Roman" w:cs="Arial"/>
          <w:sz w:val="24"/>
          <w:szCs w:val="20"/>
        </w:rPr>
      </w:pPr>
      <w:r w:rsidRPr="00C837EE">
        <w:rPr>
          <w:rFonts w:ascii="Times New Roman" w:eastAsia="Times New Roman" w:hAnsi="Times New Roman" w:cs="Arial"/>
          <w:sz w:val="24"/>
          <w:szCs w:val="20"/>
        </w:rPr>
        <w:t>Vokal Rangkap</w:t>
      </w:r>
    </w:p>
    <w:p w:rsidR="000353E7" w:rsidRPr="00C837EE" w:rsidRDefault="000353E7" w:rsidP="000353E7">
      <w:pPr>
        <w:spacing w:after="0" w:line="152" w:lineRule="exact"/>
        <w:rPr>
          <w:rFonts w:ascii="Times New Roman" w:eastAsia="Times New Roman" w:hAnsi="Times New Roman" w:cs="Arial"/>
          <w:sz w:val="20"/>
          <w:szCs w:val="20"/>
        </w:rPr>
      </w:pPr>
    </w:p>
    <w:p w:rsidR="000353E7" w:rsidRPr="00C837EE" w:rsidRDefault="000353E7" w:rsidP="000353E7">
      <w:pPr>
        <w:spacing w:after="0" w:line="360" w:lineRule="auto"/>
        <w:ind w:left="1701" w:right="-2" w:firstLine="653"/>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Vokal rangkap bahasa Arabnya yang lambangnya berupa gabungan antara harakat dan huruf, transliterasinya sebagai berikut:</w:t>
      </w:r>
    </w:p>
    <w:p w:rsidR="000353E7" w:rsidRPr="00C837EE" w:rsidRDefault="000353E7" w:rsidP="000353E7">
      <w:pPr>
        <w:spacing w:after="0" w:line="348" w:lineRule="auto"/>
        <w:ind w:left="426" w:right="-2" w:firstLine="653"/>
        <w:jc w:val="both"/>
        <w:rPr>
          <w:rFonts w:ascii="Times New Roman" w:eastAsia="Times New Roman" w:hAnsi="Times New Roman" w:cs="Arial"/>
          <w:sz w:val="24"/>
          <w:szCs w:val="20"/>
        </w:rPr>
      </w:pPr>
    </w:p>
    <w:p w:rsidR="000353E7" w:rsidRPr="00C837EE" w:rsidRDefault="000353E7" w:rsidP="000353E7">
      <w:pPr>
        <w:spacing w:after="0" w:line="1" w:lineRule="exact"/>
        <w:rPr>
          <w:rFonts w:ascii="Times New Roman" w:eastAsia="Times New Roman" w:hAnsi="Times New Roman" w:cs="Arial"/>
          <w:sz w:val="20"/>
          <w:szCs w:val="20"/>
        </w:rPr>
      </w:pPr>
    </w:p>
    <w:tbl>
      <w:tblPr>
        <w:tblW w:w="7220" w:type="dxa"/>
        <w:tblInd w:w="1266" w:type="dxa"/>
        <w:tblLayout w:type="fixed"/>
        <w:tblCellMar>
          <w:left w:w="0" w:type="dxa"/>
          <w:right w:w="0" w:type="dxa"/>
        </w:tblCellMar>
        <w:tblLook w:val="0000" w:firstRow="0" w:lastRow="0" w:firstColumn="0" w:lastColumn="0" w:noHBand="0" w:noVBand="0"/>
      </w:tblPr>
      <w:tblGrid>
        <w:gridCol w:w="1680"/>
        <w:gridCol w:w="1840"/>
        <w:gridCol w:w="1840"/>
        <w:gridCol w:w="1860"/>
      </w:tblGrid>
      <w:tr w:rsidR="000353E7" w:rsidRPr="00C837EE" w:rsidTr="000353E7">
        <w:trPr>
          <w:trHeight w:val="285"/>
        </w:trPr>
        <w:tc>
          <w:tcPr>
            <w:tcW w:w="1680" w:type="dxa"/>
            <w:tcBorders>
              <w:top w:val="single" w:sz="8" w:space="0" w:color="auto"/>
              <w:left w:val="single" w:sz="8" w:space="0" w:color="auto"/>
              <w:right w:val="single" w:sz="8" w:space="0" w:color="auto"/>
            </w:tcBorders>
            <w:vAlign w:val="bottom"/>
          </w:tcPr>
          <w:p w:rsidR="000353E7" w:rsidRPr="00C837EE" w:rsidRDefault="000353E7" w:rsidP="000353E7">
            <w:pPr>
              <w:spacing w:after="0" w:line="240" w:lineRule="atLeast"/>
              <w:ind w:left="220"/>
              <w:rPr>
                <w:rFonts w:ascii="Times New Roman" w:eastAsia="Times New Roman" w:hAnsi="Times New Roman" w:cs="Arial"/>
                <w:b/>
                <w:sz w:val="24"/>
                <w:szCs w:val="20"/>
              </w:rPr>
            </w:pPr>
            <w:r w:rsidRPr="00C837EE">
              <w:rPr>
                <w:rFonts w:ascii="Times New Roman" w:eastAsia="Times New Roman" w:hAnsi="Times New Roman" w:cs="Arial"/>
                <w:b/>
                <w:sz w:val="24"/>
                <w:szCs w:val="20"/>
              </w:rPr>
              <w:t>Huruf Arab</w:t>
            </w:r>
          </w:p>
        </w:tc>
        <w:tc>
          <w:tcPr>
            <w:tcW w:w="184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sz w:val="24"/>
                <w:szCs w:val="20"/>
              </w:rPr>
            </w:pPr>
            <w:r w:rsidRPr="00C837EE">
              <w:rPr>
                <w:rFonts w:ascii="Times New Roman" w:eastAsia="Times New Roman" w:hAnsi="Times New Roman" w:cs="Arial"/>
                <w:b/>
                <w:sz w:val="24"/>
                <w:szCs w:val="20"/>
              </w:rPr>
              <w:t>Nama</w:t>
            </w:r>
          </w:p>
        </w:tc>
        <w:tc>
          <w:tcPr>
            <w:tcW w:w="184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w w:val="99"/>
                <w:sz w:val="24"/>
                <w:szCs w:val="20"/>
              </w:rPr>
            </w:pPr>
            <w:r w:rsidRPr="00C837EE">
              <w:rPr>
                <w:rFonts w:ascii="Times New Roman" w:eastAsia="Times New Roman" w:hAnsi="Times New Roman" w:cs="Arial"/>
                <w:b/>
                <w:w w:val="99"/>
                <w:sz w:val="24"/>
                <w:szCs w:val="20"/>
              </w:rPr>
              <w:t>Huruf Latin</w:t>
            </w:r>
          </w:p>
        </w:tc>
        <w:tc>
          <w:tcPr>
            <w:tcW w:w="186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sz w:val="24"/>
                <w:szCs w:val="20"/>
              </w:rPr>
            </w:pPr>
            <w:r w:rsidRPr="00C837EE">
              <w:rPr>
                <w:rFonts w:ascii="Times New Roman" w:eastAsia="Times New Roman" w:hAnsi="Times New Roman" w:cs="Arial"/>
                <w:b/>
                <w:sz w:val="24"/>
                <w:szCs w:val="20"/>
              </w:rPr>
              <w:t>Nama</w:t>
            </w:r>
          </w:p>
        </w:tc>
      </w:tr>
      <w:tr w:rsidR="000353E7" w:rsidRPr="00C837EE" w:rsidTr="000353E7">
        <w:trPr>
          <w:trHeight w:val="339"/>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60"/>
        </w:trPr>
        <w:tc>
          <w:tcPr>
            <w:tcW w:w="1680" w:type="dxa"/>
            <w:tcBorders>
              <w:left w:val="single" w:sz="8" w:space="0" w:color="auto"/>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w:t>
            </w:r>
            <w:r w:rsidRPr="00C837EE">
              <w:rPr>
                <w:rFonts w:ascii="Times New Roman" w:eastAsia="Times New Roman" w:hAnsi="Times New Roman" w:cs="Arial"/>
                <w:sz w:val="24"/>
                <w:szCs w:val="20"/>
              </w:rPr>
              <w:t>-</w:t>
            </w:r>
            <w:r w:rsidRPr="00C837EE">
              <w:rPr>
                <w:rFonts w:ascii="Times New Roman" w:eastAsia="Times New Roman" w:hAnsi="Times New Roman" w:cs="Times New Roman"/>
                <w:sz w:val="24"/>
                <w:szCs w:val="24"/>
                <w:rtl/>
              </w:rPr>
              <w:t>ي</w:t>
            </w:r>
          </w:p>
        </w:tc>
        <w:tc>
          <w:tcPr>
            <w:tcW w:w="184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Fathah dan ya</w:t>
            </w:r>
          </w:p>
        </w:tc>
        <w:tc>
          <w:tcPr>
            <w:tcW w:w="184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Ai</w:t>
            </w:r>
          </w:p>
        </w:tc>
        <w:tc>
          <w:tcPr>
            <w:tcW w:w="186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a dan i</w:t>
            </w:r>
          </w:p>
        </w:tc>
      </w:tr>
      <w:tr w:rsidR="000353E7" w:rsidRPr="00C837EE" w:rsidTr="000353E7">
        <w:trPr>
          <w:trHeight w:val="344"/>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60"/>
        </w:trPr>
        <w:tc>
          <w:tcPr>
            <w:tcW w:w="1680" w:type="dxa"/>
            <w:tcBorders>
              <w:left w:val="single" w:sz="8" w:space="0" w:color="auto"/>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w:t>
            </w:r>
            <w:r w:rsidRPr="00C837EE">
              <w:rPr>
                <w:rFonts w:ascii="Times New Roman" w:eastAsia="Times New Roman" w:hAnsi="Times New Roman" w:cs="Arial"/>
                <w:sz w:val="24"/>
                <w:szCs w:val="20"/>
              </w:rPr>
              <w:t>-</w:t>
            </w:r>
            <w:r w:rsidRPr="00C837EE">
              <w:rPr>
                <w:rFonts w:ascii="Times New Roman" w:eastAsia="Times New Roman" w:hAnsi="Times New Roman" w:cs="Times New Roman"/>
                <w:sz w:val="24"/>
                <w:szCs w:val="24"/>
                <w:rtl/>
              </w:rPr>
              <w:t>و</w:t>
            </w:r>
          </w:p>
        </w:tc>
        <w:tc>
          <w:tcPr>
            <w:tcW w:w="184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Fathah dan wau</w:t>
            </w:r>
          </w:p>
        </w:tc>
        <w:tc>
          <w:tcPr>
            <w:tcW w:w="184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Au</w:t>
            </w:r>
          </w:p>
        </w:tc>
        <w:tc>
          <w:tcPr>
            <w:tcW w:w="186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a dan u</w:t>
            </w:r>
          </w:p>
        </w:tc>
      </w:tr>
      <w:tr w:rsidR="000353E7" w:rsidRPr="00C837EE" w:rsidTr="000353E7">
        <w:trPr>
          <w:trHeight w:val="346"/>
        </w:trPr>
        <w:tc>
          <w:tcPr>
            <w:tcW w:w="16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4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8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bl>
    <w:p w:rsidR="000353E7" w:rsidRPr="00C837EE" w:rsidRDefault="000353E7" w:rsidP="000353E7">
      <w:pPr>
        <w:spacing w:after="0" w:line="200" w:lineRule="exact"/>
        <w:rPr>
          <w:rFonts w:ascii="Times New Roman" w:eastAsia="Times New Roman" w:hAnsi="Times New Roman" w:cs="Arial"/>
          <w:sz w:val="20"/>
          <w:szCs w:val="20"/>
        </w:rPr>
      </w:pPr>
    </w:p>
    <w:p w:rsidR="000353E7" w:rsidRPr="00C837EE" w:rsidRDefault="000353E7" w:rsidP="000353E7">
      <w:pPr>
        <w:spacing w:after="0" w:line="205" w:lineRule="exact"/>
        <w:rPr>
          <w:rFonts w:ascii="Times New Roman" w:eastAsia="Times New Roman" w:hAnsi="Times New Roman" w:cs="Arial"/>
          <w:sz w:val="20"/>
          <w:szCs w:val="20"/>
        </w:rPr>
      </w:pPr>
    </w:p>
    <w:p w:rsidR="000353E7" w:rsidRPr="00C837EE" w:rsidRDefault="000353E7" w:rsidP="000353E7">
      <w:pPr>
        <w:numPr>
          <w:ilvl w:val="0"/>
          <w:numId w:val="4"/>
        </w:numPr>
        <w:spacing w:after="0" w:line="240" w:lineRule="atLeast"/>
        <w:ind w:left="1701" w:hanging="283"/>
        <w:rPr>
          <w:rFonts w:ascii="Times New Roman" w:eastAsia="Times New Roman" w:hAnsi="Times New Roman" w:cs="Arial"/>
          <w:sz w:val="24"/>
          <w:szCs w:val="20"/>
        </w:rPr>
      </w:pPr>
      <w:r w:rsidRPr="00C837EE">
        <w:rPr>
          <w:rFonts w:ascii="Times New Roman" w:eastAsia="Times New Roman" w:hAnsi="Times New Roman" w:cs="Arial"/>
          <w:sz w:val="24"/>
          <w:szCs w:val="20"/>
        </w:rPr>
        <w:t>Vokal Panjang (maddah)</w:t>
      </w:r>
    </w:p>
    <w:p w:rsidR="000353E7" w:rsidRPr="00C837EE" w:rsidRDefault="000353E7" w:rsidP="000353E7">
      <w:pPr>
        <w:spacing w:after="0" w:line="151" w:lineRule="exact"/>
        <w:rPr>
          <w:rFonts w:ascii="Times New Roman" w:eastAsia="Times New Roman" w:hAnsi="Times New Roman" w:cs="Arial"/>
          <w:sz w:val="20"/>
          <w:szCs w:val="20"/>
        </w:rPr>
      </w:pPr>
    </w:p>
    <w:p w:rsidR="000353E7" w:rsidRDefault="000353E7" w:rsidP="000353E7">
      <w:pPr>
        <w:spacing w:after="0" w:line="360" w:lineRule="auto"/>
        <w:ind w:left="1701" w:right="-2" w:firstLine="653"/>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Vokal panjang atau maddah yang lambangnya berupa harakat dan huruf, transliterasinya berupa huruf dan tanda, yaitu:</w:t>
      </w:r>
    </w:p>
    <w:p w:rsidR="000353E7" w:rsidRDefault="000353E7" w:rsidP="000353E7">
      <w:pPr>
        <w:spacing w:after="0" w:line="360" w:lineRule="auto"/>
        <w:ind w:left="1701" w:right="-2" w:firstLine="653"/>
        <w:jc w:val="both"/>
        <w:rPr>
          <w:rFonts w:ascii="Times New Roman" w:eastAsia="Times New Roman" w:hAnsi="Times New Roman" w:cs="Arial"/>
          <w:sz w:val="24"/>
          <w:szCs w:val="20"/>
        </w:rPr>
      </w:pPr>
    </w:p>
    <w:p w:rsidR="000353E7" w:rsidRDefault="000353E7" w:rsidP="000353E7">
      <w:pPr>
        <w:spacing w:after="0" w:line="360" w:lineRule="auto"/>
        <w:ind w:left="1701" w:right="-2" w:firstLine="653"/>
        <w:jc w:val="both"/>
        <w:rPr>
          <w:rFonts w:ascii="Times New Roman" w:eastAsia="Times New Roman" w:hAnsi="Times New Roman" w:cs="Arial"/>
          <w:sz w:val="24"/>
          <w:szCs w:val="20"/>
        </w:rPr>
      </w:pPr>
    </w:p>
    <w:p w:rsidR="000353E7" w:rsidRDefault="000353E7" w:rsidP="000353E7">
      <w:pPr>
        <w:spacing w:after="0" w:line="360" w:lineRule="auto"/>
        <w:ind w:left="1701" w:right="-2" w:firstLine="653"/>
        <w:jc w:val="both"/>
        <w:rPr>
          <w:rFonts w:ascii="Times New Roman" w:eastAsia="Times New Roman" w:hAnsi="Times New Roman" w:cs="Arial"/>
          <w:sz w:val="24"/>
          <w:szCs w:val="20"/>
        </w:rPr>
      </w:pPr>
    </w:p>
    <w:p w:rsidR="000353E7" w:rsidRPr="00C837EE" w:rsidRDefault="000353E7" w:rsidP="000353E7">
      <w:pPr>
        <w:spacing w:after="0" w:line="360" w:lineRule="auto"/>
        <w:ind w:left="1701" w:right="-2" w:firstLine="653"/>
        <w:jc w:val="both"/>
        <w:rPr>
          <w:rFonts w:ascii="Times New Roman" w:eastAsia="Times New Roman" w:hAnsi="Times New Roman" w:cs="Arial"/>
          <w:sz w:val="24"/>
          <w:szCs w:val="20"/>
        </w:rPr>
      </w:pPr>
    </w:p>
    <w:p w:rsidR="000353E7" w:rsidRPr="00C837EE" w:rsidRDefault="000353E7" w:rsidP="000353E7">
      <w:pPr>
        <w:spacing w:after="0" w:line="3" w:lineRule="exact"/>
        <w:rPr>
          <w:rFonts w:ascii="Times New Roman" w:eastAsia="Times New Roman" w:hAnsi="Times New Roman" w:cs="Arial"/>
          <w:sz w:val="20"/>
          <w:szCs w:val="20"/>
        </w:rPr>
      </w:pPr>
    </w:p>
    <w:tbl>
      <w:tblPr>
        <w:tblW w:w="7220" w:type="dxa"/>
        <w:tblInd w:w="699" w:type="dxa"/>
        <w:tblLayout w:type="fixed"/>
        <w:tblCellMar>
          <w:left w:w="0" w:type="dxa"/>
          <w:right w:w="0" w:type="dxa"/>
        </w:tblCellMar>
        <w:tblLook w:val="0000" w:firstRow="0" w:lastRow="0" w:firstColumn="0" w:lastColumn="0" w:noHBand="0" w:noVBand="0"/>
      </w:tblPr>
      <w:tblGrid>
        <w:gridCol w:w="1580"/>
        <w:gridCol w:w="2120"/>
        <w:gridCol w:w="1560"/>
        <w:gridCol w:w="1960"/>
      </w:tblGrid>
      <w:tr w:rsidR="000353E7" w:rsidRPr="00C837EE" w:rsidTr="000353E7">
        <w:trPr>
          <w:trHeight w:val="283"/>
        </w:trPr>
        <w:tc>
          <w:tcPr>
            <w:tcW w:w="1580" w:type="dxa"/>
            <w:tcBorders>
              <w:top w:val="single" w:sz="8" w:space="0" w:color="auto"/>
              <w:left w:val="single" w:sz="8" w:space="0" w:color="auto"/>
              <w:right w:val="single" w:sz="8" w:space="0" w:color="auto"/>
            </w:tcBorders>
            <w:vAlign w:val="bottom"/>
          </w:tcPr>
          <w:p w:rsidR="000353E7" w:rsidRPr="00C837EE" w:rsidRDefault="000353E7" w:rsidP="000353E7">
            <w:pPr>
              <w:spacing w:after="0" w:line="240" w:lineRule="atLeast"/>
              <w:ind w:left="160"/>
              <w:rPr>
                <w:rFonts w:ascii="Times New Roman" w:eastAsia="Times New Roman" w:hAnsi="Times New Roman" w:cs="Arial"/>
                <w:b/>
                <w:sz w:val="24"/>
                <w:szCs w:val="20"/>
              </w:rPr>
            </w:pPr>
            <w:r w:rsidRPr="00C837EE">
              <w:rPr>
                <w:rFonts w:ascii="Times New Roman" w:eastAsia="Times New Roman" w:hAnsi="Times New Roman" w:cs="Arial"/>
                <w:b/>
                <w:sz w:val="24"/>
                <w:szCs w:val="20"/>
              </w:rPr>
              <w:t>Huruf Arab</w:t>
            </w:r>
          </w:p>
        </w:tc>
        <w:tc>
          <w:tcPr>
            <w:tcW w:w="212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w w:val="97"/>
                <w:sz w:val="24"/>
                <w:szCs w:val="20"/>
              </w:rPr>
            </w:pPr>
            <w:r w:rsidRPr="00C837EE">
              <w:rPr>
                <w:rFonts w:ascii="Times New Roman" w:eastAsia="Times New Roman" w:hAnsi="Times New Roman" w:cs="Arial"/>
                <w:b/>
                <w:w w:val="97"/>
                <w:sz w:val="24"/>
                <w:szCs w:val="20"/>
              </w:rPr>
              <w:t>Nama</w:t>
            </w:r>
          </w:p>
        </w:tc>
        <w:tc>
          <w:tcPr>
            <w:tcW w:w="1560" w:type="dxa"/>
            <w:tcBorders>
              <w:top w:val="single" w:sz="8" w:space="0" w:color="auto"/>
              <w:right w:val="single" w:sz="8" w:space="0" w:color="auto"/>
            </w:tcBorders>
            <w:vAlign w:val="bottom"/>
          </w:tcPr>
          <w:p w:rsidR="000353E7" w:rsidRPr="00C837EE" w:rsidRDefault="000353E7" w:rsidP="000353E7">
            <w:pPr>
              <w:spacing w:after="0" w:line="240" w:lineRule="atLeast"/>
              <w:ind w:left="140"/>
              <w:rPr>
                <w:rFonts w:ascii="Times New Roman" w:eastAsia="Times New Roman" w:hAnsi="Times New Roman" w:cs="Arial"/>
                <w:b/>
                <w:sz w:val="24"/>
                <w:szCs w:val="20"/>
              </w:rPr>
            </w:pPr>
            <w:r w:rsidRPr="00C837EE">
              <w:rPr>
                <w:rFonts w:ascii="Times New Roman" w:eastAsia="Times New Roman" w:hAnsi="Times New Roman" w:cs="Arial"/>
                <w:b/>
                <w:sz w:val="24"/>
                <w:szCs w:val="20"/>
              </w:rPr>
              <w:t>Huruf Latin</w:t>
            </w:r>
          </w:p>
        </w:tc>
        <w:tc>
          <w:tcPr>
            <w:tcW w:w="1960" w:type="dxa"/>
            <w:tcBorders>
              <w:top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b/>
                <w:w w:val="97"/>
                <w:sz w:val="24"/>
                <w:szCs w:val="20"/>
              </w:rPr>
            </w:pPr>
            <w:r w:rsidRPr="00C837EE">
              <w:rPr>
                <w:rFonts w:ascii="Times New Roman" w:eastAsia="Times New Roman" w:hAnsi="Times New Roman" w:cs="Arial"/>
                <w:b/>
                <w:w w:val="97"/>
                <w:sz w:val="24"/>
                <w:szCs w:val="20"/>
              </w:rPr>
              <w:t>Nama</w:t>
            </w:r>
          </w:p>
        </w:tc>
      </w:tr>
      <w:tr w:rsidR="000353E7" w:rsidRPr="00C837EE" w:rsidTr="000353E7">
        <w:trPr>
          <w:trHeight w:val="341"/>
        </w:trPr>
        <w:tc>
          <w:tcPr>
            <w:tcW w:w="15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212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9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483"/>
        </w:trPr>
        <w:tc>
          <w:tcPr>
            <w:tcW w:w="15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و</w:t>
            </w:r>
          </w:p>
        </w:tc>
        <w:tc>
          <w:tcPr>
            <w:tcW w:w="2120" w:type="dxa"/>
            <w:tcBorders>
              <w:bottom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Dhammah dan wau</w:t>
            </w: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Ū</w:t>
            </w:r>
          </w:p>
        </w:tc>
        <w:tc>
          <w:tcPr>
            <w:tcW w:w="19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r w:rsidRPr="00C837EE">
              <w:rPr>
                <w:rFonts w:ascii="Times New Roman" w:eastAsia="Times New Roman" w:hAnsi="Times New Roman" w:cs="Arial"/>
                <w:sz w:val="24"/>
                <w:szCs w:val="20"/>
              </w:rPr>
              <w:t>u dan garis di atas</w:t>
            </w:r>
          </w:p>
        </w:tc>
      </w:tr>
      <w:tr w:rsidR="000353E7" w:rsidRPr="00C837EE" w:rsidTr="000353E7">
        <w:trPr>
          <w:trHeight w:val="258"/>
        </w:trPr>
        <w:tc>
          <w:tcPr>
            <w:tcW w:w="158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79"/>
                <w:sz w:val="24"/>
                <w:szCs w:val="20"/>
              </w:rPr>
            </w:pPr>
          </w:p>
        </w:tc>
        <w:tc>
          <w:tcPr>
            <w:tcW w:w="212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Fathah dan alif</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p>
        </w:tc>
        <w:tc>
          <w:tcPr>
            <w:tcW w:w="19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a dan garis di atas</w:t>
            </w:r>
          </w:p>
        </w:tc>
      </w:tr>
      <w:tr w:rsidR="000353E7" w:rsidRPr="00C837EE" w:rsidTr="000353E7">
        <w:trPr>
          <w:trHeight w:val="347"/>
        </w:trPr>
        <w:tc>
          <w:tcPr>
            <w:tcW w:w="15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212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9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58"/>
        </w:trPr>
        <w:tc>
          <w:tcPr>
            <w:tcW w:w="1580" w:type="dxa"/>
            <w:tcBorders>
              <w:left w:val="single" w:sz="8" w:space="0" w:color="auto"/>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ي</w:t>
            </w:r>
          </w:p>
        </w:tc>
        <w:tc>
          <w:tcPr>
            <w:tcW w:w="212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Fathah dan ya'</w:t>
            </w:r>
          </w:p>
        </w:tc>
        <w:tc>
          <w:tcPr>
            <w:tcW w:w="15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sz w:val="24"/>
                <w:szCs w:val="20"/>
              </w:rPr>
            </w:pPr>
            <w:r w:rsidRPr="00C837EE">
              <w:rPr>
                <w:rFonts w:ascii="Times New Roman" w:eastAsia="Times New Roman" w:hAnsi="Times New Roman" w:cs="Arial"/>
                <w:sz w:val="24"/>
                <w:szCs w:val="20"/>
              </w:rPr>
              <w:t>Ā</w:t>
            </w:r>
          </w:p>
        </w:tc>
        <w:tc>
          <w:tcPr>
            <w:tcW w:w="1960" w:type="dxa"/>
            <w:tcBorders>
              <w:right w:val="single" w:sz="8" w:space="0" w:color="auto"/>
            </w:tcBorders>
            <w:vAlign w:val="bottom"/>
          </w:tcPr>
          <w:p w:rsidR="000353E7" w:rsidRPr="00C837EE" w:rsidRDefault="000353E7" w:rsidP="000353E7">
            <w:pPr>
              <w:spacing w:after="0" w:line="258"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a dan garis di atas</w:t>
            </w:r>
          </w:p>
        </w:tc>
      </w:tr>
      <w:tr w:rsidR="000353E7" w:rsidRPr="00C837EE" w:rsidTr="000353E7">
        <w:trPr>
          <w:trHeight w:val="344"/>
        </w:trPr>
        <w:tc>
          <w:tcPr>
            <w:tcW w:w="15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212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9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r w:rsidR="000353E7" w:rsidRPr="00C837EE" w:rsidTr="000353E7">
        <w:trPr>
          <w:trHeight w:val="260"/>
        </w:trPr>
        <w:tc>
          <w:tcPr>
            <w:tcW w:w="1580" w:type="dxa"/>
            <w:tcBorders>
              <w:left w:val="single" w:sz="8" w:space="0" w:color="auto"/>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ي</w:t>
            </w:r>
          </w:p>
        </w:tc>
        <w:tc>
          <w:tcPr>
            <w:tcW w:w="212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8"/>
                <w:sz w:val="24"/>
                <w:szCs w:val="20"/>
              </w:rPr>
            </w:pPr>
            <w:r w:rsidRPr="00C837EE">
              <w:rPr>
                <w:rFonts w:ascii="Times New Roman" w:eastAsia="Times New Roman" w:hAnsi="Times New Roman" w:cs="Arial"/>
                <w:w w:val="98"/>
                <w:sz w:val="24"/>
                <w:szCs w:val="20"/>
              </w:rPr>
              <w:t>Kasrah dan ya'</w:t>
            </w:r>
          </w:p>
        </w:tc>
        <w:tc>
          <w:tcPr>
            <w:tcW w:w="156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Ī</w:t>
            </w:r>
          </w:p>
        </w:tc>
        <w:tc>
          <w:tcPr>
            <w:tcW w:w="1960" w:type="dxa"/>
            <w:tcBorders>
              <w:right w:val="single" w:sz="8" w:space="0" w:color="auto"/>
            </w:tcBorders>
            <w:vAlign w:val="bottom"/>
          </w:tcPr>
          <w:p w:rsidR="000353E7" w:rsidRPr="00C837EE" w:rsidRDefault="000353E7" w:rsidP="000353E7">
            <w:pPr>
              <w:spacing w:after="0" w:line="260" w:lineRule="exact"/>
              <w:jc w:val="center"/>
              <w:rPr>
                <w:rFonts w:ascii="Times New Roman" w:eastAsia="Times New Roman" w:hAnsi="Times New Roman" w:cs="Arial"/>
                <w:w w:val="99"/>
                <w:sz w:val="24"/>
                <w:szCs w:val="20"/>
              </w:rPr>
            </w:pPr>
            <w:r w:rsidRPr="00C837EE">
              <w:rPr>
                <w:rFonts w:ascii="Times New Roman" w:eastAsia="Times New Roman" w:hAnsi="Times New Roman" w:cs="Arial"/>
                <w:w w:val="99"/>
                <w:sz w:val="24"/>
                <w:szCs w:val="20"/>
              </w:rPr>
              <w:t>i dan garis di atas</w:t>
            </w:r>
          </w:p>
        </w:tc>
      </w:tr>
      <w:tr w:rsidR="000353E7" w:rsidRPr="00C837EE" w:rsidTr="000353E7">
        <w:trPr>
          <w:trHeight w:val="346"/>
        </w:trPr>
        <w:tc>
          <w:tcPr>
            <w:tcW w:w="1580" w:type="dxa"/>
            <w:tcBorders>
              <w:left w:val="single" w:sz="8" w:space="0" w:color="auto"/>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212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5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c>
          <w:tcPr>
            <w:tcW w:w="1960" w:type="dxa"/>
            <w:tcBorders>
              <w:bottom w:val="single" w:sz="8" w:space="0" w:color="auto"/>
              <w:right w:val="single" w:sz="8" w:space="0" w:color="auto"/>
            </w:tcBorders>
            <w:vAlign w:val="bottom"/>
          </w:tcPr>
          <w:p w:rsidR="000353E7" w:rsidRPr="00C837EE" w:rsidRDefault="000353E7" w:rsidP="000353E7">
            <w:pPr>
              <w:spacing w:after="0" w:line="240" w:lineRule="atLeast"/>
              <w:rPr>
                <w:rFonts w:ascii="Times New Roman" w:eastAsia="Times New Roman" w:hAnsi="Times New Roman" w:cs="Arial"/>
                <w:sz w:val="24"/>
                <w:szCs w:val="20"/>
              </w:rPr>
            </w:pPr>
          </w:p>
        </w:tc>
      </w:tr>
    </w:tbl>
    <w:p w:rsidR="000353E7" w:rsidRPr="00C837EE" w:rsidRDefault="000353E7" w:rsidP="000353E7">
      <w:pPr>
        <w:spacing w:after="0" w:line="200" w:lineRule="exact"/>
        <w:rPr>
          <w:rFonts w:ascii="Times New Roman" w:eastAsia="Times New Roman" w:hAnsi="Times New Roman" w:cs="Arial"/>
          <w:sz w:val="20"/>
          <w:szCs w:val="20"/>
        </w:rPr>
      </w:pPr>
    </w:p>
    <w:p w:rsidR="000353E7" w:rsidRPr="00C837EE" w:rsidRDefault="000353E7" w:rsidP="000353E7">
      <w:pPr>
        <w:spacing w:after="0" w:line="200"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Ta Marbutah</w:t>
      </w:r>
    </w:p>
    <w:p w:rsidR="000353E7" w:rsidRPr="00C837EE" w:rsidRDefault="000353E7" w:rsidP="000353E7">
      <w:pPr>
        <w:spacing w:after="0" w:line="360" w:lineRule="auto"/>
        <w:ind w:left="1418"/>
        <w:rPr>
          <w:rFonts w:ascii="Times New Roman" w:eastAsia="Times New Roman" w:hAnsi="Times New Roman" w:cs="Arial"/>
          <w:sz w:val="24"/>
          <w:szCs w:val="20"/>
        </w:rPr>
      </w:pPr>
      <w:r w:rsidRPr="00C837EE">
        <w:rPr>
          <w:rFonts w:ascii="Times New Roman" w:eastAsia="Times New Roman" w:hAnsi="Times New Roman" w:cs="Arial"/>
          <w:sz w:val="24"/>
          <w:szCs w:val="20"/>
        </w:rPr>
        <w:t>Transliterasi untuk ta marbutah ada dua yaitu:</w:t>
      </w:r>
    </w:p>
    <w:p w:rsidR="000353E7" w:rsidRPr="00C837EE" w:rsidRDefault="000353E7" w:rsidP="000353E7">
      <w:pPr>
        <w:numPr>
          <w:ilvl w:val="1"/>
          <w:numId w:val="5"/>
        </w:numPr>
        <w:spacing w:after="0" w:line="360" w:lineRule="auto"/>
        <w:ind w:left="1843" w:hanging="425"/>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Ta marbutah hidup</w:t>
      </w:r>
    </w:p>
    <w:p w:rsidR="000353E7" w:rsidRPr="00C837EE" w:rsidRDefault="000353E7" w:rsidP="000353E7">
      <w:pPr>
        <w:spacing w:after="0" w:line="360" w:lineRule="auto"/>
        <w:ind w:left="1843" w:right="-2"/>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Ta marbutah yang hidup atau mendapat harakat fathah, kasrah, dan dhammah, transliterasinya adalah (t)</w:t>
      </w:r>
    </w:p>
    <w:p w:rsidR="000353E7" w:rsidRPr="00C837EE" w:rsidRDefault="000353E7" w:rsidP="000353E7">
      <w:pPr>
        <w:numPr>
          <w:ilvl w:val="1"/>
          <w:numId w:val="5"/>
        </w:numPr>
        <w:spacing w:after="0" w:line="360" w:lineRule="auto"/>
        <w:ind w:left="1843" w:hanging="425"/>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Ta marbutah mati</w:t>
      </w:r>
    </w:p>
    <w:p w:rsidR="000353E7" w:rsidRPr="00C837EE" w:rsidRDefault="000353E7" w:rsidP="000353E7">
      <w:pPr>
        <w:spacing w:after="0" w:line="151" w:lineRule="exact"/>
        <w:jc w:val="both"/>
        <w:rPr>
          <w:rFonts w:ascii="Times New Roman" w:eastAsia="Times New Roman" w:hAnsi="Times New Roman" w:cs="Arial"/>
          <w:sz w:val="24"/>
          <w:szCs w:val="20"/>
        </w:rPr>
      </w:pPr>
    </w:p>
    <w:p w:rsidR="000353E7" w:rsidRPr="00C837EE" w:rsidRDefault="000353E7" w:rsidP="000353E7">
      <w:pPr>
        <w:spacing w:after="0" w:line="360" w:lineRule="auto"/>
        <w:ind w:left="1843" w:right="-2"/>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Ta marbutah yang mati atau mendapat harakat sukun, transliterasinya adalah (h)</w:t>
      </w:r>
    </w:p>
    <w:p w:rsidR="000353E7" w:rsidRPr="00C837EE" w:rsidRDefault="000353E7" w:rsidP="000353E7">
      <w:pPr>
        <w:spacing w:after="0" w:line="27" w:lineRule="exact"/>
        <w:jc w:val="both"/>
        <w:rPr>
          <w:rFonts w:ascii="Times New Roman" w:eastAsia="Times New Roman" w:hAnsi="Times New Roman" w:cs="Arial"/>
          <w:sz w:val="24"/>
          <w:szCs w:val="20"/>
        </w:rPr>
      </w:pPr>
    </w:p>
    <w:p w:rsidR="000353E7" w:rsidRPr="00C837EE" w:rsidRDefault="000353E7" w:rsidP="000353E7">
      <w:pPr>
        <w:numPr>
          <w:ilvl w:val="1"/>
          <w:numId w:val="5"/>
        </w:numPr>
        <w:spacing w:after="0" w:line="360" w:lineRule="auto"/>
        <w:ind w:left="1843" w:hanging="425"/>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Kalau pada kata yang terakhir dengan ta marbutah diikuti oleh kata yang menggunakan kata sandang al serta bacaan kedua kata itu terpisah, maka ta marbutah itu ditransliterasikan dengan ha (h) Contoh:</w:t>
      </w:r>
    </w:p>
    <w:p w:rsidR="000353E7" w:rsidRPr="00C837EE" w:rsidRDefault="000353E7" w:rsidP="000353E7">
      <w:pPr>
        <w:spacing w:after="0" w:line="6" w:lineRule="exact"/>
        <w:rPr>
          <w:rFonts w:ascii="Times New Roman" w:eastAsia="Times New Roman" w:hAnsi="Times New Roman" w:cs="Arial"/>
          <w:sz w:val="24"/>
          <w:szCs w:val="20"/>
        </w:rPr>
      </w:pPr>
    </w:p>
    <w:p w:rsidR="000353E7" w:rsidRPr="00C837EE" w:rsidRDefault="000353E7" w:rsidP="000353E7">
      <w:pPr>
        <w:spacing w:after="0" w:line="240" w:lineRule="atLeast"/>
        <w:ind w:left="3544"/>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لافطلاا ةضور </w:t>
      </w:r>
      <w:r w:rsidRPr="00C837EE">
        <w:rPr>
          <w:rFonts w:ascii="Times New Roman" w:eastAsia="Times New Roman" w:hAnsi="Times New Roman" w:cs="Arial"/>
          <w:sz w:val="24"/>
          <w:szCs w:val="20"/>
        </w:rPr>
        <w:t>: raudah al-atfāl</w:t>
      </w:r>
    </w:p>
    <w:p w:rsidR="000353E7" w:rsidRPr="00C837EE" w:rsidRDefault="000353E7" w:rsidP="000353E7">
      <w:pPr>
        <w:spacing w:after="0" w:line="357" w:lineRule="exact"/>
        <w:rPr>
          <w:rFonts w:ascii="Times New Roman" w:eastAsia="Times New Roman" w:hAnsi="Times New Roman" w:cs="Arial"/>
          <w:sz w:val="24"/>
          <w:szCs w:val="20"/>
        </w:rPr>
      </w:pPr>
    </w:p>
    <w:p w:rsidR="000353E7" w:rsidRPr="00C837EE" w:rsidRDefault="000353E7" w:rsidP="000353E7">
      <w:pPr>
        <w:numPr>
          <w:ilvl w:val="1"/>
          <w:numId w:val="5"/>
        </w:numPr>
        <w:spacing w:after="0" w:line="360" w:lineRule="auto"/>
        <w:ind w:left="1843" w:hanging="425"/>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Syaddah (Tasydid)</w:t>
      </w:r>
    </w:p>
    <w:p w:rsidR="000353E7" w:rsidRPr="00C837EE" w:rsidRDefault="000353E7" w:rsidP="000353E7">
      <w:pPr>
        <w:spacing w:after="0" w:line="132" w:lineRule="exact"/>
        <w:jc w:val="both"/>
        <w:rPr>
          <w:rFonts w:ascii="Times New Roman" w:eastAsia="Times New Roman" w:hAnsi="Times New Roman" w:cs="Arial"/>
          <w:b/>
          <w:sz w:val="24"/>
          <w:szCs w:val="20"/>
        </w:rPr>
      </w:pPr>
    </w:p>
    <w:p w:rsidR="000353E7" w:rsidRPr="00C837EE" w:rsidRDefault="000353E7" w:rsidP="000353E7">
      <w:pPr>
        <w:spacing w:after="0" w:line="360" w:lineRule="auto"/>
        <w:ind w:left="1843"/>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Syaddah atau tasydid  yang dalam sistem tulisan Arab dilambangkandengan sebuah tanda, tanda syaddah atau tanda tasydid, dalam transliterasi ini tanda syaddah tersebut dilambangkan dengan huruf, yaitu huruf yang sama dengan huruf yang diberi tanda syaddah itu. Contoh:</w:t>
      </w:r>
    </w:p>
    <w:p w:rsidR="000353E7" w:rsidRPr="00C837EE" w:rsidRDefault="000353E7" w:rsidP="000353E7">
      <w:pPr>
        <w:spacing w:after="0" w:line="240" w:lineRule="atLeast"/>
        <w:ind w:left="3261" w:firstLine="283"/>
        <w:jc w:val="both"/>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هَّيز</w:t>
      </w:r>
      <w:r w:rsidRPr="00C837EE">
        <w:rPr>
          <w:rFonts w:ascii="Times New Roman" w:eastAsia="Times New Roman" w:hAnsi="Times New Roman" w:cs="Arial"/>
          <w:sz w:val="24"/>
          <w:szCs w:val="20"/>
        </w:rPr>
        <w:t>: zayyana</w:t>
      </w:r>
    </w:p>
    <w:p w:rsidR="000353E7" w:rsidRPr="00C837EE" w:rsidRDefault="000353E7" w:rsidP="000353E7">
      <w:pPr>
        <w:spacing w:after="0" w:line="240" w:lineRule="atLeast"/>
        <w:ind w:left="1400"/>
        <w:rPr>
          <w:rFonts w:ascii="Times New Roman" w:eastAsia="Times New Roman" w:hAnsi="Times New Roman" w:cs="Arial"/>
          <w:sz w:val="24"/>
          <w:szCs w:val="20"/>
        </w:rPr>
      </w:pPr>
    </w:p>
    <w:p w:rsidR="000353E7" w:rsidRPr="00C837EE" w:rsidRDefault="000353E7" w:rsidP="000353E7">
      <w:pPr>
        <w:spacing w:after="0" w:line="240" w:lineRule="atLeast"/>
        <w:ind w:left="1400"/>
        <w:rPr>
          <w:rFonts w:ascii="Times New Roman" w:eastAsia="Times New Roman" w:hAnsi="Times New Roman" w:cs="Arial"/>
          <w:sz w:val="24"/>
          <w:szCs w:val="20"/>
        </w:rPr>
      </w:pPr>
    </w:p>
    <w:p w:rsidR="000353E7" w:rsidRPr="00C837EE" w:rsidRDefault="000353E7" w:rsidP="000353E7">
      <w:pPr>
        <w:spacing w:after="0" w:line="240" w:lineRule="atLeast"/>
        <w:ind w:left="1400"/>
        <w:rPr>
          <w:rFonts w:ascii="Times New Roman" w:eastAsia="Times New Roman" w:hAnsi="Times New Roman" w:cs="Arial"/>
          <w:sz w:val="24"/>
          <w:szCs w:val="20"/>
        </w:rPr>
      </w:pPr>
    </w:p>
    <w:p w:rsidR="000353E7" w:rsidRPr="00C837EE" w:rsidRDefault="000353E7" w:rsidP="000353E7">
      <w:pPr>
        <w:spacing w:after="0" w:line="142"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Kata Sandang</w:t>
      </w:r>
    </w:p>
    <w:p w:rsidR="000353E7" w:rsidRPr="00C837EE" w:rsidRDefault="000353E7" w:rsidP="000353E7">
      <w:pPr>
        <w:spacing w:after="0" w:line="134" w:lineRule="exact"/>
        <w:rPr>
          <w:rFonts w:ascii="Times New Roman" w:eastAsia="Times New Roman" w:hAnsi="Times New Roman" w:cs="Arial"/>
          <w:b/>
          <w:sz w:val="24"/>
          <w:szCs w:val="20"/>
        </w:rPr>
      </w:pP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Kata sandang dalam sistem tulisan Arab dilambangkan dengan huruf al namun dalam transliterasi ini kata sandang dibedakan atas kata sandang yang diikuti huruf syamsiyah dan kata sandang yang diikuti oleh huruf qamariyah.</w:t>
      </w:r>
    </w:p>
    <w:p w:rsidR="000353E7" w:rsidRPr="00C837EE" w:rsidRDefault="000353E7" w:rsidP="000353E7">
      <w:pPr>
        <w:spacing w:after="0" w:line="10" w:lineRule="exact"/>
        <w:rPr>
          <w:rFonts w:ascii="Times New Roman" w:eastAsia="Times New Roman" w:hAnsi="Times New Roman" w:cs="Arial"/>
          <w:sz w:val="20"/>
          <w:szCs w:val="20"/>
        </w:rPr>
      </w:pPr>
    </w:p>
    <w:p w:rsidR="000353E7" w:rsidRPr="00C837EE" w:rsidRDefault="000353E7" w:rsidP="000353E7">
      <w:pPr>
        <w:numPr>
          <w:ilvl w:val="0"/>
          <w:numId w:val="6"/>
        </w:numPr>
        <w:spacing w:after="0" w:line="360" w:lineRule="auto"/>
        <w:ind w:left="1560"/>
        <w:rPr>
          <w:rFonts w:ascii="Times New Roman" w:eastAsia="Times New Roman" w:hAnsi="Times New Roman" w:cs="Arial"/>
          <w:sz w:val="24"/>
          <w:szCs w:val="20"/>
        </w:rPr>
      </w:pPr>
      <w:r w:rsidRPr="00C837EE">
        <w:rPr>
          <w:rFonts w:ascii="Times New Roman" w:eastAsia="Times New Roman" w:hAnsi="Times New Roman" w:cs="Arial"/>
          <w:sz w:val="24"/>
          <w:szCs w:val="20"/>
        </w:rPr>
        <w:lastRenderedPageBreak/>
        <w:t>Kata sandang diikuti huruf syamsiyah</w:t>
      </w:r>
    </w:p>
    <w:p w:rsidR="000353E7" w:rsidRPr="00C837EE" w:rsidRDefault="000353E7" w:rsidP="000353E7">
      <w:pPr>
        <w:spacing w:after="0" w:line="360" w:lineRule="auto"/>
        <w:ind w:left="2127" w:right="266"/>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 xml:space="preserve">Kata sandang yang diikuti oleh huruf syamsiyah ditransliterasikan sesuai dengan bunyinya, yaitu huruf (1) diganti dengan huruf yang </w:t>
      </w:r>
      <w:proofErr w:type="gramStart"/>
      <w:r w:rsidRPr="00C837EE">
        <w:rPr>
          <w:rFonts w:ascii="Times New Roman" w:eastAsia="Times New Roman" w:hAnsi="Times New Roman" w:cs="Arial"/>
          <w:sz w:val="24"/>
          <w:szCs w:val="20"/>
        </w:rPr>
        <w:t>sama</w:t>
      </w:r>
      <w:proofErr w:type="gramEnd"/>
      <w:r w:rsidRPr="00C837EE">
        <w:rPr>
          <w:rFonts w:ascii="Times New Roman" w:eastAsia="Times New Roman" w:hAnsi="Times New Roman" w:cs="Arial"/>
          <w:sz w:val="24"/>
          <w:szCs w:val="20"/>
        </w:rPr>
        <w:t xml:space="preserve"> dengan huruf yang langsung mengikuti kata sandang itu.</w:t>
      </w:r>
    </w:p>
    <w:p w:rsidR="000353E7" w:rsidRPr="00C837EE" w:rsidRDefault="000353E7" w:rsidP="000353E7">
      <w:pPr>
        <w:spacing w:after="0" w:line="7" w:lineRule="exact"/>
        <w:rPr>
          <w:rFonts w:ascii="Times New Roman" w:eastAsia="Times New Roman" w:hAnsi="Times New Roman" w:cs="Arial"/>
          <w:sz w:val="20"/>
          <w:szCs w:val="20"/>
        </w:rPr>
      </w:pPr>
    </w:p>
    <w:p w:rsidR="000353E7" w:rsidRPr="00C837EE" w:rsidRDefault="000353E7" w:rsidP="000353E7">
      <w:pPr>
        <w:numPr>
          <w:ilvl w:val="0"/>
          <w:numId w:val="6"/>
        </w:numPr>
        <w:spacing w:after="0" w:line="360" w:lineRule="auto"/>
        <w:ind w:left="1560"/>
        <w:rPr>
          <w:rFonts w:ascii="Times New Roman" w:eastAsia="Times New Roman" w:hAnsi="Times New Roman" w:cs="Arial"/>
          <w:sz w:val="24"/>
          <w:szCs w:val="20"/>
        </w:rPr>
      </w:pPr>
      <w:r w:rsidRPr="00C837EE">
        <w:rPr>
          <w:rFonts w:ascii="Times New Roman" w:eastAsia="Times New Roman" w:hAnsi="Times New Roman" w:cs="Arial"/>
          <w:sz w:val="24"/>
          <w:szCs w:val="20"/>
        </w:rPr>
        <w:t>Kata sandang diikuti huruf qamariyah</w:t>
      </w:r>
    </w:p>
    <w:p w:rsidR="000353E7" w:rsidRPr="00C837EE" w:rsidRDefault="000353E7" w:rsidP="000353E7">
      <w:pPr>
        <w:spacing w:after="0" w:line="139" w:lineRule="exact"/>
        <w:rPr>
          <w:rFonts w:ascii="Times New Roman" w:eastAsia="Times New Roman" w:hAnsi="Times New Roman" w:cs="Arial"/>
          <w:sz w:val="20"/>
          <w:szCs w:val="20"/>
        </w:rPr>
      </w:pPr>
    </w:p>
    <w:p w:rsidR="000353E7" w:rsidRPr="00C837EE" w:rsidRDefault="000353E7" w:rsidP="000353E7">
      <w:pPr>
        <w:spacing w:after="0" w:line="360" w:lineRule="auto"/>
        <w:ind w:left="2127" w:right="266"/>
        <w:jc w:val="both"/>
        <w:rPr>
          <w:rFonts w:ascii="Times New Roman" w:eastAsia="Times New Roman" w:hAnsi="Times New Roman" w:cs="Arial"/>
          <w:sz w:val="23"/>
          <w:szCs w:val="20"/>
        </w:rPr>
      </w:pPr>
      <w:r w:rsidRPr="00C837EE">
        <w:rPr>
          <w:rFonts w:ascii="Times New Roman" w:eastAsia="Times New Roman" w:hAnsi="Times New Roman" w:cs="Arial"/>
          <w:sz w:val="24"/>
          <w:szCs w:val="20"/>
        </w:rPr>
        <w:t>Kata</w:t>
      </w:r>
      <w:r w:rsidRPr="00C837EE">
        <w:rPr>
          <w:rFonts w:ascii="Times New Roman" w:eastAsia="Times New Roman" w:hAnsi="Times New Roman" w:cs="Arial"/>
          <w:sz w:val="24"/>
          <w:szCs w:val="20"/>
        </w:rPr>
        <w:tab/>
        <w:t>sandang</w:t>
      </w:r>
      <w:r w:rsidRPr="00C837EE">
        <w:rPr>
          <w:rFonts w:ascii="Times New Roman" w:eastAsia="Times New Roman" w:hAnsi="Times New Roman" w:cs="Arial"/>
          <w:sz w:val="24"/>
          <w:szCs w:val="20"/>
        </w:rPr>
        <w:tab/>
        <w:t>yang</w:t>
      </w:r>
      <w:r w:rsidRPr="00C837EE">
        <w:rPr>
          <w:rFonts w:ascii="Times New Roman" w:eastAsia="Times New Roman" w:hAnsi="Times New Roman" w:cs="Arial"/>
          <w:sz w:val="24"/>
          <w:szCs w:val="20"/>
        </w:rPr>
        <w:tab/>
        <w:t>diikuti</w:t>
      </w:r>
      <w:r w:rsidRPr="00C837EE">
        <w:rPr>
          <w:rFonts w:ascii="Times New Roman" w:eastAsia="Times New Roman" w:hAnsi="Times New Roman" w:cs="Arial"/>
          <w:sz w:val="24"/>
          <w:szCs w:val="20"/>
        </w:rPr>
        <w:tab/>
        <w:t>huruf qamariyah</w:t>
      </w:r>
      <w:r w:rsidRPr="00C837EE">
        <w:rPr>
          <w:rFonts w:ascii="Times New Roman" w:eastAsia="Times New Roman" w:hAnsi="Times New Roman" w:cs="Arial"/>
          <w:sz w:val="20"/>
          <w:szCs w:val="20"/>
        </w:rPr>
        <w:t xml:space="preserve"> </w:t>
      </w:r>
      <w:r w:rsidRPr="00C837EE">
        <w:rPr>
          <w:rFonts w:ascii="Times New Roman" w:eastAsia="Times New Roman" w:hAnsi="Times New Roman" w:cs="Arial"/>
          <w:sz w:val="23"/>
          <w:szCs w:val="20"/>
        </w:rPr>
        <w:t xml:space="preserve">ditransliterasikan </w:t>
      </w:r>
      <w:r w:rsidRPr="00C837EE">
        <w:rPr>
          <w:rFonts w:ascii="Times New Roman" w:eastAsia="Times New Roman" w:hAnsi="Times New Roman" w:cs="Arial"/>
          <w:sz w:val="24"/>
          <w:szCs w:val="20"/>
        </w:rPr>
        <w:t>sesuai dengan aturan yang digariskan di depan dan sesuai pula bunyinya.</w:t>
      </w:r>
      <w:r w:rsidRPr="00C837EE">
        <w:rPr>
          <w:rFonts w:ascii="Times New Roman" w:eastAsia="Times New Roman" w:hAnsi="Times New Roman" w:cs="Arial"/>
          <w:sz w:val="23"/>
          <w:szCs w:val="20"/>
        </w:rPr>
        <w:t xml:space="preserve"> </w:t>
      </w:r>
      <w:r w:rsidRPr="00C837EE">
        <w:rPr>
          <w:rFonts w:ascii="Times New Roman" w:eastAsia="Times New Roman" w:hAnsi="Times New Roman" w:cs="Arial"/>
          <w:sz w:val="24"/>
          <w:szCs w:val="20"/>
        </w:rPr>
        <w:t>Baik diikuti oleh huruf syamsiyah maupun huruf qamariyah, kata sandang</w:t>
      </w:r>
      <w:r w:rsidRPr="00C837EE">
        <w:rPr>
          <w:rFonts w:ascii="Times New Roman" w:eastAsia="Times New Roman" w:hAnsi="Times New Roman" w:cs="Arial"/>
          <w:sz w:val="23"/>
          <w:szCs w:val="20"/>
        </w:rPr>
        <w:t xml:space="preserve"> </w:t>
      </w:r>
      <w:r w:rsidRPr="00C837EE">
        <w:rPr>
          <w:rFonts w:ascii="Times New Roman" w:eastAsia="Times New Roman" w:hAnsi="Times New Roman" w:cs="Arial"/>
          <w:sz w:val="24"/>
          <w:szCs w:val="20"/>
        </w:rPr>
        <w:t>ditulis terpisah dari kata yang mengikuti dan dihubungkan dengan kata</w:t>
      </w:r>
      <w:r w:rsidRPr="00C837EE">
        <w:rPr>
          <w:rFonts w:ascii="Times New Roman" w:eastAsia="Times New Roman" w:hAnsi="Times New Roman" w:cs="Arial"/>
          <w:sz w:val="23"/>
          <w:szCs w:val="20"/>
        </w:rPr>
        <w:t xml:space="preserve"> </w:t>
      </w:r>
      <w:r w:rsidRPr="00C837EE">
        <w:rPr>
          <w:rFonts w:ascii="Times New Roman" w:eastAsia="Times New Roman" w:hAnsi="Times New Roman" w:cs="Arial"/>
          <w:sz w:val="24"/>
          <w:szCs w:val="20"/>
        </w:rPr>
        <w:t>sandang.</w:t>
      </w:r>
      <w:r w:rsidRPr="00C837EE">
        <w:rPr>
          <w:rFonts w:ascii="Times New Roman" w:eastAsia="Times New Roman" w:hAnsi="Times New Roman" w:cs="Arial"/>
          <w:sz w:val="23"/>
          <w:szCs w:val="20"/>
        </w:rPr>
        <w:t xml:space="preserve"> </w:t>
      </w:r>
    </w:p>
    <w:p w:rsidR="000353E7" w:rsidRPr="00C837EE" w:rsidRDefault="000353E7" w:rsidP="000353E7">
      <w:pPr>
        <w:spacing w:after="0" w:line="360" w:lineRule="auto"/>
        <w:ind w:left="1833" w:right="266" w:firstLine="294"/>
        <w:jc w:val="both"/>
        <w:rPr>
          <w:rFonts w:ascii="Times New Roman" w:eastAsia="Times New Roman" w:hAnsi="Times New Roman" w:cs="Arial"/>
          <w:sz w:val="23"/>
          <w:szCs w:val="20"/>
        </w:rPr>
      </w:pPr>
      <w:r w:rsidRPr="00C837EE">
        <w:rPr>
          <w:rFonts w:ascii="Times New Roman" w:eastAsia="Times New Roman" w:hAnsi="Times New Roman" w:cs="Arial"/>
          <w:sz w:val="24"/>
          <w:szCs w:val="20"/>
        </w:rPr>
        <w:t>Contoh:</w:t>
      </w:r>
    </w:p>
    <w:p w:rsidR="000353E7" w:rsidRPr="00C837EE" w:rsidRDefault="000353E7" w:rsidP="000353E7">
      <w:pPr>
        <w:spacing w:after="0" w:line="139" w:lineRule="exact"/>
        <w:rPr>
          <w:rFonts w:ascii="Times New Roman" w:eastAsia="Times New Roman" w:hAnsi="Times New Roman" w:cs="Arial"/>
          <w:sz w:val="20"/>
          <w:szCs w:val="20"/>
        </w:rPr>
      </w:pPr>
    </w:p>
    <w:p w:rsidR="000353E7" w:rsidRPr="00C837EE" w:rsidRDefault="000353E7" w:rsidP="000353E7">
      <w:pPr>
        <w:spacing w:after="0" w:line="240" w:lineRule="atLeast"/>
        <w:ind w:left="2977"/>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مجرناَّ </w:t>
      </w:r>
      <w:r w:rsidRPr="00C837EE">
        <w:rPr>
          <w:rFonts w:ascii="Times New Roman" w:eastAsia="Times New Roman" w:hAnsi="Times New Roman" w:cs="Arial"/>
          <w:sz w:val="24"/>
          <w:szCs w:val="20"/>
        </w:rPr>
        <w:t>: ar-rajulu</w:t>
      </w:r>
    </w:p>
    <w:p w:rsidR="000353E7" w:rsidRPr="00C837EE" w:rsidRDefault="000353E7" w:rsidP="000353E7">
      <w:pPr>
        <w:spacing w:after="0" w:line="142"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Hamzah</w:t>
      </w: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Dinyatakan di depan bahwa hamzah ditransliterasikan dengan apostrof, namun itu hanya berlaku bagi hamzah yang terletak di tengah dan di akhir kata. Jika hamzah itu terletak di awal kata, maka hamzah itu tidak dilambangkan karena dalam tulisan Arab berupa alif. Contoh:</w:t>
      </w:r>
    </w:p>
    <w:p w:rsidR="000353E7" w:rsidRPr="00C837EE" w:rsidRDefault="000353E7" w:rsidP="000353E7">
      <w:pPr>
        <w:spacing w:after="0" w:line="240" w:lineRule="atLeast"/>
        <w:ind w:left="2835"/>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ءيْش </w:t>
      </w:r>
      <w:r w:rsidRPr="00C837EE">
        <w:rPr>
          <w:rFonts w:ascii="Times New Roman" w:eastAsia="Times New Roman" w:hAnsi="Times New Roman" w:cs="Arial"/>
          <w:sz w:val="24"/>
          <w:szCs w:val="20"/>
        </w:rPr>
        <w:t>: syai'un</w:t>
      </w:r>
    </w:p>
    <w:p w:rsidR="000353E7" w:rsidRPr="00C837EE" w:rsidRDefault="000353E7" w:rsidP="000353E7">
      <w:pPr>
        <w:spacing w:after="0" w:line="132"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Penulisan kata</w:t>
      </w:r>
    </w:p>
    <w:p w:rsidR="000353E7" w:rsidRPr="00C837EE" w:rsidRDefault="000353E7" w:rsidP="000353E7">
      <w:pPr>
        <w:spacing w:after="0" w:line="132" w:lineRule="exact"/>
        <w:rPr>
          <w:rFonts w:ascii="Times New Roman" w:eastAsia="Times New Roman" w:hAnsi="Times New Roman" w:cs="Arial"/>
          <w:b/>
          <w:sz w:val="24"/>
          <w:szCs w:val="20"/>
        </w:rPr>
      </w:pP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Pada dasarnya setiap kata, baik fi'il, isim, maupun harf, ditulis terpisah, hanya kata-kata tertentu yang penulisanya dengan huruf Arab sudah lazimnya dirangkaikan dengan kata lain karena ada huruf atau harakat yang dihilangkan. Maka dalam transliterasi ini penulisan kata tersebut dirangkaikan juga dengan kata lain yang mengikutinya. Contoh:</w:t>
      </w:r>
    </w:p>
    <w:p w:rsidR="000353E7" w:rsidRPr="00C837EE" w:rsidRDefault="000353E7" w:rsidP="000353E7">
      <w:pPr>
        <w:spacing w:after="0" w:line="240" w:lineRule="atLeast"/>
        <w:ind w:left="2268"/>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ناس يْمناو ميْكنا اوْفوْا ف </w:t>
      </w:r>
      <w:r w:rsidRPr="00C837EE">
        <w:rPr>
          <w:rFonts w:ascii="Times New Roman" w:eastAsia="Times New Roman" w:hAnsi="Times New Roman" w:cs="Arial"/>
          <w:sz w:val="24"/>
          <w:szCs w:val="20"/>
        </w:rPr>
        <w:t>: Fa aufu al-kaila wa al-mîzāna</w:t>
      </w:r>
    </w:p>
    <w:p w:rsidR="000353E7" w:rsidRPr="00C837EE" w:rsidRDefault="000353E7" w:rsidP="000353E7">
      <w:pPr>
        <w:spacing w:after="0" w:line="137"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Huruf kapital</w:t>
      </w:r>
    </w:p>
    <w:p w:rsidR="000353E7" w:rsidRPr="00C837EE" w:rsidRDefault="000353E7" w:rsidP="000353E7">
      <w:pPr>
        <w:spacing w:after="0" w:line="132" w:lineRule="exact"/>
        <w:rPr>
          <w:rFonts w:ascii="Times New Roman" w:eastAsia="Times New Roman" w:hAnsi="Times New Roman" w:cs="Arial"/>
          <w:b/>
          <w:sz w:val="24"/>
          <w:szCs w:val="20"/>
        </w:rPr>
      </w:pP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 xml:space="preserve">Meskipun dalam sistem tulisan Arab huruf kapital tidak dikenal, dalamtransliterasi ini huruf tersebut digunakan juga. Penggunaan huruf kapital seperti </w:t>
      </w:r>
      <w:proofErr w:type="gramStart"/>
      <w:r w:rsidRPr="00C837EE">
        <w:rPr>
          <w:rFonts w:ascii="Times New Roman" w:eastAsia="Times New Roman" w:hAnsi="Times New Roman" w:cs="Arial"/>
          <w:sz w:val="24"/>
          <w:szCs w:val="20"/>
        </w:rPr>
        <w:t>apa</w:t>
      </w:r>
      <w:proofErr w:type="gramEnd"/>
      <w:r w:rsidRPr="00C837EE">
        <w:rPr>
          <w:rFonts w:ascii="Times New Roman" w:eastAsia="Times New Roman" w:hAnsi="Times New Roman" w:cs="Arial"/>
          <w:sz w:val="24"/>
          <w:szCs w:val="20"/>
        </w:rPr>
        <w:t xml:space="preserve"> yang berlaku dalam EYD, diantaranya: huruf kapital digunakan untuk menuliskan huruf awal nama diri dan permulaan kalimat. Bila </w:t>
      </w:r>
      <w:proofErr w:type="gramStart"/>
      <w:r w:rsidRPr="00C837EE">
        <w:rPr>
          <w:rFonts w:ascii="Times New Roman" w:eastAsia="Times New Roman" w:hAnsi="Times New Roman" w:cs="Arial"/>
          <w:sz w:val="24"/>
          <w:szCs w:val="20"/>
        </w:rPr>
        <w:t>nama</w:t>
      </w:r>
      <w:bookmarkStart w:id="0" w:name="page12"/>
      <w:bookmarkEnd w:id="0"/>
      <w:proofErr w:type="gramEnd"/>
      <w:r w:rsidRPr="00C837EE">
        <w:rPr>
          <w:rFonts w:ascii="Times New Roman" w:eastAsia="Times New Roman" w:hAnsi="Times New Roman" w:cs="Arial"/>
          <w:sz w:val="24"/>
          <w:szCs w:val="20"/>
        </w:rPr>
        <w:t xml:space="preserve"> diri itu didahului oleh kata sandang, maka yang ditulis dengan huruf kapital tetap huruf awal nama diri tersendiri, bukan huruf awal kata sandangnya. Contoh:</w:t>
      </w:r>
    </w:p>
    <w:p w:rsidR="000353E7" w:rsidRPr="00C837EE" w:rsidRDefault="000353E7" w:rsidP="000353E7">
      <w:pPr>
        <w:spacing w:after="0" w:line="1" w:lineRule="exact"/>
        <w:rPr>
          <w:rFonts w:ascii="Times New Roman" w:eastAsia="Times New Roman" w:hAnsi="Times New Roman" w:cs="Arial"/>
          <w:sz w:val="20"/>
          <w:szCs w:val="20"/>
        </w:rPr>
      </w:pPr>
    </w:p>
    <w:p w:rsidR="000353E7" w:rsidRPr="00C837EE" w:rsidRDefault="000353E7" w:rsidP="000353E7">
      <w:pPr>
        <w:spacing w:after="0" w:line="240" w:lineRule="atLeast"/>
        <w:ind w:left="1400"/>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لوْسرَّلاا د مَّحم امو </w:t>
      </w:r>
      <w:r w:rsidRPr="00C837EE">
        <w:rPr>
          <w:rFonts w:ascii="Times New Roman" w:eastAsia="Times New Roman" w:hAnsi="Times New Roman" w:cs="Arial"/>
          <w:sz w:val="24"/>
          <w:szCs w:val="20"/>
        </w:rPr>
        <w:t>: wa mā Muhammadun illā rasuul</w:t>
      </w:r>
    </w:p>
    <w:p w:rsidR="000353E7" w:rsidRPr="00C837EE" w:rsidRDefault="000353E7" w:rsidP="000353E7">
      <w:pPr>
        <w:spacing w:after="0" w:line="163" w:lineRule="exact"/>
        <w:rPr>
          <w:rFonts w:ascii="Times New Roman" w:eastAsia="Times New Roman" w:hAnsi="Times New Roman" w:cs="Arial"/>
          <w:sz w:val="20"/>
          <w:szCs w:val="20"/>
        </w:rPr>
      </w:pPr>
    </w:p>
    <w:p w:rsidR="000353E7" w:rsidRPr="00C837EE" w:rsidRDefault="000353E7" w:rsidP="000353E7">
      <w:pPr>
        <w:spacing w:after="0" w:line="360" w:lineRule="auto"/>
        <w:ind w:left="1418"/>
        <w:jc w:val="both"/>
        <w:rPr>
          <w:rFonts w:ascii="Times New Roman" w:eastAsia="Times New Roman" w:hAnsi="Times New Roman" w:cs="Arial"/>
          <w:sz w:val="24"/>
          <w:szCs w:val="20"/>
        </w:rPr>
      </w:pPr>
      <w:r w:rsidRPr="00C837EE">
        <w:rPr>
          <w:rFonts w:ascii="Times New Roman" w:eastAsia="Times New Roman" w:hAnsi="Times New Roman" w:cs="Arial"/>
          <w:sz w:val="24"/>
          <w:szCs w:val="20"/>
        </w:rPr>
        <w:t xml:space="preserve">Penggunaan huruf kapital untuk Allah hanya berlaku bila dalam tulisan </w:t>
      </w:r>
      <w:proofErr w:type="gramStart"/>
      <w:r w:rsidRPr="00C837EE">
        <w:rPr>
          <w:rFonts w:ascii="Times New Roman" w:eastAsia="Times New Roman" w:hAnsi="Times New Roman" w:cs="Arial"/>
          <w:sz w:val="24"/>
          <w:szCs w:val="20"/>
        </w:rPr>
        <w:t>Arabnya  memang</w:t>
      </w:r>
      <w:proofErr w:type="gramEnd"/>
      <w:r w:rsidRPr="00C837EE">
        <w:rPr>
          <w:rFonts w:ascii="Times New Roman" w:eastAsia="Times New Roman" w:hAnsi="Times New Roman" w:cs="Arial"/>
          <w:sz w:val="24"/>
          <w:szCs w:val="20"/>
        </w:rPr>
        <w:t xml:space="preserve">  lengkap  demikian  dan  kalau  penulisan  itu  disatukan dengan kata lain, sehingga ada huruf atau harakat yang dihilangkan, huruf kapital tidak dipergunakan.</w:t>
      </w:r>
    </w:p>
    <w:p w:rsidR="000353E7" w:rsidRPr="00C837EE" w:rsidRDefault="000353E7" w:rsidP="000353E7">
      <w:pPr>
        <w:spacing w:after="0" w:line="140" w:lineRule="exact"/>
        <w:rPr>
          <w:rFonts w:ascii="Times New Roman" w:eastAsia="Times New Roman" w:hAnsi="Times New Roman" w:cs="Arial"/>
          <w:sz w:val="20"/>
          <w:szCs w:val="20"/>
        </w:rPr>
      </w:pPr>
    </w:p>
    <w:p w:rsidR="000353E7" w:rsidRPr="00C837EE" w:rsidRDefault="000353E7" w:rsidP="000353E7">
      <w:pPr>
        <w:spacing w:after="0" w:line="240" w:lineRule="atLeast"/>
        <w:ind w:left="1400"/>
        <w:rPr>
          <w:rFonts w:ascii="Times New Roman" w:eastAsia="Times New Roman" w:hAnsi="Times New Roman" w:cs="Arial"/>
          <w:sz w:val="24"/>
          <w:szCs w:val="20"/>
        </w:rPr>
      </w:pPr>
      <w:r w:rsidRPr="00C837EE">
        <w:rPr>
          <w:rFonts w:ascii="Times New Roman" w:eastAsia="Times New Roman" w:hAnsi="Times New Roman" w:cs="Arial"/>
          <w:sz w:val="24"/>
          <w:szCs w:val="20"/>
        </w:rPr>
        <w:t>Contoh:</w:t>
      </w:r>
    </w:p>
    <w:p w:rsidR="000353E7" w:rsidRPr="00C837EE" w:rsidRDefault="000353E7" w:rsidP="000353E7">
      <w:pPr>
        <w:spacing w:after="0" w:line="137" w:lineRule="exact"/>
        <w:rPr>
          <w:rFonts w:ascii="Times New Roman" w:eastAsia="Times New Roman" w:hAnsi="Times New Roman" w:cs="Arial"/>
          <w:sz w:val="20"/>
          <w:szCs w:val="20"/>
        </w:rPr>
      </w:pPr>
    </w:p>
    <w:p w:rsidR="000353E7" w:rsidRPr="00C837EE" w:rsidRDefault="000353E7" w:rsidP="000353E7">
      <w:pPr>
        <w:spacing w:after="0" w:line="240" w:lineRule="atLeast"/>
        <w:ind w:left="2127"/>
        <w:rPr>
          <w:rFonts w:ascii="Times New Roman" w:eastAsia="Times New Roman" w:hAnsi="Times New Roman" w:cs="Arial"/>
          <w:sz w:val="24"/>
          <w:szCs w:val="20"/>
        </w:rPr>
      </w:pPr>
      <w:r w:rsidRPr="00C837EE">
        <w:rPr>
          <w:rFonts w:ascii="Times New Roman" w:eastAsia="Times New Roman" w:hAnsi="Times New Roman" w:cs="Times New Roman"/>
          <w:sz w:val="24"/>
          <w:szCs w:val="24"/>
          <w:rtl/>
        </w:rPr>
        <w:t xml:space="preserve">اعيمج رملأا لله </w:t>
      </w:r>
      <w:r w:rsidRPr="00C837EE">
        <w:rPr>
          <w:rFonts w:ascii="Times New Roman" w:eastAsia="Times New Roman" w:hAnsi="Times New Roman" w:cs="Arial"/>
          <w:sz w:val="24"/>
          <w:szCs w:val="20"/>
        </w:rPr>
        <w:t>: Lillāhi al-amru jamî'an</w:t>
      </w:r>
    </w:p>
    <w:p w:rsidR="000353E7" w:rsidRPr="00C837EE" w:rsidRDefault="000353E7" w:rsidP="000353E7">
      <w:pPr>
        <w:spacing w:after="0" w:line="144" w:lineRule="exact"/>
        <w:rPr>
          <w:rFonts w:ascii="Times New Roman" w:eastAsia="Times New Roman" w:hAnsi="Times New Roman" w:cs="Arial"/>
          <w:sz w:val="20"/>
          <w:szCs w:val="20"/>
        </w:rPr>
      </w:pPr>
    </w:p>
    <w:p w:rsidR="000353E7" w:rsidRPr="00C837EE" w:rsidRDefault="000353E7" w:rsidP="000353E7">
      <w:pPr>
        <w:numPr>
          <w:ilvl w:val="0"/>
          <w:numId w:val="3"/>
        </w:numPr>
        <w:spacing w:after="0" w:line="360" w:lineRule="auto"/>
        <w:ind w:left="426" w:firstLine="708"/>
        <w:rPr>
          <w:rFonts w:ascii="Times New Roman" w:eastAsia="Times New Roman" w:hAnsi="Times New Roman" w:cs="Arial"/>
          <w:b/>
          <w:sz w:val="24"/>
          <w:szCs w:val="20"/>
        </w:rPr>
      </w:pPr>
      <w:r w:rsidRPr="00C837EE">
        <w:rPr>
          <w:rFonts w:ascii="Times New Roman" w:eastAsia="Times New Roman" w:hAnsi="Times New Roman" w:cs="Arial"/>
          <w:b/>
          <w:sz w:val="24"/>
          <w:szCs w:val="20"/>
        </w:rPr>
        <w:t>Tajwid</w:t>
      </w:r>
    </w:p>
    <w:p w:rsidR="000353E7" w:rsidRPr="00C837EE" w:rsidRDefault="000353E7" w:rsidP="000353E7">
      <w:pPr>
        <w:spacing w:after="0" w:line="132" w:lineRule="exact"/>
        <w:rPr>
          <w:rFonts w:ascii="Times New Roman" w:eastAsia="Times New Roman" w:hAnsi="Times New Roman" w:cs="Arial"/>
          <w:b/>
          <w:sz w:val="24"/>
          <w:szCs w:val="20"/>
        </w:rPr>
      </w:pPr>
    </w:p>
    <w:p w:rsidR="000353E7" w:rsidRPr="00C837EE" w:rsidRDefault="000353E7" w:rsidP="000353E7">
      <w:pPr>
        <w:spacing w:after="0" w:line="360" w:lineRule="auto"/>
        <w:ind w:left="1418"/>
        <w:jc w:val="both"/>
        <w:rPr>
          <w:rFonts w:ascii="Times New Roman" w:eastAsia="Times New Roman" w:hAnsi="Times New Roman" w:cs="Arial"/>
          <w:sz w:val="24"/>
          <w:szCs w:val="20"/>
        </w:rPr>
      </w:pPr>
      <w:proofErr w:type="gramStart"/>
      <w:r w:rsidRPr="00C837EE">
        <w:rPr>
          <w:rFonts w:ascii="Times New Roman" w:eastAsia="Times New Roman" w:hAnsi="Times New Roman" w:cs="Arial"/>
          <w:sz w:val="24"/>
          <w:szCs w:val="20"/>
        </w:rPr>
        <w:t>Bagi  mereka</w:t>
      </w:r>
      <w:proofErr w:type="gramEnd"/>
      <w:r w:rsidRPr="00C837EE">
        <w:rPr>
          <w:rFonts w:ascii="Times New Roman" w:eastAsia="Times New Roman" w:hAnsi="Times New Roman" w:cs="Arial"/>
          <w:sz w:val="24"/>
          <w:szCs w:val="20"/>
        </w:rPr>
        <w:t xml:space="preserve">  yang menginginkan kefasihan dalam bacaan, pedoman transliterasi ini merupakan bagian yang tidak terpisahkan dengan ilmu tajwid. Karena itu, peresmian pedoman transliterasi Arab Latin (Versi Indonesia) ini perlu disertai dengan pedoman tajwid.</w:t>
      </w:r>
    </w:p>
    <w:p w:rsidR="000353E7" w:rsidRPr="006F665C" w:rsidRDefault="000353E7" w:rsidP="000353E7">
      <w:pPr>
        <w:jc w:val="center"/>
        <w:rPr>
          <w:rFonts w:ascii="Calibri" w:eastAsia="Times New Roman" w:hAnsi="Calibri" w:cs="Arial"/>
          <w:sz w:val="20"/>
          <w:szCs w:val="20"/>
        </w:rPr>
      </w:pPr>
      <w:r>
        <w:rPr>
          <w:rFonts w:ascii="Times New Roman" w:hAnsi="Times New Roman" w:cs="Times New Roman"/>
          <w:b/>
          <w:bCs/>
          <w:sz w:val="24"/>
          <w:szCs w:val="24"/>
        </w:rPr>
        <w:br w:type="page"/>
      </w:r>
      <w:r w:rsidRPr="006F665C">
        <w:rPr>
          <w:rFonts w:ascii="Times New Roman" w:eastAsia="Times New Roman" w:hAnsi="Times New Roman" w:cs="Arial"/>
          <w:b/>
          <w:sz w:val="24"/>
          <w:szCs w:val="20"/>
        </w:rPr>
        <w:lastRenderedPageBreak/>
        <w:t>ABSTRAK</w:t>
      </w:r>
    </w:p>
    <w:p w:rsidR="000353E7" w:rsidRPr="006F665C" w:rsidRDefault="000353E7" w:rsidP="000353E7">
      <w:pPr>
        <w:spacing w:after="0" w:line="291" w:lineRule="exact"/>
        <w:rPr>
          <w:rFonts w:ascii="Times New Roman" w:eastAsia="Times New Roman" w:hAnsi="Times New Roman" w:cs="Arial"/>
          <w:sz w:val="20"/>
          <w:szCs w:val="20"/>
        </w:rPr>
      </w:pPr>
    </w:p>
    <w:p w:rsidR="000353E7" w:rsidRPr="006F665C" w:rsidRDefault="000353E7" w:rsidP="000353E7">
      <w:pPr>
        <w:spacing w:after="0" w:line="240" w:lineRule="auto"/>
        <w:ind w:right="-2" w:firstLine="72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Penelitian ini dilatarbelakangi oleh jumlah nasabah BPRS Artha Mas Abadi dari tahun ke tahun mengalami kenaikan dan penurunan yang tidak stabil lokasi BPRS Artha Mas Abadi terbilang strategis berada di tepi jalan yang dapat dilihat dengan jelas dan Promosi juga menjadi masalah karena informasi tidak dibagikan secara efektif. Tujuan penelitian ini adalah untuk mengetahui pengaruh promosi dan lokasi terhadap keputusan nasabah menabung di BPRS Artha Mas Abadi.</w:t>
      </w:r>
    </w:p>
    <w:p w:rsidR="000353E7" w:rsidRPr="006F665C" w:rsidRDefault="000353E7" w:rsidP="000353E7">
      <w:pPr>
        <w:spacing w:after="0" w:line="240" w:lineRule="auto"/>
        <w:ind w:right="-2" w:firstLine="72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Jenis penelitiaan ini adalah kuantitatif dengan menggunakan kuesioner sebagai instrument untuk mengambil sampel sebanyak 81 responden, merupakan beberapa dari nasabah BPRS Atha Mas Abadi. Metode penentuan sampel yang digunakan adalah </w:t>
      </w:r>
      <w:r w:rsidRPr="006F665C">
        <w:rPr>
          <w:rFonts w:ascii="Times New Roman" w:eastAsia="Times New Roman" w:hAnsi="Times New Roman" w:cs="Arial"/>
          <w:i/>
          <w:sz w:val="24"/>
          <w:szCs w:val="20"/>
        </w:rPr>
        <w:t>random sampling</w:t>
      </w:r>
      <w:r w:rsidRPr="006F665C">
        <w:rPr>
          <w:rFonts w:ascii="Times New Roman" w:eastAsia="Times New Roman" w:hAnsi="Times New Roman" w:cs="Arial"/>
          <w:sz w:val="24"/>
          <w:szCs w:val="20"/>
        </w:rPr>
        <w:t>. Metode analisis yang digunakan dalam penelitian ini adalah analisis regresi linier berganda.</w:t>
      </w:r>
    </w:p>
    <w:p w:rsidR="000353E7" w:rsidRPr="006F665C" w:rsidRDefault="000353E7" w:rsidP="000353E7">
      <w:pPr>
        <w:spacing w:after="0" w:line="240" w:lineRule="auto"/>
        <w:ind w:right="-2" w:firstLine="72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Hasil dari penelitian ini menunjukan bahwa variabel Promosi berpengaruh positif signifikan terhadap Keputusan Nasabah Menabung dengan t hitung 7.454 dan nilai signifikansi sebesar 0.000. Variabel Lokasi berpengaruh positif signifikan terhadap Keputusan Nasabah Menabung dengan t hitung 4.692 dan nilai signifikansi sebesar 0,000.</w:t>
      </w:r>
    </w:p>
    <w:p w:rsidR="000353E7" w:rsidRPr="006F665C" w:rsidRDefault="000353E7" w:rsidP="000353E7">
      <w:pPr>
        <w:spacing w:after="0" w:line="208" w:lineRule="exact"/>
        <w:rPr>
          <w:rFonts w:ascii="Times New Roman" w:eastAsia="Times New Roman" w:hAnsi="Times New Roman" w:cs="Arial"/>
          <w:sz w:val="20"/>
          <w:szCs w:val="20"/>
        </w:rPr>
      </w:pPr>
    </w:p>
    <w:p w:rsidR="000353E7" w:rsidRPr="006F665C" w:rsidRDefault="000353E7" w:rsidP="000353E7">
      <w:pPr>
        <w:spacing w:after="0" w:line="240" w:lineRule="atLeast"/>
        <w:jc w:val="both"/>
        <w:rPr>
          <w:rFonts w:ascii="Times New Roman" w:eastAsia="Times New Roman" w:hAnsi="Times New Roman" w:cs="Arial"/>
          <w:b/>
          <w:sz w:val="24"/>
          <w:szCs w:val="20"/>
        </w:rPr>
      </w:pPr>
      <w:r w:rsidRPr="006F665C">
        <w:rPr>
          <w:rFonts w:ascii="Times New Roman" w:eastAsia="Times New Roman" w:hAnsi="Times New Roman" w:cs="Arial"/>
          <w:b/>
          <w:sz w:val="24"/>
          <w:szCs w:val="20"/>
        </w:rPr>
        <w:t xml:space="preserve">Kata </w:t>
      </w:r>
      <w:proofErr w:type="gramStart"/>
      <w:r w:rsidRPr="006F665C">
        <w:rPr>
          <w:rFonts w:ascii="Times New Roman" w:eastAsia="Times New Roman" w:hAnsi="Times New Roman" w:cs="Arial"/>
          <w:b/>
          <w:sz w:val="24"/>
          <w:szCs w:val="20"/>
        </w:rPr>
        <w:t>kunci :</w:t>
      </w:r>
      <w:proofErr w:type="gramEnd"/>
      <w:r w:rsidRPr="006F665C">
        <w:rPr>
          <w:rFonts w:ascii="Times New Roman" w:eastAsia="Times New Roman" w:hAnsi="Times New Roman" w:cs="Arial"/>
          <w:b/>
          <w:sz w:val="24"/>
          <w:szCs w:val="20"/>
        </w:rPr>
        <w:t xml:space="preserve"> Promosi, Lokasi, Keputusan Nasabah Menabung.</w:t>
      </w:r>
    </w:p>
    <w:p w:rsidR="000353E7" w:rsidRDefault="000353E7" w:rsidP="000353E7">
      <w:pPr>
        <w:rPr>
          <w:rFonts w:ascii="Times New Roman" w:hAnsi="Times New Roman" w:cs="Times New Roman"/>
          <w:b/>
          <w:bCs/>
          <w:sz w:val="24"/>
          <w:szCs w:val="24"/>
        </w:rPr>
      </w:pP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Pr="006F665C" w:rsidRDefault="000353E7" w:rsidP="000353E7">
      <w:pPr>
        <w:spacing w:after="0" w:line="240" w:lineRule="atLeast"/>
        <w:jc w:val="center"/>
        <w:rPr>
          <w:rFonts w:ascii="Times New Roman" w:eastAsia="Times New Roman" w:hAnsi="Times New Roman" w:cs="Arial"/>
          <w:b/>
          <w:i/>
          <w:sz w:val="24"/>
          <w:szCs w:val="20"/>
        </w:rPr>
      </w:pPr>
      <w:r w:rsidRPr="006F665C">
        <w:rPr>
          <w:rFonts w:ascii="Times New Roman" w:eastAsia="Times New Roman" w:hAnsi="Times New Roman" w:cs="Arial"/>
          <w:b/>
          <w:i/>
          <w:sz w:val="24"/>
          <w:szCs w:val="20"/>
        </w:rPr>
        <w:lastRenderedPageBreak/>
        <w:t>ABSTRACT</w:t>
      </w:r>
    </w:p>
    <w:p w:rsidR="000353E7" w:rsidRPr="006F665C" w:rsidRDefault="000353E7" w:rsidP="000353E7">
      <w:pPr>
        <w:spacing w:after="0" w:line="240" w:lineRule="auto"/>
        <w:ind w:right="139" w:firstLine="567"/>
        <w:jc w:val="both"/>
        <w:rPr>
          <w:rFonts w:ascii="Times New Roman" w:eastAsia="Times New Roman" w:hAnsi="Times New Roman" w:cs="Arial"/>
          <w:i/>
          <w:sz w:val="24"/>
          <w:szCs w:val="20"/>
        </w:rPr>
      </w:pPr>
    </w:p>
    <w:p w:rsidR="000353E7" w:rsidRPr="006F665C" w:rsidRDefault="000353E7" w:rsidP="000353E7">
      <w:pPr>
        <w:spacing w:after="0" w:line="240" w:lineRule="auto"/>
        <w:ind w:right="139" w:firstLine="567"/>
        <w:jc w:val="both"/>
        <w:rPr>
          <w:rFonts w:ascii="Times New Roman" w:eastAsia="Times New Roman" w:hAnsi="Times New Roman" w:cs="Arial"/>
          <w:i/>
          <w:sz w:val="24"/>
          <w:szCs w:val="20"/>
        </w:rPr>
      </w:pPr>
      <w:r w:rsidRPr="006F665C">
        <w:rPr>
          <w:rFonts w:ascii="Times New Roman" w:eastAsia="Times New Roman" w:hAnsi="Times New Roman" w:cs="Arial"/>
          <w:i/>
          <w:sz w:val="24"/>
          <w:szCs w:val="20"/>
        </w:rPr>
        <w:t>This research is motivated by the number of BPRS Artha Mas Abadi's customers from year to year experiencing an unstable increase and decrease in the location of BPRS Artha Mas Abadi is strategically located on the edge of the road that can be seen clearly and Promotion is also a problem because information is not shared effectively. The purpose of this study was to determine the effect of promotion and location on customers' decision to save at BPRS Artha Mas Abadi</w:t>
      </w:r>
    </w:p>
    <w:p w:rsidR="000353E7" w:rsidRPr="006F665C" w:rsidRDefault="000353E7" w:rsidP="000353E7">
      <w:pPr>
        <w:spacing w:after="0" w:line="240" w:lineRule="auto"/>
        <w:ind w:right="139" w:firstLine="567"/>
        <w:jc w:val="both"/>
        <w:rPr>
          <w:rFonts w:ascii="Times New Roman" w:eastAsia="Times New Roman" w:hAnsi="Times New Roman" w:cs="Arial"/>
          <w:i/>
          <w:sz w:val="24"/>
          <w:szCs w:val="20"/>
          <w:highlight w:val="white"/>
        </w:rPr>
      </w:pPr>
      <w:r w:rsidRPr="006F665C">
        <w:rPr>
          <w:rFonts w:ascii="Times New Roman" w:eastAsia="Times New Roman" w:hAnsi="Times New Roman" w:cs="Arial"/>
          <w:i/>
          <w:sz w:val="24"/>
          <w:szCs w:val="20"/>
          <w:highlight w:val="white"/>
        </w:rPr>
        <w:t>This type of research is quantitative by using a questionnaire as an instrument to take a sample of 81 respondents, a number of BPRS Atha Mas Abadi customers. The sampling method used is random sampling. The analytical method used in this study is multiple linear regression analysis.</w:t>
      </w:r>
    </w:p>
    <w:p w:rsidR="000353E7" w:rsidRPr="006F665C" w:rsidRDefault="000353E7" w:rsidP="000353E7">
      <w:pPr>
        <w:spacing w:after="0" w:line="240" w:lineRule="auto"/>
        <w:ind w:right="139" w:firstLine="567"/>
        <w:jc w:val="both"/>
        <w:rPr>
          <w:rFonts w:ascii="Times New Roman" w:eastAsia="Times New Roman" w:hAnsi="Times New Roman" w:cs="Arial"/>
          <w:i/>
          <w:sz w:val="24"/>
          <w:szCs w:val="20"/>
        </w:rPr>
      </w:pPr>
      <w:r w:rsidRPr="006F665C">
        <w:rPr>
          <w:rFonts w:ascii="Times New Roman" w:eastAsia="Times New Roman" w:hAnsi="Times New Roman" w:cs="Arial"/>
          <w:i/>
          <w:sz w:val="24"/>
          <w:szCs w:val="20"/>
        </w:rPr>
        <w:t>The results of this study indicate that the promotion variable has a significant positive effect on Customer Savings Decisions with a tcount of 7,454 and a significance value of 0,000. Location variable has a significant positive effect on Customer Savings Decisions with a t count of 4,692 and a significance value of 0,000.</w:t>
      </w:r>
    </w:p>
    <w:p w:rsidR="000353E7" w:rsidRPr="006F665C" w:rsidRDefault="000353E7" w:rsidP="000353E7">
      <w:pPr>
        <w:spacing w:after="0" w:line="240" w:lineRule="atLeast"/>
        <w:jc w:val="both"/>
        <w:rPr>
          <w:rFonts w:ascii="Times New Roman" w:eastAsia="Times New Roman" w:hAnsi="Times New Roman" w:cs="Arial"/>
          <w:b/>
          <w:color w:val="222222"/>
          <w:sz w:val="24"/>
          <w:szCs w:val="20"/>
        </w:rPr>
      </w:pPr>
      <w:r w:rsidRPr="006F665C">
        <w:rPr>
          <w:rFonts w:ascii="Times New Roman" w:eastAsia="Times New Roman" w:hAnsi="Times New Roman" w:cs="Arial"/>
          <w:b/>
          <w:color w:val="222222"/>
          <w:sz w:val="24"/>
          <w:szCs w:val="20"/>
        </w:rPr>
        <w:t>Keywords: Promotion, Location, Savings Customer Decision.</w:t>
      </w:r>
    </w:p>
    <w:p w:rsidR="000353E7" w:rsidRPr="006F665C" w:rsidRDefault="000353E7" w:rsidP="000353E7">
      <w:pPr>
        <w:rPr>
          <w:rFonts w:ascii="Calibri" w:eastAsia="Times New Roman" w:hAnsi="Calibri" w:cs="Arial"/>
          <w:sz w:val="20"/>
          <w:szCs w:val="20"/>
        </w:rPr>
      </w:pPr>
      <w:r w:rsidRPr="006F665C">
        <w:rPr>
          <w:rFonts w:ascii="Calibri" w:eastAsia="Times New Roman" w:hAnsi="Calibri" w:cs="Arial"/>
          <w:sz w:val="20"/>
          <w:szCs w:val="20"/>
        </w:rPr>
        <w:br w:type="page"/>
      </w:r>
    </w:p>
    <w:p w:rsidR="000353E7" w:rsidRPr="006F665C" w:rsidRDefault="000353E7" w:rsidP="000353E7">
      <w:pPr>
        <w:spacing w:after="0" w:line="240" w:lineRule="atLeast"/>
        <w:jc w:val="center"/>
        <w:rPr>
          <w:rFonts w:ascii="Times New Roman" w:eastAsia="Times New Roman" w:hAnsi="Times New Roman" w:cs="Arial"/>
          <w:b/>
          <w:sz w:val="24"/>
          <w:szCs w:val="20"/>
        </w:rPr>
      </w:pPr>
      <w:r w:rsidRPr="006F665C">
        <w:rPr>
          <w:rFonts w:ascii="Times New Roman" w:eastAsia="Times New Roman" w:hAnsi="Times New Roman" w:cs="Arial"/>
          <w:b/>
          <w:sz w:val="24"/>
          <w:szCs w:val="20"/>
        </w:rPr>
        <w:lastRenderedPageBreak/>
        <w:t>KATA PENGANTAR</w:t>
      </w:r>
    </w:p>
    <w:p w:rsidR="000353E7" w:rsidRPr="006F665C" w:rsidRDefault="000353E7" w:rsidP="000353E7">
      <w:pPr>
        <w:spacing w:after="0" w:line="278" w:lineRule="exact"/>
        <w:rPr>
          <w:rFonts w:ascii="Times New Roman" w:eastAsia="Times New Roman" w:hAnsi="Times New Roman" w:cs="Arial"/>
          <w:sz w:val="20"/>
          <w:szCs w:val="20"/>
        </w:rPr>
      </w:pPr>
    </w:p>
    <w:p w:rsidR="000353E7" w:rsidRPr="006F665C" w:rsidRDefault="000353E7" w:rsidP="000353E7">
      <w:pPr>
        <w:spacing w:after="0" w:line="360" w:lineRule="auto"/>
        <w:ind w:left="820" w:hanging="820"/>
        <w:jc w:val="center"/>
        <w:rPr>
          <w:rFonts w:ascii="Times New Roman" w:eastAsia="Times New Roman" w:hAnsi="Times New Roman" w:cs="Arial"/>
          <w:i/>
          <w:sz w:val="24"/>
          <w:szCs w:val="20"/>
        </w:rPr>
      </w:pPr>
      <w:r w:rsidRPr="006F665C">
        <w:rPr>
          <w:rFonts w:ascii="Times New Roman" w:eastAsia="Times New Roman" w:hAnsi="Times New Roman" w:cs="Arial"/>
          <w:i/>
          <w:sz w:val="24"/>
          <w:szCs w:val="20"/>
        </w:rPr>
        <w:t>Assalamu’alaikum Wr. Wb</w:t>
      </w:r>
    </w:p>
    <w:p w:rsidR="000353E7" w:rsidRPr="006F665C" w:rsidRDefault="000353E7" w:rsidP="000353E7">
      <w:pPr>
        <w:spacing w:after="0" w:line="360" w:lineRule="auto"/>
        <w:ind w:firstLine="142"/>
        <w:jc w:val="center"/>
        <w:rPr>
          <w:rFonts w:ascii="Times New Roman" w:eastAsia="Times New Roman" w:hAnsi="Times New Roman" w:cs="Arial"/>
          <w:i/>
          <w:sz w:val="24"/>
          <w:szCs w:val="20"/>
        </w:rPr>
      </w:pPr>
      <w:r w:rsidRPr="006F665C">
        <w:rPr>
          <w:rFonts w:ascii="Times New Roman" w:eastAsia="Times New Roman" w:hAnsi="Times New Roman" w:cs="Arial"/>
          <w:i/>
          <w:sz w:val="24"/>
          <w:szCs w:val="20"/>
        </w:rPr>
        <w:t>Alhamdulillaahirobbil’aalamiin</w:t>
      </w:r>
    </w:p>
    <w:p w:rsidR="000353E7" w:rsidRPr="006F665C" w:rsidRDefault="000353E7" w:rsidP="000353E7">
      <w:pPr>
        <w:spacing w:after="0" w:line="358" w:lineRule="auto"/>
        <w:ind w:right="-2" w:firstLine="567"/>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Puji syukur kehadirat Allah SWT atas segala karunia, rahmat serta nikmat yang Allah SWT berikan kepada penulis. Sehingga penulis dapat menyelesaikan skripsi dengan judul “Pengaruh Dana Pihak Ketiga, Pembiayaan Bermasalah dan Inflasi Terhadap Pemberian Pembiayaan Sektor Agraris pada BPRS di Indonesia”. Shalawat serta </w:t>
      </w:r>
      <w:proofErr w:type="gramStart"/>
      <w:r w:rsidRPr="006F665C">
        <w:rPr>
          <w:rFonts w:ascii="Times New Roman" w:eastAsia="Times New Roman" w:hAnsi="Times New Roman" w:cs="Arial"/>
          <w:sz w:val="24"/>
          <w:szCs w:val="20"/>
        </w:rPr>
        <w:t>salam</w:t>
      </w:r>
      <w:proofErr w:type="gramEnd"/>
      <w:r w:rsidRPr="006F665C">
        <w:rPr>
          <w:rFonts w:ascii="Times New Roman" w:eastAsia="Times New Roman" w:hAnsi="Times New Roman" w:cs="Arial"/>
          <w:sz w:val="24"/>
          <w:szCs w:val="20"/>
        </w:rPr>
        <w:t xml:space="preserve"> selalu tercurahkan kepada Nabi Muhammad SAW yang kita nanti-nantikan syafaatnnya di Shalawat serta salam selalu tercurahkan kepada junjungan kita Nabi Muhammad SAW yang kita nanti-nantikan syafaatnya di yaumul akhir nanti.</w:t>
      </w:r>
    </w:p>
    <w:p w:rsidR="000353E7" w:rsidRPr="006F665C" w:rsidRDefault="000353E7" w:rsidP="000353E7">
      <w:pPr>
        <w:spacing w:after="0" w:line="19" w:lineRule="exact"/>
        <w:rPr>
          <w:rFonts w:ascii="Times New Roman" w:eastAsia="Times New Roman" w:hAnsi="Times New Roman" w:cs="Arial"/>
          <w:sz w:val="20"/>
          <w:szCs w:val="20"/>
        </w:rPr>
      </w:pPr>
    </w:p>
    <w:p w:rsidR="000353E7" w:rsidRPr="006F665C" w:rsidRDefault="000353E7" w:rsidP="000353E7">
      <w:pPr>
        <w:spacing w:after="0" w:line="358" w:lineRule="auto"/>
        <w:ind w:right="-2" w:firstLine="567"/>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Perkenankan penulis mengucapkan terimakasih kepada berbagai pihak yang telah memberikan </w:t>
      </w:r>
      <w:proofErr w:type="gramStart"/>
      <w:r w:rsidRPr="006F665C">
        <w:rPr>
          <w:rFonts w:ascii="Times New Roman" w:eastAsia="Times New Roman" w:hAnsi="Times New Roman" w:cs="Arial"/>
          <w:sz w:val="24"/>
          <w:szCs w:val="20"/>
        </w:rPr>
        <w:t>doa</w:t>
      </w:r>
      <w:proofErr w:type="gramEnd"/>
      <w:r w:rsidRPr="006F665C">
        <w:rPr>
          <w:rFonts w:ascii="Times New Roman" w:eastAsia="Times New Roman" w:hAnsi="Times New Roman" w:cs="Arial"/>
          <w:sz w:val="24"/>
          <w:szCs w:val="20"/>
        </w:rPr>
        <w:t xml:space="preserve"> dan dukungannya sehingga penyusunan skripsi ini dapat terselesaikan, diantaranya:</w:t>
      </w:r>
    </w:p>
    <w:p w:rsidR="000353E7" w:rsidRPr="006F665C" w:rsidRDefault="000353E7" w:rsidP="000353E7">
      <w:pPr>
        <w:spacing w:after="0" w:line="20" w:lineRule="exact"/>
        <w:rPr>
          <w:rFonts w:ascii="Times New Roman" w:eastAsia="Times New Roman" w:hAnsi="Times New Roman" w:cs="Arial"/>
          <w:sz w:val="20"/>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Bapak Prof. Dr. H. Imam Taufiq, M.Ag, selaku Rektor UIN Walisongo </w:t>
      </w:r>
      <w:proofErr w:type="gramStart"/>
      <w:r w:rsidRPr="006F665C">
        <w:rPr>
          <w:rFonts w:ascii="Times New Roman" w:eastAsia="Times New Roman" w:hAnsi="Times New Roman" w:cs="Arial"/>
          <w:sz w:val="24"/>
          <w:szCs w:val="20"/>
        </w:rPr>
        <w:t>semarang</w:t>
      </w:r>
      <w:proofErr w:type="gramEnd"/>
      <w:r w:rsidRPr="006F665C">
        <w:rPr>
          <w:rFonts w:ascii="Times New Roman" w:eastAsia="Times New Roman" w:hAnsi="Times New Roman" w:cs="Arial"/>
          <w:sz w:val="24"/>
          <w:szCs w:val="20"/>
        </w:rPr>
        <w:t>.</w:t>
      </w:r>
    </w:p>
    <w:p w:rsidR="000353E7" w:rsidRPr="006F665C" w:rsidRDefault="000353E7" w:rsidP="000353E7">
      <w:pPr>
        <w:spacing w:after="0" w:line="23"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Bapak Dr. M. Saifullah, M.Ag, selaku Dekan Fakultas Ekonomi dan Bisnis Islam UIN Walisongo Semarang.</w:t>
      </w:r>
    </w:p>
    <w:p w:rsidR="000353E7" w:rsidRPr="006F665C" w:rsidRDefault="000353E7" w:rsidP="000353E7">
      <w:pPr>
        <w:spacing w:after="0" w:line="23"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Ibu Heny Yuningrum, S.E., M.Si, selaku Ketua Prodi dan Ibu Muyassarah S.Ag., M.Si. </w:t>
      </w:r>
      <w:proofErr w:type="gramStart"/>
      <w:r w:rsidRPr="006F665C">
        <w:rPr>
          <w:rFonts w:ascii="Times New Roman" w:eastAsia="Times New Roman" w:hAnsi="Times New Roman" w:cs="Arial"/>
          <w:sz w:val="24"/>
          <w:szCs w:val="20"/>
        </w:rPr>
        <w:t>selaku</w:t>
      </w:r>
      <w:proofErr w:type="gramEnd"/>
      <w:r w:rsidRPr="006F665C">
        <w:rPr>
          <w:rFonts w:ascii="Times New Roman" w:eastAsia="Times New Roman" w:hAnsi="Times New Roman" w:cs="Arial"/>
          <w:sz w:val="24"/>
          <w:szCs w:val="20"/>
        </w:rPr>
        <w:t xml:space="preserve"> sekretaris Jurusan S1 Perbankan Syariah UIN Walisongo Semarang.</w:t>
      </w:r>
    </w:p>
    <w:p w:rsidR="000353E7" w:rsidRPr="006F665C" w:rsidRDefault="000353E7" w:rsidP="000353E7">
      <w:pPr>
        <w:spacing w:after="0" w:line="22"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Ali Murtadho, Dr., M.Ag. dan Dessy Noor Farida, SE., M.Si., AK CA selaku dosen pembimbing yang telah meluangkan waktu untuk memberikan bimbingan, motivasi dan saran selama penulis menyelesaikan skripsi</w:t>
      </w:r>
      <w:r w:rsidRPr="006F665C">
        <w:rPr>
          <w:rFonts w:ascii="Calibri" w:eastAsia="Times New Roman" w:hAnsi="Calibri" w:cs="Arial"/>
          <w:szCs w:val="20"/>
        </w:rPr>
        <w:t>.</w:t>
      </w:r>
    </w:p>
    <w:p w:rsidR="000353E7" w:rsidRPr="006F665C" w:rsidRDefault="000353E7" w:rsidP="000353E7">
      <w:pPr>
        <w:spacing w:after="0" w:line="19"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H. Ade Yusuf Mujaddid, M.Ag. </w:t>
      </w:r>
      <w:proofErr w:type="gramStart"/>
      <w:r w:rsidRPr="006F665C">
        <w:rPr>
          <w:rFonts w:ascii="Times New Roman" w:eastAsia="Times New Roman" w:hAnsi="Times New Roman" w:cs="Arial"/>
          <w:sz w:val="24"/>
          <w:szCs w:val="20"/>
        </w:rPr>
        <w:t>selaku</w:t>
      </w:r>
      <w:proofErr w:type="gramEnd"/>
      <w:r w:rsidRPr="006F665C">
        <w:rPr>
          <w:rFonts w:ascii="Times New Roman" w:eastAsia="Times New Roman" w:hAnsi="Times New Roman" w:cs="Arial"/>
          <w:sz w:val="24"/>
          <w:szCs w:val="20"/>
        </w:rPr>
        <w:t xml:space="preserve"> dosen wali atas segala saran dan nasihat selama penulis menimba ilmu di Fakultas Ekonomi dan Bisnis Islam Universitas Islam Negeri Walisongo Semarang.</w:t>
      </w:r>
    </w:p>
    <w:p w:rsidR="000353E7" w:rsidRPr="006F665C" w:rsidRDefault="000353E7" w:rsidP="000353E7">
      <w:pPr>
        <w:spacing w:after="0" w:line="22"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Seluruh dosen, staf serta karyawan Fakultas Ekonomi dan Bisnis Islam UIN Walisongo Semarang.</w:t>
      </w: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 xml:space="preserve">Seluruh keluarga tercinta, Bapak Supriyo dan Ibu Sulisih yang selalu memberikan doa, nasehat, motivasi, cinta dan kasih sayang selama menempuh </w:t>
      </w:r>
      <w:r w:rsidRPr="006F665C">
        <w:rPr>
          <w:rFonts w:ascii="Times New Roman" w:eastAsia="Times New Roman" w:hAnsi="Times New Roman" w:cs="Arial"/>
          <w:sz w:val="24"/>
          <w:szCs w:val="20"/>
        </w:rPr>
        <w:lastRenderedPageBreak/>
        <w:t>study di UIN Walisongo dan seluruh keluarga besar yang selalu memberikan motivasi dan dukungannya.</w:t>
      </w:r>
    </w:p>
    <w:p w:rsidR="000353E7" w:rsidRPr="006F665C" w:rsidRDefault="000353E7" w:rsidP="000353E7">
      <w:pPr>
        <w:spacing w:after="0" w:line="18"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Pimpinan dan Semua Pegawai BPR Syariah Artha Mas Abadi yang sangat bijak telah memudahkan penulis dalam memberikan izin untuk penelitian, dalam menggali ilmu dan menggali informasi yang di butuhkan penulis untuk menyelesaikan penelitiannya.</w:t>
      </w:r>
    </w:p>
    <w:p w:rsidR="000353E7" w:rsidRPr="006F665C" w:rsidRDefault="000353E7" w:rsidP="000353E7">
      <w:pPr>
        <w:spacing w:after="0" w:line="19"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Keluarga besar S1 Perbankan Syariah 2015 khususnya PBASC 2015 yang telah memberikan semangat, saran, bantuan dan doa kepada penulis.</w:t>
      </w:r>
    </w:p>
    <w:p w:rsidR="000353E7" w:rsidRPr="006F665C" w:rsidRDefault="000353E7" w:rsidP="000353E7">
      <w:pPr>
        <w:spacing w:after="0" w:line="27"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Sahabat, teman dan saudara selama menempuh pendidikan di UIN Walisongo Kaheni, Puspitaningtyas Sari Hadiyati, Siti Nur Sa’adah, Ratih Ulva, Wakhidatul Adyah terimakasih telah menemani dan berbagi keluh kesah, suka dan duka dan terus memberikan doa, saran, dukungan, dan motivasi kepada penulis, semoga tali silaturahmi kita tetap berjalan.</w:t>
      </w:r>
    </w:p>
    <w:p w:rsidR="000353E7" w:rsidRPr="006F665C" w:rsidRDefault="000353E7" w:rsidP="000353E7">
      <w:pPr>
        <w:spacing w:after="0" w:line="16" w:lineRule="exact"/>
        <w:rPr>
          <w:rFonts w:ascii="Times New Roman" w:eastAsia="Times New Roman" w:hAnsi="Times New Roman" w:cs="Arial"/>
          <w:sz w:val="24"/>
          <w:szCs w:val="20"/>
        </w:rPr>
      </w:pPr>
    </w:p>
    <w:p w:rsidR="000353E7" w:rsidRPr="006F665C" w:rsidRDefault="000353E7" w:rsidP="000353E7">
      <w:pPr>
        <w:numPr>
          <w:ilvl w:val="0"/>
          <w:numId w:val="7"/>
        </w:numPr>
        <w:spacing w:after="0" w:line="350" w:lineRule="auto"/>
        <w:ind w:left="360" w:right="-2" w:hanging="360"/>
        <w:jc w:val="both"/>
        <w:rPr>
          <w:rFonts w:ascii="Times New Roman" w:eastAsia="Times New Roman" w:hAnsi="Times New Roman" w:cs="Arial"/>
          <w:sz w:val="24"/>
          <w:szCs w:val="20"/>
        </w:rPr>
      </w:pPr>
      <w:r w:rsidRPr="006F665C">
        <w:rPr>
          <w:rFonts w:ascii="Times New Roman" w:eastAsia="Times New Roman" w:hAnsi="Times New Roman" w:cs="Arial"/>
          <w:sz w:val="24"/>
          <w:szCs w:val="20"/>
        </w:rPr>
        <w:t>Semua pihak yang telah membantu baik langsung maupun tidak langsung yang tidak bisa penulis sebutkan satu persatu.</w:t>
      </w:r>
    </w:p>
    <w:p w:rsidR="000353E7" w:rsidRPr="006F665C" w:rsidRDefault="000353E7" w:rsidP="000353E7">
      <w:pPr>
        <w:spacing w:after="0" w:line="11" w:lineRule="exact"/>
        <w:rPr>
          <w:rFonts w:ascii="Times New Roman" w:eastAsia="Times New Roman" w:hAnsi="Times New Roman" w:cs="Arial"/>
          <w:sz w:val="24"/>
          <w:szCs w:val="20"/>
        </w:rPr>
      </w:pPr>
    </w:p>
    <w:p w:rsidR="000353E7" w:rsidRPr="006F665C" w:rsidRDefault="000353E7" w:rsidP="000353E7">
      <w:pPr>
        <w:spacing w:after="0" w:line="358" w:lineRule="auto"/>
        <w:ind w:right="-2" w:firstLine="567"/>
        <w:jc w:val="both"/>
        <w:rPr>
          <w:rFonts w:ascii="Times New Roman" w:eastAsia="Times New Roman" w:hAnsi="Times New Roman" w:cs="Arial"/>
          <w:sz w:val="24"/>
          <w:szCs w:val="20"/>
        </w:rPr>
      </w:pPr>
      <w:proofErr w:type="gramStart"/>
      <w:r w:rsidRPr="006F665C">
        <w:rPr>
          <w:rFonts w:ascii="Times New Roman" w:eastAsia="Times New Roman" w:hAnsi="Times New Roman" w:cs="Arial"/>
          <w:sz w:val="24"/>
          <w:szCs w:val="20"/>
        </w:rPr>
        <w:t>Semoga  Allah</w:t>
      </w:r>
      <w:proofErr w:type="gramEnd"/>
      <w:r w:rsidRPr="006F665C">
        <w:rPr>
          <w:rFonts w:ascii="Times New Roman" w:eastAsia="Times New Roman" w:hAnsi="Times New Roman" w:cs="Arial"/>
          <w:sz w:val="24"/>
          <w:szCs w:val="20"/>
        </w:rPr>
        <w:t xml:space="preserve">  SWT  senantiasa  memberikan  karunia  dan  lindungan-Nya kepada pihak-pihak yang telah memberikan bantuan, dukungan, dan doa-doanya kepada penulis. Penulis menyadari bahwa skripsi ini masih jauh dari kata sempurna. Dengan segenap ketulusan hati, penulis mengharapkan saran dan masukan dari berbagai pihak. Penulis berharap skripsi ini dapat memberikan manfaat bagi para pembacanya.</w:t>
      </w:r>
    </w:p>
    <w:p w:rsidR="000353E7" w:rsidRPr="006F665C" w:rsidRDefault="000353E7" w:rsidP="000353E7">
      <w:pPr>
        <w:spacing w:after="0" w:line="240" w:lineRule="atLeast"/>
        <w:jc w:val="right"/>
        <w:rPr>
          <w:rFonts w:ascii="Times New Roman" w:eastAsia="Times New Roman" w:hAnsi="Times New Roman" w:cs="Arial"/>
          <w:sz w:val="24"/>
          <w:szCs w:val="20"/>
        </w:rPr>
      </w:pPr>
      <w:r w:rsidRPr="006F665C">
        <w:rPr>
          <w:rFonts w:ascii="Times New Roman" w:eastAsia="Times New Roman" w:hAnsi="Times New Roman" w:cs="Arial"/>
          <w:sz w:val="24"/>
          <w:szCs w:val="20"/>
        </w:rPr>
        <w:t>Semarang, 19 Desember 2019</w:t>
      </w:r>
    </w:p>
    <w:p w:rsidR="000353E7" w:rsidRPr="006F665C" w:rsidRDefault="000353E7" w:rsidP="000353E7">
      <w:pPr>
        <w:spacing w:after="0" w:line="200" w:lineRule="exact"/>
        <w:rPr>
          <w:rFonts w:ascii="Times New Roman" w:eastAsia="Times New Roman" w:hAnsi="Times New Roman" w:cs="Arial"/>
          <w:sz w:val="20"/>
          <w:szCs w:val="20"/>
        </w:rPr>
      </w:pPr>
    </w:p>
    <w:p w:rsidR="000353E7" w:rsidRPr="006F665C" w:rsidRDefault="000353E7" w:rsidP="000353E7">
      <w:pPr>
        <w:spacing w:after="0" w:line="240" w:lineRule="atLeast"/>
        <w:ind w:left="4320" w:firstLine="720"/>
        <w:rPr>
          <w:rFonts w:ascii="Times New Roman" w:eastAsia="Times New Roman" w:hAnsi="Times New Roman" w:cs="Arial"/>
          <w:sz w:val="24"/>
          <w:szCs w:val="20"/>
          <w:u w:val="single"/>
        </w:rPr>
      </w:pPr>
      <w:r w:rsidRPr="006F665C">
        <w:rPr>
          <w:rFonts w:ascii="Times New Roman" w:eastAsia="Times New Roman" w:hAnsi="Times New Roman" w:cs="Arial"/>
          <w:sz w:val="24"/>
          <w:szCs w:val="20"/>
          <w:u w:val="single"/>
        </w:rPr>
        <w:t>Sri Wahyuni</w:t>
      </w:r>
    </w:p>
    <w:p w:rsidR="000353E7" w:rsidRPr="006F665C" w:rsidRDefault="000353E7" w:rsidP="000353E7">
      <w:pPr>
        <w:spacing w:after="0" w:line="242" w:lineRule="exact"/>
        <w:rPr>
          <w:rFonts w:ascii="Times New Roman" w:eastAsia="Times New Roman" w:hAnsi="Times New Roman" w:cs="Arial"/>
          <w:sz w:val="20"/>
          <w:szCs w:val="20"/>
        </w:rPr>
      </w:pPr>
    </w:p>
    <w:p w:rsidR="000353E7" w:rsidRPr="006F665C" w:rsidRDefault="000353E7" w:rsidP="000353E7">
      <w:pPr>
        <w:spacing w:after="0" w:line="240" w:lineRule="auto"/>
        <w:ind w:left="5040"/>
        <w:rPr>
          <w:rFonts w:ascii="Times New Roman" w:eastAsia="Times New Roman" w:hAnsi="Times New Roman" w:cs="Arial"/>
          <w:sz w:val="24"/>
          <w:szCs w:val="20"/>
        </w:rPr>
      </w:pPr>
      <w:r w:rsidRPr="006F665C">
        <w:rPr>
          <w:rFonts w:ascii="Times New Roman" w:eastAsia="Times New Roman" w:hAnsi="Times New Roman" w:cs="Arial"/>
          <w:sz w:val="24"/>
          <w:szCs w:val="20"/>
        </w:rPr>
        <w:t>1505036119</w:t>
      </w:r>
    </w:p>
    <w:p w:rsidR="000353E7" w:rsidRPr="006F665C" w:rsidRDefault="000353E7" w:rsidP="000353E7">
      <w:pPr>
        <w:rPr>
          <w:rFonts w:ascii="Times New Roman" w:eastAsia="Times New Roman" w:hAnsi="Times New Roman" w:cs="Arial"/>
          <w:sz w:val="24"/>
          <w:szCs w:val="20"/>
        </w:rPr>
      </w:pPr>
      <w:r w:rsidRPr="006F665C">
        <w:rPr>
          <w:rFonts w:ascii="Times New Roman" w:eastAsia="Times New Roman" w:hAnsi="Times New Roman" w:cs="Arial"/>
          <w:sz w:val="24"/>
          <w:szCs w:val="20"/>
        </w:rPr>
        <w:br w:type="page"/>
      </w:r>
    </w:p>
    <w:p w:rsidR="000353E7" w:rsidRDefault="000353E7" w:rsidP="000353E7">
      <w:pP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r w:rsidRPr="00A23181">
        <w:rPr>
          <w:rFonts w:ascii="Times New Roman" w:hAnsi="Times New Roman" w:cs="Times New Roman"/>
          <w:b/>
          <w:bCs/>
          <w:sz w:val="24"/>
          <w:szCs w:val="24"/>
        </w:rPr>
        <w:t>DAFTAR ISI</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HALAMAN JUDUL</w:t>
      </w:r>
      <w:r>
        <w:rPr>
          <w:rFonts w:ascii="Times New Roman" w:hAnsi="Times New Roman" w:cs="Times New Roman"/>
          <w:b/>
          <w:bCs/>
          <w:sz w:val="24"/>
          <w:szCs w:val="24"/>
        </w:rPr>
        <w:tab/>
      </w:r>
      <w:r>
        <w:rPr>
          <w:rFonts w:ascii="Times New Roman" w:hAnsi="Times New Roman" w:cs="Times New Roman"/>
          <w:b/>
          <w:bCs/>
          <w:sz w:val="24"/>
          <w:szCs w:val="24"/>
        </w:rPr>
        <w:tab/>
        <w:t>i</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PERSETUJUAN PEMBIMBING</w:t>
      </w:r>
      <w:r>
        <w:rPr>
          <w:rFonts w:ascii="Times New Roman" w:hAnsi="Times New Roman" w:cs="Times New Roman"/>
          <w:b/>
          <w:bCs/>
          <w:sz w:val="24"/>
          <w:szCs w:val="24"/>
        </w:rPr>
        <w:tab/>
      </w:r>
      <w:r>
        <w:rPr>
          <w:rFonts w:ascii="Times New Roman" w:hAnsi="Times New Roman" w:cs="Times New Roman"/>
          <w:b/>
          <w:bCs/>
          <w:sz w:val="24"/>
          <w:szCs w:val="24"/>
        </w:rPr>
        <w:tab/>
        <w:t>ii</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PENGESAHAN</w:t>
      </w:r>
      <w:r>
        <w:rPr>
          <w:rFonts w:ascii="Times New Roman" w:hAnsi="Times New Roman" w:cs="Times New Roman"/>
          <w:b/>
          <w:bCs/>
          <w:sz w:val="24"/>
          <w:szCs w:val="24"/>
        </w:rPr>
        <w:tab/>
      </w:r>
      <w:r>
        <w:rPr>
          <w:rFonts w:ascii="Times New Roman" w:hAnsi="Times New Roman" w:cs="Times New Roman"/>
          <w:b/>
          <w:bCs/>
          <w:sz w:val="24"/>
          <w:szCs w:val="24"/>
        </w:rPr>
        <w:tab/>
        <w:t>iii</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MOTTO</w:t>
      </w:r>
      <w:r>
        <w:rPr>
          <w:rFonts w:ascii="Times New Roman" w:hAnsi="Times New Roman" w:cs="Times New Roman"/>
          <w:b/>
          <w:bCs/>
          <w:sz w:val="24"/>
          <w:szCs w:val="24"/>
        </w:rPr>
        <w:tab/>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HALAMAN DEKLARASI</w:t>
      </w:r>
      <w:r>
        <w:rPr>
          <w:rFonts w:ascii="Times New Roman" w:hAnsi="Times New Roman" w:cs="Times New Roman"/>
          <w:b/>
          <w:bCs/>
          <w:sz w:val="24"/>
          <w:szCs w:val="24"/>
        </w:rPr>
        <w:tab/>
      </w:r>
      <w:r>
        <w:rPr>
          <w:rFonts w:ascii="Times New Roman" w:hAnsi="Times New Roman" w:cs="Times New Roman"/>
          <w:b/>
          <w:bCs/>
          <w:sz w:val="24"/>
          <w:szCs w:val="24"/>
        </w:rPr>
        <w:tab/>
        <w:t>v</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PERSEMBAHAN</w:t>
      </w:r>
      <w:r>
        <w:rPr>
          <w:rFonts w:ascii="Times New Roman" w:hAnsi="Times New Roman" w:cs="Times New Roman"/>
          <w:b/>
          <w:bCs/>
          <w:sz w:val="24"/>
          <w:szCs w:val="24"/>
        </w:rPr>
        <w:tab/>
      </w:r>
      <w:r>
        <w:rPr>
          <w:rFonts w:ascii="Times New Roman" w:hAnsi="Times New Roman" w:cs="Times New Roman"/>
          <w:b/>
          <w:bCs/>
          <w:sz w:val="24"/>
          <w:szCs w:val="24"/>
        </w:rPr>
        <w:tab/>
      </w:r>
      <w:proofErr w:type="gramStart"/>
      <w:r>
        <w:rPr>
          <w:rFonts w:ascii="Times New Roman" w:hAnsi="Times New Roman" w:cs="Times New Roman"/>
          <w:b/>
          <w:bCs/>
          <w:sz w:val="24"/>
          <w:szCs w:val="24"/>
        </w:rPr>
        <w:t>vi</w:t>
      </w:r>
      <w:proofErr w:type="gramEnd"/>
    </w:p>
    <w:p w:rsidR="000353E7" w:rsidRPr="00A23181" w:rsidRDefault="000353E7" w:rsidP="000353E7">
      <w:pPr>
        <w:tabs>
          <w:tab w:val="center" w:leader="dot" w:pos="6804"/>
          <w:tab w:val="right" w:pos="7371"/>
        </w:tabs>
        <w:rPr>
          <w:rFonts w:ascii="Times New Roman" w:eastAsia="Times New Roman" w:hAnsi="Times New Roman"/>
          <w:b/>
          <w:bCs/>
          <w:sz w:val="24"/>
        </w:rPr>
      </w:pPr>
      <w:r w:rsidRPr="00A23181">
        <w:rPr>
          <w:rFonts w:ascii="Times New Roman" w:hAnsi="Times New Roman" w:cs="Times New Roman"/>
          <w:b/>
          <w:bCs/>
          <w:sz w:val="24"/>
          <w:szCs w:val="24"/>
        </w:rPr>
        <w:t xml:space="preserve">PEDOMAN </w:t>
      </w:r>
      <w:r w:rsidRPr="00A23181">
        <w:rPr>
          <w:rFonts w:ascii="Times New Roman" w:eastAsia="Times New Roman" w:hAnsi="Times New Roman"/>
          <w:b/>
          <w:bCs/>
          <w:sz w:val="24"/>
        </w:rPr>
        <w:t>TRANSLITERASI HURUF ARAB-LATIN</w:t>
      </w:r>
      <w:r>
        <w:rPr>
          <w:rFonts w:ascii="Times New Roman" w:eastAsia="Times New Roman" w:hAnsi="Times New Roman"/>
          <w:b/>
          <w:bCs/>
          <w:sz w:val="24"/>
        </w:rPr>
        <w:tab/>
      </w:r>
      <w:r>
        <w:rPr>
          <w:rFonts w:ascii="Times New Roman" w:eastAsia="Times New Roman" w:hAnsi="Times New Roman"/>
          <w:b/>
          <w:bCs/>
          <w:sz w:val="24"/>
        </w:rPr>
        <w:tab/>
        <w:t>vii</w:t>
      </w:r>
    </w:p>
    <w:p w:rsidR="000353E7" w:rsidRPr="00A23181" w:rsidRDefault="000353E7" w:rsidP="000353E7">
      <w:pPr>
        <w:tabs>
          <w:tab w:val="center" w:leader="dot" w:pos="6804"/>
          <w:tab w:val="right" w:pos="7371"/>
        </w:tabs>
        <w:rPr>
          <w:rFonts w:ascii="Times New Roman" w:eastAsia="Times New Roman" w:hAnsi="Times New Roman"/>
          <w:b/>
          <w:bCs/>
          <w:sz w:val="24"/>
        </w:rPr>
      </w:pPr>
      <w:r w:rsidRPr="00A23181">
        <w:rPr>
          <w:rFonts w:ascii="Times New Roman" w:eastAsia="Times New Roman" w:hAnsi="Times New Roman"/>
          <w:b/>
          <w:bCs/>
          <w:sz w:val="24"/>
        </w:rPr>
        <w:t>ABSTRAK</w:t>
      </w:r>
      <w:r>
        <w:rPr>
          <w:rFonts w:ascii="Times New Roman" w:eastAsia="Times New Roman" w:hAnsi="Times New Roman"/>
          <w:b/>
          <w:bCs/>
          <w:sz w:val="24"/>
        </w:rPr>
        <w:tab/>
      </w:r>
      <w:r>
        <w:rPr>
          <w:rFonts w:ascii="Times New Roman" w:eastAsia="Times New Roman" w:hAnsi="Times New Roman"/>
          <w:b/>
          <w:bCs/>
          <w:sz w:val="24"/>
        </w:rPr>
        <w:tab/>
        <w:t>xiii</w:t>
      </w:r>
    </w:p>
    <w:p w:rsidR="000353E7" w:rsidRPr="00A23181" w:rsidRDefault="000353E7" w:rsidP="000353E7">
      <w:pPr>
        <w:tabs>
          <w:tab w:val="center" w:leader="dot" w:pos="6804"/>
          <w:tab w:val="right" w:pos="7371"/>
        </w:tabs>
        <w:rPr>
          <w:rFonts w:ascii="Times New Roman" w:eastAsia="Times New Roman" w:hAnsi="Times New Roman"/>
          <w:b/>
          <w:bCs/>
          <w:sz w:val="24"/>
        </w:rPr>
      </w:pPr>
      <w:r w:rsidRPr="00A23181">
        <w:rPr>
          <w:rFonts w:ascii="Times New Roman" w:eastAsia="Times New Roman" w:hAnsi="Times New Roman"/>
          <w:b/>
          <w:bCs/>
          <w:sz w:val="24"/>
        </w:rPr>
        <w:t>KATA PENGANTAR</w:t>
      </w:r>
      <w:r>
        <w:rPr>
          <w:rFonts w:ascii="Times New Roman" w:eastAsia="Times New Roman" w:hAnsi="Times New Roman"/>
          <w:b/>
          <w:bCs/>
          <w:sz w:val="24"/>
        </w:rPr>
        <w:tab/>
      </w:r>
      <w:r>
        <w:rPr>
          <w:rFonts w:ascii="Times New Roman" w:eastAsia="Times New Roman" w:hAnsi="Times New Roman"/>
          <w:b/>
          <w:bCs/>
          <w:sz w:val="24"/>
        </w:rPr>
        <w:tab/>
        <w:t>xv</w:t>
      </w:r>
    </w:p>
    <w:p w:rsidR="000353E7" w:rsidRPr="00A23181" w:rsidRDefault="000353E7" w:rsidP="000353E7">
      <w:pPr>
        <w:tabs>
          <w:tab w:val="center" w:leader="dot" w:pos="6804"/>
          <w:tab w:val="right" w:pos="7371"/>
        </w:tabs>
        <w:rPr>
          <w:rFonts w:ascii="Times New Roman" w:eastAsia="Times New Roman" w:hAnsi="Times New Roman"/>
          <w:b/>
          <w:bCs/>
          <w:sz w:val="24"/>
        </w:rPr>
      </w:pPr>
      <w:r w:rsidRPr="00A23181">
        <w:rPr>
          <w:rFonts w:ascii="Times New Roman" w:eastAsia="Times New Roman" w:hAnsi="Times New Roman"/>
          <w:b/>
          <w:bCs/>
          <w:sz w:val="24"/>
        </w:rPr>
        <w:t>DAFTAR ISI</w:t>
      </w:r>
      <w:r>
        <w:rPr>
          <w:rFonts w:ascii="Times New Roman" w:eastAsia="Times New Roman" w:hAnsi="Times New Roman"/>
          <w:b/>
          <w:bCs/>
          <w:sz w:val="24"/>
        </w:rPr>
        <w:tab/>
      </w:r>
      <w:r>
        <w:rPr>
          <w:rFonts w:ascii="Times New Roman" w:eastAsia="Times New Roman" w:hAnsi="Times New Roman"/>
          <w:b/>
          <w:bCs/>
          <w:sz w:val="24"/>
        </w:rPr>
        <w:tab/>
        <w:t>xvii</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DAFTAR TABEL</w:t>
      </w:r>
      <w:r>
        <w:rPr>
          <w:rFonts w:ascii="Times New Roman" w:hAnsi="Times New Roman" w:cs="Times New Roman"/>
          <w:b/>
          <w:bCs/>
          <w:sz w:val="24"/>
          <w:szCs w:val="24"/>
        </w:rPr>
        <w:tab/>
      </w:r>
      <w:r>
        <w:rPr>
          <w:rFonts w:ascii="Times New Roman" w:hAnsi="Times New Roman" w:cs="Times New Roman"/>
          <w:b/>
          <w:bCs/>
          <w:sz w:val="24"/>
          <w:szCs w:val="24"/>
        </w:rPr>
        <w:tab/>
        <w:t>xix</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DAFTAR GAMBAR</w:t>
      </w:r>
      <w:r>
        <w:rPr>
          <w:rFonts w:ascii="Times New Roman" w:hAnsi="Times New Roman" w:cs="Times New Roman"/>
          <w:b/>
          <w:bCs/>
          <w:sz w:val="24"/>
          <w:szCs w:val="24"/>
        </w:rPr>
        <w:tab/>
      </w:r>
      <w:r>
        <w:rPr>
          <w:rFonts w:ascii="Times New Roman" w:hAnsi="Times New Roman" w:cs="Times New Roman"/>
          <w:b/>
          <w:bCs/>
          <w:sz w:val="24"/>
          <w:szCs w:val="24"/>
        </w:rPr>
        <w:tab/>
        <w:t>xx</w:t>
      </w:r>
    </w:p>
    <w:p w:rsidR="000353E7" w:rsidRPr="00A23181" w:rsidRDefault="000353E7" w:rsidP="000353E7">
      <w:pPr>
        <w:tabs>
          <w:tab w:val="center" w:leader="dot" w:pos="6804"/>
          <w:tab w:val="right" w:pos="7371"/>
        </w:tabs>
        <w:rPr>
          <w:rFonts w:ascii="Times New Roman" w:hAnsi="Times New Roman" w:cs="Times New Roman"/>
          <w:b/>
          <w:bCs/>
          <w:sz w:val="24"/>
          <w:szCs w:val="24"/>
        </w:rPr>
      </w:pPr>
      <w:r w:rsidRPr="00A23181">
        <w:rPr>
          <w:rFonts w:ascii="Times New Roman" w:hAnsi="Times New Roman" w:cs="Times New Roman"/>
          <w:b/>
          <w:bCs/>
          <w:sz w:val="24"/>
          <w:szCs w:val="24"/>
        </w:rPr>
        <w:t>DAFTAR LAMPIRAN</w:t>
      </w:r>
      <w:r>
        <w:rPr>
          <w:rFonts w:ascii="Times New Roman" w:hAnsi="Times New Roman" w:cs="Times New Roman"/>
          <w:b/>
          <w:bCs/>
          <w:sz w:val="24"/>
          <w:szCs w:val="24"/>
        </w:rPr>
        <w:tab/>
      </w:r>
      <w:r>
        <w:rPr>
          <w:rFonts w:ascii="Times New Roman" w:hAnsi="Times New Roman" w:cs="Times New Roman"/>
          <w:b/>
          <w:bCs/>
          <w:sz w:val="24"/>
          <w:szCs w:val="24"/>
        </w:rPr>
        <w:tab/>
        <w:t>xxi</w:t>
      </w:r>
    </w:p>
    <w:p w:rsidR="000353E7" w:rsidRDefault="000353E7" w:rsidP="000353E7">
      <w:pPr>
        <w:rPr>
          <w:rFonts w:ascii="Times New Roman" w:hAnsi="Times New Roman" w:cs="Times New Roman"/>
          <w:b/>
          <w:bCs/>
          <w:sz w:val="24"/>
          <w:szCs w:val="24"/>
        </w:rPr>
      </w:pPr>
      <w:r w:rsidRPr="00A23181">
        <w:rPr>
          <w:rFonts w:ascii="Times New Roman" w:hAnsi="Times New Roman" w:cs="Times New Roman"/>
          <w:b/>
          <w:bCs/>
          <w:sz w:val="24"/>
          <w:szCs w:val="24"/>
        </w:rPr>
        <w:t xml:space="preserve">BAB I </w:t>
      </w:r>
      <w:r>
        <w:rPr>
          <w:rFonts w:ascii="Times New Roman" w:hAnsi="Times New Roman" w:cs="Times New Roman"/>
          <w:b/>
          <w:bCs/>
          <w:sz w:val="24"/>
          <w:szCs w:val="24"/>
        </w:rPr>
        <w:t xml:space="preserve">     </w:t>
      </w:r>
      <w:r w:rsidRPr="00A23181">
        <w:rPr>
          <w:rFonts w:ascii="Times New Roman" w:hAnsi="Times New Roman" w:cs="Times New Roman"/>
          <w:b/>
          <w:bCs/>
          <w:sz w:val="24"/>
          <w:szCs w:val="24"/>
        </w:rPr>
        <w:t>PENDAHULUAN</w:t>
      </w:r>
    </w:p>
    <w:p w:rsidR="000353E7" w:rsidRPr="00A23181" w:rsidRDefault="000353E7" w:rsidP="000353E7">
      <w:pPr>
        <w:pStyle w:val="ListParagraph"/>
        <w:numPr>
          <w:ilvl w:val="1"/>
          <w:numId w:val="1"/>
        </w:numPr>
        <w:tabs>
          <w:tab w:val="center" w:leader="dot" w:pos="6804"/>
          <w:tab w:val="right" w:pos="7371"/>
        </w:tabs>
        <w:spacing w:line="360" w:lineRule="auto"/>
        <w:ind w:left="1418"/>
        <w:rPr>
          <w:rFonts w:ascii="Times New Roman" w:hAnsi="Times New Roman" w:cs="Times New Roman"/>
          <w:sz w:val="24"/>
          <w:szCs w:val="24"/>
        </w:rPr>
      </w:pPr>
      <w:r w:rsidRPr="00A23181">
        <w:rPr>
          <w:rFonts w:ascii="Times New Roman" w:hAnsi="Times New Roman" w:cs="Times New Roman"/>
          <w:sz w:val="24"/>
          <w:szCs w:val="24"/>
        </w:rPr>
        <w:t xml:space="preserve"> Latar  Belakang</w:t>
      </w:r>
      <w:r>
        <w:rPr>
          <w:rFonts w:ascii="Times New Roman" w:hAnsi="Times New Roman" w:cs="Times New Roman"/>
          <w:sz w:val="24"/>
          <w:szCs w:val="24"/>
        </w:rPr>
        <w:tab/>
      </w:r>
      <w:r>
        <w:rPr>
          <w:rFonts w:ascii="Times New Roman" w:hAnsi="Times New Roman" w:cs="Times New Roman"/>
          <w:sz w:val="24"/>
          <w:szCs w:val="24"/>
        </w:rPr>
        <w:tab/>
        <w:t>1</w:t>
      </w:r>
    </w:p>
    <w:p w:rsidR="000353E7" w:rsidRPr="00A23181" w:rsidRDefault="000353E7" w:rsidP="000353E7">
      <w:pPr>
        <w:pStyle w:val="ListParagraph"/>
        <w:numPr>
          <w:ilvl w:val="1"/>
          <w:numId w:val="1"/>
        </w:numPr>
        <w:tabs>
          <w:tab w:val="center" w:leader="dot" w:pos="6804"/>
          <w:tab w:val="right" w:pos="7371"/>
        </w:tabs>
        <w:spacing w:line="360" w:lineRule="auto"/>
        <w:ind w:left="1418"/>
        <w:rPr>
          <w:rFonts w:ascii="Times New Roman" w:hAnsi="Times New Roman" w:cs="Times New Roman"/>
          <w:sz w:val="24"/>
          <w:szCs w:val="24"/>
        </w:rPr>
      </w:pPr>
      <w:r w:rsidRPr="00A23181">
        <w:rPr>
          <w:rFonts w:ascii="Times New Roman" w:hAnsi="Times New Roman" w:cs="Times New Roman"/>
          <w:sz w:val="24"/>
          <w:szCs w:val="24"/>
        </w:rPr>
        <w:t xml:space="preserve"> Perumusan Masalah</w:t>
      </w:r>
      <w:r>
        <w:rPr>
          <w:rFonts w:ascii="Times New Roman" w:hAnsi="Times New Roman" w:cs="Times New Roman"/>
          <w:sz w:val="24"/>
          <w:szCs w:val="24"/>
        </w:rPr>
        <w:tab/>
      </w:r>
      <w:r>
        <w:rPr>
          <w:rFonts w:ascii="Times New Roman" w:hAnsi="Times New Roman" w:cs="Times New Roman"/>
          <w:sz w:val="24"/>
          <w:szCs w:val="24"/>
        </w:rPr>
        <w:tab/>
        <w:t>6</w:t>
      </w:r>
    </w:p>
    <w:p w:rsidR="000353E7" w:rsidRPr="00A23181" w:rsidRDefault="000353E7" w:rsidP="000353E7">
      <w:pPr>
        <w:pStyle w:val="ListParagraph"/>
        <w:numPr>
          <w:ilvl w:val="1"/>
          <w:numId w:val="1"/>
        </w:numPr>
        <w:tabs>
          <w:tab w:val="center" w:leader="dot" w:pos="6804"/>
          <w:tab w:val="right" w:pos="7371"/>
        </w:tabs>
        <w:spacing w:line="360" w:lineRule="auto"/>
        <w:ind w:left="1418"/>
        <w:rPr>
          <w:rFonts w:ascii="Times New Roman" w:hAnsi="Times New Roman" w:cs="Times New Roman"/>
          <w:sz w:val="24"/>
          <w:szCs w:val="24"/>
        </w:rPr>
      </w:pPr>
      <w:r w:rsidRPr="00A23181">
        <w:rPr>
          <w:rFonts w:ascii="Times New Roman" w:hAnsi="Times New Roman" w:cs="Times New Roman"/>
          <w:sz w:val="24"/>
          <w:szCs w:val="24"/>
        </w:rPr>
        <w:t>Tinjauan Penelitian</w:t>
      </w:r>
      <w:r>
        <w:rPr>
          <w:rFonts w:ascii="Times New Roman" w:hAnsi="Times New Roman" w:cs="Times New Roman"/>
          <w:sz w:val="24"/>
          <w:szCs w:val="24"/>
        </w:rPr>
        <w:tab/>
      </w:r>
      <w:r>
        <w:rPr>
          <w:rFonts w:ascii="Times New Roman" w:hAnsi="Times New Roman" w:cs="Times New Roman"/>
          <w:sz w:val="24"/>
          <w:szCs w:val="24"/>
        </w:rPr>
        <w:tab/>
        <w:t>6</w:t>
      </w:r>
    </w:p>
    <w:p w:rsidR="000353E7" w:rsidRDefault="000353E7" w:rsidP="000353E7">
      <w:pPr>
        <w:pStyle w:val="ListParagraph"/>
        <w:numPr>
          <w:ilvl w:val="1"/>
          <w:numId w:val="1"/>
        </w:numPr>
        <w:tabs>
          <w:tab w:val="center" w:leader="dot" w:pos="6804"/>
          <w:tab w:val="right" w:pos="7371"/>
        </w:tabs>
        <w:spacing w:line="360" w:lineRule="auto"/>
        <w:ind w:left="1418"/>
        <w:rPr>
          <w:rFonts w:ascii="Times New Roman" w:hAnsi="Times New Roman" w:cs="Times New Roman"/>
          <w:sz w:val="24"/>
          <w:szCs w:val="24"/>
        </w:rPr>
      </w:pPr>
      <w:r w:rsidRPr="00A23181">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rPr>
        <w:tab/>
        <w:t>7</w:t>
      </w:r>
    </w:p>
    <w:p w:rsidR="000353E7" w:rsidRDefault="000353E7" w:rsidP="000353E7">
      <w:pPr>
        <w:pStyle w:val="ListParagraph"/>
        <w:numPr>
          <w:ilvl w:val="1"/>
          <w:numId w:val="1"/>
        </w:numPr>
        <w:tabs>
          <w:tab w:val="center" w:leader="dot" w:pos="6804"/>
          <w:tab w:val="right" w:pos="7371"/>
        </w:tabs>
        <w:spacing w:line="360" w:lineRule="auto"/>
        <w:ind w:left="1418"/>
        <w:rPr>
          <w:rFonts w:ascii="Times New Roman" w:hAnsi="Times New Roman" w:cs="Times New Roman"/>
          <w:sz w:val="24"/>
          <w:szCs w:val="24"/>
        </w:rPr>
      </w:pPr>
      <w:r>
        <w:rPr>
          <w:rFonts w:ascii="Times New Roman" w:hAnsi="Times New Roman" w:cs="Times New Roman"/>
          <w:sz w:val="24"/>
          <w:szCs w:val="24"/>
        </w:rPr>
        <w:t>Sistem Penelitian</w:t>
      </w:r>
      <w:r>
        <w:rPr>
          <w:rFonts w:ascii="Times New Roman" w:hAnsi="Times New Roman" w:cs="Times New Roman"/>
          <w:sz w:val="24"/>
          <w:szCs w:val="24"/>
        </w:rPr>
        <w:tab/>
      </w:r>
      <w:r>
        <w:rPr>
          <w:rFonts w:ascii="Times New Roman" w:hAnsi="Times New Roman" w:cs="Times New Roman"/>
          <w:sz w:val="24"/>
          <w:szCs w:val="24"/>
        </w:rPr>
        <w:tab/>
        <w:t>7</w:t>
      </w:r>
    </w:p>
    <w:p w:rsidR="000353E7" w:rsidRDefault="000353E7" w:rsidP="000353E7">
      <w:pPr>
        <w:rPr>
          <w:rFonts w:ascii="Times New Roman" w:hAnsi="Times New Roman" w:cs="Times New Roman"/>
          <w:b/>
          <w:bCs/>
          <w:sz w:val="24"/>
          <w:szCs w:val="24"/>
        </w:rPr>
      </w:pPr>
      <w:r w:rsidRPr="00A23181">
        <w:rPr>
          <w:rFonts w:ascii="Times New Roman" w:hAnsi="Times New Roman" w:cs="Times New Roman"/>
          <w:b/>
          <w:bCs/>
          <w:sz w:val="24"/>
          <w:szCs w:val="24"/>
        </w:rPr>
        <w:t xml:space="preserve">BAB II </w:t>
      </w:r>
      <w:r>
        <w:rPr>
          <w:rFonts w:ascii="Times New Roman" w:hAnsi="Times New Roman" w:cs="Times New Roman"/>
          <w:b/>
          <w:bCs/>
          <w:sz w:val="24"/>
          <w:szCs w:val="24"/>
        </w:rPr>
        <w:t xml:space="preserve">    </w:t>
      </w:r>
      <w:r w:rsidRPr="00A23181">
        <w:rPr>
          <w:rFonts w:ascii="Times New Roman" w:hAnsi="Times New Roman" w:cs="Times New Roman"/>
          <w:b/>
          <w:bCs/>
          <w:sz w:val="24"/>
          <w:szCs w:val="24"/>
        </w:rPr>
        <w:t xml:space="preserve">LANDASAN TEORI </w:t>
      </w:r>
    </w:p>
    <w:p w:rsidR="000353E7" w:rsidRPr="00A23181"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sidRPr="00A23181">
        <w:rPr>
          <w:rFonts w:ascii="Times New Roman" w:hAnsi="Times New Roman" w:cs="Times New Roman"/>
          <w:sz w:val="24"/>
          <w:szCs w:val="24"/>
        </w:rPr>
        <w:t>2.1</w:t>
      </w:r>
      <w:proofErr w:type="gramStart"/>
      <w:r w:rsidRPr="00A23181">
        <w:rPr>
          <w:rFonts w:ascii="Times New Roman" w:hAnsi="Times New Roman" w:cs="Times New Roman"/>
          <w:sz w:val="24"/>
          <w:szCs w:val="24"/>
        </w:rPr>
        <w:t>.  Landasan</w:t>
      </w:r>
      <w:proofErr w:type="gramEnd"/>
      <w:r w:rsidRPr="00A23181">
        <w:rPr>
          <w:rFonts w:ascii="Times New Roman" w:hAnsi="Times New Roman" w:cs="Times New Roman"/>
          <w:sz w:val="24"/>
          <w:szCs w:val="24"/>
        </w:rPr>
        <w:t xml:space="preserve"> Teori</w:t>
      </w:r>
      <w:r>
        <w:rPr>
          <w:rFonts w:ascii="Times New Roman" w:hAnsi="Times New Roman" w:cs="Times New Roman"/>
          <w:sz w:val="24"/>
          <w:szCs w:val="24"/>
        </w:rPr>
        <w:tab/>
      </w:r>
      <w:r>
        <w:rPr>
          <w:rFonts w:ascii="Times New Roman" w:hAnsi="Times New Roman" w:cs="Times New Roman"/>
          <w:sz w:val="24"/>
          <w:szCs w:val="24"/>
        </w:rPr>
        <w:tab/>
        <w:t>9</w:t>
      </w:r>
    </w:p>
    <w:p w:rsidR="000353E7" w:rsidRPr="00A23181"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sidRPr="00A23181">
        <w:rPr>
          <w:rFonts w:ascii="Times New Roman" w:hAnsi="Times New Roman" w:cs="Times New Roman"/>
          <w:sz w:val="24"/>
          <w:szCs w:val="24"/>
        </w:rPr>
        <w:t>2.2</w:t>
      </w:r>
      <w:proofErr w:type="gramStart"/>
      <w:r w:rsidRPr="00A23181">
        <w:rPr>
          <w:rFonts w:ascii="Times New Roman" w:hAnsi="Times New Roman" w:cs="Times New Roman"/>
          <w:sz w:val="24"/>
          <w:szCs w:val="24"/>
        </w:rPr>
        <w:t>.  Penelitian</w:t>
      </w:r>
      <w:proofErr w:type="gramEnd"/>
      <w:r w:rsidRPr="00A23181">
        <w:rPr>
          <w:rFonts w:ascii="Times New Roman" w:hAnsi="Times New Roman" w:cs="Times New Roman"/>
          <w:sz w:val="24"/>
          <w:szCs w:val="24"/>
        </w:rPr>
        <w:t xml:space="preserve"> Terdahulu</w:t>
      </w:r>
      <w:r>
        <w:rPr>
          <w:rFonts w:ascii="Times New Roman" w:hAnsi="Times New Roman" w:cs="Times New Roman"/>
          <w:sz w:val="24"/>
          <w:szCs w:val="24"/>
        </w:rPr>
        <w:tab/>
      </w:r>
      <w:r>
        <w:rPr>
          <w:rFonts w:ascii="Times New Roman" w:hAnsi="Times New Roman" w:cs="Times New Roman"/>
          <w:sz w:val="24"/>
          <w:szCs w:val="24"/>
        </w:rPr>
        <w:tab/>
        <w:t>36</w:t>
      </w:r>
    </w:p>
    <w:p w:rsidR="000353E7" w:rsidRPr="00A23181"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sidRPr="00A23181">
        <w:rPr>
          <w:rFonts w:ascii="Times New Roman" w:hAnsi="Times New Roman" w:cs="Times New Roman"/>
          <w:sz w:val="24"/>
          <w:szCs w:val="24"/>
        </w:rPr>
        <w:t>2.3. Kerangka Pemikiran</w:t>
      </w:r>
      <w:r>
        <w:rPr>
          <w:rFonts w:ascii="Times New Roman" w:hAnsi="Times New Roman" w:cs="Times New Roman"/>
          <w:sz w:val="24"/>
          <w:szCs w:val="24"/>
        </w:rPr>
        <w:tab/>
      </w:r>
      <w:r>
        <w:rPr>
          <w:rFonts w:ascii="Times New Roman" w:hAnsi="Times New Roman" w:cs="Times New Roman"/>
          <w:sz w:val="24"/>
          <w:szCs w:val="24"/>
        </w:rPr>
        <w:tab/>
        <w:t>40</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sidRPr="00A23181">
        <w:rPr>
          <w:rFonts w:ascii="Times New Roman" w:hAnsi="Times New Roman" w:cs="Times New Roman"/>
          <w:sz w:val="24"/>
          <w:szCs w:val="24"/>
        </w:rPr>
        <w:t>2.4. Hipotesis</w:t>
      </w:r>
      <w:r>
        <w:rPr>
          <w:rFonts w:ascii="Times New Roman" w:hAnsi="Times New Roman" w:cs="Times New Roman"/>
          <w:sz w:val="24"/>
          <w:szCs w:val="24"/>
        </w:rPr>
        <w:tab/>
      </w:r>
      <w:r>
        <w:rPr>
          <w:rFonts w:ascii="Times New Roman" w:hAnsi="Times New Roman" w:cs="Times New Roman"/>
          <w:sz w:val="24"/>
          <w:szCs w:val="24"/>
        </w:rPr>
        <w:tab/>
        <w:t>41</w:t>
      </w:r>
    </w:p>
    <w:p w:rsidR="000353E7" w:rsidRDefault="000353E7" w:rsidP="000353E7">
      <w:pPr>
        <w:rPr>
          <w:rFonts w:ascii="Times New Roman" w:hAnsi="Times New Roman" w:cs="Times New Roman"/>
          <w:b/>
          <w:bCs/>
          <w:sz w:val="24"/>
          <w:szCs w:val="24"/>
        </w:rPr>
      </w:pPr>
      <w:r w:rsidRPr="00A23181">
        <w:rPr>
          <w:rFonts w:ascii="Times New Roman" w:hAnsi="Times New Roman" w:cs="Times New Roman"/>
          <w:b/>
          <w:bCs/>
          <w:sz w:val="24"/>
          <w:szCs w:val="24"/>
        </w:rPr>
        <w:t xml:space="preserve">BAB III     METODOLOGI PENELITIAN </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sidRPr="00A23181">
        <w:rPr>
          <w:rFonts w:ascii="Times New Roman" w:hAnsi="Times New Roman" w:cs="Times New Roman"/>
          <w:sz w:val="24"/>
          <w:szCs w:val="24"/>
        </w:rPr>
        <w:t>3.1.</w:t>
      </w:r>
      <w:r>
        <w:rPr>
          <w:rFonts w:ascii="Times New Roman" w:hAnsi="Times New Roman" w:cs="Times New Roman"/>
          <w:sz w:val="24"/>
          <w:szCs w:val="24"/>
        </w:rPr>
        <w:t xml:space="preserve"> Jenis dan Sumber Data</w:t>
      </w:r>
      <w:r>
        <w:rPr>
          <w:rFonts w:ascii="Times New Roman" w:hAnsi="Times New Roman" w:cs="Times New Roman"/>
          <w:sz w:val="24"/>
          <w:szCs w:val="24"/>
        </w:rPr>
        <w:tab/>
      </w:r>
      <w:r>
        <w:rPr>
          <w:rFonts w:ascii="Times New Roman" w:hAnsi="Times New Roman" w:cs="Times New Roman"/>
          <w:sz w:val="24"/>
          <w:szCs w:val="24"/>
        </w:rPr>
        <w:tab/>
        <w:t>44</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lastRenderedPageBreak/>
        <w:t>3.2. Populasi dan Sampel</w:t>
      </w:r>
      <w:r>
        <w:rPr>
          <w:rFonts w:ascii="Times New Roman" w:hAnsi="Times New Roman" w:cs="Times New Roman"/>
          <w:sz w:val="24"/>
          <w:szCs w:val="24"/>
        </w:rPr>
        <w:tab/>
      </w:r>
      <w:r>
        <w:rPr>
          <w:rFonts w:ascii="Times New Roman" w:hAnsi="Times New Roman" w:cs="Times New Roman"/>
          <w:sz w:val="24"/>
          <w:szCs w:val="24"/>
        </w:rPr>
        <w:tab/>
        <w:t>45</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3.3. Teknik Pengumpulan Data</w:t>
      </w:r>
      <w:r>
        <w:rPr>
          <w:rFonts w:ascii="Times New Roman" w:hAnsi="Times New Roman" w:cs="Times New Roman"/>
          <w:sz w:val="24"/>
          <w:szCs w:val="24"/>
        </w:rPr>
        <w:tab/>
      </w:r>
      <w:r>
        <w:rPr>
          <w:rFonts w:ascii="Times New Roman" w:hAnsi="Times New Roman" w:cs="Times New Roman"/>
          <w:sz w:val="24"/>
          <w:szCs w:val="24"/>
        </w:rPr>
        <w:tab/>
        <w:t>46</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3.4. Definisi Operasional Variabel</w:t>
      </w:r>
      <w:r>
        <w:rPr>
          <w:rFonts w:ascii="Times New Roman" w:hAnsi="Times New Roman" w:cs="Times New Roman"/>
          <w:sz w:val="24"/>
          <w:szCs w:val="24"/>
        </w:rPr>
        <w:tab/>
      </w:r>
      <w:r>
        <w:rPr>
          <w:rFonts w:ascii="Times New Roman" w:hAnsi="Times New Roman" w:cs="Times New Roman"/>
          <w:sz w:val="24"/>
          <w:szCs w:val="24"/>
        </w:rPr>
        <w:tab/>
        <w:t>47</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3.5. Pengukuran Penelitian</w:t>
      </w:r>
      <w:r>
        <w:rPr>
          <w:rFonts w:ascii="Times New Roman" w:hAnsi="Times New Roman" w:cs="Times New Roman"/>
          <w:sz w:val="24"/>
          <w:szCs w:val="24"/>
        </w:rPr>
        <w:tab/>
      </w:r>
      <w:r>
        <w:rPr>
          <w:rFonts w:ascii="Times New Roman" w:hAnsi="Times New Roman" w:cs="Times New Roman"/>
          <w:sz w:val="24"/>
          <w:szCs w:val="24"/>
        </w:rPr>
        <w:tab/>
        <w:t>49</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3.6. Teknik Analisis Data</w:t>
      </w:r>
      <w:r>
        <w:rPr>
          <w:rFonts w:ascii="Times New Roman" w:hAnsi="Times New Roman" w:cs="Times New Roman"/>
          <w:sz w:val="24"/>
          <w:szCs w:val="24"/>
        </w:rPr>
        <w:tab/>
      </w:r>
      <w:r>
        <w:rPr>
          <w:rFonts w:ascii="Times New Roman" w:hAnsi="Times New Roman" w:cs="Times New Roman"/>
          <w:sz w:val="24"/>
          <w:szCs w:val="24"/>
        </w:rPr>
        <w:tab/>
        <w:t>50</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3.7. Uji Regresi Linier Berganda</w:t>
      </w:r>
      <w:r>
        <w:rPr>
          <w:rFonts w:ascii="Times New Roman" w:hAnsi="Times New Roman" w:cs="Times New Roman"/>
          <w:sz w:val="24"/>
          <w:szCs w:val="24"/>
        </w:rPr>
        <w:tab/>
      </w:r>
      <w:r>
        <w:rPr>
          <w:rFonts w:ascii="Times New Roman" w:hAnsi="Times New Roman" w:cs="Times New Roman"/>
          <w:sz w:val="24"/>
          <w:szCs w:val="24"/>
        </w:rPr>
        <w:tab/>
        <w:t>55</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3.8. Uji Hipotesis</w:t>
      </w:r>
      <w:r>
        <w:rPr>
          <w:rFonts w:ascii="Times New Roman" w:hAnsi="Times New Roman" w:cs="Times New Roman"/>
          <w:sz w:val="24"/>
          <w:szCs w:val="24"/>
        </w:rPr>
        <w:tab/>
      </w:r>
      <w:r>
        <w:rPr>
          <w:rFonts w:ascii="Times New Roman" w:hAnsi="Times New Roman" w:cs="Times New Roman"/>
          <w:sz w:val="24"/>
          <w:szCs w:val="24"/>
        </w:rPr>
        <w:tab/>
        <w:t>56</w:t>
      </w:r>
    </w:p>
    <w:p w:rsidR="000353E7" w:rsidRPr="00E26C47" w:rsidRDefault="000353E7" w:rsidP="000353E7">
      <w:pPr>
        <w:rPr>
          <w:rFonts w:ascii="Times New Roman" w:hAnsi="Times New Roman" w:cs="Times New Roman"/>
          <w:b/>
          <w:bCs/>
          <w:sz w:val="24"/>
          <w:szCs w:val="24"/>
        </w:rPr>
      </w:pPr>
      <w:r w:rsidRPr="00E26C47">
        <w:rPr>
          <w:rFonts w:ascii="Times New Roman" w:hAnsi="Times New Roman" w:cs="Times New Roman"/>
          <w:b/>
          <w:bCs/>
          <w:sz w:val="24"/>
          <w:szCs w:val="24"/>
        </w:rPr>
        <w:t xml:space="preserve">BAB IV </w:t>
      </w:r>
      <w:r>
        <w:rPr>
          <w:rFonts w:ascii="Times New Roman" w:hAnsi="Times New Roman" w:cs="Times New Roman"/>
          <w:b/>
          <w:bCs/>
          <w:sz w:val="24"/>
          <w:szCs w:val="24"/>
        </w:rPr>
        <w:t xml:space="preserve">   </w:t>
      </w:r>
      <w:r w:rsidRPr="00E26C47">
        <w:rPr>
          <w:rFonts w:ascii="Times New Roman" w:hAnsi="Times New Roman" w:cs="Times New Roman"/>
          <w:b/>
          <w:bCs/>
          <w:sz w:val="24"/>
          <w:szCs w:val="24"/>
        </w:rPr>
        <w:t>PENELITIAN DAN PEMBAHASAN</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4.1. Deskripsi Objek Penelitian</w:t>
      </w:r>
      <w:r>
        <w:rPr>
          <w:rFonts w:ascii="Times New Roman" w:hAnsi="Times New Roman" w:cs="Times New Roman"/>
          <w:sz w:val="24"/>
          <w:szCs w:val="24"/>
        </w:rPr>
        <w:tab/>
      </w:r>
      <w:r>
        <w:rPr>
          <w:rFonts w:ascii="Times New Roman" w:hAnsi="Times New Roman" w:cs="Times New Roman"/>
          <w:sz w:val="24"/>
          <w:szCs w:val="24"/>
        </w:rPr>
        <w:tab/>
        <w:t>59</w:t>
      </w:r>
    </w:p>
    <w:p w:rsidR="000353E7"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hAnsi="Times New Roman" w:cs="Times New Roman"/>
          <w:sz w:val="24"/>
          <w:szCs w:val="24"/>
        </w:rPr>
        <w:t>4.2. Deskripsi Data Penelitian</w:t>
      </w:r>
      <w:r>
        <w:rPr>
          <w:rFonts w:ascii="Times New Roman" w:hAnsi="Times New Roman" w:cs="Times New Roman"/>
          <w:sz w:val="24"/>
          <w:szCs w:val="24"/>
        </w:rPr>
        <w:tab/>
      </w:r>
      <w:r>
        <w:rPr>
          <w:rFonts w:ascii="Times New Roman" w:hAnsi="Times New Roman" w:cs="Times New Roman"/>
          <w:sz w:val="24"/>
          <w:szCs w:val="24"/>
        </w:rPr>
        <w:tab/>
        <w:t>69</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4.3. Deskripsi Variabel Penelitian</w:t>
      </w:r>
      <w:r>
        <w:rPr>
          <w:rFonts w:ascii="Times New Roman" w:eastAsia="Times New Roman" w:hAnsi="Times New Roman"/>
          <w:sz w:val="24"/>
        </w:rPr>
        <w:tab/>
      </w:r>
      <w:r>
        <w:rPr>
          <w:rFonts w:ascii="Times New Roman" w:eastAsia="Times New Roman" w:hAnsi="Times New Roman"/>
          <w:sz w:val="24"/>
        </w:rPr>
        <w:tab/>
        <w:t>72</w:t>
      </w:r>
    </w:p>
    <w:p w:rsidR="000353E7" w:rsidRPr="00A23181" w:rsidRDefault="000353E7" w:rsidP="000353E7">
      <w:pPr>
        <w:pStyle w:val="ListParagraph"/>
        <w:tabs>
          <w:tab w:val="center" w:leader="dot" w:pos="6804"/>
          <w:tab w:val="right" w:pos="7371"/>
        </w:tabs>
        <w:spacing w:line="360" w:lineRule="auto"/>
        <w:ind w:left="1134"/>
        <w:rPr>
          <w:rFonts w:ascii="Times New Roman" w:hAnsi="Times New Roman" w:cs="Times New Roman"/>
          <w:sz w:val="24"/>
          <w:szCs w:val="24"/>
        </w:rPr>
      </w:pPr>
      <w:r>
        <w:rPr>
          <w:rFonts w:ascii="Times New Roman" w:eastAsia="Times New Roman" w:hAnsi="Times New Roman"/>
          <w:sz w:val="24"/>
        </w:rPr>
        <w:t>4.4. Uji Validitas dan Reliablitas Instrument</w:t>
      </w:r>
      <w:r>
        <w:rPr>
          <w:rFonts w:ascii="Times New Roman" w:eastAsia="Times New Roman" w:hAnsi="Times New Roman"/>
          <w:sz w:val="24"/>
        </w:rPr>
        <w:tab/>
      </w:r>
      <w:r>
        <w:rPr>
          <w:rFonts w:ascii="Times New Roman" w:eastAsia="Times New Roman" w:hAnsi="Times New Roman"/>
          <w:sz w:val="24"/>
        </w:rPr>
        <w:tab/>
        <w:t>73</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4.5. Uji Asumsi Klasik</w:t>
      </w:r>
      <w:r>
        <w:rPr>
          <w:rFonts w:ascii="Times New Roman" w:eastAsia="Times New Roman" w:hAnsi="Times New Roman"/>
          <w:sz w:val="24"/>
        </w:rPr>
        <w:tab/>
      </w:r>
      <w:r>
        <w:rPr>
          <w:rFonts w:ascii="Times New Roman" w:eastAsia="Times New Roman" w:hAnsi="Times New Roman"/>
          <w:sz w:val="24"/>
        </w:rPr>
        <w:tab/>
        <w:t>75</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4.6. Analisis Regresi Linier Berganda</w:t>
      </w:r>
      <w:r>
        <w:rPr>
          <w:rFonts w:ascii="Times New Roman" w:eastAsia="Times New Roman" w:hAnsi="Times New Roman"/>
          <w:sz w:val="24"/>
        </w:rPr>
        <w:tab/>
      </w:r>
      <w:r>
        <w:rPr>
          <w:rFonts w:ascii="Times New Roman" w:eastAsia="Times New Roman" w:hAnsi="Times New Roman"/>
          <w:sz w:val="24"/>
        </w:rPr>
        <w:tab/>
        <w:t>80</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4.7. Uji Hipotesis</w:t>
      </w:r>
      <w:r>
        <w:rPr>
          <w:rFonts w:ascii="Times New Roman" w:eastAsia="Times New Roman" w:hAnsi="Times New Roman"/>
          <w:sz w:val="24"/>
        </w:rPr>
        <w:tab/>
      </w:r>
      <w:r>
        <w:rPr>
          <w:rFonts w:ascii="Times New Roman" w:eastAsia="Times New Roman" w:hAnsi="Times New Roman"/>
          <w:sz w:val="24"/>
        </w:rPr>
        <w:tab/>
        <w:t>81</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4.8. Intreprestasi Hasil Penelitian</w:t>
      </w:r>
      <w:r>
        <w:rPr>
          <w:rFonts w:ascii="Times New Roman" w:eastAsia="Times New Roman" w:hAnsi="Times New Roman"/>
          <w:sz w:val="24"/>
        </w:rPr>
        <w:tab/>
      </w:r>
      <w:r>
        <w:rPr>
          <w:rFonts w:ascii="Times New Roman" w:eastAsia="Times New Roman" w:hAnsi="Times New Roman"/>
          <w:sz w:val="24"/>
        </w:rPr>
        <w:tab/>
        <w:t>84</w:t>
      </w:r>
    </w:p>
    <w:p w:rsidR="000353E7" w:rsidRPr="00E26C47" w:rsidRDefault="000353E7" w:rsidP="000353E7">
      <w:pPr>
        <w:rPr>
          <w:rFonts w:ascii="Times New Roman" w:eastAsia="Times New Roman" w:hAnsi="Times New Roman"/>
          <w:b/>
          <w:bCs/>
          <w:sz w:val="24"/>
        </w:rPr>
      </w:pPr>
      <w:r w:rsidRPr="00E26C47">
        <w:rPr>
          <w:rFonts w:ascii="Times New Roman" w:eastAsia="Times New Roman" w:hAnsi="Times New Roman"/>
          <w:b/>
          <w:bCs/>
          <w:sz w:val="24"/>
        </w:rPr>
        <w:t xml:space="preserve">BAB V </w:t>
      </w:r>
      <w:r>
        <w:rPr>
          <w:rFonts w:ascii="Times New Roman" w:eastAsia="Times New Roman" w:hAnsi="Times New Roman"/>
          <w:b/>
          <w:bCs/>
          <w:sz w:val="24"/>
        </w:rPr>
        <w:t xml:space="preserve">     </w:t>
      </w:r>
      <w:r w:rsidRPr="00E26C47">
        <w:rPr>
          <w:rFonts w:ascii="Times New Roman" w:hAnsi="Times New Roman" w:cs="Times New Roman"/>
          <w:b/>
          <w:bCs/>
          <w:sz w:val="24"/>
          <w:szCs w:val="24"/>
        </w:rPr>
        <w:t>PENUTUP</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5.1. Kesimpulan</w:t>
      </w:r>
      <w:r>
        <w:rPr>
          <w:rFonts w:ascii="Times New Roman" w:eastAsia="Times New Roman" w:hAnsi="Times New Roman"/>
          <w:sz w:val="24"/>
        </w:rPr>
        <w:tab/>
      </w:r>
      <w:r>
        <w:rPr>
          <w:rFonts w:ascii="Times New Roman" w:eastAsia="Times New Roman" w:hAnsi="Times New Roman"/>
          <w:sz w:val="24"/>
        </w:rPr>
        <w:tab/>
        <w:t>87</w:t>
      </w:r>
    </w:p>
    <w:p w:rsidR="000353E7" w:rsidRDefault="000353E7" w:rsidP="000353E7">
      <w:pPr>
        <w:pStyle w:val="ListParagraph"/>
        <w:tabs>
          <w:tab w:val="center" w:leader="dot" w:pos="6804"/>
          <w:tab w:val="right" w:pos="7371"/>
        </w:tabs>
        <w:spacing w:line="360" w:lineRule="auto"/>
        <w:ind w:left="1134"/>
        <w:rPr>
          <w:rFonts w:ascii="Times New Roman" w:eastAsia="Times New Roman" w:hAnsi="Times New Roman"/>
          <w:sz w:val="24"/>
        </w:rPr>
      </w:pPr>
      <w:r>
        <w:rPr>
          <w:rFonts w:ascii="Times New Roman" w:eastAsia="Times New Roman" w:hAnsi="Times New Roman"/>
          <w:sz w:val="24"/>
        </w:rPr>
        <w:t>5.2. Saran</w:t>
      </w:r>
      <w:r w:rsidRPr="00E26C47">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t>87</w:t>
      </w:r>
    </w:p>
    <w:p w:rsidR="000353E7" w:rsidRPr="00E26C47" w:rsidRDefault="000353E7" w:rsidP="000353E7">
      <w:pPr>
        <w:pStyle w:val="ListParagraph"/>
        <w:spacing w:line="360" w:lineRule="auto"/>
        <w:ind w:left="0"/>
        <w:rPr>
          <w:rFonts w:ascii="Times New Roman" w:eastAsia="Times New Roman" w:hAnsi="Times New Roman"/>
          <w:b/>
          <w:bCs/>
          <w:sz w:val="24"/>
        </w:rPr>
      </w:pPr>
      <w:r w:rsidRPr="00E26C47">
        <w:rPr>
          <w:rFonts w:ascii="Times New Roman" w:eastAsia="Times New Roman" w:hAnsi="Times New Roman"/>
          <w:b/>
          <w:bCs/>
          <w:sz w:val="24"/>
        </w:rPr>
        <w:t xml:space="preserve">DAFTAR PUSTAKA </w:t>
      </w:r>
    </w:p>
    <w:p w:rsidR="000353E7" w:rsidRPr="00E26C47" w:rsidRDefault="000353E7" w:rsidP="000353E7">
      <w:pPr>
        <w:pStyle w:val="ListParagraph"/>
        <w:spacing w:line="360" w:lineRule="auto"/>
        <w:ind w:left="0"/>
        <w:rPr>
          <w:rFonts w:ascii="Times New Roman" w:eastAsia="Times New Roman" w:hAnsi="Times New Roman"/>
          <w:b/>
          <w:bCs/>
          <w:sz w:val="24"/>
        </w:rPr>
      </w:pPr>
      <w:r w:rsidRPr="00E26C47">
        <w:rPr>
          <w:rFonts w:ascii="Times New Roman" w:eastAsia="Times New Roman" w:hAnsi="Times New Roman"/>
          <w:b/>
          <w:bCs/>
          <w:sz w:val="24"/>
        </w:rPr>
        <w:t>LAMPIRAN</w:t>
      </w:r>
    </w:p>
    <w:p w:rsidR="000353E7" w:rsidRDefault="000353E7" w:rsidP="000353E7">
      <w:pPr>
        <w:pStyle w:val="ListParagraph"/>
        <w:spacing w:line="360" w:lineRule="auto"/>
        <w:ind w:left="0"/>
        <w:rPr>
          <w:rFonts w:ascii="Times New Roman" w:eastAsia="Times New Roman" w:hAnsi="Times New Roman"/>
          <w:b/>
          <w:bCs/>
          <w:sz w:val="24"/>
        </w:rPr>
      </w:pPr>
      <w:r w:rsidRPr="00E26C47">
        <w:rPr>
          <w:rFonts w:ascii="Times New Roman" w:eastAsia="Times New Roman" w:hAnsi="Times New Roman"/>
          <w:b/>
          <w:bCs/>
          <w:sz w:val="24"/>
        </w:rPr>
        <w:t xml:space="preserve"> DAFTAR RIWAYAT HIDUP</w:t>
      </w:r>
    </w:p>
    <w:p w:rsidR="000353E7" w:rsidRDefault="000353E7" w:rsidP="000353E7">
      <w:pPr>
        <w:rPr>
          <w:rFonts w:ascii="Times New Roman" w:eastAsia="Times New Roman" w:hAnsi="Times New Roman"/>
          <w:b/>
          <w:bCs/>
          <w:sz w:val="24"/>
        </w:rPr>
      </w:pPr>
      <w:r>
        <w:rPr>
          <w:rFonts w:ascii="Times New Roman" w:eastAsia="Times New Roman" w:hAnsi="Times New Roman"/>
          <w:b/>
          <w:bCs/>
          <w:sz w:val="24"/>
        </w:rPr>
        <w:br w:type="page"/>
      </w:r>
    </w:p>
    <w:p w:rsidR="000353E7" w:rsidRDefault="000353E7" w:rsidP="000353E7">
      <w:pPr>
        <w:spacing w:line="223" w:lineRule="exact"/>
        <w:rPr>
          <w:rFonts w:ascii="Times New Roman" w:eastAsia="Times New Roman" w:hAnsi="Times New Roman"/>
        </w:rPr>
      </w:pPr>
    </w:p>
    <w:p w:rsidR="000353E7" w:rsidRPr="00E26C47" w:rsidRDefault="000353E7" w:rsidP="000353E7">
      <w:pPr>
        <w:spacing w:line="360" w:lineRule="auto"/>
        <w:jc w:val="center"/>
        <w:rPr>
          <w:rFonts w:ascii="Times New Roman" w:hAnsi="Times New Roman" w:cs="Times New Roman"/>
          <w:b/>
          <w:bCs/>
          <w:sz w:val="24"/>
          <w:szCs w:val="24"/>
        </w:rPr>
      </w:pPr>
      <w:r w:rsidRPr="00E26C47">
        <w:rPr>
          <w:rFonts w:ascii="Times New Roman" w:hAnsi="Times New Roman" w:cs="Times New Roman"/>
          <w:b/>
          <w:bCs/>
          <w:sz w:val="24"/>
          <w:szCs w:val="24"/>
        </w:rPr>
        <w:t>DAFTAR TABEL</w:t>
      </w:r>
    </w:p>
    <w:p w:rsidR="000353E7" w:rsidRPr="00E26C47" w:rsidRDefault="000353E7" w:rsidP="000353E7">
      <w:pPr>
        <w:spacing w:line="360" w:lineRule="auto"/>
        <w:rPr>
          <w:rFonts w:ascii="Times New Roman" w:hAnsi="Times New Roman" w:cs="Times New Roman"/>
          <w:sz w:val="24"/>
          <w:szCs w:val="24"/>
        </w:rPr>
      </w:pPr>
    </w:p>
    <w:p w:rsidR="000353E7" w:rsidRPr="00E26C47" w:rsidRDefault="000353E7" w:rsidP="000353E7">
      <w:pPr>
        <w:pStyle w:val="ListParagraph"/>
        <w:tabs>
          <w:tab w:val="center" w:leader="dot" w:pos="6804"/>
          <w:tab w:val="right" w:pos="7371"/>
        </w:tabs>
        <w:spacing w:line="360" w:lineRule="auto"/>
        <w:ind w:left="0"/>
        <w:rPr>
          <w:rFonts w:ascii="Times New Roman" w:hAnsi="Times New Roman" w:cs="Times New Roman"/>
          <w:sz w:val="24"/>
          <w:szCs w:val="24"/>
        </w:rPr>
      </w:pPr>
      <w:r w:rsidRPr="00E26C47">
        <w:rPr>
          <w:rFonts w:ascii="Times New Roman" w:hAnsi="Times New Roman" w:cs="Times New Roman"/>
          <w:sz w:val="24"/>
          <w:szCs w:val="24"/>
        </w:rPr>
        <w:t>Tabel 1.1 Daftar Jumlah Nasabah Menabung (2013-2018)</w:t>
      </w:r>
      <w:r>
        <w:rPr>
          <w:rFonts w:ascii="Times New Roman" w:hAnsi="Times New Roman" w:cs="Times New Roman"/>
          <w:sz w:val="24"/>
          <w:szCs w:val="24"/>
        </w:rPr>
        <w:tab/>
      </w:r>
      <w:r>
        <w:rPr>
          <w:rFonts w:ascii="Times New Roman" w:hAnsi="Times New Roman" w:cs="Times New Roman"/>
          <w:sz w:val="24"/>
          <w:szCs w:val="24"/>
        </w:rPr>
        <w:tab/>
        <w:t>3</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2.2 Penelitian Terdahulu</w:t>
      </w:r>
      <w:r>
        <w:rPr>
          <w:rFonts w:ascii="Times New Roman" w:hAnsi="Times New Roman" w:cs="Times New Roman"/>
          <w:sz w:val="24"/>
          <w:szCs w:val="24"/>
        </w:rPr>
        <w:tab/>
      </w:r>
      <w:r>
        <w:rPr>
          <w:rFonts w:ascii="Times New Roman" w:hAnsi="Times New Roman" w:cs="Times New Roman"/>
          <w:sz w:val="24"/>
          <w:szCs w:val="24"/>
        </w:rPr>
        <w:tab/>
        <w:t>36</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3.1 DefinisiVariabel</w:t>
      </w:r>
      <w:r>
        <w:rPr>
          <w:rFonts w:ascii="Times New Roman" w:hAnsi="Times New Roman" w:cs="Times New Roman"/>
          <w:sz w:val="24"/>
          <w:szCs w:val="24"/>
        </w:rPr>
        <w:tab/>
      </w:r>
      <w:r>
        <w:rPr>
          <w:rFonts w:ascii="Times New Roman" w:hAnsi="Times New Roman" w:cs="Times New Roman"/>
          <w:sz w:val="24"/>
          <w:szCs w:val="24"/>
        </w:rPr>
        <w:tab/>
        <w:t>48</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4.2 Distribusi Frekuensi Responden Berdasarkan Jenis Kelamin</w:t>
      </w:r>
      <w:r>
        <w:rPr>
          <w:rFonts w:ascii="Times New Roman" w:hAnsi="Times New Roman" w:cs="Times New Roman"/>
          <w:sz w:val="24"/>
          <w:szCs w:val="24"/>
        </w:rPr>
        <w:tab/>
      </w:r>
      <w:r>
        <w:rPr>
          <w:rFonts w:ascii="Times New Roman" w:hAnsi="Times New Roman" w:cs="Times New Roman"/>
          <w:sz w:val="24"/>
          <w:szCs w:val="24"/>
        </w:rPr>
        <w:tab/>
        <w:t>69</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 xml:space="preserve">Tabel 4.3 Distribusi Frekuensi Responden Berdasarkan </w:t>
      </w:r>
      <w:proofErr w:type="gramStart"/>
      <w:r w:rsidRPr="00E26C47">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t>70</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4.4 Distribusi Frekuensi Responden Berdasarkan Pendidikan Terakhir</w:t>
      </w:r>
      <w:r>
        <w:rPr>
          <w:rFonts w:ascii="Times New Roman" w:hAnsi="Times New Roman" w:cs="Times New Roman"/>
          <w:sz w:val="24"/>
          <w:szCs w:val="24"/>
        </w:rPr>
        <w:tab/>
        <w:t>71</w:t>
      </w:r>
      <w:r>
        <w:rPr>
          <w:rFonts w:ascii="Times New Roman" w:hAnsi="Times New Roman" w:cs="Times New Roman"/>
          <w:sz w:val="24"/>
          <w:szCs w:val="24"/>
        </w:rPr>
        <w:tab/>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4.5 Data Hasil Kuisioner</w:t>
      </w:r>
      <w:r>
        <w:rPr>
          <w:rFonts w:ascii="Times New Roman" w:hAnsi="Times New Roman" w:cs="Times New Roman"/>
          <w:sz w:val="24"/>
          <w:szCs w:val="24"/>
        </w:rPr>
        <w:tab/>
      </w:r>
      <w:r>
        <w:rPr>
          <w:rFonts w:ascii="Times New Roman" w:hAnsi="Times New Roman" w:cs="Times New Roman"/>
          <w:sz w:val="24"/>
          <w:szCs w:val="24"/>
        </w:rPr>
        <w:tab/>
        <w:t>71</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4.6 Uji Validitas</w:t>
      </w:r>
      <w:r>
        <w:rPr>
          <w:rFonts w:ascii="Times New Roman" w:hAnsi="Times New Roman" w:cs="Times New Roman"/>
          <w:sz w:val="24"/>
          <w:szCs w:val="24"/>
        </w:rPr>
        <w:tab/>
      </w:r>
      <w:r>
        <w:rPr>
          <w:rFonts w:ascii="Times New Roman" w:hAnsi="Times New Roman" w:cs="Times New Roman"/>
          <w:sz w:val="24"/>
          <w:szCs w:val="24"/>
        </w:rPr>
        <w:tab/>
        <w:t>74</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4.7 Uji Reliabilitas</w:t>
      </w:r>
      <w:r>
        <w:rPr>
          <w:rFonts w:ascii="Times New Roman" w:hAnsi="Times New Roman" w:cs="Times New Roman"/>
          <w:sz w:val="24"/>
          <w:szCs w:val="24"/>
        </w:rPr>
        <w:tab/>
      </w:r>
      <w:r>
        <w:rPr>
          <w:rFonts w:ascii="Times New Roman" w:hAnsi="Times New Roman" w:cs="Times New Roman"/>
          <w:sz w:val="24"/>
          <w:szCs w:val="24"/>
        </w:rPr>
        <w:tab/>
        <w:t>75</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4.8 Uji Normalotas Kolmogorov-Smirnov</w:t>
      </w:r>
      <w:r>
        <w:rPr>
          <w:rFonts w:ascii="Times New Roman" w:hAnsi="Times New Roman" w:cs="Times New Roman"/>
          <w:sz w:val="24"/>
          <w:szCs w:val="24"/>
        </w:rPr>
        <w:tab/>
      </w:r>
      <w:r>
        <w:rPr>
          <w:rFonts w:ascii="Times New Roman" w:hAnsi="Times New Roman" w:cs="Times New Roman"/>
          <w:sz w:val="24"/>
          <w:szCs w:val="24"/>
        </w:rPr>
        <w:tab/>
        <w:t>76</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4.10 Uji Heteroskedastisitas Uji Gletser</w:t>
      </w:r>
      <w:r>
        <w:rPr>
          <w:rFonts w:ascii="Times New Roman" w:hAnsi="Times New Roman" w:cs="Times New Roman"/>
          <w:sz w:val="24"/>
          <w:szCs w:val="24"/>
        </w:rPr>
        <w:tab/>
      </w:r>
      <w:r>
        <w:rPr>
          <w:rFonts w:ascii="Times New Roman" w:hAnsi="Times New Roman" w:cs="Times New Roman"/>
          <w:sz w:val="24"/>
          <w:szCs w:val="24"/>
        </w:rPr>
        <w:tab/>
        <w:t>78</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4.11 Uji Multikolinearitas</w:t>
      </w:r>
      <w:r>
        <w:rPr>
          <w:rFonts w:ascii="Times New Roman" w:hAnsi="Times New Roman" w:cs="Times New Roman"/>
          <w:sz w:val="24"/>
          <w:szCs w:val="24"/>
        </w:rPr>
        <w:tab/>
      </w:r>
      <w:r>
        <w:rPr>
          <w:rFonts w:ascii="Times New Roman" w:hAnsi="Times New Roman" w:cs="Times New Roman"/>
          <w:sz w:val="24"/>
          <w:szCs w:val="24"/>
        </w:rPr>
        <w:tab/>
        <w:t>79</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4.12 Uji Autokorelasi</w:t>
      </w:r>
      <w:r w:rsidRPr="00E26C47">
        <w:rPr>
          <w:rFonts w:ascii="Times New Roman" w:hAnsi="Times New Roman" w:cs="Times New Roman"/>
          <w:sz w:val="24"/>
          <w:szCs w:val="24"/>
        </w:rPr>
        <w:tab/>
      </w:r>
      <w:r>
        <w:rPr>
          <w:rFonts w:ascii="Times New Roman" w:hAnsi="Times New Roman" w:cs="Times New Roman"/>
          <w:sz w:val="24"/>
          <w:szCs w:val="24"/>
        </w:rPr>
        <w:tab/>
        <w:t>79</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4.13 Uji Regresi Linier Berganda</w:t>
      </w:r>
      <w:r>
        <w:rPr>
          <w:rFonts w:ascii="Times New Roman" w:hAnsi="Times New Roman" w:cs="Times New Roman"/>
          <w:sz w:val="24"/>
          <w:szCs w:val="24"/>
        </w:rPr>
        <w:tab/>
      </w:r>
      <w:r>
        <w:rPr>
          <w:rFonts w:ascii="Times New Roman" w:hAnsi="Times New Roman" w:cs="Times New Roman"/>
          <w:sz w:val="24"/>
          <w:szCs w:val="24"/>
        </w:rPr>
        <w:tab/>
        <w:t>80</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4.14 Uji Koefisiensi Determinan</w:t>
      </w:r>
      <w:r>
        <w:rPr>
          <w:rFonts w:ascii="Times New Roman" w:hAnsi="Times New Roman" w:cs="Times New Roman"/>
          <w:sz w:val="24"/>
          <w:szCs w:val="24"/>
        </w:rPr>
        <w:tab/>
      </w:r>
      <w:r>
        <w:rPr>
          <w:rFonts w:ascii="Times New Roman" w:hAnsi="Times New Roman" w:cs="Times New Roman"/>
          <w:sz w:val="24"/>
          <w:szCs w:val="24"/>
        </w:rPr>
        <w:tab/>
        <w:t>82</w:t>
      </w:r>
    </w:p>
    <w:p w:rsidR="000353E7" w:rsidRPr="00E26C47" w:rsidRDefault="000353E7" w:rsidP="000353E7">
      <w:pPr>
        <w:tabs>
          <w:tab w:val="center" w:leader="dot" w:pos="6804"/>
          <w:tab w:val="right" w:pos="7371"/>
        </w:tabs>
        <w:spacing w:line="360" w:lineRule="auto"/>
        <w:rPr>
          <w:rFonts w:ascii="Times New Roman" w:hAnsi="Times New Roman" w:cs="Times New Roman"/>
          <w:sz w:val="24"/>
          <w:szCs w:val="24"/>
        </w:rPr>
      </w:pPr>
      <w:r w:rsidRPr="00E26C47">
        <w:rPr>
          <w:rFonts w:ascii="Times New Roman" w:hAnsi="Times New Roman" w:cs="Times New Roman"/>
          <w:sz w:val="24"/>
          <w:szCs w:val="24"/>
        </w:rPr>
        <w:t>Tabel 4.15 Uji F</w:t>
      </w:r>
      <w:r>
        <w:rPr>
          <w:rFonts w:ascii="Times New Roman" w:hAnsi="Times New Roman" w:cs="Times New Roman"/>
          <w:sz w:val="24"/>
          <w:szCs w:val="24"/>
        </w:rPr>
        <w:tab/>
      </w:r>
      <w:r>
        <w:rPr>
          <w:rFonts w:ascii="Times New Roman" w:hAnsi="Times New Roman" w:cs="Times New Roman"/>
          <w:sz w:val="24"/>
          <w:szCs w:val="24"/>
        </w:rPr>
        <w:tab/>
        <w:t>83</w:t>
      </w:r>
    </w:p>
    <w:p w:rsidR="000353E7" w:rsidRDefault="000353E7" w:rsidP="000353E7">
      <w:pPr>
        <w:rPr>
          <w:rFonts w:ascii="Times New Roman" w:hAnsi="Times New Roman" w:cs="Times New Roman"/>
          <w:sz w:val="24"/>
          <w:szCs w:val="24"/>
        </w:rPr>
      </w:pPr>
      <w:r>
        <w:rPr>
          <w:rFonts w:ascii="Times New Roman" w:hAnsi="Times New Roman" w:cs="Times New Roman"/>
          <w:sz w:val="24"/>
          <w:szCs w:val="24"/>
        </w:rPr>
        <w:br w:type="page"/>
      </w:r>
    </w:p>
    <w:p w:rsidR="000353E7" w:rsidRDefault="000353E7" w:rsidP="000353E7">
      <w:pPr>
        <w:spacing w:line="223" w:lineRule="exact"/>
        <w:rPr>
          <w:rFonts w:ascii="Times New Roman" w:eastAsia="Times New Roman" w:hAnsi="Times New Roman"/>
        </w:rPr>
      </w:pPr>
    </w:p>
    <w:p w:rsidR="000353E7" w:rsidRDefault="000353E7" w:rsidP="000353E7">
      <w:pPr>
        <w:spacing w:line="0" w:lineRule="atLeast"/>
        <w:ind w:left="3720"/>
        <w:rPr>
          <w:rFonts w:ascii="Times New Roman" w:eastAsia="Times New Roman" w:hAnsi="Times New Roman"/>
          <w:b/>
          <w:sz w:val="24"/>
        </w:rPr>
      </w:pPr>
      <w:r>
        <w:rPr>
          <w:rFonts w:ascii="Times New Roman" w:eastAsia="Times New Roman" w:hAnsi="Times New Roman"/>
          <w:b/>
          <w:sz w:val="24"/>
        </w:rPr>
        <w:t>DAFTAR GAMBAR</w:t>
      </w:r>
    </w:p>
    <w:p w:rsidR="000353E7" w:rsidRDefault="000353E7" w:rsidP="000353E7">
      <w:pPr>
        <w:spacing w:line="278" w:lineRule="exact"/>
        <w:rPr>
          <w:rFonts w:ascii="Times New Roman" w:eastAsia="Times New Roman" w:hAnsi="Times New Roman"/>
        </w:rPr>
      </w:pPr>
    </w:p>
    <w:p w:rsidR="000353E7" w:rsidRPr="00E26C47" w:rsidRDefault="000353E7" w:rsidP="000353E7">
      <w:pPr>
        <w:tabs>
          <w:tab w:val="center" w:leader="dot" w:pos="6804"/>
          <w:tab w:val="right" w:pos="7371"/>
        </w:tabs>
        <w:spacing w:line="360" w:lineRule="auto"/>
        <w:rPr>
          <w:rFonts w:ascii="Times New Roman" w:eastAsia="Times New Roman" w:hAnsi="Times New Roman"/>
          <w:sz w:val="24"/>
        </w:rPr>
      </w:pPr>
      <w:r>
        <w:rPr>
          <w:rFonts w:ascii="Times New Roman" w:eastAsia="Times New Roman" w:hAnsi="Times New Roman"/>
          <w:sz w:val="24"/>
        </w:rPr>
        <w:t>Gambar 2.1 Kerangka Berfikir</w:t>
      </w:r>
      <w:r>
        <w:rPr>
          <w:rFonts w:ascii="Times New Roman" w:eastAsia="Times New Roman" w:hAnsi="Times New Roman"/>
          <w:sz w:val="24"/>
        </w:rPr>
        <w:tab/>
      </w:r>
      <w:r>
        <w:rPr>
          <w:rFonts w:ascii="Times New Roman" w:eastAsia="Times New Roman" w:hAnsi="Times New Roman"/>
          <w:sz w:val="24"/>
        </w:rPr>
        <w:tab/>
        <w:t>40</w:t>
      </w:r>
    </w:p>
    <w:p w:rsidR="000353E7" w:rsidRPr="00E26C47" w:rsidRDefault="000353E7" w:rsidP="000353E7">
      <w:pPr>
        <w:tabs>
          <w:tab w:val="center" w:leader="dot" w:pos="6804"/>
          <w:tab w:val="right" w:pos="7371"/>
        </w:tabs>
        <w:spacing w:line="360" w:lineRule="auto"/>
        <w:rPr>
          <w:rFonts w:ascii="Times New Roman" w:eastAsia="Times New Roman" w:hAnsi="Times New Roman"/>
          <w:sz w:val="24"/>
        </w:rPr>
      </w:pPr>
      <w:r>
        <w:rPr>
          <w:rFonts w:ascii="Times New Roman" w:eastAsia="Times New Roman" w:hAnsi="Times New Roman"/>
          <w:sz w:val="24"/>
        </w:rPr>
        <w:t>Gambar 4.1 Struktur Organisasi</w:t>
      </w:r>
      <w:r>
        <w:rPr>
          <w:rFonts w:ascii="Times New Roman" w:eastAsia="Times New Roman" w:hAnsi="Times New Roman"/>
          <w:sz w:val="24"/>
        </w:rPr>
        <w:tab/>
      </w:r>
      <w:r>
        <w:rPr>
          <w:rFonts w:ascii="Times New Roman" w:eastAsia="Times New Roman" w:hAnsi="Times New Roman"/>
          <w:sz w:val="24"/>
        </w:rPr>
        <w:tab/>
        <w:t>62</w:t>
      </w:r>
    </w:p>
    <w:p w:rsidR="000353E7" w:rsidRDefault="000353E7" w:rsidP="000353E7">
      <w:pPr>
        <w:tabs>
          <w:tab w:val="center" w:leader="dot" w:pos="6804"/>
          <w:tab w:val="right" w:pos="7371"/>
        </w:tabs>
        <w:spacing w:line="360" w:lineRule="auto"/>
        <w:rPr>
          <w:rFonts w:ascii="Times New Roman" w:eastAsia="Times New Roman" w:hAnsi="Times New Roman"/>
          <w:sz w:val="24"/>
        </w:rPr>
      </w:pPr>
      <w:r>
        <w:rPr>
          <w:rFonts w:ascii="Times New Roman" w:eastAsia="Times New Roman" w:hAnsi="Times New Roman"/>
          <w:sz w:val="24"/>
        </w:rPr>
        <w:t>Gambar 4.9 Gambar Uji Scatterplot</w:t>
      </w:r>
      <w:r>
        <w:rPr>
          <w:rFonts w:ascii="Times New Roman" w:eastAsia="Times New Roman" w:hAnsi="Times New Roman"/>
          <w:sz w:val="24"/>
        </w:rPr>
        <w:tab/>
      </w:r>
      <w:r>
        <w:rPr>
          <w:rFonts w:ascii="Times New Roman" w:eastAsia="Times New Roman" w:hAnsi="Times New Roman"/>
          <w:sz w:val="24"/>
        </w:rPr>
        <w:tab/>
        <w:t>77</w:t>
      </w:r>
    </w:p>
    <w:p w:rsidR="000353E7" w:rsidRPr="00E26C47" w:rsidRDefault="000353E7" w:rsidP="000353E7">
      <w:pPr>
        <w:spacing w:line="360" w:lineRule="auto"/>
        <w:rPr>
          <w:rFonts w:ascii="Times New Roman" w:hAnsi="Times New Roman" w:cs="Times New Roman"/>
          <w:sz w:val="24"/>
          <w:szCs w:val="24"/>
        </w:rPr>
      </w:pPr>
    </w:p>
    <w:p w:rsidR="000353E7" w:rsidRPr="00E26C47" w:rsidRDefault="000353E7" w:rsidP="000353E7">
      <w:pPr>
        <w:spacing w:line="360" w:lineRule="auto"/>
        <w:rPr>
          <w:rFonts w:ascii="Times New Roman" w:hAnsi="Times New Roman" w:cs="Times New Roman"/>
          <w:sz w:val="24"/>
          <w:szCs w:val="24"/>
        </w:rPr>
      </w:pPr>
    </w:p>
    <w:p w:rsidR="000353E7" w:rsidRDefault="000353E7" w:rsidP="000353E7">
      <w:pPr>
        <w:rPr>
          <w:rFonts w:ascii="Times New Roman" w:hAnsi="Times New Roman" w:cs="Times New Roman"/>
          <w:b/>
          <w:bCs/>
          <w:sz w:val="24"/>
          <w:szCs w:val="24"/>
        </w:rPr>
      </w:pPr>
    </w:p>
    <w:p w:rsidR="005B20F6" w:rsidRDefault="005B20F6"/>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Pr="00C066D1" w:rsidRDefault="000353E7" w:rsidP="000353E7">
      <w:pPr>
        <w:spacing w:line="360" w:lineRule="auto"/>
        <w:jc w:val="center"/>
        <w:rPr>
          <w:rFonts w:ascii="Times New Roman" w:hAnsi="Times New Roman" w:cs="Times New Roman"/>
          <w:b/>
          <w:bCs/>
          <w:sz w:val="24"/>
          <w:szCs w:val="24"/>
        </w:rPr>
      </w:pPr>
      <w:r w:rsidRPr="00C066D1">
        <w:rPr>
          <w:rFonts w:ascii="Times New Roman" w:hAnsi="Times New Roman" w:cs="Times New Roman"/>
          <w:b/>
          <w:bCs/>
          <w:sz w:val="24"/>
          <w:szCs w:val="24"/>
        </w:rPr>
        <w:lastRenderedPageBreak/>
        <w:t>BAB I</w:t>
      </w:r>
    </w:p>
    <w:p w:rsidR="000353E7" w:rsidRPr="00C066D1" w:rsidRDefault="000353E7" w:rsidP="000353E7">
      <w:pPr>
        <w:spacing w:line="360" w:lineRule="auto"/>
        <w:jc w:val="center"/>
        <w:rPr>
          <w:rFonts w:ascii="Times New Roman" w:hAnsi="Times New Roman" w:cs="Times New Roman"/>
          <w:b/>
          <w:bCs/>
          <w:sz w:val="24"/>
          <w:szCs w:val="24"/>
        </w:rPr>
      </w:pPr>
      <w:r w:rsidRPr="00C066D1">
        <w:rPr>
          <w:rFonts w:ascii="Times New Roman" w:hAnsi="Times New Roman" w:cs="Times New Roman"/>
          <w:b/>
          <w:bCs/>
          <w:sz w:val="24"/>
          <w:szCs w:val="24"/>
        </w:rPr>
        <w:t>PENDAHULUAN</w:t>
      </w:r>
    </w:p>
    <w:p w:rsidR="000353E7" w:rsidRPr="002E0A49" w:rsidRDefault="000353E7" w:rsidP="000353E7">
      <w:pPr>
        <w:pStyle w:val="ListParagraph"/>
        <w:numPr>
          <w:ilvl w:val="1"/>
          <w:numId w:val="8"/>
        </w:numPr>
        <w:spacing w:after="0" w:line="360" w:lineRule="auto"/>
        <w:ind w:left="567" w:hanging="567"/>
        <w:jc w:val="both"/>
        <w:rPr>
          <w:rFonts w:ascii="Times New Roman" w:hAnsi="Times New Roman" w:cs="Times New Roman"/>
          <w:b/>
          <w:bCs/>
          <w:sz w:val="24"/>
          <w:szCs w:val="24"/>
        </w:rPr>
      </w:pPr>
      <w:r w:rsidRPr="002E0A49">
        <w:rPr>
          <w:rFonts w:ascii="Times New Roman" w:hAnsi="Times New Roman" w:cs="Times New Roman"/>
          <w:b/>
          <w:bCs/>
          <w:sz w:val="24"/>
          <w:szCs w:val="24"/>
        </w:rPr>
        <w:t>Latar Belakang</w:t>
      </w:r>
    </w:p>
    <w:p w:rsidR="000353E7" w:rsidRDefault="000353E7" w:rsidP="000353E7">
      <w:pPr>
        <w:spacing w:line="360" w:lineRule="auto"/>
        <w:ind w:left="567" w:firstLine="567"/>
        <w:jc w:val="both"/>
        <w:rPr>
          <w:rFonts w:ascii="Times New Roman" w:hAnsi="Times New Roman" w:cs="Times New Roman"/>
          <w:sz w:val="24"/>
          <w:szCs w:val="24"/>
        </w:rPr>
      </w:pPr>
      <w:r w:rsidRPr="004B525F">
        <w:rPr>
          <w:rFonts w:ascii="Times New Roman" w:hAnsi="Times New Roman" w:cs="Times New Roman"/>
          <w:sz w:val="24"/>
          <w:szCs w:val="24"/>
        </w:rPr>
        <w:t xml:space="preserve">Atas dasar dorongan kebutuhan masyarakat terhadap layanan jasa perbankan syariah, bank syariah pertama berdiri pada tahun 1992. Semenjak itu, pemerintah Indonesia mulai memperkenalkan dual banking system. Komitmen pemerintah dalam usaha pengembangan perbankan syariah baru mulai terasasejak tahun 1998 yang memberikan kesempatan luas kepadabank syariah untuk berkembang. Tahun berikutnya, kepada bank Indonesia </w:t>
      </w:r>
      <w:proofErr w:type="gramStart"/>
      <w:r w:rsidRPr="004B525F">
        <w:rPr>
          <w:rFonts w:ascii="Times New Roman" w:hAnsi="Times New Roman" w:cs="Times New Roman"/>
          <w:sz w:val="24"/>
          <w:szCs w:val="24"/>
        </w:rPr>
        <w:t>( bank</w:t>
      </w:r>
      <w:proofErr w:type="gramEnd"/>
      <w:r w:rsidRPr="004B525F">
        <w:rPr>
          <w:rFonts w:ascii="Times New Roman" w:hAnsi="Times New Roman" w:cs="Times New Roman"/>
          <w:sz w:val="24"/>
          <w:szCs w:val="24"/>
        </w:rPr>
        <w:t xml:space="preserve"> sentral ) diberi amanah untuk mengembangkan perbankan syariah di Indonesia. Selain menganut strategi market driven dan fair treatment, pengembangan perbankan syariah di Indonesia dilakukan dengan strategi pengembangan bertahap yang berkesinambungan yang sesuai dengan prinsip syariah.</w:t>
      </w:r>
      <w:r>
        <w:rPr>
          <w:rStyle w:val="FootnoteReference"/>
          <w:rFonts w:ascii="Times New Roman" w:hAnsi="Times New Roman" w:cs="Times New Roman"/>
          <w:sz w:val="24"/>
          <w:szCs w:val="24"/>
        </w:rPr>
        <w:footnoteReference w:id="1"/>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Kelahiran lembaga keuangan syariah di Indonesia ditandai secara resmi dengan pendirian Bank Muamalat Indonesia (BMI) pada tahun 1991. Berdirinya BMI, dan seiring dengan meningkatnya kesadaran masyarakat atas pelayanan keuangan berbasiskan syariah, memotivasi lahirnya lembaga keuangan syariah lainnya. Sistem perbankan ini membolehkan bank-bank konvensional beroperasi berdasarkan prinsip syariah dengan membuka Unit Usaha Syariah (UUS) sehingga mempercepat pertumbuhan perbankan syariah.</w:t>
      </w:r>
      <w:r>
        <w:rPr>
          <w:rStyle w:val="FootnoteReference"/>
          <w:rFonts w:ascii="Times New Roman" w:eastAsia="Times New Roman" w:hAnsi="Times New Roman"/>
          <w:sz w:val="24"/>
        </w:rPr>
        <w:footnoteReference w:id="2"/>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Perbankan syariah merupakan pengganti dari system perbankan barat yang tradisional. Praktik-praktik perbankan </w:t>
      </w:r>
      <w:proofErr w:type="gramStart"/>
      <w:r>
        <w:rPr>
          <w:rFonts w:ascii="Times New Roman" w:eastAsia="Times New Roman" w:hAnsi="Times New Roman"/>
          <w:sz w:val="24"/>
        </w:rPr>
        <w:t>islam</w:t>
      </w:r>
      <w:proofErr w:type="gramEnd"/>
      <w:r>
        <w:rPr>
          <w:rFonts w:ascii="Times New Roman" w:eastAsia="Times New Roman" w:hAnsi="Times New Roman"/>
          <w:sz w:val="24"/>
        </w:rPr>
        <w:t xml:space="preserve"> harus dilaksanakan dengan </w:t>
      </w:r>
      <w:r>
        <w:rPr>
          <w:rFonts w:ascii="Times New Roman" w:eastAsia="Times New Roman" w:hAnsi="Times New Roman"/>
          <w:sz w:val="24"/>
        </w:rPr>
        <w:lastRenderedPageBreak/>
        <w:t xml:space="preserve">menggunakan instrument-instrumen keuangan yang bertumpu pada asas pembagian keuntungan dan kerugian bukan pada bunga. Sebagaimana telah dikemukakan di atas, menurut undangundang No.7 Tahun 1992 tentang  Perbankan, bank yang beroperasinya berdasarkan prinsip syariah tersebut secara teknis yuridis disebut “bank berdasarkan prinsip bagi hasil”. Dengan dikeluarkannya Undang-undang No.10 Tahun 1998, istilah yang dipakai ialah </w:t>
      </w:r>
      <w:proofErr w:type="gramStart"/>
      <w:r>
        <w:rPr>
          <w:rFonts w:ascii="Times New Roman" w:eastAsia="Times New Roman" w:hAnsi="Times New Roman"/>
          <w:sz w:val="24"/>
        </w:rPr>
        <w:t>“ bank</w:t>
      </w:r>
      <w:proofErr w:type="gramEnd"/>
      <w:r>
        <w:rPr>
          <w:rFonts w:ascii="Times New Roman" w:eastAsia="Times New Roman" w:hAnsi="Times New Roman"/>
          <w:sz w:val="24"/>
        </w:rPr>
        <w:t xml:space="preserve"> berdasarkan prinsipsyariah”. Karena operasinyaberpedoman ketentuan-ketentuan syariah Islam, maka bank Islam disebut pula “bank syariah”.</w:t>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Tujuan bank syariah secara umum adalah untuk mendorong dan mempercepat kemajuan ekonomi suatu masyarakat dengan melakukan kegiatan perbankan sesuai kaidah syariah. Hal inilah yang membedakan dengan bank konvensional yang tujuan utamanya adalah pencapaian keuntungan setinggi-tingginya.</w:t>
      </w:r>
      <w:r>
        <w:rPr>
          <w:rStyle w:val="FootnoteReference"/>
          <w:rFonts w:ascii="Times New Roman" w:eastAsia="Times New Roman" w:hAnsi="Times New Roman"/>
          <w:sz w:val="24"/>
        </w:rPr>
        <w:footnoteReference w:id="3"/>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Dari segi kelembagaan, ada dua jenis bank syariah, yaitu Bank UmumSyariah (BUS) dan Bank Pembiayaan Rakyat Syariah (BPRS). Dari segi kegitan usaha, baik BUS maupun BPRS pada dasarnya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dengan kegiatan usaha bankkovensional, yaitu melipput 3 (tiga) kegiatan utama: pertama, dalam bidang pengumpulan dana masyarakat dalam bentuk simpanan/investasi (</w:t>
      </w:r>
      <w:r>
        <w:rPr>
          <w:rFonts w:ascii="Times New Roman" w:eastAsia="Times New Roman" w:hAnsi="Times New Roman"/>
          <w:i/>
          <w:sz w:val="24"/>
        </w:rPr>
        <w:t>liability product</w:t>
      </w:r>
      <w:r>
        <w:rPr>
          <w:rFonts w:ascii="Times New Roman" w:eastAsia="Times New Roman" w:hAnsi="Times New Roman"/>
          <w:sz w:val="24"/>
        </w:rPr>
        <w:t>), kedua, dalam bidang penyaluran dana kepada masyarakat (</w:t>
      </w:r>
      <w:r>
        <w:rPr>
          <w:rFonts w:ascii="Times New Roman" w:eastAsia="Times New Roman" w:hAnsi="Times New Roman"/>
          <w:i/>
          <w:sz w:val="24"/>
        </w:rPr>
        <w:t>asets product</w:t>
      </w:r>
      <w:r>
        <w:rPr>
          <w:rFonts w:ascii="Times New Roman" w:eastAsia="Times New Roman" w:hAnsi="Times New Roman"/>
          <w:sz w:val="24"/>
        </w:rPr>
        <w:t>), dan kegiatan ketiga berupa pemberian jasa-jasa bank (</w:t>
      </w:r>
      <w:r>
        <w:rPr>
          <w:rFonts w:ascii="Times New Roman" w:eastAsia="Times New Roman" w:hAnsi="Times New Roman"/>
          <w:i/>
          <w:sz w:val="24"/>
        </w:rPr>
        <w:t>services product</w:t>
      </w:r>
      <w:r>
        <w:rPr>
          <w:rFonts w:ascii="Times New Roman" w:eastAsia="Times New Roman" w:hAnsi="Times New Roman"/>
          <w:sz w:val="24"/>
        </w:rPr>
        <w:t>).</w:t>
      </w:r>
    </w:p>
    <w:p w:rsidR="000353E7" w:rsidRDefault="000353E7" w:rsidP="000353E7">
      <w:pPr>
        <w:spacing w:line="360" w:lineRule="auto"/>
        <w:ind w:left="567" w:firstLine="567"/>
        <w:jc w:val="both"/>
        <w:rPr>
          <w:rFonts w:ascii="Times New Roman" w:eastAsia="Times New Roman" w:hAnsi="Times New Roman"/>
          <w:sz w:val="23"/>
        </w:rPr>
      </w:pPr>
      <w:r>
        <w:rPr>
          <w:rFonts w:ascii="Times New Roman" w:eastAsia="Times New Roman" w:hAnsi="Times New Roman"/>
          <w:sz w:val="23"/>
        </w:rPr>
        <w:t>Menurut data statistik Perbankan Syariah yang dikeluarkan oleh Otoritas Jasa keuangan (OJK) pada Juni 2019, terdapat 14 Bank Umum Syariah (BUS), 20 Unit Usaha Syariah (UUS) dan 165 BPRS dengan total aset BUS dan UUS sebesar Rp. 486.893 Miliar.</w:t>
      </w:r>
      <w:r>
        <w:rPr>
          <w:rFonts w:ascii="Times New Roman" w:eastAsia="Times New Roman" w:hAnsi="Times New Roman"/>
          <w:sz w:val="31"/>
          <w:vertAlign w:val="superscript"/>
        </w:rPr>
        <w:t>4</w:t>
      </w:r>
      <w:r>
        <w:rPr>
          <w:rFonts w:ascii="Times New Roman" w:eastAsia="Times New Roman" w:hAnsi="Times New Roman"/>
          <w:sz w:val="23"/>
        </w:rPr>
        <w:t xml:space="preserve"> Sedangkan jumlah perusahaan asuransi syariah sebanyak 13, perusahaan asuransi UUS sebanyak 49, lembaga </w:t>
      </w:r>
      <w:r w:rsidRPr="004B525F">
        <w:rPr>
          <w:rFonts w:ascii="Times New Roman" w:eastAsia="Times New Roman" w:hAnsi="Times New Roman"/>
          <w:sz w:val="24"/>
        </w:rPr>
        <w:t>pembiayaan</w:t>
      </w:r>
      <w:r>
        <w:rPr>
          <w:rFonts w:ascii="Times New Roman" w:eastAsia="Times New Roman" w:hAnsi="Times New Roman"/>
          <w:sz w:val="23"/>
        </w:rPr>
        <w:t xml:space="preserve"> syariah sebanyak 8 dan UUS sebanyak 34, Dana Pensiun Syariah Menurut data </w:t>
      </w:r>
      <w:r>
        <w:rPr>
          <w:rFonts w:ascii="Times New Roman" w:eastAsia="Times New Roman" w:hAnsi="Times New Roman"/>
          <w:sz w:val="23"/>
        </w:rPr>
        <w:lastRenderedPageBreak/>
        <w:t>statistik Perbankan Syariah yang dikeluarkan oleh Otoritas Jasa keuangan (OJK) pada Juni 2019, terdapat 14 Bank Umum Syariah (BUS), 20 Unit Usaha Syariah (UUS) dan 165 BPRS dengan total aset BUS dan UUS sebesar Rp. 486.893 Miliar.</w:t>
      </w:r>
      <w:r>
        <w:rPr>
          <w:rStyle w:val="FootnoteReference"/>
          <w:rFonts w:ascii="Times New Roman" w:eastAsia="Times New Roman" w:hAnsi="Times New Roman"/>
          <w:sz w:val="23"/>
        </w:rPr>
        <w:footnoteReference w:id="4"/>
      </w:r>
      <w:r>
        <w:rPr>
          <w:rFonts w:ascii="Times New Roman" w:eastAsia="Times New Roman" w:hAnsi="Times New Roman"/>
          <w:sz w:val="23"/>
        </w:rPr>
        <w:t>Sedangkan jumlah perusahaan asuransi syariah sebanyak 13, perusahaan asuransi UUS sebanyak 49, lembaga pembiayaan syariah sebanyak 8 dan UUS sebanyak 34, Dana Pensiun Syariah 68.</w:t>
      </w:r>
      <w:r>
        <w:rPr>
          <w:rStyle w:val="FootnoteReference"/>
          <w:rFonts w:ascii="Times New Roman" w:eastAsia="Times New Roman" w:hAnsi="Times New Roman"/>
          <w:sz w:val="23"/>
        </w:rPr>
        <w:footnoteReference w:id="5"/>
      </w:r>
    </w:p>
    <w:p w:rsidR="000353E7" w:rsidRPr="004B525F" w:rsidRDefault="000353E7" w:rsidP="000353E7">
      <w:pPr>
        <w:spacing w:line="360" w:lineRule="auto"/>
        <w:ind w:left="567" w:firstLine="567"/>
        <w:jc w:val="both"/>
        <w:rPr>
          <w:rFonts w:ascii="Times New Roman" w:eastAsia="Times New Roman" w:hAnsi="Times New Roman"/>
          <w:sz w:val="23"/>
        </w:rPr>
      </w:pPr>
      <w:r>
        <w:rPr>
          <w:rFonts w:ascii="Times New Roman" w:eastAsia="Times New Roman" w:hAnsi="Times New Roman"/>
          <w:sz w:val="23"/>
        </w:rPr>
        <w:t>BPRS Artha Mas Abadi merupakan suatu lembaga keuangan syariah yang beroperasional dengan prinsip syariah, serta memiliki beberapa produk diantaranya tabungan wadiah, tabungan qurban, tabungan haji, tabungan pendidikan, tabungan masa depan.sedangkan dari segi pembiayaan akad yang diepakati sesuai syariah yaitu Murabahah dan Musyarakah. Pengertian tabungan menurut Undang-Undang Perbankan Nomor 10 Tahun 1998 adalah simpanan yang penarikannya hanya dapat dilakukan menurut syarat-syarat tertentu yang disepakati, tetapi tidak dapat ditarik dengan cek, bilyet giro atau alat lainnya yang dipersamakan dengan itu. Seperti halnya di BPRS Artha Mas Abadi yaitu Tabungan wadiah dimana simpanan di Bank Perkreditan Rakyat Syariah “Artha Mas Abadi” yang penarikannya dapat dilakukan sewaktu-waktu sesuai dengn perjanjian antara pihak Bank dan Nasabah. Tabungan ini juga ringan karena setoran awal hanya 5000</w:t>
      </w:r>
      <w:proofErr w:type="gramStart"/>
      <w:r>
        <w:rPr>
          <w:rFonts w:ascii="Times New Roman" w:eastAsia="Times New Roman" w:hAnsi="Times New Roman"/>
          <w:sz w:val="23"/>
        </w:rPr>
        <w:t>,00</w:t>
      </w:r>
      <w:proofErr w:type="gramEnd"/>
      <w:r>
        <w:rPr>
          <w:rFonts w:ascii="Times New Roman" w:eastAsia="Times New Roman" w:hAnsi="Times New Roman"/>
          <w:sz w:val="23"/>
        </w:rPr>
        <w:t xml:space="preserve"> dan merupakan saldo minimal.</w:t>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Sebagai </w:t>
      </w:r>
      <w:r w:rsidRPr="004B525F">
        <w:rPr>
          <w:rFonts w:ascii="Times New Roman" w:eastAsia="Times New Roman" w:hAnsi="Times New Roman"/>
          <w:sz w:val="23"/>
        </w:rPr>
        <w:t>data</w:t>
      </w:r>
      <w:r>
        <w:rPr>
          <w:rFonts w:ascii="Times New Roman" w:eastAsia="Times New Roman" w:hAnsi="Times New Roman"/>
          <w:sz w:val="24"/>
        </w:rPr>
        <w:t xml:space="preserve"> awal dapat dilihat dari perkembangan nasabah dari tahun 2013-2018.</w:t>
      </w:r>
    </w:p>
    <w:p w:rsidR="000353E7" w:rsidRPr="004B525F" w:rsidRDefault="000353E7" w:rsidP="000353E7">
      <w:pPr>
        <w:spacing w:line="360" w:lineRule="auto"/>
        <w:ind w:left="567"/>
        <w:jc w:val="center"/>
        <w:rPr>
          <w:rFonts w:ascii="Times New Roman" w:eastAsia="Times New Roman" w:hAnsi="Times New Roman"/>
          <w:b/>
          <w:sz w:val="24"/>
        </w:rPr>
      </w:pPr>
      <w:r>
        <w:rPr>
          <w:rFonts w:ascii="Times New Roman" w:eastAsia="Times New Roman" w:hAnsi="Times New Roman"/>
          <w:b/>
          <w:sz w:val="24"/>
        </w:rPr>
        <w:t>Tabel 1.1</w:t>
      </w:r>
    </w:p>
    <w:p w:rsidR="000353E7" w:rsidRPr="002E0A49" w:rsidRDefault="000353E7" w:rsidP="000353E7">
      <w:pPr>
        <w:spacing w:line="360" w:lineRule="auto"/>
        <w:ind w:left="567"/>
        <w:jc w:val="center"/>
        <w:rPr>
          <w:rFonts w:ascii="Times New Roman" w:eastAsia="Times New Roman" w:hAnsi="Times New Roman"/>
          <w:b/>
          <w:sz w:val="24"/>
        </w:rPr>
      </w:pPr>
      <w:r>
        <w:rPr>
          <w:rFonts w:ascii="Times New Roman" w:eastAsia="Times New Roman" w:hAnsi="Times New Roman"/>
          <w:b/>
          <w:sz w:val="24"/>
        </w:rPr>
        <w:t>Daftar Jumlah Nasabah Menabung (2013-2018)</w:t>
      </w:r>
    </w:p>
    <w:tbl>
      <w:tblPr>
        <w:tblStyle w:val="TableGrid"/>
        <w:tblW w:w="0" w:type="auto"/>
        <w:tblInd w:w="1980" w:type="dxa"/>
        <w:tblLook w:val="04A0" w:firstRow="1" w:lastRow="0" w:firstColumn="1" w:lastColumn="0" w:noHBand="0" w:noVBand="1"/>
      </w:tblPr>
      <w:tblGrid>
        <w:gridCol w:w="704"/>
        <w:gridCol w:w="1418"/>
        <w:gridCol w:w="1984"/>
      </w:tblGrid>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No</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Tahun</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Jumlah Nasabah </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lastRenderedPageBreak/>
              <w:t>1</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2013</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579</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2014</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890</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3</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2015</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763</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4</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2016</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517</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5</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2017</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1153</w:t>
            </w:r>
          </w:p>
        </w:tc>
      </w:tr>
      <w:tr w:rsidR="000353E7" w:rsidTr="000353E7">
        <w:tc>
          <w:tcPr>
            <w:tcW w:w="70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6</w:t>
            </w:r>
          </w:p>
        </w:tc>
        <w:tc>
          <w:tcPr>
            <w:tcW w:w="1418"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2018</w:t>
            </w:r>
          </w:p>
        </w:tc>
        <w:tc>
          <w:tcPr>
            <w:tcW w:w="198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856</w:t>
            </w:r>
          </w:p>
        </w:tc>
      </w:tr>
    </w:tbl>
    <w:p w:rsidR="000353E7" w:rsidRDefault="000353E7" w:rsidP="000353E7">
      <w:pPr>
        <w:spacing w:line="360" w:lineRule="auto"/>
        <w:ind w:left="567" w:firstLine="567"/>
        <w:jc w:val="both"/>
        <w:rPr>
          <w:rFonts w:ascii="Times New Roman" w:eastAsia="Times New Roman" w:hAnsi="Times New Roman"/>
          <w:sz w:val="23"/>
        </w:rPr>
      </w:pPr>
      <w:r>
        <w:rPr>
          <w:rFonts w:ascii="Times New Roman" w:eastAsia="Times New Roman" w:hAnsi="Times New Roman"/>
          <w:sz w:val="24"/>
        </w:rPr>
        <w:t xml:space="preserve">Dapat dilihat dari tabel data diatas diketahui bahwa dari tahun 2013-2014 mengalami peningkatan yaitu dari 579 nasabah menjadi 890 nasabah dan pada tahun 2015-2016 mengalami penurunan yaitu dari 763 nasabah menjadi 517 nasabah </w:t>
      </w:r>
      <w:r w:rsidRPr="002E0A49">
        <w:rPr>
          <w:rFonts w:ascii="Times New Roman" w:eastAsia="Times New Roman" w:hAnsi="Times New Roman"/>
          <w:sz w:val="23"/>
        </w:rPr>
        <w:t>selanjutnya</w:t>
      </w:r>
      <w:r>
        <w:rPr>
          <w:rFonts w:ascii="Times New Roman" w:eastAsia="Times New Roman" w:hAnsi="Times New Roman"/>
          <w:sz w:val="24"/>
        </w:rPr>
        <w:t xml:space="preserve"> pada tahun 2017 mengalami peningkatan jumlah nasabah menjadi 1.153 nasabah dan pada tahun 2018 mengalami penurunan menjadi 856 nasabah, jadi di BPR Syariah Artha Mas Abadi disetiap tahunnya mengalami perubahan yang tidak stabil pada jumlah nasabahnya. Perubahan jumlah nasabah pada BPR Syariah Artha Mas Abadi bisa terjadi karena beberapa faktor yang muncul dari faktor pihak BPRS maupun pihak calon nasabah.</w:t>
      </w:r>
      <w:r>
        <w:rPr>
          <w:rStyle w:val="FootnoteReference"/>
          <w:rFonts w:ascii="Times New Roman" w:eastAsia="Times New Roman" w:hAnsi="Times New Roman"/>
          <w:sz w:val="24"/>
        </w:rPr>
        <w:footnoteReference w:id="6"/>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Promosi juga menjadi andil yang sangat besar dari keberlangsungan hidup bank. Dimana promosi menjadi pusat dari penentu keberhasilan suatu program pemasaran. Menurut Kotler dan Amstrong di jurnal Padma T Wibawa, promosi merupakan fungsi pemberitahuan, pembujukan dan pengimbasan keputusan konsumen.</w:t>
      </w:r>
      <w:r>
        <w:rPr>
          <w:rStyle w:val="FootnoteReference"/>
          <w:rFonts w:ascii="Times New Roman" w:eastAsia="Times New Roman" w:hAnsi="Times New Roman"/>
          <w:sz w:val="24"/>
        </w:rPr>
        <w:footnoteReference w:id="7"/>
      </w:r>
      <w:r>
        <w:rPr>
          <w:rFonts w:ascii="Times New Roman" w:eastAsia="Times New Roman" w:hAnsi="Times New Roman"/>
          <w:sz w:val="24"/>
        </w:rPr>
        <w:t xml:space="preserve"> Tanpa promosi yang baik sulit rasanya suatu bank mampu bersaing dengan bank lainnya dalam menarik perhatian calon nasabah, karena nasabah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memilih bank yang mampu mewadahi setiap kebutuhannya dengan produk-produk di bank tersebut.</w:t>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Dan lokasi juga memiliki peranan penting terhadap sumbangsih bertambahnya nasabah di suatu bank. Menurut Tjiptono dalam jurnal yang </w:t>
      </w:r>
      <w:r>
        <w:rPr>
          <w:rFonts w:ascii="Times New Roman" w:eastAsia="Times New Roman" w:hAnsi="Times New Roman"/>
          <w:sz w:val="24"/>
        </w:rPr>
        <w:lastRenderedPageBreak/>
        <w:t>ditulis oleh Indra Firdiansyah, lokasi adalah tempat untuk melaksanakan suatu usaha dan merupakan faktor krusial berhasil atau tidaknya sebuah usaha.</w:t>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Berdasarkan wawancara dengan karyawan BPRS </w:t>
      </w:r>
      <w:r>
        <w:rPr>
          <w:rFonts w:ascii="Times New Roman" w:eastAsia="Times New Roman" w:hAnsi="Times New Roman"/>
        </w:rPr>
        <w:t>Artha Mas Abadi</w:t>
      </w:r>
      <w:r>
        <w:rPr>
          <w:rFonts w:ascii="Times New Roman" w:eastAsia="Times New Roman" w:hAnsi="Times New Roman"/>
          <w:sz w:val="24"/>
        </w:rPr>
        <w:t xml:space="preserve"> yaitu BPRS </w:t>
      </w:r>
      <w:r>
        <w:rPr>
          <w:rFonts w:ascii="Times New Roman" w:eastAsia="Times New Roman" w:hAnsi="Times New Roman"/>
        </w:rPr>
        <w:t>Artha Mas Abadi</w:t>
      </w:r>
      <w:r>
        <w:rPr>
          <w:rFonts w:ascii="Times New Roman" w:eastAsia="Times New Roman" w:hAnsi="Times New Roman"/>
          <w:sz w:val="24"/>
        </w:rPr>
        <w:t xml:space="preserve"> tidak melakukan promosi secara efektif dikarenakan kendala-kendala yang mereka hadapi seperti kurangnya fasilitas yang disediakan BPRS </w:t>
      </w:r>
      <w:r>
        <w:rPr>
          <w:rFonts w:ascii="Times New Roman" w:eastAsia="Times New Roman" w:hAnsi="Times New Roman"/>
        </w:rPr>
        <w:t>Artha Mas Abadi</w:t>
      </w:r>
      <w:r>
        <w:rPr>
          <w:rFonts w:ascii="Times New Roman" w:eastAsia="Times New Roman" w:hAnsi="Times New Roman"/>
          <w:sz w:val="24"/>
        </w:rPr>
        <w:t xml:space="preserve"> dalam melakukan promosi. Promosi BPRS </w:t>
      </w:r>
      <w:r>
        <w:rPr>
          <w:rFonts w:ascii="Times New Roman" w:eastAsia="Times New Roman" w:hAnsi="Times New Roman"/>
        </w:rPr>
        <w:t>Artha Mas Abadi</w:t>
      </w:r>
      <w:r>
        <w:rPr>
          <w:rFonts w:ascii="Times New Roman" w:eastAsia="Times New Roman" w:hAnsi="Times New Roman"/>
          <w:sz w:val="24"/>
        </w:rPr>
        <w:t xml:space="preserve"> dilakukan 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menyebarkan brosur, sosialisasi, menyediakan iklan di media sosial atau internet, dan terkadang juga mendatangi nasabah dari rumah ke rumah.</w:t>
      </w:r>
      <w:r>
        <w:rPr>
          <w:rStyle w:val="FootnoteReference"/>
          <w:rFonts w:ascii="Times New Roman" w:eastAsia="Times New Roman" w:hAnsi="Times New Roman"/>
          <w:sz w:val="24"/>
        </w:rPr>
        <w:footnoteReference w:id="8"/>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Menurut keterangan para nasabah, mereka mengatakan bahwa mereka jarang sekali melihat iklan BPRS </w:t>
      </w:r>
      <w:r>
        <w:rPr>
          <w:rFonts w:ascii="Times New Roman" w:eastAsia="Times New Roman" w:hAnsi="Times New Roman"/>
        </w:rPr>
        <w:t>Artha Mas Abadi</w:t>
      </w:r>
      <w:r>
        <w:rPr>
          <w:rFonts w:ascii="Times New Roman" w:eastAsia="Times New Roman" w:hAnsi="Times New Roman"/>
          <w:sz w:val="24"/>
        </w:rPr>
        <w:t xml:space="preserve"> di internet maupun media sosial, bahkan ada yang mengatakan tidak pernah melihat BPRS </w:t>
      </w:r>
      <w:r>
        <w:rPr>
          <w:rFonts w:ascii="Times New Roman" w:eastAsia="Times New Roman" w:hAnsi="Times New Roman"/>
        </w:rPr>
        <w:t>Artha Mas</w:t>
      </w:r>
      <w:r>
        <w:rPr>
          <w:rFonts w:ascii="Times New Roman" w:eastAsia="Times New Roman" w:hAnsi="Times New Roman"/>
          <w:sz w:val="24"/>
        </w:rPr>
        <w:t xml:space="preserve"> </w:t>
      </w:r>
      <w:r>
        <w:rPr>
          <w:rFonts w:ascii="Times New Roman" w:eastAsia="Times New Roman" w:hAnsi="Times New Roman"/>
        </w:rPr>
        <w:t xml:space="preserve">Abadi </w:t>
      </w:r>
      <w:r>
        <w:rPr>
          <w:rFonts w:ascii="Times New Roman" w:eastAsia="Times New Roman" w:hAnsi="Times New Roman"/>
          <w:sz w:val="24"/>
        </w:rPr>
        <w:t>melakukan promosi lewat internet. Hal ini disebabkan iklan atau</w:t>
      </w:r>
      <w:r>
        <w:rPr>
          <w:rFonts w:ascii="Times New Roman" w:eastAsia="Times New Roman" w:hAnsi="Times New Roman"/>
        </w:rPr>
        <w:t xml:space="preserve"> </w:t>
      </w:r>
      <w:r>
        <w:rPr>
          <w:rFonts w:ascii="Times New Roman" w:eastAsia="Times New Roman" w:hAnsi="Times New Roman"/>
          <w:sz w:val="24"/>
        </w:rPr>
        <w:t xml:space="preserve">promosi yang dilakukan BPRS </w:t>
      </w:r>
      <w:r>
        <w:rPr>
          <w:rFonts w:ascii="Times New Roman" w:eastAsia="Times New Roman" w:hAnsi="Times New Roman"/>
        </w:rPr>
        <w:t>Artha Mas Abadi</w:t>
      </w:r>
      <w:r>
        <w:rPr>
          <w:rFonts w:ascii="Times New Roman" w:eastAsia="Times New Roman" w:hAnsi="Times New Roman"/>
          <w:sz w:val="24"/>
        </w:rPr>
        <w:t xml:space="preserve"> tidak efektif, padahal media sosial atau internet adalah tempat semua orang bisa memperoleh informasi.</w:t>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Nasabah BPRS </w:t>
      </w:r>
      <w:r>
        <w:rPr>
          <w:rFonts w:ascii="Times New Roman" w:eastAsia="Times New Roman" w:hAnsi="Times New Roman"/>
        </w:rPr>
        <w:t>Artha Mas Abadi</w:t>
      </w:r>
      <w:r>
        <w:rPr>
          <w:rFonts w:ascii="Times New Roman" w:eastAsia="Times New Roman" w:hAnsi="Times New Roman"/>
          <w:sz w:val="24"/>
        </w:rPr>
        <w:t xml:space="preserve"> mengatakan bahwa beliau tidak melihat promosi yang dilakukan oleh BPRS </w:t>
      </w:r>
      <w:r>
        <w:rPr>
          <w:rFonts w:ascii="Times New Roman" w:eastAsia="Times New Roman" w:hAnsi="Times New Roman"/>
        </w:rPr>
        <w:t>Artha Mas Abadi</w:t>
      </w:r>
      <w:r>
        <w:rPr>
          <w:rFonts w:ascii="Times New Roman" w:eastAsia="Times New Roman" w:hAnsi="Times New Roman"/>
          <w:sz w:val="24"/>
        </w:rPr>
        <w:t xml:space="preserve"> di media sosial atau internet, beliau hanya mengetahui promosi dilakukan dengan membagikan brosur, sosialisasi ke sekolahan maupun di pasar. Selain promosi yang tidak efektif, ada juga keluhan terhadap letak lokasi. Beberapa nasabah mengatakan bahwa lokasi BPRS Artha Mas Abadi jauh dari tempat tinggal mereka</w:t>
      </w:r>
      <w:r>
        <w:rPr>
          <w:rStyle w:val="FootnoteReference"/>
          <w:rFonts w:ascii="Times New Roman" w:eastAsia="Times New Roman" w:hAnsi="Times New Roman"/>
          <w:sz w:val="24"/>
        </w:rPr>
        <w:footnoteReference w:id="9"/>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Beberapa teman penulis yang pernah melakukan magang di BPRS Artha Mas Abadi ini menyatakan </w:t>
      </w:r>
      <w:proofErr w:type="gramStart"/>
      <w:r>
        <w:rPr>
          <w:rFonts w:ascii="Times New Roman" w:eastAsia="Times New Roman" w:hAnsi="Times New Roman"/>
          <w:sz w:val="24"/>
        </w:rPr>
        <w:t>bahwa :</w:t>
      </w:r>
      <w:proofErr w:type="gramEnd"/>
      <w:r>
        <w:rPr>
          <w:rFonts w:ascii="Times New Roman" w:eastAsia="Times New Roman" w:hAnsi="Times New Roman"/>
          <w:sz w:val="24"/>
        </w:rPr>
        <w:t xml:space="preserve"> “Lokasi BPRS </w:t>
      </w:r>
      <w:r>
        <w:rPr>
          <w:rFonts w:ascii="Times New Roman" w:eastAsia="Times New Roman" w:hAnsi="Times New Roman"/>
        </w:rPr>
        <w:t>Artha Mas Abadi</w:t>
      </w:r>
      <w:r>
        <w:rPr>
          <w:rFonts w:ascii="Times New Roman" w:eastAsia="Times New Roman" w:hAnsi="Times New Roman"/>
          <w:sz w:val="24"/>
        </w:rPr>
        <w:t xml:space="preserve"> ini terbilang strategis berada dipinggir jalan utama, dekat dengan rumah sakit, dan perumahan warga. Namun mereka mengakui bahwa jumlah nasabah yang </w:t>
      </w:r>
      <w:r>
        <w:rPr>
          <w:rFonts w:ascii="Times New Roman" w:eastAsia="Times New Roman" w:hAnsi="Times New Roman"/>
          <w:sz w:val="24"/>
        </w:rPr>
        <w:lastRenderedPageBreak/>
        <w:t xml:space="preserve">datang ke BPRS </w:t>
      </w:r>
      <w:r>
        <w:rPr>
          <w:rFonts w:ascii="Times New Roman" w:eastAsia="Times New Roman" w:hAnsi="Times New Roman"/>
        </w:rPr>
        <w:t>Artha Mas Abadi</w:t>
      </w:r>
      <w:r>
        <w:rPr>
          <w:rFonts w:ascii="Times New Roman" w:eastAsia="Times New Roman" w:hAnsi="Times New Roman"/>
          <w:sz w:val="24"/>
        </w:rPr>
        <w:t xml:space="preserve"> terbilang cukup sedikit jika </w:t>
      </w:r>
      <w:proofErr w:type="gramStart"/>
      <w:r>
        <w:rPr>
          <w:rFonts w:ascii="Times New Roman" w:eastAsia="Times New Roman" w:hAnsi="Times New Roman"/>
          <w:sz w:val="24"/>
        </w:rPr>
        <w:t xml:space="preserve">dibandingkan </w:t>
      </w:r>
      <w:r>
        <w:rPr>
          <w:rFonts w:ascii="Times New Roman" w:eastAsia="Times New Roman" w:hAnsi="Times New Roman"/>
        </w:rPr>
        <w:t xml:space="preserve"> </w:t>
      </w:r>
      <w:r>
        <w:rPr>
          <w:rFonts w:ascii="Times New Roman" w:eastAsia="Times New Roman" w:hAnsi="Times New Roman"/>
          <w:sz w:val="24"/>
        </w:rPr>
        <w:t>dengan</w:t>
      </w:r>
      <w:proofErr w:type="gramEnd"/>
      <w:r>
        <w:rPr>
          <w:rFonts w:ascii="Times New Roman" w:eastAsia="Times New Roman" w:hAnsi="Times New Roman"/>
          <w:sz w:val="24"/>
        </w:rPr>
        <w:t xml:space="preserve"> bank-bank lainnya. Mereka juga memperkirakan dalam sehari jumlah nasabah yang datang ke BPRS </w:t>
      </w:r>
      <w:r>
        <w:rPr>
          <w:rFonts w:ascii="Times New Roman" w:eastAsia="Times New Roman" w:hAnsi="Times New Roman"/>
        </w:rPr>
        <w:t>Artha Mas Abadi</w:t>
      </w:r>
      <w:r>
        <w:rPr>
          <w:rFonts w:ascii="Times New Roman" w:eastAsia="Times New Roman" w:hAnsi="Times New Roman"/>
          <w:sz w:val="24"/>
        </w:rPr>
        <w:t xml:space="preserve"> sekitar 5 sampai 10 orang perhari. Tidak hanya itu, menurut keterangan mereka, BPRS </w:t>
      </w:r>
      <w:r>
        <w:rPr>
          <w:rFonts w:ascii="Times New Roman" w:eastAsia="Times New Roman" w:hAnsi="Times New Roman"/>
        </w:rPr>
        <w:t>Artha Mas Abadi</w:t>
      </w:r>
      <w:r>
        <w:rPr>
          <w:rFonts w:ascii="Times New Roman" w:eastAsia="Times New Roman" w:hAnsi="Times New Roman"/>
          <w:sz w:val="24"/>
        </w:rPr>
        <w:t xml:space="preserve"> melakukan promosi kurang efektif karena mereka melakukan promosi dengan membagikan brosur, dan sesekali melakukan soialisasi keyayasan dan sekolah. Namun untuk seperti menginformasikan lewat media sosial atau internet mereka sangat kurang bahkan bisa di katakana tidak ada.</w:t>
      </w:r>
      <w:r>
        <w:rPr>
          <w:rStyle w:val="FootnoteReference"/>
          <w:rFonts w:ascii="Times New Roman" w:eastAsia="Times New Roman" w:hAnsi="Times New Roman"/>
          <w:sz w:val="24"/>
        </w:rPr>
        <w:footnoteReference w:id="10"/>
      </w:r>
    </w:p>
    <w:p w:rsidR="000353E7" w:rsidRPr="002E0A49" w:rsidRDefault="000353E7" w:rsidP="000353E7">
      <w:pPr>
        <w:spacing w:line="360" w:lineRule="auto"/>
        <w:ind w:left="567" w:firstLine="567"/>
        <w:jc w:val="both"/>
        <w:rPr>
          <w:rFonts w:ascii="Times New Roman" w:eastAsia="Times New Roman" w:hAnsi="Times New Roman"/>
        </w:rPr>
      </w:pPr>
      <w:r>
        <w:rPr>
          <w:rFonts w:ascii="Times New Roman" w:eastAsia="Times New Roman" w:hAnsi="Times New Roman"/>
          <w:sz w:val="24"/>
        </w:rPr>
        <w:t xml:space="preserve">Pernyataan yang sama juga penulis dapat dari karyawan PT. BPRS </w:t>
      </w:r>
      <w:r>
        <w:rPr>
          <w:rFonts w:ascii="Times New Roman" w:eastAsia="Times New Roman" w:hAnsi="Times New Roman"/>
        </w:rPr>
        <w:t xml:space="preserve">Artha Mas Abadi </w:t>
      </w:r>
      <w:r>
        <w:rPr>
          <w:rFonts w:ascii="Times New Roman" w:eastAsia="Times New Roman" w:hAnsi="Times New Roman"/>
          <w:sz w:val="24"/>
        </w:rPr>
        <w:t>yang bernama Ibu Anis Alfian Fitriana, menyatakan bahwa</w:t>
      </w:r>
      <w:r>
        <w:rPr>
          <w:rFonts w:ascii="Times New Roman" w:eastAsia="Times New Roman" w:hAnsi="Times New Roman"/>
        </w:rPr>
        <w:t xml:space="preserve"> </w:t>
      </w:r>
      <w:r>
        <w:rPr>
          <w:rFonts w:ascii="Times New Roman" w:eastAsia="Times New Roman" w:hAnsi="Times New Roman"/>
          <w:sz w:val="24"/>
        </w:rPr>
        <w:t>nasabah yang datang ke Bank dapat di hitung dalam sehari di perkirakan 5 atau 10 bahkan kadang gak ada 10 nasabah yang datang ke bank, untuk nasabah pembiayaan diperkirakan sekitar 5 orang dalam sehari namun untuk nasabah tabungan bisa diperkirakan 6 orang atau lebih.</w:t>
      </w:r>
      <w:r>
        <w:rPr>
          <w:rStyle w:val="FootnoteReference"/>
          <w:rFonts w:ascii="Times New Roman" w:eastAsia="Times New Roman" w:hAnsi="Times New Roman"/>
          <w:sz w:val="24"/>
        </w:rPr>
        <w:footnoteReference w:id="11"/>
      </w:r>
    </w:p>
    <w:p w:rsidR="000353E7" w:rsidRDefault="000353E7" w:rsidP="000353E7">
      <w:pPr>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Karena itulah penulis ingin melakukan penelitian tentang pengaruh promosi dan lokasi terhadap keputusan nasabah menabung. Dan penelitian ini penulis beri judul “PENGARUH PROMOSI DAN LOKASI TERHADAP KEPUTUSAN NASABAH MENABUNG (STUDI KASUS PADA NASABAH BPRS ARTHA MAS ABADI PATI)”.</w:t>
      </w:r>
    </w:p>
    <w:p w:rsidR="000353E7" w:rsidRDefault="000353E7" w:rsidP="000353E7">
      <w:pPr>
        <w:spacing w:line="360" w:lineRule="auto"/>
        <w:ind w:left="567" w:firstLine="567"/>
        <w:jc w:val="both"/>
        <w:rPr>
          <w:rFonts w:ascii="Times New Roman" w:eastAsia="Times New Roman" w:hAnsi="Times New Roman"/>
          <w:sz w:val="24"/>
        </w:rPr>
      </w:pPr>
    </w:p>
    <w:p w:rsidR="000353E7" w:rsidRDefault="000353E7" w:rsidP="000353E7">
      <w:pPr>
        <w:pStyle w:val="ListParagraph"/>
        <w:numPr>
          <w:ilvl w:val="1"/>
          <w:numId w:val="8"/>
        </w:numPr>
        <w:spacing w:after="0" w:line="360" w:lineRule="auto"/>
        <w:ind w:left="567" w:hanging="567"/>
        <w:jc w:val="both"/>
        <w:rPr>
          <w:rFonts w:ascii="Times New Roman" w:hAnsi="Times New Roman" w:cs="Times New Roman"/>
          <w:b/>
          <w:bCs/>
          <w:sz w:val="24"/>
          <w:szCs w:val="24"/>
        </w:rPr>
      </w:pPr>
      <w:r w:rsidRPr="00FA4652">
        <w:rPr>
          <w:rFonts w:ascii="Times New Roman" w:hAnsi="Times New Roman" w:cs="Times New Roman"/>
          <w:b/>
          <w:bCs/>
          <w:sz w:val="24"/>
          <w:szCs w:val="24"/>
        </w:rPr>
        <w:t>Perumusan Masalah</w:t>
      </w:r>
    </w:p>
    <w:p w:rsidR="000353E7" w:rsidRPr="00FA4652" w:rsidRDefault="000353E7" w:rsidP="000353E7">
      <w:pPr>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sz w:val="24"/>
        </w:rPr>
        <w:t>Berdasarkan uraian dari latar belakang masalah maka dalam perumusan masalah pada penelitian ini yaitu:</w:t>
      </w:r>
    </w:p>
    <w:p w:rsidR="000353E7" w:rsidRPr="00FA4652" w:rsidRDefault="000353E7" w:rsidP="000353E7">
      <w:pPr>
        <w:numPr>
          <w:ilvl w:val="0"/>
          <w:numId w:val="11"/>
        </w:numPr>
        <w:spacing w:after="0" w:line="348" w:lineRule="auto"/>
        <w:ind w:left="851" w:right="266" w:hanging="364"/>
        <w:rPr>
          <w:rFonts w:ascii="Times New Roman" w:eastAsia="Times New Roman" w:hAnsi="Times New Roman"/>
          <w:sz w:val="24"/>
        </w:rPr>
      </w:pPr>
      <w:r>
        <w:rPr>
          <w:rFonts w:ascii="Times New Roman" w:eastAsia="Times New Roman" w:hAnsi="Times New Roman"/>
          <w:sz w:val="24"/>
        </w:rPr>
        <w:lastRenderedPageBreak/>
        <w:t>Apakah promosi berpengaruh terhadap keputusan nasabah menabung di BPRS Artha Mas Abadi Pati?</w:t>
      </w:r>
    </w:p>
    <w:p w:rsidR="000353E7" w:rsidRDefault="000353E7" w:rsidP="000353E7">
      <w:pPr>
        <w:numPr>
          <w:ilvl w:val="0"/>
          <w:numId w:val="11"/>
        </w:numPr>
        <w:spacing w:after="0" w:line="348" w:lineRule="auto"/>
        <w:ind w:left="851" w:right="266" w:hanging="364"/>
        <w:rPr>
          <w:rFonts w:ascii="Times New Roman" w:eastAsia="Times New Roman" w:hAnsi="Times New Roman"/>
          <w:sz w:val="24"/>
        </w:rPr>
      </w:pPr>
      <w:r>
        <w:rPr>
          <w:rFonts w:ascii="Times New Roman" w:eastAsia="Times New Roman" w:hAnsi="Times New Roman"/>
          <w:sz w:val="24"/>
        </w:rPr>
        <w:t xml:space="preserve">Apakah lokasi berpengaruh terhadap keputusan nasabah menabung di BPRS Artha Mas Abadi </w:t>
      </w:r>
      <w:proofErr w:type="gramStart"/>
      <w:r>
        <w:rPr>
          <w:rFonts w:ascii="Times New Roman" w:eastAsia="Times New Roman" w:hAnsi="Times New Roman"/>
          <w:sz w:val="24"/>
        </w:rPr>
        <w:t>Pati ?</w:t>
      </w:r>
      <w:proofErr w:type="gramEnd"/>
    </w:p>
    <w:p w:rsidR="000353E7" w:rsidRDefault="000353E7" w:rsidP="000353E7">
      <w:pPr>
        <w:spacing w:line="348" w:lineRule="auto"/>
        <w:ind w:left="851" w:right="266"/>
        <w:rPr>
          <w:rFonts w:ascii="Times New Roman" w:eastAsia="Times New Roman" w:hAnsi="Times New Roman"/>
          <w:sz w:val="24"/>
        </w:rPr>
      </w:pPr>
    </w:p>
    <w:p w:rsidR="000353E7" w:rsidRDefault="000353E7" w:rsidP="000353E7">
      <w:pPr>
        <w:pStyle w:val="ListParagraph"/>
        <w:numPr>
          <w:ilvl w:val="1"/>
          <w:numId w:val="8"/>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rsidR="000353E7" w:rsidRDefault="000353E7" w:rsidP="000353E7">
      <w:pPr>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sz w:val="24"/>
        </w:rPr>
        <w:t xml:space="preserve">Berdasarkan rumusan masalah yang ada penelitian ini bertujuan untuk </w:t>
      </w:r>
      <w:proofErr w:type="gramStart"/>
      <w:r w:rsidRPr="00FA4652">
        <w:rPr>
          <w:rFonts w:ascii="Times New Roman" w:eastAsia="Times New Roman" w:hAnsi="Times New Roman"/>
          <w:sz w:val="24"/>
        </w:rPr>
        <w:t>mengetahui :</w:t>
      </w:r>
      <w:proofErr w:type="gramEnd"/>
    </w:p>
    <w:p w:rsidR="000353E7" w:rsidRPr="00FA4652" w:rsidRDefault="000353E7" w:rsidP="000353E7">
      <w:pPr>
        <w:numPr>
          <w:ilvl w:val="0"/>
          <w:numId w:val="12"/>
        </w:numPr>
        <w:spacing w:after="0" w:line="350" w:lineRule="auto"/>
        <w:ind w:left="851" w:right="266" w:hanging="364"/>
        <w:jc w:val="both"/>
        <w:rPr>
          <w:rFonts w:ascii="Times New Roman" w:eastAsia="Times New Roman" w:hAnsi="Times New Roman"/>
          <w:sz w:val="24"/>
        </w:rPr>
      </w:pPr>
      <w:r>
        <w:rPr>
          <w:rFonts w:ascii="Times New Roman" w:eastAsia="Times New Roman" w:hAnsi="Times New Roman"/>
          <w:sz w:val="24"/>
        </w:rPr>
        <w:t>Untuk menguji secara empiris pengaruh promosi terhadap keputusan nasabah menabung di BPRS Artha Mas Abadi.</w:t>
      </w:r>
    </w:p>
    <w:p w:rsidR="000353E7" w:rsidRDefault="000353E7" w:rsidP="000353E7">
      <w:pPr>
        <w:numPr>
          <w:ilvl w:val="0"/>
          <w:numId w:val="12"/>
        </w:numPr>
        <w:spacing w:after="0" w:line="350" w:lineRule="auto"/>
        <w:ind w:left="851" w:right="266" w:hanging="364"/>
        <w:jc w:val="both"/>
        <w:rPr>
          <w:rFonts w:ascii="Times New Roman" w:eastAsia="Times New Roman" w:hAnsi="Times New Roman"/>
          <w:sz w:val="24"/>
        </w:rPr>
      </w:pPr>
      <w:r>
        <w:rPr>
          <w:rFonts w:ascii="Times New Roman" w:eastAsia="Times New Roman" w:hAnsi="Times New Roman"/>
          <w:sz w:val="24"/>
        </w:rPr>
        <w:t>Untuk menguji secara empiris pengaruh lokasi terhadap keputusan nasabah menabung di BPRS Artha Mas Abadi.</w:t>
      </w:r>
    </w:p>
    <w:p w:rsidR="000353E7" w:rsidRDefault="000353E7" w:rsidP="000353E7">
      <w:pPr>
        <w:spacing w:line="350" w:lineRule="auto"/>
        <w:ind w:right="266"/>
        <w:jc w:val="both"/>
        <w:rPr>
          <w:rFonts w:ascii="Times New Roman" w:eastAsia="Times New Roman" w:hAnsi="Times New Roman"/>
          <w:sz w:val="24"/>
        </w:rPr>
      </w:pPr>
    </w:p>
    <w:p w:rsidR="000353E7" w:rsidRDefault="000353E7" w:rsidP="000353E7">
      <w:pPr>
        <w:spacing w:line="350" w:lineRule="auto"/>
        <w:ind w:right="266"/>
        <w:jc w:val="both"/>
        <w:rPr>
          <w:rFonts w:ascii="Times New Roman" w:eastAsia="Times New Roman" w:hAnsi="Times New Roman"/>
          <w:sz w:val="24"/>
        </w:rPr>
      </w:pPr>
    </w:p>
    <w:p w:rsidR="000353E7" w:rsidRDefault="000353E7" w:rsidP="000353E7">
      <w:pPr>
        <w:pStyle w:val="ListParagraph"/>
        <w:numPr>
          <w:ilvl w:val="1"/>
          <w:numId w:val="8"/>
        </w:numPr>
        <w:spacing w:after="0" w:line="360" w:lineRule="auto"/>
        <w:ind w:left="567" w:hanging="567"/>
        <w:jc w:val="both"/>
        <w:rPr>
          <w:rFonts w:ascii="Times New Roman" w:eastAsia="Times New Roman" w:hAnsi="Times New Roman"/>
          <w:b/>
          <w:bCs/>
          <w:sz w:val="24"/>
        </w:rPr>
      </w:pPr>
      <w:r w:rsidRPr="00FA4652">
        <w:rPr>
          <w:rFonts w:ascii="Times New Roman" w:eastAsia="Times New Roman" w:hAnsi="Times New Roman"/>
          <w:b/>
          <w:bCs/>
          <w:sz w:val="24"/>
        </w:rPr>
        <w:t>Manfaat Penelitian</w:t>
      </w:r>
    </w:p>
    <w:p w:rsidR="000353E7" w:rsidRPr="00FA4652" w:rsidRDefault="000353E7" w:rsidP="000353E7">
      <w:pPr>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sz w:val="24"/>
        </w:rPr>
        <w:t xml:space="preserve">Penulis mengharapkan penelitian ini dapat bermanfaat. Selain dapat menambah wawasan bagi penulis tentang masalah yang diteliti, diharapkan dapat memberi manfaat juga para akademik, lembaga keuangan dan khususnya bagi penulis sendiri, </w:t>
      </w:r>
      <w:proofErr w:type="gramStart"/>
      <w:r w:rsidRPr="00FA4652">
        <w:rPr>
          <w:rFonts w:ascii="Times New Roman" w:eastAsia="Times New Roman" w:hAnsi="Times New Roman"/>
          <w:sz w:val="24"/>
        </w:rPr>
        <w:t>yaitu :</w:t>
      </w:r>
      <w:proofErr w:type="gramEnd"/>
    </w:p>
    <w:p w:rsidR="000353E7" w:rsidRPr="00FA4652" w:rsidRDefault="000353E7" w:rsidP="000353E7">
      <w:pPr>
        <w:pStyle w:val="ListParagraph"/>
        <w:numPr>
          <w:ilvl w:val="0"/>
          <w:numId w:val="13"/>
        </w:numPr>
        <w:spacing w:after="0" w:line="360" w:lineRule="auto"/>
        <w:ind w:left="851" w:hanging="284"/>
        <w:rPr>
          <w:rFonts w:ascii="Times New Roman" w:eastAsia="Times New Roman" w:hAnsi="Times New Roman"/>
          <w:sz w:val="23"/>
        </w:rPr>
      </w:pPr>
      <w:r w:rsidRPr="00FA4652">
        <w:rPr>
          <w:rFonts w:ascii="Times New Roman" w:eastAsia="Times New Roman" w:hAnsi="Times New Roman"/>
          <w:sz w:val="23"/>
        </w:rPr>
        <w:t>Bagi Pihak Akademik</w:t>
      </w:r>
    </w:p>
    <w:p w:rsidR="000353E7" w:rsidRDefault="000353E7" w:rsidP="000353E7">
      <w:pPr>
        <w:spacing w:line="360" w:lineRule="auto"/>
        <w:ind w:left="851" w:right="266" w:firstLine="710"/>
        <w:jc w:val="both"/>
        <w:rPr>
          <w:rFonts w:ascii="Times New Roman" w:eastAsia="Times New Roman" w:hAnsi="Times New Roman"/>
          <w:sz w:val="24"/>
        </w:rPr>
      </w:pPr>
      <w:r>
        <w:rPr>
          <w:rFonts w:ascii="Times New Roman" w:eastAsia="Times New Roman" w:hAnsi="Times New Roman"/>
          <w:sz w:val="24"/>
        </w:rPr>
        <w:t xml:space="preserve">Diharapkan hasil penelitian ini bisa dijadikan informasi dan masukan atau sumbangan pemikiran bagi dunia perbankan dalam menarik minat nasabah untuk memilih bank syariah. Serta dapat digunakan sebagai bahan evaluasi yang selanjutnya digunakan sebagai bahan pertimbangan dalam memecahkan masalah dan mengambil keputusan dimasa yang akan </w:t>
      </w:r>
      <w:proofErr w:type="gramStart"/>
      <w:r>
        <w:rPr>
          <w:rFonts w:ascii="Times New Roman" w:eastAsia="Times New Roman" w:hAnsi="Times New Roman"/>
          <w:sz w:val="24"/>
        </w:rPr>
        <w:t>datang .</w:t>
      </w:r>
      <w:proofErr w:type="gramEnd"/>
    </w:p>
    <w:p w:rsidR="000353E7" w:rsidRDefault="000353E7" w:rsidP="000353E7">
      <w:pPr>
        <w:spacing w:line="204" w:lineRule="exact"/>
        <w:rPr>
          <w:rFonts w:ascii="Times New Roman" w:eastAsia="Times New Roman" w:hAnsi="Times New Roman"/>
        </w:rPr>
      </w:pPr>
    </w:p>
    <w:p w:rsidR="000353E7" w:rsidRPr="00FA4652" w:rsidRDefault="000353E7" w:rsidP="000353E7">
      <w:pPr>
        <w:pStyle w:val="ListParagraph"/>
        <w:numPr>
          <w:ilvl w:val="0"/>
          <w:numId w:val="13"/>
        </w:numPr>
        <w:spacing w:after="0" w:line="360" w:lineRule="auto"/>
        <w:ind w:left="851" w:hanging="284"/>
        <w:rPr>
          <w:rFonts w:ascii="Times New Roman" w:eastAsia="Times New Roman" w:hAnsi="Times New Roman"/>
          <w:sz w:val="23"/>
        </w:rPr>
      </w:pPr>
      <w:r>
        <w:rPr>
          <w:rFonts w:ascii="Times New Roman" w:eastAsia="Times New Roman" w:hAnsi="Times New Roman"/>
          <w:sz w:val="23"/>
        </w:rPr>
        <w:t>Bagi Penulis</w:t>
      </w:r>
    </w:p>
    <w:p w:rsidR="000353E7" w:rsidRDefault="000353E7" w:rsidP="000353E7">
      <w:pPr>
        <w:spacing w:line="360" w:lineRule="auto"/>
        <w:ind w:left="851" w:right="266" w:firstLine="710"/>
        <w:jc w:val="both"/>
        <w:rPr>
          <w:rFonts w:ascii="Times New Roman" w:eastAsia="Times New Roman" w:hAnsi="Times New Roman"/>
          <w:sz w:val="24"/>
        </w:rPr>
      </w:pPr>
      <w:r>
        <w:rPr>
          <w:rFonts w:ascii="Times New Roman" w:eastAsia="Times New Roman" w:hAnsi="Times New Roman"/>
          <w:sz w:val="24"/>
        </w:rPr>
        <w:lastRenderedPageBreak/>
        <w:t>Untuk memberikan gambaran tentang ada tidaknya pengaruh promosi dan lokasi terhadap keputusan nasabah menabung (Studi kasus di BPRS Artha Mas Abadi Pati).</w:t>
      </w:r>
    </w:p>
    <w:p w:rsidR="000353E7" w:rsidRDefault="000353E7" w:rsidP="000353E7">
      <w:pPr>
        <w:spacing w:line="207" w:lineRule="exact"/>
        <w:rPr>
          <w:rFonts w:ascii="Times New Roman" w:eastAsia="Times New Roman" w:hAnsi="Times New Roman"/>
        </w:rPr>
      </w:pPr>
    </w:p>
    <w:p w:rsidR="000353E7" w:rsidRPr="00FA4652" w:rsidRDefault="000353E7" w:rsidP="000353E7">
      <w:pPr>
        <w:pStyle w:val="ListParagraph"/>
        <w:numPr>
          <w:ilvl w:val="0"/>
          <w:numId w:val="13"/>
        </w:numPr>
        <w:spacing w:after="0" w:line="360" w:lineRule="auto"/>
        <w:ind w:left="851" w:hanging="284"/>
        <w:rPr>
          <w:rFonts w:ascii="Times New Roman" w:eastAsia="Times New Roman" w:hAnsi="Times New Roman"/>
          <w:sz w:val="23"/>
        </w:rPr>
      </w:pPr>
      <w:r>
        <w:rPr>
          <w:rFonts w:ascii="Times New Roman" w:eastAsia="Times New Roman" w:hAnsi="Times New Roman"/>
          <w:sz w:val="23"/>
        </w:rPr>
        <w:t>Bagi Pihak Bank</w:t>
      </w:r>
    </w:p>
    <w:p w:rsidR="000353E7" w:rsidRDefault="000353E7" w:rsidP="000353E7">
      <w:pPr>
        <w:spacing w:line="360" w:lineRule="auto"/>
        <w:ind w:left="851" w:right="266" w:firstLine="710"/>
        <w:jc w:val="both"/>
        <w:rPr>
          <w:rFonts w:ascii="Times New Roman" w:eastAsia="Times New Roman" w:hAnsi="Times New Roman"/>
          <w:sz w:val="24"/>
        </w:rPr>
      </w:pPr>
      <w:r>
        <w:rPr>
          <w:rFonts w:ascii="Times New Roman" w:eastAsia="Times New Roman" w:hAnsi="Times New Roman"/>
          <w:sz w:val="24"/>
        </w:rPr>
        <w:t>Sebagai sumber informasi untuk pengembangan BPRS Artha Mas Abadi kedepan. Penelitian ini juga dapat dijadikan bahan pertimbangan dan masukan bagi BPRS Artha Mas Abadi dalam mengambil keputusan dalam meningkatkan meningkatkan keputusan nasabah menabung. Dan Sebagai bahan evaluasi atas kinerja bank dalam menjalankan promosi dan penentuan lokasi bank.</w:t>
      </w:r>
    </w:p>
    <w:p w:rsidR="000353E7" w:rsidRDefault="000353E7" w:rsidP="000353E7">
      <w:pPr>
        <w:pStyle w:val="ListParagraph"/>
        <w:numPr>
          <w:ilvl w:val="1"/>
          <w:numId w:val="8"/>
        </w:numPr>
        <w:spacing w:after="0" w:line="360" w:lineRule="auto"/>
        <w:ind w:left="567" w:hanging="567"/>
        <w:jc w:val="both"/>
        <w:rPr>
          <w:rFonts w:ascii="Times New Roman" w:eastAsia="Times New Roman" w:hAnsi="Times New Roman"/>
          <w:b/>
          <w:bCs/>
          <w:sz w:val="24"/>
        </w:rPr>
      </w:pPr>
      <w:r w:rsidRPr="00FA4652">
        <w:rPr>
          <w:rFonts w:ascii="Times New Roman" w:eastAsia="Times New Roman" w:hAnsi="Times New Roman"/>
          <w:b/>
          <w:bCs/>
          <w:sz w:val="24"/>
        </w:rPr>
        <w:t xml:space="preserve">Sistematika Penelitian </w:t>
      </w:r>
    </w:p>
    <w:p w:rsidR="000353E7"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sz w:val="24"/>
        </w:rPr>
        <w:t xml:space="preserve">Penulisan skripsi ini disusun dalam </w:t>
      </w:r>
      <w:proofErr w:type="gramStart"/>
      <w:r w:rsidRPr="00FA4652">
        <w:rPr>
          <w:rFonts w:ascii="Times New Roman" w:eastAsia="Times New Roman" w:hAnsi="Times New Roman"/>
          <w:sz w:val="24"/>
        </w:rPr>
        <w:t>lima</w:t>
      </w:r>
      <w:proofErr w:type="gramEnd"/>
      <w:r w:rsidRPr="00FA4652">
        <w:rPr>
          <w:rFonts w:ascii="Times New Roman" w:eastAsia="Times New Roman" w:hAnsi="Times New Roman"/>
          <w:sz w:val="24"/>
        </w:rPr>
        <w:t xml:space="preserve"> bab sebagai berikut:</w:t>
      </w: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b/>
          <w:bCs/>
          <w:sz w:val="24"/>
        </w:rPr>
        <w:t>Bab I</w:t>
      </w:r>
      <w:r w:rsidRPr="00FA4652">
        <w:rPr>
          <w:rFonts w:ascii="Times New Roman" w:eastAsia="Times New Roman" w:hAnsi="Times New Roman"/>
          <w:sz w:val="24"/>
        </w:rPr>
        <w:t>, merupakan Pendahuluan yang menjelaskan latar belakang, perumusan masalah, tujuan penelitian, manfaat penelitian, dan sistematika penelitian.</w:t>
      </w:r>
    </w:p>
    <w:p w:rsidR="000353E7" w:rsidRPr="00FA4652" w:rsidRDefault="000353E7" w:rsidP="000353E7">
      <w:pPr>
        <w:pStyle w:val="ListParagraph"/>
        <w:spacing w:line="360" w:lineRule="auto"/>
        <w:ind w:left="567"/>
        <w:jc w:val="both"/>
        <w:rPr>
          <w:rFonts w:ascii="Times New Roman" w:eastAsia="Times New Roman" w:hAnsi="Times New Roman"/>
          <w:sz w:val="24"/>
        </w:rPr>
      </w:pPr>
    </w:p>
    <w:p w:rsidR="000353E7"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b/>
          <w:bCs/>
          <w:sz w:val="24"/>
        </w:rPr>
        <w:t>Bab II,</w:t>
      </w:r>
      <w:r w:rsidRPr="00FA4652">
        <w:rPr>
          <w:rFonts w:ascii="Times New Roman" w:eastAsia="Times New Roman" w:hAnsi="Times New Roman"/>
          <w:sz w:val="24"/>
        </w:rPr>
        <w:t xml:space="preserve"> yaitu </w:t>
      </w:r>
      <w:proofErr w:type="gramStart"/>
      <w:r w:rsidRPr="00FA4652">
        <w:rPr>
          <w:rFonts w:ascii="Times New Roman" w:eastAsia="Times New Roman" w:hAnsi="Times New Roman"/>
          <w:sz w:val="24"/>
        </w:rPr>
        <w:t>akan</w:t>
      </w:r>
      <w:proofErr w:type="gramEnd"/>
      <w:r w:rsidRPr="00FA4652">
        <w:rPr>
          <w:rFonts w:ascii="Times New Roman" w:eastAsia="Times New Roman" w:hAnsi="Times New Roman"/>
          <w:sz w:val="24"/>
        </w:rPr>
        <w:t xml:space="preserve"> dipaparkan mengenai landasan teori penelitian terdahulu, kerangka pemikiran teoritis, dan hipotesis.</w:t>
      </w: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p>
    <w:p w:rsidR="000353E7"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b/>
          <w:bCs/>
          <w:sz w:val="24"/>
        </w:rPr>
        <w:t>Bab III,</w:t>
      </w:r>
      <w:r w:rsidRPr="00FA4652">
        <w:rPr>
          <w:rFonts w:ascii="Times New Roman" w:eastAsia="Times New Roman" w:hAnsi="Times New Roman"/>
          <w:sz w:val="24"/>
        </w:rPr>
        <w:t xml:space="preserve"> yaitu Metode Penelitian yang digunakan oleh Penulis. Dalam Bab ini diuraikan tentang jenis penelitian dan sumber data, populasi dan sampel, metode pengumpulan data, operasionalisasi variabel penelitian serta teknik analisis data yang digunakan oleh penulis.</w:t>
      </w: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p>
    <w:p w:rsidR="000353E7"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b/>
          <w:bCs/>
          <w:sz w:val="24"/>
        </w:rPr>
        <w:t>Bab IV</w:t>
      </w:r>
      <w:r w:rsidRPr="00FA4652">
        <w:rPr>
          <w:rFonts w:ascii="Times New Roman" w:eastAsia="Times New Roman" w:hAnsi="Times New Roman"/>
          <w:sz w:val="24"/>
        </w:rPr>
        <w:t xml:space="preserve">, merupakan </w:t>
      </w:r>
      <w:proofErr w:type="gramStart"/>
      <w:r w:rsidRPr="00FA4652">
        <w:rPr>
          <w:rFonts w:ascii="Times New Roman" w:eastAsia="Times New Roman" w:hAnsi="Times New Roman"/>
          <w:sz w:val="24"/>
        </w:rPr>
        <w:t>bab</w:t>
      </w:r>
      <w:proofErr w:type="gramEnd"/>
      <w:r w:rsidRPr="00FA4652">
        <w:rPr>
          <w:rFonts w:ascii="Times New Roman" w:eastAsia="Times New Roman" w:hAnsi="Times New Roman"/>
          <w:sz w:val="24"/>
        </w:rPr>
        <w:t xml:space="preserve"> dimana peneliti akan mengolah data yang telah diperolehnya. Yang </w:t>
      </w:r>
      <w:proofErr w:type="gramStart"/>
      <w:r w:rsidRPr="00FA4652">
        <w:rPr>
          <w:rFonts w:ascii="Times New Roman" w:eastAsia="Times New Roman" w:hAnsi="Times New Roman"/>
          <w:sz w:val="24"/>
        </w:rPr>
        <w:t>akan</w:t>
      </w:r>
      <w:proofErr w:type="gramEnd"/>
      <w:r w:rsidRPr="00FA4652">
        <w:rPr>
          <w:rFonts w:ascii="Times New Roman" w:eastAsia="Times New Roman" w:hAnsi="Times New Roman"/>
          <w:sz w:val="24"/>
        </w:rPr>
        <w:t xml:space="preserve"> diuraikan dalam bab ini meliputi deskripsi obyek penelitian, analisis data, pengujian hipotesis dan pembahasan hasil penelitian</w:t>
      </w:r>
      <w:r>
        <w:rPr>
          <w:rFonts w:ascii="Times New Roman" w:eastAsia="Times New Roman" w:hAnsi="Times New Roman"/>
          <w:sz w:val="24"/>
        </w:rPr>
        <w:t>.</w:t>
      </w: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p>
    <w:p w:rsidR="000353E7" w:rsidRPr="00FA4652" w:rsidRDefault="000353E7" w:rsidP="000353E7">
      <w:pPr>
        <w:pStyle w:val="ListParagraph"/>
        <w:spacing w:line="360" w:lineRule="auto"/>
        <w:ind w:left="567" w:firstLine="567"/>
        <w:jc w:val="both"/>
        <w:rPr>
          <w:rFonts w:ascii="Times New Roman" w:eastAsia="Times New Roman" w:hAnsi="Times New Roman"/>
          <w:sz w:val="24"/>
        </w:rPr>
      </w:pPr>
      <w:r w:rsidRPr="00FA4652">
        <w:rPr>
          <w:rFonts w:ascii="Times New Roman" w:eastAsia="Times New Roman" w:hAnsi="Times New Roman"/>
          <w:b/>
          <w:bCs/>
          <w:sz w:val="24"/>
        </w:rPr>
        <w:lastRenderedPageBreak/>
        <w:t>Bab V</w:t>
      </w:r>
      <w:r w:rsidRPr="00FA4652">
        <w:rPr>
          <w:rFonts w:ascii="Times New Roman" w:eastAsia="Times New Roman" w:hAnsi="Times New Roman"/>
          <w:sz w:val="24"/>
        </w:rPr>
        <w:t>, yang merupakan titik terakhir</w:t>
      </w:r>
    </w:p>
    <w:p w:rsidR="000353E7" w:rsidRDefault="000353E7" w:rsidP="000353E7">
      <w:pPr>
        <w:spacing w:line="360" w:lineRule="auto"/>
        <w:ind w:left="851" w:right="266" w:firstLine="710"/>
        <w:jc w:val="both"/>
        <w:rPr>
          <w:rFonts w:ascii="Times New Roman" w:eastAsia="Times New Roman" w:hAnsi="Times New Roman"/>
          <w:sz w:val="24"/>
        </w:rPr>
      </w:pPr>
    </w:p>
    <w:p w:rsidR="000353E7" w:rsidRPr="00FA4652" w:rsidRDefault="000353E7" w:rsidP="000353E7">
      <w:pPr>
        <w:spacing w:line="360" w:lineRule="auto"/>
        <w:ind w:left="567" w:firstLine="567"/>
        <w:jc w:val="both"/>
        <w:rPr>
          <w:rFonts w:ascii="Times New Roman" w:eastAsia="Times New Roman" w:hAnsi="Times New Roman"/>
          <w:sz w:val="24"/>
        </w:rPr>
      </w:pPr>
    </w:p>
    <w:p w:rsidR="000353E7" w:rsidRPr="00FA4652" w:rsidRDefault="000353E7" w:rsidP="000353E7">
      <w:pPr>
        <w:pStyle w:val="ListParagraph"/>
        <w:spacing w:line="360" w:lineRule="auto"/>
        <w:ind w:left="567"/>
        <w:jc w:val="both"/>
        <w:rPr>
          <w:rFonts w:ascii="Times New Roman" w:eastAsia="Times New Roman" w:hAnsi="Times New Roman"/>
          <w:sz w:val="24"/>
        </w:rPr>
      </w:pPr>
    </w:p>
    <w:p w:rsidR="000353E7" w:rsidRDefault="000353E7" w:rsidP="000353E7">
      <w:pPr>
        <w:pStyle w:val="ListParagraph"/>
        <w:spacing w:line="360" w:lineRule="auto"/>
        <w:ind w:left="567"/>
        <w:jc w:val="both"/>
        <w:rPr>
          <w:rFonts w:ascii="Times New Roman" w:eastAsia="Times New Roman" w:hAnsi="Times New Roman"/>
          <w:sz w:val="24"/>
        </w:rPr>
      </w:pPr>
    </w:p>
    <w:p w:rsidR="000353E7" w:rsidRPr="00FA4652" w:rsidRDefault="000353E7" w:rsidP="000353E7">
      <w:pPr>
        <w:spacing w:line="360" w:lineRule="auto"/>
        <w:ind w:left="567" w:firstLine="567"/>
        <w:jc w:val="both"/>
        <w:rPr>
          <w:rFonts w:ascii="Times New Roman" w:eastAsia="Times New Roman" w:hAnsi="Times New Roman"/>
          <w:sz w:val="24"/>
        </w:rPr>
      </w:pPr>
    </w:p>
    <w:p w:rsidR="000353E7" w:rsidRPr="00FA4652" w:rsidRDefault="000353E7" w:rsidP="000353E7">
      <w:pPr>
        <w:pStyle w:val="ListParagraph"/>
        <w:spacing w:line="360" w:lineRule="auto"/>
        <w:ind w:left="567"/>
        <w:jc w:val="both"/>
        <w:rPr>
          <w:rFonts w:ascii="Times New Roman" w:hAnsi="Times New Roman" w:cs="Times New Roman"/>
          <w:sz w:val="24"/>
          <w:szCs w:val="24"/>
        </w:rPr>
      </w:pPr>
    </w:p>
    <w:p w:rsidR="000353E7" w:rsidRDefault="000353E7" w:rsidP="000353E7">
      <w:pPr>
        <w:tabs>
          <w:tab w:val="left" w:pos="1540"/>
        </w:tabs>
        <w:spacing w:line="348" w:lineRule="auto"/>
        <w:ind w:left="1540" w:right="266"/>
        <w:rPr>
          <w:rFonts w:ascii="Times New Roman" w:eastAsia="Times New Roman" w:hAnsi="Times New Roman"/>
          <w:sz w:val="24"/>
        </w:rPr>
      </w:pPr>
    </w:p>
    <w:p w:rsidR="000353E7" w:rsidRPr="00FA4652" w:rsidRDefault="000353E7" w:rsidP="000353E7">
      <w:pPr>
        <w:pStyle w:val="ListParagraph"/>
        <w:spacing w:line="360" w:lineRule="auto"/>
        <w:ind w:left="927"/>
        <w:jc w:val="both"/>
        <w:rPr>
          <w:rFonts w:ascii="Times New Roman" w:hAnsi="Times New Roman" w:cs="Times New Roman"/>
          <w:b/>
          <w:bCs/>
          <w:sz w:val="24"/>
          <w:szCs w:val="24"/>
        </w:rPr>
      </w:pPr>
    </w:p>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Pr="00657BA2" w:rsidRDefault="000353E7" w:rsidP="000353E7">
      <w:pPr>
        <w:jc w:val="center"/>
        <w:rPr>
          <w:rFonts w:ascii="Times New Roman" w:hAnsi="Times New Roman" w:cs="Times New Roman"/>
          <w:b/>
          <w:bCs/>
          <w:sz w:val="24"/>
          <w:szCs w:val="24"/>
        </w:rPr>
      </w:pPr>
      <w:r w:rsidRPr="00657BA2">
        <w:rPr>
          <w:rFonts w:ascii="Times New Roman" w:hAnsi="Times New Roman" w:cs="Times New Roman"/>
          <w:b/>
          <w:bCs/>
          <w:sz w:val="24"/>
          <w:szCs w:val="24"/>
        </w:rPr>
        <w:lastRenderedPageBreak/>
        <w:t>BAB II</w:t>
      </w:r>
    </w:p>
    <w:p w:rsidR="000353E7" w:rsidRPr="00657BA2" w:rsidRDefault="000353E7" w:rsidP="000353E7">
      <w:pPr>
        <w:jc w:val="center"/>
        <w:rPr>
          <w:rFonts w:ascii="Times New Roman" w:hAnsi="Times New Roman" w:cs="Times New Roman"/>
          <w:b/>
          <w:bCs/>
          <w:sz w:val="24"/>
          <w:szCs w:val="24"/>
        </w:rPr>
      </w:pPr>
      <w:r w:rsidRPr="00657BA2">
        <w:rPr>
          <w:rFonts w:ascii="Times New Roman" w:hAnsi="Times New Roman" w:cs="Times New Roman"/>
          <w:b/>
          <w:bCs/>
          <w:sz w:val="24"/>
          <w:szCs w:val="24"/>
        </w:rPr>
        <w:t>LANDASAN TEORI</w:t>
      </w:r>
    </w:p>
    <w:p w:rsidR="000353E7" w:rsidRPr="00657BA2" w:rsidRDefault="000353E7" w:rsidP="000353E7">
      <w:pPr>
        <w:jc w:val="center"/>
        <w:rPr>
          <w:rFonts w:ascii="Times New Roman" w:hAnsi="Times New Roman" w:cs="Times New Roman"/>
          <w:b/>
          <w:bCs/>
          <w:sz w:val="24"/>
          <w:szCs w:val="24"/>
        </w:rPr>
      </w:pPr>
    </w:p>
    <w:p w:rsidR="000353E7" w:rsidRPr="00657BA2" w:rsidRDefault="000353E7" w:rsidP="000353E7">
      <w:pPr>
        <w:pStyle w:val="ListParagraph"/>
        <w:numPr>
          <w:ilvl w:val="0"/>
          <w:numId w:val="14"/>
        </w:numPr>
        <w:spacing w:line="360" w:lineRule="auto"/>
        <w:ind w:left="0" w:firstLine="142"/>
        <w:rPr>
          <w:rFonts w:ascii="Times New Roman" w:hAnsi="Times New Roman" w:cs="Times New Roman"/>
          <w:b/>
          <w:bCs/>
          <w:sz w:val="24"/>
          <w:szCs w:val="24"/>
        </w:rPr>
      </w:pPr>
      <w:r w:rsidRPr="00657BA2">
        <w:rPr>
          <w:rFonts w:ascii="Times New Roman" w:hAnsi="Times New Roman" w:cs="Times New Roman"/>
          <w:b/>
          <w:bCs/>
          <w:sz w:val="24"/>
          <w:szCs w:val="24"/>
        </w:rPr>
        <w:t xml:space="preserve">Landasan Teori </w:t>
      </w:r>
    </w:p>
    <w:p w:rsidR="000353E7" w:rsidRPr="00657BA2" w:rsidRDefault="000353E7" w:rsidP="000353E7">
      <w:pPr>
        <w:pStyle w:val="ListParagraph"/>
        <w:numPr>
          <w:ilvl w:val="0"/>
          <w:numId w:val="15"/>
        </w:numPr>
        <w:spacing w:line="360" w:lineRule="auto"/>
        <w:ind w:left="993" w:hanging="284"/>
        <w:rPr>
          <w:rFonts w:ascii="Times New Roman" w:hAnsi="Times New Roman" w:cs="Times New Roman"/>
          <w:b/>
          <w:bCs/>
          <w:sz w:val="24"/>
          <w:szCs w:val="24"/>
        </w:rPr>
      </w:pPr>
      <w:r>
        <w:rPr>
          <w:rFonts w:ascii="Times New Roman" w:hAnsi="Times New Roman" w:cs="Times New Roman"/>
          <w:b/>
          <w:bCs/>
          <w:sz w:val="24"/>
          <w:szCs w:val="24"/>
        </w:rPr>
        <w:t>Promosi</w:t>
      </w:r>
    </w:p>
    <w:p w:rsidR="000353E7" w:rsidRPr="00657BA2" w:rsidRDefault="000353E7" w:rsidP="000353E7">
      <w:pPr>
        <w:pStyle w:val="ListParagraph"/>
        <w:spacing w:line="360" w:lineRule="auto"/>
        <w:ind w:left="1418"/>
        <w:rPr>
          <w:rFonts w:ascii="Times New Roman" w:hAnsi="Times New Roman" w:cs="Times New Roman"/>
          <w:b/>
          <w:bCs/>
          <w:sz w:val="24"/>
          <w:szCs w:val="24"/>
        </w:rPr>
      </w:pPr>
      <w:r w:rsidRPr="00657BA2">
        <w:rPr>
          <w:rFonts w:ascii="Times New Roman" w:hAnsi="Times New Roman" w:cs="Times New Roman"/>
          <w:b/>
          <w:bCs/>
          <w:sz w:val="24"/>
          <w:szCs w:val="24"/>
        </w:rPr>
        <w:t>2.1.1.1</w:t>
      </w:r>
      <w:proofErr w:type="gramStart"/>
      <w:r w:rsidRPr="00657BA2">
        <w:rPr>
          <w:rFonts w:ascii="Times New Roman" w:hAnsi="Times New Roman" w:cs="Times New Roman"/>
          <w:b/>
          <w:bCs/>
          <w:sz w:val="24"/>
          <w:szCs w:val="24"/>
        </w:rPr>
        <w:t>.  Pengertian</w:t>
      </w:r>
      <w:proofErr w:type="gramEnd"/>
      <w:r w:rsidRPr="00657BA2">
        <w:rPr>
          <w:rFonts w:ascii="Times New Roman" w:hAnsi="Times New Roman" w:cs="Times New Roman"/>
          <w:b/>
          <w:bCs/>
          <w:sz w:val="24"/>
          <w:szCs w:val="24"/>
        </w:rPr>
        <w:t xml:space="preserve"> Promosi </w:t>
      </w:r>
    </w:p>
    <w:p w:rsidR="000353E7" w:rsidRPr="00657BA2" w:rsidRDefault="000353E7" w:rsidP="000353E7">
      <w:pPr>
        <w:pStyle w:val="ListParagraph"/>
        <w:spacing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t>Promosi merupakan salah satu variabel dalam menyakinkan nasabah untuk menabung dan ini sangat penting dilaksanakan oleh perusahaan dalam memasarkan produk. Kegiatan promosi bukan saja berfungsi sebagai alat komunikasi antara perusahaan dengan konsumen, melainkan juga sebagai alat untuk memengaruhi konsumen dalam kegiatan pembelian atau penggunaan produk sesuai dengan kebutuhan dan keinginannya.</w:t>
      </w:r>
      <w:r w:rsidRPr="00657BA2">
        <w:rPr>
          <w:rStyle w:val="FootnoteReference"/>
          <w:rFonts w:ascii="Times New Roman" w:eastAsia="Times New Roman" w:hAnsi="Times New Roman"/>
          <w:sz w:val="24"/>
          <w:szCs w:val="24"/>
        </w:rPr>
        <w:footnoteReference w:id="12"/>
      </w:r>
    </w:p>
    <w:p w:rsidR="000353E7" w:rsidRPr="00657BA2" w:rsidRDefault="000353E7" w:rsidP="000353E7">
      <w:pPr>
        <w:pStyle w:val="ListParagraph"/>
        <w:spacing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t>Promosi adalah suatu komunikasi dari penjual dan pembeli yang berasal dari informasi yang tepat yang bertujuan untuk merubah sikap dan tingkah laku pembeli, yang tadinya tidak mengenal menjadi mengenal sehingga menjadi pembeli dan tetap mengingat produk tersebut.</w:t>
      </w:r>
    </w:p>
    <w:p w:rsidR="000353E7" w:rsidRPr="00657BA2" w:rsidRDefault="000353E7" w:rsidP="000353E7">
      <w:pPr>
        <w:pStyle w:val="ListParagraph"/>
        <w:spacing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Promosi adalah suatu aktivitas komunikasi dari pemilik produk atau jasa yang ditujukan kepada masyarakat, dengan tujuan supaya produk atau jasa, merek dan </w:t>
      </w:r>
      <w:proofErr w:type="gramStart"/>
      <w:r w:rsidRPr="00657BA2">
        <w:rPr>
          <w:rFonts w:ascii="Times New Roman" w:eastAsia="Times New Roman" w:hAnsi="Times New Roman"/>
          <w:sz w:val="24"/>
          <w:szCs w:val="24"/>
        </w:rPr>
        <w:t>nama</w:t>
      </w:r>
      <w:proofErr w:type="gramEnd"/>
      <w:r w:rsidRPr="00657BA2">
        <w:rPr>
          <w:rFonts w:ascii="Times New Roman" w:eastAsia="Times New Roman" w:hAnsi="Times New Roman"/>
          <w:sz w:val="24"/>
          <w:szCs w:val="24"/>
        </w:rPr>
        <w:t xml:space="preserve"> perusahaan dapat dikenal masyarakat sekaligus mempengaruhi masyarakat supaya mau membeli serta menggunakan produk atau jasa perusahaan.</w:t>
      </w:r>
      <w:r w:rsidRPr="00657BA2">
        <w:rPr>
          <w:rStyle w:val="FootnoteReference"/>
          <w:rFonts w:ascii="Times New Roman" w:eastAsia="Times New Roman" w:hAnsi="Times New Roman"/>
          <w:sz w:val="24"/>
          <w:szCs w:val="24"/>
        </w:rPr>
        <w:footnoteReference w:id="13"/>
      </w:r>
    </w:p>
    <w:p w:rsidR="000353E7" w:rsidRPr="00657BA2" w:rsidRDefault="000353E7" w:rsidP="000353E7">
      <w:pPr>
        <w:pStyle w:val="ListParagraph"/>
        <w:spacing w:after="0"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lastRenderedPageBreak/>
        <w:t xml:space="preserve">Dan menurut Kashmir Promosi merupakan kegiatan marketing mix yang terakhir. Dalam kegiatan ini setiap </w:t>
      </w:r>
      <w:proofErr w:type="gramStart"/>
      <w:r w:rsidRPr="00657BA2">
        <w:rPr>
          <w:rFonts w:ascii="Times New Roman" w:eastAsia="Times New Roman" w:hAnsi="Times New Roman"/>
          <w:sz w:val="24"/>
          <w:szCs w:val="24"/>
        </w:rPr>
        <w:t>bank  berusaha</w:t>
      </w:r>
      <w:proofErr w:type="gramEnd"/>
      <w:r w:rsidRPr="00657BA2">
        <w:rPr>
          <w:rFonts w:ascii="Times New Roman" w:eastAsia="Times New Roman" w:hAnsi="Times New Roman"/>
          <w:sz w:val="24"/>
          <w:szCs w:val="24"/>
        </w:rPr>
        <w:t xml:space="preserve"> mempromosikan seluruh produk dan jasa yang dimilikinya baik secara langsung maupun tidak langsung.</w:t>
      </w:r>
      <w:r w:rsidRPr="00657BA2">
        <w:rPr>
          <w:rStyle w:val="FootnoteReference"/>
          <w:rFonts w:ascii="Times New Roman" w:eastAsia="Times New Roman" w:hAnsi="Times New Roman"/>
          <w:sz w:val="24"/>
          <w:szCs w:val="24"/>
        </w:rPr>
        <w:footnoteReference w:id="14"/>
      </w:r>
      <w:r w:rsidRPr="00657BA2">
        <w:rPr>
          <w:rFonts w:ascii="Times New Roman" w:eastAsia="Times New Roman" w:hAnsi="Times New Roman"/>
          <w:sz w:val="24"/>
          <w:szCs w:val="24"/>
        </w:rPr>
        <w:t xml:space="preserve"> Promosi mencakup semua kegiatan yang ditujukan untuk memperkenalkan barang, produsen, dan tempat penjualannya sekaligus merangsang timbulnya keinginan untuk membeli.</w:t>
      </w:r>
    </w:p>
    <w:p w:rsidR="000353E7" w:rsidRPr="00657BA2" w:rsidRDefault="000353E7" w:rsidP="000353E7">
      <w:pPr>
        <w:pStyle w:val="ListParagraph"/>
        <w:spacing w:after="0"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t>Dari beberapa pengertian promosi diatas, maka penulis menyimpulkan bahwa promosi adalah suatu kegiatan menyampaikan informasi atau suatu bentuk komunikasi dari bank untuk nasabah atau calon nasabah yang bertujuan untuk membuat nasabah tertarik untuk melakukan transaksi di bank.</w:t>
      </w:r>
    </w:p>
    <w:p w:rsidR="000353E7" w:rsidRPr="00657BA2" w:rsidRDefault="000353E7" w:rsidP="000353E7">
      <w:pPr>
        <w:pStyle w:val="ListParagraph"/>
        <w:spacing w:after="0" w:line="360" w:lineRule="auto"/>
        <w:ind w:left="1418"/>
        <w:rPr>
          <w:rFonts w:ascii="Times New Roman" w:hAnsi="Times New Roman" w:cs="Times New Roman"/>
          <w:b/>
          <w:bCs/>
          <w:sz w:val="24"/>
          <w:szCs w:val="24"/>
        </w:rPr>
      </w:pPr>
      <w:r w:rsidRPr="00657BA2">
        <w:rPr>
          <w:rFonts w:ascii="Times New Roman" w:hAnsi="Times New Roman" w:cs="Times New Roman"/>
          <w:b/>
          <w:bCs/>
          <w:sz w:val="24"/>
          <w:szCs w:val="24"/>
        </w:rPr>
        <w:t xml:space="preserve">2.1.1.2.   </w:t>
      </w:r>
      <w:proofErr w:type="gramStart"/>
      <w:r w:rsidRPr="00657BA2">
        <w:rPr>
          <w:rFonts w:ascii="Times New Roman" w:hAnsi="Times New Roman" w:cs="Times New Roman"/>
          <w:b/>
          <w:bCs/>
          <w:sz w:val="24"/>
          <w:szCs w:val="24"/>
        </w:rPr>
        <w:t>Tujuan  Promosi</w:t>
      </w:r>
      <w:proofErr w:type="gramEnd"/>
      <w:r w:rsidRPr="00657BA2">
        <w:rPr>
          <w:rFonts w:ascii="Times New Roman" w:hAnsi="Times New Roman" w:cs="Times New Roman"/>
          <w:b/>
          <w:bCs/>
          <w:sz w:val="24"/>
          <w:szCs w:val="24"/>
        </w:rPr>
        <w:t xml:space="preserve"> </w:t>
      </w:r>
    </w:p>
    <w:p w:rsidR="000353E7" w:rsidRPr="00657BA2" w:rsidRDefault="000353E7" w:rsidP="000353E7">
      <w:pPr>
        <w:spacing w:after="0" w:line="360" w:lineRule="auto"/>
        <w:ind w:left="2268" w:firstLine="567"/>
        <w:jc w:val="both"/>
        <w:rPr>
          <w:rFonts w:ascii="Times New Roman" w:hAnsi="Times New Roman" w:cs="Times New Roman"/>
          <w:b/>
          <w:bCs/>
          <w:sz w:val="24"/>
          <w:szCs w:val="24"/>
        </w:rPr>
      </w:pPr>
      <w:bookmarkStart w:id="3" w:name="_Hlk48898008"/>
      <w:r w:rsidRPr="00657BA2">
        <w:rPr>
          <w:rFonts w:ascii="Times New Roman" w:eastAsia="Times New Roman" w:hAnsi="Times New Roman"/>
          <w:sz w:val="24"/>
          <w:szCs w:val="24"/>
        </w:rPr>
        <w:t>Promosi merupakan kegiatan terpenting yang berperan aktif dalam memperkenalkan, memberitahukan dan mengingatkan kembali manfaat suatu produk agar mendorong konsumen untuk membeli produk yang dipromosikan tersebut. Untuk nengadakan promosi, setiap perusahaan harus dapat menentukan dengan tepat alat promosi manakah yang dipergunakan agar dapat mencapai keberhasilan alam penjualan agar tercapainya fungsi dan tujuan di dalam promosi tersebut. Oleh sebab itu adapun tujuan promosi menurut Herry dan Djasmin, tujuan dari promosi ada tiga, yaitu:</w:t>
      </w:r>
      <w:bookmarkEnd w:id="3"/>
      <w:r w:rsidRPr="00657BA2">
        <w:rPr>
          <w:rStyle w:val="FootnoteReference"/>
          <w:rFonts w:ascii="Times New Roman" w:eastAsia="Times New Roman" w:hAnsi="Times New Roman"/>
          <w:sz w:val="24"/>
          <w:szCs w:val="24"/>
        </w:rPr>
        <w:footnoteReference w:id="15"/>
      </w:r>
      <w:r w:rsidRPr="00657BA2">
        <w:rPr>
          <w:rFonts w:ascii="Times New Roman" w:hAnsi="Times New Roman" w:cs="Times New Roman"/>
          <w:b/>
          <w:bCs/>
          <w:sz w:val="24"/>
          <w:szCs w:val="24"/>
        </w:rPr>
        <w:t xml:space="preserve"> </w:t>
      </w:r>
    </w:p>
    <w:p w:rsidR="000353E7" w:rsidRPr="00657BA2" w:rsidRDefault="000353E7" w:rsidP="000353E7">
      <w:pPr>
        <w:numPr>
          <w:ilvl w:val="0"/>
          <w:numId w:val="16"/>
        </w:numPr>
        <w:spacing w:after="0" w:line="348" w:lineRule="auto"/>
        <w:ind w:left="2552" w:right="266" w:hanging="365"/>
        <w:rPr>
          <w:rFonts w:ascii="Times New Roman" w:eastAsia="Times New Roman" w:hAnsi="Times New Roman"/>
          <w:sz w:val="24"/>
          <w:szCs w:val="24"/>
        </w:rPr>
      </w:pPr>
      <w:r w:rsidRPr="00657BA2">
        <w:rPr>
          <w:rFonts w:ascii="Times New Roman" w:eastAsia="Times New Roman" w:hAnsi="Times New Roman"/>
          <w:sz w:val="24"/>
          <w:szCs w:val="24"/>
        </w:rPr>
        <w:t>Memperkenalkan dan menjual jasa-jasa dan produk yang dihasilkan.</w:t>
      </w:r>
    </w:p>
    <w:p w:rsidR="000353E7" w:rsidRPr="00657BA2" w:rsidRDefault="000353E7" w:rsidP="000353E7">
      <w:pPr>
        <w:numPr>
          <w:ilvl w:val="0"/>
          <w:numId w:val="16"/>
        </w:numPr>
        <w:spacing w:after="0" w:line="348" w:lineRule="auto"/>
        <w:ind w:left="2552" w:right="266" w:hanging="365"/>
        <w:rPr>
          <w:rFonts w:ascii="Times New Roman" w:eastAsia="Times New Roman" w:hAnsi="Times New Roman"/>
          <w:sz w:val="24"/>
          <w:szCs w:val="24"/>
        </w:rPr>
      </w:pPr>
      <w:r w:rsidRPr="00657BA2">
        <w:rPr>
          <w:rFonts w:ascii="Times New Roman" w:eastAsia="Times New Roman" w:hAnsi="Times New Roman"/>
          <w:sz w:val="24"/>
          <w:szCs w:val="24"/>
        </w:rPr>
        <w:lastRenderedPageBreak/>
        <w:t>Agar bank dapat menghadapi saingan dalam pasar yang semakin kompetitif dan kompleks.</w:t>
      </w:r>
    </w:p>
    <w:p w:rsidR="000353E7" w:rsidRPr="00657BA2" w:rsidRDefault="000353E7" w:rsidP="000353E7">
      <w:pPr>
        <w:numPr>
          <w:ilvl w:val="0"/>
          <w:numId w:val="16"/>
        </w:numPr>
        <w:spacing w:after="0" w:line="348" w:lineRule="auto"/>
        <w:ind w:left="2552" w:right="266" w:hanging="365"/>
        <w:rPr>
          <w:rFonts w:ascii="Times New Roman" w:eastAsia="Times New Roman" w:hAnsi="Times New Roman"/>
          <w:sz w:val="24"/>
          <w:szCs w:val="24"/>
        </w:rPr>
      </w:pPr>
      <w:r w:rsidRPr="00657BA2">
        <w:rPr>
          <w:rFonts w:ascii="Times New Roman" w:eastAsia="Times New Roman" w:hAnsi="Times New Roman"/>
          <w:sz w:val="24"/>
          <w:szCs w:val="24"/>
        </w:rPr>
        <w:t>Menjual goodwill image dan idea yang baik tentang bank bersangkutan.</w:t>
      </w:r>
    </w:p>
    <w:p w:rsidR="000353E7" w:rsidRPr="00657BA2" w:rsidRDefault="000353E7" w:rsidP="000353E7">
      <w:pPr>
        <w:pStyle w:val="ListParagraph"/>
        <w:spacing w:after="0" w:line="360" w:lineRule="auto"/>
        <w:ind w:left="1418"/>
        <w:rPr>
          <w:rFonts w:ascii="Times New Roman" w:eastAsia="Times New Roman" w:hAnsi="Times New Roman"/>
          <w:b/>
          <w:bCs/>
          <w:sz w:val="24"/>
          <w:szCs w:val="24"/>
        </w:rPr>
      </w:pPr>
      <w:r w:rsidRPr="00657BA2">
        <w:rPr>
          <w:rFonts w:ascii="Times New Roman" w:eastAsia="Times New Roman" w:hAnsi="Times New Roman"/>
          <w:b/>
          <w:bCs/>
          <w:sz w:val="24"/>
          <w:szCs w:val="24"/>
        </w:rPr>
        <w:t xml:space="preserve">2.1.1.3. Macam-Macam </w:t>
      </w:r>
      <w:r w:rsidRPr="00657BA2">
        <w:rPr>
          <w:rFonts w:ascii="Times New Roman" w:hAnsi="Times New Roman" w:cs="Times New Roman"/>
          <w:b/>
          <w:bCs/>
          <w:sz w:val="24"/>
          <w:szCs w:val="24"/>
        </w:rPr>
        <w:t>Promosi</w:t>
      </w:r>
      <w:r w:rsidRPr="00657BA2">
        <w:rPr>
          <w:rFonts w:ascii="Times New Roman" w:eastAsia="Times New Roman" w:hAnsi="Times New Roman"/>
          <w:b/>
          <w:bCs/>
          <w:sz w:val="24"/>
          <w:szCs w:val="24"/>
        </w:rPr>
        <w:t xml:space="preserve"> Perbankan </w:t>
      </w:r>
    </w:p>
    <w:p w:rsidR="000353E7" w:rsidRPr="00657BA2" w:rsidRDefault="000353E7" w:rsidP="000353E7">
      <w:pPr>
        <w:spacing w:after="0" w:line="360" w:lineRule="auto"/>
        <w:ind w:left="2268"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Di dalam manajemen perbankan, kebijakan promosi biasanya dipecah menjadi empat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yaitu: periklanan </w:t>
      </w:r>
      <w:r w:rsidRPr="00657BA2">
        <w:rPr>
          <w:rFonts w:ascii="Times New Roman" w:eastAsia="Times New Roman" w:hAnsi="Times New Roman"/>
          <w:i/>
          <w:sz w:val="24"/>
          <w:szCs w:val="24"/>
        </w:rPr>
        <w:t>(advertising)</w:t>
      </w:r>
      <w:r w:rsidRPr="00657BA2">
        <w:rPr>
          <w:rFonts w:ascii="Times New Roman" w:eastAsia="Times New Roman" w:hAnsi="Times New Roman"/>
          <w:sz w:val="24"/>
          <w:szCs w:val="24"/>
        </w:rPr>
        <w:t>, kehumasan</w:t>
      </w:r>
      <w:r w:rsidRPr="00657BA2">
        <w:rPr>
          <w:rFonts w:ascii="Times New Roman" w:eastAsia="Times New Roman" w:hAnsi="Times New Roman"/>
          <w:i/>
          <w:sz w:val="24"/>
          <w:szCs w:val="24"/>
        </w:rPr>
        <w:t xml:space="preserve"> (public realitions)</w:t>
      </w:r>
      <w:r w:rsidRPr="00657BA2">
        <w:rPr>
          <w:rFonts w:ascii="Times New Roman" w:eastAsia="Times New Roman" w:hAnsi="Times New Roman"/>
          <w:sz w:val="24"/>
          <w:szCs w:val="24"/>
        </w:rPr>
        <w:t>, promosi penjualan</w:t>
      </w:r>
      <w:r w:rsidRPr="00657BA2">
        <w:rPr>
          <w:rFonts w:ascii="Times New Roman" w:eastAsia="Times New Roman" w:hAnsi="Times New Roman"/>
          <w:i/>
          <w:sz w:val="24"/>
          <w:szCs w:val="24"/>
        </w:rPr>
        <w:t xml:space="preserve"> (sales promotion) </w:t>
      </w:r>
      <w:r w:rsidRPr="00657BA2">
        <w:rPr>
          <w:rFonts w:ascii="Times New Roman" w:eastAsia="Times New Roman" w:hAnsi="Times New Roman"/>
          <w:sz w:val="24"/>
          <w:szCs w:val="24"/>
        </w:rPr>
        <w:t>dan penjualan perseorangan</w:t>
      </w:r>
      <w:r w:rsidRPr="00657BA2">
        <w:rPr>
          <w:rFonts w:ascii="Times New Roman" w:eastAsia="Times New Roman" w:hAnsi="Times New Roman"/>
          <w:i/>
          <w:sz w:val="24"/>
          <w:szCs w:val="24"/>
        </w:rPr>
        <w:t xml:space="preserve"> (personal selling)</w:t>
      </w:r>
      <w:r w:rsidRPr="00657BA2">
        <w:rPr>
          <w:rFonts w:ascii="Times New Roman" w:eastAsia="Times New Roman" w:hAnsi="Times New Roman"/>
          <w:sz w:val="24"/>
          <w:szCs w:val="24"/>
        </w:rPr>
        <w:t>. Untuk perbankan kebijakan public realitions dapat</w:t>
      </w:r>
      <w:r w:rsidRPr="00657BA2">
        <w:rPr>
          <w:rFonts w:ascii="Times New Roman" w:eastAsia="Times New Roman" w:hAnsi="Times New Roman"/>
          <w:i/>
          <w:sz w:val="24"/>
          <w:szCs w:val="24"/>
        </w:rPr>
        <w:t xml:space="preserve"> </w:t>
      </w:r>
      <w:r w:rsidRPr="00657BA2">
        <w:rPr>
          <w:rFonts w:ascii="Times New Roman" w:eastAsia="Times New Roman" w:hAnsi="Times New Roman"/>
          <w:sz w:val="24"/>
          <w:szCs w:val="24"/>
        </w:rPr>
        <w:t xml:space="preserve">ditempuh antara dengan menyediakan brosur memberikan penjelasan atau keterangan, dan mengambil peran sebagai sponsor. Untuk kebijakan periklanan dapat dilakukan misalnya dengan pemasangan iklan di media </w:t>
      </w:r>
      <w:proofErr w:type="gramStart"/>
      <w:r w:rsidRPr="00657BA2">
        <w:rPr>
          <w:rFonts w:ascii="Times New Roman" w:eastAsia="Times New Roman" w:hAnsi="Times New Roman"/>
          <w:sz w:val="24"/>
          <w:szCs w:val="24"/>
        </w:rPr>
        <w:t>massa</w:t>
      </w:r>
      <w:proofErr w:type="gramEnd"/>
      <w:r w:rsidRPr="00657BA2">
        <w:rPr>
          <w:rFonts w:ascii="Times New Roman" w:eastAsia="Times New Roman" w:hAnsi="Times New Roman"/>
          <w:sz w:val="24"/>
          <w:szCs w:val="24"/>
        </w:rPr>
        <w:t xml:space="preserve">. Promosi penjualan misalnya dapat dilaksanakan dengan fee atau menghilangkan biaya-biaya tertentu. Sedangkan untuk kebijakan personal selling biasanya dilakukan terhadap nasabah-nasabah utama. Komunikasi ini dilakukan dalam praktiknya paling tidak ada empat macam sarana promosi yang dapat digunakan oleh setiap bank dalam mempromosikan baik produk maupun jasanya. Secara garis besar keempat macam sarana promosi yang dapat digunakan oleh perbankan adalah sebagai </w:t>
      </w:r>
      <w:proofErr w:type="gramStart"/>
      <w:r w:rsidRPr="00657BA2">
        <w:rPr>
          <w:rFonts w:ascii="Times New Roman" w:eastAsia="Times New Roman" w:hAnsi="Times New Roman"/>
          <w:sz w:val="24"/>
          <w:szCs w:val="24"/>
        </w:rPr>
        <w:t>berikut :</w:t>
      </w:r>
      <w:proofErr w:type="gramEnd"/>
    </w:p>
    <w:p w:rsidR="000353E7" w:rsidRPr="00657BA2" w:rsidRDefault="000353E7" w:rsidP="000353E7">
      <w:pPr>
        <w:numPr>
          <w:ilvl w:val="0"/>
          <w:numId w:val="17"/>
        </w:numPr>
        <w:spacing w:after="0" w:line="360" w:lineRule="auto"/>
        <w:ind w:left="2694" w:hanging="426"/>
        <w:rPr>
          <w:rFonts w:ascii="Times New Roman" w:eastAsia="Times New Roman" w:hAnsi="Times New Roman"/>
          <w:sz w:val="24"/>
          <w:szCs w:val="24"/>
        </w:rPr>
      </w:pPr>
      <w:r w:rsidRPr="00657BA2">
        <w:rPr>
          <w:rFonts w:ascii="Times New Roman" w:eastAsia="Times New Roman" w:hAnsi="Times New Roman"/>
          <w:sz w:val="24"/>
          <w:szCs w:val="24"/>
        </w:rPr>
        <w:t xml:space="preserve">Periklanan </w:t>
      </w:r>
      <w:r w:rsidRPr="00657BA2">
        <w:rPr>
          <w:rFonts w:ascii="Times New Roman" w:eastAsia="Times New Roman" w:hAnsi="Times New Roman"/>
          <w:i/>
          <w:sz w:val="24"/>
          <w:szCs w:val="24"/>
        </w:rPr>
        <w:t>(Advertising)</w:t>
      </w:r>
    </w:p>
    <w:p w:rsidR="000353E7" w:rsidRPr="00657BA2" w:rsidRDefault="000353E7" w:rsidP="000353E7">
      <w:pPr>
        <w:spacing w:line="360" w:lineRule="auto"/>
        <w:ind w:left="2835" w:right="266"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Iklan adalah sarana promosi yang digunakan oleh bank guna menginformasikan segala sesuatu produk yang dihasilkan oleh bank. Informasi yang diberikan adalah manfaat produk, harga produk serta keuntungan-produk dibandingkan pesaing. Tujuan promosi lewat iklan </w:t>
      </w:r>
      <w:r w:rsidRPr="00657BA2">
        <w:rPr>
          <w:rFonts w:ascii="Times New Roman" w:eastAsia="Times New Roman" w:hAnsi="Times New Roman"/>
          <w:sz w:val="24"/>
          <w:szCs w:val="24"/>
        </w:rPr>
        <w:lastRenderedPageBreak/>
        <w:t xml:space="preserve">adalah berusaha untuk menarik dan mempengaruhi </w:t>
      </w:r>
      <w:proofErr w:type="gramStart"/>
      <w:r w:rsidRPr="00657BA2">
        <w:rPr>
          <w:rFonts w:ascii="Times New Roman" w:eastAsia="Times New Roman" w:hAnsi="Times New Roman"/>
          <w:sz w:val="24"/>
          <w:szCs w:val="24"/>
        </w:rPr>
        <w:t>calon  nasabahnya</w:t>
      </w:r>
      <w:proofErr w:type="gramEnd"/>
      <w:r w:rsidRPr="00657BA2">
        <w:rPr>
          <w:rFonts w:ascii="Times New Roman" w:eastAsia="Times New Roman" w:hAnsi="Times New Roman"/>
          <w:sz w:val="24"/>
          <w:szCs w:val="24"/>
        </w:rPr>
        <w:t>. Penggunaan promosi lewat iklan dapat dilakukan dengan berbagai media, seperti</w:t>
      </w:r>
      <w:r w:rsidRPr="00657BA2">
        <w:rPr>
          <w:rStyle w:val="FootnoteReference"/>
          <w:rFonts w:ascii="Times New Roman" w:eastAsia="Times New Roman" w:hAnsi="Times New Roman"/>
          <w:sz w:val="24"/>
          <w:szCs w:val="24"/>
        </w:rPr>
        <w:footnoteReference w:id="16"/>
      </w:r>
      <w:r w:rsidRPr="00657BA2">
        <w:rPr>
          <w:rFonts w:ascii="Times New Roman" w:eastAsia="Times New Roman" w:hAnsi="Times New Roman"/>
          <w:sz w:val="24"/>
          <w:szCs w:val="24"/>
        </w:rPr>
        <w:t xml:space="preserve"> : </w:t>
      </w:r>
    </w:p>
    <w:p w:rsidR="000353E7" w:rsidRPr="00657BA2" w:rsidRDefault="000353E7" w:rsidP="000353E7">
      <w:pPr>
        <w:numPr>
          <w:ilvl w:val="0"/>
          <w:numId w:val="18"/>
        </w:numPr>
        <w:tabs>
          <w:tab w:val="left" w:pos="3380"/>
        </w:tabs>
        <w:spacing w:after="0" w:line="360" w:lineRule="auto"/>
        <w:ind w:left="3380" w:right="266" w:hanging="360"/>
        <w:rPr>
          <w:rFonts w:ascii="Times New Roman" w:eastAsia="Times New Roman" w:hAnsi="Times New Roman"/>
          <w:sz w:val="24"/>
          <w:szCs w:val="24"/>
        </w:rPr>
      </w:pPr>
      <w:r w:rsidRPr="00657BA2">
        <w:rPr>
          <w:rFonts w:ascii="Times New Roman" w:eastAsia="Times New Roman" w:hAnsi="Times New Roman"/>
          <w:sz w:val="24"/>
          <w:szCs w:val="24"/>
        </w:rPr>
        <w:t xml:space="preserve">Pemasangan </w:t>
      </w:r>
      <w:r w:rsidRPr="00657BA2">
        <w:rPr>
          <w:rFonts w:ascii="Times New Roman" w:eastAsia="Times New Roman" w:hAnsi="Times New Roman"/>
          <w:i/>
          <w:sz w:val="24"/>
          <w:szCs w:val="24"/>
        </w:rPr>
        <w:t>billboard</w:t>
      </w:r>
      <w:r w:rsidRPr="00657BA2">
        <w:rPr>
          <w:rFonts w:ascii="Times New Roman" w:eastAsia="Times New Roman" w:hAnsi="Times New Roman"/>
          <w:sz w:val="24"/>
          <w:szCs w:val="24"/>
        </w:rPr>
        <w:t xml:space="preserve"> (papan </w:t>
      </w:r>
      <w:proofErr w:type="gramStart"/>
      <w:r w:rsidRPr="00657BA2">
        <w:rPr>
          <w:rFonts w:ascii="Times New Roman" w:eastAsia="Times New Roman" w:hAnsi="Times New Roman"/>
          <w:sz w:val="24"/>
          <w:szCs w:val="24"/>
        </w:rPr>
        <w:t>nama</w:t>
      </w:r>
      <w:proofErr w:type="gramEnd"/>
      <w:r w:rsidRPr="00657BA2">
        <w:rPr>
          <w:rFonts w:ascii="Times New Roman" w:eastAsia="Times New Roman" w:hAnsi="Times New Roman"/>
          <w:sz w:val="24"/>
          <w:szCs w:val="24"/>
        </w:rPr>
        <w:t>) di jalan-jalan strategis.</w:t>
      </w:r>
    </w:p>
    <w:p w:rsidR="000353E7" w:rsidRPr="00657BA2" w:rsidRDefault="000353E7" w:rsidP="000353E7">
      <w:pPr>
        <w:numPr>
          <w:ilvl w:val="0"/>
          <w:numId w:val="18"/>
        </w:numPr>
        <w:tabs>
          <w:tab w:val="left" w:pos="3380"/>
        </w:tabs>
        <w:spacing w:after="0" w:line="360" w:lineRule="auto"/>
        <w:ind w:left="3380" w:right="266" w:hanging="360"/>
        <w:rPr>
          <w:rFonts w:ascii="Times New Roman" w:eastAsia="Times New Roman" w:hAnsi="Times New Roman"/>
          <w:sz w:val="24"/>
          <w:szCs w:val="24"/>
        </w:rPr>
      </w:pPr>
      <w:r w:rsidRPr="00657BA2">
        <w:rPr>
          <w:rFonts w:ascii="Times New Roman" w:eastAsia="Times New Roman" w:hAnsi="Times New Roman"/>
          <w:sz w:val="24"/>
          <w:szCs w:val="24"/>
        </w:rPr>
        <w:t>Pencetakan brosur baik disebarkan di setiap cabang atau pusat pusat perbelanjaan.</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Pemasangan spanduk di lokasi tertentu yang strategis.</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 xml:space="preserve">Melalui </w:t>
      </w:r>
      <w:proofErr w:type="gramStart"/>
      <w:r w:rsidRPr="00657BA2">
        <w:rPr>
          <w:rFonts w:ascii="Times New Roman" w:eastAsia="Times New Roman" w:hAnsi="Times New Roman"/>
          <w:sz w:val="24"/>
          <w:szCs w:val="24"/>
        </w:rPr>
        <w:t>koran</w:t>
      </w:r>
      <w:proofErr w:type="gramEnd"/>
      <w:r w:rsidRPr="00657BA2">
        <w:rPr>
          <w:rFonts w:ascii="Times New Roman" w:eastAsia="Times New Roman" w:hAnsi="Times New Roman"/>
          <w:sz w:val="24"/>
          <w:szCs w:val="24"/>
        </w:rPr>
        <w:t>.</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Melalui majalah.</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Melalui televisi.</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Melalui radio.</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Dan menggunakan media lainnya.</w:t>
      </w:r>
    </w:p>
    <w:p w:rsidR="000353E7" w:rsidRPr="00657BA2" w:rsidRDefault="000353E7" w:rsidP="000353E7">
      <w:pPr>
        <w:numPr>
          <w:ilvl w:val="0"/>
          <w:numId w:val="18"/>
        </w:numPr>
        <w:tabs>
          <w:tab w:val="left" w:pos="3380"/>
        </w:tabs>
        <w:spacing w:after="0" w:line="360" w:lineRule="auto"/>
        <w:ind w:left="3380" w:hanging="360"/>
        <w:rPr>
          <w:rFonts w:ascii="Times New Roman" w:eastAsia="Times New Roman" w:hAnsi="Times New Roman"/>
          <w:i/>
          <w:sz w:val="24"/>
          <w:szCs w:val="24"/>
        </w:rPr>
      </w:pPr>
      <w:r w:rsidRPr="00657BA2">
        <w:rPr>
          <w:rFonts w:ascii="Times New Roman" w:eastAsia="Times New Roman" w:hAnsi="Times New Roman"/>
          <w:sz w:val="24"/>
          <w:szCs w:val="24"/>
        </w:rPr>
        <w:t xml:space="preserve">Promosi Penjualan </w:t>
      </w:r>
      <w:r w:rsidRPr="00657BA2">
        <w:rPr>
          <w:rFonts w:ascii="Times New Roman" w:eastAsia="Times New Roman" w:hAnsi="Times New Roman"/>
          <w:i/>
          <w:sz w:val="24"/>
          <w:szCs w:val="24"/>
        </w:rPr>
        <w:t>(Sales Promotion)</w:t>
      </w:r>
    </w:p>
    <w:p w:rsidR="000353E7" w:rsidRPr="00657BA2" w:rsidRDefault="000353E7" w:rsidP="000353E7">
      <w:pPr>
        <w:spacing w:after="0" w:line="360" w:lineRule="auto"/>
        <w:ind w:left="2835" w:right="266" w:firstLine="708"/>
        <w:jc w:val="both"/>
        <w:rPr>
          <w:rFonts w:ascii="Times New Roman" w:eastAsia="Times New Roman" w:hAnsi="Times New Roman"/>
          <w:iCs/>
          <w:sz w:val="24"/>
          <w:szCs w:val="24"/>
        </w:rPr>
      </w:pPr>
      <w:r w:rsidRPr="00657BA2">
        <w:rPr>
          <w:rFonts w:ascii="Times New Roman" w:eastAsia="Times New Roman" w:hAnsi="Times New Roman"/>
          <w:iCs/>
          <w:sz w:val="24"/>
          <w:szCs w:val="24"/>
        </w:rPr>
        <w:t xml:space="preserve">Disamping promosi lewat iklan, promosi lainnya bisa dilakukan melalui promosi penjualan atau sales promotion. Tujuan promosi penjualan adalah untuk meningkatkan penjualan atau untuk meningkatkan jumlah nasabah. Promosi penjualan dilakukan untuk menarik nasabah </w:t>
      </w:r>
      <w:r w:rsidRPr="00657BA2">
        <w:rPr>
          <w:rFonts w:ascii="Times New Roman" w:eastAsia="Times New Roman" w:hAnsi="Times New Roman"/>
          <w:sz w:val="24"/>
          <w:szCs w:val="24"/>
        </w:rPr>
        <w:t>untuk</w:t>
      </w:r>
      <w:r w:rsidRPr="00657BA2">
        <w:rPr>
          <w:rFonts w:ascii="Times New Roman" w:eastAsia="Times New Roman" w:hAnsi="Times New Roman"/>
          <w:iCs/>
          <w:sz w:val="24"/>
          <w:szCs w:val="24"/>
        </w:rPr>
        <w:t xml:space="preserve"> segera membeli setiap produk atau jasa yang ditawarkan. Tentu saja agar nasabah tertarik untuk membeli, maka perlu dibuatkan promosi penjualan yang semenarik mungkin. Promosi penjualan dapat dilakukan melalui pemberian diskon, kontes, kupon, atau sampel produk. Dengan menggunakan </w:t>
      </w:r>
      <w:r w:rsidRPr="00657BA2">
        <w:rPr>
          <w:rFonts w:ascii="Times New Roman" w:eastAsia="Times New Roman" w:hAnsi="Times New Roman"/>
          <w:iCs/>
          <w:sz w:val="24"/>
          <w:szCs w:val="24"/>
        </w:rPr>
        <w:lastRenderedPageBreak/>
        <w:t xml:space="preserve">alat tersebut </w:t>
      </w:r>
      <w:proofErr w:type="gramStart"/>
      <w:r w:rsidRPr="00657BA2">
        <w:rPr>
          <w:rFonts w:ascii="Times New Roman" w:eastAsia="Times New Roman" w:hAnsi="Times New Roman"/>
          <w:iCs/>
          <w:sz w:val="24"/>
          <w:szCs w:val="24"/>
        </w:rPr>
        <w:t>akan</w:t>
      </w:r>
      <w:proofErr w:type="gramEnd"/>
      <w:r w:rsidRPr="00657BA2">
        <w:rPr>
          <w:rFonts w:ascii="Times New Roman" w:eastAsia="Times New Roman" w:hAnsi="Times New Roman"/>
          <w:iCs/>
          <w:sz w:val="24"/>
          <w:szCs w:val="24"/>
        </w:rPr>
        <w:t xml:space="preserve"> memberikan 3 manfaat bagi promosi penjualan, yaitu:</w:t>
      </w:r>
    </w:p>
    <w:p w:rsidR="000353E7" w:rsidRPr="00657BA2" w:rsidRDefault="000353E7" w:rsidP="000353E7">
      <w:pPr>
        <w:numPr>
          <w:ilvl w:val="0"/>
          <w:numId w:val="19"/>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Komunikasi, yaitu memberikan informasi yang dapat menarik perhatian nasabah untuk membeli.</w:t>
      </w:r>
    </w:p>
    <w:p w:rsidR="000353E7" w:rsidRPr="00657BA2" w:rsidRDefault="000353E7" w:rsidP="000353E7">
      <w:pPr>
        <w:numPr>
          <w:ilvl w:val="0"/>
          <w:numId w:val="19"/>
        </w:numPr>
        <w:tabs>
          <w:tab w:val="left" w:pos="3442"/>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Insentif, yaitu memberikan dorongan dan semangat kepada nasabah untuk segera membeli produk yang ditawarkan.</w:t>
      </w:r>
    </w:p>
    <w:p w:rsidR="000353E7" w:rsidRPr="00657BA2" w:rsidRDefault="000353E7" w:rsidP="000353E7">
      <w:pPr>
        <w:numPr>
          <w:ilvl w:val="0"/>
          <w:numId w:val="19"/>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Invitasi, mengharapkan nasabah segera merealisasikan pembelian.</w:t>
      </w:r>
    </w:p>
    <w:p w:rsidR="000353E7" w:rsidRPr="00657BA2" w:rsidRDefault="000353E7" w:rsidP="000353E7">
      <w:pPr>
        <w:spacing w:after="0" w:line="360" w:lineRule="auto"/>
        <w:ind w:left="2835" w:right="266" w:firstLine="708"/>
        <w:jc w:val="both"/>
        <w:rPr>
          <w:rFonts w:ascii="Times New Roman" w:eastAsia="Times New Roman" w:hAnsi="Times New Roman"/>
          <w:sz w:val="24"/>
          <w:szCs w:val="24"/>
        </w:rPr>
      </w:pPr>
      <w:r w:rsidRPr="00657BA2">
        <w:rPr>
          <w:rFonts w:ascii="Times New Roman" w:eastAsia="Times New Roman" w:hAnsi="Times New Roman"/>
          <w:sz w:val="24"/>
          <w:szCs w:val="24"/>
        </w:rPr>
        <w:t>Bagi bank promosi penjualan dapat dilakukan melalui:</w:t>
      </w:r>
    </w:p>
    <w:p w:rsidR="000353E7" w:rsidRPr="00657BA2" w:rsidRDefault="000353E7" w:rsidP="000353E7">
      <w:pPr>
        <w:numPr>
          <w:ilvl w:val="0"/>
          <w:numId w:val="20"/>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Pemberian tingkat bagi hasil khusus </w:t>
      </w:r>
      <w:r w:rsidRPr="00657BA2">
        <w:rPr>
          <w:rFonts w:ascii="Times New Roman" w:eastAsia="Times New Roman" w:hAnsi="Times New Roman"/>
          <w:i/>
          <w:sz w:val="24"/>
          <w:szCs w:val="24"/>
        </w:rPr>
        <w:t>(special rate)</w:t>
      </w:r>
      <w:r w:rsidRPr="00657BA2">
        <w:rPr>
          <w:rFonts w:ascii="Times New Roman" w:eastAsia="Times New Roman" w:hAnsi="Times New Roman"/>
          <w:sz w:val="24"/>
          <w:szCs w:val="24"/>
        </w:rPr>
        <w:t xml:space="preserve"> untuk nasabah yang menaruh jumlah </w:t>
      </w:r>
      <w:proofErr w:type="gramStart"/>
      <w:r w:rsidRPr="00657BA2">
        <w:rPr>
          <w:rFonts w:ascii="Times New Roman" w:eastAsia="Times New Roman" w:hAnsi="Times New Roman"/>
          <w:sz w:val="24"/>
          <w:szCs w:val="24"/>
        </w:rPr>
        <w:t>dana</w:t>
      </w:r>
      <w:proofErr w:type="gramEnd"/>
      <w:r w:rsidRPr="00657BA2">
        <w:rPr>
          <w:rFonts w:ascii="Times New Roman" w:eastAsia="Times New Roman" w:hAnsi="Times New Roman"/>
          <w:sz w:val="24"/>
          <w:szCs w:val="24"/>
        </w:rPr>
        <w:t xml:space="preserve"> yang relatif besar walaupun hal ini akan mengakibatkan persaingan tidak sehat di antara bank.</w:t>
      </w:r>
    </w:p>
    <w:p w:rsidR="000353E7" w:rsidRPr="00657BA2" w:rsidRDefault="000353E7" w:rsidP="000353E7">
      <w:pPr>
        <w:numPr>
          <w:ilvl w:val="0"/>
          <w:numId w:val="20"/>
        </w:numPr>
        <w:tabs>
          <w:tab w:val="left" w:pos="344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Pemberian insentif kepada setiap nasabah yang memiliki simpanan dengan saldo tertentu.</w:t>
      </w:r>
    </w:p>
    <w:p w:rsidR="000353E7" w:rsidRPr="00DA0E12" w:rsidRDefault="000353E7" w:rsidP="000353E7">
      <w:pPr>
        <w:numPr>
          <w:ilvl w:val="0"/>
          <w:numId w:val="20"/>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Pemberian cendera mata, hadiah, serta kenang-kenangan lainnya kepada nasabah yang setia.</w:t>
      </w:r>
    </w:p>
    <w:p w:rsidR="000353E7" w:rsidRPr="00657BA2" w:rsidRDefault="000353E7" w:rsidP="000353E7">
      <w:pPr>
        <w:numPr>
          <w:ilvl w:val="0"/>
          <w:numId w:val="20"/>
        </w:numPr>
        <w:tabs>
          <w:tab w:val="left" w:pos="3380"/>
        </w:tabs>
        <w:spacing w:after="0" w:line="360" w:lineRule="auto"/>
        <w:ind w:left="3380" w:hanging="360"/>
        <w:jc w:val="both"/>
        <w:rPr>
          <w:rFonts w:ascii="Times New Roman" w:eastAsia="Times New Roman" w:hAnsi="Times New Roman"/>
          <w:sz w:val="24"/>
          <w:szCs w:val="24"/>
        </w:rPr>
      </w:pPr>
      <w:r w:rsidRPr="00657BA2">
        <w:rPr>
          <w:rFonts w:ascii="Times New Roman" w:eastAsia="Times New Roman" w:hAnsi="Times New Roman"/>
          <w:sz w:val="24"/>
          <w:szCs w:val="24"/>
        </w:rPr>
        <w:t>Dan promosi penjualan lainnya.</w:t>
      </w:r>
    </w:p>
    <w:p w:rsidR="000353E7" w:rsidRPr="00657BA2" w:rsidRDefault="000353E7" w:rsidP="000353E7">
      <w:pPr>
        <w:spacing w:after="0" w:line="360" w:lineRule="auto"/>
        <w:ind w:left="2835" w:right="266"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Sama seperti halnya dengan iklan, promosi penjualan juga memiliki program tersendiri. Dalam praktiknya program promosi penjualan memiliki tiga macam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yaitu.</w:t>
      </w:r>
      <w:r w:rsidRPr="00657BA2">
        <w:rPr>
          <w:rStyle w:val="FootnoteReference"/>
          <w:rFonts w:ascii="Times New Roman" w:eastAsia="Times New Roman" w:hAnsi="Times New Roman"/>
          <w:sz w:val="24"/>
          <w:szCs w:val="24"/>
        </w:rPr>
        <w:footnoteReference w:id="17"/>
      </w:r>
    </w:p>
    <w:p w:rsidR="000353E7" w:rsidRPr="00657BA2" w:rsidRDefault="000353E7" w:rsidP="000353E7">
      <w:pPr>
        <w:numPr>
          <w:ilvl w:val="0"/>
          <w:numId w:val="21"/>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lastRenderedPageBreak/>
        <w:t>Promosi konsumen, seperti penggunaan kupon, sampel produk, hadiah, atau bentuk undian.</w:t>
      </w:r>
    </w:p>
    <w:p w:rsidR="000353E7" w:rsidRPr="00657BA2" w:rsidRDefault="000353E7" w:rsidP="000353E7">
      <w:pPr>
        <w:numPr>
          <w:ilvl w:val="0"/>
          <w:numId w:val="21"/>
        </w:numPr>
        <w:tabs>
          <w:tab w:val="left" w:pos="3380"/>
        </w:tabs>
        <w:spacing w:after="0" w:line="360" w:lineRule="auto"/>
        <w:ind w:left="3380" w:right="266" w:hanging="360"/>
        <w:jc w:val="both"/>
        <w:rPr>
          <w:rFonts w:ascii="Times New Roman" w:eastAsia="Times New Roman" w:hAnsi="Times New Roman"/>
          <w:sz w:val="24"/>
          <w:szCs w:val="24"/>
        </w:rPr>
      </w:pPr>
      <w:r w:rsidRPr="00657BA2">
        <w:rPr>
          <w:rFonts w:ascii="Times New Roman" w:eastAsia="Times New Roman" w:hAnsi="Times New Roman"/>
          <w:sz w:val="24"/>
          <w:szCs w:val="24"/>
        </w:rPr>
        <w:t>Promosi dagang, yaitu berupa bantuan peralatan atau insentif.</w:t>
      </w:r>
    </w:p>
    <w:p w:rsidR="000353E7" w:rsidRPr="00657BA2" w:rsidRDefault="000353E7" w:rsidP="000353E7">
      <w:pPr>
        <w:numPr>
          <w:ilvl w:val="0"/>
          <w:numId w:val="17"/>
        </w:numPr>
        <w:spacing w:after="0" w:line="360" w:lineRule="auto"/>
        <w:ind w:left="2694" w:hanging="426"/>
        <w:rPr>
          <w:rFonts w:ascii="Times New Roman" w:eastAsia="Times New Roman" w:hAnsi="Times New Roman"/>
          <w:sz w:val="24"/>
          <w:szCs w:val="24"/>
        </w:rPr>
      </w:pPr>
      <w:r w:rsidRPr="00657BA2">
        <w:rPr>
          <w:rFonts w:ascii="Times New Roman" w:eastAsia="Times New Roman" w:hAnsi="Times New Roman"/>
          <w:sz w:val="24"/>
          <w:szCs w:val="24"/>
        </w:rPr>
        <w:t xml:space="preserve">Pubilisitas ( </w:t>
      </w:r>
      <w:r w:rsidRPr="00657BA2">
        <w:rPr>
          <w:rFonts w:ascii="Times New Roman" w:eastAsia="Times New Roman" w:hAnsi="Times New Roman"/>
          <w:i/>
          <w:iCs/>
          <w:sz w:val="24"/>
          <w:szCs w:val="24"/>
        </w:rPr>
        <w:t xml:space="preserve">Publicity </w:t>
      </w:r>
      <w:r w:rsidRPr="00657BA2">
        <w:rPr>
          <w:rFonts w:ascii="Times New Roman" w:eastAsia="Times New Roman" w:hAnsi="Times New Roman"/>
          <w:sz w:val="24"/>
          <w:szCs w:val="24"/>
        </w:rPr>
        <w:t>)</w:t>
      </w:r>
    </w:p>
    <w:p w:rsidR="000353E7" w:rsidRPr="00657BA2" w:rsidRDefault="000353E7" w:rsidP="000353E7">
      <w:pPr>
        <w:spacing w:after="0" w:line="360" w:lineRule="auto"/>
        <w:ind w:left="2694"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Promosi yang ketiga adalah publisitas. Publisitas merupakan kegiatan promosi untuk memancing nasabah melalui kegiatan </w:t>
      </w:r>
      <w:proofErr w:type="gramStart"/>
      <w:r w:rsidRPr="00657BA2">
        <w:rPr>
          <w:rFonts w:ascii="Times New Roman" w:eastAsia="Times New Roman" w:hAnsi="Times New Roman"/>
          <w:sz w:val="24"/>
          <w:szCs w:val="24"/>
        </w:rPr>
        <w:t>seperti :</w:t>
      </w:r>
      <w:proofErr w:type="gramEnd"/>
      <w:r w:rsidRPr="00657BA2">
        <w:rPr>
          <w:rFonts w:ascii="Times New Roman" w:eastAsia="Times New Roman" w:hAnsi="Times New Roman"/>
          <w:sz w:val="24"/>
          <w:szCs w:val="24"/>
        </w:rPr>
        <w:t xml:space="preserve"> pameran, bakti sosial, serta kegiatan lainnya. Kegiatan publisitas dapat meningkatkan pamor bank di mata nasabahnya. Oleh karena itu secara langsung antara petugas bank dengan nasabah.</w:t>
      </w:r>
    </w:p>
    <w:p w:rsidR="000353E7" w:rsidRPr="00657BA2" w:rsidRDefault="000353E7" w:rsidP="000353E7">
      <w:pPr>
        <w:spacing w:after="0" w:line="360" w:lineRule="auto"/>
        <w:ind w:left="2694"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Tujuannya adalah agar nasabah mengenal bank lebih dekat. Dengan ikut kegiatan tersebut, nasabah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selalu mengingat bank tersebut dan diharapkan akan menarik nasabah. Kegiatan publisitas dapat dilakukan melalui.</w:t>
      </w:r>
      <w:r w:rsidRPr="00657BA2">
        <w:rPr>
          <w:rStyle w:val="FootnoteReference"/>
          <w:rFonts w:ascii="Times New Roman" w:eastAsia="Times New Roman" w:hAnsi="Times New Roman"/>
          <w:sz w:val="24"/>
          <w:szCs w:val="24"/>
        </w:rPr>
        <w:footnoteReference w:id="18"/>
      </w:r>
    </w:p>
    <w:p w:rsidR="000353E7" w:rsidRPr="00657BA2" w:rsidRDefault="000353E7" w:rsidP="000353E7">
      <w:pPr>
        <w:numPr>
          <w:ilvl w:val="0"/>
          <w:numId w:val="22"/>
        </w:numPr>
        <w:spacing w:after="0" w:line="360" w:lineRule="auto"/>
        <w:ind w:left="3119" w:hanging="360"/>
        <w:rPr>
          <w:rFonts w:ascii="Times New Roman" w:eastAsia="Times New Roman" w:hAnsi="Times New Roman"/>
          <w:sz w:val="24"/>
          <w:szCs w:val="24"/>
        </w:rPr>
      </w:pPr>
      <w:r w:rsidRPr="00657BA2">
        <w:rPr>
          <w:rFonts w:ascii="Times New Roman" w:eastAsia="Times New Roman" w:hAnsi="Times New Roman"/>
          <w:sz w:val="24"/>
          <w:szCs w:val="24"/>
        </w:rPr>
        <w:t>Ikut pameran.</w:t>
      </w:r>
    </w:p>
    <w:p w:rsidR="000353E7" w:rsidRPr="00657BA2" w:rsidRDefault="000353E7" w:rsidP="000353E7">
      <w:pPr>
        <w:numPr>
          <w:ilvl w:val="0"/>
          <w:numId w:val="22"/>
        </w:numPr>
        <w:spacing w:after="0" w:line="360" w:lineRule="auto"/>
        <w:ind w:left="3119" w:hanging="360"/>
        <w:rPr>
          <w:rFonts w:ascii="Times New Roman" w:eastAsia="Times New Roman" w:hAnsi="Times New Roman"/>
          <w:sz w:val="24"/>
          <w:szCs w:val="24"/>
        </w:rPr>
      </w:pPr>
      <w:r w:rsidRPr="00657BA2">
        <w:rPr>
          <w:rFonts w:ascii="Times New Roman" w:eastAsia="Times New Roman" w:hAnsi="Times New Roman"/>
          <w:sz w:val="24"/>
          <w:szCs w:val="24"/>
        </w:rPr>
        <w:t>Ikut kegiatan amal.</w:t>
      </w:r>
    </w:p>
    <w:p w:rsidR="000353E7" w:rsidRPr="00657BA2" w:rsidRDefault="000353E7" w:rsidP="000353E7">
      <w:pPr>
        <w:numPr>
          <w:ilvl w:val="0"/>
          <w:numId w:val="22"/>
        </w:numPr>
        <w:spacing w:after="0" w:line="360" w:lineRule="auto"/>
        <w:ind w:left="3119" w:hanging="360"/>
        <w:rPr>
          <w:rFonts w:ascii="Times New Roman" w:eastAsia="Times New Roman" w:hAnsi="Times New Roman"/>
          <w:sz w:val="24"/>
          <w:szCs w:val="24"/>
        </w:rPr>
      </w:pPr>
      <w:r w:rsidRPr="00657BA2">
        <w:rPr>
          <w:rFonts w:ascii="Times New Roman" w:eastAsia="Times New Roman" w:hAnsi="Times New Roman"/>
          <w:sz w:val="24"/>
          <w:szCs w:val="24"/>
        </w:rPr>
        <w:t>Ikut bakti sosial.</w:t>
      </w:r>
    </w:p>
    <w:p w:rsidR="000353E7" w:rsidRPr="00657BA2" w:rsidRDefault="000353E7" w:rsidP="000353E7">
      <w:pPr>
        <w:numPr>
          <w:ilvl w:val="0"/>
          <w:numId w:val="22"/>
        </w:numPr>
        <w:spacing w:after="0" w:line="360" w:lineRule="auto"/>
        <w:ind w:left="3119" w:hanging="360"/>
        <w:rPr>
          <w:rFonts w:ascii="Times New Roman" w:eastAsia="Times New Roman" w:hAnsi="Times New Roman"/>
          <w:sz w:val="24"/>
          <w:szCs w:val="24"/>
        </w:rPr>
      </w:pPr>
      <w:r w:rsidRPr="00657BA2">
        <w:rPr>
          <w:rFonts w:ascii="Times New Roman" w:eastAsia="Times New Roman" w:hAnsi="Times New Roman"/>
          <w:sz w:val="24"/>
          <w:szCs w:val="24"/>
        </w:rPr>
        <w:t>Sponsorship kegiatan.</w:t>
      </w:r>
    </w:p>
    <w:p w:rsidR="000353E7" w:rsidRPr="00657BA2" w:rsidRDefault="000353E7" w:rsidP="000353E7">
      <w:pPr>
        <w:numPr>
          <w:ilvl w:val="0"/>
          <w:numId w:val="17"/>
        </w:numPr>
        <w:spacing w:after="0" w:line="360" w:lineRule="auto"/>
        <w:ind w:left="2694" w:hanging="426"/>
        <w:rPr>
          <w:rFonts w:ascii="Times New Roman" w:eastAsia="Times New Roman" w:hAnsi="Times New Roman"/>
          <w:sz w:val="24"/>
          <w:szCs w:val="24"/>
        </w:rPr>
      </w:pPr>
      <w:r w:rsidRPr="00657BA2">
        <w:rPr>
          <w:rFonts w:ascii="Times New Roman" w:eastAsia="Times New Roman" w:hAnsi="Times New Roman"/>
          <w:sz w:val="24"/>
          <w:szCs w:val="24"/>
        </w:rPr>
        <w:t xml:space="preserve">Penjualan Pribadi </w:t>
      </w:r>
      <w:r w:rsidRPr="00657BA2">
        <w:rPr>
          <w:rFonts w:ascii="Times New Roman" w:eastAsia="Times New Roman" w:hAnsi="Times New Roman"/>
          <w:i/>
          <w:sz w:val="24"/>
          <w:szCs w:val="24"/>
        </w:rPr>
        <w:t>(Personel Selling)</w:t>
      </w:r>
    </w:p>
    <w:p w:rsidR="000353E7" w:rsidRPr="00657BA2" w:rsidRDefault="000353E7" w:rsidP="000353E7">
      <w:pPr>
        <w:spacing w:after="0" w:line="360" w:lineRule="auto"/>
        <w:ind w:left="2694"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Kegiatan promosi yang keempat adalah penjualan pribadi atau </w:t>
      </w:r>
      <w:r w:rsidRPr="00657BA2">
        <w:rPr>
          <w:rFonts w:ascii="Times New Roman" w:eastAsia="Times New Roman" w:hAnsi="Times New Roman"/>
          <w:i/>
          <w:sz w:val="24"/>
          <w:szCs w:val="24"/>
        </w:rPr>
        <w:t>personel selling</w:t>
      </w:r>
      <w:r w:rsidRPr="00657BA2">
        <w:rPr>
          <w:rFonts w:ascii="Times New Roman" w:eastAsia="Times New Roman" w:hAnsi="Times New Roman"/>
          <w:sz w:val="24"/>
          <w:szCs w:val="24"/>
        </w:rPr>
        <w:t xml:space="preserve">. Dalam dunia perbankan penjualan pribadi secara umum dilakukan oleh seluruh pegawai bank, mulai dari </w:t>
      </w:r>
      <w:r w:rsidRPr="00657BA2">
        <w:rPr>
          <w:rFonts w:ascii="Times New Roman" w:eastAsia="Times New Roman" w:hAnsi="Times New Roman"/>
          <w:i/>
          <w:sz w:val="24"/>
          <w:szCs w:val="24"/>
        </w:rPr>
        <w:t>cleaning service</w:t>
      </w:r>
      <w:r w:rsidRPr="00657BA2">
        <w:rPr>
          <w:rFonts w:ascii="Times New Roman" w:eastAsia="Times New Roman" w:hAnsi="Times New Roman"/>
          <w:sz w:val="24"/>
          <w:szCs w:val="24"/>
        </w:rPr>
        <w:t xml:space="preserve">, satpam, sampai pejabat bank. Personal selling juga dilakukan melalui merekrut tenaga-tenaga </w:t>
      </w:r>
      <w:r w:rsidRPr="00657BA2">
        <w:rPr>
          <w:rFonts w:ascii="Times New Roman" w:eastAsia="Times New Roman" w:hAnsi="Times New Roman"/>
          <w:sz w:val="24"/>
          <w:szCs w:val="24"/>
        </w:rPr>
        <w:lastRenderedPageBreak/>
        <w:t xml:space="preserve">wiraniaga </w:t>
      </w:r>
      <w:r w:rsidRPr="00657BA2">
        <w:rPr>
          <w:rFonts w:ascii="Times New Roman" w:eastAsia="Times New Roman" w:hAnsi="Times New Roman"/>
          <w:i/>
          <w:sz w:val="24"/>
          <w:szCs w:val="24"/>
        </w:rPr>
        <w:t>(sales man dan sales girl)</w:t>
      </w:r>
      <w:r w:rsidRPr="00657BA2">
        <w:rPr>
          <w:rFonts w:ascii="Times New Roman" w:eastAsia="Times New Roman" w:hAnsi="Times New Roman"/>
          <w:sz w:val="24"/>
          <w:szCs w:val="24"/>
        </w:rPr>
        <w:t xml:space="preserve"> untuk melakukan penjualan </w:t>
      </w:r>
      <w:r w:rsidRPr="00657BA2">
        <w:rPr>
          <w:rFonts w:ascii="Times New Roman" w:eastAsia="Times New Roman" w:hAnsi="Times New Roman"/>
          <w:i/>
          <w:sz w:val="24"/>
          <w:szCs w:val="24"/>
        </w:rPr>
        <w:t>door to door</w:t>
      </w:r>
      <w:r w:rsidRPr="00657BA2">
        <w:rPr>
          <w:rFonts w:ascii="Times New Roman" w:eastAsia="Times New Roman" w:hAnsi="Times New Roman"/>
          <w:sz w:val="24"/>
          <w:szCs w:val="24"/>
        </w:rPr>
        <w:t xml:space="preserve">. Penjualan secara </w:t>
      </w:r>
      <w:r w:rsidRPr="00657BA2">
        <w:rPr>
          <w:rFonts w:ascii="Times New Roman" w:eastAsia="Times New Roman" w:hAnsi="Times New Roman"/>
          <w:i/>
          <w:sz w:val="24"/>
          <w:szCs w:val="24"/>
        </w:rPr>
        <w:t xml:space="preserve">personal selling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memberikan beberapa keuntungan</w:t>
      </w:r>
      <w:r w:rsidRPr="00657BA2">
        <w:rPr>
          <w:rFonts w:ascii="Times New Roman" w:eastAsia="Times New Roman" w:hAnsi="Times New Roman"/>
          <w:i/>
          <w:sz w:val="24"/>
          <w:szCs w:val="24"/>
        </w:rPr>
        <w:t xml:space="preserve"> </w:t>
      </w:r>
      <w:r w:rsidRPr="00657BA2">
        <w:rPr>
          <w:rFonts w:ascii="Times New Roman" w:eastAsia="Times New Roman" w:hAnsi="Times New Roman"/>
          <w:sz w:val="24"/>
          <w:szCs w:val="24"/>
        </w:rPr>
        <w:t>bagi bank yaitu antara lain:</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Bank dapat langsung bertatap muka dengan nasabah atau calon nasabah, sehingga dapat langsung menjelaskan tentang produk bank kepada nasabah secara rinci.</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Dapat memperoleh informasi langsung dari nasabah tentang kelemahan produk kita langsung dari nasabah, terutama dari keluhan yang nasabah sampaikan termasuk informasi dari nasabah tentang bank lain.</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Petugas bank dapat langsung mempengaruhi nasabah dengan berbagai argumen yang kita miliki.</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Memungkinkan hubungan terjalin akrab antara bank dengan nasabah.</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Petugas bank yang memberikan pelayanan merupakan citra bank yang diberikan kepada nasabah jika pelayanan yang diberikan baik dan memuaskan.</w:t>
      </w:r>
    </w:p>
    <w:p w:rsidR="000353E7" w:rsidRPr="00657BA2" w:rsidRDefault="000353E7" w:rsidP="000353E7">
      <w:pPr>
        <w:numPr>
          <w:ilvl w:val="0"/>
          <w:numId w:val="23"/>
        </w:numPr>
        <w:spacing w:after="0" w:line="356" w:lineRule="auto"/>
        <w:ind w:left="3119" w:right="-1" w:hanging="360"/>
        <w:jc w:val="both"/>
        <w:rPr>
          <w:rFonts w:ascii="Times New Roman" w:eastAsia="Times New Roman" w:hAnsi="Times New Roman"/>
          <w:sz w:val="24"/>
          <w:szCs w:val="24"/>
        </w:rPr>
      </w:pPr>
      <w:r w:rsidRPr="00657BA2">
        <w:rPr>
          <w:rFonts w:ascii="Times New Roman" w:eastAsia="Times New Roman" w:hAnsi="Times New Roman"/>
          <w:sz w:val="24"/>
          <w:szCs w:val="24"/>
        </w:rPr>
        <w:t>Membuat situasi seolah-olah mengharuskan nasabah mendengarkan, memperhatikan, dan menanggapi bank. Secara khusus personal selling dilakukan oleh petugas customer service atau service assistance.</w:t>
      </w:r>
      <w:r w:rsidRPr="00657BA2">
        <w:rPr>
          <w:rStyle w:val="FootnoteReference"/>
          <w:rFonts w:ascii="Times New Roman" w:eastAsia="Times New Roman" w:hAnsi="Times New Roman"/>
          <w:sz w:val="24"/>
          <w:szCs w:val="24"/>
        </w:rPr>
        <w:footnoteReference w:id="19"/>
      </w:r>
    </w:p>
    <w:p w:rsidR="000353E7" w:rsidRPr="00657BA2" w:rsidRDefault="000353E7" w:rsidP="000353E7">
      <w:pPr>
        <w:pStyle w:val="ListParagraph"/>
        <w:spacing w:after="0" w:line="360" w:lineRule="auto"/>
        <w:ind w:left="1418"/>
        <w:rPr>
          <w:rFonts w:ascii="Times New Roman" w:eastAsia="Times New Roman" w:hAnsi="Times New Roman"/>
          <w:sz w:val="24"/>
          <w:szCs w:val="24"/>
        </w:rPr>
      </w:pPr>
      <w:r w:rsidRPr="00657BA2">
        <w:rPr>
          <w:rFonts w:ascii="Times New Roman" w:eastAsia="Times New Roman" w:hAnsi="Times New Roman"/>
          <w:b/>
          <w:bCs/>
          <w:sz w:val="24"/>
          <w:szCs w:val="24"/>
        </w:rPr>
        <w:t>2.1.1.4. Promosi Dalam Perspektif Islam</w:t>
      </w:r>
      <w:r w:rsidRPr="00657BA2">
        <w:rPr>
          <w:rFonts w:ascii="Times New Roman" w:eastAsia="Times New Roman" w:hAnsi="Times New Roman"/>
          <w:sz w:val="24"/>
          <w:szCs w:val="24"/>
        </w:rPr>
        <w:t xml:space="preserve"> </w:t>
      </w:r>
    </w:p>
    <w:p w:rsidR="000353E7" w:rsidRPr="00657BA2" w:rsidRDefault="000353E7" w:rsidP="000353E7">
      <w:pPr>
        <w:spacing w:line="357" w:lineRule="auto"/>
        <w:ind w:left="2268" w:right="-1" w:firstLine="426"/>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Istilah promosi dalam </w:t>
      </w:r>
      <w:proofErr w:type="gramStart"/>
      <w:r w:rsidRPr="00657BA2">
        <w:rPr>
          <w:rFonts w:ascii="Times New Roman" w:eastAsia="Times New Roman" w:hAnsi="Times New Roman"/>
          <w:sz w:val="24"/>
          <w:szCs w:val="24"/>
        </w:rPr>
        <w:t>islam</w:t>
      </w:r>
      <w:proofErr w:type="gramEnd"/>
      <w:r w:rsidRPr="00657BA2">
        <w:rPr>
          <w:rFonts w:ascii="Times New Roman" w:eastAsia="Times New Roman" w:hAnsi="Times New Roman"/>
          <w:sz w:val="24"/>
          <w:szCs w:val="24"/>
        </w:rPr>
        <w:t xml:space="preserve"> dikenal dengan sebutan </w:t>
      </w:r>
      <w:r w:rsidRPr="00657BA2">
        <w:rPr>
          <w:rFonts w:ascii="Times New Roman" w:eastAsia="Times New Roman" w:hAnsi="Times New Roman"/>
          <w:i/>
          <w:sz w:val="24"/>
          <w:szCs w:val="24"/>
        </w:rPr>
        <w:t>al-hawafiz al-muraghghibah fi al-shira. Secara bahasa al-</w:t>
      </w:r>
      <w:r w:rsidRPr="00657BA2">
        <w:rPr>
          <w:rFonts w:ascii="Times New Roman" w:eastAsia="Times New Roman" w:hAnsi="Times New Roman"/>
          <w:i/>
          <w:sz w:val="24"/>
          <w:szCs w:val="24"/>
        </w:rPr>
        <w:lastRenderedPageBreak/>
        <w:t xml:space="preserve">hawafiz al-muraghghibah fi al-shira </w:t>
      </w:r>
      <w:r w:rsidRPr="00657BA2">
        <w:rPr>
          <w:rFonts w:ascii="Times New Roman" w:eastAsia="Times New Roman" w:hAnsi="Times New Roman"/>
          <w:sz w:val="24"/>
          <w:szCs w:val="24"/>
        </w:rPr>
        <w:t xml:space="preserve">diartikan sebagai “segala sesuatu yang mendorong atau menarik minat (membujuk) orang lain untuk membeli. Dalam menyampaikan promosi kepada konsumen dalam </w:t>
      </w:r>
      <w:proofErr w:type="gramStart"/>
      <w:r w:rsidRPr="00657BA2">
        <w:rPr>
          <w:rFonts w:ascii="Times New Roman" w:eastAsia="Times New Roman" w:hAnsi="Times New Roman"/>
          <w:sz w:val="24"/>
          <w:szCs w:val="24"/>
        </w:rPr>
        <w:t>islam</w:t>
      </w:r>
      <w:proofErr w:type="gramEnd"/>
      <w:r w:rsidRPr="00657BA2">
        <w:rPr>
          <w:rFonts w:ascii="Times New Roman" w:eastAsia="Times New Roman" w:hAnsi="Times New Roman"/>
          <w:sz w:val="24"/>
          <w:szCs w:val="24"/>
        </w:rPr>
        <w:t xml:space="preserve"> harus menggunakan kata-kata yang lemah lembut dan bersikap sopan santun dalam melakukan promosi. Sebagaimana dalam firman Allah dalam Q.S Ali </w:t>
      </w:r>
      <w:proofErr w:type="gramStart"/>
      <w:r w:rsidRPr="00657BA2">
        <w:rPr>
          <w:rFonts w:ascii="Times New Roman" w:eastAsia="Times New Roman" w:hAnsi="Times New Roman"/>
          <w:sz w:val="24"/>
          <w:szCs w:val="24"/>
        </w:rPr>
        <w:t>Imran :</w:t>
      </w:r>
      <w:proofErr w:type="gramEnd"/>
      <w:r w:rsidRPr="00657BA2">
        <w:rPr>
          <w:rFonts w:ascii="Times New Roman" w:eastAsia="Times New Roman" w:hAnsi="Times New Roman"/>
          <w:sz w:val="24"/>
          <w:szCs w:val="24"/>
        </w:rPr>
        <w:t xml:space="preserve"> 159 yang berbunyi:</w:t>
      </w:r>
    </w:p>
    <w:p w:rsidR="000353E7" w:rsidRPr="00657BA2" w:rsidRDefault="000353E7" w:rsidP="000353E7">
      <w:pPr>
        <w:spacing w:line="354" w:lineRule="auto"/>
        <w:ind w:left="1560" w:right="-1" w:firstLine="720"/>
        <w:jc w:val="both"/>
        <w:rPr>
          <w:rFonts w:ascii="Times New Roman" w:eastAsia="Times New Roman" w:hAnsi="Times New Roman"/>
          <w:sz w:val="24"/>
          <w:szCs w:val="24"/>
        </w:rPr>
      </w:pPr>
      <w:r w:rsidRPr="00657BA2">
        <w:rPr>
          <w:noProof/>
          <w:sz w:val="24"/>
          <w:szCs w:val="24"/>
        </w:rPr>
        <w:drawing>
          <wp:inline distT="0" distB="0" distL="0" distR="0" wp14:anchorId="28A7D8FD" wp14:editId="4A3C1A08">
            <wp:extent cx="3554859" cy="9276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4534" cy="958909"/>
                    </a:xfrm>
                    <a:prstGeom prst="rect">
                      <a:avLst/>
                    </a:prstGeom>
                    <a:noFill/>
                    <a:ln>
                      <a:noFill/>
                    </a:ln>
                  </pic:spPr>
                </pic:pic>
              </a:graphicData>
            </a:graphic>
          </wp:inline>
        </w:drawing>
      </w:r>
    </w:p>
    <w:p w:rsidR="000353E7" w:rsidRPr="00657BA2" w:rsidRDefault="000353E7" w:rsidP="000353E7">
      <w:pPr>
        <w:spacing w:line="239" w:lineRule="auto"/>
        <w:ind w:left="2977" w:right="140" w:hanging="710"/>
        <w:jc w:val="both"/>
        <w:rPr>
          <w:rFonts w:ascii="Times New Roman" w:eastAsia="Times New Roman" w:hAnsi="Times New Roman"/>
          <w:sz w:val="24"/>
          <w:szCs w:val="24"/>
        </w:rPr>
      </w:pPr>
      <w:proofErr w:type="gramStart"/>
      <w:r w:rsidRPr="00657BA2">
        <w:rPr>
          <w:rFonts w:ascii="Times New Roman" w:eastAsia="Times New Roman" w:hAnsi="Times New Roman"/>
          <w:sz w:val="24"/>
          <w:szCs w:val="24"/>
        </w:rPr>
        <w:t>Artinya :</w:t>
      </w:r>
      <w:proofErr w:type="gramEnd"/>
      <w:r w:rsidRPr="00657BA2">
        <w:rPr>
          <w:rFonts w:ascii="Times New Roman" w:eastAsia="Times New Roman" w:hAnsi="Times New Roman"/>
          <w:sz w:val="24"/>
          <w:szCs w:val="24"/>
        </w:rPr>
        <w:t xml:space="preserve"> “Maka disebabkan rahmat dari Allah-lah kamu berlaku lemah lembut terhadap mereka. </w:t>
      </w:r>
      <w:proofErr w:type="gramStart"/>
      <w:r w:rsidRPr="00657BA2">
        <w:rPr>
          <w:rFonts w:ascii="Times New Roman" w:eastAsia="Times New Roman" w:hAnsi="Times New Roman"/>
          <w:sz w:val="24"/>
          <w:szCs w:val="24"/>
        </w:rPr>
        <w:t>sekiranya</w:t>
      </w:r>
      <w:proofErr w:type="gramEnd"/>
      <w:r w:rsidRPr="00657BA2">
        <w:rPr>
          <w:rFonts w:ascii="Times New Roman" w:eastAsia="Times New Roman" w:hAnsi="Times New Roman"/>
          <w:sz w:val="24"/>
          <w:szCs w:val="24"/>
        </w:rPr>
        <w:t xml:space="preserve"> kamu bersikap keras lagi berhati kasar, tentulah mereka menjauhkan diri dari sekelilingmu. Karena itu ma’afkanlah mereka, mohonkanlah ampun bagi mereka, dan bermusyawaratlah dengan mereka dalam urusan itu. Kemudian apabila kamu telah membulatkan tekad, maka bertawakkallah kepada Allah. Sesungguhnya Allah menyukai orang-orang yang bertawakkal kepada-Nya</w:t>
      </w:r>
      <w:proofErr w:type="gramStart"/>
      <w:r w:rsidRPr="00657BA2">
        <w:rPr>
          <w:rFonts w:ascii="Times New Roman" w:eastAsia="Times New Roman" w:hAnsi="Times New Roman"/>
          <w:sz w:val="24"/>
          <w:szCs w:val="24"/>
        </w:rPr>
        <w:t>.(</w:t>
      </w:r>
      <w:proofErr w:type="gramEnd"/>
      <w:r w:rsidRPr="00657BA2">
        <w:rPr>
          <w:rFonts w:ascii="Times New Roman" w:eastAsia="Times New Roman" w:hAnsi="Times New Roman"/>
          <w:sz w:val="24"/>
          <w:szCs w:val="24"/>
        </w:rPr>
        <w:t>Q.S Ali Imran : 159)”</w:t>
      </w:r>
    </w:p>
    <w:p w:rsidR="000353E7" w:rsidRPr="00657BA2" w:rsidRDefault="000353E7" w:rsidP="000353E7">
      <w:pPr>
        <w:spacing w:after="0" w:line="357" w:lineRule="auto"/>
        <w:ind w:left="2268" w:right="-1" w:firstLine="567"/>
        <w:jc w:val="both"/>
        <w:rPr>
          <w:rFonts w:ascii="Times New Roman" w:hAnsi="Times New Roman" w:cs="Times New Roman"/>
          <w:sz w:val="24"/>
          <w:szCs w:val="24"/>
        </w:rPr>
      </w:pPr>
      <w:r w:rsidRPr="00657BA2">
        <w:rPr>
          <w:rFonts w:ascii="Times New Roman" w:hAnsi="Times New Roman" w:cs="Times New Roman"/>
          <w:sz w:val="24"/>
          <w:szCs w:val="24"/>
        </w:rPr>
        <w:t>Berdasarkan ayat di atas</w:t>
      </w:r>
      <w:proofErr w:type="gramStart"/>
      <w:r w:rsidRPr="00657BA2">
        <w:rPr>
          <w:rFonts w:ascii="Times New Roman" w:hAnsi="Times New Roman" w:cs="Times New Roman"/>
          <w:sz w:val="24"/>
          <w:szCs w:val="24"/>
        </w:rPr>
        <w:t>,  seorang</w:t>
      </w:r>
      <w:proofErr w:type="gramEnd"/>
      <w:r w:rsidRPr="00657BA2">
        <w:rPr>
          <w:rFonts w:ascii="Times New Roman" w:hAnsi="Times New Roman" w:cs="Times New Roman"/>
          <w:sz w:val="24"/>
          <w:szCs w:val="24"/>
        </w:rPr>
        <w:t xml:space="preserve"> marketer harus memiliki sikap ramah dan lemah lembut akan menimbulkan rasa simpati dan kepercayaan dari para konsumen. Selain itu, akan muncul kepuasan pada diri konsumen bukan hanya karena kualitas produk yang </w:t>
      </w:r>
      <w:proofErr w:type="gramStart"/>
      <w:r w:rsidRPr="00657BA2">
        <w:rPr>
          <w:rFonts w:ascii="Times New Roman" w:hAnsi="Times New Roman" w:cs="Times New Roman"/>
          <w:sz w:val="24"/>
          <w:szCs w:val="24"/>
        </w:rPr>
        <w:t>bagus  tetapi</w:t>
      </w:r>
      <w:proofErr w:type="gramEnd"/>
      <w:r w:rsidRPr="00657BA2">
        <w:rPr>
          <w:rFonts w:ascii="Times New Roman" w:hAnsi="Times New Roman" w:cs="Times New Roman"/>
          <w:sz w:val="24"/>
          <w:szCs w:val="24"/>
        </w:rPr>
        <w:t xml:space="preserve">      juga disebabkan  oleh     kenyamanan     mereka</w:t>
      </w:r>
      <w:r w:rsidRPr="00657BA2">
        <w:rPr>
          <w:rFonts w:ascii="Times New Roman" w:hAnsi="Times New Roman" w:cs="Times New Roman"/>
          <w:sz w:val="24"/>
          <w:szCs w:val="24"/>
        </w:rPr>
        <w:tab/>
        <w:t xml:space="preserve">     ketika bertransaksi dengan marketer. Kedua, </w:t>
      </w:r>
      <w:r w:rsidRPr="00657BA2">
        <w:rPr>
          <w:rFonts w:ascii="Times New Roman" w:eastAsia="Times New Roman" w:hAnsi="Times New Roman"/>
          <w:sz w:val="24"/>
          <w:szCs w:val="24"/>
        </w:rPr>
        <w:t>pemasaran</w:t>
      </w:r>
      <w:r w:rsidRPr="00657BA2">
        <w:rPr>
          <w:rFonts w:ascii="Times New Roman" w:hAnsi="Times New Roman" w:cs="Times New Roman"/>
          <w:sz w:val="24"/>
          <w:szCs w:val="24"/>
        </w:rPr>
        <w:t xml:space="preserve"> dilaksanakan secara sopan santun. Orang yang beriman diperintahkan untuk bermurah hati, sopan dan bersahabat saat melakukan </w:t>
      </w:r>
      <w:proofErr w:type="gramStart"/>
      <w:r w:rsidRPr="00657BA2">
        <w:rPr>
          <w:rFonts w:ascii="Times New Roman" w:hAnsi="Times New Roman" w:cs="Times New Roman"/>
          <w:sz w:val="24"/>
          <w:szCs w:val="24"/>
        </w:rPr>
        <w:t>praktik  bisnis</w:t>
      </w:r>
      <w:proofErr w:type="gramEnd"/>
      <w:r w:rsidRPr="00657BA2">
        <w:rPr>
          <w:rFonts w:ascii="Times New Roman" w:hAnsi="Times New Roman" w:cs="Times New Roman"/>
          <w:sz w:val="24"/>
          <w:szCs w:val="24"/>
        </w:rPr>
        <w:t xml:space="preserve"> dengan sesama manusia.</w:t>
      </w:r>
    </w:p>
    <w:p w:rsidR="000353E7" w:rsidRPr="00657BA2" w:rsidRDefault="000353E7" w:rsidP="000353E7">
      <w:pPr>
        <w:spacing w:after="0" w:line="357" w:lineRule="auto"/>
        <w:ind w:left="2268" w:right="266" w:firstLine="567"/>
        <w:jc w:val="both"/>
        <w:rPr>
          <w:rFonts w:ascii="Times New Roman" w:hAnsi="Times New Roman" w:cs="Times New Roman"/>
          <w:sz w:val="24"/>
          <w:szCs w:val="24"/>
        </w:rPr>
      </w:pPr>
      <w:r w:rsidRPr="00657BA2">
        <w:rPr>
          <w:rFonts w:ascii="Times New Roman" w:eastAsia="Times New Roman" w:hAnsi="Times New Roman"/>
          <w:sz w:val="24"/>
          <w:szCs w:val="24"/>
        </w:rPr>
        <w:lastRenderedPageBreak/>
        <w:t xml:space="preserve">Selanjutnya dalam melakukan promosi kepada konsumen juga harus memberi rasa aman dalam mendapatkan suatu informasi yang jujur dan bertanggungjawab. Pada hakikatnya promosi merupakan tindakan memuji dan mengelu-elukan atas suatu jasa yang ditawarkan. Tentunya, hal tersebut tidak terlepas dari pujian yang benar </w:t>
      </w:r>
      <w:r w:rsidRPr="00657BA2">
        <w:rPr>
          <w:rFonts w:ascii="Times New Roman" w:eastAsia="Times New Roman" w:hAnsi="Times New Roman"/>
          <w:i/>
          <w:sz w:val="24"/>
          <w:szCs w:val="24"/>
        </w:rPr>
        <w:t>(haqq)</w:t>
      </w:r>
      <w:r w:rsidRPr="00657BA2">
        <w:rPr>
          <w:rFonts w:ascii="Times New Roman" w:eastAsia="Times New Roman" w:hAnsi="Times New Roman"/>
          <w:sz w:val="24"/>
          <w:szCs w:val="24"/>
        </w:rPr>
        <w:t xml:space="preserve"> atau yang tidak benar atau mengandung kebohongan </w:t>
      </w:r>
      <w:r w:rsidRPr="00657BA2">
        <w:rPr>
          <w:rFonts w:ascii="Times New Roman" w:eastAsia="Times New Roman" w:hAnsi="Times New Roman"/>
          <w:i/>
          <w:sz w:val="24"/>
          <w:szCs w:val="24"/>
        </w:rPr>
        <w:t>(ghair haqq).</w:t>
      </w:r>
      <w:r w:rsidRPr="00657BA2">
        <w:rPr>
          <w:rFonts w:ascii="Times New Roman" w:eastAsia="Times New Roman" w:hAnsi="Times New Roman"/>
          <w:sz w:val="24"/>
          <w:szCs w:val="24"/>
        </w:rPr>
        <w:t xml:space="preserve"> Apabila promosi itu mengandung pujian yang bersifat nyata dan benar, tidak mengandung kebohongan maka promosi semacam ini hukumnya adalah boleh </w:t>
      </w:r>
      <w:r w:rsidRPr="00657BA2">
        <w:rPr>
          <w:rFonts w:ascii="Times New Roman" w:eastAsia="Times New Roman" w:hAnsi="Times New Roman"/>
          <w:i/>
          <w:sz w:val="24"/>
          <w:szCs w:val="24"/>
        </w:rPr>
        <w:t>(ija‟iz)</w:t>
      </w:r>
      <w:r w:rsidRPr="00657BA2">
        <w:rPr>
          <w:rFonts w:ascii="Times New Roman" w:eastAsia="Times New Roman" w:hAnsi="Times New Roman"/>
          <w:sz w:val="24"/>
          <w:szCs w:val="24"/>
        </w:rPr>
        <w:t xml:space="preserve"> apalagi berisikan informasi yang belum pernah diketahui sebelumnya. Kedua, pujian yang tidak benar </w:t>
      </w:r>
      <w:r w:rsidRPr="00657BA2">
        <w:rPr>
          <w:rFonts w:ascii="Times New Roman" w:eastAsia="Times New Roman" w:hAnsi="Times New Roman"/>
          <w:i/>
          <w:sz w:val="24"/>
          <w:szCs w:val="24"/>
        </w:rPr>
        <w:t>(ghair haqq)</w:t>
      </w:r>
      <w:r w:rsidRPr="00657BA2">
        <w:rPr>
          <w:rFonts w:ascii="Times New Roman" w:eastAsia="Times New Roman" w:hAnsi="Times New Roman"/>
          <w:sz w:val="24"/>
          <w:szCs w:val="24"/>
        </w:rPr>
        <w:t xml:space="preserve">, yang melakukan pujian yang isinya terdapat kebohongan didalamnya atau melakukan penipuan </w:t>
      </w:r>
      <w:r w:rsidRPr="00657BA2">
        <w:rPr>
          <w:rFonts w:ascii="Times New Roman" w:eastAsia="Times New Roman" w:hAnsi="Times New Roman"/>
          <w:i/>
          <w:sz w:val="24"/>
          <w:szCs w:val="24"/>
        </w:rPr>
        <w:t>(taghir)</w:t>
      </w:r>
      <w:r w:rsidRPr="00657BA2">
        <w:rPr>
          <w:rFonts w:ascii="Times New Roman" w:eastAsia="Times New Roman" w:hAnsi="Times New Roman"/>
          <w:sz w:val="24"/>
          <w:szCs w:val="24"/>
        </w:rPr>
        <w:t>.</w:t>
      </w:r>
      <w:r w:rsidRPr="00657BA2">
        <w:rPr>
          <w:rStyle w:val="FootnoteReference"/>
          <w:rFonts w:ascii="Times New Roman" w:eastAsia="Times New Roman" w:hAnsi="Times New Roman"/>
          <w:sz w:val="24"/>
          <w:szCs w:val="24"/>
        </w:rPr>
        <w:footnoteReference w:id="20"/>
      </w:r>
    </w:p>
    <w:p w:rsidR="000353E7" w:rsidRPr="00657BA2" w:rsidRDefault="000353E7" w:rsidP="000353E7">
      <w:pPr>
        <w:spacing w:after="0" w:line="357" w:lineRule="auto"/>
        <w:ind w:left="2268" w:right="266" w:firstLine="567"/>
        <w:jc w:val="both"/>
        <w:rPr>
          <w:rFonts w:ascii="Times New Roman" w:eastAsia="Times New Roman" w:hAnsi="Times New Roman"/>
          <w:sz w:val="24"/>
          <w:szCs w:val="24"/>
        </w:rPr>
      </w:pPr>
      <w:r w:rsidRPr="00657BA2">
        <w:rPr>
          <w:rFonts w:ascii="Times New Roman" w:eastAsia="Times New Roman" w:hAnsi="Times New Roman"/>
          <w:sz w:val="24"/>
          <w:szCs w:val="24"/>
        </w:rPr>
        <w:t>Hal ini di dasarkan firman Allah SWT dalam Q.S Al-</w:t>
      </w:r>
      <w:proofErr w:type="gramStart"/>
      <w:r w:rsidRPr="00657BA2">
        <w:rPr>
          <w:rFonts w:ascii="Times New Roman" w:eastAsia="Times New Roman" w:hAnsi="Times New Roman"/>
          <w:sz w:val="24"/>
          <w:szCs w:val="24"/>
        </w:rPr>
        <w:t>an’am :</w:t>
      </w:r>
      <w:proofErr w:type="gramEnd"/>
      <w:r w:rsidRPr="00657BA2">
        <w:rPr>
          <w:rFonts w:ascii="Times New Roman" w:eastAsia="Times New Roman" w:hAnsi="Times New Roman"/>
          <w:sz w:val="24"/>
          <w:szCs w:val="24"/>
        </w:rPr>
        <w:t xml:space="preserve"> 152 :</w:t>
      </w:r>
    </w:p>
    <w:p w:rsidR="000353E7" w:rsidRPr="00657BA2" w:rsidRDefault="000353E7" w:rsidP="000353E7">
      <w:pPr>
        <w:spacing w:after="0" w:line="357" w:lineRule="auto"/>
        <w:ind w:left="284" w:right="140" w:firstLine="1559"/>
        <w:jc w:val="both"/>
        <w:rPr>
          <w:rFonts w:ascii="Times New Roman" w:eastAsia="Times New Roman" w:hAnsi="Times New Roman"/>
          <w:sz w:val="24"/>
          <w:szCs w:val="24"/>
        </w:rPr>
      </w:pPr>
      <w:r w:rsidRPr="00657BA2">
        <w:rPr>
          <w:noProof/>
          <w:sz w:val="24"/>
          <w:szCs w:val="24"/>
        </w:rPr>
        <w:drawing>
          <wp:inline distT="0" distB="0" distL="0" distR="0" wp14:anchorId="7EBF809D" wp14:editId="13B613D4">
            <wp:extent cx="4067064" cy="1777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160" cy="1810685"/>
                    </a:xfrm>
                    <a:prstGeom prst="rect">
                      <a:avLst/>
                    </a:prstGeom>
                    <a:noFill/>
                    <a:ln>
                      <a:noFill/>
                    </a:ln>
                  </pic:spPr>
                </pic:pic>
              </a:graphicData>
            </a:graphic>
          </wp:inline>
        </w:drawing>
      </w:r>
    </w:p>
    <w:p w:rsidR="000353E7" w:rsidRPr="00657BA2" w:rsidRDefault="000353E7" w:rsidP="000353E7">
      <w:pPr>
        <w:spacing w:line="239" w:lineRule="auto"/>
        <w:ind w:left="2977" w:right="266" w:hanging="710"/>
        <w:jc w:val="both"/>
        <w:rPr>
          <w:rFonts w:ascii="Times New Roman" w:eastAsia="Times New Roman" w:hAnsi="Times New Roman"/>
          <w:sz w:val="24"/>
          <w:szCs w:val="24"/>
        </w:rPr>
      </w:pPr>
    </w:p>
    <w:p w:rsidR="000353E7" w:rsidRPr="00657BA2" w:rsidRDefault="000353E7" w:rsidP="000353E7">
      <w:pPr>
        <w:spacing w:line="239" w:lineRule="auto"/>
        <w:ind w:left="2977" w:right="140" w:hanging="710"/>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Artinya: “Dan janganlah kamu dekati harta anak yatim, kecuali dengan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yang lebih bermanfaat, hingga sampai ia dewasa. </w:t>
      </w:r>
      <w:proofErr w:type="gramStart"/>
      <w:r w:rsidRPr="00657BA2">
        <w:rPr>
          <w:rFonts w:ascii="Times New Roman" w:eastAsia="Times New Roman" w:hAnsi="Times New Roman"/>
          <w:sz w:val="24"/>
          <w:szCs w:val="24"/>
        </w:rPr>
        <w:t>dan</w:t>
      </w:r>
      <w:proofErr w:type="gramEnd"/>
      <w:r w:rsidRPr="00657BA2">
        <w:rPr>
          <w:rFonts w:ascii="Times New Roman" w:eastAsia="Times New Roman" w:hAnsi="Times New Roman"/>
          <w:sz w:val="24"/>
          <w:szCs w:val="24"/>
        </w:rPr>
        <w:t xml:space="preserve"> sempurnakanlah takaran dan timbangan dengan adil. Kami tidak </w:t>
      </w:r>
      <w:r w:rsidRPr="00657BA2">
        <w:rPr>
          <w:rFonts w:ascii="Times New Roman" w:eastAsia="Times New Roman" w:hAnsi="Times New Roman"/>
          <w:sz w:val="24"/>
          <w:szCs w:val="24"/>
        </w:rPr>
        <w:lastRenderedPageBreak/>
        <w:t xml:space="preserve">memikulkan beban kepada sesorang melainkan sekedar kesanggupannya. </w:t>
      </w:r>
      <w:proofErr w:type="gramStart"/>
      <w:r w:rsidRPr="00657BA2">
        <w:rPr>
          <w:rFonts w:ascii="Times New Roman" w:eastAsia="Times New Roman" w:hAnsi="Times New Roman"/>
          <w:sz w:val="24"/>
          <w:szCs w:val="24"/>
        </w:rPr>
        <w:t>dan</w:t>
      </w:r>
      <w:proofErr w:type="gramEnd"/>
      <w:r w:rsidRPr="00657BA2">
        <w:rPr>
          <w:rFonts w:ascii="Times New Roman" w:eastAsia="Times New Roman" w:hAnsi="Times New Roman"/>
          <w:sz w:val="24"/>
          <w:szCs w:val="24"/>
        </w:rPr>
        <w:t xml:space="preserve"> apabila kamu berkata, Maka hendaklah kamu Berlaku adil, Kendatipun ia adalah kerabat(mu), dan penuhilah janji Allah. </w:t>
      </w:r>
      <w:proofErr w:type="gramStart"/>
      <w:r w:rsidRPr="00657BA2">
        <w:rPr>
          <w:rFonts w:ascii="Times New Roman" w:eastAsia="Times New Roman" w:hAnsi="Times New Roman"/>
          <w:sz w:val="24"/>
          <w:szCs w:val="24"/>
        </w:rPr>
        <w:t>yang</w:t>
      </w:r>
      <w:proofErr w:type="gramEnd"/>
      <w:r w:rsidRPr="00657BA2">
        <w:rPr>
          <w:rFonts w:ascii="Times New Roman" w:eastAsia="Times New Roman" w:hAnsi="Times New Roman"/>
          <w:sz w:val="24"/>
          <w:szCs w:val="24"/>
        </w:rPr>
        <w:t xml:space="preserve"> demikian itu diperintahkan Allah kepadamu agar kamu ingat</w:t>
      </w:r>
      <w:r w:rsidRPr="00657BA2">
        <w:rPr>
          <w:sz w:val="24"/>
          <w:szCs w:val="24"/>
        </w:rPr>
        <w:t>.</w:t>
      </w:r>
      <w:r w:rsidRPr="00657BA2">
        <w:rPr>
          <w:rFonts w:ascii="Times New Roman" w:eastAsia="Times New Roman" w:hAnsi="Times New Roman"/>
          <w:sz w:val="24"/>
          <w:szCs w:val="24"/>
        </w:rPr>
        <w:t xml:space="preserve"> (Q.S. Al-an’am: 152)”</w:t>
      </w:r>
    </w:p>
    <w:p w:rsidR="000353E7" w:rsidRPr="00657BA2" w:rsidRDefault="000353E7" w:rsidP="000353E7">
      <w:pPr>
        <w:pStyle w:val="ListParagraph"/>
        <w:spacing w:after="0" w:line="360" w:lineRule="auto"/>
        <w:ind w:left="1418"/>
        <w:rPr>
          <w:rFonts w:ascii="Times New Roman" w:eastAsia="Times New Roman" w:hAnsi="Times New Roman"/>
          <w:b/>
          <w:bCs/>
          <w:sz w:val="24"/>
          <w:szCs w:val="24"/>
        </w:rPr>
      </w:pPr>
      <w:r w:rsidRPr="00657BA2">
        <w:rPr>
          <w:rFonts w:ascii="Times New Roman" w:eastAsia="Times New Roman" w:hAnsi="Times New Roman"/>
          <w:b/>
          <w:bCs/>
          <w:sz w:val="24"/>
          <w:szCs w:val="24"/>
        </w:rPr>
        <w:t>2.1.1.5</w:t>
      </w:r>
      <w:proofErr w:type="gramStart"/>
      <w:r w:rsidRPr="00657BA2">
        <w:rPr>
          <w:rFonts w:ascii="Times New Roman" w:eastAsia="Times New Roman" w:hAnsi="Times New Roman"/>
          <w:b/>
          <w:bCs/>
          <w:sz w:val="24"/>
          <w:szCs w:val="24"/>
        </w:rPr>
        <w:t>.  Hubungan</w:t>
      </w:r>
      <w:proofErr w:type="gramEnd"/>
      <w:r w:rsidRPr="00657BA2">
        <w:rPr>
          <w:rFonts w:ascii="Times New Roman" w:eastAsia="Times New Roman" w:hAnsi="Times New Roman"/>
          <w:b/>
          <w:bCs/>
          <w:sz w:val="24"/>
          <w:szCs w:val="24"/>
        </w:rPr>
        <w:t xml:space="preserve"> Promosi Terhadap Keputusan Menabung </w:t>
      </w:r>
    </w:p>
    <w:p w:rsidR="000353E7" w:rsidRPr="00657BA2" w:rsidRDefault="000353E7" w:rsidP="000353E7">
      <w:pPr>
        <w:spacing w:after="0" w:line="357" w:lineRule="auto"/>
        <w:ind w:left="2268" w:right="-1"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Pada hakikatnya promosi adalah suatu bentuk komunikasi pemasaran.Komunikasi pemasaran merupakan ujung tombak penentu keberhasilan suatu program pemasaran. Betapapun kualitas suatu produk, bila konsumen belum pernah mendengarnya dan tidak yakin produk itu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berguna bagi mereka. Maka mereka tidak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pernah membelinya.</w:t>
      </w:r>
    </w:p>
    <w:p w:rsidR="000353E7" w:rsidRPr="00657BA2" w:rsidRDefault="000353E7" w:rsidP="000353E7">
      <w:pPr>
        <w:spacing w:after="0" w:line="357" w:lineRule="auto"/>
        <w:ind w:left="2268" w:right="-1"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Pengaruh promotion terhadap keputusan konsumen dikemukakan oleh Kotler dan Keller, yaitu konsumen yang terangsang kebutuhannya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mendorong untuk mencari informasi yang lebih banyak. Yang menjadi perhatian utama pemasar adalah sumber-sumber informasi utama yang menjadi acuan konsumen dan pengaruh relatif tiap sumber tersebut terhadap keputusan pembelian selanjutnya.</w:t>
      </w:r>
    </w:p>
    <w:p w:rsidR="000353E7" w:rsidRDefault="000353E7" w:rsidP="000353E7">
      <w:pPr>
        <w:spacing w:after="0" w:line="357" w:lineRule="auto"/>
        <w:ind w:left="2268" w:right="-1" w:firstLine="567"/>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Dengan demikian, promosi adalah kegiatan komunikasi dengan pasarnya, dengan tujuan untuk memberitahukan bahwa suatu produk itu ada dan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memperkenalkan produk dari perusahaan tertentu agar dapat dikenal publik serta memberikan keyakinan akan manfaat produk tersebut kepada konsumen atau calon konsumen sehingga dapat menarik minat konsumen/nasabah untuk menabung.</w:t>
      </w:r>
    </w:p>
    <w:p w:rsidR="000353E7" w:rsidRDefault="000353E7" w:rsidP="000353E7">
      <w:pPr>
        <w:spacing w:after="0" w:line="357" w:lineRule="auto"/>
        <w:ind w:left="2268" w:right="-1" w:firstLine="567"/>
        <w:jc w:val="both"/>
        <w:rPr>
          <w:rFonts w:ascii="Times New Roman" w:eastAsia="Times New Roman" w:hAnsi="Times New Roman"/>
          <w:sz w:val="24"/>
          <w:szCs w:val="24"/>
        </w:rPr>
      </w:pPr>
    </w:p>
    <w:p w:rsidR="000353E7" w:rsidRDefault="000353E7" w:rsidP="000353E7">
      <w:pPr>
        <w:spacing w:after="0" w:line="357" w:lineRule="auto"/>
        <w:ind w:left="2268" w:right="-1" w:firstLine="567"/>
        <w:jc w:val="both"/>
        <w:rPr>
          <w:rFonts w:ascii="Times New Roman" w:eastAsia="Times New Roman" w:hAnsi="Times New Roman"/>
          <w:sz w:val="24"/>
          <w:szCs w:val="24"/>
        </w:rPr>
      </w:pPr>
    </w:p>
    <w:p w:rsidR="000353E7" w:rsidRPr="00657BA2" w:rsidRDefault="000353E7" w:rsidP="000353E7">
      <w:pPr>
        <w:spacing w:after="0" w:line="357" w:lineRule="auto"/>
        <w:ind w:left="2268" w:right="-1" w:firstLine="567"/>
        <w:jc w:val="both"/>
        <w:rPr>
          <w:rFonts w:ascii="Times New Roman" w:eastAsia="Times New Roman" w:hAnsi="Times New Roman"/>
          <w:sz w:val="24"/>
          <w:szCs w:val="24"/>
        </w:rPr>
      </w:pPr>
    </w:p>
    <w:p w:rsidR="000353E7" w:rsidRPr="00657BA2" w:rsidRDefault="000353E7" w:rsidP="000353E7">
      <w:pPr>
        <w:spacing w:after="0" w:line="357" w:lineRule="auto"/>
        <w:ind w:left="2268" w:right="-1" w:firstLine="567"/>
        <w:jc w:val="both"/>
        <w:rPr>
          <w:rFonts w:ascii="Times New Roman" w:eastAsia="Times New Roman" w:hAnsi="Times New Roman"/>
          <w:sz w:val="24"/>
          <w:szCs w:val="24"/>
        </w:rPr>
      </w:pPr>
    </w:p>
    <w:p w:rsidR="000353E7" w:rsidRPr="00657BA2" w:rsidRDefault="000353E7" w:rsidP="000353E7">
      <w:pPr>
        <w:pStyle w:val="ListParagraph"/>
        <w:numPr>
          <w:ilvl w:val="0"/>
          <w:numId w:val="15"/>
        </w:numPr>
        <w:spacing w:line="360" w:lineRule="auto"/>
        <w:ind w:left="993" w:hanging="284"/>
        <w:rPr>
          <w:rFonts w:ascii="Times New Roman" w:hAnsi="Times New Roman" w:cs="Times New Roman"/>
          <w:b/>
          <w:bCs/>
          <w:sz w:val="24"/>
          <w:szCs w:val="24"/>
        </w:rPr>
      </w:pPr>
      <w:r w:rsidRPr="00657BA2">
        <w:rPr>
          <w:rFonts w:ascii="Times New Roman" w:hAnsi="Times New Roman" w:cs="Times New Roman"/>
          <w:b/>
          <w:bCs/>
          <w:sz w:val="24"/>
          <w:szCs w:val="24"/>
        </w:rPr>
        <w:lastRenderedPageBreak/>
        <w:t>Lokasi</w:t>
      </w:r>
    </w:p>
    <w:p w:rsidR="000353E7" w:rsidRPr="00657BA2" w:rsidRDefault="000353E7" w:rsidP="000353E7">
      <w:pPr>
        <w:pStyle w:val="ListParagraph"/>
        <w:spacing w:after="0" w:line="360" w:lineRule="auto"/>
        <w:ind w:left="1418"/>
        <w:rPr>
          <w:rFonts w:ascii="Times New Roman" w:hAnsi="Times New Roman" w:cs="Times New Roman"/>
          <w:b/>
          <w:bCs/>
          <w:sz w:val="24"/>
          <w:szCs w:val="24"/>
        </w:rPr>
      </w:pPr>
      <w:r w:rsidRPr="00657BA2">
        <w:rPr>
          <w:rFonts w:ascii="Times New Roman" w:hAnsi="Times New Roman" w:cs="Times New Roman"/>
          <w:b/>
          <w:bCs/>
          <w:sz w:val="24"/>
          <w:szCs w:val="24"/>
        </w:rPr>
        <w:t>2.1.2.1</w:t>
      </w:r>
      <w:proofErr w:type="gramStart"/>
      <w:r w:rsidRPr="00657BA2">
        <w:rPr>
          <w:rFonts w:ascii="Times New Roman" w:hAnsi="Times New Roman" w:cs="Times New Roman"/>
          <w:b/>
          <w:bCs/>
          <w:sz w:val="24"/>
          <w:szCs w:val="24"/>
        </w:rPr>
        <w:t>.  Pengertian</w:t>
      </w:r>
      <w:proofErr w:type="gramEnd"/>
      <w:r w:rsidRPr="00657BA2">
        <w:rPr>
          <w:rFonts w:ascii="Times New Roman" w:hAnsi="Times New Roman" w:cs="Times New Roman"/>
          <w:b/>
          <w:bCs/>
          <w:sz w:val="24"/>
          <w:szCs w:val="24"/>
        </w:rPr>
        <w:t xml:space="preserve"> Lokasi</w:t>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bookmarkStart w:id="4" w:name="page41"/>
      <w:bookmarkEnd w:id="4"/>
      <w:r w:rsidRPr="00657BA2">
        <w:rPr>
          <w:rFonts w:ascii="Times New Roman" w:eastAsia="Times New Roman" w:hAnsi="Times New Roman"/>
          <w:sz w:val="24"/>
          <w:szCs w:val="24"/>
        </w:rPr>
        <w:t xml:space="preserve">Lokasi adalah suatu ruang dimana berbagai kegiatan yang dilakukan perusahaan untuk membuat produk </w:t>
      </w:r>
      <w:proofErr w:type="gramStart"/>
      <w:r w:rsidRPr="00657BA2">
        <w:rPr>
          <w:rFonts w:ascii="Times New Roman" w:eastAsia="Times New Roman" w:hAnsi="Times New Roman"/>
          <w:sz w:val="24"/>
          <w:szCs w:val="24"/>
        </w:rPr>
        <w:t>yang  diperoleh</w:t>
      </w:r>
      <w:proofErr w:type="gramEnd"/>
      <w:r w:rsidRPr="00657BA2">
        <w:rPr>
          <w:rFonts w:ascii="Times New Roman" w:eastAsia="Times New Roman" w:hAnsi="Times New Roman"/>
          <w:sz w:val="24"/>
          <w:szCs w:val="24"/>
        </w:rPr>
        <w:t xml:space="preserve"> dan tersedia bagi pelanggan sasaran. Lokasi yang mudah dijangkau oleh pembeli dan dekat dengan pusat keramaian merupakan lokasi yang tepat untuk suatu usaha. Lokasi yang strategis bagi nasabah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memperkecil pengorbanan energi dan waktu. Dan yang dimaksud dengan lokasi bank adalah tempat di mana diperjualbelikannya produk cabang bank dan pusat pengendalian perbankan. Pemilihan lokasi yang strategis juga dapat menentukan tujuan tercapainya tujuan badan usaha. Pertimbangan -pertimbangan yang cermat dalam menentukan lokasi. Dalam praktiknya ada beberapa macam lokasi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bank, yaitu lokasi kantor pusat, cabang utama, cabanng pembantu, kantor kas, dan lokasi mesin-mesin Anjungan Tunai Mandiri (ATM).</w:t>
      </w:r>
      <w:r w:rsidRPr="00657BA2">
        <w:rPr>
          <w:rStyle w:val="FootnoteReference"/>
          <w:rFonts w:ascii="Times New Roman" w:eastAsia="Times New Roman" w:hAnsi="Times New Roman"/>
          <w:sz w:val="24"/>
          <w:szCs w:val="24"/>
        </w:rPr>
        <w:footnoteReference w:id="21"/>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Dalam mendirikan perusahaan, pemilihan lokasi sangat dipertimbangkan. Karena pemilihan lokasi merupakan faktor bersaing yang penting dalam usaha menarik konsumen atau pelanggan. Kunci sukses bisnis adalah lokasi. Sehingga dapat dikatakan bahwa lokasi memegang peran kunci bagi eksistensi usaha jasa dimasa datang. Lokasi suatu penyedia jasa juga menjadi faktor penting bagi konsumen, salah satu alasan lokasi penyedia jasa menjadi penting bagi pelangggan adalah karena penyedia jasa tersebut dekat dengan tempat tinggal pelanggan atau dekat dengan tempat kerja pelanggan. </w:t>
      </w:r>
      <w:r w:rsidRPr="00657BA2">
        <w:rPr>
          <w:rFonts w:ascii="Times New Roman" w:eastAsia="Times New Roman" w:hAnsi="Times New Roman"/>
          <w:sz w:val="24"/>
          <w:szCs w:val="24"/>
        </w:rPr>
        <w:lastRenderedPageBreak/>
        <w:t xml:space="preserve">Penentuan lokasi bank merupakan kebijakan yang harus diambil dengan hati-hati. Kantor bank harus dibangin ditempat yang strategis, dekat dengan nasabah berada, mudah pencapaiannya, dekat dengan penyedia tenaga kerja, dan dekat dengan Bank Indonesia. Selain penentuan tempat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bank, penenluat tata letak </w:t>
      </w:r>
      <w:r w:rsidRPr="00657BA2">
        <w:rPr>
          <w:rFonts w:ascii="Times New Roman" w:eastAsia="Times New Roman" w:hAnsi="Times New Roman"/>
          <w:i/>
          <w:sz w:val="24"/>
          <w:szCs w:val="24"/>
        </w:rPr>
        <w:t xml:space="preserve">(lay out) </w:t>
      </w:r>
      <w:r w:rsidRPr="00657BA2">
        <w:rPr>
          <w:rFonts w:ascii="Times New Roman" w:eastAsia="Times New Roman" w:hAnsi="Times New Roman"/>
          <w:sz w:val="24"/>
          <w:szCs w:val="24"/>
        </w:rPr>
        <w:t>kantor diluar</w:t>
      </w:r>
      <w:r w:rsidRPr="00657BA2">
        <w:rPr>
          <w:rFonts w:ascii="Times New Roman" w:eastAsia="Times New Roman" w:hAnsi="Times New Roman"/>
          <w:i/>
          <w:sz w:val="24"/>
          <w:szCs w:val="24"/>
        </w:rPr>
        <w:t xml:space="preserve"> (outdoor) </w:t>
      </w:r>
      <w:r w:rsidRPr="00657BA2">
        <w:rPr>
          <w:rFonts w:ascii="Times New Roman" w:eastAsia="Times New Roman" w:hAnsi="Times New Roman"/>
          <w:sz w:val="24"/>
          <w:szCs w:val="24"/>
        </w:rPr>
        <w:t>dan tata letak kantor didalam</w:t>
      </w:r>
      <w:r w:rsidRPr="00657BA2">
        <w:rPr>
          <w:rFonts w:ascii="Times New Roman" w:eastAsia="Times New Roman" w:hAnsi="Times New Roman"/>
          <w:i/>
          <w:sz w:val="24"/>
          <w:szCs w:val="24"/>
        </w:rPr>
        <w:t xml:space="preserve"> (indoor) </w:t>
      </w:r>
      <w:r w:rsidRPr="00657BA2">
        <w:rPr>
          <w:rFonts w:ascii="Times New Roman" w:eastAsia="Times New Roman" w:hAnsi="Times New Roman"/>
          <w:sz w:val="24"/>
          <w:szCs w:val="24"/>
        </w:rPr>
        <w:t>menjadi bahasa penting perbankan.</w:t>
      </w:r>
    </w:p>
    <w:p w:rsidR="000353E7" w:rsidRPr="00657BA2" w:rsidRDefault="000353E7" w:rsidP="000353E7">
      <w:pPr>
        <w:spacing w:line="0" w:lineRule="atLeast"/>
        <w:ind w:left="1400"/>
        <w:rPr>
          <w:rFonts w:ascii="Times New Roman" w:eastAsia="Times New Roman" w:hAnsi="Times New Roman"/>
          <w:b/>
          <w:sz w:val="24"/>
          <w:szCs w:val="24"/>
        </w:rPr>
      </w:pPr>
      <w:r w:rsidRPr="00657BA2">
        <w:rPr>
          <w:rFonts w:ascii="Times New Roman" w:eastAsia="Times New Roman" w:hAnsi="Times New Roman"/>
          <w:b/>
          <w:sz w:val="24"/>
          <w:szCs w:val="24"/>
        </w:rPr>
        <w:t>2.1.2.2   Tujuan Lokasi</w:t>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Penentuan lokasi pada hakikatnya adalah untuk mendekatkan diri dengan nasabah, baik nasabah sumber dana maupun nasabah kredit, namun selain itu terdapat beberapa tujuan dalam penentuan lokasi bank </w:t>
      </w:r>
      <w:proofErr w:type="gramStart"/>
      <w:r w:rsidRPr="00657BA2">
        <w:rPr>
          <w:rFonts w:ascii="Times New Roman" w:eastAsia="Times New Roman" w:hAnsi="Times New Roman"/>
          <w:sz w:val="24"/>
          <w:szCs w:val="24"/>
        </w:rPr>
        <w:t>yaitu :</w:t>
      </w:r>
      <w:proofErr w:type="gramEnd"/>
    </w:p>
    <w:p w:rsidR="000353E7" w:rsidRPr="00657BA2" w:rsidRDefault="000353E7" w:rsidP="000353E7">
      <w:pPr>
        <w:numPr>
          <w:ilvl w:val="0"/>
          <w:numId w:val="24"/>
        </w:numPr>
        <w:spacing w:after="0" w:line="360" w:lineRule="auto"/>
        <w:ind w:left="2694" w:right="-1" w:hanging="363"/>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Memudahkan pelayanan nasabah dengan mendekati dan memudahkan pencapaiannya </w:t>
      </w:r>
      <w:r w:rsidRPr="00657BA2">
        <w:rPr>
          <w:rFonts w:ascii="Times New Roman" w:eastAsia="Times New Roman" w:hAnsi="Times New Roman"/>
          <w:i/>
          <w:sz w:val="24"/>
          <w:szCs w:val="24"/>
        </w:rPr>
        <w:t>(aksebilitas)</w:t>
      </w:r>
      <w:r w:rsidRPr="00657BA2">
        <w:rPr>
          <w:rFonts w:ascii="Times New Roman" w:eastAsia="Times New Roman" w:hAnsi="Times New Roman"/>
          <w:sz w:val="24"/>
          <w:szCs w:val="24"/>
        </w:rPr>
        <w:t xml:space="preserve">. Termasuk dalam pengertian aksebilitas ini adalah bukan hanya dekat jaraknya, tetapi juga kemudahan menjangkauanya dari angkatan umum, terletak dijalan yang mudah dijangkau dari arah mana saja, terletak ditengah </w:t>
      </w:r>
      <w:proofErr w:type="gramStart"/>
      <w:r w:rsidRPr="00657BA2">
        <w:rPr>
          <w:rFonts w:ascii="Times New Roman" w:eastAsia="Times New Roman" w:hAnsi="Times New Roman"/>
          <w:sz w:val="24"/>
          <w:szCs w:val="24"/>
        </w:rPr>
        <w:t>kota</w:t>
      </w:r>
      <w:proofErr w:type="gramEnd"/>
      <w:r w:rsidRPr="00657BA2">
        <w:rPr>
          <w:rFonts w:ascii="Times New Roman" w:eastAsia="Times New Roman" w:hAnsi="Times New Roman"/>
          <w:sz w:val="24"/>
          <w:szCs w:val="24"/>
        </w:rPr>
        <w:t>, dan banya dilewati angkutan kota sepanjang jam kerja kantor bank. Termasuk dalam hal parkir kendaraan.</w:t>
      </w:r>
    </w:p>
    <w:p w:rsidR="000353E7" w:rsidRPr="00657BA2" w:rsidRDefault="000353E7" w:rsidP="000353E7">
      <w:pPr>
        <w:numPr>
          <w:ilvl w:val="0"/>
          <w:numId w:val="24"/>
        </w:numPr>
        <w:spacing w:after="0" w:line="360" w:lineRule="auto"/>
        <w:ind w:left="2694" w:right="-1" w:hanging="363"/>
        <w:jc w:val="both"/>
        <w:rPr>
          <w:rFonts w:ascii="Times New Roman" w:eastAsia="Times New Roman" w:hAnsi="Times New Roman"/>
          <w:sz w:val="24"/>
          <w:szCs w:val="24"/>
        </w:rPr>
      </w:pPr>
      <w:r w:rsidRPr="00657BA2">
        <w:rPr>
          <w:rFonts w:ascii="Times New Roman" w:eastAsia="Times New Roman" w:hAnsi="Times New Roman"/>
          <w:sz w:val="24"/>
          <w:szCs w:val="24"/>
        </w:rPr>
        <w:t>Kemudahan pemasangan dan ketersambungan dengan jejaring.</w:t>
      </w:r>
    </w:p>
    <w:p w:rsidR="000353E7" w:rsidRPr="00657BA2" w:rsidRDefault="000353E7" w:rsidP="000353E7">
      <w:pPr>
        <w:numPr>
          <w:ilvl w:val="0"/>
          <w:numId w:val="24"/>
        </w:numPr>
        <w:spacing w:after="0" w:line="360" w:lineRule="auto"/>
        <w:ind w:left="2694" w:right="-1" w:hanging="363"/>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Lokasi memungkinkan bank menata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dan tata letak indoor/outdoor dengan leluasa sehingga mendukung ketersediaan parkir ruang layanan, ruang tunggu dan sarana lainnya sehingga mampu membuat kenyamanan dan kepuasan nasabah dalam memanfaatkan produk dan jasa bank.</w:t>
      </w:r>
    </w:p>
    <w:p w:rsidR="000353E7" w:rsidRPr="00657BA2" w:rsidRDefault="000353E7" w:rsidP="000353E7">
      <w:pPr>
        <w:spacing w:after="0" w:line="360" w:lineRule="auto"/>
        <w:rPr>
          <w:rFonts w:ascii="Times New Roman" w:eastAsia="Times New Roman" w:hAnsi="Times New Roman"/>
          <w:sz w:val="24"/>
          <w:szCs w:val="24"/>
        </w:rPr>
      </w:pPr>
    </w:p>
    <w:p w:rsidR="000353E7" w:rsidRPr="00657BA2" w:rsidRDefault="000353E7" w:rsidP="000353E7">
      <w:pPr>
        <w:numPr>
          <w:ilvl w:val="0"/>
          <w:numId w:val="24"/>
        </w:numPr>
        <w:spacing w:after="0" w:line="360" w:lineRule="auto"/>
        <w:ind w:left="2694" w:right="-1" w:hanging="363"/>
        <w:jc w:val="both"/>
        <w:rPr>
          <w:rFonts w:ascii="Times New Roman" w:eastAsia="Times New Roman" w:hAnsi="Times New Roman"/>
          <w:sz w:val="24"/>
          <w:szCs w:val="24"/>
        </w:rPr>
      </w:pPr>
      <w:r w:rsidRPr="00657BA2">
        <w:rPr>
          <w:rFonts w:ascii="Times New Roman" w:eastAsia="Times New Roman" w:hAnsi="Times New Roman"/>
          <w:sz w:val="24"/>
          <w:szCs w:val="24"/>
        </w:rPr>
        <w:lastRenderedPageBreak/>
        <w:t xml:space="preserve">Tata letak didalam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memungkinkan sistem antrian yang efektif tapi sekaligus efisien. Dukungan udara ruangan, kelapangan lokasi antrian, dukungan hiburan ditempat antrian audio-video adalah hal yang perlu diperhatikan.</w:t>
      </w:r>
    </w:p>
    <w:p w:rsidR="000353E7" w:rsidRPr="00657BA2" w:rsidRDefault="000353E7" w:rsidP="000353E7">
      <w:pPr>
        <w:numPr>
          <w:ilvl w:val="0"/>
          <w:numId w:val="24"/>
        </w:numPr>
        <w:spacing w:after="0" w:line="360" w:lineRule="auto"/>
        <w:ind w:left="2694" w:right="-1" w:hanging="363"/>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Memudahkan tenaga kerja penggerak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bank dalam mencapainya. Hal ini diharapkan dapat mempermudah karyawan dalam melayani nasabah dengan baik tanpa diganggu dengan keterlambatan masuk </w:t>
      </w:r>
      <w:proofErr w:type="gramStart"/>
      <w:r w:rsidRPr="00657BA2">
        <w:rPr>
          <w:rFonts w:ascii="Times New Roman" w:eastAsia="Times New Roman" w:hAnsi="Times New Roman"/>
          <w:sz w:val="24"/>
          <w:szCs w:val="24"/>
        </w:rPr>
        <w:t>kantor</w:t>
      </w:r>
      <w:proofErr w:type="gramEnd"/>
      <w:r w:rsidRPr="00657BA2">
        <w:rPr>
          <w:rFonts w:ascii="Times New Roman" w:eastAsia="Times New Roman" w:hAnsi="Times New Roman"/>
          <w:sz w:val="24"/>
          <w:szCs w:val="24"/>
        </w:rPr>
        <w:t xml:space="preserve"> dengan alasan jalanan ramai dan padat.</w:t>
      </w:r>
      <w:r w:rsidRPr="00657BA2">
        <w:rPr>
          <w:rStyle w:val="FootnoteReference"/>
          <w:rFonts w:ascii="Times New Roman" w:eastAsia="Times New Roman" w:hAnsi="Times New Roman"/>
          <w:sz w:val="24"/>
          <w:szCs w:val="24"/>
        </w:rPr>
        <w:footnoteReference w:id="22"/>
      </w:r>
    </w:p>
    <w:p w:rsidR="000353E7" w:rsidRPr="00657BA2" w:rsidRDefault="000353E7" w:rsidP="000353E7">
      <w:pPr>
        <w:spacing w:line="0" w:lineRule="atLeast"/>
        <w:ind w:left="1400"/>
        <w:rPr>
          <w:rFonts w:ascii="Times New Roman" w:eastAsia="Times New Roman" w:hAnsi="Times New Roman"/>
          <w:b/>
          <w:sz w:val="24"/>
          <w:szCs w:val="24"/>
        </w:rPr>
      </w:pPr>
      <w:r w:rsidRPr="00657BA2">
        <w:rPr>
          <w:rFonts w:ascii="Times New Roman" w:eastAsia="Times New Roman" w:hAnsi="Times New Roman"/>
          <w:b/>
          <w:sz w:val="24"/>
          <w:szCs w:val="24"/>
        </w:rPr>
        <w:t>2.1.2.3 Faktor Lokasi</w:t>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Keputusan lokasi serigkali melibatkan serangkaian faktor yang dapat berpengaruh terhadap pendapatan, biaya, atau keduanya karena dapat berpengaruh terhadap laba. Faktor lain yang pengaruhnya terhadap laba tidak mudah untuk diukur adalah pertimbangan pemilihan lokasi. Lokasi merupakan saluran distribusi yaitu jalur yang dipakai untuk berpindah produk dari produsen ke konsumen. Menurut Lupiyoadi Lokasi adalah keputusan yang dibuat perusahaan berkaitan dengan dimana operasi dan stafnya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ditempatkan.</w:t>
      </w:r>
      <w:r w:rsidRPr="00657BA2">
        <w:rPr>
          <w:rStyle w:val="FootnoteReference"/>
          <w:rFonts w:ascii="Times New Roman" w:eastAsia="Times New Roman" w:hAnsi="Times New Roman"/>
          <w:sz w:val="24"/>
          <w:szCs w:val="24"/>
        </w:rPr>
        <w:footnoteReference w:id="23"/>
      </w:r>
      <w:r w:rsidRPr="00657BA2">
        <w:rPr>
          <w:rFonts w:ascii="Times New Roman" w:eastAsia="Times New Roman" w:hAnsi="Times New Roman"/>
          <w:sz w:val="24"/>
          <w:szCs w:val="24"/>
        </w:rPr>
        <w:t xml:space="preserve"> Komponen yang menyangkut lokasi meliputi pemilihan lokasi yang strategis (</w:t>
      </w:r>
      <w:r w:rsidRPr="00657BA2">
        <w:rPr>
          <w:rFonts w:ascii="Times New Roman" w:eastAsia="Times New Roman" w:hAnsi="Times New Roman"/>
          <w:i/>
          <w:sz w:val="24"/>
          <w:szCs w:val="24"/>
        </w:rPr>
        <w:t>mudah dijangkau</w:t>
      </w:r>
      <w:r w:rsidRPr="00657BA2">
        <w:rPr>
          <w:rFonts w:ascii="Times New Roman" w:eastAsia="Times New Roman" w:hAnsi="Times New Roman"/>
          <w:sz w:val="24"/>
          <w:szCs w:val="24"/>
        </w:rPr>
        <w:t xml:space="preserve">), didaerah sekitar pusat perbelanjaan dekat dengan pemukiman penduduk, aman, nyaman bagi nasabah, adanya fasilitas yang mendukung seperti adanya lahan parkir, serta faktor lainnya. Dalam mendirikan </w:t>
      </w:r>
      <w:r w:rsidRPr="00657BA2">
        <w:rPr>
          <w:rFonts w:ascii="Times New Roman" w:eastAsia="Times New Roman" w:hAnsi="Times New Roman"/>
          <w:sz w:val="24"/>
          <w:szCs w:val="24"/>
        </w:rPr>
        <w:lastRenderedPageBreak/>
        <w:t>perusahaan perlu Pertimbangan - pertimbangan yang cermat dalam menentukan lokasi meliputi faktor – faktor:</w:t>
      </w:r>
    </w:p>
    <w:p w:rsidR="000353E7" w:rsidRPr="00657BA2" w:rsidRDefault="000353E7" w:rsidP="000353E7">
      <w:pPr>
        <w:numPr>
          <w:ilvl w:val="0"/>
          <w:numId w:val="25"/>
        </w:numPr>
        <w:spacing w:after="0" w:line="360" w:lineRule="auto"/>
        <w:ind w:left="2694" w:right="266" w:hanging="365"/>
        <w:jc w:val="both"/>
        <w:rPr>
          <w:rFonts w:ascii="Times New Roman" w:eastAsia="Times New Roman" w:hAnsi="Times New Roman"/>
          <w:sz w:val="24"/>
          <w:szCs w:val="24"/>
        </w:rPr>
      </w:pPr>
      <w:r w:rsidRPr="00657BA2">
        <w:rPr>
          <w:rFonts w:ascii="Times New Roman" w:eastAsia="Times New Roman" w:hAnsi="Times New Roman"/>
          <w:sz w:val="24"/>
          <w:szCs w:val="24"/>
        </w:rPr>
        <w:t>Akses, misalnya lokasi yang mudah dilalui atau mudah dijangkau sarana transportasi umum.</w:t>
      </w:r>
    </w:p>
    <w:p w:rsidR="000353E7" w:rsidRPr="00657BA2" w:rsidRDefault="000353E7" w:rsidP="000353E7">
      <w:pPr>
        <w:numPr>
          <w:ilvl w:val="0"/>
          <w:numId w:val="25"/>
        </w:numPr>
        <w:spacing w:after="0" w:line="360" w:lineRule="auto"/>
        <w:ind w:left="2694" w:right="266" w:hanging="365"/>
        <w:jc w:val="both"/>
        <w:rPr>
          <w:rFonts w:ascii="Times New Roman" w:eastAsia="Times New Roman" w:hAnsi="Times New Roman"/>
          <w:sz w:val="24"/>
          <w:szCs w:val="24"/>
        </w:rPr>
      </w:pPr>
      <w:r w:rsidRPr="00657BA2">
        <w:rPr>
          <w:rFonts w:ascii="Times New Roman" w:eastAsia="Times New Roman" w:hAnsi="Times New Roman"/>
          <w:sz w:val="24"/>
          <w:szCs w:val="24"/>
        </w:rPr>
        <w:t>Visibilitas, misalnya lokasi dapat dilihat dengan jelas dari tepi jalan.</w:t>
      </w:r>
    </w:p>
    <w:p w:rsidR="000353E7" w:rsidRPr="00657BA2" w:rsidRDefault="000353E7" w:rsidP="000353E7">
      <w:pPr>
        <w:numPr>
          <w:ilvl w:val="0"/>
          <w:numId w:val="25"/>
        </w:numPr>
        <w:spacing w:after="0" w:line="360" w:lineRule="auto"/>
        <w:ind w:left="2694" w:right="266" w:hanging="365"/>
        <w:jc w:val="both"/>
        <w:rPr>
          <w:rFonts w:ascii="Times New Roman" w:eastAsia="Times New Roman" w:hAnsi="Times New Roman"/>
          <w:sz w:val="24"/>
          <w:szCs w:val="24"/>
        </w:rPr>
      </w:pPr>
      <w:r w:rsidRPr="00657BA2">
        <w:rPr>
          <w:rFonts w:ascii="Times New Roman" w:eastAsia="Times New Roman" w:hAnsi="Times New Roman"/>
          <w:sz w:val="24"/>
          <w:szCs w:val="24"/>
        </w:rPr>
        <w:t>Tempat parkir yang luas dan aman.</w:t>
      </w:r>
    </w:p>
    <w:p w:rsidR="000353E7" w:rsidRPr="00657BA2" w:rsidRDefault="000353E7" w:rsidP="000353E7">
      <w:pPr>
        <w:numPr>
          <w:ilvl w:val="0"/>
          <w:numId w:val="25"/>
        </w:numPr>
        <w:spacing w:after="0" w:line="360" w:lineRule="auto"/>
        <w:ind w:left="2694" w:right="266" w:hanging="365"/>
        <w:jc w:val="both"/>
        <w:rPr>
          <w:rFonts w:ascii="Times New Roman" w:eastAsia="Times New Roman" w:hAnsi="Times New Roman"/>
          <w:sz w:val="24"/>
          <w:szCs w:val="24"/>
        </w:rPr>
      </w:pPr>
      <w:r w:rsidRPr="00657BA2">
        <w:rPr>
          <w:rFonts w:ascii="Times New Roman" w:eastAsia="Times New Roman" w:hAnsi="Times New Roman"/>
          <w:sz w:val="24"/>
          <w:szCs w:val="24"/>
        </w:rPr>
        <w:t>Ekspansi, yaitu tersedia tempat yang cukup luas untuk perluasan usaha di kemudian hari.</w:t>
      </w:r>
    </w:p>
    <w:p w:rsidR="000353E7" w:rsidRPr="00657BA2" w:rsidRDefault="000353E7" w:rsidP="000353E7">
      <w:pPr>
        <w:numPr>
          <w:ilvl w:val="0"/>
          <w:numId w:val="25"/>
        </w:numPr>
        <w:spacing w:after="0" w:line="360" w:lineRule="auto"/>
        <w:ind w:left="2694" w:right="266" w:hanging="365"/>
        <w:jc w:val="both"/>
        <w:rPr>
          <w:rFonts w:ascii="Times New Roman" w:eastAsia="Times New Roman" w:hAnsi="Times New Roman"/>
          <w:sz w:val="24"/>
          <w:szCs w:val="24"/>
        </w:rPr>
      </w:pPr>
      <w:r w:rsidRPr="00657BA2">
        <w:rPr>
          <w:rFonts w:ascii="Times New Roman" w:eastAsia="Times New Roman" w:hAnsi="Times New Roman"/>
          <w:sz w:val="24"/>
          <w:szCs w:val="24"/>
        </w:rPr>
        <w:t>Lingkungan, yaitu daerah sekitar yang mendukung jasa yang ditawarkan.</w:t>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Adapun menurut Khasmir dalam bukunya bahwa penentuan lokasi tidak dapat dilakukan </w:t>
      </w:r>
      <w:proofErr w:type="gramStart"/>
      <w:r w:rsidRPr="00657BA2">
        <w:rPr>
          <w:rFonts w:ascii="Times New Roman" w:eastAsia="Times New Roman" w:hAnsi="Times New Roman"/>
          <w:sz w:val="24"/>
          <w:szCs w:val="24"/>
        </w:rPr>
        <w:t>sembarangan ,namun</w:t>
      </w:r>
      <w:proofErr w:type="gramEnd"/>
      <w:r w:rsidRPr="00657BA2">
        <w:rPr>
          <w:rFonts w:ascii="Times New Roman" w:eastAsia="Times New Roman" w:hAnsi="Times New Roman"/>
          <w:sz w:val="24"/>
          <w:szCs w:val="24"/>
        </w:rPr>
        <w:t xml:space="preserve"> harus harus mempetimbangkan dengan beberapa faktor. Hal-hal yang perlu diperhatikan dalam memilih dan menentukan lokasi suatu bank adalah dengan mempertimbangkan sebagai berikut:</w:t>
      </w:r>
    </w:p>
    <w:p w:rsidR="000353E7" w:rsidRPr="00657BA2" w:rsidRDefault="000353E7" w:rsidP="000353E7">
      <w:pPr>
        <w:numPr>
          <w:ilvl w:val="0"/>
          <w:numId w:val="26"/>
        </w:numPr>
        <w:spacing w:after="0" w:line="360" w:lineRule="auto"/>
        <w:ind w:left="2552" w:hanging="288"/>
        <w:jc w:val="both"/>
        <w:rPr>
          <w:rFonts w:ascii="Times New Roman" w:eastAsia="Times New Roman" w:hAnsi="Times New Roman"/>
          <w:sz w:val="24"/>
          <w:szCs w:val="24"/>
        </w:rPr>
      </w:pPr>
      <w:r w:rsidRPr="00657BA2">
        <w:rPr>
          <w:rFonts w:ascii="Times New Roman" w:eastAsia="Times New Roman" w:hAnsi="Times New Roman"/>
          <w:sz w:val="24"/>
          <w:szCs w:val="24"/>
        </w:rPr>
        <w:t>Dekat dengan kawasan industri atau pabrik.</w:t>
      </w:r>
    </w:p>
    <w:p w:rsidR="000353E7" w:rsidRPr="00657BA2" w:rsidRDefault="000353E7" w:rsidP="000353E7">
      <w:pPr>
        <w:numPr>
          <w:ilvl w:val="0"/>
          <w:numId w:val="26"/>
        </w:numPr>
        <w:spacing w:after="0" w:line="360" w:lineRule="auto"/>
        <w:ind w:left="2552" w:hanging="288"/>
        <w:jc w:val="both"/>
        <w:rPr>
          <w:rFonts w:ascii="Times New Roman" w:eastAsia="Times New Roman" w:hAnsi="Times New Roman"/>
          <w:sz w:val="24"/>
          <w:szCs w:val="24"/>
        </w:rPr>
      </w:pPr>
      <w:r w:rsidRPr="00657BA2">
        <w:rPr>
          <w:rFonts w:ascii="Times New Roman" w:eastAsia="Times New Roman" w:hAnsi="Times New Roman"/>
          <w:sz w:val="24"/>
          <w:szCs w:val="24"/>
        </w:rPr>
        <w:t>Dekat dengan perkantoran.</w:t>
      </w:r>
    </w:p>
    <w:p w:rsidR="000353E7" w:rsidRPr="00657BA2" w:rsidRDefault="000353E7" w:rsidP="000353E7">
      <w:pPr>
        <w:numPr>
          <w:ilvl w:val="0"/>
          <w:numId w:val="26"/>
        </w:numPr>
        <w:spacing w:after="0" w:line="360" w:lineRule="auto"/>
        <w:ind w:left="2552" w:hanging="288"/>
        <w:jc w:val="both"/>
        <w:rPr>
          <w:rFonts w:ascii="Times New Roman" w:eastAsia="Times New Roman" w:hAnsi="Times New Roman"/>
          <w:sz w:val="24"/>
          <w:szCs w:val="24"/>
        </w:rPr>
      </w:pPr>
      <w:r w:rsidRPr="00657BA2">
        <w:rPr>
          <w:rFonts w:ascii="Times New Roman" w:eastAsia="Times New Roman" w:hAnsi="Times New Roman"/>
          <w:sz w:val="24"/>
          <w:szCs w:val="24"/>
        </w:rPr>
        <w:t>Dekat dengan pasar.</w:t>
      </w:r>
    </w:p>
    <w:p w:rsidR="000353E7" w:rsidRPr="00657BA2" w:rsidRDefault="000353E7" w:rsidP="000353E7">
      <w:pPr>
        <w:numPr>
          <w:ilvl w:val="0"/>
          <w:numId w:val="26"/>
        </w:numPr>
        <w:spacing w:after="0" w:line="360" w:lineRule="auto"/>
        <w:ind w:left="2552" w:hanging="288"/>
        <w:jc w:val="both"/>
        <w:rPr>
          <w:rFonts w:ascii="Times New Roman" w:eastAsia="Times New Roman" w:hAnsi="Times New Roman"/>
          <w:sz w:val="24"/>
          <w:szCs w:val="24"/>
        </w:rPr>
      </w:pPr>
      <w:r w:rsidRPr="00657BA2">
        <w:rPr>
          <w:rFonts w:ascii="Times New Roman" w:eastAsia="Times New Roman" w:hAnsi="Times New Roman"/>
          <w:sz w:val="24"/>
          <w:szCs w:val="24"/>
        </w:rPr>
        <w:t>Dekat dengan perumahan atau masyarakat.</w:t>
      </w:r>
    </w:p>
    <w:p w:rsidR="000353E7" w:rsidRPr="00657BA2" w:rsidRDefault="000353E7" w:rsidP="000353E7">
      <w:pPr>
        <w:numPr>
          <w:ilvl w:val="0"/>
          <w:numId w:val="26"/>
        </w:numPr>
        <w:spacing w:after="0" w:line="360" w:lineRule="auto"/>
        <w:ind w:left="2552" w:hanging="288"/>
        <w:jc w:val="both"/>
        <w:rPr>
          <w:rFonts w:ascii="Times New Roman" w:eastAsia="Times New Roman" w:hAnsi="Times New Roman"/>
          <w:sz w:val="24"/>
          <w:szCs w:val="24"/>
        </w:rPr>
      </w:pPr>
      <w:r w:rsidRPr="00657BA2">
        <w:rPr>
          <w:rFonts w:ascii="Times New Roman" w:eastAsia="Times New Roman" w:hAnsi="Times New Roman"/>
          <w:sz w:val="24"/>
          <w:szCs w:val="24"/>
        </w:rPr>
        <w:t>Tersedia sarana dan prasarana.</w:t>
      </w:r>
    </w:p>
    <w:p w:rsidR="000353E7" w:rsidRPr="00657BA2" w:rsidRDefault="000353E7" w:rsidP="000353E7">
      <w:pPr>
        <w:numPr>
          <w:ilvl w:val="0"/>
          <w:numId w:val="26"/>
        </w:numPr>
        <w:spacing w:after="0" w:line="360" w:lineRule="auto"/>
        <w:ind w:left="2552" w:right="266" w:hanging="288"/>
        <w:jc w:val="both"/>
        <w:rPr>
          <w:rFonts w:ascii="Times New Roman" w:eastAsia="Times New Roman" w:hAnsi="Times New Roman"/>
          <w:sz w:val="24"/>
          <w:szCs w:val="24"/>
        </w:rPr>
      </w:pPr>
      <w:r w:rsidRPr="00657BA2">
        <w:rPr>
          <w:rFonts w:ascii="Times New Roman" w:eastAsia="Times New Roman" w:hAnsi="Times New Roman"/>
          <w:sz w:val="24"/>
          <w:szCs w:val="24"/>
        </w:rPr>
        <w:t>Mempertimbangkan jumlah pesaing yang ada di suatu lokasi.</w:t>
      </w:r>
      <w:r w:rsidRPr="00657BA2">
        <w:rPr>
          <w:rStyle w:val="FootnoteReference"/>
          <w:rFonts w:ascii="Times New Roman" w:eastAsia="Times New Roman" w:hAnsi="Times New Roman"/>
          <w:sz w:val="24"/>
          <w:szCs w:val="24"/>
        </w:rPr>
        <w:footnoteReference w:id="24"/>
      </w:r>
    </w:p>
    <w:p w:rsidR="000353E7" w:rsidRPr="00657BA2" w:rsidRDefault="000353E7" w:rsidP="000353E7">
      <w:pPr>
        <w:spacing w:line="0" w:lineRule="atLeast"/>
        <w:ind w:left="1400"/>
        <w:rPr>
          <w:rFonts w:ascii="Times New Roman" w:eastAsia="Times New Roman" w:hAnsi="Times New Roman"/>
          <w:b/>
          <w:sz w:val="24"/>
          <w:szCs w:val="24"/>
        </w:rPr>
      </w:pPr>
      <w:r w:rsidRPr="00657BA2">
        <w:rPr>
          <w:rFonts w:ascii="Times New Roman" w:eastAsia="Times New Roman" w:hAnsi="Times New Roman"/>
          <w:b/>
          <w:sz w:val="24"/>
          <w:szCs w:val="24"/>
        </w:rPr>
        <w:t>2.1.2.4 Lokasi Dalam Perspektif Islam</w:t>
      </w:r>
    </w:p>
    <w:p w:rsidR="000353E7" w:rsidRDefault="000353E7" w:rsidP="000353E7">
      <w:pPr>
        <w:spacing w:after="0" w:line="350" w:lineRule="auto"/>
        <w:ind w:left="2268" w:right="-1" w:firstLine="708"/>
        <w:jc w:val="both"/>
        <w:rPr>
          <w:noProof/>
          <w:sz w:val="24"/>
          <w:szCs w:val="24"/>
        </w:rPr>
      </w:pPr>
      <w:r w:rsidRPr="00657BA2">
        <w:rPr>
          <w:noProof/>
          <w:sz w:val="24"/>
          <w:szCs w:val="24"/>
        </w:rPr>
        <w:drawing>
          <wp:anchor distT="0" distB="0" distL="114300" distR="114300" simplePos="0" relativeHeight="251663360" behindDoc="1" locked="0" layoutInCell="1" allowOverlap="1" wp14:anchorId="4B236B2E" wp14:editId="28D3A246">
            <wp:simplePos x="0" y="0"/>
            <wp:positionH relativeFrom="column">
              <wp:posOffset>1292225</wp:posOffset>
            </wp:positionH>
            <wp:positionV relativeFrom="paragraph">
              <wp:posOffset>3048635</wp:posOffset>
            </wp:positionV>
            <wp:extent cx="3693795" cy="63690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73"/>
                    <a:stretch/>
                  </pic:blipFill>
                  <pic:spPr bwMode="auto">
                    <a:xfrm>
                      <a:off x="0" y="0"/>
                      <a:ext cx="3693795" cy="63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BA2">
        <w:rPr>
          <w:rFonts w:ascii="Times New Roman" w:eastAsia="Times New Roman" w:hAnsi="Times New Roman"/>
          <w:sz w:val="24"/>
          <w:szCs w:val="24"/>
        </w:rPr>
        <w:t xml:space="preserve">Penentuan lokasi yang strategis dan sarana prasarana pendukung menjadi sangat penting. Hal Ini disebabkan agar konsumen mudah menjangkau setiap lokasi yang ada serta mendistribusikan barang. Begitu juga </w:t>
      </w:r>
      <w:r w:rsidRPr="00657BA2">
        <w:rPr>
          <w:rFonts w:ascii="Times New Roman" w:eastAsia="Times New Roman" w:hAnsi="Times New Roman"/>
          <w:sz w:val="24"/>
          <w:szCs w:val="24"/>
        </w:rPr>
        <w:lastRenderedPageBreak/>
        <w:t xml:space="preserve">dengan sarana dan prasarana harus memberikan rasa aman dan nyaman kepada seluruh konsumennya. Hal ini dibutuhkan agar konsumen tidak merasa di dzolimi. Menentukan suatu markas atau tempat berkumpul juga dicontohkan oleh rasulullah SAW yang mana rasululah pergi ke syam yang merupakan pusat perdagangan pada masa itu. Allah subhana wata’ala berfirman dalam surah </w:t>
      </w:r>
    </w:p>
    <w:p w:rsidR="000353E7" w:rsidRPr="00657BA2" w:rsidRDefault="000353E7" w:rsidP="000353E7">
      <w:pPr>
        <w:spacing w:after="0" w:line="350" w:lineRule="auto"/>
        <w:ind w:left="2268"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Thaahaa ayat, 112 sebagai berikut: </w:t>
      </w:r>
    </w:p>
    <w:p w:rsidR="000353E7" w:rsidRPr="00657BA2" w:rsidRDefault="000353E7" w:rsidP="000353E7">
      <w:pPr>
        <w:spacing w:after="0" w:line="350" w:lineRule="auto"/>
        <w:ind w:left="-284" w:right="-1" w:firstLine="708"/>
        <w:jc w:val="both"/>
        <w:rPr>
          <w:noProof/>
          <w:sz w:val="24"/>
          <w:szCs w:val="24"/>
        </w:rPr>
      </w:pPr>
      <w:r w:rsidRPr="00D90036">
        <w:rPr>
          <w:noProof/>
          <w:sz w:val="24"/>
          <w:szCs w:val="24"/>
        </w:rPr>
        <w:drawing>
          <wp:anchor distT="0" distB="0" distL="114300" distR="114300" simplePos="0" relativeHeight="251667456" behindDoc="1" locked="0" layoutInCell="1" allowOverlap="1" wp14:anchorId="5A0513BF" wp14:editId="0FD368B2">
            <wp:simplePos x="0" y="0"/>
            <wp:positionH relativeFrom="column">
              <wp:posOffset>795403</wp:posOffset>
            </wp:positionH>
            <wp:positionV relativeFrom="paragraph">
              <wp:posOffset>77057</wp:posOffset>
            </wp:positionV>
            <wp:extent cx="4276693" cy="845820"/>
            <wp:effectExtent l="0" t="0" r="0" b="0"/>
            <wp:wrapNone/>
            <wp:docPr id="9" name="Picture 9" descr="C:\Users\MARHABAN_PC03\Pictures\20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BAN_PC03\Pictures\20_11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92"/>
                    <a:stretch/>
                  </pic:blipFill>
                  <pic:spPr bwMode="auto">
                    <a:xfrm>
                      <a:off x="0" y="0"/>
                      <a:ext cx="4276693"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Pr="00657BA2" w:rsidRDefault="000353E7" w:rsidP="000353E7">
      <w:pPr>
        <w:spacing w:after="0" w:line="350" w:lineRule="auto"/>
        <w:ind w:left="-284" w:right="-1" w:firstLine="708"/>
        <w:jc w:val="center"/>
        <w:rPr>
          <w:rFonts w:ascii="Times New Roman" w:eastAsia="Times New Roman" w:hAnsi="Times New Roman"/>
          <w:sz w:val="24"/>
          <w:szCs w:val="24"/>
        </w:rPr>
      </w:pPr>
    </w:p>
    <w:p w:rsidR="000353E7" w:rsidRPr="00657BA2" w:rsidRDefault="000353E7" w:rsidP="000353E7">
      <w:pPr>
        <w:spacing w:line="0" w:lineRule="atLeast"/>
        <w:ind w:left="1400"/>
        <w:rPr>
          <w:rFonts w:ascii="Times New Roman" w:eastAsia="Times New Roman" w:hAnsi="Times New Roman"/>
          <w:b/>
          <w:sz w:val="24"/>
          <w:szCs w:val="24"/>
        </w:rPr>
      </w:pPr>
    </w:p>
    <w:p w:rsidR="000353E7" w:rsidRDefault="000353E7" w:rsidP="000353E7">
      <w:pPr>
        <w:tabs>
          <w:tab w:val="left" w:pos="7513"/>
        </w:tabs>
        <w:spacing w:line="235" w:lineRule="auto"/>
        <w:ind w:left="3119" w:right="-1" w:hanging="849"/>
        <w:jc w:val="both"/>
        <w:rPr>
          <w:rFonts w:ascii="Times New Roman" w:eastAsia="Times New Roman" w:hAnsi="Times New Roman"/>
          <w:sz w:val="24"/>
          <w:szCs w:val="24"/>
        </w:rPr>
      </w:pPr>
    </w:p>
    <w:p w:rsidR="000353E7" w:rsidRPr="00657BA2" w:rsidRDefault="000353E7" w:rsidP="000353E7">
      <w:pPr>
        <w:tabs>
          <w:tab w:val="left" w:pos="7513"/>
        </w:tabs>
        <w:spacing w:line="235" w:lineRule="auto"/>
        <w:ind w:left="3119" w:right="-1" w:hanging="849"/>
        <w:jc w:val="both"/>
        <w:rPr>
          <w:rFonts w:ascii="Times New Roman" w:eastAsia="Times New Roman" w:hAnsi="Times New Roman"/>
          <w:sz w:val="24"/>
          <w:szCs w:val="24"/>
          <w:vertAlign w:val="superscript"/>
        </w:rPr>
      </w:pPr>
      <w:r w:rsidRPr="00657BA2">
        <w:rPr>
          <w:rFonts w:ascii="Times New Roman" w:eastAsia="Times New Roman" w:hAnsi="Times New Roman"/>
          <w:sz w:val="24"/>
          <w:szCs w:val="24"/>
        </w:rPr>
        <w:t>Artinya:</w:t>
      </w:r>
      <w:r w:rsidRPr="00657BA2">
        <w:rPr>
          <w:rFonts w:ascii="Times New Roman" w:eastAsia="Times New Roman" w:hAnsi="Times New Roman"/>
          <w:sz w:val="24"/>
          <w:szCs w:val="24"/>
        </w:rPr>
        <w:tab/>
        <w:t>“Dan Barangsiapa mengerjakan amal-amal yang saleh dan ia dalam Keadaan beriman, Maka ia tidak khawatir akan perlakuan yang tidak adil (terhadapnya) dan tidak (pula) akan pengurangan haknya. (Q.S Thaahaa</w:t>
      </w:r>
      <w:proofErr w:type="gramStart"/>
      <w:r w:rsidRPr="00657BA2">
        <w:rPr>
          <w:rFonts w:ascii="Times New Roman" w:eastAsia="Times New Roman" w:hAnsi="Times New Roman"/>
          <w:sz w:val="24"/>
          <w:szCs w:val="24"/>
        </w:rPr>
        <w:t>:112</w:t>
      </w:r>
      <w:proofErr w:type="gramEnd"/>
      <w:r w:rsidRPr="00657BA2">
        <w:rPr>
          <w:rFonts w:ascii="Times New Roman" w:eastAsia="Times New Roman" w:hAnsi="Times New Roman"/>
          <w:sz w:val="24"/>
          <w:szCs w:val="24"/>
        </w:rPr>
        <w:t>)”</w:t>
      </w:r>
      <w:r w:rsidRPr="00657BA2">
        <w:rPr>
          <w:rStyle w:val="FootnoteReference"/>
          <w:rFonts w:ascii="Times New Roman" w:eastAsia="Times New Roman" w:hAnsi="Times New Roman"/>
          <w:sz w:val="24"/>
          <w:szCs w:val="24"/>
        </w:rPr>
        <w:footnoteReference w:id="25"/>
      </w:r>
    </w:p>
    <w:p w:rsidR="000353E7" w:rsidRPr="00657BA2" w:rsidRDefault="000353E7" w:rsidP="000353E7">
      <w:pPr>
        <w:spacing w:line="0" w:lineRule="atLeast"/>
        <w:ind w:left="1400"/>
        <w:rPr>
          <w:rFonts w:ascii="Times New Roman" w:eastAsia="Times New Roman" w:hAnsi="Times New Roman"/>
          <w:b/>
          <w:sz w:val="24"/>
          <w:szCs w:val="24"/>
        </w:rPr>
      </w:pPr>
      <w:r w:rsidRPr="00657BA2">
        <w:rPr>
          <w:rFonts w:ascii="Times New Roman" w:eastAsia="Times New Roman" w:hAnsi="Times New Roman"/>
          <w:b/>
          <w:sz w:val="24"/>
          <w:szCs w:val="24"/>
        </w:rPr>
        <w:t>2.1.2.5 Hubungan lokasi terhadap keputusan menabung</w:t>
      </w:r>
    </w:p>
    <w:p w:rsidR="000353E7" w:rsidRPr="00657BA2" w:rsidRDefault="000353E7" w:rsidP="000353E7">
      <w:pPr>
        <w:spacing w:after="0" w:line="360" w:lineRule="auto"/>
        <w:ind w:left="2268" w:right="-1" w:firstLine="721"/>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Hubungan lokasi terhadap keputusan pembelian/ menabung menurut Ma’ruf menyatakan bahwa lokasi memiliki pengaruh terhadap keputusan menjadi konsumen di mana lokasi yang tepat, sebuah perusahaan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lebih sukses di bandingkan perusahaan lainnya yang berlokasi kurang strategis, meskipun keduanya menjual produk yang sama.</w:t>
      </w:r>
    </w:p>
    <w:p w:rsidR="000353E7" w:rsidRPr="00657BA2" w:rsidRDefault="000353E7" w:rsidP="000353E7">
      <w:pPr>
        <w:spacing w:after="0" w:line="360" w:lineRule="auto"/>
        <w:ind w:left="2268" w:right="-1" w:firstLine="721"/>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Sedangkan Menurut Lupiyoadi lokasi merupakan gabungan antara lokasi dan keputusan atas saluran distribusi, dalam hal ini berhubugan dengan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penyampaian jasa kepada anggota dan dimana lokasi yang </w:t>
      </w:r>
      <w:r w:rsidRPr="00657BA2">
        <w:rPr>
          <w:rFonts w:ascii="Times New Roman" w:eastAsia="Times New Roman" w:hAnsi="Times New Roman"/>
          <w:sz w:val="24"/>
          <w:szCs w:val="24"/>
        </w:rPr>
        <w:lastRenderedPageBreak/>
        <w:t>strategis, memiliki akses yang mudah, berada di pinggir jalan raya maka minat beli ulang terhadap warung tersebut akan meningkat.</w:t>
      </w:r>
    </w:p>
    <w:p w:rsidR="000353E7" w:rsidRPr="00657BA2" w:rsidRDefault="000353E7" w:rsidP="000353E7">
      <w:pPr>
        <w:spacing w:after="0" w:line="360" w:lineRule="auto"/>
        <w:ind w:left="2268" w:right="-1" w:firstLine="721"/>
        <w:jc w:val="both"/>
        <w:rPr>
          <w:rFonts w:ascii="Times New Roman" w:eastAsia="Times New Roman" w:hAnsi="Times New Roman"/>
          <w:sz w:val="24"/>
          <w:szCs w:val="24"/>
        </w:rPr>
      </w:pPr>
      <w:r w:rsidRPr="00657BA2">
        <w:rPr>
          <w:rFonts w:ascii="Times New Roman" w:eastAsia="Times New Roman" w:hAnsi="Times New Roman"/>
          <w:sz w:val="24"/>
          <w:szCs w:val="24"/>
        </w:rPr>
        <w:t>Dimana distribusi/lokasi merupakan komponen akses (access) sangat berpengaruh terhadap bagaimana usaha dari perusahaan dalam menjual produk dan harganya. Maka dalam menentukan lokasi atau saluran distribusi, perusahaan harus mengutamakan tempat-tempat yang sesuai dengan target pasar sehingga dapat berjalan secara efektif dan efisien.</w:t>
      </w:r>
    </w:p>
    <w:p w:rsidR="000353E7" w:rsidRPr="00657BA2" w:rsidRDefault="000353E7" w:rsidP="000353E7">
      <w:pPr>
        <w:pStyle w:val="ListParagraph"/>
        <w:numPr>
          <w:ilvl w:val="0"/>
          <w:numId w:val="15"/>
        </w:numPr>
        <w:spacing w:after="0" w:line="360" w:lineRule="auto"/>
        <w:ind w:left="993" w:hanging="284"/>
        <w:rPr>
          <w:rFonts w:ascii="Times New Roman" w:hAnsi="Times New Roman" w:cs="Times New Roman"/>
          <w:b/>
          <w:bCs/>
          <w:sz w:val="24"/>
          <w:szCs w:val="24"/>
        </w:rPr>
      </w:pPr>
      <w:r w:rsidRPr="00657BA2">
        <w:rPr>
          <w:rFonts w:ascii="Times New Roman" w:hAnsi="Times New Roman" w:cs="Times New Roman"/>
          <w:b/>
          <w:bCs/>
          <w:sz w:val="24"/>
          <w:szCs w:val="24"/>
        </w:rPr>
        <w:t>Keputusan Menabung</w:t>
      </w:r>
    </w:p>
    <w:p w:rsidR="000353E7" w:rsidRDefault="000353E7" w:rsidP="000353E7">
      <w:pPr>
        <w:spacing w:after="0" w:line="350" w:lineRule="auto"/>
        <w:ind w:left="1418" w:right="-1" w:firstLine="720"/>
        <w:jc w:val="both"/>
        <w:rPr>
          <w:rFonts w:ascii="Times New Roman" w:eastAsia="Times New Roman" w:hAnsi="Times New Roman"/>
          <w:sz w:val="24"/>
          <w:szCs w:val="24"/>
        </w:rPr>
      </w:pPr>
      <w:r w:rsidRPr="00657BA2">
        <w:rPr>
          <w:rFonts w:ascii="Times New Roman" w:eastAsia="Times New Roman" w:hAnsi="Times New Roman"/>
          <w:sz w:val="24"/>
          <w:szCs w:val="24"/>
        </w:rPr>
        <w:t>Keputusan didefinisikan sebagai suatu pemilihan dari dua atau lebih pilihan alternatif. Dengan kata lain orang yang mengambil keputusan mempunyai satu pilihan dari beberapa alternatif yang ada. Keputusan yang baik pada dasarnya dapat digunakan untuk membuat rencana yang baik juga.</w:t>
      </w:r>
      <w:r w:rsidRPr="00657BA2">
        <w:rPr>
          <w:rStyle w:val="FootnoteReference"/>
          <w:rFonts w:ascii="Times New Roman" w:eastAsia="Times New Roman" w:hAnsi="Times New Roman"/>
          <w:sz w:val="24"/>
          <w:szCs w:val="24"/>
        </w:rPr>
        <w:footnoteReference w:id="26"/>
      </w:r>
      <w:r w:rsidRPr="00657BA2">
        <w:rPr>
          <w:rFonts w:ascii="Times New Roman" w:eastAsia="Times New Roman" w:hAnsi="Times New Roman"/>
          <w:sz w:val="24"/>
          <w:szCs w:val="24"/>
        </w:rPr>
        <w:t xml:space="preserve"> </w:t>
      </w:r>
      <w:proofErr w:type="gramStart"/>
      <w:r w:rsidRPr="00657BA2">
        <w:rPr>
          <w:rFonts w:ascii="Times New Roman" w:eastAsia="Times New Roman" w:hAnsi="Times New Roman"/>
          <w:sz w:val="24"/>
          <w:szCs w:val="24"/>
        </w:rPr>
        <w:t>pengambilan</w:t>
      </w:r>
      <w:proofErr w:type="gramEnd"/>
      <w:r w:rsidRPr="00657BA2">
        <w:rPr>
          <w:rFonts w:ascii="Times New Roman" w:eastAsia="Times New Roman" w:hAnsi="Times New Roman"/>
          <w:sz w:val="24"/>
          <w:szCs w:val="24"/>
        </w:rPr>
        <w:t xml:space="preserve"> keputusan nasabah adalah proses pengintegrasian yang mengkombinasikan pengetahuan untuk mengevaluasi dua perilaku alternatif atau lebih, dan memilih salah satu diantaranya. Pengambilan keputusan nasabah meliputi semua proses yang dilalui nasabah untuk mengenali masalah, mencari solusi, mengevaluasi alternatif, dan memilih diantara pilihan-pilihan”. Produsen harus memahami bahwa konsumen mempunyai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sendiri dalam menangani informasi yang diperolehnya dengan membatasi alternatif-alternatif yang harus dipilih atau dievaluasi untuk menentukan produk mana yang akan dibeli.</w:t>
      </w:r>
    </w:p>
    <w:p w:rsidR="000353E7" w:rsidRDefault="000353E7" w:rsidP="000353E7">
      <w:pPr>
        <w:spacing w:after="0" w:line="350" w:lineRule="auto"/>
        <w:ind w:left="1418" w:right="-1" w:firstLine="720"/>
        <w:jc w:val="both"/>
        <w:rPr>
          <w:rFonts w:ascii="Times New Roman" w:eastAsia="Times New Roman" w:hAnsi="Times New Roman"/>
          <w:sz w:val="24"/>
          <w:szCs w:val="24"/>
        </w:rPr>
      </w:pPr>
    </w:p>
    <w:p w:rsidR="000353E7" w:rsidRPr="00657BA2" w:rsidRDefault="000353E7" w:rsidP="000353E7">
      <w:pPr>
        <w:spacing w:after="0" w:line="350" w:lineRule="auto"/>
        <w:ind w:left="1418" w:right="-1" w:firstLine="720"/>
        <w:jc w:val="both"/>
        <w:rPr>
          <w:rFonts w:ascii="Times New Roman" w:eastAsia="Times New Roman" w:hAnsi="Times New Roman"/>
          <w:sz w:val="24"/>
          <w:szCs w:val="24"/>
        </w:rPr>
      </w:pPr>
    </w:p>
    <w:p w:rsidR="000353E7" w:rsidRPr="00657BA2" w:rsidRDefault="000353E7" w:rsidP="000353E7">
      <w:pPr>
        <w:spacing w:line="0" w:lineRule="atLeast"/>
        <w:ind w:left="2410" w:right="-93" w:hanging="992"/>
        <w:jc w:val="both"/>
        <w:rPr>
          <w:rFonts w:ascii="Times New Roman" w:eastAsia="Times New Roman" w:hAnsi="Times New Roman"/>
          <w:b/>
          <w:sz w:val="24"/>
          <w:szCs w:val="24"/>
        </w:rPr>
      </w:pPr>
      <w:r w:rsidRPr="00657BA2">
        <w:rPr>
          <w:rFonts w:ascii="Times New Roman" w:eastAsia="Times New Roman" w:hAnsi="Times New Roman"/>
          <w:b/>
          <w:sz w:val="24"/>
          <w:szCs w:val="24"/>
        </w:rPr>
        <w:lastRenderedPageBreak/>
        <w:t>2.1.3.1 Faktor-faktor Yang Mempengaruhi Keputusan Menabung</w:t>
      </w:r>
    </w:p>
    <w:p w:rsidR="000353E7" w:rsidRPr="00657BA2" w:rsidRDefault="000353E7" w:rsidP="000353E7">
      <w:pPr>
        <w:spacing w:after="0" w:line="360" w:lineRule="auto"/>
        <w:ind w:left="2410" w:right="-1" w:firstLine="567"/>
        <w:jc w:val="both"/>
        <w:rPr>
          <w:rFonts w:ascii="Times New Roman" w:eastAsia="Times New Roman" w:hAnsi="Times New Roman"/>
          <w:sz w:val="24"/>
          <w:szCs w:val="24"/>
        </w:rPr>
      </w:pPr>
      <w:r w:rsidRPr="00657BA2">
        <w:rPr>
          <w:rFonts w:ascii="Times New Roman" w:eastAsia="Times New Roman" w:hAnsi="Times New Roman"/>
          <w:sz w:val="24"/>
          <w:szCs w:val="24"/>
        </w:rPr>
        <w:t>Pada dasarnya konsumen tidak sembarangan dalam membuat keputusan dalam pembelian. Keputusan pembelian yang dilakukan konsumen dipengaruhi oleh faktor kebudayaan, sosial, pribadi, dan psikologi dari pembeli. Sebagian besar adalah faktor-faktor yang tidak dapat dikendalikan oleh pemasar, tetapi harus benar-benar diperhitungkan.</w:t>
      </w:r>
    </w:p>
    <w:p w:rsidR="000353E7" w:rsidRPr="00657BA2" w:rsidRDefault="000353E7" w:rsidP="000353E7">
      <w:pPr>
        <w:spacing w:after="0" w:line="360" w:lineRule="auto"/>
        <w:ind w:left="2410" w:right="-1" w:firstLine="567"/>
        <w:jc w:val="both"/>
        <w:rPr>
          <w:rFonts w:ascii="Times New Roman" w:eastAsia="Times New Roman" w:hAnsi="Times New Roman"/>
          <w:sz w:val="24"/>
          <w:szCs w:val="24"/>
        </w:rPr>
      </w:pPr>
      <w:r w:rsidRPr="00657BA2">
        <w:rPr>
          <w:rFonts w:ascii="Times New Roman" w:eastAsia="Times New Roman" w:hAnsi="Times New Roman"/>
          <w:sz w:val="24"/>
          <w:szCs w:val="24"/>
        </w:rPr>
        <w:t>Faktor-faktor yang mempengaruhi perilaku pembelian adalah sebagai berikut:</w:t>
      </w:r>
      <w:r w:rsidRPr="00657BA2">
        <w:rPr>
          <w:rStyle w:val="FootnoteReference"/>
          <w:rFonts w:ascii="Times New Roman" w:eastAsia="Times New Roman" w:hAnsi="Times New Roman"/>
          <w:sz w:val="24"/>
          <w:szCs w:val="24"/>
        </w:rPr>
        <w:footnoteReference w:id="27"/>
      </w:r>
    </w:p>
    <w:p w:rsidR="000353E7" w:rsidRPr="00657BA2" w:rsidRDefault="000353E7" w:rsidP="000353E7">
      <w:pPr>
        <w:pStyle w:val="ListParagraph"/>
        <w:numPr>
          <w:ilvl w:val="6"/>
          <w:numId w:val="15"/>
        </w:numPr>
        <w:spacing w:after="0" w:line="360" w:lineRule="auto"/>
        <w:ind w:left="2835"/>
        <w:rPr>
          <w:rFonts w:ascii="Times New Roman" w:eastAsia="Times New Roman" w:hAnsi="Times New Roman"/>
          <w:sz w:val="24"/>
          <w:szCs w:val="24"/>
        </w:rPr>
      </w:pPr>
      <w:r w:rsidRPr="00657BA2">
        <w:rPr>
          <w:rFonts w:ascii="Times New Roman" w:eastAsia="Times New Roman" w:hAnsi="Times New Roman"/>
          <w:sz w:val="24"/>
          <w:szCs w:val="24"/>
        </w:rPr>
        <w:t>Faktor Budaya</w:t>
      </w:r>
    </w:p>
    <w:p w:rsidR="000353E7" w:rsidRPr="00657BA2" w:rsidRDefault="000353E7" w:rsidP="000353E7">
      <w:pPr>
        <w:spacing w:after="0" w:line="360" w:lineRule="auto"/>
        <w:ind w:left="2960" w:right="-1" w:firstLine="360"/>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Faktor budaya mempunyai pengaruh yang paling meluas dan mendalam terhadap perilaku konsum en, faktor budaya ini </w:t>
      </w:r>
      <w:proofErr w:type="gramStart"/>
      <w:r w:rsidRPr="00657BA2">
        <w:rPr>
          <w:rFonts w:ascii="Times New Roman" w:eastAsia="Times New Roman" w:hAnsi="Times New Roman"/>
          <w:sz w:val="24"/>
          <w:szCs w:val="24"/>
        </w:rPr>
        <w:t>meliputi :</w:t>
      </w:r>
      <w:proofErr w:type="gramEnd"/>
      <w:r w:rsidRPr="00657BA2">
        <w:rPr>
          <w:rFonts w:ascii="Times New Roman" w:eastAsia="Times New Roman" w:hAnsi="Times New Roman"/>
          <w:sz w:val="24"/>
          <w:szCs w:val="24"/>
        </w:rPr>
        <w:t xml:space="preserve"> kultur </w:t>
      </w:r>
      <w:r w:rsidRPr="00657BA2">
        <w:rPr>
          <w:rFonts w:ascii="Times New Roman" w:eastAsia="Times New Roman" w:hAnsi="Times New Roman"/>
          <w:i/>
          <w:sz w:val="24"/>
          <w:szCs w:val="24"/>
        </w:rPr>
        <w:t>(budaya)</w:t>
      </w:r>
      <w:r w:rsidRPr="00657BA2">
        <w:rPr>
          <w:rFonts w:ascii="Times New Roman" w:eastAsia="Times New Roman" w:hAnsi="Times New Roman"/>
          <w:sz w:val="24"/>
          <w:szCs w:val="24"/>
        </w:rPr>
        <w:t xml:space="preserve">, sub kultur </w:t>
      </w:r>
      <w:r w:rsidRPr="00657BA2">
        <w:rPr>
          <w:rFonts w:ascii="Times New Roman" w:eastAsia="Times New Roman" w:hAnsi="Times New Roman"/>
          <w:i/>
          <w:sz w:val="24"/>
          <w:szCs w:val="24"/>
        </w:rPr>
        <w:t>(sub-budaya)</w:t>
      </w:r>
      <w:r w:rsidRPr="00657BA2">
        <w:rPr>
          <w:rFonts w:ascii="Times New Roman" w:eastAsia="Times New Roman" w:hAnsi="Times New Roman"/>
          <w:sz w:val="24"/>
          <w:szCs w:val="24"/>
        </w:rPr>
        <w:t>, kelas sosial.</w:t>
      </w:r>
    </w:p>
    <w:p w:rsidR="000353E7" w:rsidRPr="00657BA2" w:rsidRDefault="000353E7" w:rsidP="000353E7">
      <w:pPr>
        <w:numPr>
          <w:ilvl w:val="0"/>
          <w:numId w:val="27"/>
        </w:numPr>
        <w:tabs>
          <w:tab w:val="left" w:pos="2960"/>
        </w:tabs>
        <w:spacing w:after="0" w:line="360" w:lineRule="auto"/>
        <w:ind w:left="2960" w:hanging="365"/>
        <w:rPr>
          <w:rFonts w:ascii="Times New Roman" w:eastAsia="Times New Roman" w:hAnsi="Times New Roman"/>
          <w:sz w:val="24"/>
          <w:szCs w:val="24"/>
        </w:rPr>
      </w:pPr>
      <w:r w:rsidRPr="00657BA2">
        <w:rPr>
          <w:rFonts w:ascii="Times New Roman" w:eastAsia="Times New Roman" w:hAnsi="Times New Roman"/>
          <w:sz w:val="24"/>
          <w:szCs w:val="24"/>
        </w:rPr>
        <w:t xml:space="preserve">Kultur </w:t>
      </w:r>
      <w:r w:rsidRPr="00657BA2">
        <w:rPr>
          <w:rFonts w:ascii="Times New Roman" w:eastAsia="Times New Roman" w:hAnsi="Times New Roman"/>
          <w:i/>
          <w:sz w:val="24"/>
          <w:szCs w:val="24"/>
        </w:rPr>
        <w:t>(budaya)</w:t>
      </w:r>
    </w:p>
    <w:p w:rsidR="000353E7" w:rsidRPr="00657BA2" w:rsidRDefault="000353E7" w:rsidP="000353E7">
      <w:pPr>
        <w:spacing w:after="0" w:line="360" w:lineRule="auto"/>
        <w:ind w:left="2960" w:right="-1" w:firstLine="360"/>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Kultur </w:t>
      </w:r>
      <w:r w:rsidRPr="00657BA2">
        <w:rPr>
          <w:rFonts w:ascii="Times New Roman" w:eastAsia="Times New Roman" w:hAnsi="Times New Roman"/>
          <w:i/>
          <w:sz w:val="24"/>
          <w:szCs w:val="24"/>
        </w:rPr>
        <w:t>(budaya)</w:t>
      </w:r>
      <w:r w:rsidRPr="00657BA2">
        <w:rPr>
          <w:rFonts w:ascii="Times New Roman" w:eastAsia="Times New Roman" w:hAnsi="Times New Roman"/>
          <w:sz w:val="24"/>
          <w:szCs w:val="24"/>
        </w:rPr>
        <w:t xml:space="preserve"> adalah determinan paling fundamental dari keinginan dan perilaku seseorang. Budaya merupakan penentu keinginan dan perilaku yang paling mendasar. Budaya merupakan suatu </w:t>
      </w:r>
      <w:proofErr w:type="gramStart"/>
      <w:r w:rsidRPr="00657BA2">
        <w:rPr>
          <w:rFonts w:ascii="Times New Roman" w:eastAsia="Times New Roman" w:hAnsi="Times New Roman"/>
          <w:sz w:val="24"/>
          <w:szCs w:val="24"/>
        </w:rPr>
        <w:t>cara</w:t>
      </w:r>
      <w:proofErr w:type="gramEnd"/>
      <w:r w:rsidRPr="00657BA2">
        <w:rPr>
          <w:rFonts w:ascii="Times New Roman" w:eastAsia="Times New Roman" w:hAnsi="Times New Roman"/>
          <w:sz w:val="24"/>
          <w:szCs w:val="24"/>
        </w:rPr>
        <w:t xml:space="preserve"> hidup yang berkembang dan dimiliki bersama oleh sebuah kelompok orang yang diwariskan dari generasi ke generasi. Budaya terbentuk dari banyak unsur yang rumit, termasuk sistem agama dan politik, adat istiadat, bahasa, perkakas pakaian, bangunan, dan karya seni. Budaya yang berkembang di suatu tempat sangatlah berbeda dengan tempat lain. Oleh karena itu tiap-tiap orang yang pindahke </w:t>
      </w:r>
      <w:r w:rsidRPr="00657BA2">
        <w:rPr>
          <w:rFonts w:ascii="Times New Roman" w:eastAsia="Times New Roman" w:hAnsi="Times New Roman"/>
          <w:sz w:val="24"/>
          <w:szCs w:val="24"/>
        </w:rPr>
        <w:lastRenderedPageBreak/>
        <w:t>suaatu daerah yang baru perlu mempelajari budaya daerah setempat.</w:t>
      </w:r>
    </w:p>
    <w:p w:rsidR="000353E7" w:rsidRPr="00657BA2" w:rsidRDefault="000353E7" w:rsidP="000353E7">
      <w:pPr>
        <w:numPr>
          <w:ilvl w:val="0"/>
          <w:numId w:val="28"/>
        </w:numPr>
        <w:tabs>
          <w:tab w:val="left" w:pos="338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 xml:space="preserve">Sub kultur </w:t>
      </w:r>
      <w:r w:rsidRPr="00657BA2">
        <w:rPr>
          <w:rFonts w:ascii="Times New Roman" w:eastAsia="Times New Roman" w:hAnsi="Times New Roman"/>
          <w:i/>
          <w:sz w:val="24"/>
          <w:szCs w:val="24"/>
        </w:rPr>
        <w:t>(sub-budaya)</w:t>
      </w:r>
    </w:p>
    <w:p w:rsidR="000353E7" w:rsidRPr="00657BA2" w:rsidRDefault="000353E7" w:rsidP="000353E7">
      <w:pPr>
        <w:spacing w:after="0" w:line="360" w:lineRule="auto"/>
        <w:ind w:left="3380" w:right="-1" w:firstLine="569"/>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Setiap </w:t>
      </w:r>
      <w:proofErr w:type="gramStart"/>
      <w:r w:rsidRPr="00657BA2">
        <w:rPr>
          <w:rFonts w:ascii="Times New Roman" w:eastAsia="Times New Roman" w:hAnsi="Times New Roman"/>
          <w:sz w:val="24"/>
          <w:szCs w:val="24"/>
        </w:rPr>
        <w:t>kultur</w:t>
      </w:r>
      <w:proofErr w:type="gramEnd"/>
      <w:r w:rsidRPr="00657BA2">
        <w:rPr>
          <w:rFonts w:ascii="Times New Roman" w:eastAsia="Times New Roman" w:hAnsi="Times New Roman"/>
          <w:sz w:val="24"/>
          <w:szCs w:val="24"/>
        </w:rPr>
        <w:t xml:space="preserve"> terdiri dari sub-sub kultur yang lebih kecil yang memberikan identifikasi dan sosialisasi yang lebih spesifik. Sub </w:t>
      </w:r>
      <w:proofErr w:type="gramStart"/>
      <w:r w:rsidRPr="00657BA2">
        <w:rPr>
          <w:rFonts w:ascii="Times New Roman" w:eastAsia="Times New Roman" w:hAnsi="Times New Roman"/>
          <w:sz w:val="24"/>
          <w:szCs w:val="24"/>
        </w:rPr>
        <w:t>kultur</w:t>
      </w:r>
      <w:proofErr w:type="gramEnd"/>
      <w:r w:rsidRPr="00657BA2">
        <w:rPr>
          <w:rFonts w:ascii="Times New Roman" w:eastAsia="Times New Roman" w:hAnsi="Times New Roman"/>
          <w:sz w:val="24"/>
          <w:szCs w:val="24"/>
        </w:rPr>
        <w:t xml:space="preserve"> mencakup kebangsaan, agama, kelompok ras dan daerah geografis. Ketika sub </w:t>
      </w:r>
      <w:proofErr w:type="gramStart"/>
      <w:r w:rsidRPr="00657BA2">
        <w:rPr>
          <w:rFonts w:ascii="Times New Roman" w:eastAsia="Times New Roman" w:hAnsi="Times New Roman"/>
          <w:sz w:val="24"/>
          <w:szCs w:val="24"/>
        </w:rPr>
        <w:t>kultur</w:t>
      </w:r>
      <w:proofErr w:type="gramEnd"/>
      <w:r w:rsidRPr="00657BA2">
        <w:rPr>
          <w:rFonts w:ascii="Times New Roman" w:eastAsia="Times New Roman" w:hAnsi="Times New Roman"/>
          <w:sz w:val="24"/>
          <w:szCs w:val="24"/>
        </w:rPr>
        <w:t xml:space="preserve"> menjadi besar dan cukup makmur, para peusahaan sering merancang program pemasaran secara khusus untuk melayani mereka. Banyak sub </w:t>
      </w:r>
      <w:proofErr w:type="gramStart"/>
      <w:r w:rsidRPr="00657BA2">
        <w:rPr>
          <w:rFonts w:ascii="Times New Roman" w:eastAsia="Times New Roman" w:hAnsi="Times New Roman"/>
          <w:sz w:val="24"/>
          <w:szCs w:val="24"/>
        </w:rPr>
        <w:t>kultur</w:t>
      </w:r>
      <w:proofErr w:type="gramEnd"/>
      <w:r w:rsidRPr="00657BA2">
        <w:rPr>
          <w:rFonts w:ascii="Times New Roman" w:eastAsia="Times New Roman" w:hAnsi="Times New Roman"/>
          <w:sz w:val="24"/>
          <w:szCs w:val="24"/>
        </w:rPr>
        <w:t xml:space="preserve"> yang membentuk segmen pasar pwnting, dan pemasar sering merancang produk dan program pemasaran yang disesuaikan dengan kebutuhan mereka.</w:t>
      </w:r>
      <w:r w:rsidRPr="00657BA2">
        <w:rPr>
          <w:rStyle w:val="FootnoteReference"/>
          <w:rFonts w:ascii="Times New Roman" w:eastAsia="Times New Roman" w:hAnsi="Times New Roman"/>
          <w:sz w:val="24"/>
          <w:szCs w:val="24"/>
        </w:rPr>
        <w:footnoteReference w:id="28"/>
      </w:r>
    </w:p>
    <w:p w:rsidR="000353E7" w:rsidRPr="00657BA2" w:rsidRDefault="000353E7" w:rsidP="000353E7">
      <w:pPr>
        <w:numPr>
          <w:ilvl w:val="0"/>
          <w:numId w:val="28"/>
        </w:numPr>
        <w:tabs>
          <w:tab w:val="left" w:pos="3360"/>
        </w:tabs>
        <w:spacing w:after="0" w:line="360" w:lineRule="auto"/>
        <w:ind w:left="3380" w:hanging="360"/>
        <w:rPr>
          <w:rFonts w:ascii="Times New Roman" w:eastAsia="Times New Roman" w:hAnsi="Times New Roman"/>
          <w:sz w:val="24"/>
          <w:szCs w:val="24"/>
        </w:rPr>
      </w:pPr>
      <w:r w:rsidRPr="00657BA2">
        <w:rPr>
          <w:rFonts w:ascii="Times New Roman" w:eastAsia="Times New Roman" w:hAnsi="Times New Roman"/>
          <w:sz w:val="24"/>
          <w:szCs w:val="24"/>
        </w:rPr>
        <w:t>Kelas sosial</w:t>
      </w:r>
    </w:p>
    <w:p w:rsidR="000353E7" w:rsidRPr="00657BA2" w:rsidRDefault="000353E7" w:rsidP="000353E7">
      <w:pPr>
        <w:spacing w:after="0" w:line="360" w:lineRule="auto"/>
        <w:ind w:left="3380" w:right="-1" w:firstLine="569"/>
        <w:jc w:val="both"/>
        <w:rPr>
          <w:rFonts w:ascii="Times New Roman" w:eastAsia="Times New Roman" w:hAnsi="Times New Roman"/>
          <w:sz w:val="24"/>
          <w:szCs w:val="24"/>
        </w:rPr>
      </w:pPr>
      <w:r w:rsidRPr="00657BA2">
        <w:rPr>
          <w:rFonts w:ascii="Times New Roman" w:eastAsia="Times New Roman" w:hAnsi="Times New Roman"/>
          <w:sz w:val="24"/>
          <w:szCs w:val="24"/>
        </w:rPr>
        <w:t>Kelas sosial adalah bagian-bagian yang relative homogen dan tetap dalam suatu masyarakat, yang tersusun secara hierarkis dan anggota-anggotanya memilki tata nilai, minat, dan perilaku yang serupa.</w:t>
      </w:r>
      <w:r w:rsidRPr="00657BA2">
        <w:rPr>
          <w:rStyle w:val="FootnoteReference"/>
          <w:rFonts w:ascii="Times New Roman" w:eastAsia="Times New Roman" w:hAnsi="Times New Roman"/>
          <w:sz w:val="24"/>
          <w:szCs w:val="24"/>
        </w:rPr>
        <w:footnoteReference w:id="29"/>
      </w:r>
      <w:r w:rsidRPr="00657BA2">
        <w:rPr>
          <w:rFonts w:ascii="Times New Roman" w:eastAsia="Times New Roman" w:hAnsi="Times New Roman"/>
          <w:sz w:val="24"/>
          <w:szCs w:val="24"/>
        </w:rPr>
        <w:t xml:space="preserve"> </w:t>
      </w:r>
    </w:p>
    <w:p w:rsidR="000353E7" w:rsidRPr="00657BA2" w:rsidRDefault="000353E7" w:rsidP="000353E7">
      <w:pPr>
        <w:numPr>
          <w:ilvl w:val="0"/>
          <w:numId w:val="27"/>
        </w:numPr>
        <w:tabs>
          <w:tab w:val="left" w:pos="2940"/>
        </w:tabs>
        <w:spacing w:after="0" w:line="360" w:lineRule="auto"/>
        <w:ind w:left="2960" w:hanging="365"/>
        <w:rPr>
          <w:rFonts w:ascii="Times New Roman" w:eastAsia="Times New Roman" w:hAnsi="Times New Roman"/>
          <w:sz w:val="24"/>
          <w:szCs w:val="24"/>
        </w:rPr>
      </w:pPr>
      <w:r w:rsidRPr="00657BA2">
        <w:rPr>
          <w:rFonts w:ascii="Times New Roman" w:eastAsia="Times New Roman" w:hAnsi="Times New Roman"/>
          <w:sz w:val="24"/>
          <w:szCs w:val="24"/>
        </w:rPr>
        <w:t>Faktor sosial</w:t>
      </w:r>
    </w:p>
    <w:p w:rsidR="000353E7" w:rsidRPr="00657BA2" w:rsidRDefault="000353E7" w:rsidP="000353E7">
      <w:pPr>
        <w:spacing w:after="0" w:line="354" w:lineRule="auto"/>
        <w:ind w:left="2960" w:right="-1" w:firstLine="566"/>
        <w:jc w:val="both"/>
        <w:rPr>
          <w:rFonts w:ascii="Times New Roman" w:eastAsia="Times New Roman" w:hAnsi="Times New Roman"/>
          <w:sz w:val="24"/>
          <w:szCs w:val="24"/>
        </w:rPr>
      </w:pPr>
      <w:r w:rsidRPr="00657BA2">
        <w:rPr>
          <w:rFonts w:ascii="Times New Roman" w:eastAsia="Times New Roman" w:hAnsi="Times New Roman"/>
          <w:sz w:val="24"/>
          <w:szCs w:val="24"/>
        </w:rPr>
        <w:t>Perilaku seseorang konsumen juga dipengaruhi oleh faktor-faktor sosial. Variabel ini mempunyai karakteristik sebagai berikut:</w:t>
      </w:r>
    </w:p>
    <w:p w:rsidR="000353E7" w:rsidRPr="00657BA2" w:rsidRDefault="000353E7" w:rsidP="000353E7">
      <w:pPr>
        <w:tabs>
          <w:tab w:val="left" w:pos="3360"/>
        </w:tabs>
        <w:spacing w:after="0" w:line="0" w:lineRule="atLeast"/>
        <w:ind w:left="3020"/>
        <w:rPr>
          <w:rFonts w:ascii="Times New Roman" w:eastAsia="Times New Roman" w:hAnsi="Times New Roman"/>
          <w:sz w:val="24"/>
          <w:szCs w:val="24"/>
        </w:rPr>
      </w:pPr>
      <w:r w:rsidRPr="00657BA2">
        <w:rPr>
          <w:rFonts w:ascii="Times New Roman" w:eastAsia="Times New Roman" w:hAnsi="Times New Roman"/>
          <w:sz w:val="24"/>
          <w:szCs w:val="24"/>
        </w:rPr>
        <w:lastRenderedPageBreak/>
        <w:t>a)</w:t>
      </w:r>
      <w:r w:rsidRPr="00657BA2">
        <w:rPr>
          <w:rFonts w:ascii="Times New Roman" w:eastAsia="Times New Roman" w:hAnsi="Times New Roman"/>
          <w:sz w:val="24"/>
          <w:szCs w:val="24"/>
        </w:rPr>
        <w:tab/>
        <w:t>Kelompok acuan</w:t>
      </w:r>
    </w:p>
    <w:p w:rsidR="000353E7" w:rsidRPr="00657BA2" w:rsidRDefault="000353E7" w:rsidP="000353E7">
      <w:pPr>
        <w:spacing w:after="0" w:line="351" w:lineRule="auto"/>
        <w:ind w:left="3380" w:right="-1" w:firstLine="710"/>
        <w:jc w:val="both"/>
        <w:rPr>
          <w:rFonts w:ascii="Times New Roman" w:eastAsia="Times New Roman" w:hAnsi="Times New Roman"/>
          <w:sz w:val="24"/>
          <w:szCs w:val="24"/>
          <w:vertAlign w:val="superscript"/>
        </w:rPr>
      </w:pPr>
      <w:r w:rsidRPr="00657BA2">
        <w:rPr>
          <w:rFonts w:ascii="Times New Roman" w:eastAsia="Times New Roman" w:hAnsi="Times New Roman"/>
          <w:sz w:val="24"/>
          <w:szCs w:val="24"/>
        </w:rPr>
        <w:t>Kelompok acuan seseorang terdiri dari semua kelompok yang mempunyai pengaruh langsung atau pengaruh tidak langsung terhadap pendirian atau perilaku seseorang. Kelompok yang memiliki pengaruh langsung terhadap seseorang dinamakan kelompok keanggotaan, Sedangkan kelompok yang memiliki pengaruh tidak langsung terhadap seseorang dinamakan kelompok aspirasional.</w:t>
      </w:r>
      <w:r w:rsidRPr="00657BA2">
        <w:rPr>
          <w:rStyle w:val="FootnoteReference"/>
          <w:rFonts w:ascii="Times New Roman" w:eastAsia="Times New Roman" w:hAnsi="Times New Roman"/>
          <w:sz w:val="24"/>
          <w:szCs w:val="24"/>
        </w:rPr>
        <w:footnoteReference w:id="30"/>
      </w:r>
    </w:p>
    <w:p w:rsidR="000353E7" w:rsidRPr="00657BA2" w:rsidRDefault="000353E7" w:rsidP="000353E7">
      <w:pPr>
        <w:tabs>
          <w:tab w:val="left" w:pos="3360"/>
        </w:tabs>
        <w:spacing w:after="0" w:line="0" w:lineRule="atLeast"/>
        <w:ind w:left="3020"/>
        <w:rPr>
          <w:rFonts w:ascii="Times New Roman" w:eastAsia="Times New Roman" w:hAnsi="Times New Roman"/>
          <w:sz w:val="24"/>
          <w:szCs w:val="24"/>
        </w:rPr>
      </w:pPr>
      <w:r w:rsidRPr="00657BA2">
        <w:rPr>
          <w:rFonts w:ascii="Times New Roman" w:eastAsia="Times New Roman" w:hAnsi="Times New Roman"/>
          <w:sz w:val="24"/>
          <w:szCs w:val="24"/>
        </w:rPr>
        <w:t>b)</w:t>
      </w:r>
      <w:r w:rsidRPr="00657BA2">
        <w:rPr>
          <w:rFonts w:ascii="Times New Roman" w:eastAsia="Times New Roman" w:hAnsi="Times New Roman"/>
          <w:sz w:val="24"/>
          <w:szCs w:val="24"/>
        </w:rPr>
        <w:tab/>
        <w:t>Keluarga</w:t>
      </w:r>
    </w:p>
    <w:p w:rsidR="000353E7" w:rsidRPr="00657BA2" w:rsidRDefault="000353E7" w:rsidP="000353E7">
      <w:pPr>
        <w:spacing w:after="0" w:line="360" w:lineRule="auto"/>
        <w:ind w:left="3380" w:right="266" w:firstLine="710"/>
        <w:jc w:val="both"/>
        <w:rPr>
          <w:rFonts w:ascii="Times New Roman" w:eastAsia="Times New Roman" w:hAnsi="Times New Roman"/>
          <w:sz w:val="24"/>
          <w:szCs w:val="24"/>
        </w:rPr>
      </w:pPr>
      <w:r w:rsidRPr="00657BA2">
        <w:rPr>
          <w:rFonts w:ascii="Times New Roman" w:eastAsia="Times New Roman" w:hAnsi="Times New Roman"/>
          <w:sz w:val="24"/>
          <w:szCs w:val="24"/>
        </w:rPr>
        <w:t>Keluarga merupakan organisasi pembelian konsumen yang paling penting dalam masyarakat dan Anggota keluarga merupakan kelompok primer yang paling berpengaruh. Keluarga adalah organisasi pembelian konsumen yang paling penting dalam masyarakat, dan telah diriset secara ekstensif.</w:t>
      </w:r>
    </w:p>
    <w:p w:rsidR="000353E7" w:rsidRPr="00657BA2" w:rsidRDefault="000353E7" w:rsidP="000353E7">
      <w:pPr>
        <w:pStyle w:val="ListParagraph"/>
        <w:numPr>
          <w:ilvl w:val="0"/>
          <w:numId w:val="28"/>
        </w:numPr>
        <w:spacing w:after="0" w:line="0" w:lineRule="atLeast"/>
        <w:ind w:left="3119"/>
        <w:rPr>
          <w:rFonts w:ascii="Times New Roman" w:eastAsia="Times New Roman" w:hAnsi="Times New Roman"/>
          <w:sz w:val="24"/>
          <w:szCs w:val="24"/>
        </w:rPr>
      </w:pPr>
      <w:r w:rsidRPr="00657BA2">
        <w:rPr>
          <w:rFonts w:ascii="Times New Roman" w:eastAsia="Times New Roman" w:hAnsi="Times New Roman"/>
          <w:sz w:val="24"/>
          <w:szCs w:val="24"/>
        </w:rPr>
        <w:t>Peran dan status</w:t>
      </w:r>
    </w:p>
    <w:p w:rsidR="000353E7" w:rsidRPr="00657BA2" w:rsidRDefault="000353E7" w:rsidP="000353E7">
      <w:pPr>
        <w:pStyle w:val="ListParagraph"/>
        <w:spacing w:after="0" w:line="360" w:lineRule="auto"/>
        <w:ind w:left="3402" w:firstLine="709"/>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Seseorang berpartisipasi ke dalam banyak kelompok sepanjang hidupnya. Kedudukan orang tersebut di masing-masing kelompok dapat ditentukan berdasarkan peran dan status. Peran meliputi kegiatan yang diharapkan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dilakukan oleh seseorang. Masing-masing peran menghasilkan status. Orang-orang memilih produk yang dapat </w:t>
      </w:r>
      <w:r w:rsidRPr="00657BA2">
        <w:rPr>
          <w:rFonts w:ascii="Times New Roman" w:eastAsia="Times New Roman" w:hAnsi="Times New Roman"/>
          <w:sz w:val="24"/>
          <w:szCs w:val="24"/>
        </w:rPr>
        <w:lastRenderedPageBreak/>
        <w:t>mengkomunikasikan peran dan status mereka di masyarakat. Oleh karena itu pemasar harus menyadari potensi simbol status dari produk dan merek.</w:t>
      </w:r>
      <w:r w:rsidRPr="00657BA2">
        <w:rPr>
          <w:rStyle w:val="FootnoteReference"/>
          <w:rFonts w:ascii="Times New Roman" w:eastAsia="Times New Roman" w:hAnsi="Times New Roman"/>
          <w:sz w:val="24"/>
          <w:szCs w:val="24"/>
        </w:rPr>
        <w:footnoteReference w:id="31"/>
      </w:r>
    </w:p>
    <w:p w:rsidR="000353E7" w:rsidRPr="00657BA2" w:rsidRDefault="000353E7" w:rsidP="000353E7">
      <w:pPr>
        <w:tabs>
          <w:tab w:val="left" w:pos="2940"/>
        </w:tabs>
        <w:spacing w:line="0" w:lineRule="atLeast"/>
        <w:ind w:left="2600"/>
        <w:rPr>
          <w:rFonts w:ascii="Times New Roman" w:eastAsia="Times New Roman" w:hAnsi="Times New Roman"/>
          <w:sz w:val="24"/>
          <w:szCs w:val="24"/>
        </w:rPr>
      </w:pPr>
      <w:r w:rsidRPr="00657BA2">
        <w:rPr>
          <w:rFonts w:ascii="Times New Roman" w:eastAsia="Times New Roman" w:hAnsi="Times New Roman"/>
          <w:sz w:val="24"/>
          <w:szCs w:val="24"/>
        </w:rPr>
        <w:t>4.</w:t>
      </w:r>
      <w:r w:rsidRPr="00657BA2">
        <w:rPr>
          <w:rFonts w:ascii="Times New Roman" w:eastAsia="Times New Roman" w:hAnsi="Times New Roman"/>
          <w:sz w:val="24"/>
          <w:szCs w:val="24"/>
        </w:rPr>
        <w:tab/>
        <w:t>Faktor pribadi</w:t>
      </w:r>
    </w:p>
    <w:p w:rsidR="000353E7" w:rsidRPr="00657BA2" w:rsidRDefault="000353E7" w:rsidP="000353E7">
      <w:pPr>
        <w:spacing w:after="0" w:line="350" w:lineRule="auto"/>
        <w:ind w:left="2960" w:right="-1" w:firstLine="708"/>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Keputusan seorang pembeli juga dipengaruhi oleh faktor pribadi. Variabel ini mempunyai karakteristik </w:t>
      </w:r>
      <w:proofErr w:type="gramStart"/>
      <w:r w:rsidRPr="00657BA2">
        <w:rPr>
          <w:rFonts w:ascii="Times New Roman" w:eastAsia="Times New Roman" w:hAnsi="Times New Roman"/>
          <w:sz w:val="24"/>
          <w:szCs w:val="24"/>
        </w:rPr>
        <w:t>yaitu :</w:t>
      </w:r>
      <w:proofErr w:type="gramEnd"/>
    </w:p>
    <w:p w:rsidR="000353E7" w:rsidRPr="00657BA2" w:rsidRDefault="000353E7" w:rsidP="000353E7">
      <w:pPr>
        <w:spacing w:after="0" w:line="360" w:lineRule="auto"/>
        <w:ind w:left="-426" w:right="-1433"/>
        <w:jc w:val="center"/>
        <w:rPr>
          <w:rFonts w:ascii="Times New Roman" w:eastAsia="Times New Roman" w:hAnsi="Times New Roman"/>
          <w:sz w:val="24"/>
          <w:szCs w:val="24"/>
        </w:rPr>
      </w:pPr>
      <w:proofErr w:type="gramStart"/>
      <w:r w:rsidRPr="00657BA2">
        <w:rPr>
          <w:rFonts w:ascii="Times New Roman" w:eastAsia="Times New Roman" w:hAnsi="Times New Roman"/>
          <w:sz w:val="24"/>
          <w:szCs w:val="24"/>
        </w:rPr>
        <w:t>a)</w:t>
      </w:r>
      <w:r w:rsidRPr="00657BA2">
        <w:rPr>
          <w:rFonts w:ascii="Times New Roman" w:eastAsia="Times New Roman" w:hAnsi="Times New Roman"/>
          <w:sz w:val="24"/>
          <w:szCs w:val="24"/>
        </w:rPr>
        <w:tab/>
        <w:t>Usia</w:t>
      </w:r>
      <w:proofErr w:type="gramEnd"/>
      <w:r w:rsidRPr="00657BA2">
        <w:rPr>
          <w:rFonts w:ascii="Times New Roman" w:eastAsia="Times New Roman" w:hAnsi="Times New Roman"/>
          <w:sz w:val="24"/>
          <w:szCs w:val="24"/>
        </w:rPr>
        <w:t xml:space="preserve"> dan tahap siklus hidup</w:t>
      </w:r>
    </w:p>
    <w:p w:rsidR="000353E7" w:rsidRPr="00657BA2" w:rsidRDefault="000353E7" w:rsidP="000353E7">
      <w:pPr>
        <w:spacing w:after="0" w:line="360" w:lineRule="auto"/>
        <w:ind w:left="3380" w:right="-1" w:firstLine="569"/>
        <w:jc w:val="both"/>
        <w:rPr>
          <w:rFonts w:ascii="Times New Roman" w:eastAsia="Times New Roman" w:hAnsi="Times New Roman"/>
          <w:sz w:val="24"/>
          <w:szCs w:val="24"/>
        </w:rPr>
      </w:pPr>
      <w:r w:rsidRPr="00657BA2">
        <w:rPr>
          <w:rFonts w:ascii="Times New Roman" w:eastAsia="Times New Roman" w:hAnsi="Times New Roman"/>
          <w:sz w:val="24"/>
          <w:szCs w:val="24"/>
        </w:rPr>
        <w:t xml:space="preserve">Tahapan kehidupan seseorang dimulai dari bayi sampai tua. Orang </w:t>
      </w:r>
      <w:proofErr w:type="gramStart"/>
      <w:r w:rsidRPr="00657BA2">
        <w:rPr>
          <w:rFonts w:ascii="Times New Roman" w:eastAsia="Times New Roman" w:hAnsi="Times New Roman"/>
          <w:sz w:val="24"/>
          <w:szCs w:val="24"/>
        </w:rPr>
        <w:t>akan</w:t>
      </w:r>
      <w:proofErr w:type="gramEnd"/>
      <w:r w:rsidRPr="00657BA2">
        <w:rPr>
          <w:rFonts w:ascii="Times New Roman" w:eastAsia="Times New Roman" w:hAnsi="Times New Roman"/>
          <w:sz w:val="24"/>
          <w:szCs w:val="24"/>
        </w:rPr>
        <w:t xml:space="preserve"> mengubah barang dan jasa yang mereka beli sepanjang kehidupan mereka sesuai dengan keadaan yang terus berubah.</w:t>
      </w:r>
    </w:p>
    <w:p w:rsidR="000353E7" w:rsidRPr="00657BA2" w:rsidRDefault="000353E7" w:rsidP="000353E7">
      <w:pPr>
        <w:tabs>
          <w:tab w:val="left" w:pos="3360"/>
        </w:tabs>
        <w:spacing w:line="0" w:lineRule="atLeast"/>
        <w:ind w:left="3020"/>
        <w:rPr>
          <w:rFonts w:ascii="Times New Roman" w:eastAsia="Times New Roman" w:hAnsi="Times New Roman"/>
          <w:sz w:val="24"/>
          <w:szCs w:val="24"/>
        </w:rPr>
      </w:pPr>
      <w:r w:rsidRPr="00657BA2">
        <w:rPr>
          <w:rFonts w:ascii="Times New Roman" w:eastAsia="Times New Roman" w:hAnsi="Times New Roman"/>
          <w:sz w:val="24"/>
          <w:szCs w:val="24"/>
        </w:rPr>
        <w:t>b)</w:t>
      </w:r>
      <w:r w:rsidRPr="00657BA2">
        <w:rPr>
          <w:rFonts w:ascii="Times New Roman" w:eastAsia="Times New Roman" w:hAnsi="Times New Roman"/>
          <w:sz w:val="24"/>
          <w:szCs w:val="24"/>
        </w:rPr>
        <w:tab/>
        <w:t>Pekerjaan</w:t>
      </w:r>
    </w:p>
    <w:p w:rsidR="000353E7" w:rsidRDefault="000353E7" w:rsidP="000353E7">
      <w:pPr>
        <w:spacing w:after="0" w:line="360" w:lineRule="auto"/>
        <w:ind w:left="3380" w:right="-1" w:firstLine="569"/>
        <w:jc w:val="both"/>
        <w:rPr>
          <w:rFonts w:ascii="Times New Roman" w:eastAsia="Times New Roman" w:hAnsi="Times New Roman"/>
          <w:sz w:val="24"/>
        </w:rPr>
      </w:pPr>
      <w:r>
        <w:rPr>
          <w:rFonts w:ascii="Times New Roman" w:eastAsia="Times New Roman" w:hAnsi="Times New Roman"/>
          <w:sz w:val="24"/>
        </w:rPr>
        <w:t xml:space="preserve">Pekerjaan seseorang juga mempengaruhi pola konsumsinya. Para pemasar berusaha untuk </w:t>
      </w:r>
      <w:r w:rsidRPr="00657BA2">
        <w:rPr>
          <w:rFonts w:ascii="Times New Roman" w:eastAsia="Times New Roman" w:hAnsi="Times New Roman"/>
          <w:sz w:val="24"/>
          <w:szCs w:val="24"/>
        </w:rPr>
        <w:t>mengidentifikasikan</w:t>
      </w:r>
      <w:r>
        <w:rPr>
          <w:rFonts w:ascii="Times New Roman" w:eastAsia="Times New Roman" w:hAnsi="Times New Roman"/>
          <w:sz w:val="24"/>
        </w:rPr>
        <w:t xml:space="preserve"> kelompok pekerjaan yang mempunyai minat lebih dari rata-rata pada produk dan jasa pembeli.</w:t>
      </w:r>
    </w:p>
    <w:p w:rsidR="000353E7" w:rsidRPr="00657BA2" w:rsidRDefault="000353E7" w:rsidP="000353E7">
      <w:pPr>
        <w:tabs>
          <w:tab w:val="left" w:pos="3360"/>
        </w:tabs>
        <w:spacing w:line="0" w:lineRule="atLeast"/>
        <w:ind w:left="3020"/>
        <w:rPr>
          <w:rFonts w:ascii="Times New Roman" w:eastAsia="Times New Roman" w:hAnsi="Times New Roman"/>
          <w:sz w:val="23"/>
        </w:rPr>
      </w:pPr>
      <w:r>
        <w:rPr>
          <w:rFonts w:ascii="Times New Roman" w:eastAsia="Times New Roman" w:hAnsi="Times New Roman"/>
          <w:sz w:val="23"/>
        </w:rPr>
        <w:t>c)   Keadaan ekonomi</w:t>
      </w:r>
    </w:p>
    <w:p w:rsidR="000353E7" w:rsidRDefault="000353E7" w:rsidP="000353E7">
      <w:pPr>
        <w:spacing w:after="0" w:line="357" w:lineRule="auto"/>
        <w:ind w:left="3380" w:right="-1" w:firstLine="569"/>
        <w:jc w:val="both"/>
        <w:rPr>
          <w:rFonts w:ascii="Times New Roman" w:eastAsia="Times New Roman" w:hAnsi="Times New Roman"/>
          <w:sz w:val="24"/>
        </w:rPr>
      </w:pPr>
      <w:r>
        <w:rPr>
          <w:rFonts w:ascii="Times New Roman" w:eastAsia="Times New Roman" w:hAnsi="Times New Roman"/>
          <w:sz w:val="24"/>
        </w:rPr>
        <w:t>Pilihan produk sangat dipengaruhi oleh keadaan ekonomi seseorang. Keadaan ekonomi meliputi pendapatan yang dapat dibelanjakan, tabungan dan kekayaan, hutang, kekuatan untuk meminjam, dan pendirian terhadap belanja dan menabung.</w:t>
      </w:r>
    </w:p>
    <w:p w:rsidR="000353E7" w:rsidRDefault="000353E7" w:rsidP="000353E7">
      <w:pPr>
        <w:spacing w:after="0" w:line="357" w:lineRule="auto"/>
        <w:ind w:left="3380" w:right="-1" w:firstLine="569"/>
        <w:jc w:val="both"/>
        <w:rPr>
          <w:rFonts w:ascii="Times New Roman" w:eastAsia="Times New Roman" w:hAnsi="Times New Roman"/>
          <w:sz w:val="24"/>
        </w:rPr>
      </w:pPr>
    </w:p>
    <w:p w:rsidR="000353E7" w:rsidRDefault="000353E7" w:rsidP="000353E7">
      <w:pPr>
        <w:tabs>
          <w:tab w:val="left" w:pos="3360"/>
        </w:tabs>
        <w:spacing w:after="0" w:line="0" w:lineRule="atLeast"/>
        <w:ind w:left="3020"/>
        <w:rPr>
          <w:rFonts w:ascii="Times New Roman" w:eastAsia="Times New Roman" w:hAnsi="Times New Roman"/>
          <w:sz w:val="24"/>
        </w:rPr>
      </w:pPr>
    </w:p>
    <w:p w:rsidR="000353E7" w:rsidRPr="00657BA2" w:rsidRDefault="000353E7" w:rsidP="000353E7">
      <w:pPr>
        <w:tabs>
          <w:tab w:val="left" w:pos="3360"/>
        </w:tabs>
        <w:spacing w:after="0" w:line="0" w:lineRule="atLeast"/>
        <w:ind w:left="3020"/>
        <w:rPr>
          <w:rFonts w:ascii="Times New Roman" w:eastAsia="Times New Roman" w:hAnsi="Times New Roman"/>
          <w:sz w:val="24"/>
        </w:rPr>
      </w:pPr>
      <w:r>
        <w:rPr>
          <w:rFonts w:ascii="Times New Roman" w:eastAsia="Times New Roman" w:hAnsi="Times New Roman"/>
          <w:sz w:val="24"/>
        </w:rPr>
        <w:lastRenderedPageBreak/>
        <w:t>d)</w:t>
      </w:r>
      <w:r>
        <w:rPr>
          <w:rFonts w:ascii="Times New Roman" w:eastAsia="Times New Roman" w:hAnsi="Times New Roman"/>
          <w:sz w:val="24"/>
        </w:rPr>
        <w:tab/>
        <w:t>Gaya hidup</w:t>
      </w:r>
    </w:p>
    <w:p w:rsidR="000353E7" w:rsidRPr="00657BA2" w:rsidRDefault="000353E7" w:rsidP="000353E7">
      <w:pPr>
        <w:spacing w:after="0" w:line="357" w:lineRule="auto"/>
        <w:ind w:left="3380" w:right="-1" w:firstLine="569"/>
        <w:jc w:val="both"/>
        <w:rPr>
          <w:rFonts w:ascii="Times New Roman" w:eastAsia="Times New Roman" w:hAnsi="Times New Roman"/>
          <w:sz w:val="24"/>
        </w:rPr>
      </w:pPr>
      <w:r>
        <w:rPr>
          <w:rFonts w:ascii="Times New Roman" w:eastAsia="Times New Roman" w:hAnsi="Times New Roman"/>
          <w:sz w:val="24"/>
        </w:rPr>
        <w:t>Gaya hidup seseorang adalah pola hidup seseorang di dunia yang diungkapkan dalam kegiatan, minat, dan pendapat seseorang. Gaya hidup menggambarkan keseluruhan diri seseorang yang berinteraksi fdengan lingkungannya.</w:t>
      </w:r>
    </w:p>
    <w:p w:rsidR="000353E7" w:rsidRPr="00657BA2" w:rsidRDefault="000353E7" w:rsidP="000353E7">
      <w:pPr>
        <w:tabs>
          <w:tab w:val="left" w:pos="3360"/>
        </w:tabs>
        <w:spacing w:line="0" w:lineRule="atLeast"/>
        <w:ind w:left="3020"/>
        <w:rPr>
          <w:rFonts w:ascii="Times New Roman" w:eastAsia="Times New Roman" w:hAnsi="Times New Roman"/>
          <w:sz w:val="24"/>
        </w:rPr>
      </w:pPr>
      <w:r>
        <w:rPr>
          <w:rFonts w:ascii="Times New Roman" w:eastAsia="Times New Roman" w:hAnsi="Times New Roman"/>
          <w:sz w:val="24"/>
        </w:rPr>
        <w:t>e)</w:t>
      </w:r>
      <w:r>
        <w:rPr>
          <w:rFonts w:ascii="Times New Roman" w:eastAsia="Times New Roman" w:hAnsi="Times New Roman"/>
          <w:sz w:val="24"/>
        </w:rPr>
        <w:tab/>
        <w:t>Kepribadian dan konsep pribadi</w:t>
      </w:r>
    </w:p>
    <w:p w:rsidR="000353E7" w:rsidRDefault="000353E7" w:rsidP="000353E7">
      <w:pPr>
        <w:spacing w:line="357" w:lineRule="auto"/>
        <w:ind w:left="3380" w:right="-1" w:firstLine="569"/>
        <w:jc w:val="both"/>
        <w:rPr>
          <w:rFonts w:ascii="Times New Roman" w:eastAsia="Times New Roman" w:hAnsi="Times New Roman"/>
          <w:sz w:val="24"/>
        </w:rPr>
      </w:pPr>
      <w:r>
        <w:rPr>
          <w:rFonts w:ascii="Times New Roman" w:eastAsia="Times New Roman" w:hAnsi="Times New Roman"/>
          <w:sz w:val="24"/>
        </w:rPr>
        <w:t>Kepribadian merupakan karakteristik psikologis yang berbeda dari seseorang yang menyebabkan tanggapan yang relative konsisten dan tetap terhadap lingkungannya. Kepribadian biasanya dijelaskan dengan menggunakan ciri-ciri seperti kepercayaan diri, dominasi, otonomi, kehormatan, kemampuan bersosialisasi, pertahanan diri, dan kemampuan beradaptasi.</w:t>
      </w:r>
    </w:p>
    <w:p w:rsidR="000353E7" w:rsidRDefault="000353E7" w:rsidP="000353E7">
      <w:pPr>
        <w:spacing w:after="0" w:line="350" w:lineRule="auto"/>
        <w:ind w:left="2960" w:right="-1" w:firstLine="708"/>
        <w:jc w:val="both"/>
        <w:rPr>
          <w:rFonts w:ascii="Times New Roman" w:eastAsia="Times New Roman" w:hAnsi="Times New Roman"/>
          <w:sz w:val="24"/>
        </w:rPr>
      </w:pPr>
      <w:r>
        <w:rPr>
          <w:rFonts w:ascii="Times New Roman" w:eastAsia="Times New Roman" w:hAnsi="Times New Roman"/>
          <w:sz w:val="24"/>
        </w:rPr>
        <w:t xml:space="preserve">Hal yang berkaitan dengan kepribadian adalah konsep diri. Konsep diri merupakan sebuah </w:t>
      </w:r>
      <w:r w:rsidRPr="00657BA2">
        <w:rPr>
          <w:rFonts w:ascii="Times New Roman" w:eastAsia="Times New Roman" w:hAnsi="Times New Roman"/>
          <w:sz w:val="24"/>
          <w:szCs w:val="24"/>
        </w:rPr>
        <w:t>konsep</w:t>
      </w:r>
      <w:r>
        <w:rPr>
          <w:rFonts w:ascii="Times New Roman" w:eastAsia="Times New Roman" w:hAnsi="Times New Roman"/>
          <w:sz w:val="24"/>
        </w:rPr>
        <w:t xml:space="preserve"> dimana</w:t>
      </w:r>
    </w:p>
    <w:p w:rsidR="000353E7" w:rsidRPr="00B0005E" w:rsidRDefault="000353E7" w:rsidP="000353E7">
      <w:pPr>
        <w:tabs>
          <w:tab w:val="left" w:pos="2940"/>
        </w:tabs>
        <w:spacing w:after="0" w:line="360" w:lineRule="auto"/>
        <w:ind w:left="2600"/>
        <w:rPr>
          <w:rFonts w:ascii="Times New Roman" w:eastAsia="Times New Roman" w:hAnsi="Times New Roman"/>
          <w:sz w:val="24"/>
          <w:szCs w:val="24"/>
        </w:rPr>
      </w:pPr>
      <w:r>
        <w:rPr>
          <w:rFonts w:ascii="Times New Roman" w:eastAsia="Times New Roman" w:hAnsi="Times New Roman"/>
          <w:sz w:val="24"/>
        </w:rPr>
        <w:t>5.</w:t>
      </w:r>
      <w:r>
        <w:rPr>
          <w:rFonts w:ascii="Times New Roman" w:eastAsia="Times New Roman" w:hAnsi="Times New Roman"/>
        </w:rPr>
        <w:tab/>
      </w:r>
      <w:r w:rsidRPr="00B0005E">
        <w:rPr>
          <w:rFonts w:ascii="Times New Roman" w:eastAsia="Times New Roman" w:hAnsi="Times New Roman"/>
          <w:sz w:val="24"/>
          <w:szCs w:val="24"/>
        </w:rPr>
        <w:t>Faktor psikologis</w:t>
      </w:r>
    </w:p>
    <w:p w:rsidR="000353E7" w:rsidRPr="00B0005E" w:rsidRDefault="000353E7" w:rsidP="000353E7">
      <w:pPr>
        <w:spacing w:after="0" w:line="360" w:lineRule="auto"/>
        <w:ind w:left="2960" w:right="-1" w:firstLine="708"/>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Pilihan pembelian seseorang dipengaruhi oleh faktor psikologis. Variabel ini mempunyai karakteristik sebagai </w:t>
      </w:r>
      <w:proofErr w:type="gramStart"/>
      <w:r w:rsidRPr="00B0005E">
        <w:rPr>
          <w:rFonts w:ascii="Times New Roman" w:eastAsia="Times New Roman" w:hAnsi="Times New Roman"/>
          <w:sz w:val="24"/>
          <w:szCs w:val="24"/>
        </w:rPr>
        <w:t>berikut :</w:t>
      </w:r>
      <w:proofErr w:type="gramEnd"/>
    </w:p>
    <w:p w:rsidR="000353E7" w:rsidRPr="00B0005E" w:rsidRDefault="000353E7" w:rsidP="000353E7">
      <w:pPr>
        <w:tabs>
          <w:tab w:val="left" w:pos="3360"/>
        </w:tabs>
        <w:spacing w:after="0" w:line="360" w:lineRule="auto"/>
        <w:ind w:left="3020"/>
        <w:rPr>
          <w:rFonts w:ascii="Times New Roman" w:eastAsia="Times New Roman" w:hAnsi="Times New Roman"/>
          <w:sz w:val="24"/>
          <w:szCs w:val="24"/>
        </w:rPr>
      </w:pPr>
      <w:r w:rsidRPr="00B0005E">
        <w:rPr>
          <w:rFonts w:ascii="Times New Roman" w:eastAsia="Times New Roman" w:hAnsi="Times New Roman"/>
          <w:sz w:val="24"/>
          <w:szCs w:val="24"/>
        </w:rPr>
        <w:t>a)</w:t>
      </w:r>
      <w:r w:rsidRPr="00B0005E">
        <w:rPr>
          <w:rFonts w:ascii="Times New Roman" w:eastAsia="Times New Roman" w:hAnsi="Times New Roman"/>
          <w:sz w:val="24"/>
          <w:szCs w:val="24"/>
        </w:rPr>
        <w:tab/>
        <w:t>Motivasi</w:t>
      </w:r>
    </w:p>
    <w:p w:rsidR="000353E7" w:rsidRPr="00B0005E" w:rsidRDefault="000353E7" w:rsidP="000353E7">
      <w:pPr>
        <w:spacing w:after="0" w:line="360" w:lineRule="auto"/>
        <w:ind w:left="3380" w:right="-1" w:firstLine="708"/>
        <w:jc w:val="both"/>
        <w:rPr>
          <w:rFonts w:ascii="Times New Roman" w:eastAsia="Times New Roman" w:hAnsi="Times New Roman"/>
          <w:sz w:val="24"/>
          <w:szCs w:val="24"/>
        </w:rPr>
      </w:pPr>
      <w:r w:rsidRPr="00B0005E">
        <w:rPr>
          <w:rFonts w:ascii="Times New Roman" w:eastAsia="Times New Roman" w:hAnsi="Times New Roman"/>
          <w:sz w:val="24"/>
          <w:szCs w:val="24"/>
        </w:rPr>
        <w:t>Motivasi merupakan suatu penggerak atau dorongan dalam diri seseorang untuk melakukan dan mencapai tujuan.</w:t>
      </w:r>
    </w:p>
    <w:p w:rsidR="000353E7" w:rsidRPr="00B0005E" w:rsidRDefault="000353E7" w:rsidP="000353E7">
      <w:pPr>
        <w:tabs>
          <w:tab w:val="left" w:pos="3360"/>
        </w:tabs>
        <w:spacing w:after="0" w:line="360" w:lineRule="auto"/>
        <w:ind w:left="3020"/>
        <w:rPr>
          <w:rFonts w:ascii="Times New Roman" w:eastAsia="Times New Roman" w:hAnsi="Times New Roman"/>
          <w:sz w:val="24"/>
          <w:szCs w:val="24"/>
        </w:rPr>
      </w:pPr>
      <w:r w:rsidRPr="00B0005E">
        <w:rPr>
          <w:rFonts w:ascii="Times New Roman" w:eastAsia="Times New Roman" w:hAnsi="Times New Roman"/>
          <w:sz w:val="24"/>
          <w:szCs w:val="24"/>
        </w:rPr>
        <w:t>b)</w:t>
      </w:r>
      <w:r w:rsidRPr="00B0005E">
        <w:rPr>
          <w:rFonts w:ascii="Times New Roman" w:eastAsia="Times New Roman" w:hAnsi="Times New Roman"/>
          <w:sz w:val="24"/>
          <w:szCs w:val="24"/>
        </w:rPr>
        <w:tab/>
        <w:t>Persepsi</w:t>
      </w:r>
    </w:p>
    <w:p w:rsidR="000353E7" w:rsidRPr="00B0005E" w:rsidRDefault="000353E7" w:rsidP="000353E7">
      <w:pPr>
        <w:spacing w:after="0" w:line="360" w:lineRule="auto"/>
        <w:ind w:left="3380" w:right="-1" w:firstLine="708"/>
        <w:jc w:val="both"/>
        <w:rPr>
          <w:rFonts w:ascii="Times New Roman" w:eastAsia="Times New Roman" w:hAnsi="Times New Roman"/>
          <w:sz w:val="24"/>
        </w:rPr>
      </w:pPr>
      <w:r>
        <w:rPr>
          <w:rFonts w:ascii="Times New Roman" w:eastAsia="Times New Roman" w:hAnsi="Times New Roman"/>
          <w:sz w:val="24"/>
        </w:rPr>
        <w:t xml:space="preserve"> Persepsi didefinisikan sebagai proses bagaimana seseorang, menyeleksi, mengatur </w:t>
      </w:r>
      <w:r>
        <w:rPr>
          <w:rFonts w:ascii="Times New Roman" w:eastAsia="Times New Roman" w:hAnsi="Times New Roman"/>
          <w:sz w:val="24"/>
        </w:rPr>
        <w:lastRenderedPageBreak/>
        <w:t xml:space="preserve">dan </w:t>
      </w:r>
      <w:r w:rsidRPr="00B0005E">
        <w:rPr>
          <w:rFonts w:ascii="Times New Roman" w:eastAsia="Times New Roman" w:hAnsi="Times New Roman"/>
          <w:sz w:val="24"/>
          <w:szCs w:val="24"/>
        </w:rPr>
        <w:t>menginterpretasikan</w:t>
      </w:r>
      <w:r>
        <w:rPr>
          <w:rFonts w:ascii="Times New Roman" w:eastAsia="Times New Roman" w:hAnsi="Times New Roman"/>
          <w:sz w:val="24"/>
        </w:rPr>
        <w:t xml:space="preserve"> masukan-masukan informasi untuk menciptakan gambaran keseluruhan yang berarti. Persepsi tidak hanya bergantung pada rangsangan fisik, tetapi juga bergantung pada lingkungan dan keadaan individu yang bersangkutan. Persepsi dapat sangat beragam antara individu satu dengan yang lain walaupun mengalami realitas yang </w:t>
      </w:r>
      <w:proofErr w:type="gramStart"/>
      <w:r>
        <w:rPr>
          <w:rFonts w:ascii="Times New Roman" w:eastAsia="Times New Roman" w:hAnsi="Times New Roman"/>
          <w:sz w:val="24"/>
        </w:rPr>
        <w:t>sama</w:t>
      </w:r>
      <w:proofErr w:type="gramEnd"/>
      <w:r>
        <w:rPr>
          <w:rFonts w:ascii="Times New Roman" w:eastAsia="Times New Roman" w:hAnsi="Times New Roman"/>
          <w:sz w:val="24"/>
        </w:rPr>
        <w:t>.</w:t>
      </w:r>
    </w:p>
    <w:p w:rsidR="000353E7" w:rsidRPr="00B0005E" w:rsidRDefault="000353E7" w:rsidP="000353E7">
      <w:pPr>
        <w:tabs>
          <w:tab w:val="left" w:pos="3360"/>
        </w:tabs>
        <w:spacing w:after="0" w:line="360" w:lineRule="auto"/>
        <w:ind w:left="3020"/>
        <w:rPr>
          <w:rFonts w:ascii="Times New Roman" w:eastAsia="Times New Roman" w:hAnsi="Times New Roman"/>
          <w:sz w:val="24"/>
          <w:szCs w:val="24"/>
        </w:rPr>
      </w:pPr>
      <w:r w:rsidRPr="00B0005E">
        <w:rPr>
          <w:rFonts w:ascii="Times New Roman" w:eastAsia="Times New Roman" w:hAnsi="Times New Roman"/>
          <w:sz w:val="24"/>
          <w:szCs w:val="24"/>
        </w:rPr>
        <w:t>c)</w:t>
      </w:r>
      <w:r w:rsidRPr="00B0005E">
        <w:rPr>
          <w:rFonts w:ascii="Times New Roman" w:eastAsia="Times New Roman" w:hAnsi="Times New Roman"/>
          <w:sz w:val="24"/>
          <w:szCs w:val="24"/>
        </w:rPr>
        <w:tab/>
        <w:t>Pengetahuan</w:t>
      </w:r>
    </w:p>
    <w:p w:rsidR="000353E7" w:rsidRDefault="000353E7" w:rsidP="000353E7">
      <w:pPr>
        <w:spacing w:after="0" w:line="360" w:lineRule="auto"/>
        <w:ind w:left="3380" w:right="-1" w:firstLine="708"/>
        <w:jc w:val="both"/>
        <w:rPr>
          <w:rFonts w:ascii="Times New Roman" w:eastAsia="Times New Roman" w:hAnsi="Times New Roman"/>
          <w:sz w:val="24"/>
        </w:rPr>
      </w:pPr>
      <w:r w:rsidRPr="00B0005E">
        <w:rPr>
          <w:rFonts w:ascii="Times New Roman" w:eastAsia="Times New Roman" w:hAnsi="Times New Roman"/>
          <w:sz w:val="24"/>
          <w:szCs w:val="24"/>
        </w:rPr>
        <w:t>Pengetahuan menjelaskan perubahan dalam perilaku suatu individu yang berasal dari pengalaman. Sebagian besar dari perilaku manusia merupakan hasil</w:t>
      </w:r>
      <w:r>
        <w:rPr>
          <w:rFonts w:ascii="Times New Roman" w:eastAsia="Times New Roman" w:hAnsi="Times New Roman"/>
          <w:sz w:val="24"/>
          <w:szCs w:val="24"/>
        </w:rPr>
        <w:t xml:space="preserve"> </w:t>
      </w:r>
      <w:r>
        <w:rPr>
          <w:rFonts w:ascii="Times New Roman" w:eastAsia="Times New Roman" w:hAnsi="Times New Roman"/>
          <w:sz w:val="24"/>
        </w:rPr>
        <w:t xml:space="preserve">dari belajar. Menurut teori, pengetahuan seseorang dihasilkan melalui suatu proses yang saling mempengaruhi dari dorongan, stimuli, petunjuk, tanggapan dan penguatan. Teori pembelajaran mengajarkan pada para pemasar bahwa mereka dapat membangun permintaan atas sebuah produk </w:t>
      </w:r>
      <w:proofErr w:type="gramStart"/>
      <w:r>
        <w:rPr>
          <w:rFonts w:ascii="Times New Roman" w:eastAsia="Times New Roman" w:hAnsi="Times New Roman"/>
          <w:sz w:val="24"/>
        </w:rPr>
        <w:t>dengan  mengaitkannya</w:t>
      </w:r>
      <w:proofErr w:type="gramEnd"/>
      <w:r>
        <w:rPr>
          <w:rFonts w:ascii="Times New Roman" w:eastAsia="Times New Roman" w:hAnsi="Times New Roman"/>
          <w:sz w:val="24"/>
        </w:rPr>
        <w:t xml:space="preserve"> pada dorongan yang kuat, menggunakan petunjuk yang memberikan motivasi, dan memberikan penguatan yang positif.</w:t>
      </w:r>
    </w:p>
    <w:p w:rsidR="000353E7" w:rsidRPr="00B0005E" w:rsidRDefault="000353E7" w:rsidP="000353E7">
      <w:pPr>
        <w:pStyle w:val="ListParagraph"/>
        <w:numPr>
          <w:ilvl w:val="0"/>
          <w:numId w:val="28"/>
        </w:numPr>
        <w:spacing w:after="0" w:line="360" w:lineRule="auto"/>
        <w:ind w:left="3402" w:hanging="425"/>
        <w:rPr>
          <w:rFonts w:ascii="Times New Roman" w:eastAsia="Times New Roman" w:hAnsi="Times New Roman"/>
          <w:sz w:val="23"/>
        </w:rPr>
      </w:pPr>
      <w:r w:rsidRPr="00B0005E">
        <w:rPr>
          <w:rFonts w:ascii="Times New Roman" w:eastAsia="Times New Roman" w:hAnsi="Times New Roman"/>
          <w:sz w:val="24"/>
          <w:szCs w:val="24"/>
        </w:rPr>
        <w:t>Kepercayaan</w:t>
      </w:r>
      <w:r w:rsidRPr="00B0005E">
        <w:rPr>
          <w:rFonts w:ascii="Times New Roman" w:eastAsia="Times New Roman" w:hAnsi="Times New Roman"/>
          <w:sz w:val="23"/>
        </w:rPr>
        <w:t xml:space="preserve"> dan sikap pendirian</w:t>
      </w:r>
    </w:p>
    <w:p w:rsidR="000353E7" w:rsidRDefault="000353E7" w:rsidP="000353E7">
      <w:pPr>
        <w:spacing w:line="358" w:lineRule="auto"/>
        <w:ind w:left="3380" w:right="-1"/>
        <w:jc w:val="both"/>
        <w:rPr>
          <w:rFonts w:ascii="Times New Roman" w:eastAsia="Times New Roman" w:hAnsi="Times New Roman"/>
          <w:sz w:val="24"/>
        </w:rPr>
      </w:pPr>
      <w:r>
        <w:rPr>
          <w:rFonts w:ascii="Times New Roman" w:eastAsia="Times New Roman" w:hAnsi="Times New Roman"/>
          <w:sz w:val="24"/>
        </w:rPr>
        <w:t xml:space="preserve">Melalui bertindak dan belajar, maka seseorang mendapatkan keyakinan dan sikap. Keduanya kemudian mempengaruhi perilaku pembelian mereka. Menurut Kotler keyakinan adalah gambaran pemikiran yang dianut seseorang tentang gambaran sesuatu. Keyakinan orang </w:t>
      </w:r>
      <w:r>
        <w:rPr>
          <w:rFonts w:ascii="Times New Roman" w:eastAsia="Times New Roman" w:hAnsi="Times New Roman"/>
          <w:sz w:val="24"/>
        </w:rPr>
        <w:lastRenderedPageBreak/>
        <w:t>tentang produk atau merek mempengaruhi keputusan pembelian mereka. Para pemasar sangat tertarik pada keyakinan yang ada dalam pikiran orang tentang produk dan merek mereka. Keyakinan merek ada dalam memori konsumen. Sikap adalah evaluasi, perasaan emosi, dan kecenderungan tindakan yang menguntungkan atau tidak menguntungkan dan bertahan lama pada seseorang terhadap objek atau gagasan tertentu. Orang memiliki sikap tertentu terhadap hampir semua hal; agama, politik, pakaian, musik, makanan, dan lain-lain. Sikap menempatkan semua itu kedalam kerangka pemikiran yang menyukai atau tidak menyukai suatu objek. Sikap menyebabkan orang berperilaku cukup konsisten terhadap objek yang serupa.</w:t>
      </w:r>
      <w:r>
        <w:rPr>
          <w:rStyle w:val="FootnoteReference"/>
          <w:rFonts w:ascii="Times New Roman" w:eastAsia="Times New Roman" w:hAnsi="Times New Roman"/>
          <w:sz w:val="24"/>
        </w:rPr>
        <w:footnoteReference w:id="32"/>
      </w:r>
    </w:p>
    <w:p w:rsidR="000353E7" w:rsidRDefault="000353E7" w:rsidP="000353E7">
      <w:pPr>
        <w:spacing w:line="0" w:lineRule="atLeast"/>
        <w:ind w:left="2410" w:right="-93" w:hanging="992"/>
        <w:jc w:val="both"/>
        <w:rPr>
          <w:rFonts w:ascii="Times New Roman" w:eastAsia="Times New Roman" w:hAnsi="Times New Roman"/>
          <w:b/>
          <w:sz w:val="24"/>
        </w:rPr>
      </w:pPr>
      <w:r>
        <w:rPr>
          <w:rFonts w:ascii="Times New Roman" w:eastAsia="Times New Roman" w:hAnsi="Times New Roman"/>
          <w:b/>
          <w:sz w:val="24"/>
        </w:rPr>
        <w:t xml:space="preserve">2.1.3.2 </w:t>
      </w:r>
      <w:r w:rsidRPr="00B0005E">
        <w:rPr>
          <w:rFonts w:ascii="Times New Roman" w:eastAsia="Times New Roman" w:hAnsi="Times New Roman"/>
          <w:b/>
          <w:sz w:val="24"/>
          <w:szCs w:val="24"/>
        </w:rPr>
        <w:t>Proses</w:t>
      </w:r>
      <w:r>
        <w:rPr>
          <w:rFonts w:ascii="Times New Roman" w:eastAsia="Times New Roman" w:hAnsi="Times New Roman"/>
          <w:b/>
          <w:sz w:val="24"/>
        </w:rPr>
        <w:t xml:space="preserve"> Pengambilan Keputusan</w:t>
      </w:r>
    </w:p>
    <w:p w:rsidR="000353E7" w:rsidRDefault="000353E7" w:rsidP="000353E7">
      <w:pPr>
        <w:tabs>
          <w:tab w:val="left" w:pos="7371"/>
        </w:tabs>
        <w:spacing w:after="0" w:line="358" w:lineRule="auto"/>
        <w:ind w:left="2268" w:right="-1" w:firstLine="579"/>
        <w:jc w:val="both"/>
        <w:rPr>
          <w:rFonts w:ascii="Times New Roman" w:eastAsia="Times New Roman" w:hAnsi="Times New Roman"/>
          <w:sz w:val="24"/>
        </w:rPr>
      </w:pPr>
      <w:r>
        <w:rPr>
          <w:rFonts w:ascii="Times New Roman" w:eastAsia="Times New Roman" w:hAnsi="Times New Roman"/>
          <w:sz w:val="24"/>
        </w:rPr>
        <w:t xml:space="preserve">Ada </w:t>
      </w:r>
      <w:proofErr w:type="gramStart"/>
      <w:r>
        <w:rPr>
          <w:rFonts w:ascii="Times New Roman" w:eastAsia="Times New Roman" w:hAnsi="Times New Roman"/>
          <w:sz w:val="24"/>
        </w:rPr>
        <w:t>lima</w:t>
      </w:r>
      <w:proofErr w:type="gramEnd"/>
      <w:r>
        <w:rPr>
          <w:rFonts w:ascii="Times New Roman" w:eastAsia="Times New Roman" w:hAnsi="Times New Roman"/>
          <w:sz w:val="24"/>
        </w:rPr>
        <w:t xml:space="preserve"> tahap dalam proses pengambilan keputusan pembelian yang sering dilakukan oleh seseorang. Tahap-tahap ini telah menekankan bahwa proses pembelian yang sering memang berawal jauh sebelum pembelian sesungguhnya dan memberi dampak yang tidak sedikit sesudah pembelian. Memperhatikan proses kegiatan pembelian tersebut, mendorong perusahaan ataupun suatu usaha lembaga keuangan untuk lebih memperhatikan pada keseluruhan tahap proses pembelian bukan hanya memperhatikan pada keputusan pembeli.</w:t>
      </w:r>
    </w:p>
    <w:p w:rsidR="000353E7" w:rsidRPr="00B0005E" w:rsidRDefault="000353E7" w:rsidP="000353E7">
      <w:pPr>
        <w:spacing w:after="0" w:line="358" w:lineRule="auto"/>
        <w:ind w:left="2268" w:right="-1" w:firstLine="579"/>
        <w:jc w:val="both"/>
        <w:rPr>
          <w:rFonts w:ascii="Times New Roman" w:eastAsia="Times New Roman" w:hAnsi="Times New Roman"/>
          <w:b/>
          <w:sz w:val="24"/>
          <w:szCs w:val="24"/>
        </w:rPr>
      </w:pPr>
      <w:r w:rsidRPr="00B0005E">
        <w:rPr>
          <w:rFonts w:ascii="Times New Roman" w:eastAsia="Times New Roman" w:hAnsi="Times New Roman"/>
          <w:sz w:val="24"/>
          <w:szCs w:val="24"/>
        </w:rPr>
        <w:lastRenderedPageBreak/>
        <w:t xml:space="preserve">Menurut Kotler proses keputusan pembelian meliputi </w:t>
      </w:r>
      <w:proofErr w:type="gramStart"/>
      <w:r w:rsidRPr="00B0005E">
        <w:rPr>
          <w:rFonts w:ascii="Times New Roman" w:eastAsia="Times New Roman" w:hAnsi="Times New Roman"/>
          <w:sz w:val="24"/>
          <w:szCs w:val="24"/>
        </w:rPr>
        <w:t>lima</w:t>
      </w:r>
      <w:proofErr w:type="gramEnd"/>
      <w:r w:rsidRPr="00B0005E">
        <w:rPr>
          <w:rFonts w:ascii="Times New Roman" w:eastAsia="Times New Roman" w:hAnsi="Times New Roman"/>
          <w:sz w:val="24"/>
          <w:szCs w:val="24"/>
        </w:rPr>
        <w:t xml:space="preserve"> tahap yaitu:</w:t>
      </w:r>
      <w:r w:rsidRPr="00B0005E">
        <w:rPr>
          <w:rStyle w:val="FootnoteReference"/>
          <w:rFonts w:ascii="Times New Roman" w:eastAsia="Times New Roman" w:hAnsi="Times New Roman"/>
          <w:sz w:val="24"/>
          <w:szCs w:val="24"/>
        </w:rPr>
        <w:footnoteReference w:id="33"/>
      </w:r>
    </w:p>
    <w:p w:rsidR="000353E7" w:rsidRPr="00B0005E" w:rsidRDefault="000353E7" w:rsidP="000353E7">
      <w:pPr>
        <w:spacing w:after="0" w:line="0" w:lineRule="atLeast"/>
        <w:ind w:left="2410"/>
        <w:rPr>
          <w:rFonts w:ascii="Times New Roman" w:eastAsia="Times New Roman" w:hAnsi="Times New Roman"/>
          <w:sz w:val="24"/>
          <w:szCs w:val="24"/>
        </w:rPr>
      </w:pPr>
      <w:r w:rsidRPr="00B0005E">
        <w:rPr>
          <w:rFonts w:ascii="Times New Roman" w:eastAsia="Times New Roman" w:hAnsi="Times New Roman"/>
          <w:sz w:val="24"/>
          <w:szCs w:val="24"/>
        </w:rPr>
        <w:t>1.</w:t>
      </w:r>
      <w:r w:rsidRPr="00B0005E">
        <w:rPr>
          <w:rFonts w:ascii="Times New Roman" w:eastAsia="Times New Roman" w:hAnsi="Times New Roman"/>
          <w:sz w:val="24"/>
          <w:szCs w:val="24"/>
        </w:rPr>
        <w:tab/>
        <w:t>Pengenalan Kebutuhan</w:t>
      </w:r>
    </w:p>
    <w:p w:rsidR="000353E7" w:rsidRPr="00B0005E" w:rsidRDefault="000353E7" w:rsidP="000353E7">
      <w:pPr>
        <w:spacing w:after="0" w:line="356" w:lineRule="auto"/>
        <w:ind w:left="2820" w:right="-1" w:firstLine="720"/>
        <w:jc w:val="both"/>
        <w:rPr>
          <w:rFonts w:ascii="Times New Roman" w:eastAsia="Times New Roman" w:hAnsi="Times New Roman"/>
          <w:sz w:val="24"/>
          <w:szCs w:val="24"/>
        </w:rPr>
      </w:pPr>
      <w:r w:rsidRPr="00B0005E">
        <w:rPr>
          <w:rFonts w:ascii="Times New Roman" w:eastAsia="Times New Roman" w:hAnsi="Times New Roman"/>
          <w:sz w:val="24"/>
          <w:szCs w:val="24"/>
        </w:rPr>
        <w:t>Proses pembelian dimulai ketika pembeli mengenal suatu masalah kebutuhan. Pembeli merasakan adanya perbedaan antara keadaan yang nyata dengan yang diinginkan. Kebutuhan dipicu oleh stimuli intern dan ekstern.</w:t>
      </w:r>
    </w:p>
    <w:p w:rsidR="000353E7" w:rsidRPr="00B0005E" w:rsidRDefault="000353E7" w:rsidP="000353E7">
      <w:pPr>
        <w:tabs>
          <w:tab w:val="left" w:pos="2800"/>
        </w:tabs>
        <w:spacing w:after="0" w:line="0" w:lineRule="atLeast"/>
        <w:ind w:left="2460"/>
        <w:rPr>
          <w:rFonts w:ascii="Times New Roman" w:eastAsia="Times New Roman" w:hAnsi="Times New Roman"/>
          <w:sz w:val="24"/>
          <w:szCs w:val="24"/>
        </w:rPr>
      </w:pPr>
      <w:r w:rsidRPr="00B0005E">
        <w:rPr>
          <w:rFonts w:ascii="Times New Roman" w:eastAsia="Times New Roman" w:hAnsi="Times New Roman"/>
          <w:sz w:val="24"/>
          <w:szCs w:val="24"/>
        </w:rPr>
        <w:t>2.</w:t>
      </w:r>
      <w:r w:rsidRPr="00B0005E">
        <w:rPr>
          <w:rFonts w:ascii="Times New Roman" w:eastAsia="Times New Roman" w:hAnsi="Times New Roman"/>
          <w:sz w:val="24"/>
          <w:szCs w:val="24"/>
        </w:rPr>
        <w:tab/>
        <w:t>Pencarian informasi</w:t>
      </w:r>
    </w:p>
    <w:p w:rsidR="000353E7" w:rsidRPr="00B0005E" w:rsidRDefault="000353E7" w:rsidP="000353E7">
      <w:pPr>
        <w:spacing w:after="0" w:line="356" w:lineRule="auto"/>
        <w:ind w:left="2820" w:right="-1" w:firstLine="720"/>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Seorang konsumen yang tergerak oleh stimuli </w:t>
      </w:r>
      <w:proofErr w:type="gramStart"/>
      <w:r w:rsidRPr="00B0005E">
        <w:rPr>
          <w:rFonts w:ascii="Times New Roman" w:eastAsia="Times New Roman" w:hAnsi="Times New Roman"/>
          <w:sz w:val="24"/>
          <w:szCs w:val="24"/>
        </w:rPr>
        <w:t>akan</w:t>
      </w:r>
      <w:proofErr w:type="gramEnd"/>
      <w:r w:rsidRPr="00B0005E">
        <w:rPr>
          <w:rFonts w:ascii="Times New Roman" w:eastAsia="Times New Roman" w:hAnsi="Times New Roman"/>
          <w:sz w:val="24"/>
          <w:szCs w:val="24"/>
        </w:rPr>
        <w:t xml:space="preserve"> berusaha untuk mencari lebih banyak informasi. Sumber-sumber informasi konsumen terdiri dari empat kelompok yaitu:</w:t>
      </w:r>
    </w:p>
    <w:p w:rsidR="000353E7" w:rsidRPr="00B0005E" w:rsidRDefault="000353E7" w:rsidP="000353E7">
      <w:pPr>
        <w:pStyle w:val="ListParagraph"/>
        <w:numPr>
          <w:ilvl w:val="7"/>
          <w:numId w:val="15"/>
        </w:numPr>
        <w:spacing w:after="0" w:line="360" w:lineRule="auto"/>
        <w:ind w:left="3261" w:right="-1"/>
        <w:jc w:val="both"/>
        <w:rPr>
          <w:rFonts w:ascii="Times New Roman" w:eastAsia="Times New Roman" w:hAnsi="Times New Roman"/>
          <w:sz w:val="24"/>
          <w:szCs w:val="24"/>
        </w:rPr>
      </w:pPr>
      <w:r w:rsidRPr="00B0005E">
        <w:rPr>
          <w:rFonts w:ascii="Times New Roman" w:eastAsia="Times New Roman" w:hAnsi="Times New Roman"/>
          <w:sz w:val="24"/>
          <w:szCs w:val="24"/>
        </w:rPr>
        <w:t>Sumber pribadi : keluarga, teman, tetangga, kenalan</w:t>
      </w:r>
    </w:p>
    <w:p w:rsidR="000353E7" w:rsidRPr="00B0005E" w:rsidRDefault="000353E7" w:rsidP="000353E7">
      <w:pPr>
        <w:pStyle w:val="ListParagraph"/>
        <w:numPr>
          <w:ilvl w:val="7"/>
          <w:numId w:val="15"/>
        </w:numPr>
        <w:spacing w:after="0" w:line="360" w:lineRule="auto"/>
        <w:ind w:left="3261" w:right="-1"/>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Sumber </w:t>
      </w:r>
      <w:proofErr w:type="gramStart"/>
      <w:r w:rsidRPr="00B0005E">
        <w:rPr>
          <w:rFonts w:ascii="Times New Roman" w:eastAsia="Times New Roman" w:hAnsi="Times New Roman"/>
          <w:sz w:val="24"/>
          <w:szCs w:val="24"/>
        </w:rPr>
        <w:t>komersial :</w:t>
      </w:r>
      <w:proofErr w:type="gramEnd"/>
      <w:r w:rsidRPr="00B0005E">
        <w:rPr>
          <w:rFonts w:ascii="Times New Roman" w:eastAsia="Times New Roman" w:hAnsi="Times New Roman"/>
          <w:sz w:val="24"/>
          <w:szCs w:val="24"/>
        </w:rPr>
        <w:t xml:space="preserve"> iklan, pedagang, perantara, pengemasan.</w:t>
      </w:r>
    </w:p>
    <w:p w:rsidR="000353E7" w:rsidRPr="00B0005E" w:rsidRDefault="000353E7" w:rsidP="000353E7">
      <w:pPr>
        <w:pStyle w:val="ListParagraph"/>
        <w:spacing w:line="227" w:lineRule="exact"/>
        <w:ind w:left="360"/>
        <w:rPr>
          <w:rFonts w:ascii="Times New Roman" w:eastAsia="Times New Roman" w:hAnsi="Times New Roman"/>
          <w:sz w:val="24"/>
          <w:szCs w:val="24"/>
        </w:rPr>
      </w:pPr>
    </w:p>
    <w:p w:rsidR="000353E7" w:rsidRPr="00B0005E" w:rsidRDefault="000353E7" w:rsidP="000353E7">
      <w:pPr>
        <w:pStyle w:val="ListParagraph"/>
        <w:numPr>
          <w:ilvl w:val="7"/>
          <w:numId w:val="15"/>
        </w:numPr>
        <w:spacing w:after="0" w:line="360" w:lineRule="auto"/>
        <w:ind w:left="3261" w:right="-1"/>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Sumber </w:t>
      </w:r>
      <w:proofErr w:type="gramStart"/>
      <w:r w:rsidRPr="00B0005E">
        <w:rPr>
          <w:rFonts w:ascii="Times New Roman" w:eastAsia="Times New Roman" w:hAnsi="Times New Roman"/>
          <w:sz w:val="24"/>
          <w:szCs w:val="24"/>
        </w:rPr>
        <w:t>pengalaman :</w:t>
      </w:r>
      <w:proofErr w:type="gramEnd"/>
      <w:r w:rsidRPr="00B0005E">
        <w:rPr>
          <w:rFonts w:ascii="Times New Roman" w:eastAsia="Times New Roman" w:hAnsi="Times New Roman"/>
          <w:sz w:val="24"/>
          <w:szCs w:val="24"/>
        </w:rPr>
        <w:t xml:space="preserve"> penanganan, pemeriksaan, penggunaan produk.</w:t>
      </w:r>
    </w:p>
    <w:p w:rsidR="000353E7" w:rsidRPr="00B0005E" w:rsidRDefault="000353E7" w:rsidP="000353E7">
      <w:pPr>
        <w:pStyle w:val="ListParagraph"/>
        <w:numPr>
          <w:ilvl w:val="7"/>
          <w:numId w:val="15"/>
        </w:numPr>
        <w:spacing w:after="0" w:line="360" w:lineRule="auto"/>
        <w:ind w:left="3261" w:right="-1"/>
        <w:jc w:val="both"/>
        <w:rPr>
          <w:rFonts w:ascii="Times New Roman" w:eastAsia="Times New Roman" w:hAnsi="Times New Roman"/>
          <w:sz w:val="24"/>
          <w:szCs w:val="24"/>
          <w:vertAlign w:val="superscript"/>
        </w:rPr>
      </w:pPr>
      <w:r w:rsidRPr="00B0005E">
        <w:rPr>
          <w:rFonts w:ascii="Times New Roman" w:eastAsia="Times New Roman" w:hAnsi="Times New Roman"/>
          <w:sz w:val="24"/>
          <w:szCs w:val="24"/>
        </w:rPr>
        <w:t xml:space="preserve">Sumber </w:t>
      </w:r>
      <w:proofErr w:type="gramStart"/>
      <w:r w:rsidRPr="00B0005E">
        <w:rPr>
          <w:rFonts w:ascii="Times New Roman" w:eastAsia="Times New Roman" w:hAnsi="Times New Roman"/>
          <w:sz w:val="24"/>
          <w:szCs w:val="24"/>
        </w:rPr>
        <w:t>publik :</w:t>
      </w:r>
      <w:proofErr w:type="gramEnd"/>
      <w:r w:rsidRPr="00B0005E">
        <w:rPr>
          <w:rFonts w:ascii="Times New Roman" w:eastAsia="Times New Roman" w:hAnsi="Times New Roman"/>
          <w:sz w:val="24"/>
          <w:szCs w:val="24"/>
        </w:rPr>
        <w:t xml:space="preserve"> media massa, organisasi rating konsumen.</w:t>
      </w:r>
    </w:p>
    <w:p w:rsidR="000353E7" w:rsidRPr="00B0005E" w:rsidRDefault="000353E7" w:rsidP="000353E7">
      <w:pPr>
        <w:tabs>
          <w:tab w:val="left" w:pos="2800"/>
        </w:tabs>
        <w:spacing w:after="0" w:line="0" w:lineRule="atLeast"/>
        <w:ind w:left="2460"/>
        <w:rPr>
          <w:rFonts w:ascii="Times New Roman" w:eastAsia="Times New Roman" w:hAnsi="Times New Roman"/>
          <w:sz w:val="24"/>
          <w:szCs w:val="24"/>
        </w:rPr>
      </w:pPr>
      <w:r w:rsidRPr="00B0005E">
        <w:rPr>
          <w:rFonts w:ascii="Times New Roman" w:eastAsia="Times New Roman" w:hAnsi="Times New Roman"/>
          <w:sz w:val="24"/>
          <w:szCs w:val="24"/>
        </w:rPr>
        <w:t>3.</w:t>
      </w:r>
      <w:r w:rsidRPr="00B0005E">
        <w:rPr>
          <w:rFonts w:ascii="Times New Roman" w:eastAsia="Times New Roman" w:hAnsi="Times New Roman"/>
          <w:sz w:val="24"/>
          <w:szCs w:val="24"/>
        </w:rPr>
        <w:tab/>
        <w:t>Evaluasi alternatif</w:t>
      </w:r>
    </w:p>
    <w:p w:rsidR="000353E7" w:rsidRPr="00B0005E" w:rsidRDefault="000353E7" w:rsidP="000353E7">
      <w:pPr>
        <w:spacing w:after="0" w:line="360" w:lineRule="auto"/>
        <w:ind w:left="2820" w:right="-1" w:firstLine="720"/>
        <w:jc w:val="both"/>
        <w:rPr>
          <w:rFonts w:ascii="Times New Roman" w:eastAsia="Times New Roman" w:hAnsi="Times New Roman"/>
          <w:sz w:val="24"/>
          <w:szCs w:val="24"/>
        </w:rPr>
      </w:pPr>
      <w:r w:rsidRPr="00B0005E">
        <w:rPr>
          <w:rFonts w:ascii="Times New Roman" w:eastAsia="Times New Roman" w:hAnsi="Times New Roman"/>
          <w:sz w:val="24"/>
          <w:szCs w:val="24"/>
        </w:rPr>
        <w:t>Tahap dalam proses pengambilan keputusan pembelian dimana konsumen menggunakan informasi untuk mengevaluasi merek-merek alternatif dalam suatu susunan pilihan.</w:t>
      </w:r>
    </w:p>
    <w:p w:rsidR="000353E7" w:rsidRPr="00B0005E" w:rsidRDefault="000353E7" w:rsidP="000353E7">
      <w:pPr>
        <w:tabs>
          <w:tab w:val="left" w:pos="2800"/>
        </w:tabs>
        <w:spacing w:after="0" w:line="360" w:lineRule="auto"/>
        <w:ind w:left="2460"/>
        <w:rPr>
          <w:rFonts w:ascii="Times New Roman" w:eastAsia="Times New Roman" w:hAnsi="Times New Roman"/>
          <w:sz w:val="24"/>
          <w:szCs w:val="24"/>
        </w:rPr>
      </w:pPr>
      <w:r w:rsidRPr="00B0005E">
        <w:rPr>
          <w:rFonts w:ascii="Times New Roman" w:eastAsia="Times New Roman" w:hAnsi="Times New Roman"/>
          <w:sz w:val="24"/>
          <w:szCs w:val="24"/>
        </w:rPr>
        <w:t>4.</w:t>
      </w:r>
      <w:r w:rsidRPr="00B0005E">
        <w:rPr>
          <w:rFonts w:ascii="Times New Roman" w:eastAsia="Times New Roman" w:hAnsi="Times New Roman"/>
          <w:sz w:val="24"/>
          <w:szCs w:val="24"/>
        </w:rPr>
        <w:tab/>
      </w:r>
      <w:proofErr w:type="gramStart"/>
      <w:r w:rsidRPr="00B0005E">
        <w:rPr>
          <w:rFonts w:ascii="Times New Roman" w:eastAsia="Times New Roman" w:hAnsi="Times New Roman"/>
          <w:sz w:val="24"/>
          <w:szCs w:val="24"/>
        </w:rPr>
        <w:t>keputusan</w:t>
      </w:r>
      <w:proofErr w:type="gramEnd"/>
      <w:r w:rsidRPr="00B0005E">
        <w:rPr>
          <w:rFonts w:ascii="Times New Roman" w:eastAsia="Times New Roman" w:hAnsi="Times New Roman"/>
          <w:sz w:val="24"/>
          <w:szCs w:val="24"/>
        </w:rPr>
        <w:t xml:space="preserve"> pembelian</w:t>
      </w:r>
    </w:p>
    <w:p w:rsidR="000353E7" w:rsidRPr="00B0005E" w:rsidRDefault="000353E7" w:rsidP="000353E7">
      <w:pPr>
        <w:spacing w:after="0" w:line="360" w:lineRule="auto"/>
        <w:ind w:left="2820" w:right="-1" w:firstLine="720"/>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Keputusan pembelian dipengaruhi oleh dua faktor, yang pertama adalah sikap atau pendirian </w:t>
      </w:r>
      <w:r w:rsidRPr="00B0005E">
        <w:rPr>
          <w:rFonts w:ascii="Times New Roman" w:eastAsia="Times New Roman" w:hAnsi="Times New Roman"/>
          <w:sz w:val="24"/>
          <w:szCs w:val="24"/>
        </w:rPr>
        <w:lastRenderedPageBreak/>
        <w:t>orang lain. Kedua adalah faktor situasi yang tidak diantisipasi.Konsumen membentuk suatu maksud pembelian atas faktor-faktor seperti pendapatan keluarga yang diharapkan, harga yang diharapkan, dan manfaat produk yang diharapkan.</w:t>
      </w:r>
    </w:p>
    <w:p w:rsidR="000353E7" w:rsidRPr="00B0005E" w:rsidRDefault="000353E7" w:rsidP="000353E7">
      <w:pPr>
        <w:tabs>
          <w:tab w:val="left" w:pos="2800"/>
        </w:tabs>
        <w:spacing w:after="0" w:line="360" w:lineRule="auto"/>
        <w:ind w:left="2460"/>
        <w:rPr>
          <w:rFonts w:ascii="Times New Roman" w:eastAsia="Times New Roman" w:hAnsi="Times New Roman"/>
          <w:sz w:val="24"/>
          <w:szCs w:val="24"/>
        </w:rPr>
      </w:pPr>
      <w:r w:rsidRPr="00B0005E">
        <w:rPr>
          <w:rFonts w:ascii="Times New Roman" w:eastAsia="Times New Roman" w:hAnsi="Times New Roman"/>
          <w:sz w:val="24"/>
          <w:szCs w:val="24"/>
        </w:rPr>
        <w:t>5.</w:t>
      </w:r>
      <w:r w:rsidRPr="00B0005E">
        <w:rPr>
          <w:rFonts w:ascii="Times New Roman" w:eastAsia="Times New Roman" w:hAnsi="Times New Roman"/>
          <w:sz w:val="24"/>
          <w:szCs w:val="24"/>
        </w:rPr>
        <w:tab/>
        <w:t>Perilaku setelah pembelian</w:t>
      </w:r>
    </w:p>
    <w:p w:rsidR="000353E7" w:rsidRDefault="000353E7" w:rsidP="000353E7">
      <w:pPr>
        <w:spacing w:after="0" w:line="360" w:lineRule="auto"/>
        <w:ind w:left="2820" w:right="-1" w:firstLine="720"/>
        <w:jc w:val="both"/>
        <w:rPr>
          <w:rFonts w:ascii="Times New Roman" w:eastAsia="Times New Roman" w:hAnsi="Times New Roman"/>
          <w:sz w:val="24"/>
          <w:szCs w:val="24"/>
        </w:rPr>
      </w:pPr>
      <w:r w:rsidRPr="00B0005E">
        <w:rPr>
          <w:rFonts w:ascii="Times New Roman" w:eastAsia="Times New Roman" w:hAnsi="Times New Roman"/>
          <w:sz w:val="24"/>
          <w:szCs w:val="24"/>
        </w:rPr>
        <w:t xml:space="preserve">Setelah pembelian produk, konsumen </w:t>
      </w:r>
      <w:proofErr w:type="gramStart"/>
      <w:r w:rsidRPr="00B0005E">
        <w:rPr>
          <w:rFonts w:ascii="Times New Roman" w:eastAsia="Times New Roman" w:hAnsi="Times New Roman"/>
          <w:sz w:val="24"/>
          <w:szCs w:val="24"/>
        </w:rPr>
        <w:t>akan</w:t>
      </w:r>
      <w:proofErr w:type="gramEnd"/>
      <w:r w:rsidRPr="00B0005E">
        <w:rPr>
          <w:rFonts w:ascii="Times New Roman" w:eastAsia="Times New Roman" w:hAnsi="Times New Roman"/>
          <w:sz w:val="24"/>
          <w:szCs w:val="24"/>
        </w:rPr>
        <w:t xml:space="preserve"> mengalami suatu tingkat kepuasan atau ketidak-puasan tertentu. Kepuasan atau ketidakpuasan konsumen dengan suatu produk </w:t>
      </w:r>
      <w:proofErr w:type="gramStart"/>
      <w:r w:rsidRPr="00B0005E">
        <w:rPr>
          <w:rFonts w:ascii="Times New Roman" w:eastAsia="Times New Roman" w:hAnsi="Times New Roman"/>
          <w:sz w:val="24"/>
          <w:szCs w:val="24"/>
        </w:rPr>
        <w:t>akan</w:t>
      </w:r>
      <w:proofErr w:type="gramEnd"/>
      <w:r w:rsidRPr="00B0005E">
        <w:rPr>
          <w:rFonts w:ascii="Times New Roman" w:eastAsia="Times New Roman" w:hAnsi="Times New Roman"/>
          <w:sz w:val="24"/>
          <w:szCs w:val="24"/>
        </w:rPr>
        <w:t xml:space="preserve"> mempengaruhi perilaku selanjutnya. Jika konsumen merasa puas dia </w:t>
      </w:r>
      <w:proofErr w:type="gramStart"/>
      <w:r w:rsidRPr="00B0005E">
        <w:rPr>
          <w:rFonts w:ascii="Times New Roman" w:eastAsia="Times New Roman" w:hAnsi="Times New Roman"/>
          <w:sz w:val="24"/>
          <w:szCs w:val="24"/>
        </w:rPr>
        <w:t>akan</w:t>
      </w:r>
      <w:proofErr w:type="gramEnd"/>
      <w:r w:rsidRPr="00B0005E">
        <w:rPr>
          <w:rFonts w:ascii="Times New Roman" w:eastAsia="Times New Roman" w:hAnsi="Times New Roman"/>
          <w:sz w:val="24"/>
          <w:szCs w:val="24"/>
        </w:rPr>
        <w:t xml:space="preserve"> menunjukkan probabilitas yang lebih tinggi untuk membeli produk itu lagi.</w:t>
      </w:r>
    </w:p>
    <w:p w:rsidR="000353E7" w:rsidRPr="00A00896" w:rsidRDefault="000353E7" w:rsidP="000353E7">
      <w:pPr>
        <w:spacing w:after="0" w:line="360" w:lineRule="auto"/>
        <w:ind w:left="2820" w:right="-1" w:firstLine="720"/>
        <w:jc w:val="both"/>
        <w:rPr>
          <w:rFonts w:ascii="Times New Roman" w:eastAsia="Times New Roman" w:hAnsi="Times New Roman"/>
          <w:sz w:val="24"/>
          <w:szCs w:val="24"/>
        </w:rPr>
      </w:pPr>
      <w:r w:rsidRPr="00A00896">
        <w:rPr>
          <w:rFonts w:ascii="Times New Roman" w:eastAsia="Times New Roman" w:hAnsi="Times New Roman"/>
          <w:sz w:val="24"/>
          <w:szCs w:val="24"/>
        </w:rPr>
        <w:t>Sumarni mengungkapkan bahwa, “Suatu perusahaan harus menyusun suatu strategi pemasaran yang dapat mengimbangi perilaku nasabah yang dinamis atau selalu bergerak sepanjang waktu.Untuk menghadapi kelompok nasabah yang berbeda, diperlukan strategi pemasaran yang berbeda pula.</w:t>
      </w:r>
    </w:p>
    <w:p w:rsidR="000353E7" w:rsidRPr="00A00896" w:rsidRDefault="000353E7" w:rsidP="000353E7">
      <w:pPr>
        <w:spacing w:after="0" w:line="360" w:lineRule="auto"/>
        <w:ind w:left="2820" w:right="-1" w:firstLine="720"/>
        <w:jc w:val="both"/>
        <w:rPr>
          <w:rFonts w:ascii="Times New Roman" w:eastAsia="Times New Roman" w:hAnsi="Times New Roman"/>
          <w:sz w:val="24"/>
          <w:szCs w:val="24"/>
        </w:rPr>
      </w:pPr>
      <w:r w:rsidRPr="00A00896">
        <w:rPr>
          <w:rFonts w:ascii="Times New Roman" w:eastAsia="Times New Roman" w:hAnsi="Times New Roman"/>
          <w:sz w:val="24"/>
          <w:szCs w:val="24"/>
        </w:rPr>
        <w:t xml:space="preserve">Ditekankan pula bahwa, untuk mempelajari nasabah dengan strategi pemasaran yang efektif maka bank harus memahami </w:t>
      </w:r>
      <w:proofErr w:type="gramStart"/>
      <w:r w:rsidRPr="00A00896">
        <w:rPr>
          <w:rFonts w:ascii="Times New Roman" w:eastAsia="Times New Roman" w:hAnsi="Times New Roman"/>
          <w:sz w:val="24"/>
          <w:szCs w:val="24"/>
        </w:rPr>
        <w:t>apa</w:t>
      </w:r>
      <w:proofErr w:type="gramEnd"/>
      <w:r w:rsidRPr="00A00896">
        <w:rPr>
          <w:rFonts w:ascii="Times New Roman" w:eastAsia="Times New Roman" w:hAnsi="Times New Roman"/>
          <w:sz w:val="24"/>
          <w:szCs w:val="24"/>
        </w:rPr>
        <w:t xml:space="preserve"> yang mereka pikirkan </w:t>
      </w:r>
      <w:r w:rsidRPr="00A00896">
        <w:rPr>
          <w:rFonts w:ascii="Times New Roman" w:eastAsia="Times New Roman" w:hAnsi="Times New Roman"/>
          <w:i/>
          <w:sz w:val="24"/>
          <w:szCs w:val="24"/>
        </w:rPr>
        <w:t>(kognisi)</w:t>
      </w:r>
      <w:r w:rsidRPr="00A00896">
        <w:rPr>
          <w:rFonts w:ascii="Times New Roman" w:eastAsia="Times New Roman" w:hAnsi="Times New Roman"/>
          <w:sz w:val="24"/>
          <w:szCs w:val="24"/>
        </w:rPr>
        <w:t xml:space="preserve"> dan mereka rasakan </w:t>
      </w:r>
      <w:r w:rsidRPr="00A00896">
        <w:rPr>
          <w:rFonts w:ascii="Times New Roman" w:eastAsia="Times New Roman" w:hAnsi="Times New Roman"/>
          <w:i/>
          <w:sz w:val="24"/>
          <w:szCs w:val="24"/>
        </w:rPr>
        <w:t>(pengaruh)</w:t>
      </w:r>
      <w:r w:rsidRPr="00A00896">
        <w:rPr>
          <w:rFonts w:ascii="Times New Roman" w:eastAsia="Times New Roman" w:hAnsi="Times New Roman"/>
          <w:sz w:val="24"/>
          <w:szCs w:val="24"/>
        </w:rPr>
        <w:t xml:space="preserve">, apa yang mereka lakukan </w:t>
      </w:r>
      <w:r w:rsidRPr="00A00896">
        <w:rPr>
          <w:rFonts w:ascii="Times New Roman" w:eastAsia="Times New Roman" w:hAnsi="Times New Roman"/>
          <w:i/>
          <w:sz w:val="24"/>
          <w:szCs w:val="24"/>
        </w:rPr>
        <w:t>(perilaku)</w:t>
      </w:r>
      <w:r w:rsidRPr="00A00896">
        <w:rPr>
          <w:rFonts w:ascii="Times New Roman" w:eastAsia="Times New Roman" w:hAnsi="Times New Roman"/>
          <w:sz w:val="24"/>
          <w:szCs w:val="24"/>
        </w:rPr>
        <w:t xml:space="preserve"> dan apa serta dimana </w:t>
      </w:r>
      <w:r w:rsidRPr="00A00896">
        <w:rPr>
          <w:rFonts w:ascii="Times New Roman" w:eastAsia="Times New Roman" w:hAnsi="Times New Roman"/>
          <w:i/>
          <w:sz w:val="24"/>
          <w:szCs w:val="24"/>
        </w:rPr>
        <w:t>(kejadian di sekitar)</w:t>
      </w:r>
      <w:r w:rsidRPr="00A00896">
        <w:rPr>
          <w:rFonts w:ascii="Times New Roman" w:eastAsia="Times New Roman" w:hAnsi="Times New Roman"/>
          <w:sz w:val="24"/>
          <w:szCs w:val="24"/>
        </w:rPr>
        <w:t xml:space="preserve"> yang mempengaruhi serta dipengaruhi oleh apa yang dipikirkan, dirasa dan dilakukan nasabah. Dalam hal ini sekaligus manajemen bank melakukan analisis nasabah, pasar sasaran atau keseluruhan masyarakat.</w:t>
      </w:r>
      <w:r>
        <w:rPr>
          <w:rStyle w:val="FootnoteReference"/>
          <w:rFonts w:ascii="Times New Roman" w:eastAsia="Times New Roman" w:hAnsi="Times New Roman"/>
          <w:sz w:val="24"/>
          <w:szCs w:val="24"/>
        </w:rPr>
        <w:footnoteReference w:id="34"/>
      </w:r>
      <w:r w:rsidRPr="00A00896">
        <w:rPr>
          <w:rFonts w:ascii="Times New Roman" w:eastAsia="Times New Roman" w:hAnsi="Times New Roman"/>
          <w:sz w:val="24"/>
          <w:szCs w:val="24"/>
        </w:rPr>
        <w:t xml:space="preserve"> Perilaku </w:t>
      </w:r>
      <w:r w:rsidRPr="00A00896">
        <w:rPr>
          <w:rFonts w:ascii="Times New Roman" w:eastAsia="Times New Roman" w:hAnsi="Times New Roman"/>
          <w:sz w:val="24"/>
          <w:szCs w:val="24"/>
        </w:rPr>
        <w:lastRenderedPageBreak/>
        <w:t>konsumen merupakan tindakan-tindakan yang secara langsung terlibat dalam usaha memperoleh, menentukan produk dan jasa yang termasuk proses pengambilan keputusan menabung dan mengikuti tindakan tersebut.</w:t>
      </w:r>
      <w:r>
        <w:rPr>
          <w:rStyle w:val="FootnoteReference"/>
          <w:rFonts w:ascii="Times New Roman" w:eastAsia="Times New Roman" w:hAnsi="Times New Roman"/>
          <w:sz w:val="24"/>
          <w:szCs w:val="24"/>
        </w:rPr>
        <w:footnoteReference w:id="35"/>
      </w:r>
    </w:p>
    <w:p w:rsidR="000353E7" w:rsidRDefault="000353E7" w:rsidP="000353E7">
      <w:pPr>
        <w:spacing w:after="0" w:line="360" w:lineRule="auto"/>
        <w:ind w:left="2820" w:right="-1" w:firstLine="720"/>
        <w:jc w:val="both"/>
        <w:rPr>
          <w:rFonts w:ascii="Times New Roman" w:eastAsia="Times New Roman" w:hAnsi="Times New Roman"/>
          <w:sz w:val="24"/>
          <w:szCs w:val="24"/>
        </w:rPr>
      </w:pPr>
      <w:r w:rsidRPr="00A00896">
        <w:rPr>
          <w:rFonts w:ascii="Times New Roman" w:eastAsia="Times New Roman" w:hAnsi="Times New Roman"/>
          <w:sz w:val="24"/>
          <w:szCs w:val="24"/>
        </w:rPr>
        <w:t xml:space="preserve">Menabung adalah tindakan yang dianjurkan oleh </w:t>
      </w:r>
      <w:proofErr w:type="gramStart"/>
      <w:r w:rsidRPr="00A00896">
        <w:rPr>
          <w:rFonts w:ascii="Times New Roman" w:eastAsia="Times New Roman" w:hAnsi="Times New Roman"/>
          <w:sz w:val="24"/>
          <w:szCs w:val="24"/>
        </w:rPr>
        <w:t>islam</w:t>
      </w:r>
      <w:proofErr w:type="gramEnd"/>
      <w:r w:rsidRPr="00A00896">
        <w:rPr>
          <w:rFonts w:ascii="Times New Roman" w:eastAsia="Times New Roman" w:hAnsi="Times New Roman"/>
          <w:sz w:val="24"/>
          <w:szCs w:val="24"/>
        </w:rPr>
        <w:t xml:space="preserve"> karna dengan menabung berarti seorang muslim mempersiapkan dirinya untuk perencanaan dimasa yang akan datang dan mempersiapkan hal-hal yang tidak diinginkan.</w:t>
      </w:r>
      <w:r>
        <w:rPr>
          <w:rStyle w:val="FootnoteReference"/>
          <w:rFonts w:ascii="Times New Roman" w:eastAsia="Times New Roman" w:hAnsi="Times New Roman"/>
          <w:sz w:val="24"/>
          <w:szCs w:val="24"/>
        </w:rPr>
        <w:footnoteReference w:id="36"/>
      </w:r>
      <w:r w:rsidRPr="00A00896">
        <w:rPr>
          <w:rFonts w:ascii="Times New Roman" w:eastAsia="Times New Roman" w:hAnsi="Times New Roman"/>
          <w:sz w:val="24"/>
          <w:szCs w:val="24"/>
        </w:rPr>
        <w:t xml:space="preserve"> Dalam Al-Qur’an terdapat ayat yang tidak langsung memerintahkan umat </w:t>
      </w:r>
      <w:proofErr w:type="gramStart"/>
      <w:r w:rsidRPr="00A00896">
        <w:rPr>
          <w:rFonts w:ascii="Times New Roman" w:eastAsia="Times New Roman" w:hAnsi="Times New Roman"/>
          <w:sz w:val="24"/>
          <w:szCs w:val="24"/>
        </w:rPr>
        <w:t>muslim</w:t>
      </w:r>
      <w:proofErr w:type="gramEnd"/>
      <w:r w:rsidRPr="00A00896">
        <w:rPr>
          <w:rFonts w:ascii="Times New Roman" w:eastAsia="Times New Roman" w:hAnsi="Times New Roman"/>
          <w:sz w:val="24"/>
          <w:szCs w:val="24"/>
        </w:rPr>
        <w:t xml:space="preserve"> untuk mempersiapkan segala kebutuhan untuk masa yang akan datang lebih baik. Terdapat dalam Q.S An-Nisaa’:9 yang berbunyi:</w:t>
      </w:r>
    </w:p>
    <w:p w:rsidR="000353E7" w:rsidRDefault="000353E7" w:rsidP="000353E7">
      <w:pPr>
        <w:spacing w:after="0" w:line="360" w:lineRule="auto"/>
        <w:ind w:left="1985" w:right="-1" w:firstLine="720"/>
        <w:jc w:val="both"/>
        <w:rPr>
          <w:rFonts w:ascii="Times New Roman" w:eastAsia="Times New Roman" w:hAnsi="Times New Roman"/>
          <w:sz w:val="24"/>
          <w:szCs w:val="24"/>
        </w:rPr>
      </w:pPr>
      <w:r>
        <w:rPr>
          <w:noProof/>
        </w:rPr>
        <w:drawing>
          <wp:inline distT="0" distB="0" distL="0" distR="0" wp14:anchorId="3C643421" wp14:editId="6B30AA0E">
            <wp:extent cx="3388415" cy="626724"/>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1847" cy="664351"/>
                    </a:xfrm>
                    <a:prstGeom prst="rect">
                      <a:avLst/>
                    </a:prstGeom>
                    <a:noFill/>
                    <a:ln>
                      <a:noFill/>
                    </a:ln>
                  </pic:spPr>
                </pic:pic>
              </a:graphicData>
            </a:graphic>
          </wp:inline>
        </w:drawing>
      </w:r>
    </w:p>
    <w:p w:rsidR="000353E7" w:rsidRDefault="000353E7" w:rsidP="000353E7">
      <w:pPr>
        <w:spacing w:line="235" w:lineRule="auto"/>
        <w:ind w:left="3828" w:right="-1" w:hanging="1008"/>
        <w:jc w:val="both"/>
        <w:rPr>
          <w:rFonts w:ascii="Times New Roman" w:eastAsia="Times New Roman" w:hAnsi="Times New Roman"/>
          <w:sz w:val="24"/>
        </w:rPr>
      </w:pPr>
      <w:r>
        <w:rPr>
          <w:rFonts w:ascii="Times New Roman" w:eastAsia="Times New Roman" w:hAnsi="Times New Roman"/>
          <w:sz w:val="24"/>
        </w:rPr>
        <w:t>Artinya  :  “Dan,  hendaklah  takut  kepada  Allah  orang-orang  yang seandainya  meninggalkan  di  belakang  mereka  anak-anak yang lemah, yang mereke khawatir terhadap (kesejahteraan)mereka. Oleh sebab itu, hendaklah mereka bertakwa kepada Allah dan hendaklah mereka mengucapkan perkataan yang benar.”</w:t>
      </w:r>
      <w:r>
        <w:rPr>
          <w:rStyle w:val="FootnoteReference"/>
          <w:rFonts w:ascii="Times New Roman" w:eastAsia="Times New Roman" w:hAnsi="Times New Roman"/>
          <w:sz w:val="24"/>
        </w:rPr>
        <w:footnoteReference w:id="37"/>
      </w:r>
    </w:p>
    <w:p w:rsidR="000353E7" w:rsidRDefault="000353E7" w:rsidP="000353E7">
      <w:pPr>
        <w:spacing w:line="235" w:lineRule="auto"/>
        <w:ind w:left="3828" w:right="-1" w:hanging="1008"/>
        <w:jc w:val="both"/>
        <w:rPr>
          <w:rFonts w:ascii="Times New Roman" w:eastAsia="Times New Roman" w:hAnsi="Times New Roman"/>
          <w:sz w:val="24"/>
        </w:rPr>
      </w:pPr>
    </w:p>
    <w:p w:rsidR="000353E7" w:rsidRDefault="000353E7" w:rsidP="000353E7">
      <w:pPr>
        <w:spacing w:line="235" w:lineRule="auto"/>
        <w:ind w:left="3828" w:right="-1" w:hanging="1008"/>
        <w:jc w:val="both"/>
        <w:rPr>
          <w:rFonts w:ascii="Times New Roman" w:eastAsia="Times New Roman" w:hAnsi="Times New Roman"/>
          <w:sz w:val="24"/>
        </w:rPr>
      </w:pPr>
    </w:p>
    <w:p w:rsidR="000353E7" w:rsidRDefault="000353E7" w:rsidP="000353E7">
      <w:pPr>
        <w:spacing w:line="235" w:lineRule="auto"/>
        <w:ind w:left="3828" w:right="-1" w:hanging="1008"/>
        <w:jc w:val="both"/>
        <w:rPr>
          <w:rFonts w:ascii="Times New Roman" w:eastAsia="Times New Roman" w:hAnsi="Times New Roman"/>
          <w:sz w:val="24"/>
        </w:rPr>
      </w:pPr>
    </w:p>
    <w:p w:rsidR="000353E7" w:rsidRDefault="000353E7" w:rsidP="000353E7">
      <w:pPr>
        <w:spacing w:line="235" w:lineRule="auto"/>
        <w:ind w:left="3828" w:right="-1" w:hanging="1008"/>
        <w:jc w:val="both"/>
        <w:rPr>
          <w:rFonts w:ascii="Times New Roman" w:eastAsia="Times New Roman" w:hAnsi="Times New Roman"/>
          <w:sz w:val="24"/>
        </w:rPr>
      </w:pPr>
    </w:p>
    <w:p w:rsidR="000353E7" w:rsidRDefault="000353E7" w:rsidP="000353E7">
      <w:pPr>
        <w:spacing w:after="0" w:line="360" w:lineRule="auto"/>
        <w:ind w:left="2820" w:right="-1" w:firstLine="720"/>
        <w:jc w:val="both"/>
        <w:rPr>
          <w:rFonts w:ascii="Times New Roman" w:eastAsia="Times New Roman" w:hAnsi="Times New Roman"/>
          <w:sz w:val="24"/>
        </w:rPr>
      </w:pPr>
      <w:r w:rsidRPr="00A00896">
        <w:rPr>
          <w:rFonts w:ascii="Times New Roman" w:eastAsia="Times New Roman" w:hAnsi="Times New Roman"/>
          <w:sz w:val="24"/>
          <w:szCs w:val="24"/>
        </w:rPr>
        <w:lastRenderedPageBreak/>
        <w:t>Dan</w:t>
      </w:r>
      <w:r>
        <w:rPr>
          <w:rFonts w:ascii="Times New Roman" w:eastAsia="Times New Roman" w:hAnsi="Times New Roman"/>
          <w:sz w:val="24"/>
        </w:rPr>
        <w:t xml:space="preserve"> Q.S Al-Baqarah</w:t>
      </w:r>
      <w:proofErr w:type="gramStart"/>
      <w:r>
        <w:rPr>
          <w:rFonts w:ascii="Times New Roman" w:eastAsia="Times New Roman" w:hAnsi="Times New Roman"/>
          <w:sz w:val="24"/>
        </w:rPr>
        <w:t>:266</w:t>
      </w:r>
      <w:proofErr w:type="gramEnd"/>
      <w:r>
        <w:rPr>
          <w:rFonts w:ascii="Times New Roman" w:eastAsia="Times New Roman" w:hAnsi="Times New Roman"/>
          <w:sz w:val="24"/>
        </w:rPr>
        <w:t xml:space="preserve"> yang berbunyi:</w:t>
      </w:r>
    </w:p>
    <w:p w:rsidR="000353E7" w:rsidRDefault="000353E7" w:rsidP="000353E7">
      <w:pPr>
        <w:spacing w:after="0" w:line="360" w:lineRule="auto"/>
        <w:ind w:left="4111" w:right="-1" w:firstLine="720"/>
        <w:jc w:val="both"/>
        <w:rPr>
          <w:rFonts w:ascii="Times New Roman" w:eastAsia="Times New Roman" w:hAnsi="Times New Roman"/>
          <w:sz w:val="24"/>
        </w:rPr>
      </w:pPr>
      <w:r>
        <w:rPr>
          <w:noProof/>
        </w:rPr>
        <w:drawing>
          <wp:anchor distT="0" distB="0" distL="114300" distR="114300" simplePos="0" relativeHeight="251664384" behindDoc="1" locked="0" layoutInCell="1" allowOverlap="1" wp14:anchorId="44F8D3A5" wp14:editId="18DC44D3">
            <wp:simplePos x="0" y="0"/>
            <wp:positionH relativeFrom="column">
              <wp:posOffset>1436449</wp:posOffset>
            </wp:positionH>
            <wp:positionV relativeFrom="paragraph">
              <wp:posOffset>64185</wp:posOffset>
            </wp:positionV>
            <wp:extent cx="3739793" cy="195192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9793" cy="1951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E7" w:rsidRDefault="000353E7" w:rsidP="000353E7">
      <w:pPr>
        <w:spacing w:line="235" w:lineRule="auto"/>
        <w:ind w:left="3828" w:right="-1" w:hanging="1008"/>
        <w:jc w:val="both"/>
        <w:rPr>
          <w:rFonts w:ascii="Times New Roman" w:eastAsia="Times New Roman" w:hAnsi="Times New Roman"/>
          <w:sz w:val="32"/>
          <w:vertAlign w:val="superscript"/>
        </w:rPr>
      </w:pPr>
    </w:p>
    <w:p w:rsidR="000353E7" w:rsidRDefault="000353E7" w:rsidP="000353E7">
      <w:pPr>
        <w:spacing w:line="234" w:lineRule="auto"/>
        <w:ind w:left="1560" w:right="266"/>
        <w:rPr>
          <w:rFonts w:ascii="Times New Roman" w:eastAsia="Times New Roman" w:hAnsi="Times New Roman"/>
          <w:sz w:val="24"/>
        </w:rPr>
      </w:pPr>
    </w:p>
    <w:p w:rsidR="000353E7" w:rsidRPr="00A00896" w:rsidRDefault="000353E7" w:rsidP="000353E7">
      <w:pPr>
        <w:spacing w:after="0" w:line="360" w:lineRule="auto"/>
        <w:ind w:left="1985" w:right="-1" w:firstLine="720"/>
        <w:jc w:val="both"/>
        <w:rPr>
          <w:rFonts w:ascii="Times New Roman" w:eastAsia="Times New Roman" w:hAnsi="Times New Roman"/>
          <w:sz w:val="24"/>
          <w:szCs w:val="24"/>
        </w:rPr>
      </w:pPr>
    </w:p>
    <w:p w:rsidR="000353E7" w:rsidRPr="00A00896" w:rsidRDefault="000353E7" w:rsidP="000353E7">
      <w:pPr>
        <w:spacing w:after="0" w:line="360" w:lineRule="auto"/>
        <w:ind w:left="2820" w:right="-1" w:firstLine="720"/>
        <w:jc w:val="both"/>
        <w:rPr>
          <w:rFonts w:ascii="Times New Roman" w:eastAsia="Times New Roman" w:hAnsi="Times New Roman"/>
          <w:sz w:val="24"/>
          <w:szCs w:val="24"/>
        </w:rPr>
      </w:pPr>
    </w:p>
    <w:p w:rsidR="000353E7" w:rsidRDefault="000353E7" w:rsidP="000353E7">
      <w:pPr>
        <w:spacing w:line="25"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300" w:lineRule="exact"/>
        <w:rPr>
          <w:rFonts w:ascii="Times New Roman" w:eastAsia="Times New Roman" w:hAnsi="Times New Roman"/>
        </w:rPr>
      </w:pPr>
    </w:p>
    <w:p w:rsidR="000353E7" w:rsidRDefault="000353E7" w:rsidP="000353E7">
      <w:pPr>
        <w:spacing w:line="235" w:lineRule="auto"/>
        <w:ind w:left="3828" w:right="-1" w:hanging="1008"/>
        <w:jc w:val="both"/>
        <w:rPr>
          <w:rFonts w:ascii="Times New Roman" w:eastAsia="Times New Roman" w:hAnsi="Times New Roman"/>
          <w:sz w:val="24"/>
        </w:rPr>
      </w:pPr>
      <w:proofErr w:type="gramStart"/>
      <w:r>
        <w:rPr>
          <w:rFonts w:ascii="Times New Roman" w:eastAsia="Times New Roman" w:hAnsi="Times New Roman"/>
          <w:sz w:val="24"/>
        </w:rPr>
        <w:t>Artinya :</w:t>
      </w:r>
      <w:proofErr w:type="gramEnd"/>
      <w:r>
        <w:rPr>
          <w:rFonts w:ascii="Times New Roman" w:eastAsia="Times New Roman" w:hAnsi="Times New Roman"/>
          <w:sz w:val="24"/>
        </w:rPr>
        <w:t xml:space="preserve"> “Apakah ada salah seorang diantaramu yang ingin mempunyai kebun kurma dan anggur yang mengalir di bawahnya sungai-sungai, dia mempunyai dalam kebun itu segala macam buah-buahan, kemudian datanglah masa tua pada orang itu sedang dia mempunyai keturunan yang masih kecil-kecil (lemah).”</w:t>
      </w:r>
      <w:r>
        <w:rPr>
          <w:rStyle w:val="FootnoteReference"/>
          <w:rFonts w:ascii="Times New Roman" w:eastAsia="Times New Roman" w:hAnsi="Times New Roman"/>
          <w:sz w:val="24"/>
        </w:rPr>
        <w:footnoteReference w:id="38"/>
      </w:r>
    </w:p>
    <w:p w:rsidR="000353E7" w:rsidRDefault="000353E7" w:rsidP="000353E7">
      <w:pPr>
        <w:spacing w:after="0" w:line="360" w:lineRule="auto"/>
        <w:ind w:left="2820" w:right="-1" w:firstLine="720"/>
        <w:jc w:val="both"/>
        <w:rPr>
          <w:rFonts w:ascii="Times New Roman" w:eastAsia="Times New Roman" w:hAnsi="Times New Roman"/>
          <w:sz w:val="24"/>
        </w:rPr>
      </w:pPr>
      <w:r>
        <w:rPr>
          <w:rFonts w:ascii="Times New Roman" w:eastAsia="Times New Roman" w:hAnsi="Times New Roman"/>
          <w:sz w:val="24"/>
        </w:rPr>
        <w:t xml:space="preserve">Kedua ayat tersebut memerintahkan kita untuk </w:t>
      </w:r>
      <w:r w:rsidRPr="00A00896">
        <w:rPr>
          <w:rFonts w:ascii="Times New Roman" w:eastAsia="Times New Roman" w:hAnsi="Times New Roman"/>
          <w:sz w:val="24"/>
          <w:szCs w:val="24"/>
        </w:rPr>
        <w:t>bersiap</w:t>
      </w:r>
      <w:r>
        <w:rPr>
          <w:rFonts w:ascii="Times New Roman" w:eastAsia="Times New Roman" w:hAnsi="Times New Roman"/>
          <w:sz w:val="24"/>
        </w:rPr>
        <w:t xml:space="preserve"> siap dan mengantisipasi masa depan keturunan, baik secara rohani (iman/taqwa) maupun secara ekonomi harus dipikirkan langkah-langkah perencanaan untuk menabung.</w:t>
      </w:r>
    </w:p>
    <w:p w:rsidR="000353E7" w:rsidRDefault="000353E7" w:rsidP="000353E7">
      <w:pPr>
        <w:spacing w:after="0" w:line="360" w:lineRule="auto"/>
        <w:ind w:left="2820" w:right="-1" w:firstLine="720"/>
        <w:jc w:val="both"/>
        <w:rPr>
          <w:rFonts w:ascii="Times New Roman" w:eastAsia="Times New Roman" w:hAnsi="Times New Roman"/>
          <w:sz w:val="24"/>
        </w:rPr>
      </w:pPr>
      <w:r>
        <w:rPr>
          <w:rFonts w:ascii="Times New Roman" w:eastAsia="Times New Roman" w:hAnsi="Times New Roman"/>
          <w:sz w:val="24"/>
        </w:rPr>
        <w:t>Salah satu langkah perencanaannya adalah dengan menabung. Sebagaimana yang dijelaskan dalam Q.S Al-</w:t>
      </w:r>
      <w:proofErr w:type="gramStart"/>
      <w:r>
        <w:rPr>
          <w:rFonts w:ascii="Times New Roman" w:eastAsia="Times New Roman" w:hAnsi="Times New Roman"/>
          <w:sz w:val="24"/>
        </w:rPr>
        <w:t>Hashr :</w:t>
      </w:r>
      <w:proofErr w:type="gramEnd"/>
      <w:r>
        <w:rPr>
          <w:rFonts w:ascii="Times New Roman" w:eastAsia="Times New Roman" w:hAnsi="Times New Roman"/>
          <w:sz w:val="24"/>
        </w:rPr>
        <w:t xml:space="preserve"> 18.</w:t>
      </w:r>
    </w:p>
    <w:p w:rsidR="000353E7" w:rsidRDefault="000353E7" w:rsidP="000353E7">
      <w:pPr>
        <w:spacing w:after="0" w:line="360" w:lineRule="auto"/>
        <w:ind w:left="2820" w:right="-1" w:firstLine="720"/>
        <w:jc w:val="both"/>
        <w:rPr>
          <w:rFonts w:ascii="Times New Roman" w:eastAsia="Times New Roman" w:hAnsi="Times New Roman"/>
          <w:sz w:val="24"/>
        </w:rPr>
      </w:pPr>
      <w:r>
        <w:rPr>
          <w:noProof/>
        </w:rPr>
        <w:drawing>
          <wp:anchor distT="0" distB="0" distL="114300" distR="114300" simplePos="0" relativeHeight="251665408" behindDoc="1" locked="0" layoutInCell="1" allowOverlap="1" wp14:anchorId="55490AFF" wp14:editId="6E37C940">
            <wp:simplePos x="0" y="0"/>
            <wp:positionH relativeFrom="column">
              <wp:posOffset>1569457</wp:posOffset>
            </wp:positionH>
            <wp:positionV relativeFrom="paragraph">
              <wp:posOffset>19050</wp:posOffset>
            </wp:positionV>
            <wp:extent cx="3493214" cy="852778"/>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214" cy="852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E7" w:rsidRPr="00B0005E" w:rsidRDefault="000353E7" w:rsidP="000353E7">
      <w:pPr>
        <w:spacing w:after="0" w:line="360" w:lineRule="auto"/>
        <w:ind w:left="3380" w:right="-1" w:firstLine="708"/>
        <w:jc w:val="both"/>
        <w:rPr>
          <w:rFonts w:ascii="Times New Roman" w:eastAsia="Times New Roman" w:hAnsi="Times New Roman"/>
          <w:sz w:val="24"/>
          <w:szCs w:val="24"/>
        </w:rPr>
      </w:pPr>
    </w:p>
    <w:p w:rsidR="000353E7" w:rsidRDefault="000353E7" w:rsidP="000353E7">
      <w:pPr>
        <w:spacing w:after="0" w:line="350" w:lineRule="auto"/>
        <w:ind w:left="2960" w:right="-1" w:firstLine="708"/>
        <w:jc w:val="both"/>
        <w:rPr>
          <w:rFonts w:ascii="Times New Roman" w:eastAsia="Times New Roman" w:hAnsi="Times New Roman"/>
          <w:sz w:val="24"/>
        </w:rPr>
      </w:pPr>
    </w:p>
    <w:p w:rsidR="000353E7" w:rsidRDefault="000353E7" w:rsidP="000353E7">
      <w:pPr>
        <w:spacing w:line="357" w:lineRule="auto"/>
        <w:ind w:left="2835" w:right="266" w:firstLine="566"/>
        <w:jc w:val="both"/>
        <w:rPr>
          <w:rFonts w:ascii="Times New Roman" w:eastAsia="Times New Roman" w:hAnsi="Times New Roman"/>
          <w:sz w:val="24"/>
        </w:rPr>
      </w:pPr>
    </w:p>
    <w:p w:rsidR="000353E7" w:rsidRDefault="000353E7" w:rsidP="000353E7">
      <w:pPr>
        <w:spacing w:line="235" w:lineRule="auto"/>
        <w:ind w:left="3828" w:right="-1" w:hanging="1008"/>
        <w:jc w:val="both"/>
        <w:rPr>
          <w:rFonts w:ascii="Times New Roman" w:eastAsia="Times New Roman" w:hAnsi="Times New Roman"/>
          <w:sz w:val="24"/>
        </w:rPr>
      </w:pPr>
      <w:r>
        <w:rPr>
          <w:rFonts w:ascii="Times New Roman" w:eastAsia="Times New Roman" w:hAnsi="Times New Roman"/>
          <w:sz w:val="24"/>
        </w:rPr>
        <w:lastRenderedPageBreak/>
        <w:t>Artinya: “Hai orang-orang yang beriman, bertakwalah kepada Allah dan hendaklah setiap diri memperhatikan apa yang telah diperbuatnya untuk hari esok (akhirat); dan bertakwalah kepada langsung memerintahkan umat muslim untuk mempersiapkan segala sesuai untuk masa yang akan datang lebih baik.”</w:t>
      </w:r>
    </w:p>
    <w:p w:rsidR="000353E7" w:rsidRDefault="000353E7" w:rsidP="000353E7">
      <w:pPr>
        <w:spacing w:line="235" w:lineRule="auto"/>
        <w:ind w:left="3828" w:right="-1" w:hanging="1008"/>
        <w:jc w:val="both"/>
        <w:rPr>
          <w:rFonts w:ascii="Times New Roman" w:eastAsia="Times New Roman" w:hAnsi="Times New Roman"/>
          <w:sz w:val="24"/>
        </w:rPr>
      </w:pPr>
    </w:p>
    <w:p w:rsidR="000353E7" w:rsidRDefault="000353E7" w:rsidP="000353E7">
      <w:pPr>
        <w:pStyle w:val="ListParagraph"/>
        <w:numPr>
          <w:ilvl w:val="0"/>
          <w:numId w:val="14"/>
        </w:numPr>
        <w:spacing w:line="360" w:lineRule="auto"/>
        <w:ind w:left="0" w:firstLine="142"/>
        <w:rPr>
          <w:rFonts w:ascii="Times New Roman" w:eastAsia="Times New Roman" w:hAnsi="Times New Roman"/>
          <w:b/>
          <w:bCs/>
          <w:sz w:val="24"/>
        </w:rPr>
      </w:pPr>
      <w:r w:rsidRPr="00487D1F">
        <w:rPr>
          <w:rFonts w:ascii="Times New Roman" w:eastAsia="Times New Roman" w:hAnsi="Times New Roman"/>
          <w:b/>
          <w:bCs/>
          <w:sz w:val="24"/>
        </w:rPr>
        <w:t>Pendahuluan Terdahulu</w:t>
      </w:r>
    </w:p>
    <w:p w:rsidR="000353E7" w:rsidRPr="00DA0E12" w:rsidRDefault="000353E7" w:rsidP="000353E7">
      <w:pPr>
        <w:pStyle w:val="ListParagraph"/>
        <w:spacing w:line="357" w:lineRule="auto"/>
        <w:ind w:left="709" w:right="266" w:firstLine="425"/>
        <w:jc w:val="both"/>
        <w:rPr>
          <w:rFonts w:ascii="Times New Roman" w:eastAsia="Times New Roman" w:hAnsi="Times New Roman"/>
          <w:sz w:val="24"/>
        </w:rPr>
      </w:pPr>
      <w:r w:rsidRPr="00487D1F">
        <w:rPr>
          <w:rFonts w:ascii="Times New Roman" w:eastAsia="Times New Roman" w:hAnsi="Times New Roman"/>
          <w:sz w:val="24"/>
        </w:rPr>
        <w:t xml:space="preserve">Penelitian terdahulu merupakan sumber yang dijadikan acuan dalam melakukan penelitian. Penelitian terdahulu yang digunakan berasal dari jurnal dan skripsi dengan melihat hasil penelitiannya dan akan membandingkan dengan penelitian selanjutnya dengan menggunakan keadaan dan waktu yang berbeda, adapun ringkasan penelitian terdahulu akan dijabarkan pada tabel dibawah </w:t>
      </w:r>
      <w:proofErr w:type="gramStart"/>
      <w:r w:rsidRPr="00487D1F">
        <w:rPr>
          <w:rFonts w:ascii="Times New Roman" w:eastAsia="Times New Roman" w:hAnsi="Times New Roman"/>
          <w:sz w:val="24"/>
        </w:rPr>
        <w:t>ini :</w:t>
      </w:r>
      <w:proofErr w:type="gramEnd"/>
    </w:p>
    <w:p w:rsidR="000353E7" w:rsidRPr="00487D1F" w:rsidRDefault="000353E7" w:rsidP="000353E7">
      <w:pPr>
        <w:jc w:val="center"/>
        <w:rPr>
          <w:rFonts w:ascii="Times New Roman" w:eastAsia="Times New Roman" w:hAnsi="Times New Roman"/>
          <w:b/>
          <w:sz w:val="24"/>
        </w:rPr>
      </w:pPr>
      <w:r>
        <w:rPr>
          <w:rFonts w:ascii="Times New Roman" w:eastAsia="Times New Roman" w:hAnsi="Times New Roman"/>
          <w:b/>
          <w:sz w:val="24"/>
        </w:rPr>
        <w:t>Tabel 2.2</w:t>
      </w: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Penelitian terdahulu</w:t>
      </w:r>
    </w:p>
    <w:tbl>
      <w:tblPr>
        <w:tblStyle w:val="TableGrid"/>
        <w:tblW w:w="9073" w:type="dxa"/>
        <w:tblInd w:w="-431" w:type="dxa"/>
        <w:tblLook w:val="04A0" w:firstRow="1" w:lastRow="0" w:firstColumn="1" w:lastColumn="0" w:noHBand="0" w:noVBand="1"/>
      </w:tblPr>
      <w:tblGrid>
        <w:gridCol w:w="691"/>
        <w:gridCol w:w="1683"/>
        <w:gridCol w:w="2297"/>
        <w:gridCol w:w="1523"/>
        <w:gridCol w:w="2879"/>
      </w:tblGrid>
      <w:tr w:rsidR="000353E7" w:rsidTr="000353E7">
        <w:tc>
          <w:tcPr>
            <w:tcW w:w="704"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No</w:t>
            </w:r>
          </w:p>
        </w:tc>
        <w:tc>
          <w:tcPr>
            <w:tcW w:w="1707"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Penelitian</w:t>
            </w:r>
          </w:p>
        </w:tc>
        <w:tc>
          <w:tcPr>
            <w:tcW w:w="2344"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Judul</w:t>
            </w:r>
          </w:p>
        </w:tc>
        <w:tc>
          <w:tcPr>
            <w:tcW w:w="1341"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Variabel</w:t>
            </w:r>
          </w:p>
        </w:tc>
        <w:tc>
          <w:tcPr>
            <w:tcW w:w="2977" w:type="dxa"/>
          </w:tcPr>
          <w:p w:rsidR="000353E7" w:rsidRPr="00487D1F" w:rsidRDefault="000353E7" w:rsidP="000353E7">
            <w:pPr>
              <w:spacing w:line="360" w:lineRule="auto"/>
              <w:jc w:val="center"/>
              <w:rPr>
                <w:rFonts w:ascii="Times New Roman" w:eastAsia="Times New Roman" w:hAnsi="Times New Roman"/>
                <w:bCs/>
                <w:sz w:val="24"/>
              </w:rPr>
            </w:pPr>
            <w:r w:rsidRPr="00487D1F">
              <w:rPr>
                <w:rFonts w:ascii="Times New Roman" w:eastAsia="Times New Roman" w:hAnsi="Times New Roman"/>
                <w:bCs/>
                <w:sz w:val="24"/>
              </w:rPr>
              <w:t>Hasil</w:t>
            </w:r>
          </w:p>
        </w:tc>
      </w:tr>
      <w:tr w:rsidR="000353E7" w:rsidRPr="00487D1F" w:rsidTr="000353E7">
        <w:tc>
          <w:tcPr>
            <w:tcW w:w="704" w:type="dxa"/>
          </w:tcPr>
          <w:p w:rsidR="000353E7" w:rsidRPr="00487D1F" w:rsidRDefault="000353E7" w:rsidP="000353E7">
            <w:pPr>
              <w:spacing w:line="360" w:lineRule="auto"/>
              <w:jc w:val="center"/>
              <w:rPr>
                <w:rFonts w:ascii="Times New Roman" w:eastAsia="Times New Roman" w:hAnsi="Times New Roman"/>
                <w:bCs/>
                <w:sz w:val="24"/>
              </w:rPr>
            </w:pPr>
            <w:r w:rsidRPr="00487D1F">
              <w:rPr>
                <w:rFonts w:ascii="Times New Roman" w:eastAsia="Times New Roman" w:hAnsi="Times New Roman"/>
                <w:bCs/>
                <w:sz w:val="24"/>
              </w:rPr>
              <w:t>1</w:t>
            </w:r>
          </w:p>
        </w:tc>
        <w:tc>
          <w:tcPr>
            <w:tcW w:w="1707"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sz w:val="23"/>
              </w:rPr>
              <w:t>Fajar</w:t>
            </w:r>
          </w:p>
        </w:tc>
        <w:tc>
          <w:tcPr>
            <w:tcW w:w="2344"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Jurnal Bisnis</w:t>
            </w:r>
          </w:p>
        </w:tc>
        <w:tc>
          <w:tcPr>
            <w:tcW w:w="1341"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Idenpenden</w:t>
            </w:r>
          </w:p>
        </w:tc>
        <w:tc>
          <w:tcPr>
            <w:tcW w:w="2977" w:type="dxa"/>
          </w:tcPr>
          <w:p w:rsidR="000353E7" w:rsidRPr="00487D1F"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Variabel</w:t>
            </w:r>
          </w:p>
        </w:tc>
      </w:tr>
      <w:tr w:rsidR="000353E7" w:rsidRPr="00487D1F" w:rsidTr="000353E7">
        <w:tc>
          <w:tcPr>
            <w:tcW w:w="704" w:type="dxa"/>
          </w:tcPr>
          <w:p w:rsidR="000353E7" w:rsidRPr="00487D1F" w:rsidRDefault="000353E7" w:rsidP="000353E7">
            <w:pPr>
              <w:spacing w:line="360" w:lineRule="auto"/>
              <w:jc w:val="both"/>
              <w:rPr>
                <w:rFonts w:ascii="Times New Roman" w:eastAsia="Times New Roman" w:hAnsi="Times New Roman"/>
                <w:bCs/>
                <w:sz w:val="24"/>
              </w:rPr>
            </w:pP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Fahrudin dan Emma Yulianti</w:t>
            </w:r>
          </w:p>
          <w:p w:rsidR="000353E7" w:rsidRPr="00487D1F"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3"/>
              </w:rPr>
              <w:t>2015</w:t>
            </w:r>
          </w:p>
        </w:tc>
        <w:tc>
          <w:tcPr>
            <w:tcW w:w="2344" w:type="dxa"/>
          </w:tcPr>
          <w:p w:rsidR="000353E7" w:rsidRDefault="000353E7" w:rsidP="000353E7">
            <w:pPr>
              <w:spacing w:line="360" w:lineRule="auto"/>
              <w:jc w:val="both"/>
              <w:rPr>
                <w:rFonts w:ascii="Times New Roman" w:eastAsia="Times New Roman" w:hAnsi="Times New Roman"/>
                <w:sz w:val="23"/>
              </w:rPr>
            </w:pPr>
            <w:proofErr w:type="gramStart"/>
            <w:r>
              <w:rPr>
                <w:rFonts w:ascii="Times New Roman" w:eastAsia="Times New Roman" w:hAnsi="Times New Roman"/>
                <w:sz w:val="23"/>
              </w:rPr>
              <w:t>dan</w:t>
            </w:r>
            <w:proofErr w:type="gramEnd"/>
            <w:r>
              <w:rPr>
                <w:rFonts w:ascii="Times New Roman" w:eastAsia="Times New Roman" w:hAnsi="Times New Roman"/>
                <w:sz w:val="23"/>
              </w:rPr>
              <w:t xml:space="preserve"> Bank Vol. 5, No 1 Mei-Oktober 2015.</w:t>
            </w:r>
          </w:p>
          <w:p w:rsidR="000353E7" w:rsidRDefault="000353E7" w:rsidP="000353E7">
            <w:pPr>
              <w:spacing w:line="360" w:lineRule="auto"/>
              <w:jc w:val="both"/>
              <w:rPr>
                <w:rFonts w:ascii="Times New Roman" w:eastAsia="Times New Roman" w:hAnsi="Times New Roman"/>
              </w:rPr>
            </w:pP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STIE Perhanas Surabaya “Pengaruh promasi lokasi dan kualitas pelayanan terhadap keputusan pembeli nasabah Bank Mandiri Surbaya”</w:t>
            </w:r>
          </w:p>
          <w:p w:rsidR="000353E7" w:rsidRDefault="000353E7" w:rsidP="000353E7">
            <w:pPr>
              <w:spacing w:line="360" w:lineRule="auto"/>
              <w:jc w:val="both"/>
              <w:rPr>
                <w:rFonts w:ascii="Times New Roman" w:eastAsia="Times New Roman" w:hAnsi="Times New Roman"/>
              </w:rPr>
            </w:pPr>
            <w:r>
              <w:rPr>
                <w:rFonts w:ascii="Times New Roman" w:eastAsia="Times New Roman" w:hAnsi="Times New Roman"/>
              </w:rPr>
              <w:t xml:space="preserve"> </w:t>
            </w:r>
          </w:p>
          <w:p w:rsidR="000353E7" w:rsidRPr="00487D1F" w:rsidRDefault="000353E7" w:rsidP="000353E7">
            <w:pPr>
              <w:spacing w:line="360" w:lineRule="auto"/>
              <w:jc w:val="both"/>
              <w:rPr>
                <w:rFonts w:ascii="Times New Roman" w:eastAsia="Times New Roman" w:hAnsi="Times New Roman"/>
                <w:bCs/>
                <w:sz w:val="24"/>
              </w:rPr>
            </w:pPr>
          </w:p>
        </w:tc>
        <w:tc>
          <w:tcPr>
            <w:tcW w:w="1341" w:type="dxa"/>
          </w:tcPr>
          <w:p w:rsidR="000353E7" w:rsidRPr="00487D1F"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sz w:val="24"/>
              </w:rPr>
              <w:t>Promosi</w:t>
            </w:r>
          </w:p>
        </w:tc>
        <w:tc>
          <w:tcPr>
            <w:tcW w:w="2977" w:type="dxa"/>
          </w:tcPr>
          <w:p w:rsidR="000353E7" w:rsidRPr="00487D1F"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 xml:space="preserve">Promosi dan lokasi berpengaruh tidak positif tidak signifikan terhadap keputusan nasabah keputusan nasabah menabung pada Bank Mandiri di Surabaya sedangkan variabel kualitas pelayanan berpengaruh postif signifikan terhadap keputusan nasabah </w:t>
            </w:r>
            <w:r>
              <w:rPr>
                <w:rFonts w:ascii="Times New Roman" w:eastAsia="Times New Roman" w:hAnsi="Times New Roman"/>
                <w:bCs/>
                <w:sz w:val="24"/>
              </w:rPr>
              <w:lastRenderedPageBreak/>
              <w:t xml:space="preserve">menabung pada Bank Mandiri di Surabaya </w:t>
            </w:r>
          </w:p>
        </w:tc>
      </w:tr>
      <w:tr w:rsidR="000353E7" w:rsidRPr="00487D1F" w:rsidTr="000353E7">
        <w:tc>
          <w:tcPr>
            <w:tcW w:w="704" w:type="dxa"/>
          </w:tcPr>
          <w:p w:rsidR="000353E7" w:rsidRPr="00487D1F"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lastRenderedPageBreak/>
              <w:t>2</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Erik Rif’ad Hendra Putra dan Ade Sofyan Mulazid</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(2018) </w:t>
            </w:r>
          </w:p>
        </w:tc>
        <w:tc>
          <w:tcPr>
            <w:tcW w:w="234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Jurnal Studi Ekonomi dan Bisnis Islam Vol.3 No.1 Juni 2018 Fakultas Ekonomi dan Bisnis Syarif Hidayatullah Jakarta </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“Pengaruh lokasi bagi hasil dan promosi terhadap proses keputusan nasabah menabung di PT Panin Dubai Syariah Bank”</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Indenpenden: Lokasi Bagi hasil Promosi</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Nasabah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Variabel promosi dan bagi hasil berpengaruh secara parsial keputusan nasabah untuk menabung sedangkan variabel lokasi tidak berpengaruh secara persial terhadap keputusan nasabah untuk menabung</w:t>
            </w:r>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3.</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Monang Ranto Tambunan dan Inggrita Gusti Sari Nasution</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(2013)</w:t>
            </w:r>
          </w:p>
        </w:tc>
        <w:tc>
          <w:tcPr>
            <w:tcW w:w="234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Jurnal Ilmu Manajemen Vol6</w:t>
            </w:r>
            <w:proofErr w:type="gramStart"/>
            <w:r>
              <w:rPr>
                <w:rFonts w:ascii="Times New Roman" w:eastAsia="Times New Roman" w:hAnsi="Times New Roman"/>
                <w:sz w:val="23"/>
              </w:rPr>
              <w:t>,No.3</w:t>
            </w:r>
            <w:proofErr w:type="gramEnd"/>
            <w:r>
              <w:rPr>
                <w:rFonts w:ascii="Times New Roman" w:eastAsia="Times New Roman" w:hAnsi="Times New Roman"/>
                <w:sz w:val="23"/>
              </w:rPr>
              <w:t xml:space="preserve"> 2018.</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Fakultas Ekonomi Universitas Negeri Surabaya.</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“Analisis Faktor-Faktor yang Mempenagruhi keputusan Nasabah Menabung di Bank BCA Kota Medan”</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Independen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Produk Pelayanan Promosi Lokasi Kredibilitas</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Nasabah Menabung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 xml:space="preserve">Variabel Produk dan pelayanan berpengaruh postif dan signifikan terhadap keputusan nasabah menabung sedangkan variabel promosi dan lokasi berpengaruh positif tetapi tidak signifikan terhadap keputusan nasabah menabung demikian variabel kredibilitas berpengaruh positif signifikan terhadap keputusan nasabah </w:t>
            </w:r>
            <w:proofErr w:type="gramStart"/>
            <w:r>
              <w:rPr>
                <w:rFonts w:ascii="Times New Roman" w:eastAsia="Times New Roman" w:hAnsi="Times New Roman"/>
                <w:bCs/>
                <w:sz w:val="24"/>
              </w:rPr>
              <w:t>menabung .</w:t>
            </w:r>
            <w:proofErr w:type="gramEnd"/>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4</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Olivia Firda</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(2017)</w:t>
            </w:r>
          </w:p>
        </w:tc>
        <w:tc>
          <w:tcPr>
            <w:tcW w:w="234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Skripsi</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lastRenderedPageBreak/>
              <w:t>“Pengaruh Produk Kualitas Jasa, Promosi dan Lokasi Terhadap Keputusan Nasabah Penabung (Studi pada BMT Mandiri Sejahtera Cabang Pasar Kranji, Lamongan Jawa Timur “</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lastRenderedPageBreak/>
              <w:t>Independen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lastRenderedPageBreak/>
              <w:t xml:space="preserve">Produk Kualitas Jasa Promosi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Lokasi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nasabah penabung.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lastRenderedPageBreak/>
              <w:t xml:space="preserve">Variabel Produk kualitas pelayanan dan Promosi dan </w:t>
            </w:r>
            <w:r>
              <w:rPr>
                <w:rFonts w:ascii="Times New Roman" w:eastAsia="Times New Roman" w:hAnsi="Times New Roman"/>
                <w:bCs/>
                <w:sz w:val="24"/>
              </w:rPr>
              <w:lastRenderedPageBreak/>
              <w:t xml:space="preserve">Promosi tidak berpengaruh signifikan terhadap keputusan nasabah menabung variabel lokasi berpengaruh signifikan terhadap keputusan nasabah </w:t>
            </w:r>
            <w:proofErr w:type="gramStart"/>
            <w:r>
              <w:rPr>
                <w:rFonts w:ascii="Times New Roman" w:eastAsia="Times New Roman" w:hAnsi="Times New Roman"/>
                <w:bCs/>
                <w:sz w:val="24"/>
              </w:rPr>
              <w:t>menabung .</w:t>
            </w:r>
            <w:proofErr w:type="gramEnd"/>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lastRenderedPageBreak/>
              <w:t>5</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Muhammad Jaswadi </w:t>
            </w:r>
          </w:p>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(2018) </w:t>
            </w:r>
          </w:p>
        </w:tc>
        <w:tc>
          <w:tcPr>
            <w:tcW w:w="234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Skripsi “ Pengaruh Keyakinan Promosi dan lokasi terhadap minat masyarakat muslim menabung di BPRS Gala Mitra Akad Grobogan”</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Independen: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Keyakinan Promosi Lokasi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masyarakat muslim menabung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Variabel keyakinan promosi dan lokasi berpengaruh signifikan terhadap minat masyarakat muslim menabung.</w:t>
            </w:r>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 xml:space="preserve">6. </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Karina Halimah Asmar (2019)</w:t>
            </w:r>
          </w:p>
        </w:tc>
        <w:tc>
          <w:tcPr>
            <w:tcW w:w="2344"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Skripsi “Pengaruh Pelayanan Promosi, Lokasi, dan Bagi Hasil Bank Terhadap Minat Nasabah Menabung Pada PT. Bank BRI Syariah Kcp Sudirman Lubuk Pakam”</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Pelayanan Promosi Lokasi Bagi Hasil</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Minat Nasabah Menabung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 xml:space="preserve">Variable Pelayanan dan bagi hasil PT. Bank BRI Syariah KCP Sudirman Lubuk Pakam mempunyai pengaruh positif terhadap variable dependen yaitu minat nasabah menabung. Sedangkan varible promosi dan lokasi PT. Bank BRI Syariah KCP Sudirman Lubuk Pakam mempunyai pengaruh negatif terhadap </w:t>
            </w:r>
            <w:r>
              <w:rPr>
                <w:rFonts w:ascii="Times New Roman" w:eastAsia="Times New Roman" w:hAnsi="Times New Roman"/>
                <w:bCs/>
                <w:sz w:val="24"/>
              </w:rPr>
              <w:lastRenderedPageBreak/>
              <w:t>varible dependen yaitu minat nasabah menabung.</w:t>
            </w:r>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lastRenderedPageBreak/>
              <w:t>7.</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Muara Handani Simamora (2019)</w:t>
            </w:r>
          </w:p>
        </w:tc>
        <w:tc>
          <w:tcPr>
            <w:tcW w:w="2344" w:type="dxa"/>
          </w:tcPr>
          <w:p w:rsidR="000353E7" w:rsidRPr="00376133" w:rsidRDefault="000353E7" w:rsidP="000353E7">
            <w:pPr>
              <w:spacing w:line="360" w:lineRule="auto"/>
              <w:jc w:val="both"/>
              <w:rPr>
                <w:rFonts w:ascii="Times New Roman" w:eastAsia="Calibri" w:hAnsi="Times New Roman" w:cs="Times New Roman"/>
                <w:sz w:val="24"/>
                <w:szCs w:val="24"/>
              </w:rPr>
            </w:pPr>
            <w:r w:rsidRPr="00376133">
              <w:rPr>
                <w:rFonts w:ascii="Times New Roman" w:eastAsia="Calibri" w:hAnsi="Times New Roman" w:cs="Times New Roman"/>
                <w:sz w:val="24"/>
                <w:szCs w:val="24"/>
              </w:rPr>
              <w:t>Skripsi“ Pengaruh Produk, Harga,  LokasiDan  Promosi Terhadap Keputusan Masyarakat Menabung Pada PT Bank Syariah Mandiri Kantor Cabang Pembantu Simalungun Perdagangan Kabupaten Simalungun”</w:t>
            </w:r>
          </w:p>
          <w:p w:rsidR="000353E7" w:rsidRDefault="000353E7" w:rsidP="000353E7">
            <w:pPr>
              <w:spacing w:line="360" w:lineRule="auto"/>
              <w:jc w:val="both"/>
              <w:rPr>
                <w:rFonts w:ascii="Times New Roman" w:eastAsia="Times New Roman" w:hAnsi="Times New Roman"/>
                <w:sz w:val="23"/>
              </w:rPr>
            </w:pP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Produk Harga Lokasi Promosi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nasabah menabung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Varibel Produk tidak berpengaruh positif dan tidak signifikan terhadap keputusan nasabah pada Bank Syariah sedangkan Varibel harga, lokasi dan promosi berpengaruh positif dan signifikan terhadap keputusan nasabah menabung pada Bank Syariah Mandiri</w:t>
            </w:r>
          </w:p>
        </w:tc>
      </w:tr>
      <w:tr w:rsidR="000353E7" w:rsidRPr="00487D1F" w:rsidTr="000353E7">
        <w:tc>
          <w:tcPr>
            <w:tcW w:w="704" w:type="dxa"/>
          </w:tcPr>
          <w:p w:rsidR="000353E7" w:rsidRDefault="000353E7" w:rsidP="000353E7">
            <w:pPr>
              <w:spacing w:line="360" w:lineRule="auto"/>
              <w:jc w:val="center"/>
              <w:rPr>
                <w:rFonts w:ascii="Times New Roman" w:eastAsia="Times New Roman" w:hAnsi="Times New Roman"/>
                <w:bCs/>
                <w:sz w:val="24"/>
              </w:rPr>
            </w:pPr>
            <w:r>
              <w:rPr>
                <w:rFonts w:ascii="Times New Roman" w:eastAsia="Times New Roman" w:hAnsi="Times New Roman"/>
                <w:bCs/>
                <w:sz w:val="24"/>
              </w:rPr>
              <w:t>8.</w:t>
            </w:r>
          </w:p>
        </w:tc>
        <w:tc>
          <w:tcPr>
            <w:tcW w:w="1707" w:type="dxa"/>
          </w:tcPr>
          <w:p w:rsidR="000353E7" w:rsidRDefault="000353E7" w:rsidP="000353E7">
            <w:pPr>
              <w:spacing w:line="360" w:lineRule="auto"/>
              <w:jc w:val="both"/>
              <w:rPr>
                <w:rFonts w:ascii="Times New Roman" w:eastAsia="Times New Roman" w:hAnsi="Times New Roman"/>
                <w:sz w:val="23"/>
              </w:rPr>
            </w:pPr>
            <w:r>
              <w:rPr>
                <w:rFonts w:ascii="Times New Roman" w:eastAsia="Times New Roman" w:hAnsi="Times New Roman"/>
                <w:sz w:val="23"/>
              </w:rPr>
              <w:t xml:space="preserve">Erika Adhey Rahma </w:t>
            </w:r>
          </w:p>
        </w:tc>
        <w:tc>
          <w:tcPr>
            <w:tcW w:w="2344" w:type="dxa"/>
          </w:tcPr>
          <w:p w:rsidR="000353E7" w:rsidRPr="00376133" w:rsidRDefault="000353E7" w:rsidP="000353E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Skripsi “Pengaruh Promosi, Lokasi dan Kualitas Layanan Terhadap Keputusan Menabung di BPRS Bangun Drajat Warga Yogyakarta”</w:t>
            </w:r>
          </w:p>
        </w:tc>
        <w:tc>
          <w:tcPr>
            <w:tcW w:w="1341" w:type="dxa"/>
          </w:tcPr>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Idependen: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Promosi Lokasi Kualitas layanan </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Dependen:</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Keputusan Nasabah Menabung </w:t>
            </w:r>
          </w:p>
        </w:tc>
        <w:tc>
          <w:tcPr>
            <w:tcW w:w="2977" w:type="dxa"/>
          </w:tcPr>
          <w:p w:rsidR="000353E7" w:rsidRDefault="000353E7" w:rsidP="000353E7">
            <w:pPr>
              <w:spacing w:line="360" w:lineRule="auto"/>
              <w:jc w:val="both"/>
              <w:rPr>
                <w:rFonts w:ascii="Times New Roman" w:eastAsia="Times New Roman" w:hAnsi="Times New Roman"/>
                <w:bCs/>
                <w:sz w:val="24"/>
              </w:rPr>
            </w:pPr>
            <w:r>
              <w:rPr>
                <w:rFonts w:ascii="Times New Roman" w:eastAsia="Times New Roman" w:hAnsi="Times New Roman"/>
                <w:bCs/>
                <w:sz w:val="24"/>
              </w:rPr>
              <w:t>Variabel promosi berpengaruh positif dan siginifikan terhadap menabung di BPRS Bangun Drajat Warga Yoogyakarta dan Variabel lokasi dan kualitas layanan berpengaruh positif dan tidak signifikan terhadap keputusan nasabah menabung di BPRS Bangun Drajat Warga Yogyakarta.</w:t>
            </w:r>
          </w:p>
        </w:tc>
      </w:tr>
    </w:tbl>
    <w:p w:rsidR="000353E7" w:rsidRPr="00487D1F" w:rsidRDefault="000353E7" w:rsidP="000353E7">
      <w:pPr>
        <w:spacing w:line="0" w:lineRule="atLeast"/>
        <w:jc w:val="center"/>
        <w:rPr>
          <w:rFonts w:ascii="Times New Roman" w:eastAsia="Times New Roman" w:hAnsi="Times New Roman"/>
          <w:bCs/>
          <w:sz w:val="24"/>
        </w:rPr>
      </w:pPr>
    </w:p>
    <w:p w:rsidR="000353E7" w:rsidRDefault="000353E7" w:rsidP="000353E7">
      <w:pPr>
        <w:tabs>
          <w:tab w:val="left" w:pos="709"/>
        </w:tabs>
        <w:spacing w:after="0" w:line="360" w:lineRule="auto"/>
        <w:ind w:left="567" w:right="-1"/>
        <w:jc w:val="both"/>
        <w:rPr>
          <w:rFonts w:ascii="Times New Roman" w:eastAsia="Times New Roman" w:hAnsi="Times New Roman"/>
          <w:i/>
          <w:sz w:val="24"/>
        </w:rPr>
      </w:pPr>
    </w:p>
    <w:p w:rsidR="000353E7" w:rsidRDefault="000353E7" w:rsidP="000353E7">
      <w:pPr>
        <w:tabs>
          <w:tab w:val="left" w:pos="709"/>
        </w:tabs>
        <w:spacing w:after="0" w:line="360" w:lineRule="auto"/>
        <w:ind w:left="567" w:right="-1"/>
        <w:jc w:val="both"/>
        <w:rPr>
          <w:rFonts w:ascii="Times New Roman" w:eastAsia="Times New Roman" w:hAnsi="Times New Roman"/>
          <w:i/>
          <w:sz w:val="24"/>
        </w:rPr>
      </w:pPr>
      <w:r>
        <w:rPr>
          <w:rFonts w:ascii="Times New Roman" w:eastAsia="Times New Roman" w:hAnsi="Times New Roman"/>
          <w:i/>
          <w:sz w:val="24"/>
        </w:rPr>
        <w:lastRenderedPageBreak/>
        <w:t>Sumber: Penelitian Terdahulu dari Jurnal Fajar Fahrudin dan Emma Yulianti 2015, Jurnal Erik Rif’ad Hendra Putra dan Ade Sofyan Mulazid 2018, Jurnal Monang Ranto Tambunan dan Inggrita Gusti Sari Nasution 2013, Skripsi Olivia Firda 2017, Skripsi Muhammad Jaswadi 2018, Skripsi Karina Halimah Asmar 2019, Skripsi Muara Hamdani Simamora 2019 dan Skripsi Erika Adhey Rahma 2018..</w:t>
      </w:r>
    </w:p>
    <w:p w:rsidR="000353E7" w:rsidRDefault="000353E7" w:rsidP="000353E7">
      <w:pPr>
        <w:tabs>
          <w:tab w:val="left" w:pos="709"/>
        </w:tabs>
        <w:spacing w:after="0" w:line="360" w:lineRule="auto"/>
        <w:ind w:right="-1"/>
        <w:jc w:val="both"/>
        <w:rPr>
          <w:rFonts w:ascii="Times New Roman" w:eastAsia="Times New Roman" w:hAnsi="Times New Roman"/>
          <w:i/>
          <w:sz w:val="24"/>
        </w:rPr>
      </w:pPr>
    </w:p>
    <w:p w:rsidR="000353E7" w:rsidRDefault="000353E7" w:rsidP="000353E7">
      <w:pPr>
        <w:pStyle w:val="ListParagraph"/>
        <w:numPr>
          <w:ilvl w:val="0"/>
          <w:numId w:val="29"/>
        </w:numPr>
        <w:tabs>
          <w:tab w:val="left" w:pos="709"/>
        </w:tabs>
        <w:spacing w:after="0" w:line="357" w:lineRule="auto"/>
        <w:ind w:right="266"/>
        <w:jc w:val="both"/>
        <w:rPr>
          <w:rFonts w:ascii="Times New Roman" w:eastAsia="Times New Roman" w:hAnsi="Times New Roman"/>
          <w:b/>
          <w:bCs/>
          <w:iCs/>
          <w:sz w:val="24"/>
        </w:rPr>
      </w:pPr>
      <w:r w:rsidRPr="00FB3927">
        <w:rPr>
          <w:rFonts w:ascii="Times New Roman" w:eastAsia="Times New Roman" w:hAnsi="Times New Roman"/>
          <w:b/>
          <w:bCs/>
          <w:iCs/>
          <w:sz w:val="24"/>
        </w:rPr>
        <w:t xml:space="preserve">Kerangka Berfikir </w:t>
      </w:r>
    </w:p>
    <w:p w:rsidR="000353E7" w:rsidRDefault="000353E7" w:rsidP="000353E7">
      <w:pPr>
        <w:spacing w:line="348" w:lineRule="auto"/>
        <w:ind w:left="709" w:right="-1" w:firstLine="567"/>
        <w:jc w:val="both"/>
        <w:rPr>
          <w:rFonts w:ascii="Times New Roman" w:eastAsia="Times New Roman" w:hAnsi="Times New Roman"/>
          <w:sz w:val="24"/>
        </w:rPr>
      </w:pPr>
      <w:r w:rsidRPr="00FB3927">
        <w:rPr>
          <w:rFonts w:ascii="Times New Roman" w:eastAsia="Times New Roman" w:hAnsi="Times New Roman"/>
          <w:sz w:val="24"/>
        </w:rPr>
        <w:t xml:space="preserve">Kerangka berfikir merupakan sintesa tentang hubungan antar variabel yang disusun dari berbagai teori yang dideskripsikan. Kerangka berfikir yang baik </w:t>
      </w:r>
      <w:proofErr w:type="gramStart"/>
      <w:r w:rsidRPr="00FB3927">
        <w:rPr>
          <w:rFonts w:ascii="Times New Roman" w:eastAsia="Times New Roman" w:hAnsi="Times New Roman"/>
          <w:sz w:val="24"/>
        </w:rPr>
        <w:t>akan</w:t>
      </w:r>
      <w:proofErr w:type="gramEnd"/>
      <w:r w:rsidRPr="00FB3927">
        <w:rPr>
          <w:rFonts w:ascii="Times New Roman" w:eastAsia="Times New Roman" w:hAnsi="Times New Roman"/>
          <w:sz w:val="24"/>
        </w:rPr>
        <w:t xml:space="preserve"> menjelaskan secara teoritis pertautan antar variabel yang akan diteliti. Jadi secara teoritis perlu dijelaskan hubungan antar variabel independen dan dependen.</w:t>
      </w:r>
      <w:r>
        <w:rPr>
          <w:rStyle w:val="FootnoteReference"/>
          <w:rFonts w:ascii="Times New Roman" w:eastAsia="Times New Roman" w:hAnsi="Times New Roman"/>
          <w:sz w:val="24"/>
        </w:rPr>
        <w:footnoteReference w:id="39"/>
      </w:r>
      <w:r w:rsidRPr="00FB3927">
        <w:rPr>
          <w:rFonts w:ascii="Times New Roman" w:eastAsia="Times New Roman" w:hAnsi="Times New Roman"/>
          <w:sz w:val="24"/>
        </w:rPr>
        <w:t xml:space="preserve">Kerangka berfikir juga dapat diartikan sebagai seperangkat konsep untuk menjawab permasalahan dalam penelitian. Pada penelitian ini, akan meneliti mengenai faktor, promosi dan lokasi yang merupakan faktor-faktor yang mempengaruhi keputusan nasabah </w:t>
      </w:r>
      <w:proofErr w:type="gramStart"/>
      <w:r w:rsidRPr="00FB3927">
        <w:rPr>
          <w:rFonts w:ascii="Times New Roman" w:eastAsia="Times New Roman" w:hAnsi="Times New Roman"/>
          <w:sz w:val="24"/>
        </w:rPr>
        <w:t>menabung</w:t>
      </w:r>
      <w:r>
        <w:rPr>
          <w:rFonts w:ascii="Times New Roman" w:eastAsia="Times New Roman" w:hAnsi="Times New Roman"/>
          <w:sz w:val="24"/>
        </w:rPr>
        <w:t xml:space="preserve">  pada</w:t>
      </w:r>
      <w:proofErr w:type="gramEnd"/>
      <w:r>
        <w:rPr>
          <w:rFonts w:ascii="Times New Roman" w:eastAsia="Times New Roman" w:hAnsi="Times New Roman"/>
          <w:sz w:val="24"/>
        </w:rPr>
        <w:t xml:space="preserve"> BPRS Artha Mas Abadi. Adapun kerangka teoritis dalam penelitian ini dapat di gambarkan sebagai berikut:</w:t>
      </w:r>
    </w:p>
    <w:p w:rsidR="000353E7" w:rsidRPr="00FB392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Gambar 2.3 Kerangka Pemikiran</w:t>
      </w:r>
    </w:p>
    <w:p w:rsidR="000353E7" w:rsidRDefault="000353E7" w:rsidP="000353E7">
      <w:pPr>
        <w:tabs>
          <w:tab w:val="left" w:pos="709"/>
        </w:tabs>
        <w:spacing w:after="0" w:line="357" w:lineRule="auto"/>
        <w:ind w:left="360" w:right="266"/>
        <w:jc w:val="both"/>
        <w:rPr>
          <w:rFonts w:ascii="Times New Roman" w:eastAsia="Times New Roman" w:hAnsi="Times New Roman"/>
          <w:b/>
          <w:bCs/>
          <w:iCs/>
          <w:sz w:val="24"/>
        </w:rPr>
      </w:pPr>
      <w:r w:rsidRPr="00FB3927">
        <w:rPr>
          <w:noProof/>
        </w:rPr>
        <w:drawing>
          <wp:anchor distT="0" distB="0" distL="114300" distR="114300" simplePos="0" relativeHeight="251666432" behindDoc="1" locked="0" layoutInCell="1" allowOverlap="1" wp14:anchorId="6D309CAD" wp14:editId="7CF77F92">
            <wp:simplePos x="0" y="0"/>
            <wp:positionH relativeFrom="column">
              <wp:posOffset>727667</wp:posOffset>
            </wp:positionH>
            <wp:positionV relativeFrom="paragraph">
              <wp:posOffset>78019</wp:posOffset>
            </wp:positionV>
            <wp:extent cx="3801438" cy="1931934"/>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52" t="48558" r="61457" b="27871"/>
                    <a:stretch/>
                  </pic:blipFill>
                  <pic:spPr bwMode="auto">
                    <a:xfrm>
                      <a:off x="0" y="0"/>
                      <a:ext cx="3825769" cy="194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Pr="00FB3927" w:rsidRDefault="000353E7" w:rsidP="000353E7">
      <w:pPr>
        <w:tabs>
          <w:tab w:val="left" w:pos="709"/>
        </w:tabs>
        <w:spacing w:after="0" w:line="357" w:lineRule="auto"/>
        <w:ind w:left="360" w:right="266"/>
        <w:jc w:val="both"/>
        <w:rPr>
          <w:rFonts w:ascii="Times New Roman" w:eastAsia="Times New Roman" w:hAnsi="Times New Roman"/>
          <w:b/>
          <w:bCs/>
          <w:iCs/>
          <w:sz w:val="24"/>
        </w:rPr>
      </w:pPr>
    </w:p>
    <w:p w:rsidR="000353E7" w:rsidRPr="00FB3927" w:rsidRDefault="000353E7" w:rsidP="000353E7">
      <w:pPr>
        <w:pStyle w:val="ListParagraph"/>
        <w:spacing w:line="342" w:lineRule="auto"/>
        <w:ind w:right="266"/>
        <w:jc w:val="both"/>
        <w:rPr>
          <w:rFonts w:ascii="Times New Roman" w:eastAsia="Times New Roman" w:hAnsi="Times New Roman"/>
          <w:sz w:val="24"/>
        </w:rPr>
      </w:pPr>
    </w:p>
    <w:p w:rsidR="000353E7" w:rsidRPr="00FB3927" w:rsidRDefault="000353E7" w:rsidP="000353E7">
      <w:pPr>
        <w:pStyle w:val="ListParagraph"/>
        <w:tabs>
          <w:tab w:val="left" w:pos="709"/>
        </w:tabs>
        <w:spacing w:after="0" w:line="357" w:lineRule="auto"/>
        <w:ind w:left="360" w:right="266"/>
        <w:jc w:val="both"/>
        <w:rPr>
          <w:rFonts w:ascii="Times New Roman" w:eastAsia="Times New Roman" w:hAnsi="Times New Roman"/>
          <w:b/>
          <w:bCs/>
          <w:iCs/>
          <w:sz w:val="24"/>
        </w:rPr>
      </w:pPr>
    </w:p>
    <w:p w:rsidR="000353E7" w:rsidRPr="00487D1F" w:rsidRDefault="000353E7" w:rsidP="000353E7">
      <w:pPr>
        <w:pStyle w:val="ListParagraph"/>
        <w:spacing w:line="357" w:lineRule="auto"/>
        <w:ind w:left="709" w:right="266" w:firstLine="425"/>
        <w:jc w:val="both"/>
        <w:rPr>
          <w:rFonts w:ascii="Times New Roman" w:eastAsia="Times New Roman" w:hAnsi="Times New Roman"/>
          <w:sz w:val="24"/>
        </w:rPr>
      </w:pPr>
    </w:p>
    <w:p w:rsidR="000353E7" w:rsidRPr="00487D1F" w:rsidRDefault="000353E7" w:rsidP="000353E7">
      <w:pPr>
        <w:pStyle w:val="ListParagraph"/>
        <w:spacing w:line="360" w:lineRule="auto"/>
        <w:ind w:left="142"/>
        <w:rPr>
          <w:rFonts w:ascii="Times New Roman" w:eastAsia="Times New Roman" w:hAnsi="Times New Roman"/>
          <w:b/>
          <w:bCs/>
          <w:sz w:val="24"/>
        </w:rPr>
      </w:pPr>
    </w:p>
    <w:p w:rsidR="000353E7" w:rsidRDefault="000353E7" w:rsidP="000353E7">
      <w:pPr>
        <w:spacing w:line="357" w:lineRule="auto"/>
        <w:ind w:left="3380" w:right="266" w:firstLine="569"/>
        <w:jc w:val="both"/>
        <w:rPr>
          <w:rFonts w:ascii="Times New Roman" w:eastAsia="Times New Roman" w:hAnsi="Times New Roman"/>
          <w:sz w:val="24"/>
        </w:rPr>
      </w:pPr>
    </w:p>
    <w:p w:rsidR="000353E7" w:rsidRDefault="000353E7" w:rsidP="000353E7">
      <w:pPr>
        <w:spacing w:line="357" w:lineRule="auto"/>
        <w:ind w:left="3380" w:right="266" w:firstLine="569"/>
        <w:jc w:val="both"/>
        <w:rPr>
          <w:rFonts w:ascii="Times New Roman" w:eastAsia="Times New Roman" w:hAnsi="Times New Roman"/>
          <w:sz w:val="24"/>
        </w:rPr>
      </w:pPr>
    </w:p>
    <w:p w:rsidR="000353E7" w:rsidRDefault="000353E7" w:rsidP="000353E7">
      <w:pPr>
        <w:spacing w:after="0" w:line="360" w:lineRule="auto"/>
        <w:ind w:left="-426" w:right="266" w:firstLine="569"/>
        <w:jc w:val="both"/>
        <w:rPr>
          <w:rFonts w:ascii="Times New Roman" w:eastAsia="Times New Roman" w:hAnsi="Times New Roman"/>
          <w:b/>
          <w:bCs/>
          <w:sz w:val="24"/>
        </w:rPr>
      </w:pPr>
      <w:r w:rsidRPr="00FB3927">
        <w:rPr>
          <w:rFonts w:ascii="Times New Roman" w:eastAsia="Times New Roman" w:hAnsi="Times New Roman"/>
          <w:b/>
          <w:bCs/>
          <w:sz w:val="24"/>
        </w:rPr>
        <w:lastRenderedPageBreak/>
        <w:t>2.4</w:t>
      </w:r>
      <w:proofErr w:type="gramStart"/>
      <w:r w:rsidRPr="00FB3927">
        <w:rPr>
          <w:rFonts w:ascii="Times New Roman" w:eastAsia="Times New Roman" w:hAnsi="Times New Roman"/>
          <w:b/>
          <w:bCs/>
          <w:sz w:val="24"/>
        </w:rPr>
        <w:t xml:space="preserve">. </w:t>
      </w:r>
      <w:r>
        <w:rPr>
          <w:rFonts w:ascii="Times New Roman" w:eastAsia="Times New Roman" w:hAnsi="Times New Roman"/>
          <w:b/>
          <w:bCs/>
          <w:sz w:val="24"/>
        </w:rPr>
        <w:t xml:space="preserve"> Hipotesis</w:t>
      </w:r>
      <w:proofErr w:type="gramEnd"/>
    </w:p>
    <w:p w:rsidR="000353E7" w:rsidRPr="00FB3927" w:rsidRDefault="000353E7" w:rsidP="000353E7">
      <w:pPr>
        <w:spacing w:after="0" w:line="348" w:lineRule="auto"/>
        <w:ind w:left="709" w:right="-1" w:firstLine="567"/>
        <w:jc w:val="both"/>
        <w:rPr>
          <w:rFonts w:ascii="Times New Roman" w:eastAsia="Times New Roman" w:hAnsi="Times New Roman"/>
          <w:sz w:val="24"/>
        </w:rPr>
      </w:pPr>
      <w:r>
        <w:rPr>
          <w:rFonts w:ascii="Times New Roman" w:eastAsia="Times New Roman" w:hAnsi="Times New Roman"/>
          <w:sz w:val="24"/>
        </w:rPr>
        <w:t>Hipotesis merupakan jawaban sementara terhadap rumusan masalah penelitian, oleh karena itu rumusan masalah penelitian biasanya disusun dalam bentuk kalimat pertanyaan. Dikatakan sementara, karena jawaban yang diberikan baru didasarkan pada teori yang relevan, belum didasarkan pada fakta-fakta empiris yang diperoleh melalui pengumpulan data. Jadi hipotesis juga dapat dinyatakan sebagai jawaban teoritis terhadap rumusan masalah penelitian, belum jawaban yang empirik.</w:t>
      </w:r>
      <w:r>
        <w:rPr>
          <w:rStyle w:val="FootnoteReference"/>
          <w:rFonts w:ascii="Times New Roman" w:eastAsia="Times New Roman" w:hAnsi="Times New Roman"/>
          <w:sz w:val="24"/>
        </w:rPr>
        <w:footnoteReference w:id="40"/>
      </w:r>
      <w:r>
        <w:rPr>
          <w:rFonts w:ascii="Times New Roman" w:eastAsia="Times New Roman" w:hAnsi="Times New Roman"/>
          <w:sz w:val="24"/>
        </w:rPr>
        <w:t xml:space="preserve"> Berdasarkan kerangka pemikiran, maka penulis merumuskan hipotesis sebagai berikut:</w:t>
      </w:r>
    </w:p>
    <w:p w:rsidR="000353E7" w:rsidRPr="00FB3927" w:rsidRDefault="000353E7" w:rsidP="000353E7">
      <w:pPr>
        <w:numPr>
          <w:ilvl w:val="0"/>
          <w:numId w:val="30"/>
        </w:numPr>
        <w:spacing w:after="0" w:line="360" w:lineRule="auto"/>
        <w:ind w:left="1134" w:hanging="424"/>
        <w:rPr>
          <w:rFonts w:ascii="Times New Roman" w:eastAsia="Times New Roman" w:hAnsi="Times New Roman"/>
          <w:sz w:val="24"/>
        </w:rPr>
      </w:pPr>
      <w:r>
        <w:rPr>
          <w:rFonts w:ascii="Times New Roman" w:eastAsia="Times New Roman" w:hAnsi="Times New Roman"/>
          <w:sz w:val="24"/>
        </w:rPr>
        <w:t>Pengaruh Promosi terhadap keputusan nasabah menabung</w:t>
      </w:r>
    </w:p>
    <w:p w:rsidR="000353E7" w:rsidRDefault="000353E7" w:rsidP="000353E7">
      <w:pPr>
        <w:spacing w:after="0" w:line="360" w:lineRule="auto"/>
        <w:ind w:left="1134" w:right="-1" w:firstLine="720"/>
        <w:jc w:val="both"/>
        <w:rPr>
          <w:rFonts w:ascii="Times New Roman" w:eastAsia="Times New Roman" w:hAnsi="Times New Roman"/>
          <w:sz w:val="24"/>
        </w:rPr>
      </w:pPr>
      <w:r>
        <w:rPr>
          <w:rFonts w:ascii="Times New Roman" w:eastAsia="Times New Roman" w:hAnsi="Times New Roman"/>
          <w:sz w:val="24"/>
        </w:rPr>
        <w:t>Menurut Kotler dan Keller, promosi adalah segala aktivitas yang dilakukan oleh perusahaan untuk mengkomunikasikan produk perusahaan kepada konsumen dan membujuk konsumen untuk membeli produk perusahaan.</w:t>
      </w:r>
      <w:r>
        <w:rPr>
          <w:rStyle w:val="FootnoteReference"/>
          <w:rFonts w:ascii="Times New Roman" w:eastAsia="Times New Roman" w:hAnsi="Times New Roman"/>
          <w:sz w:val="24"/>
        </w:rPr>
        <w:footnoteReference w:id="41"/>
      </w:r>
    </w:p>
    <w:p w:rsidR="000353E7" w:rsidRPr="000C09D6" w:rsidRDefault="000353E7" w:rsidP="000353E7">
      <w:pPr>
        <w:spacing w:after="0" w:line="360" w:lineRule="auto"/>
        <w:ind w:left="1134" w:right="-1" w:firstLine="720"/>
        <w:jc w:val="both"/>
        <w:rPr>
          <w:rFonts w:ascii="Times New Roman" w:eastAsia="Times New Roman" w:hAnsi="Times New Roman"/>
          <w:sz w:val="32"/>
          <w:vertAlign w:val="superscript"/>
        </w:rPr>
      </w:pPr>
      <w:r>
        <w:rPr>
          <w:rFonts w:ascii="Times New Roman" w:eastAsia="Times New Roman" w:hAnsi="Times New Roman"/>
          <w:sz w:val="24"/>
        </w:rPr>
        <w:t xml:space="preserve">Selanjutnya Menurut pendapat Kasmir, promosi merupakan kegiatan marketing mix yang terakhir. Kegiatan ini merupakan kegiatan yang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pentingnya dengan kegiatan produk, harga dan lokasi. Dalam kegiatan ini setiap bank berusaha untuk mempromosikan seluruh produk dan jasa yang dimilikinya baik langsung maupun tidak langsung.</w:t>
      </w:r>
      <w:r>
        <w:rPr>
          <w:rStyle w:val="FootnoteReference"/>
          <w:rFonts w:ascii="Times New Roman" w:eastAsia="Times New Roman" w:hAnsi="Times New Roman"/>
          <w:sz w:val="24"/>
        </w:rPr>
        <w:footnoteReference w:id="42"/>
      </w:r>
    </w:p>
    <w:p w:rsidR="000353E7" w:rsidRPr="000C09D6" w:rsidRDefault="000353E7" w:rsidP="000353E7">
      <w:pPr>
        <w:spacing w:after="0" w:line="360" w:lineRule="auto"/>
        <w:ind w:left="1134" w:right="-1" w:firstLine="720"/>
        <w:jc w:val="both"/>
        <w:rPr>
          <w:rFonts w:ascii="Times New Roman" w:eastAsia="Times New Roman" w:hAnsi="Times New Roman"/>
          <w:sz w:val="32"/>
          <w:vertAlign w:val="superscript"/>
        </w:rPr>
      </w:pPr>
      <w:r>
        <w:rPr>
          <w:rFonts w:ascii="Times New Roman" w:eastAsia="Times New Roman" w:hAnsi="Times New Roman"/>
          <w:sz w:val="24"/>
        </w:rPr>
        <w:t xml:space="preserve">Sedangkan Menurut Indriyo, promosi merupakan kegiatan yang ditujukan untuk mempengaruhi konsumen agar mereka dapat menjadi kenal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produk yang ditawarkan dan menjadi senang lalu membeli produk tersebut. Pada bagian promosi peran komunikasi menjadi penting karena komunikasi merupakan pertukaran informasi antar pembeli dan penjual, pertukaran informasi sangat penting bagi </w:t>
      </w:r>
      <w:r>
        <w:rPr>
          <w:rFonts w:ascii="Times New Roman" w:eastAsia="Times New Roman" w:hAnsi="Times New Roman"/>
          <w:sz w:val="24"/>
        </w:rPr>
        <w:lastRenderedPageBreak/>
        <w:t>peningkatan hubungan pemasaran, hal ini karena informasi akan memberikan kesadaran dan pengertian diantara pembeli dan penjual, yang pada akhirnya akan memberikan kepuasan dan hubungan saling menguntungkan.</w:t>
      </w:r>
      <w:r>
        <w:rPr>
          <w:rStyle w:val="FootnoteReference"/>
          <w:rFonts w:ascii="Times New Roman" w:eastAsia="Times New Roman" w:hAnsi="Times New Roman"/>
          <w:sz w:val="24"/>
        </w:rPr>
        <w:footnoteReference w:id="43"/>
      </w:r>
    </w:p>
    <w:p w:rsidR="000353E7" w:rsidRDefault="000353E7" w:rsidP="000353E7">
      <w:pPr>
        <w:spacing w:after="0" w:line="360" w:lineRule="auto"/>
        <w:ind w:left="1134" w:right="-1" w:firstLine="720"/>
        <w:jc w:val="both"/>
        <w:rPr>
          <w:rFonts w:ascii="Times New Roman" w:eastAsia="Times New Roman" w:hAnsi="Times New Roman"/>
          <w:sz w:val="24"/>
        </w:rPr>
      </w:pPr>
      <w:r>
        <w:rPr>
          <w:rFonts w:ascii="Times New Roman" w:eastAsia="Times New Roman" w:hAnsi="Times New Roman"/>
          <w:sz w:val="24"/>
        </w:rPr>
        <w:t xml:space="preserve">Dari beberapa pendapat diatas dapat disimpulkan bahwa pengaruh promosi terhadap keputusan konsumen yang dikemukakan oleh Kotler dan Keller, yaitu konsumen yang terangsang kebutuhannya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mendorong untuk mencari informasi yang lebih banyak.</w:t>
      </w:r>
    </w:p>
    <w:p w:rsidR="000353E7" w:rsidRDefault="000353E7" w:rsidP="000353E7">
      <w:pPr>
        <w:spacing w:after="0" w:line="360" w:lineRule="auto"/>
        <w:ind w:left="1134" w:right="-1" w:firstLine="720"/>
        <w:jc w:val="both"/>
        <w:rPr>
          <w:rFonts w:ascii="Times New Roman" w:eastAsia="Times New Roman" w:hAnsi="Times New Roman"/>
          <w:sz w:val="24"/>
        </w:rPr>
      </w:pPr>
      <w:r>
        <w:rPr>
          <w:rFonts w:ascii="Times New Roman" w:eastAsia="Times New Roman" w:hAnsi="Times New Roman"/>
          <w:sz w:val="24"/>
        </w:rPr>
        <w:t xml:space="preserve">Teori diatas sejalan dengan penelitian yang dilakukan (Muara </w:t>
      </w:r>
      <w:proofErr w:type="gramStart"/>
      <w:r>
        <w:rPr>
          <w:rFonts w:ascii="Times New Roman" w:eastAsia="Times New Roman" w:hAnsi="Times New Roman"/>
          <w:sz w:val="24"/>
        </w:rPr>
        <w:t>Hamdani :</w:t>
      </w:r>
      <w:proofErr w:type="gramEnd"/>
      <w:r>
        <w:rPr>
          <w:rFonts w:ascii="Times New Roman" w:eastAsia="Times New Roman" w:hAnsi="Times New Roman"/>
          <w:sz w:val="24"/>
        </w:rPr>
        <w:t xml:space="preserve"> 2019) dan (Muhammad Jaswadi : 2018) berdasarkan hasil penelitian dan pembahasan disimpulkan bahwa promosi berpengaruh positif signifikan tehadap keputusan nasabah menabung. Pengaruh positif itu didapatkan karena promosi yang telah dilakukan oleh pihak bank sudah sesuai dengan prinsip-prinsip syariah, sopan dan tidak mengada-ada, dan juga tidak mengandung unsur memaksakan kehendak. Jadi semakin tinggi kegiatan promosi yang dilakukan maka semakin meyakinkan keputusan nasabah untuk menabung. Maka hipotesis dapat </w:t>
      </w:r>
      <w:proofErr w:type="gramStart"/>
      <w:r>
        <w:rPr>
          <w:rFonts w:ascii="Times New Roman" w:eastAsia="Times New Roman" w:hAnsi="Times New Roman"/>
          <w:sz w:val="24"/>
        </w:rPr>
        <w:t>dirumuskan :</w:t>
      </w:r>
      <w:proofErr w:type="gramEnd"/>
    </w:p>
    <w:p w:rsidR="000353E7" w:rsidRDefault="000353E7" w:rsidP="000353E7">
      <w:pPr>
        <w:spacing w:after="0" w:line="360" w:lineRule="auto"/>
        <w:ind w:left="1134" w:right="-1" w:firstLine="720"/>
        <w:jc w:val="both"/>
        <w:rPr>
          <w:rFonts w:ascii="Times New Roman" w:eastAsia="Times New Roman" w:hAnsi="Times New Roman"/>
          <w:sz w:val="24"/>
        </w:rPr>
      </w:pPr>
      <w:proofErr w:type="gramStart"/>
      <w:r>
        <w:rPr>
          <w:rFonts w:ascii="Times New Roman" w:eastAsia="Times New Roman" w:hAnsi="Times New Roman"/>
          <w:sz w:val="24"/>
        </w:rPr>
        <w:t>H</w:t>
      </w:r>
      <w:r>
        <w:rPr>
          <w:rFonts w:ascii="Times New Roman" w:eastAsia="Times New Roman" w:hAnsi="Times New Roman"/>
          <w:sz w:val="32"/>
          <w:vertAlign w:val="subscript"/>
        </w:rPr>
        <w:t>1</w:t>
      </w:r>
      <w:r>
        <w:rPr>
          <w:rFonts w:ascii="Times New Roman" w:eastAsia="Times New Roman" w:hAnsi="Times New Roman"/>
          <w:sz w:val="24"/>
        </w:rPr>
        <w:t xml:space="preserve"> :</w:t>
      </w:r>
      <w:proofErr w:type="gramEnd"/>
      <w:r>
        <w:rPr>
          <w:rFonts w:ascii="Times New Roman" w:eastAsia="Times New Roman" w:hAnsi="Times New Roman"/>
          <w:sz w:val="24"/>
        </w:rPr>
        <w:t xml:space="preserve"> Promosi berpengaruh secara signifikan terhadap keputusan nasabah menabung.</w:t>
      </w:r>
    </w:p>
    <w:p w:rsidR="000353E7" w:rsidRPr="000C09D6" w:rsidRDefault="000353E7" w:rsidP="000353E7">
      <w:pPr>
        <w:numPr>
          <w:ilvl w:val="0"/>
          <w:numId w:val="30"/>
        </w:numPr>
        <w:spacing w:after="0" w:line="360" w:lineRule="auto"/>
        <w:ind w:left="1134" w:hanging="424"/>
        <w:rPr>
          <w:rFonts w:ascii="Times New Roman" w:eastAsia="Times New Roman" w:hAnsi="Times New Roman"/>
          <w:sz w:val="24"/>
        </w:rPr>
      </w:pPr>
      <w:r>
        <w:rPr>
          <w:rFonts w:ascii="Times New Roman" w:eastAsia="Times New Roman" w:hAnsi="Times New Roman"/>
          <w:sz w:val="24"/>
        </w:rPr>
        <w:t>Pengaruh lokasi terhadap keputusan nasabah menabung.</w:t>
      </w:r>
    </w:p>
    <w:p w:rsidR="000353E7" w:rsidRPr="000C09D6" w:rsidRDefault="000353E7" w:rsidP="000353E7">
      <w:pPr>
        <w:spacing w:after="0" w:line="360" w:lineRule="auto"/>
        <w:ind w:left="1134" w:right="-1" w:firstLine="720"/>
        <w:jc w:val="both"/>
        <w:rPr>
          <w:rFonts w:ascii="Times New Roman" w:eastAsia="Times New Roman" w:hAnsi="Times New Roman"/>
          <w:sz w:val="32"/>
          <w:vertAlign w:val="superscript"/>
        </w:rPr>
      </w:pPr>
      <w:r>
        <w:rPr>
          <w:rFonts w:ascii="Times New Roman" w:eastAsia="Times New Roman" w:hAnsi="Times New Roman"/>
          <w:sz w:val="24"/>
        </w:rPr>
        <w:t xml:space="preserve">Menurut Lupiyoadi mendefinisikan lokasi adalah tempat dimana perusahaan harus bermarkas melakukan operasi. Jadi lokasi disini adalah tempat dimana suatu jenis usaha atau bidang usaha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dilaksanakan.</w:t>
      </w:r>
      <w:r>
        <w:rPr>
          <w:rStyle w:val="FootnoteReference"/>
          <w:rFonts w:ascii="Times New Roman" w:eastAsia="Times New Roman" w:hAnsi="Times New Roman"/>
          <w:sz w:val="24"/>
        </w:rPr>
        <w:footnoteReference w:id="44"/>
      </w:r>
    </w:p>
    <w:p w:rsidR="000353E7" w:rsidRDefault="000353E7" w:rsidP="000353E7">
      <w:pPr>
        <w:spacing w:after="0" w:line="360" w:lineRule="auto"/>
        <w:ind w:left="1134" w:right="-1" w:firstLine="720"/>
        <w:jc w:val="both"/>
        <w:rPr>
          <w:rFonts w:ascii="Times New Roman" w:eastAsia="Times New Roman" w:hAnsi="Times New Roman"/>
          <w:sz w:val="32"/>
          <w:vertAlign w:val="superscript"/>
        </w:rPr>
      </w:pPr>
      <w:r>
        <w:rPr>
          <w:rFonts w:ascii="Times New Roman" w:eastAsia="Times New Roman" w:hAnsi="Times New Roman"/>
          <w:sz w:val="24"/>
        </w:rPr>
        <w:lastRenderedPageBreak/>
        <w:t>Lokasi merupakan kunci bagi eksistensi usaha jasa dimasa datang. Lokasi suatu penyedia jasa juga menjadi faktor penting bagi konsumen, salah satu alasan lokasi penyedia jasa menjadi penting bagi nasabah. Penentuan lokasi bank merupakan kebijakan yang harus diambil dengan hati-hati. Kantor bank harus dibangun ditempat yang strategis, dekat dengan nasabah berada, mudah pencapaiannya, dekat dengan penyedia tenaga kerja. Adapun Menurut Rini Erawati, secara ideal penyedia jasa harus memilih tempat usahanya yang dekat dengan pasar sasaran, semata-mata agar bisa memberikan pelayanan yang lebih baik kepada konsumen.</w:t>
      </w:r>
      <w:r>
        <w:rPr>
          <w:rStyle w:val="FootnoteReference"/>
          <w:rFonts w:ascii="Times New Roman" w:eastAsia="Times New Roman" w:hAnsi="Times New Roman"/>
          <w:sz w:val="24"/>
        </w:rPr>
        <w:footnoteReference w:id="45"/>
      </w:r>
    </w:p>
    <w:p w:rsidR="000353E7" w:rsidRDefault="000353E7" w:rsidP="000353E7">
      <w:pPr>
        <w:spacing w:after="0" w:line="360" w:lineRule="auto"/>
        <w:ind w:left="1134" w:right="-1" w:firstLine="720"/>
        <w:jc w:val="both"/>
        <w:rPr>
          <w:rFonts w:ascii="Times New Roman" w:eastAsia="Times New Roman" w:hAnsi="Times New Roman"/>
          <w:sz w:val="24"/>
        </w:rPr>
      </w:pPr>
      <w:r>
        <w:rPr>
          <w:rFonts w:ascii="Times New Roman" w:eastAsia="Times New Roman" w:hAnsi="Times New Roman"/>
          <w:sz w:val="24"/>
        </w:rPr>
        <w:t xml:space="preserve">Sedangkan Menurut Ma’ruf menyatakan bahwa lokasi memiliki pengaruh terhadap keputusan nasabah melakukan pembelian atau menabung di mana lokasi yang tepat, sebuah perusahaan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lebih sukses di bandingkan perusahaan lainnya yang berlokasi kurang strategis, meskipun keduanya menjual produk yang sama.</w:t>
      </w:r>
      <w:r>
        <w:rPr>
          <w:rStyle w:val="FootnoteReference"/>
          <w:rFonts w:ascii="Times New Roman" w:eastAsia="Times New Roman" w:hAnsi="Times New Roman"/>
          <w:sz w:val="24"/>
        </w:rPr>
        <w:footnoteReference w:id="46"/>
      </w:r>
    </w:p>
    <w:p w:rsidR="000353E7" w:rsidRPr="000C09D6" w:rsidRDefault="000353E7" w:rsidP="000353E7">
      <w:pPr>
        <w:spacing w:after="0" w:line="360" w:lineRule="auto"/>
        <w:ind w:left="1134" w:right="-1" w:firstLine="720"/>
        <w:jc w:val="both"/>
        <w:rPr>
          <w:rFonts w:ascii="Times New Roman" w:eastAsia="Times New Roman" w:hAnsi="Times New Roman"/>
          <w:sz w:val="24"/>
        </w:rPr>
      </w:pPr>
      <w:r>
        <w:rPr>
          <w:rFonts w:ascii="Times New Roman" w:eastAsia="Times New Roman" w:hAnsi="Times New Roman"/>
          <w:sz w:val="24"/>
        </w:rPr>
        <w:t xml:space="preserve">Teori ini sejalan dengan penelitian yang dilakukan oleh (Olivia </w:t>
      </w:r>
      <w:proofErr w:type="gramStart"/>
      <w:r>
        <w:rPr>
          <w:rFonts w:ascii="Times New Roman" w:eastAsia="Times New Roman" w:hAnsi="Times New Roman"/>
          <w:sz w:val="24"/>
        </w:rPr>
        <w:t>Firda :</w:t>
      </w:r>
      <w:proofErr w:type="gramEnd"/>
      <w:r>
        <w:rPr>
          <w:rFonts w:ascii="Times New Roman" w:eastAsia="Times New Roman" w:hAnsi="Times New Roman"/>
          <w:sz w:val="24"/>
        </w:rPr>
        <w:t xml:space="preserve"> 2017), (Muhammad Jaswadi : 2018) dan (Muara Hamdani : 2019) bahwa lokasi berpengaruh positif signifikan terhadap keputusan nasabah menabung. Pengaruh positif karena letak lokasi yang strategis, lokasi mudah dijangkau oleh nasabah dan dekat dengan sarana transportasi. Jadi semakin strategis lokasi, dekat dengan nasabah mudah dijangkau maka tingkat keputusan nasabah untuk menabung itu tinggi. Maka hipotesis dapat </w:t>
      </w:r>
      <w:proofErr w:type="gramStart"/>
      <w:r>
        <w:rPr>
          <w:rFonts w:ascii="Times New Roman" w:eastAsia="Times New Roman" w:hAnsi="Times New Roman"/>
          <w:sz w:val="24"/>
        </w:rPr>
        <w:t>dirumuskan :</w:t>
      </w:r>
      <w:proofErr w:type="gramEnd"/>
    </w:p>
    <w:p w:rsidR="000353E7" w:rsidRDefault="000353E7" w:rsidP="000353E7">
      <w:pPr>
        <w:spacing w:after="0" w:line="360" w:lineRule="auto"/>
        <w:ind w:left="1134" w:right="-1" w:firstLine="720"/>
        <w:jc w:val="both"/>
        <w:rPr>
          <w:rFonts w:ascii="Times New Roman" w:eastAsia="Times New Roman" w:hAnsi="Times New Roman"/>
          <w:sz w:val="24"/>
        </w:rPr>
      </w:pPr>
      <w:proofErr w:type="gramStart"/>
      <w:r>
        <w:rPr>
          <w:rFonts w:ascii="Times New Roman" w:eastAsia="Times New Roman" w:hAnsi="Times New Roman"/>
          <w:sz w:val="24"/>
        </w:rPr>
        <w:t>H</w:t>
      </w:r>
      <w:r>
        <w:rPr>
          <w:rFonts w:ascii="Times New Roman" w:eastAsia="Times New Roman" w:hAnsi="Times New Roman"/>
          <w:sz w:val="32"/>
          <w:vertAlign w:val="subscript"/>
        </w:rPr>
        <w:t>2</w:t>
      </w:r>
      <w:r>
        <w:rPr>
          <w:rFonts w:ascii="Times New Roman" w:eastAsia="Times New Roman" w:hAnsi="Times New Roman"/>
          <w:sz w:val="24"/>
        </w:rPr>
        <w:t xml:space="preserve"> :</w:t>
      </w:r>
      <w:proofErr w:type="gramEnd"/>
      <w:r>
        <w:rPr>
          <w:rFonts w:ascii="Times New Roman" w:eastAsia="Times New Roman" w:hAnsi="Times New Roman"/>
          <w:sz w:val="24"/>
        </w:rPr>
        <w:t xml:space="preserve"> Lokasi berpengaruh secara signifikan terhadap keputusan nasabah menabung.</w:t>
      </w:r>
    </w:p>
    <w:p w:rsidR="000353E7" w:rsidRPr="00DA0E12" w:rsidRDefault="000353E7" w:rsidP="000353E7">
      <w:pPr>
        <w:spacing w:line="360" w:lineRule="auto"/>
        <w:jc w:val="both"/>
        <w:rPr>
          <w:rFonts w:ascii="Times New Roman" w:hAnsi="Times New Roman" w:cs="Times New Roman"/>
          <w:b/>
          <w:bCs/>
          <w:sz w:val="24"/>
          <w:szCs w:val="24"/>
        </w:rPr>
      </w:pPr>
    </w:p>
    <w:p w:rsidR="000353E7" w:rsidRPr="00E06F68" w:rsidRDefault="000353E7" w:rsidP="000353E7">
      <w:pPr>
        <w:spacing w:line="360" w:lineRule="auto"/>
        <w:jc w:val="center"/>
        <w:rPr>
          <w:rFonts w:ascii="Times New Roman" w:hAnsi="Times New Roman" w:cs="Times New Roman"/>
          <w:b/>
          <w:bCs/>
          <w:sz w:val="24"/>
          <w:szCs w:val="24"/>
        </w:rPr>
      </w:pPr>
      <w:r w:rsidRPr="00E06F68">
        <w:rPr>
          <w:rFonts w:ascii="Times New Roman" w:hAnsi="Times New Roman" w:cs="Times New Roman"/>
          <w:b/>
          <w:bCs/>
          <w:sz w:val="24"/>
          <w:szCs w:val="24"/>
        </w:rPr>
        <w:lastRenderedPageBreak/>
        <w:t>BAB III</w:t>
      </w:r>
    </w:p>
    <w:p w:rsidR="000353E7" w:rsidRDefault="000353E7" w:rsidP="000353E7">
      <w:pPr>
        <w:spacing w:line="360" w:lineRule="auto"/>
        <w:jc w:val="center"/>
        <w:rPr>
          <w:rFonts w:ascii="Times New Roman" w:hAnsi="Times New Roman" w:cs="Times New Roman"/>
          <w:b/>
          <w:bCs/>
          <w:sz w:val="24"/>
          <w:szCs w:val="24"/>
        </w:rPr>
      </w:pPr>
      <w:r w:rsidRPr="00E06F68">
        <w:rPr>
          <w:rFonts w:ascii="Times New Roman" w:hAnsi="Times New Roman" w:cs="Times New Roman"/>
          <w:b/>
          <w:bCs/>
          <w:sz w:val="24"/>
          <w:szCs w:val="24"/>
        </w:rPr>
        <w:t>METODOLOGI PENELITIAN</w:t>
      </w:r>
    </w:p>
    <w:p w:rsidR="000353E7" w:rsidRDefault="000353E7" w:rsidP="000353E7">
      <w:pPr>
        <w:spacing w:line="360" w:lineRule="auto"/>
        <w:jc w:val="center"/>
        <w:rPr>
          <w:rFonts w:ascii="Times New Roman" w:hAnsi="Times New Roman" w:cs="Times New Roman"/>
          <w:b/>
          <w:bCs/>
          <w:sz w:val="24"/>
          <w:szCs w:val="24"/>
        </w:rPr>
      </w:pPr>
    </w:p>
    <w:p w:rsidR="000353E7" w:rsidRDefault="000353E7" w:rsidP="000353E7">
      <w:pPr>
        <w:pStyle w:val="ListParagraph"/>
        <w:numPr>
          <w:ilvl w:val="1"/>
          <w:numId w:val="38"/>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Jenis dan Sumber Data</w:t>
      </w:r>
    </w:p>
    <w:p w:rsidR="000353E7" w:rsidRPr="00E06F68" w:rsidRDefault="000353E7" w:rsidP="000353E7">
      <w:pPr>
        <w:pStyle w:val="ListParagraph"/>
        <w:spacing w:line="355" w:lineRule="auto"/>
        <w:ind w:left="709" w:right="-1" w:firstLine="567"/>
        <w:jc w:val="both"/>
        <w:rPr>
          <w:rFonts w:ascii="Times New Roman" w:eastAsia="Times New Roman" w:hAnsi="Times New Roman"/>
          <w:sz w:val="24"/>
        </w:rPr>
      </w:pPr>
      <w:r w:rsidRPr="00E06F68">
        <w:rPr>
          <w:rFonts w:ascii="Times New Roman" w:eastAsia="Times New Roman" w:hAnsi="Times New Roman"/>
          <w:sz w:val="24"/>
        </w:rPr>
        <w:t>Penelitian yang dilakukan oleh peneliti merupakan penelitian survei, dengan metode penelitian kuantitatif.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 / statistik dengan tujuan untuk menguji hipotesis yang telah ditetapkan.</w:t>
      </w:r>
      <w:r>
        <w:rPr>
          <w:rStyle w:val="FootnoteReference"/>
          <w:rFonts w:ascii="Times New Roman" w:eastAsia="Times New Roman" w:hAnsi="Times New Roman"/>
          <w:sz w:val="24"/>
        </w:rPr>
        <w:footnoteReference w:id="47"/>
      </w:r>
      <w:r w:rsidRPr="00E06F68">
        <w:rPr>
          <w:rFonts w:ascii="Times New Roman" w:eastAsia="Times New Roman" w:hAnsi="Times New Roman"/>
          <w:sz w:val="24"/>
        </w:rPr>
        <w:t xml:space="preserve"> Jenis sumber data yang digunakan oleh peneliti yaitu data primer dan data sekunder.</w:t>
      </w:r>
    </w:p>
    <w:p w:rsidR="000353E7" w:rsidRPr="00E06F68" w:rsidRDefault="000353E7" w:rsidP="000353E7">
      <w:pPr>
        <w:pStyle w:val="ListParagraph"/>
        <w:numPr>
          <w:ilvl w:val="6"/>
          <w:numId w:val="31"/>
        </w:numPr>
        <w:spacing w:after="0" w:line="0" w:lineRule="atLeast"/>
        <w:ind w:left="1134"/>
        <w:rPr>
          <w:rFonts w:ascii="Times New Roman" w:eastAsia="Times New Roman" w:hAnsi="Times New Roman"/>
          <w:sz w:val="23"/>
        </w:rPr>
      </w:pPr>
      <w:r w:rsidRPr="00E06F68">
        <w:rPr>
          <w:rFonts w:ascii="Times New Roman" w:eastAsia="Times New Roman" w:hAnsi="Times New Roman"/>
          <w:sz w:val="23"/>
        </w:rPr>
        <w:t>Data Primer</w:t>
      </w:r>
    </w:p>
    <w:p w:rsidR="000353E7" w:rsidRDefault="000353E7" w:rsidP="000353E7">
      <w:pPr>
        <w:spacing w:line="151" w:lineRule="exact"/>
        <w:rPr>
          <w:rFonts w:ascii="Times New Roman" w:eastAsia="Times New Roman" w:hAnsi="Times New Roman"/>
        </w:rPr>
      </w:pPr>
    </w:p>
    <w:p w:rsidR="000353E7" w:rsidRDefault="000353E7" w:rsidP="000353E7">
      <w:pPr>
        <w:spacing w:line="360" w:lineRule="auto"/>
        <w:ind w:left="1134" w:firstLine="567"/>
        <w:jc w:val="both"/>
        <w:rPr>
          <w:rFonts w:ascii="Times New Roman" w:eastAsia="Times New Roman" w:hAnsi="Times New Roman"/>
          <w:sz w:val="24"/>
        </w:rPr>
      </w:pPr>
      <w:r>
        <w:rPr>
          <w:rFonts w:ascii="Times New Roman" w:eastAsia="Times New Roman" w:hAnsi="Times New Roman"/>
          <w:sz w:val="24"/>
        </w:rPr>
        <w:t>Data primer adalah data yang berasal dari sumber asli atau sumber pertama yang secara umum kita sebut sebagai narasumber. Data ini tidak tersedia dalam bentuk terkompilasi ataupun dalam bentuk file-file. Data ini harus dicari melalui narasumber atau dalam istilah teknisnya responden, yaitu orang yang dijadikan obyek penelitian atau orang yang dijadikan sebagai sarana mendapatkan informasi ataupun data. Untuk mengumpulkan data primer diperlukan metode yang disebut survei dan menggunakan instrumen tertentu. Survei bermanfaat dalam menyediakan cara-cara yang cepat, efisien dan tepat dalam menilai informasi dari responden.</w:t>
      </w:r>
      <w:r>
        <w:rPr>
          <w:rStyle w:val="FootnoteReference"/>
          <w:rFonts w:ascii="Times New Roman" w:eastAsia="Times New Roman" w:hAnsi="Times New Roman"/>
          <w:sz w:val="24"/>
        </w:rPr>
        <w:footnoteReference w:id="48"/>
      </w:r>
      <w:r>
        <w:rPr>
          <w:rFonts w:ascii="Times New Roman" w:eastAsia="Times New Roman" w:hAnsi="Times New Roman"/>
          <w:sz w:val="24"/>
        </w:rPr>
        <w:t xml:space="preserve"> Sumber utama data primer yang digunakan peneliti dalam penelitian ini adalah data yang diperoleh </w:t>
      </w:r>
      <w:r>
        <w:rPr>
          <w:rFonts w:ascii="Times New Roman" w:eastAsia="Times New Roman" w:hAnsi="Times New Roman"/>
          <w:sz w:val="24"/>
        </w:rPr>
        <w:lastRenderedPageBreak/>
        <w:t xml:space="preserve">peneliti melalui hasil angket/kuisoner yang disebarkan secara langsung kepada nasabah tabungan BPRS Artha Mas </w:t>
      </w:r>
      <w:proofErr w:type="gramStart"/>
      <w:r>
        <w:rPr>
          <w:rFonts w:ascii="Times New Roman" w:eastAsia="Times New Roman" w:hAnsi="Times New Roman"/>
          <w:sz w:val="24"/>
        </w:rPr>
        <w:t>Abadi .</w:t>
      </w:r>
      <w:proofErr w:type="gramEnd"/>
    </w:p>
    <w:p w:rsidR="000353E7" w:rsidRDefault="000353E7" w:rsidP="000353E7">
      <w:pPr>
        <w:spacing w:line="360" w:lineRule="auto"/>
        <w:ind w:left="1134" w:firstLine="567"/>
        <w:jc w:val="both"/>
        <w:rPr>
          <w:rFonts w:ascii="Times New Roman" w:eastAsia="Times New Roman" w:hAnsi="Times New Roman"/>
          <w:sz w:val="24"/>
        </w:rPr>
      </w:pPr>
    </w:p>
    <w:p w:rsidR="000353E7" w:rsidRDefault="000353E7" w:rsidP="000353E7">
      <w:pPr>
        <w:spacing w:line="360" w:lineRule="auto"/>
        <w:ind w:left="1134" w:firstLine="567"/>
        <w:jc w:val="both"/>
        <w:rPr>
          <w:rFonts w:ascii="Times New Roman" w:eastAsia="Times New Roman" w:hAnsi="Times New Roman"/>
          <w:sz w:val="24"/>
        </w:rPr>
      </w:pPr>
    </w:p>
    <w:p w:rsidR="000353E7" w:rsidRDefault="000353E7" w:rsidP="000353E7">
      <w:pPr>
        <w:pStyle w:val="ListParagraph"/>
        <w:numPr>
          <w:ilvl w:val="6"/>
          <w:numId w:val="31"/>
        </w:numPr>
        <w:spacing w:after="0" w:line="0" w:lineRule="atLeast"/>
        <w:ind w:left="1134"/>
        <w:rPr>
          <w:rFonts w:ascii="Times New Roman" w:eastAsia="Times New Roman" w:hAnsi="Times New Roman"/>
          <w:sz w:val="23"/>
        </w:rPr>
      </w:pPr>
      <w:r>
        <w:rPr>
          <w:rFonts w:ascii="Times New Roman" w:eastAsia="Times New Roman" w:hAnsi="Times New Roman"/>
          <w:sz w:val="23"/>
        </w:rPr>
        <w:t>Data Sekunder</w:t>
      </w:r>
    </w:p>
    <w:p w:rsidR="000353E7" w:rsidRDefault="000353E7" w:rsidP="000353E7">
      <w:pPr>
        <w:spacing w:line="151" w:lineRule="exact"/>
        <w:rPr>
          <w:rFonts w:ascii="Times New Roman" w:eastAsia="Times New Roman" w:hAnsi="Times New Roman"/>
        </w:rPr>
      </w:pPr>
    </w:p>
    <w:p w:rsidR="000353E7" w:rsidRDefault="000353E7" w:rsidP="000353E7">
      <w:pPr>
        <w:spacing w:line="360" w:lineRule="auto"/>
        <w:ind w:left="1134" w:firstLine="567"/>
        <w:jc w:val="both"/>
        <w:rPr>
          <w:rFonts w:ascii="Times New Roman" w:eastAsia="Times New Roman" w:hAnsi="Times New Roman"/>
          <w:sz w:val="24"/>
        </w:rPr>
      </w:pPr>
      <w:r>
        <w:rPr>
          <w:rFonts w:ascii="Times New Roman" w:eastAsia="Times New Roman" w:hAnsi="Times New Roman"/>
          <w:sz w:val="24"/>
        </w:rPr>
        <w:t>Data sekunder adalah data yang sudah diproses oleh pihak tertentu sehingga data tersebut sudah tersedia saat kita memerlukannya.</w:t>
      </w:r>
      <w:r>
        <w:rPr>
          <w:rStyle w:val="FootnoteReference"/>
          <w:rFonts w:ascii="Times New Roman" w:eastAsia="Times New Roman" w:hAnsi="Times New Roman"/>
          <w:sz w:val="24"/>
        </w:rPr>
        <w:footnoteReference w:id="49"/>
      </w:r>
      <w:r>
        <w:rPr>
          <w:rFonts w:ascii="Times New Roman" w:eastAsia="Times New Roman" w:hAnsi="Times New Roman"/>
          <w:sz w:val="24"/>
        </w:rPr>
        <w:t xml:space="preserve"> Data sekunder yang digunakan adalah data yang diperoleh peneliti melalui buku-buku, artikel, wibesite yang terkait dengan BPRS Artha Mas Abadi dan jurnal-jurnal penelitian yang relevan, yang dapat mendukung penelitian ini.</w:t>
      </w:r>
    </w:p>
    <w:p w:rsidR="000353E7" w:rsidRPr="00E06F68" w:rsidRDefault="000353E7" w:rsidP="000353E7">
      <w:pPr>
        <w:spacing w:line="360" w:lineRule="auto"/>
        <w:ind w:left="1134" w:firstLine="567"/>
        <w:jc w:val="both"/>
        <w:rPr>
          <w:rFonts w:ascii="Times New Roman" w:eastAsia="Times New Roman" w:hAnsi="Times New Roman"/>
        </w:rPr>
      </w:pPr>
    </w:p>
    <w:p w:rsidR="000353E7" w:rsidRPr="00A722DA" w:rsidRDefault="000353E7" w:rsidP="000353E7">
      <w:pPr>
        <w:pStyle w:val="ListParagraph"/>
        <w:numPr>
          <w:ilvl w:val="1"/>
          <w:numId w:val="39"/>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A722DA">
        <w:rPr>
          <w:rFonts w:ascii="Times New Roman" w:hAnsi="Times New Roman" w:cs="Times New Roman"/>
          <w:b/>
          <w:bCs/>
          <w:sz w:val="24"/>
          <w:szCs w:val="24"/>
        </w:rPr>
        <w:t>Populasi dan Sampel</w:t>
      </w:r>
    </w:p>
    <w:p w:rsidR="000353E7" w:rsidRPr="000A4FE7" w:rsidRDefault="000353E7" w:rsidP="000353E7">
      <w:pPr>
        <w:pStyle w:val="ListParagraph"/>
        <w:spacing w:line="355" w:lineRule="auto"/>
        <w:ind w:left="709" w:right="-1" w:firstLine="567"/>
        <w:jc w:val="both"/>
        <w:rPr>
          <w:rFonts w:ascii="Times New Roman" w:eastAsia="Times New Roman" w:hAnsi="Times New Roman"/>
          <w:sz w:val="24"/>
        </w:rPr>
      </w:pPr>
      <w:r w:rsidRPr="000A4FE7">
        <w:rPr>
          <w:rFonts w:ascii="Times New Roman" w:eastAsia="Times New Roman" w:hAnsi="Times New Roman"/>
          <w:sz w:val="24"/>
        </w:rPr>
        <w:t>Populasi adalah wilayah generalisasi yang terdiri atas objek atau subjek yang mempunyai kualitas dan karakteristik tertentuyang ditetapkan oleh peneliti untuk dipelajari dan kemudian ditarik kesimpulannya.</w:t>
      </w:r>
      <w:r>
        <w:rPr>
          <w:rStyle w:val="FootnoteReference"/>
          <w:rFonts w:ascii="Times New Roman" w:eastAsia="Times New Roman" w:hAnsi="Times New Roman"/>
          <w:sz w:val="24"/>
        </w:rPr>
        <w:footnoteReference w:id="50"/>
      </w:r>
      <w:r w:rsidRPr="000A4FE7">
        <w:rPr>
          <w:rFonts w:ascii="Times New Roman" w:eastAsia="Times New Roman" w:hAnsi="Times New Roman"/>
          <w:sz w:val="24"/>
        </w:rPr>
        <w:t xml:space="preserve"> Populasi yang digunakan dalam penelitian ini adalah nasabah BPRS Artha Mas Abadi pada tahun 2018 yang berjumlah 856 nasabah.</w:t>
      </w:r>
    </w:p>
    <w:p w:rsidR="000353E7" w:rsidRDefault="000353E7" w:rsidP="000353E7">
      <w:pPr>
        <w:pStyle w:val="ListParagraph"/>
        <w:spacing w:line="355" w:lineRule="auto"/>
        <w:ind w:left="709" w:right="-1" w:firstLine="567"/>
        <w:jc w:val="both"/>
        <w:rPr>
          <w:rFonts w:ascii="Times New Roman" w:eastAsia="Times New Roman" w:hAnsi="Times New Roman"/>
          <w:sz w:val="24"/>
        </w:rPr>
      </w:pPr>
      <w:r>
        <w:rPr>
          <w:rFonts w:ascii="Times New Roman" w:eastAsia="Times New Roman" w:hAnsi="Times New Roman"/>
          <w:sz w:val="24"/>
        </w:rPr>
        <w:t xml:space="preserve">Sampel adalah bagian dari jumlah dan karakteristik yang dimiliki oleh populasi tersebut. Bila populasi besar, dan peneliti tidak mungkin mempelajari semua yang ada pada populasi, misalnya karena keterbatasan </w:t>
      </w:r>
      <w:proofErr w:type="gramStart"/>
      <w:r>
        <w:rPr>
          <w:rFonts w:ascii="Times New Roman" w:eastAsia="Times New Roman" w:hAnsi="Times New Roman"/>
          <w:sz w:val="24"/>
        </w:rPr>
        <w:t>dana</w:t>
      </w:r>
      <w:proofErr w:type="gramEnd"/>
      <w:r>
        <w:rPr>
          <w:rFonts w:ascii="Times New Roman" w:eastAsia="Times New Roman" w:hAnsi="Times New Roman"/>
          <w:sz w:val="24"/>
        </w:rPr>
        <w:t>, tenaga dan waktu, maka peneliti dapat menggunakan sampel yang diambil dari populasi itu.Untuk itu sampel yang diambil dari populasi harus betul-betul representative.</w:t>
      </w:r>
      <w:r>
        <w:rPr>
          <w:rStyle w:val="FootnoteReference"/>
          <w:rFonts w:ascii="Times New Roman" w:eastAsia="Times New Roman" w:hAnsi="Times New Roman"/>
          <w:sz w:val="24"/>
        </w:rPr>
        <w:footnoteReference w:id="51"/>
      </w:r>
      <w:r>
        <w:rPr>
          <w:rFonts w:ascii="Times New Roman" w:eastAsia="Times New Roman" w:hAnsi="Times New Roman"/>
          <w:sz w:val="24"/>
        </w:rPr>
        <w:t xml:space="preserve"> Teknik sampling merupakan metode atau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menetukan sampel dan besar sampel. Cara pengambilan sampel dalam </w:t>
      </w:r>
      <w:r>
        <w:rPr>
          <w:rFonts w:ascii="Times New Roman" w:eastAsia="Times New Roman" w:hAnsi="Times New Roman"/>
          <w:sz w:val="24"/>
        </w:rPr>
        <w:lastRenderedPageBreak/>
        <w:t xml:space="preserve">penelitian ini yaitu </w:t>
      </w:r>
      <w:r>
        <w:rPr>
          <w:rFonts w:ascii="Times New Roman" w:eastAsia="Times New Roman" w:hAnsi="Times New Roman"/>
          <w:i/>
          <w:sz w:val="24"/>
        </w:rPr>
        <w:t>simple random sampling</w:t>
      </w:r>
      <w:r>
        <w:rPr>
          <w:rFonts w:ascii="Times New Roman" w:eastAsia="Times New Roman" w:hAnsi="Times New Roman"/>
          <w:sz w:val="24"/>
        </w:rPr>
        <w:t>, yang merupakan pengambilan sampel pada nasabah</w:t>
      </w:r>
      <w:r>
        <w:rPr>
          <w:rFonts w:ascii="Times New Roman" w:eastAsia="Times New Roman" w:hAnsi="Times New Roman"/>
          <w:i/>
          <w:sz w:val="24"/>
        </w:rPr>
        <w:t xml:space="preserve"> </w:t>
      </w:r>
      <w:r>
        <w:rPr>
          <w:rFonts w:ascii="Times New Roman" w:eastAsia="Times New Roman" w:hAnsi="Times New Roman"/>
          <w:sz w:val="24"/>
        </w:rPr>
        <w:t>yang memilih menabung pada BPRS Artha Mas Abadi baik yang sudah menjadi nasabah lama maupun nasabah baru.</w:t>
      </w:r>
    </w:p>
    <w:p w:rsidR="000353E7" w:rsidRDefault="000353E7" w:rsidP="000353E7">
      <w:pPr>
        <w:pStyle w:val="ListParagraph"/>
        <w:spacing w:line="355" w:lineRule="auto"/>
        <w:ind w:left="709" w:right="-1" w:firstLine="567"/>
        <w:jc w:val="both"/>
        <w:rPr>
          <w:rFonts w:ascii="Times New Roman" w:eastAsia="Times New Roman" w:hAnsi="Times New Roman"/>
          <w:sz w:val="24"/>
        </w:rPr>
      </w:pPr>
      <w:r>
        <w:rPr>
          <w:rFonts w:ascii="Times New Roman" w:eastAsia="Times New Roman" w:hAnsi="Times New Roman"/>
          <w:sz w:val="24"/>
        </w:rPr>
        <w:t>Dalam penelitian ini jumlah sampel yang ditentukan oleh peneliti adalah sebanyak 80 orang dari jumlah nasabah sebesar 856 yang didapat dengan menggunakan rumus slovin dengan toleransi 10% yaitu sebagai berikut:</w:t>
      </w:r>
    </w:p>
    <w:p w:rsidR="000353E7" w:rsidRDefault="000353E7" w:rsidP="000353E7">
      <w:pPr>
        <w:tabs>
          <w:tab w:val="left" w:pos="2240"/>
        </w:tabs>
        <w:spacing w:line="0" w:lineRule="atLeast"/>
        <w:ind w:left="1200"/>
        <w:rPr>
          <w:rFonts w:ascii="Times New Roman" w:eastAsia="Times New Roman" w:hAnsi="Times New Roman"/>
          <w:sz w:val="24"/>
        </w:rPr>
      </w:pPr>
      <w:r>
        <w:rPr>
          <w:rFonts w:ascii="Times New Roman" w:eastAsia="Times New Roman" w:hAnsi="Times New Roman"/>
          <w:i/>
          <w:sz w:val="24"/>
        </w:rPr>
        <w:t xml:space="preserve">n </w:t>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Dimana:</w:t>
      </w:r>
    </w:p>
    <w:p w:rsidR="000353E7" w:rsidRDefault="000353E7" w:rsidP="000353E7">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9504" behindDoc="1" locked="0" layoutInCell="1" allowOverlap="1" wp14:anchorId="7A30800A" wp14:editId="31AD04EE">
                <wp:simplePos x="0" y="0"/>
                <wp:positionH relativeFrom="column">
                  <wp:posOffset>993775</wp:posOffset>
                </wp:positionH>
                <wp:positionV relativeFrom="paragraph">
                  <wp:posOffset>-74930</wp:posOffset>
                </wp:positionV>
                <wp:extent cx="347345" cy="0"/>
                <wp:effectExtent l="12700" t="6985" r="11430"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CC34" id="Straight Connector 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5.9pt" to="105.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" strokeweight=".29631mm"/>
            </w:pict>
          </mc:Fallback>
        </mc:AlternateContent>
      </w:r>
    </w:p>
    <w:p w:rsidR="000353E7" w:rsidRDefault="000353E7" w:rsidP="000353E7">
      <w:pPr>
        <w:spacing w:line="201" w:lineRule="exact"/>
        <w:rPr>
          <w:rFonts w:ascii="Times New Roman" w:eastAsia="Times New Roman" w:hAnsi="Times New Roman"/>
        </w:rPr>
      </w:pPr>
    </w:p>
    <w:p w:rsidR="000353E7" w:rsidRDefault="000353E7" w:rsidP="000353E7">
      <w:pPr>
        <w:numPr>
          <w:ilvl w:val="0"/>
          <w:numId w:val="32"/>
        </w:numPr>
        <w:spacing w:after="0" w:line="373" w:lineRule="auto"/>
        <w:ind w:left="1200" w:right="-1" w:hanging="9"/>
        <w:rPr>
          <w:rFonts w:ascii="Times New Roman" w:eastAsia="Times New Roman" w:hAnsi="Times New Roman"/>
          <w:sz w:val="23"/>
        </w:rPr>
      </w:pPr>
      <w:r>
        <w:rPr>
          <w:rFonts w:ascii="Times New Roman" w:eastAsia="Times New Roman" w:hAnsi="Times New Roman"/>
          <w:sz w:val="23"/>
        </w:rPr>
        <w:t>= Jumlah Sampel Minimal</w:t>
      </w:r>
    </w:p>
    <w:p w:rsidR="000353E7" w:rsidRDefault="000353E7" w:rsidP="000353E7">
      <w:pPr>
        <w:spacing w:line="373" w:lineRule="auto"/>
        <w:ind w:left="1200" w:right="-1"/>
        <w:rPr>
          <w:rFonts w:ascii="Times New Roman" w:eastAsia="Times New Roman" w:hAnsi="Times New Roman"/>
          <w:sz w:val="23"/>
        </w:rPr>
      </w:pPr>
      <w:r>
        <w:rPr>
          <w:rFonts w:ascii="Times New Roman" w:eastAsia="Times New Roman" w:hAnsi="Times New Roman"/>
          <w:sz w:val="23"/>
        </w:rPr>
        <w:t>N = Jumlah Populasi</w:t>
      </w:r>
    </w:p>
    <w:p w:rsidR="000353E7" w:rsidRDefault="000353E7" w:rsidP="000353E7">
      <w:pPr>
        <w:spacing w:line="5" w:lineRule="exact"/>
        <w:rPr>
          <w:rFonts w:ascii="Times New Roman" w:eastAsia="Times New Roman" w:hAnsi="Times New Roman"/>
          <w:sz w:val="23"/>
        </w:rPr>
      </w:pPr>
    </w:p>
    <w:p w:rsidR="000353E7" w:rsidRDefault="000353E7" w:rsidP="000353E7">
      <w:pPr>
        <w:spacing w:line="348" w:lineRule="auto"/>
        <w:ind w:left="1560" w:right="-1" w:hanging="360"/>
        <w:rPr>
          <w:rFonts w:ascii="Times New Roman" w:eastAsia="Times New Roman" w:hAnsi="Times New Roman"/>
          <w:sz w:val="24"/>
        </w:rPr>
      </w:pPr>
      <w:r>
        <w:rPr>
          <w:rFonts w:ascii="Times New Roman" w:eastAsia="Times New Roman" w:hAnsi="Times New Roman"/>
          <w:sz w:val="24"/>
        </w:rPr>
        <w:t>e = Presentase Kelonggaran Ketelitian Karena Kasalahan Pengambilan Sampel</w:t>
      </w:r>
    </w:p>
    <w:p w:rsidR="000353E7" w:rsidRDefault="000353E7" w:rsidP="000353E7">
      <w:pPr>
        <w:spacing w:line="233" w:lineRule="exact"/>
        <w:rPr>
          <w:rFonts w:ascii="Times New Roman" w:eastAsia="Times New Roman" w:hAnsi="Times New Roman"/>
          <w:i/>
          <w:iCs/>
          <w:sz w:val="24"/>
        </w:rPr>
      </w:pPr>
      <w:r>
        <w:rPr>
          <w:rFonts w:ascii="Times New Roman" w:eastAsia="Times New Roman" w:hAnsi="Times New Roman"/>
          <w:i/>
          <w:iCs/>
          <w:noProof/>
          <w:sz w:val="24"/>
        </w:rPr>
        <w:drawing>
          <wp:anchor distT="0" distB="0" distL="114300" distR="114300" simplePos="0" relativeHeight="251670528" behindDoc="1" locked="0" layoutInCell="1" allowOverlap="1" wp14:anchorId="55A2FDB2" wp14:editId="68EB6A55">
            <wp:simplePos x="0" y="0"/>
            <wp:positionH relativeFrom="column">
              <wp:posOffset>355569</wp:posOffset>
            </wp:positionH>
            <wp:positionV relativeFrom="paragraph">
              <wp:posOffset>-2655</wp:posOffset>
            </wp:positionV>
            <wp:extent cx="2181340" cy="2720781"/>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5086" cy="2750400"/>
                    </a:xfrm>
                    <a:prstGeom prst="rect">
                      <a:avLst/>
                    </a:prstGeom>
                    <a:noFill/>
                  </pic:spPr>
                </pic:pic>
              </a:graphicData>
            </a:graphic>
            <wp14:sizeRelH relativeFrom="page">
              <wp14:pctWidth>0</wp14:pctWidth>
            </wp14:sizeRelH>
            <wp14:sizeRelV relativeFrom="page">
              <wp14:pctHeight>0</wp14:pctHeight>
            </wp14:sizeRelV>
          </wp:anchor>
        </w:drawing>
      </w: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i/>
          <w:iCs/>
          <w:sz w:val="24"/>
        </w:rPr>
      </w:pPr>
    </w:p>
    <w:p w:rsidR="000353E7" w:rsidRDefault="000353E7" w:rsidP="000353E7">
      <w:pPr>
        <w:spacing w:line="233" w:lineRule="exact"/>
        <w:rPr>
          <w:rFonts w:ascii="Times New Roman" w:eastAsia="Times New Roman" w:hAnsi="Times New Roman"/>
        </w:rPr>
      </w:pPr>
    </w:p>
    <w:p w:rsidR="000353E7" w:rsidRDefault="000353E7" w:rsidP="000353E7">
      <w:pPr>
        <w:pStyle w:val="ListParagraph"/>
        <w:spacing w:line="355" w:lineRule="auto"/>
        <w:ind w:left="709" w:right="-1" w:firstLine="567"/>
        <w:jc w:val="both"/>
        <w:rPr>
          <w:rFonts w:ascii="Times New Roman" w:eastAsia="Times New Roman" w:hAnsi="Times New Roman"/>
          <w:sz w:val="24"/>
        </w:rPr>
      </w:pPr>
    </w:p>
    <w:p w:rsidR="000353E7" w:rsidRDefault="000353E7" w:rsidP="000353E7">
      <w:pPr>
        <w:pStyle w:val="ListParagraph"/>
        <w:spacing w:line="355" w:lineRule="auto"/>
        <w:ind w:left="709" w:right="-1" w:firstLine="567"/>
        <w:jc w:val="both"/>
        <w:rPr>
          <w:rFonts w:ascii="Times New Roman" w:eastAsia="Times New Roman" w:hAnsi="Times New Roman"/>
          <w:sz w:val="24"/>
        </w:rPr>
      </w:pPr>
    </w:p>
    <w:p w:rsidR="000353E7" w:rsidRDefault="000353E7" w:rsidP="000353E7">
      <w:pPr>
        <w:pStyle w:val="ListParagraph"/>
        <w:spacing w:line="355" w:lineRule="auto"/>
        <w:ind w:left="709" w:right="-1" w:firstLine="567"/>
        <w:jc w:val="both"/>
        <w:rPr>
          <w:rFonts w:ascii="Times New Roman" w:eastAsia="Times New Roman" w:hAnsi="Times New Roman"/>
          <w:sz w:val="24"/>
        </w:rPr>
      </w:pPr>
    </w:p>
    <w:p w:rsidR="000353E7" w:rsidRDefault="000353E7" w:rsidP="000353E7">
      <w:pPr>
        <w:pStyle w:val="ListParagraph"/>
        <w:spacing w:line="355" w:lineRule="auto"/>
        <w:ind w:left="709" w:right="-1" w:firstLine="567"/>
        <w:jc w:val="both"/>
        <w:rPr>
          <w:rFonts w:ascii="Times New Roman" w:eastAsia="Times New Roman" w:hAnsi="Times New Roman"/>
          <w:sz w:val="24"/>
        </w:rPr>
      </w:pPr>
    </w:p>
    <w:p w:rsidR="000353E7" w:rsidRDefault="000353E7" w:rsidP="000353E7">
      <w:pPr>
        <w:pStyle w:val="ListParagraph"/>
        <w:spacing w:line="355" w:lineRule="auto"/>
        <w:ind w:left="709" w:right="-1" w:firstLine="567"/>
        <w:jc w:val="both"/>
        <w:rPr>
          <w:rFonts w:ascii="Times New Roman" w:eastAsia="Times New Roman" w:hAnsi="Times New Roman"/>
          <w:sz w:val="24"/>
        </w:rPr>
      </w:pPr>
      <w:r>
        <w:rPr>
          <w:rFonts w:ascii="Times New Roman" w:eastAsia="Times New Roman" w:hAnsi="Times New Roman"/>
          <w:sz w:val="24"/>
        </w:rPr>
        <w:lastRenderedPageBreak/>
        <w:t>Dari hasil perhitungan di atas, maka banyak nya sampel yang dapat ditetapkan sebanyak 81 nasabah.</w:t>
      </w:r>
    </w:p>
    <w:p w:rsidR="000353E7" w:rsidRPr="00911B8E" w:rsidRDefault="000353E7" w:rsidP="000353E7">
      <w:pPr>
        <w:spacing w:line="355" w:lineRule="auto"/>
        <w:ind w:left="1440" w:right="-1"/>
        <w:jc w:val="both"/>
        <w:rPr>
          <w:rFonts w:ascii="Times New Roman" w:eastAsia="Times New Roman" w:hAnsi="Times New Roman"/>
          <w:sz w:val="24"/>
        </w:rPr>
      </w:pPr>
    </w:p>
    <w:p w:rsidR="000353E7" w:rsidRPr="00911B8E" w:rsidRDefault="000353E7" w:rsidP="000353E7">
      <w:pPr>
        <w:pStyle w:val="ListParagraph"/>
        <w:numPr>
          <w:ilvl w:val="1"/>
          <w:numId w:val="39"/>
        </w:numPr>
        <w:spacing w:after="0" w:line="360" w:lineRule="auto"/>
        <w:rPr>
          <w:rFonts w:ascii="Times New Roman" w:eastAsia="Times New Roman" w:hAnsi="Times New Roman"/>
          <w:b/>
          <w:bCs/>
          <w:i/>
          <w:iCs/>
          <w:sz w:val="24"/>
        </w:rPr>
      </w:pPr>
      <w:r>
        <w:rPr>
          <w:rFonts w:ascii="Times New Roman" w:eastAsia="Times New Roman" w:hAnsi="Times New Roman"/>
          <w:b/>
          <w:bCs/>
          <w:sz w:val="24"/>
        </w:rPr>
        <w:t xml:space="preserve"> </w:t>
      </w:r>
      <w:r w:rsidRPr="00911B8E">
        <w:rPr>
          <w:rFonts w:ascii="Times New Roman" w:eastAsia="Times New Roman" w:hAnsi="Times New Roman"/>
          <w:b/>
          <w:bCs/>
          <w:sz w:val="24"/>
        </w:rPr>
        <w:t xml:space="preserve">Tehnik Pengumpulan Data </w:t>
      </w:r>
    </w:p>
    <w:p w:rsidR="000353E7" w:rsidRDefault="000353E7" w:rsidP="000353E7">
      <w:pPr>
        <w:pStyle w:val="ListParagraph"/>
        <w:spacing w:line="355" w:lineRule="auto"/>
        <w:ind w:left="709" w:right="-1" w:firstLine="567"/>
        <w:jc w:val="both"/>
        <w:rPr>
          <w:rFonts w:ascii="Times New Roman" w:eastAsia="Times New Roman" w:hAnsi="Times New Roman"/>
          <w:sz w:val="24"/>
        </w:rPr>
      </w:pPr>
      <w:r>
        <w:rPr>
          <w:rFonts w:ascii="Times New Roman" w:eastAsia="Times New Roman" w:hAnsi="Times New Roman"/>
          <w:sz w:val="24"/>
        </w:rPr>
        <w:t xml:space="preserve">Dalam penelitian ini peneliti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mengumpulkan data dengan meninjau langsung ketempat objek penelitian, adapun cara yang dilakukan yaitu:</w:t>
      </w:r>
    </w:p>
    <w:p w:rsidR="000353E7" w:rsidRDefault="000353E7" w:rsidP="000353E7">
      <w:pPr>
        <w:spacing w:line="7" w:lineRule="exact"/>
        <w:rPr>
          <w:rFonts w:ascii="Times New Roman" w:eastAsia="Times New Roman" w:hAnsi="Times New Roman"/>
        </w:rPr>
      </w:pPr>
    </w:p>
    <w:p w:rsidR="000353E7" w:rsidRDefault="000353E7" w:rsidP="000353E7">
      <w:pPr>
        <w:spacing w:line="0" w:lineRule="atLeast"/>
        <w:ind w:left="1134"/>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z w:val="24"/>
        </w:rPr>
        <w:tab/>
        <w:t>Wawancara</w:t>
      </w:r>
    </w:p>
    <w:p w:rsidR="000353E7" w:rsidRDefault="000353E7" w:rsidP="000353E7">
      <w:pPr>
        <w:spacing w:line="151" w:lineRule="exact"/>
        <w:rPr>
          <w:rFonts w:ascii="Times New Roman" w:eastAsia="Times New Roman" w:hAnsi="Times New Roman"/>
        </w:rPr>
      </w:pPr>
    </w:p>
    <w:p w:rsidR="000353E7" w:rsidRDefault="000353E7" w:rsidP="000353E7">
      <w:pPr>
        <w:spacing w:line="335" w:lineRule="auto"/>
        <w:ind w:left="1540" w:right="-1" w:firstLine="708"/>
        <w:jc w:val="both"/>
        <w:rPr>
          <w:rFonts w:ascii="Times New Roman" w:eastAsia="Times New Roman" w:hAnsi="Times New Roman"/>
          <w:sz w:val="24"/>
        </w:rPr>
      </w:pPr>
      <w:r>
        <w:rPr>
          <w:rFonts w:ascii="Times New Roman" w:eastAsia="Times New Roman" w:hAnsi="Times New Roman"/>
          <w:sz w:val="24"/>
        </w:rPr>
        <w:t xml:space="preserve">Wawancara adalah proses proses memperoleh keterangan untuk tujuan penelitian 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tanya jawab sambil bertatap muka antara pewawancara dengan responden atau orang yang diwawancara.</w:t>
      </w:r>
      <w:r>
        <w:rPr>
          <w:rStyle w:val="FootnoteReference"/>
          <w:rFonts w:ascii="Times New Roman" w:eastAsia="Times New Roman" w:hAnsi="Times New Roman"/>
          <w:sz w:val="24"/>
        </w:rPr>
        <w:footnoteReference w:id="52"/>
      </w:r>
      <w:r>
        <w:rPr>
          <w:rFonts w:ascii="Times New Roman" w:eastAsia="Times New Roman" w:hAnsi="Times New Roman"/>
          <w:sz w:val="24"/>
        </w:rPr>
        <w:t xml:space="preserve"> Dalam penelitian ini peneliti melakukan wawancara langsung dengan Bapak Muhammad Jadi selaku bagian funding di BPRS Artha Mas Abadi untuk mendapat data dan informasi yang diperlukan dalam penelitian ini.</w:t>
      </w:r>
    </w:p>
    <w:p w:rsidR="000353E7" w:rsidRDefault="000353E7" w:rsidP="000353E7">
      <w:pPr>
        <w:spacing w:line="33" w:lineRule="exact"/>
        <w:rPr>
          <w:rFonts w:ascii="Times New Roman" w:eastAsia="Times New Roman" w:hAnsi="Times New Roman"/>
        </w:rPr>
      </w:pPr>
    </w:p>
    <w:p w:rsidR="000353E7" w:rsidRDefault="000353E7" w:rsidP="000353E7">
      <w:pPr>
        <w:tabs>
          <w:tab w:val="left" w:pos="1520"/>
        </w:tabs>
        <w:spacing w:line="0" w:lineRule="atLeast"/>
        <w:ind w:left="1180"/>
        <w:rPr>
          <w:rFonts w:ascii="Times New Roman" w:eastAsia="Times New Roman" w:hAnsi="Times New Roman"/>
          <w:sz w:val="24"/>
        </w:rPr>
      </w:pPr>
      <w:r>
        <w:rPr>
          <w:rFonts w:ascii="Times New Roman" w:eastAsia="Times New Roman" w:hAnsi="Times New Roman"/>
          <w:sz w:val="24"/>
        </w:rPr>
        <w:t>2.</w:t>
      </w:r>
      <w:r>
        <w:rPr>
          <w:rFonts w:ascii="Times New Roman" w:eastAsia="Times New Roman" w:hAnsi="Times New Roman"/>
          <w:sz w:val="24"/>
        </w:rPr>
        <w:tab/>
        <w:t>Kuesioner (Angket)</w:t>
      </w:r>
    </w:p>
    <w:p w:rsidR="000353E7" w:rsidRDefault="000353E7" w:rsidP="000353E7">
      <w:pPr>
        <w:spacing w:line="149" w:lineRule="exact"/>
        <w:rPr>
          <w:rFonts w:ascii="Times New Roman" w:eastAsia="Times New Roman" w:hAnsi="Times New Roman"/>
        </w:rPr>
      </w:pPr>
    </w:p>
    <w:p w:rsidR="000353E7" w:rsidRDefault="000353E7" w:rsidP="000353E7">
      <w:pPr>
        <w:spacing w:line="335" w:lineRule="auto"/>
        <w:ind w:left="1540" w:right="-1" w:firstLine="708"/>
        <w:jc w:val="both"/>
        <w:rPr>
          <w:rFonts w:ascii="Times New Roman" w:eastAsia="Times New Roman" w:hAnsi="Times New Roman"/>
          <w:sz w:val="24"/>
        </w:rPr>
      </w:pPr>
      <w:r>
        <w:rPr>
          <w:rFonts w:ascii="Times New Roman" w:eastAsia="Times New Roman" w:hAnsi="Times New Roman"/>
          <w:sz w:val="24"/>
        </w:rPr>
        <w:t xml:space="preserve">Kuesioner merpakan teknik pengumpulan data yang dilakukan 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memberi seperangkat pertanyaan atau pertanyaan tertulis kepada responden untuk dijawabnya. Kuesioner merupakan teknik pengumpulan data yang efisien bila peneliti tahu dengan pasti variabel yang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diukur dan tahu apa yang bisa diharapkan dari responden. Selain itu, kuesioner juga cocok digunakan bila jumlah responden cukup besar dan tersebar di wilayah yang luas. Kuesioner dapat berupa pertanyaan/ pertanyaan tertutup atau terbuka, dapat diberikan kepada responden secara </w:t>
      </w:r>
      <w:r>
        <w:rPr>
          <w:rFonts w:ascii="Times New Roman" w:eastAsia="Times New Roman" w:hAnsi="Times New Roman"/>
          <w:sz w:val="24"/>
        </w:rPr>
        <w:lastRenderedPageBreak/>
        <w:t>langsung atau dikirim melalui pos, atau internet.</w:t>
      </w:r>
      <w:r>
        <w:rPr>
          <w:rStyle w:val="FootnoteReference"/>
          <w:rFonts w:ascii="Times New Roman" w:eastAsia="Times New Roman" w:hAnsi="Times New Roman"/>
          <w:sz w:val="24"/>
        </w:rPr>
        <w:footnoteReference w:id="53"/>
      </w:r>
      <w:r>
        <w:rPr>
          <w:rFonts w:ascii="Times New Roman" w:eastAsia="Times New Roman" w:hAnsi="Times New Roman"/>
          <w:sz w:val="24"/>
        </w:rPr>
        <w:t xml:space="preserve"> Teknik ini digunakan untuk pengambilan data mengenai Pengaruh Lokasi dan Promosi terhadap Keputusan Nasabah Menabung (Studi kasus pada nasabah BPRS Artha Mas </w:t>
      </w:r>
      <w:proofErr w:type="gramStart"/>
      <w:r>
        <w:rPr>
          <w:rFonts w:ascii="Times New Roman" w:eastAsia="Times New Roman" w:hAnsi="Times New Roman"/>
          <w:sz w:val="24"/>
        </w:rPr>
        <w:t>Abadi )</w:t>
      </w:r>
      <w:proofErr w:type="gramEnd"/>
      <w:r>
        <w:rPr>
          <w:rFonts w:ascii="Times New Roman" w:eastAsia="Times New Roman" w:hAnsi="Times New Roman"/>
          <w:sz w:val="24"/>
        </w:rPr>
        <w:t>.</w:t>
      </w:r>
    </w:p>
    <w:p w:rsidR="000353E7" w:rsidRDefault="000353E7" w:rsidP="000353E7">
      <w:pPr>
        <w:spacing w:line="200" w:lineRule="exact"/>
        <w:rPr>
          <w:rFonts w:ascii="Times New Roman" w:eastAsia="Times New Roman" w:hAnsi="Times New Roman"/>
        </w:rPr>
      </w:pPr>
    </w:p>
    <w:p w:rsidR="000353E7" w:rsidRDefault="000353E7" w:rsidP="000353E7">
      <w:pPr>
        <w:spacing w:line="226" w:lineRule="exact"/>
        <w:rPr>
          <w:rFonts w:ascii="Times New Roman" w:eastAsia="Times New Roman" w:hAnsi="Times New Roman"/>
        </w:rPr>
      </w:pPr>
    </w:p>
    <w:p w:rsidR="000353E7" w:rsidRPr="00911B8E" w:rsidRDefault="000353E7" w:rsidP="000353E7">
      <w:pPr>
        <w:pStyle w:val="ListParagraph"/>
        <w:numPr>
          <w:ilvl w:val="1"/>
          <w:numId w:val="39"/>
        </w:numPr>
        <w:spacing w:after="0" w:line="360" w:lineRule="auto"/>
        <w:rPr>
          <w:rFonts w:ascii="Times New Roman" w:eastAsia="Times New Roman" w:hAnsi="Times New Roman"/>
          <w:b/>
          <w:sz w:val="24"/>
        </w:rPr>
      </w:pPr>
      <w:r>
        <w:rPr>
          <w:rFonts w:ascii="Times New Roman" w:eastAsia="Times New Roman" w:hAnsi="Times New Roman"/>
          <w:b/>
          <w:sz w:val="24"/>
        </w:rPr>
        <w:t>Definisi Operasional Variabel</w:t>
      </w:r>
    </w:p>
    <w:p w:rsidR="000353E7" w:rsidRDefault="000353E7" w:rsidP="000353E7">
      <w:pPr>
        <w:spacing w:line="357" w:lineRule="auto"/>
        <w:ind w:left="709" w:right="-1" w:firstLine="720"/>
        <w:jc w:val="both"/>
        <w:rPr>
          <w:rFonts w:ascii="Times New Roman" w:eastAsia="Times New Roman" w:hAnsi="Times New Roman"/>
          <w:sz w:val="24"/>
        </w:rPr>
      </w:pPr>
      <w:r>
        <w:rPr>
          <w:rFonts w:ascii="Times New Roman" w:eastAsia="Times New Roman" w:hAnsi="Times New Roman"/>
          <w:sz w:val="24"/>
        </w:rPr>
        <w:t xml:space="preserve">Pada penelitian ini dilakukan pengujian terhadap temuan- temuan empiris mengenai pengaruh promosi dan lokasi sebagai variabel independen terhadap keputusan nasabah menabung (study kasus pada nasabah BPRS Artha Mas Abadi) sebagai variabel dependen. Variabel yang digunakan adalah sebagai </w:t>
      </w:r>
      <w:proofErr w:type="gramStart"/>
      <w:r>
        <w:rPr>
          <w:rFonts w:ascii="Times New Roman" w:eastAsia="Times New Roman" w:hAnsi="Times New Roman"/>
          <w:sz w:val="24"/>
        </w:rPr>
        <w:t>berikut :</w:t>
      </w:r>
      <w:proofErr w:type="gramEnd"/>
    </w:p>
    <w:p w:rsidR="000353E7" w:rsidRDefault="000353E7" w:rsidP="000353E7">
      <w:pPr>
        <w:spacing w:line="19" w:lineRule="exact"/>
        <w:rPr>
          <w:rFonts w:ascii="Times New Roman" w:eastAsia="Times New Roman" w:hAnsi="Times New Roman"/>
        </w:rPr>
      </w:pPr>
    </w:p>
    <w:p w:rsidR="000353E7" w:rsidRPr="00911B8E" w:rsidRDefault="000353E7" w:rsidP="000353E7">
      <w:pPr>
        <w:numPr>
          <w:ilvl w:val="0"/>
          <w:numId w:val="33"/>
        </w:numPr>
        <w:spacing w:after="0" w:line="354" w:lineRule="auto"/>
        <w:ind w:left="1134" w:right="-1" w:hanging="352"/>
        <w:jc w:val="both"/>
        <w:rPr>
          <w:rFonts w:ascii="Times New Roman" w:eastAsia="Times New Roman" w:hAnsi="Times New Roman"/>
          <w:sz w:val="24"/>
        </w:rPr>
      </w:pPr>
      <w:r>
        <w:rPr>
          <w:rFonts w:ascii="Times New Roman" w:eastAsia="Times New Roman" w:hAnsi="Times New Roman"/>
          <w:b/>
          <w:sz w:val="24"/>
        </w:rPr>
        <w:t>Variabel Independen</w:t>
      </w:r>
      <w:r>
        <w:rPr>
          <w:rFonts w:ascii="Times New Roman" w:eastAsia="Times New Roman" w:hAnsi="Times New Roman"/>
          <w:sz w:val="24"/>
        </w:rPr>
        <w:t>, yang merupakan veriabel bebas yang</w:t>
      </w:r>
      <w:r>
        <w:rPr>
          <w:rFonts w:ascii="Times New Roman" w:eastAsia="Times New Roman" w:hAnsi="Times New Roman"/>
          <w:b/>
          <w:sz w:val="24"/>
        </w:rPr>
        <w:t xml:space="preserve"> </w:t>
      </w:r>
      <w:r>
        <w:rPr>
          <w:rFonts w:ascii="Times New Roman" w:eastAsia="Times New Roman" w:hAnsi="Times New Roman"/>
          <w:sz w:val="24"/>
        </w:rPr>
        <w:t xml:space="preserve">mempengaruhi atau menjadi sebab dari perubahan variabel terikat </w:t>
      </w:r>
      <w:r>
        <w:rPr>
          <w:rFonts w:ascii="Times New Roman" w:eastAsia="Times New Roman" w:hAnsi="Times New Roman"/>
          <w:i/>
          <w:sz w:val="24"/>
        </w:rPr>
        <w:t>(dependen).</w:t>
      </w:r>
    </w:p>
    <w:p w:rsidR="000353E7" w:rsidRDefault="000353E7" w:rsidP="000353E7">
      <w:pPr>
        <w:spacing w:line="0" w:lineRule="atLeast"/>
        <w:ind w:left="1134"/>
        <w:rPr>
          <w:rFonts w:ascii="Times New Roman" w:eastAsia="Times New Roman" w:hAnsi="Times New Roman"/>
          <w:sz w:val="24"/>
        </w:rPr>
      </w:pPr>
      <w:r>
        <w:rPr>
          <w:rFonts w:ascii="Times New Roman" w:eastAsia="Times New Roman" w:hAnsi="Times New Roman"/>
          <w:sz w:val="24"/>
        </w:rPr>
        <w:t xml:space="preserve">Variabel yang digunakan </w:t>
      </w:r>
      <w:proofErr w:type="gramStart"/>
      <w:r>
        <w:rPr>
          <w:rFonts w:ascii="Times New Roman" w:eastAsia="Times New Roman" w:hAnsi="Times New Roman"/>
          <w:sz w:val="24"/>
        </w:rPr>
        <w:t>adalah :</w:t>
      </w:r>
      <w:proofErr w:type="gramEnd"/>
    </w:p>
    <w:p w:rsidR="000353E7" w:rsidRDefault="000353E7" w:rsidP="000353E7">
      <w:pPr>
        <w:spacing w:line="151" w:lineRule="exact"/>
        <w:rPr>
          <w:rFonts w:ascii="Times New Roman" w:eastAsia="Times New Roman" w:hAnsi="Times New Roman"/>
          <w:sz w:val="24"/>
        </w:rPr>
      </w:pPr>
    </w:p>
    <w:p w:rsidR="000353E7" w:rsidRDefault="000353E7" w:rsidP="000353E7">
      <w:pPr>
        <w:numPr>
          <w:ilvl w:val="1"/>
          <w:numId w:val="33"/>
        </w:numPr>
        <w:spacing w:after="0" w:line="357" w:lineRule="auto"/>
        <w:ind w:left="1560" w:right="-1" w:hanging="351"/>
        <w:jc w:val="both"/>
        <w:rPr>
          <w:rFonts w:ascii="Times New Roman" w:eastAsia="Times New Roman" w:hAnsi="Times New Roman"/>
          <w:sz w:val="24"/>
        </w:rPr>
      </w:pPr>
      <w:r>
        <w:rPr>
          <w:rFonts w:ascii="Times New Roman" w:eastAsia="Times New Roman" w:hAnsi="Times New Roman"/>
          <w:sz w:val="24"/>
        </w:rPr>
        <w:t xml:space="preserve">Promosi adalah suatu aktivitas komunikasi dari pemilik produk atau jasa yang ditujukan kepada masyarakat, dengan tujuan supaya produk atau jasa, merek dan </w:t>
      </w:r>
      <w:proofErr w:type="gramStart"/>
      <w:r>
        <w:rPr>
          <w:rFonts w:ascii="Times New Roman" w:eastAsia="Times New Roman" w:hAnsi="Times New Roman"/>
          <w:sz w:val="24"/>
        </w:rPr>
        <w:t>nama</w:t>
      </w:r>
      <w:proofErr w:type="gramEnd"/>
      <w:r>
        <w:rPr>
          <w:rFonts w:ascii="Times New Roman" w:eastAsia="Times New Roman" w:hAnsi="Times New Roman"/>
          <w:sz w:val="24"/>
        </w:rPr>
        <w:t xml:space="preserve"> perusahaan dapat dikenal masyarakat sekaligus mempengaruhi masyarakat supaya mau membeli serta menggunakan produk atau jasa perusahaan.</w:t>
      </w:r>
    </w:p>
    <w:p w:rsidR="000353E7" w:rsidRDefault="000353E7" w:rsidP="000353E7">
      <w:pPr>
        <w:spacing w:line="20" w:lineRule="exact"/>
        <w:rPr>
          <w:rFonts w:ascii="Times New Roman" w:eastAsia="Times New Roman" w:hAnsi="Times New Roman"/>
          <w:sz w:val="24"/>
        </w:rPr>
      </w:pPr>
    </w:p>
    <w:p w:rsidR="000353E7" w:rsidRDefault="000353E7" w:rsidP="000353E7">
      <w:pPr>
        <w:numPr>
          <w:ilvl w:val="1"/>
          <w:numId w:val="33"/>
        </w:numPr>
        <w:spacing w:after="0" w:line="357" w:lineRule="auto"/>
        <w:ind w:left="1560" w:right="-1" w:hanging="351"/>
        <w:jc w:val="both"/>
        <w:rPr>
          <w:rFonts w:ascii="Times New Roman" w:eastAsia="Times New Roman" w:hAnsi="Times New Roman"/>
          <w:sz w:val="24"/>
        </w:rPr>
      </w:pPr>
      <w:r>
        <w:rPr>
          <w:rFonts w:ascii="Times New Roman" w:eastAsia="Times New Roman" w:hAnsi="Times New Roman"/>
          <w:sz w:val="24"/>
        </w:rPr>
        <w:t>Lokasi adalah Lokasi adalah suatu ruang dimana berbagai kegiatan yang dilakukan perusahaan untuk membuat produk yang diperoleh dan tersedia bagi pelanggan sasaran.</w:t>
      </w:r>
    </w:p>
    <w:p w:rsidR="000353E7" w:rsidRDefault="000353E7" w:rsidP="000353E7">
      <w:pPr>
        <w:spacing w:line="20" w:lineRule="exact"/>
        <w:rPr>
          <w:rFonts w:ascii="Times New Roman" w:eastAsia="Times New Roman" w:hAnsi="Times New Roman"/>
          <w:sz w:val="24"/>
        </w:rPr>
      </w:pPr>
    </w:p>
    <w:p w:rsidR="000353E7" w:rsidRDefault="000353E7" w:rsidP="000353E7">
      <w:pPr>
        <w:numPr>
          <w:ilvl w:val="0"/>
          <w:numId w:val="33"/>
        </w:numPr>
        <w:spacing w:after="0" w:line="354" w:lineRule="auto"/>
        <w:ind w:left="1134" w:right="-1" w:hanging="352"/>
        <w:jc w:val="both"/>
        <w:rPr>
          <w:rFonts w:ascii="Times New Roman" w:eastAsia="Times New Roman" w:hAnsi="Times New Roman"/>
          <w:sz w:val="24"/>
        </w:rPr>
      </w:pPr>
      <w:r>
        <w:rPr>
          <w:rFonts w:ascii="Times New Roman" w:eastAsia="Times New Roman" w:hAnsi="Times New Roman"/>
          <w:b/>
          <w:sz w:val="24"/>
        </w:rPr>
        <w:t>Variabel Dependen</w:t>
      </w:r>
      <w:r>
        <w:rPr>
          <w:rFonts w:ascii="Times New Roman" w:eastAsia="Times New Roman" w:hAnsi="Times New Roman"/>
          <w:sz w:val="24"/>
        </w:rPr>
        <w:t>, variabel yang di pengaruhi atau yang</w:t>
      </w:r>
      <w:r>
        <w:rPr>
          <w:rFonts w:ascii="Times New Roman" w:eastAsia="Times New Roman" w:hAnsi="Times New Roman"/>
          <w:b/>
          <w:sz w:val="24"/>
        </w:rPr>
        <w:t xml:space="preserve"> </w:t>
      </w:r>
      <w:r>
        <w:rPr>
          <w:rFonts w:ascii="Times New Roman" w:eastAsia="Times New Roman" w:hAnsi="Times New Roman"/>
          <w:sz w:val="24"/>
        </w:rPr>
        <w:t xml:space="preserve">menjadi akibat karena adanya variabel bebas </w:t>
      </w:r>
      <w:r>
        <w:rPr>
          <w:rFonts w:ascii="Times New Roman" w:eastAsia="Times New Roman" w:hAnsi="Times New Roman"/>
          <w:i/>
          <w:sz w:val="24"/>
        </w:rPr>
        <w:t>(independen)</w:t>
      </w:r>
      <w:r>
        <w:rPr>
          <w:rFonts w:ascii="Times New Roman" w:eastAsia="Times New Roman" w:hAnsi="Times New Roman"/>
          <w:sz w:val="24"/>
        </w:rPr>
        <w:t xml:space="preserve">. </w:t>
      </w:r>
      <w:r w:rsidRPr="00911B8E">
        <w:rPr>
          <w:rFonts w:ascii="Times New Roman" w:eastAsia="Times New Roman" w:hAnsi="Times New Roman"/>
          <w:b/>
          <w:sz w:val="24"/>
        </w:rPr>
        <w:t>Variabel</w:t>
      </w:r>
      <w:r>
        <w:rPr>
          <w:rFonts w:ascii="Times New Roman" w:eastAsia="Times New Roman" w:hAnsi="Times New Roman"/>
          <w:sz w:val="24"/>
        </w:rPr>
        <w:t xml:space="preserve"> terikat </w:t>
      </w:r>
      <w:r>
        <w:rPr>
          <w:rFonts w:ascii="Times New Roman" w:eastAsia="Times New Roman" w:hAnsi="Times New Roman"/>
          <w:sz w:val="24"/>
        </w:rPr>
        <w:lastRenderedPageBreak/>
        <w:t>yang digunakan dalam penelitian ini adalah keputusan nasabah menabung (study kasus pada nasabah BPRS Artha Mas Abadi).</w:t>
      </w:r>
    </w:p>
    <w:p w:rsidR="000353E7" w:rsidRPr="00911B8E" w:rsidRDefault="000353E7" w:rsidP="000353E7">
      <w:pPr>
        <w:pStyle w:val="ListParagraph"/>
        <w:spacing w:line="360" w:lineRule="auto"/>
        <w:ind w:left="360"/>
        <w:jc w:val="center"/>
        <w:rPr>
          <w:rFonts w:ascii="Times New Roman" w:eastAsia="Times New Roman" w:hAnsi="Times New Roman"/>
          <w:b/>
          <w:bCs/>
          <w:sz w:val="24"/>
        </w:rPr>
      </w:pPr>
      <w:r w:rsidRPr="00911B8E">
        <w:rPr>
          <w:rFonts w:ascii="Times New Roman" w:eastAsia="Times New Roman" w:hAnsi="Times New Roman"/>
          <w:b/>
          <w:bCs/>
          <w:sz w:val="24"/>
        </w:rPr>
        <w:t>Tabel 3.1</w:t>
      </w:r>
    </w:p>
    <w:p w:rsidR="000353E7" w:rsidRDefault="000353E7" w:rsidP="000353E7">
      <w:pPr>
        <w:pStyle w:val="ListParagraph"/>
        <w:spacing w:line="360" w:lineRule="auto"/>
        <w:ind w:left="360"/>
        <w:jc w:val="center"/>
        <w:rPr>
          <w:rFonts w:ascii="Times New Roman" w:eastAsia="Times New Roman" w:hAnsi="Times New Roman"/>
          <w:b/>
          <w:bCs/>
          <w:sz w:val="24"/>
        </w:rPr>
      </w:pPr>
      <w:r w:rsidRPr="00911B8E">
        <w:rPr>
          <w:rFonts w:ascii="Times New Roman" w:eastAsia="Times New Roman" w:hAnsi="Times New Roman"/>
          <w:b/>
          <w:bCs/>
          <w:sz w:val="24"/>
        </w:rPr>
        <w:t>Definisi Operasional Variabel</w:t>
      </w:r>
    </w:p>
    <w:tbl>
      <w:tblPr>
        <w:tblStyle w:val="TableGrid"/>
        <w:tblW w:w="7857" w:type="dxa"/>
        <w:tblInd w:w="360" w:type="dxa"/>
        <w:tblLook w:val="04A0" w:firstRow="1" w:lastRow="0" w:firstColumn="1" w:lastColumn="0" w:noHBand="0" w:noVBand="1"/>
      </w:tblPr>
      <w:tblGrid>
        <w:gridCol w:w="1243"/>
        <w:gridCol w:w="3232"/>
        <w:gridCol w:w="2252"/>
        <w:gridCol w:w="1130"/>
      </w:tblGrid>
      <w:tr w:rsidR="000353E7" w:rsidTr="000353E7">
        <w:tc>
          <w:tcPr>
            <w:tcW w:w="1195"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Variabel</w:t>
            </w:r>
          </w:p>
        </w:tc>
        <w:tc>
          <w:tcPr>
            <w:tcW w:w="3260"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 xml:space="preserve">Definisi </w:t>
            </w:r>
          </w:p>
        </w:tc>
        <w:tc>
          <w:tcPr>
            <w:tcW w:w="2268"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Indikator</w:t>
            </w:r>
          </w:p>
        </w:tc>
        <w:tc>
          <w:tcPr>
            <w:tcW w:w="1134"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Sakal</w:t>
            </w:r>
          </w:p>
        </w:tc>
      </w:tr>
      <w:tr w:rsidR="000353E7" w:rsidTr="000353E7">
        <w:tc>
          <w:tcPr>
            <w:tcW w:w="1195"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Promosi (X1)</w:t>
            </w:r>
          </w:p>
        </w:tc>
        <w:tc>
          <w:tcPr>
            <w:tcW w:w="3260" w:type="dxa"/>
          </w:tcPr>
          <w:p w:rsidR="000353E7" w:rsidRPr="00911B8E"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Kegiatan pemasaran, dalam menginformasikan segala jenis produk dan keunggulan pada Bank untuk menarik calon nasabah baru</w:t>
            </w:r>
          </w:p>
        </w:tc>
        <w:tc>
          <w:tcPr>
            <w:tcW w:w="2268" w:type="dxa"/>
          </w:tcPr>
          <w:p w:rsidR="000353E7"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1. Periklanan</w:t>
            </w:r>
          </w:p>
          <w:p w:rsidR="000353E7"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 xml:space="preserve">2. Promosi Penjualan </w:t>
            </w:r>
          </w:p>
          <w:p w:rsidR="000353E7"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3. Publisitas</w:t>
            </w:r>
          </w:p>
          <w:p w:rsidR="000353E7" w:rsidRPr="00911B8E"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 xml:space="preserve">4. Penjualan Pribadi </w:t>
            </w:r>
          </w:p>
        </w:tc>
        <w:tc>
          <w:tcPr>
            <w:tcW w:w="1134"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Interval</w:t>
            </w:r>
          </w:p>
        </w:tc>
      </w:tr>
      <w:tr w:rsidR="000353E7" w:rsidTr="000353E7">
        <w:tc>
          <w:tcPr>
            <w:tcW w:w="1195"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Lokasi (X2)</w:t>
            </w:r>
          </w:p>
        </w:tc>
        <w:tc>
          <w:tcPr>
            <w:tcW w:w="3260" w:type="dxa"/>
          </w:tcPr>
          <w:p w:rsidR="000353E7" w:rsidRPr="00911B8E"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 xml:space="preserve">Tempat dimana suatu usaha dilakukan </w:t>
            </w:r>
          </w:p>
        </w:tc>
        <w:tc>
          <w:tcPr>
            <w:tcW w:w="2268" w:type="dxa"/>
          </w:tcPr>
          <w:p w:rsidR="000353E7" w:rsidRDefault="000353E7" w:rsidP="000353E7">
            <w:pPr>
              <w:spacing w:line="360" w:lineRule="auto"/>
              <w:jc w:val="both"/>
              <w:rPr>
                <w:rFonts w:ascii="Times New Roman" w:eastAsia="Times New Roman" w:hAnsi="Times New Roman"/>
                <w:sz w:val="24"/>
              </w:rPr>
            </w:pPr>
            <w:r w:rsidRPr="008F6736">
              <w:rPr>
                <w:rFonts w:ascii="Times New Roman" w:eastAsia="Times New Roman" w:hAnsi="Times New Roman"/>
                <w:sz w:val="24"/>
              </w:rPr>
              <w:t>1.</w:t>
            </w:r>
            <w:r>
              <w:rPr>
                <w:rFonts w:ascii="Times New Roman" w:eastAsia="Times New Roman" w:hAnsi="Times New Roman"/>
                <w:sz w:val="24"/>
              </w:rPr>
              <w:t xml:space="preserve"> Akses</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2. Vasibilitas</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3. Fasilitas area parkir</w:t>
            </w:r>
          </w:p>
          <w:p w:rsidR="000353E7"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4. Ekspansi</w:t>
            </w:r>
          </w:p>
          <w:p w:rsidR="000353E7" w:rsidRPr="008F6736" w:rsidRDefault="000353E7" w:rsidP="000353E7">
            <w:pPr>
              <w:spacing w:line="360" w:lineRule="auto"/>
              <w:jc w:val="both"/>
              <w:rPr>
                <w:rFonts w:ascii="Times New Roman" w:eastAsia="Times New Roman" w:hAnsi="Times New Roman"/>
                <w:sz w:val="24"/>
              </w:rPr>
            </w:pPr>
            <w:r>
              <w:rPr>
                <w:rFonts w:ascii="Times New Roman" w:eastAsia="Times New Roman" w:hAnsi="Times New Roman"/>
                <w:sz w:val="24"/>
              </w:rPr>
              <w:t xml:space="preserve">5.Lingkungan </w:t>
            </w:r>
          </w:p>
        </w:tc>
        <w:tc>
          <w:tcPr>
            <w:tcW w:w="1134" w:type="dxa"/>
          </w:tcPr>
          <w:p w:rsidR="000353E7" w:rsidRPr="00911B8E"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Interval</w:t>
            </w:r>
          </w:p>
        </w:tc>
      </w:tr>
      <w:tr w:rsidR="000353E7" w:rsidTr="000353E7">
        <w:tc>
          <w:tcPr>
            <w:tcW w:w="1195" w:type="dxa"/>
          </w:tcPr>
          <w:p w:rsidR="000353E7"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Keputusan Menabung (Y)</w:t>
            </w:r>
          </w:p>
        </w:tc>
        <w:tc>
          <w:tcPr>
            <w:tcW w:w="3260" w:type="dxa"/>
          </w:tcPr>
          <w:p w:rsidR="000353E7" w:rsidRDefault="000353E7" w:rsidP="000353E7">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Keinginan yang datang dari diri nasabah untuk menggunakan produk / jasa bank atau melakukan penyimpanan atas uang merek di Bank dengan tujuan tertentu</w:t>
            </w:r>
          </w:p>
        </w:tc>
        <w:tc>
          <w:tcPr>
            <w:tcW w:w="2268" w:type="dxa"/>
          </w:tcPr>
          <w:p w:rsidR="000353E7" w:rsidRDefault="000353E7" w:rsidP="000353E7">
            <w:pPr>
              <w:spacing w:line="360" w:lineRule="auto"/>
              <w:rPr>
                <w:rFonts w:ascii="Times New Roman" w:eastAsia="Times New Roman" w:hAnsi="Times New Roman"/>
                <w:sz w:val="24"/>
              </w:rPr>
            </w:pPr>
            <w:r w:rsidRPr="008F6736">
              <w:rPr>
                <w:rFonts w:ascii="Times New Roman" w:eastAsia="Times New Roman" w:hAnsi="Times New Roman"/>
                <w:sz w:val="24"/>
              </w:rPr>
              <w:t>1.</w:t>
            </w:r>
            <w:r>
              <w:rPr>
                <w:rFonts w:ascii="Times New Roman" w:eastAsia="Times New Roman" w:hAnsi="Times New Roman"/>
                <w:sz w:val="24"/>
              </w:rPr>
              <w:t xml:space="preserve"> Pengenalan Kebutuhan</w:t>
            </w:r>
          </w:p>
          <w:p w:rsidR="000353E7" w:rsidRDefault="000353E7" w:rsidP="000353E7">
            <w:pPr>
              <w:spacing w:line="360" w:lineRule="auto"/>
              <w:rPr>
                <w:rFonts w:ascii="Times New Roman" w:eastAsia="Times New Roman" w:hAnsi="Times New Roman"/>
                <w:sz w:val="24"/>
              </w:rPr>
            </w:pPr>
            <w:r>
              <w:rPr>
                <w:rFonts w:ascii="Times New Roman" w:eastAsia="Times New Roman" w:hAnsi="Times New Roman"/>
                <w:sz w:val="24"/>
              </w:rPr>
              <w:t>2. Pencarian Informasi</w:t>
            </w:r>
          </w:p>
          <w:p w:rsidR="000353E7" w:rsidRDefault="000353E7" w:rsidP="000353E7">
            <w:pPr>
              <w:spacing w:line="360" w:lineRule="auto"/>
              <w:rPr>
                <w:rFonts w:ascii="Times New Roman" w:eastAsia="Times New Roman" w:hAnsi="Times New Roman"/>
                <w:sz w:val="24"/>
              </w:rPr>
            </w:pPr>
            <w:r>
              <w:rPr>
                <w:rFonts w:ascii="Times New Roman" w:eastAsia="Times New Roman" w:hAnsi="Times New Roman"/>
                <w:sz w:val="24"/>
              </w:rPr>
              <w:t>3. Evaluasi Alternative</w:t>
            </w:r>
          </w:p>
          <w:p w:rsidR="000353E7" w:rsidRDefault="000353E7" w:rsidP="000353E7">
            <w:pPr>
              <w:spacing w:line="360" w:lineRule="auto"/>
              <w:rPr>
                <w:rFonts w:ascii="Times New Roman" w:eastAsia="Times New Roman" w:hAnsi="Times New Roman"/>
                <w:sz w:val="24"/>
              </w:rPr>
            </w:pPr>
            <w:r>
              <w:rPr>
                <w:rFonts w:ascii="Times New Roman" w:eastAsia="Times New Roman" w:hAnsi="Times New Roman"/>
                <w:sz w:val="24"/>
              </w:rPr>
              <w:t>4.Keputusan Pembelian</w:t>
            </w:r>
          </w:p>
          <w:p w:rsidR="000353E7" w:rsidRPr="008F6736" w:rsidRDefault="000353E7" w:rsidP="000353E7">
            <w:pPr>
              <w:spacing w:line="360" w:lineRule="auto"/>
              <w:rPr>
                <w:rFonts w:ascii="Times New Roman" w:eastAsia="Times New Roman" w:hAnsi="Times New Roman"/>
                <w:sz w:val="24"/>
              </w:rPr>
            </w:pPr>
            <w:r>
              <w:rPr>
                <w:rFonts w:ascii="Times New Roman" w:eastAsia="Times New Roman" w:hAnsi="Times New Roman"/>
                <w:sz w:val="24"/>
              </w:rPr>
              <w:t xml:space="preserve">5. Perilaku Setelah Pembelian </w:t>
            </w:r>
          </w:p>
        </w:tc>
        <w:tc>
          <w:tcPr>
            <w:tcW w:w="1134" w:type="dxa"/>
          </w:tcPr>
          <w:p w:rsidR="000353E7" w:rsidRDefault="000353E7" w:rsidP="000353E7">
            <w:pPr>
              <w:pStyle w:val="ListParagraph"/>
              <w:spacing w:line="360" w:lineRule="auto"/>
              <w:ind w:left="0"/>
              <w:jc w:val="center"/>
              <w:rPr>
                <w:rFonts w:ascii="Times New Roman" w:eastAsia="Times New Roman" w:hAnsi="Times New Roman"/>
                <w:sz w:val="24"/>
              </w:rPr>
            </w:pPr>
            <w:r>
              <w:rPr>
                <w:rFonts w:ascii="Times New Roman" w:eastAsia="Times New Roman" w:hAnsi="Times New Roman"/>
                <w:sz w:val="24"/>
              </w:rPr>
              <w:t>Interval</w:t>
            </w:r>
          </w:p>
        </w:tc>
      </w:tr>
    </w:tbl>
    <w:p w:rsidR="000353E7" w:rsidRPr="00911B8E" w:rsidRDefault="000353E7" w:rsidP="000353E7">
      <w:pPr>
        <w:pStyle w:val="ListParagraph"/>
        <w:spacing w:line="360" w:lineRule="auto"/>
        <w:ind w:left="360"/>
        <w:jc w:val="center"/>
        <w:rPr>
          <w:rFonts w:ascii="Times New Roman" w:eastAsia="Times New Roman" w:hAnsi="Times New Roman"/>
          <w:b/>
          <w:bCs/>
          <w:sz w:val="24"/>
        </w:rPr>
      </w:pPr>
    </w:p>
    <w:p w:rsidR="000353E7" w:rsidRDefault="000353E7" w:rsidP="000353E7">
      <w:pPr>
        <w:spacing w:line="200" w:lineRule="exact"/>
        <w:rPr>
          <w:rFonts w:ascii="Times New Roman" w:eastAsia="Times New Roman" w:hAnsi="Times New Roman"/>
        </w:rPr>
      </w:pPr>
    </w:p>
    <w:p w:rsidR="000353E7" w:rsidRDefault="000353E7" w:rsidP="000353E7">
      <w:pPr>
        <w:pStyle w:val="ListParagraph"/>
        <w:numPr>
          <w:ilvl w:val="1"/>
          <w:numId w:val="39"/>
        </w:numPr>
        <w:spacing w:after="0" w:line="36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8F6736">
        <w:rPr>
          <w:rFonts w:ascii="Times New Roman" w:eastAsia="Times New Roman" w:hAnsi="Times New Roman"/>
          <w:b/>
          <w:bCs/>
          <w:sz w:val="24"/>
          <w:szCs w:val="24"/>
        </w:rPr>
        <w:t xml:space="preserve">Pengukuran Penelitian </w:t>
      </w:r>
    </w:p>
    <w:p w:rsidR="000353E7" w:rsidRDefault="000353E7" w:rsidP="000353E7">
      <w:pPr>
        <w:spacing w:line="348" w:lineRule="auto"/>
        <w:ind w:left="851" w:right="-1" w:firstLine="720"/>
        <w:jc w:val="both"/>
        <w:rPr>
          <w:rFonts w:ascii="Times New Roman" w:eastAsia="Times New Roman" w:hAnsi="Times New Roman"/>
          <w:sz w:val="23"/>
        </w:rPr>
      </w:pPr>
      <w:r>
        <w:rPr>
          <w:rFonts w:ascii="Times New Roman" w:eastAsia="Times New Roman" w:hAnsi="Times New Roman"/>
          <w:sz w:val="24"/>
        </w:rPr>
        <w:t xml:space="preserve">Tanpa adanya pengukuran variabel kita tidak dapat mengetahui hubungan antar variabel. Pengukuran pada dasarnya adalah usaha untuk </w:t>
      </w:r>
      <w:r>
        <w:rPr>
          <w:rFonts w:ascii="Times New Roman" w:eastAsia="Times New Roman" w:hAnsi="Times New Roman"/>
          <w:sz w:val="23"/>
        </w:rPr>
        <w:lastRenderedPageBreak/>
        <w:t>menilai sesuatu berdasarkan pada satuan nilai tertentu. Dalam ilmu alam, skala pengukuran mudah untuk ditetapkan. Misalnya, skala pengukuran panjang menggunakan satuan cm, meter, kilometer, dan seterusnya. Skala pengukuiran berat bisa menggunakan gr, ons, kg dan seterusnya. Namun dalam ilmu-ilmu sosial, skala pengukuran tersebut menjadi lebih rumit karena penelitian harus menyusun sendiri intrumen dan menentukan skala pengukurannya sendiri.</w:t>
      </w:r>
      <w:r>
        <w:rPr>
          <w:rStyle w:val="FootnoteReference"/>
          <w:rFonts w:ascii="Times New Roman" w:eastAsia="Times New Roman" w:hAnsi="Times New Roman"/>
          <w:sz w:val="23"/>
        </w:rPr>
        <w:footnoteReference w:id="54"/>
      </w:r>
    </w:p>
    <w:p w:rsidR="000353E7" w:rsidRDefault="000353E7" w:rsidP="000353E7">
      <w:pPr>
        <w:spacing w:line="348" w:lineRule="auto"/>
        <w:ind w:left="851" w:right="-1" w:firstLine="720"/>
        <w:jc w:val="both"/>
        <w:rPr>
          <w:rFonts w:ascii="Times New Roman" w:eastAsia="Times New Roman" w:hAnsi="Times New Roman"/>
          <w:sz w:val="24"/>
        </w:rPr>
      </w:pPr>
      <w:r>
        <w:rPr>
          <w:rFonts w:ascii="Times New Roman" w:eastAsia="Times New Roman" w:hAnsi="Times New Roman"/>
          <w:sz w:val="24"/>
        </w:rPr>
        <w:t xml:space="preserve">Skala likert digunakan utuk mengukur sikap responden dalam memberikan tanggapan terhadap pertanyaan atau masalah yang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diberikan kepada yang bersangkutan dalam suatu riset tertentu. Biasanya sikap dalam skala likert diekspresikan mulai dari yang paling negatif, netral sampai ke yang paling positif dalam bentuk sebagai berikut: sangat tidak setuju, tidak setuju, tidak tahu (netral), netral, setuju dan sangat setuju. Untuk melakukan kuantifikasi maka skala tersebut kemudian diberi angka-angka sebagai simbol agar dapat dilakukan perhitungan.</w:t>
      </w:r>
    </w:p>
    <w:p w:rsidR="000353E7" w:rsidRDefault="000353E7" w:rsidP="000353E7">
      <w:pPr>
        <w:spacing w:line="348" w:lineRule="auto"/>
        <w:ind w:left="851" w:right="-1" w:firstLine="720"/>
        <w:jc w:val="both"/>
        <w:rPr>
          <w:rFonts w:ascii="Times New Roman" w:eastAsia="Times New Roman" w:hAnsi="Times New Roman"/>
          <w:sz w:val="24"/>
        </w:rPr>
      </w:pPr>
      <w:r>
        <w:rPr>
          <w:rFonts w:ascii="Times New Roman" w:eastAsia="Times New Roman" w:hAnsi="Times New Roman"/>
          <w:sz w:val="24"/>
        </w:rPr>
        <w:t>Umumnya pemberian kode angkanya sebagai berikut: sangat tidak setuju “diberi angka 1”, tidak setuju “diberi angka 2”, netral “diberi angka 3”, setuju “diberi angka 4”, sangat setuju “diberi angka 5”. Tentunya nilai dari angka tersebut relative karena angka-angka tersebut merupakan symbol dan bukan angka sebenarnya.</w:t>
      </w:r>
      <w:r>
        <w:rPr>
          <w:rStyle w:val="FootnoteReference"/>
          <w:rFonts w:ascii="Times New Roman" w:eastAsia="Times New Roman" w:hAnsi="Times New Roman"/>
          <w:sz w:val="24"/>
        </w:rPr>
        <w:footnoteReference w:id="55"/>
      </w:r>
    </w:p>
    <w:p w:rsidR="000353E7" w:rsidRDefault="000353E7" w:rsidP="000353E7">
      <w:pPr>
        <w:spacing w:line="348" w:lineRule="auto"/>
        <w:ind w:left="851" w:right="-1" w:firstLine="720"/>
        <w:jc w:val="both"/>
        <w:rPr>
          <w:rFonts w:ascii="Times New Roman" w:eastAsia="Times New Roman" w:hAnsi="Times New Roman"/>
          <w:i/>
          <w:iCs/>
          <w:sz w:val="24"/>
        </w:rPr>
      </w:pPr>
      <w:proofErr w:type="gramStart"/>
      <w:r>
        <w:rPr>
          <w:rFonts w:ascii="Times New Roman" w:eastAsia="Times New Roman" w:hAnsi="Times New Roman"/>
          <w:sz w:val="24"/>
        </w:rPr>
        <w:t>Berikut  ini</w:t>
      </w:r>
      <w:proofErr w:type="gramEnd"/>
      <w:r>
        <w:rPr>
          <w:rFonts w:ascii="Times New Roman" w:eastAsia="Times New Roman" w:hAnsi="Times New Roman"/>
          <w:sz w:val="24"/>
        </w:rPr>
        <w:t xml:space="preserve">  contoh  skor  penelitian  yang menggunakan  skala  Likert dapat dibuat dalam bentuk </w:t>
      </w:r>
      <w:r>
        <w:rPr>
          <w:rFonts w:ascii="Times New Roman" w:eastAsia="Times New Roman" w:hAnsi="Times New Roman"/>
          <w:i/>
          <w:iCs/>
          <w:sz w:val="24"/>
        </w:rPr>
        <w:t>checklist.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2552"/>
        <w:gridCol w:w="2268"/>
      </w:tblGrid>
      <w:tr w:rsidR="000353E7" w:rsidTr="000353E7">
        <w:tc>
          <w:tcPr>
            <w:tcW w:w="141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STS</w:t>
            </w:r>
          </w:p>
        </w:tc>
        <w:tc>
          <w:tcPr>
            <w:tcW w:w="255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=Sangat Tidak Setuju</w:t>
            </w:r>
          </w:p>
        </w:tc>
        <w:tc>
          <w:tcPr>
            <w:tcW w:w="2268"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Diberi Angka 1</w:t>
            </w:r>
          </w:p>
        </w:tc>
      </w:tr>
      <w:tr w:rsidR="000353E7" w:rsidTr="000353E7">
        <w:tc>
          <w:tcPr>
            <w:tcW w:w="141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TS</w:t>
            </w:r>
          </w:p>
        </w:tc>
        <w:tc>
          <w:tcPr>
            <w:tcW w:w="255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=Tidak Setuju</w:t>
            </w:r>
          </w:p>
        </w:tc>
        <w:tc>
          <w:tcPr>
            <w:tcW w:w="2268"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Diberi Angka 2</w:t>
            </w:r>
          </w:p>
        </w:tc>
      </w:tr>
      <w:tr w:rsidR="000353E7" w:rsidTr="000353E7">
        <w:tc>
          <w:tcPr>
            <w:tcW w:w="141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N</w:t>
            </w:r>
          </w:p>
        </w:tc>
        <w:tc>
          <w:tcPr>
            <w:tcW w:w="255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=Netral</w:t>
            </w:r>
          </w:p>
        </w:tc>
        <w:tc>
          <w:tcPr>
            <w:tcW w:w="2268"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Diberi Angka 3</w:t>
            </w:r>
          </w:p>
        </w:tc>
      </w:tr>
      <w:tr w:rsidR="000353E7" w:rsidTr="000353E7">
        <w:tc>
          <w:tcPr>
            <w:tcW w:w="141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w:t>
            </w:r>
          </w:p>
        </w:tc>
        <w:tc>
          <w:tcPr>
            <w:tcW w:w="255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=Setuju</w:t>
            </w:r>
          </w:p>
        </w:tc>
        <w:tc>
          <w:tcPr>
            <w:tcW w:w="2268"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Diberi Angka 4</w:t>
            </w:r>
          </w:p>
        </w:tc>
      </w:tr>
      <w:tr w:rsidR="000353E7" w:rsidTr="000353E7">
        <w:tc>
          <w:tcPr>
            <w:tcW w:w="141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SS</w:t>
            </w:r>
          </w:p>
        </w:tc>
        <w:tc>
          <w:tcPr>
            <w:tcW w:w="2552"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=Sangat Setuju</w:t>
            </w:r>
          </w:p>
        </w:tc>
        <w:tc>
          <w:tcPr>
            <w:tcW w:w="2268" w:type="dxa"/>
          </w:tcPr>
          <w:p w:rsidR="000353E7" w:rsidRDefault="000353E7" w:rsidP="000353E7">
            <w:pPr>
              <w:spacing w:line="348" w:lineRule="auto"/>
              <w:ind w:right="-1"/>
              <w:jc w:val="both"/>
              <w:rPr>
                <w:rFonts w:ascii="Times New Roman" w:eastAsia="Times New Roman" w:hAnsi="Times New Roman"/>
                <w:sz w:val="24"/>
              </w:rPr>
            </w:pPr>
            <w:r>
              <w:rPr>
                <w:rFonts w:ascii="Times New Roman" w:eastAsia="Times New Roman" w:hAnsi="Times New Roman"/>
                <w:sz w:val="24"/>
              </w:rPr>
              <w:t>Diberi Angka 5</w:t>
            </w:r>
          </w:p>
        </w:tc>
      </w:tr>
    </w:tbl>
    <w:p w:rsidR="000353E7" w:rsidRPr="008F6736" w:rsidRDefault="000353E7" w:rsidP="000353E7">
      <w:pPr>
        <w:spacing w:line="348" w:lineRule="auto"/>
        <w:ind w:left="851" w:right="-1" w:firstLine="720"/>
        <w:jc w:val="both"/>
        <w:rPr>
          <w:rFonts w:ascii="Times New Roman" w:eastAsia="Times New Roman" w:hAnsi="Times New Roman"/>
          <w:sz w:val="24"/>
        </w:rPr>
      </w:pPr>
    </w:p>
    <w:p w:rsidR="000353E7" w:rsidRPr="00A56764" w:rsidRDefault="000353E7" w:rsidP="000353E7">
      <w:pPr>
        <w:pStyle w:val="ListParagraph"/>
        <w:numPr>
          <w:ilvl w:val="1"/>
          <w:numId w:val="39"/>
        </w:numPr>
        <w:spacing w:after="0" w:line="36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A56764">
        <w:rPr>
          <w:rFonts w:ascii="Times New Roman" w:eastAsia="Times New Roman" w:hAnsi="Times New Roman"/>
          <w:b/>
          <w:bCs/>
          <w:sz w:val="24"/>
          <w:szCs w:val="24"/>
        </w:rPr>
        <w:t xml:space="preserve">Teknik Analisi Data </w:t>
      </w:r>
    </w:p>
    <w:p w:rsidR="000353E7" w:rsidRPr="00A56764" w:rsidRDefault="000353E7" w:rsidP="000353E7">
      <w:pPr>
        <w:spacing w:line="348" w:lineRule="auto"/>
        <w:ind w:left="709" w:right="-1" w:firstLine="720"/>
        <w:jc w:val="both"/>
        <w:rPr>
          <w:rFonts w:ascii="Times New Roman" w:eastAsia="Times New Roman" w:hAnsi="Times New Roman"/>
          <w:sz w:val="24"/>
        </w:rPr>
      </w:pPr>
      <w:r w:rsidRPr="00A56764">
        <w:rPr>
          <w:rFonts w:ascii="Times New Roman" w:eastAsia="Times New Roman" w:hAnsi="Times New Roman"/>
          <w:sz w:val="24"/>
        </w:rPr>
        <w:t>Data-data yang sudah didapatkan kemudian dikumpulkan dan dianalisis berdasarkan metode yang telah ditetapkan dengan tujuan untuk mengetahui bagaimana pengaruh variabel-variabel independen promosi dan lokasi terhadap variabel dependen keputusan nasabah menabung (study kasus pada nasabah BPRS Artha Mas Abadi) dalam penelitian ini. Oleh karena itu model analisis data dalam penelitian ini menggunakan metode analisis regresi linier berganda yang perhitungannya menggunakan SPSS 21.</w:t>
      </w:r>
    </w:p>
    <w:p w:rsidR="000353E7" w:rsidRPr="00A56764" w:rsidRDefault="000353E7" w:rsidP="000353E7">
      <w:pPr>
        <w:spacing w:line="348" w:lineRule="auto"/>
        <w:ind w:left="851" w:right="-1" w:firstLine="720"/>
        <w:jc w:val="both"/>
        <w:rPr>
          <w:rFonts w:ascii="Times New Roman" w:eastAsia="Times New Roman" w:hAnsi="Times New Roman"/>
          <w:sz w:val="24"/>
        </w:rPr>
      </w:pPr>
      <w:r w:rsidRPr="00A56764">
        <w:rPr>
          <w:rFonts w:ascii="Times New Roman" w:eastAsia="Times New Roman" w:hAnsi="Times New Roman"/>
          <w:sz w:val="24"/>
        </w:rPr>
        <w:t>SPSS merupakan software yang berfungsi untuk menganalisis data. Aplikasi statistik ini sangat populer bagi praktisi yang sedang melakukan riset atau bagi mahasiswa yang sedang menyelesaikan tugas akhir.</w:t>
      </w:r>
    </w:p>
    <w:p w:rsidR="000353E7" w:rsidRDefault="000353E7" w:rsidP="000353E7">
      <w:pPr>
        <w:spacing w:line="348" w:lineRule="auto"/>
        <w:ind w:left="851" w:right="-1" w:firstLine="720"/>
        <w:jc w:val="both"/>
        <w:rPr>
          <w:rFonts w:ascii="Times New Roman" w:eastAsia="Times New Roman" w:hAnsi="Times New Roman"/>
          <w:sz w:val="24"/>
        </w:rPr>
      </w:pPr>
      <w:r w:rsidRPr="00A56764">
        <w:rPr>
          <w:rFonts w:ascii="Times New Roman" w:eastAsia="Times New Roman" w:hAnsi="Times New Roman"/>
          <w:sz w:val="24"/>
        </w:rPr>
        <w:t>Adapun dalam SPSS 21 analisis yang digunakan dalam penelitian ini meliputi Uji Validitas dan Uji Reabilitas, Uji Regresi Linier Berganda, Uji Asumsi Klasik, Uji Koefisien Determinan, Uji t dan Uji f.</w:t>
      </w:r>
    </w:p>
    <w:p w:rsidR="000353E7" w:rsidRDefault="000353E7" w:rsidP="000353E7">
      <w:pPr>
        <w:spacing w:line="348" w:lineRule="auto"/>
        <w:ind w:left="851" w:right="-1" w:firstLine="720"/>
        <w:jc w:val="both"/>
        <w:rPr>
          <w:rFonts w:ascii="Times New Roman" w:eastAsia="Times New Roman" w:hAnsi="Times New Roman"/>
          <w:sz w:val="24"/>
        </w:rPr>
      </w:pPr>
    </w:p>
    <w:p w:rsidR="000353E7" w:rsidRDefault="000353E7" w:rsidP="000353E7">
      <w:pPr>
        <w:spacing w:line="348" w:lineRule="auto"/>
        <w:ind w:left="851" w:right="-1" w:firstLine="720"/>
        <w:jc w:val="both"/>
        <w:rPr>
          <w:rFonts w:ascii="Times New Roman" w:eastAsia="Times New Roman" w:hAnsi="Times New Roman"/>
          <w:sz w:val="24"/>
        </w:rPr>
      </w:pPr>
    </w:p>
    <w:p w:rsidR="000353E7" w:rsidRDefault="000353E7" w:rsidP="000353E7">
      <w:pPr>
        <w:spacing w:line="348" w:lineRule="auto"/>
        <w:ind w:left="851" w:right="-1" w:firstLine="720"/>
        <w:jc w:val="both"/>
        <w:rPr>
          <w:rFonts w:ascii="Times New Roman" w:eastAsia="Times New Roman" w:hAnsi="Times New Roman"/>
          <w:sz w:val="24"/>
        </w:rPr>
      </w:pPr>
    </w:p>
    <w:p w:rsidR="000353E7" w:rsidRDefault="000353E7" w:rsidP="000353E7">
      <w:pPr>
        <w:pStyle w:val="ListParagraph"/>
        <w:spacing w:line="348" w:lineRule="auto"/>
        <w:ind w:left="851" w:right="-1"/>
        <w:jc w:val="both"/>
        <w:rPr>
          <w:rFonts w:ascii="Times New Roman" w:eastAsia="Times New Roman" w:hAnsi="Times New Roman"/>
          <w:b/>
          <w:bCs/>
          <w:sz w:val="24"/>
        </w:rPr>
      </w:pPr>
      <w:r w:rsidRPr="00A56764">
        <w:rPr>
          <w:rFonts w:ascii="Times New Roman" w:eastAsia="Times New Roman" w:hAnsi="Times New Roman"/>
          <w:b/>
          <w:bCs/>
          <w:sz w:val="24"/>
        </w:rPr>
        <w:t>3.6.1</w:t>
      </w:r>
      <w:proofErr w:type="gramStart"/>
      <w:r w:rsidRPr="00A56764">
        <w:rPr>
          <w:rFonts w:ascii="Times New Roman" w:eastAsia="Times New Roman" w:hAnsi="Times New Roman"/>
          <w:b/>
          <w:bCs/>
          <w:sz w:val="24"/>
        </w:rPr>
        <w:t>.</w:t>
      </w:r>
      <w:r>
        <w:rPr>
          <w:rFonts w:ascii="Times New Roman" w:eastAsia="Times New Roman" w:hAnsi="Times New Roman"/>
          <w:b/>
          <w:bCs/>
          <w:sz w:val="24"/>
        </w:rPr>
        <w:t xml:space="preserve">  Uji</w:t>
      </w:r>
      <w:proofErr w:type="gramEnd"/>
      <w:r>
        <w:rPr>
          <w:rFonts w:ascii="Times New Roman" w:eastAsia="Times New Roman" w:hAnsi="Times New Roman"/>
          <w:b/>
          <w:bCs/>
          <w:sz w:val="24"/>
        </w:rPr>
        <w:t xml:space="preserve"> Validitas dan Uji Reabilitas</w:t>
      </w:r>
    </w:p>
    <w:p w:rsidR="000353E7" w:rsidRDefault="000353E7" w:rsidP="000353E7">
      <w:pPr>
        <w:pStyle w:val="ListParagraph"/>
        <w:spacing w:line="348" w:lineRule="auto"/>
        <w:ind w:left="1560" w:right="-1"/>
        <w:jc w:val="both"/>
        <w:rPr>
          <w:rFonts w:ascii="Times New Roman" w:eastAsia="Times New Roman" w:hAnsi="Times New Roman"/>
          <w:b/>
          <w:bCs/>
          <w:sz w:val="24"/>
        </w:rPr>
      </w:pPr>
      <w:r>
        <w:rPr>
          <w:rFonts w:ascii="Times New Roman" w:eastAsia="Times New Roman" w:hAnsi="Times New Roman"/>
          <w:b/>
          <w:bCs/>
          <w:sz w:val="24"/>
        </w:rPr>
        <w:t>3.6.1.1</w:t>
      </w:r>
      <w:proofErr w:type="gramStart"/>
      <w:r>
        <w:rPr>
          <w:rFonts w:ascii="Times New Roman" w:eastAsia="Times New Roman" w:hAnsi="Times New Roman"/>
          <w:b/>
          <w:bCs/>
          <w:sz w:val="24"/>
        </w:rPr>
        <w:t>.  Uji</w:t>
      </w:r>
      <w:proofErr w:type="gramEnd"/>
      <w:r>
        <w:rPr>
          <w:rFonts w:ascii="Times New Roman" w:eastAsia="Times New Roman" w:hAnsi="Times New Roman"/>
          <w:b/>
          <w:bCs/>
          <w:sz w:val="24"/>
        </w:rPr>
        <w:t xml:space="preserve"> Validitas</w:t>
      </w:r>
    </w:p>
    <w:p w:rsidR="000353E7" w:rsidRDefault="000353E7" w:rsidP="000353E7">
      <w:pPr>
        <w:spacing w:line="348" w:lineRule="auto"/>
        <w:ind w:left="2410" w:right="-1" w:firstLine="720"/>
        <w:jc w:val="both"/>
        <w:rPr>
          <w:rFonts w:ascii="Times New Roman" w:eastAsia="Times New Roman" w:hAnsi="Times New Roman"/>
          <w:sz w:val="24"/>
        </w:rPr>
      </w:pPr>
      <w:r>
        <w:rPr>
          <w:rFonts w:ascii="Times New Roman" w:eastAsia="Times New Roman" w:hAnsi="Times New Roman"/>
          <w:sz w:val="24"/>
        </w:rPr>
        <w:t xml:space="preserve">Uji Validitas </w:t>
      </w:r>
      <w:proofErr w:type="gramStart"/>
      <w:r>
        <w:rPr>
          <w:rFonts w:ascii="Times New Roman" w:eastAsia="Times New Roman" w:hAnsi="Times New Roman"/>
          <w:sz w:val="24"/>
        </w:rPr>
        <w:t>adalah :</w:t>
      </w:r>
      <w:proofErr w:type="gramEnd"/>
      <w:r>
        <w:rPr>
          <w:rFonts w:ascii="Times New Roman" w:eastAsia="Times New Roman" w:hAnsi="Times New Roman"/>
          <w:sz w:val="24"/>
        </w:rPr>
        <w:t xml:space="preserve"> suatu skala pengukuran dikatakan valid apabila skala tersebut digunakan untuk mengukur apa yang seharunya diukur.</w:t>
      </w:r>
      <w:r>
        <w:rPr>
          <w:rStyle w:val="FootnoteReference"/>
          <w:rFonts w:ascii="Times New Roman" w:eastAsia="Times New Roman" w:hAnsi="Times New Roman"/>
          <w:sz w:val="24"/>
        </w:rPr>
        <w:footnoteReference w:id="56"/>
      </w:r>
      <w:r>
        <w:rPr>
          <w:rFonts w:ascii="Times New Roman" w:eastAsia="Times New Roman" w:hAnsi="Times New Roman"/>
          <w:sz w:val="24"/>
        </w:rPr>
        <w:t xml:space="preserve"> Suatu instrumen yang valid mempunyai validitas tinggi dan sebaliknya bila </w:t>
      </w:r>
      <w:r>
        <w:rPr>
          <w:rFonts w:ascii="Times New Roman" w:eastAsia="Times New Roman" w:hAnsi="Times New Roman"/>
          <w:sz w:val="24"/>
        </w:rPr>
        <w:lastRenderedPageBreak/>
        <w:t xml:space="preserve">tingkat validitasnya rendah maka instrumen tersebut kurang valid. Sebuah instrumen dikatakan valid apabila mampu mengukur </w:t>
      </w:r>
      <w:proofErr w:type="gramStart"/>
      <w:r>
        <w:rPr>
          <w:rFonts w:ascii="Times New Roman" w:eastAsia="Times New Roman" w:hAnsi="Times New Roman"/>
          <w:sz w:val="24"/>
        </w:rPr>
        <w:t>apa</w:t>
      </w:r>
      <w:proofErr w:type="gramEnd"/>
      <w:r>
        <w:rPr>
          <w:rFonts w:ascii="Times New Roman" w:eastAsia="Times New Roman" w:hAnsi="Times New Roman"/>
          <w:sz w:val="24"/>
        </w:rPr>
        <w:t xml:space="preserve"> yang hendak diukur/diinginkan. Sebuah instrumen dikatakan valid apabila dapat mengungkap data dari variabel yang diteliti. Sedangkan secara umum validitas dikatakan sebagai kesimpulan dari hasil penelitian yang sudah kita lakukan yang mendekati kebenaran. Pandangan dari beberapa ahli diantaranya ialah:</w:t>
      </w:r>
    </w:p>
    <w:p w:rsidR="000353E7" w:rsidRDefault="000353E7" w:rsidP="000353E7">
      <w:pPr>
        <w:numPr>
          <w:ilvl w:val="0"/>
          <w:numId w:val="34"/>
        </w:numPr>
        <w:spacing w:after="0" w:line="354" w:lineRule="auto"/>
        <w:ind w:left="2694" w:right="-1" w:hanging="284"/>
        <w:jc w:val="both"/>
        <w:rPr>
          <w:rFonts w:ascii="Times New Roman" w:eastAsia="Times New Roman" w:hAnsi="Times New Roman"/>
          <w:sz w:val="24"/>
        </w:rPr>
      </w:pPr>
      <w:r>
        <w:rPr>
          <w:rFonts w:ascii="Times New Roman" w:eastAsia="Times New Roman" w:hAnsi="Times New Roman"/>
          <w:sz w:val="24"/>
        </w:rPr>
        <w:t>Menurut Cook dan Campbell mendefinisikan sebagai kondisi yang mendekati kebenaran atau kesalahan yang terdapat dalam intferensi, proposisi atau kesimpulan.</w:t>
      </w:r>
    </w:p>
    <w:p w:rsidR="000353E7" w:rsidRDefault="000353E7" w:rsidP="000353E7">
      <w:pPr>
        <w:spacing w:line="19" w:lineRule="exact"/>
        <w:rPr>
          <w:rFonts w:ascii="Times New Roman" w:eastAsia="Times New Roman" w:hAnsi="Times New Roman"/>
          <w:sz w:val="24"/>
        </w:rPr>
      </w:pPr>
    </w:p>
    <w:p w:rsidR="000353E7" w:rsidRDefault="000353E7" w:rsidP="000353E7">
      <w:pPr>
        <w:numPr>
          <w:ilvl w:val="0"/>
          <w:numId w:val="34"/>
        </w:numPr>
        <w:spacing w:after="0" w:line="354" w:lineRule="auto"/>
        <w:ind w:left="2694" w:right="-1" w:hanging="284"/>
        <w:jc w:val="both"/>
        <w:rPr>
          <w:rFonts w:ascii="Times New Roman" w:eastAsia="Times New Roman" w:hAnsi="Times New Roman"/>
          <w:sz w:val="24"/>
        </w:rPr>
      </w:pPr>
      <w:r>
        <w:rPr>
          <w:rFonts w:ascii="Times New Roman" w:eastAsia="Times New Roman" w:hAnsi="Times New Roman"/>
          <w:sz w:val="24"/>
        </w:rPr>
        <w:t xml:space="preserve">Menurut Mehrens dan Lehmen validitas berkaitang dengan kebenaran, artinya: apakah pengukuran test digunakan untuk mengukur </w:t>
      </w:r>
      <w:proofErr w:type="gramStart"/>
      <w:r>
        <w:rPr>
          <w:rFonts w:ascii="Times New Roman" w:eastAsia="Times New Roman" w:hAnsi="Times New Roman"/>
          <w:sz w:val="24"/>
        </w:rPr>
        <w:t>apa</w:t>
      </w:r>
      <w:proofErr w:type="gramEnd"/>
      <w:r>
        <w:rPr>
          <w:rFonts w:ascii="Times New Roman" w:eastAsia="Times New Roman" w:hAnsi="Times New Roman"/>
          <w:sz w:val="24"/>
        </w:rPr>
        <w:t xml:space="preserve"> yang seharusnya di ukur? Dan sejauh mana inferensi dapat dibuat dari nilai-nilai hasil pengujian atau pengukuran lainya.</w:t>
      </w:r>
    </w:p>
    <w:p w:rsidR="000353E7" w:rsidRDefault="000353E7" w:rsidP="000353E7">
      <w:pPr>
        <w:spacing w:line="19" w:lineRule="exact"/>
        <w:rPr>
          <w:rFonts w:ascii="Times New Roman" w:eastAsia="Times New Roman" w:hAnsi="Times New Roman"/>
          <w:sz w:val="24"/>
        </w:rPr>
      </w:pPr>
    </w:p>
    <w:p w:rsidR="000353E7" w:rsidRDefault="000353E7" w:rsidP="000353E7">
      <w:pPr>
        <w:numPr>
          <w:ilvl w:val="0"/>
          <w:numId w:val="34"/>
        </w:numPr>
        <w:spacing w:after="0" w:line="354" w:lineRule="auto"/>
        <w:ind w:left="2694" w:right="-1" w:hanging="284"/>
        <w:jc w:val="both"/>
        <w:rPr>
          <w:rFonts w:ascii="Times New Roman" w:eastAsia="Times New Roman" w:hAnsi="Times New Roman"/>
          <w:sz w:val="24"/>
        </w:rPr>
      </w:pPr>
      <w:r>
        <w:rPr>
          <w:rFonts w:ascii="Times New Roman" w:eastAsia="Times New Roman" w:hAnsi="Times New Roman"/>
          <w:sz w:val="24"/>
        </w:rPr>
        <w:t>Menurut Worthen et al validitas ialah tingkat dimana pengukuran mencapai tujuan dimana pengukuran tersebut digunakan.</w:t>
      </w:r>
    </w:p>
    <w:p w:rsidR="000353E7" w:rsidRDefault="000353E7" w:rsidP="000353E7">
      <w:pPr>
        <w:spacing w:line="19" w:lineRule="exact"/>
        <w:rPr>
          <w:rFonts w:ascii="Times New Roman" w:eastAsia="Times New Roman" w:hAnsi="Times New Roman"/>
          <w:sz w:val="24"/>
        </w:rPr>
      </w:pPr>
    </w:p>
    <w:p w:rsidR="000353E7" w:rsidRDefault="000353E7" w:rsidP="000353E7">
      <w:pPr>
        <w:spacing w:line="348" w:lineRule="auto"/>
        <w:ind w:left="2410" w:right="-1" w:firstLine="720"/>
        <w:jc w:val="both"/>
        <w:rPr>
          <w:rFonts w:ascii="Times New Roman" w:eastAsia="Times New Roman" w:hAnsi="Times New Roman"/>
          <w:sz w:val="32"/>
          <w:vertAlign w:val="superscript"/>
        </w:rPr>
      </w:pPr>
      <w:r>
        <w:rPr>
          <w:rFonts w:ascii="Times New Roman" w:eastAsia="Times New Roman" w:hAnsi="Times New Roman"/>
          <w:sz w:val="24"/>
        </w:rPr>
        <w:t>Kesimpulannya, suatu skala pengukuran dikatakan valid apabila skala tersebut digunakan untuk mengukur yang seharusnya di ukur dan inferensi yang hasilkan mendekati kebenaran.</w:t>
      </w:r>
      <w:r>
        <w:rPr>
          <w:rStyle w:val="FootnoteReference"/>
          <w:rFonts w:ascii="Times New Roman" w:eastAsia="Times New Roman" w:hAnsi="Times New Roman"/>
          <w:sz w:val="24"/>
        </w:rPr>
        <w:footnoteReference w:id="57"/>
      </w:r>
    </w:p>
    <w:p w:rsidR="000353E7" w:rsidRDefault="000353E7" w:rsidP="000353E7">
      <w:pPr>
        <w:pStyle w:val="ListParagraph"/>
        <w:spacing w:line="348" w:lineRule="auto"/>
        <w:ind w:left="1560" w:right="-1"/>
        <w:jc w:val="both"/>
        <w:rPr>
          <w:rFonts w:ascii="Times New Roman" w:eastAsia="Times New Roman" w:hAnsi="Times New Roman"/>
          <w:b/>
          <w:sz w:val="24"/>
        </w:rPr>
      </w:pPr>
      <w:r>
        <w:rPr>
          <w:rFonts w:ascii="Times New Roman" w:eastAsia="Times New Roman" w:hAnsi="Times New Roman"/>
          <w:b/>
          <w:sz w:val="24"/>
        </w:rPr>
        <w:t>3.6.1.2</w:t>
      </w:r>
      <w:proofErr w:type="gramStart"/>
      <w:r>
        <w:rPr>
          <w:rFonts w:ascii="Times New Roman" w:eastAsia="Times New Roman" w:hAnsi="Times New Roman"/>
          <w:b/>
          <w:sz w:val="24"/>
        </w:rPr>
        <w:t>.  Uji</w:t>
      </w:r>
      <w:proofErr w:type="gramEnd"/>
      <w:r>
        <w:rPr>
          <w:rFonts w:ascii="Times New Roman" w:eastAsia="Times New Roman" w:hAnsi="Times New Roman"/>
          <w:b/>
          <w:sz w:val="24"/>
        </w:rPr>
        <w:t xml:space="preserve"> Reliabilitas</w:t>
      </w:r>
    </w:p>
    <w:p w:rsidR="000353E7" w:rsidRDefault="000353E7" w:rsidP="000353E7">
      <w:pPr>
        <w:spacing w:line="348" w:lineRule="auto"/>
        <w:ind w:left="2410" w:right="-1" w:firstLine="720"/>
        <w:jc w:val="both"/>
        <w:rPr>
          <w:rFonts w:ascii="Times New Roman" w:eastAsia="Times New Roman" w:hAnsi="Times New Roman"/>
          <w:sz w:val="24"/>
        </w:rPr>
      </w:pPr>
      <w:r>
        <w:rPr>
          <w:rFonts w:ascii="Times New Roman" w:eastAsia="Times New Roman" w:hAnsi="Times New Roman"/>
          <w:sz w:val="24"/>
        </w:rPr>
        <w:lastRenderedPageBreak/>
        <w:t xml:space="preserve">Uji Reliabilitas secara umum dikatakan adanya konstitensi hasil pengukuran hal yang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jika dilakukan dalam konteks waktu yang berbeda. Pandangan beberapa ahli mengenai reliabilitas antara </w:t>
      </w:r>
      <w:proofErr w:type="gramStart"/>
      <w:r>
        <w:rPr>
          <w:rFonts w:ascii="Times New Roman" w:eastAsia="Times New Roman" w:hAnsi="Times New Roman"/>
          <w:sz w:val="24"/>
        </w:rPr>
        <w:t>lain :</w:t>
      </w:r>
      <w:proofErr w:type="gramEnd"/>
    </w:p>
    <w:p w:rsidR="000353E7" w:rsidRPr="00A56764" w:rsidRDefault="000353E7" w:rsidP="000353E7">
      <w:pPr>
        <w:numPr>
          <w:ilvl w:val="0"/>
          <w:numId w:val="35"/>
        </w:numPr>
        <w:spacing w:after="0" w:line="353" w:lineRule="auto"/>
        <w:ind w:left="2835" w:right="-1" w:hanging="365"/>
        <w:jc w:val="both"/>
        <w:rPr>
          <w:rFonts w:ascii="Times New Roman" w:eastAsia="Times New Roman" w:hAnsi="Times New Roman"/>
          <w:sz w:val="24"/>
        </w:rPr>
      </w:pPr>
      <w:r>
        <w:rPr>
          <w:rFonts w:ascii="Times New Roman" w:eastAsia="Times New Roman" w:hAnsi="Times New Roman"/>
          <w:sz w:val="24"/>
        </w:rPr>
        <w:t xml:space="preserve">Menurut Mehrens dan Lehman reliabilitas merupakan tingkat konstitensi antara dua pengukuran terhadap hal yang </w:t>
      </w:r>
      <w:proofErr w:type="gramStart"/>
      <w:r>
        <w:rPr>
          <w:rFonts w:ascii="Times New Roman" w:eastAsia="Times New Roman" w:hAnsi="Times New Roman"/>
          <w:sz w:val="24"/>
        </w:rPr>
        <w:t>sama</w:t>
      </w:r>
      <w:proofErr w:type="gramEnd"/>
      <w:r>
        <w:rPr>
          <w:rFonts w:ascii="Times New Roman" w:eastAsia="Times New Roman" w:hAnsi="Times New Roman"/>
          <w:sz w:val="24"/>
        </w:rPr>
        <w:t>.</w:t>
      </w:r>
    </w:p>
    <w:p w:rsidR="000353E7" w:rsidRDefault="000353E7" w:rsidP="000353E7">
      <w:pPr>
        <w:numPr>
          <w:ilvl w:val="0"/>
          <w:numId w:val="35"/>
        </w:numPr>
        <w:spacing w:after="0" w:line="353" w:lineRule="auto"/>
        <w:ind w:left="2835" w:right="-1" w:hanging="365"/>
        <w:jc w:val="both"/>
        <w:rPr>
          <w:rFonts w:ascii="Times New Roman" w:eastAsia="Times New Roman" w:hAnsi="Times New Roman"/>
          <w:sz w:val="24"/>
        </w:rPr>
      </w:pPr>
      <w:r>
        <w:rPr>
          <w:rFonts w:ascii="Times New Roman" w:eastAsia="Times New Roman" w:hAnsi="Times New Roman"/>
          <w:sz w:val="24"/>
        </w:rPr>
        <w:t xml:space="preserve">Menurut Worthen et al reliabilitas merupakan pengukuran stabilitas, ketergantungan, dan kepercayaan serta konstitensi suatu test dalam mengukur hal yang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di waktu yang berbeda.</w:t>
      </w:r>
    </w:p>
    <w:p w:rsidR="000353E7" w:rsidRDefault="000353E7" w:rsidP="000353E7">
      <w:pPr>
        <w:spacing w:line="348" w:lineRule="auto"/>
        <w:ind w:left="2410" w:right="-1" w:firstLine="720"/>
        <w:jc w:val="both"/>
        <w:rPr>
          <w:rFonts w:ascii="Times New Roman" w:eastAsia="Times New Roman" w:hAnsi="Times New Roman"/>
          <w:sz w:val="24"/>
        </w:rPr>
      </w:pPr>
      <w:r w:rsidRPr="00A56764">
        <w:rPr>
          <w:rFonts w:ascii="Times New Roman" w:eastAsia="Times New Roman" w:hAnsi="Times New Roman"/>
          <w:sz w:val="24"/>
        </w:rPr>
        <w:t xml:space="preserve">Kesimpulannya reliabilitas menunjuk pada adanya konsistensi dan stabilitas nilai hasil pengukuran tertentu di setiap kali pengukuran dilakukan pada hal yang </w:t>
      </w:r>
      <w:proofErr w:type="gramStart"/>
      <w:r w:rsidRPr="00A56764">
        <w:rPr>
          <w:rFonts w:ascii="Times New Roman" w:eastAsia="Times New Roman" w:hAnsi="Times New Roman"/>
          <w:sz w:val="24"/>
        </w:rPr>
        <w:t>sama</w:t>
      </w:r>
      <w:proofErr w:type="gramEnd"/>
      <w:r w:rsidRPr="00A56764">
        <w:rPr>
          <w:rFonts w:ascii="Times New Roman" w:eastAsia="Times New Roman" w:hAnsi="Times New Roman"/>
          <w:sz w:val="24"/>
        </w:rPr>
        <w:t>. Oleh karena itu reliabilitas berkonsentrasi pada masalah akurasi pengukuran dan hasilnya.</w:t>
      </w:r>
    </w:p>
    <w:p w:rsidR="000353E7" w:rsidRPr="00A56764" w:rsidRDefault="000353E7" w:rsidP="000353E7">
      <w:pPr>
        <w:pStyle w:val="ListParagraph"/>
        <w:spacing w:line="348" w:lineRule="auto"/>
        <w:ind w:left="851" w:right="-1"/>
        <w:jc w:val="both"/>
        <w:rPr>
          <w:rFonts w:ascii="Times New Roman" w:eastAsia="Times New Roman" w:hAnsi="Times New Roman"/>
          <w:b/>
          <w:sz w:val="24"/>
        </w:rPr>
      </w:pPr>
      <w:r>
        <w:rPr>
          <w:rFonts w:ascii="Times New Roman" w:eastAsia="Times New Roman" w:hAnsi="Times New Roman"/>
          <w:b/>
          <w:sz w:val="24"/>
        </w:rPr>
        <w:t>3.6.2</w:t>
      </w:r>
      <w:r>
        <w:rPr>
          <w:rFonts w:ascii="Times New Roman" w:eastAsia="Times New Roman" w:hAnsi="Times New Roman"/>
          <w:b/>
          <w:sz w:val="24"/>
        </w:rPr>
        <w:tab/>
        <w:t xml:space="preserve"> </w:t>
      </w:r>
      <w:r w:rsidRPr="00A56764">
        <w:rPr>
          <w:rFonts w:ascii="Times New Roman" w:eastAsia="Times New Roman" w:hAnsi="Times New Roman"/>
          <w:b/>
          <w:bCs/>
          <w:sz w:val="24"/>
        </w:rPr>
        <w:t>Uji</w:t>
      </w:r>
      <w:r>
        <w:rPr>
          <w:rFonts w:ascii="Times New Roman" w:eastAsia="Times New Roman" w:hAnsi="Times New Roman"/>
          <w:b/>
          <w:sz w:val="24"/>
        </w:rPr>
        <w:t xml:space="preserve"> Asumsi Klasik</w:t>
      </w:r>
    </w:p>
    <w:p w:rsidR="000353E7" w:rsidRDefault="000353E7" w:rsidP="000353E7">
      <w:pPr>
        <w:spacing w:line="0" w:lineRule="atLeast"/>
        <w:ind w:left="1418"/>
        <w:rPr>
          <w:rFonts w:ascii="Times New Roman" w:eastAsia="Times New Roman" w:hAnsi="Times New Roman"/>
          <w:b/>
          <w:sz w:val="24"/>
        </w:rPr>
      </w:pPr>
      <w:r>
        <w:rPr>
          <w:rFonts w:ascii="Times New Roman" w:eastAsia="Times New Roman" w:hAnsi="Times New Roman"/>
          <w:b/>
          <w:sz w:val="24"/>
        </w:rPr>
        <w:t xml:space="preserve">  3.6.2.1. Uji Normalitas</w:t>
      </w:r>
    </w:p>
    <w:p w:rsidR="000353E7" w:rsidRDefault="000353E7" w:rsidP="000353E7">
      <w:pPr>
        <w:spacing w:line="348" w:lineRule="auto"/>
        <w:ind w:left="2410" w:right="-1" w:firstLine="720"/>
        <w:jc w:val="both"/>
        <w:rPr>
          <w:rFonts w:ascii="Times New Roman" w:eastAsia="Times New Roman" w:hAnsi="Times New Roman"/>
          <w:sz w:val="32"/>
          <w:vertAlign w:val="superscript"/>
        </w:rPr>
      </w:pPr>
      <w:r>
        <w:rPr>
          <w:rFonts w:ascii="Times New Roman" w:eastAsia="Times New Roman" w:hAnsi="Times New Roman"/>
          <w:sz w:val="24"/>
        </w:rPr>
        <w:t xml:space="preserve">Uji Normalitas bertujuan untuk menguji apakah dalam model regresi, variabel terikat dan variabel bebas keduanya mempunyai distribusi normal atau tidak. Model regresi yang baik adalah memiliki distribusi data normal atau mendekati normal. Untuk menguji apakah distribusi data normal atau tidak, maka dapat dilakukan analisis grafik atau dengan melihat normal probability plot yang membandingkan distribusi kukulatif dari data sesungguhnyadengan distribusi kumulatif dari distribusi normal. Jika distribusi data adalah normal, maka garis yang menggambarkan data yang sesungguhnya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w:t>
      </w:r>
      <w:r>
        <w:rPr>
          <w:rFonts w:ascii="Times New Roman" w:eastAsia="Times New Roman" w:hAnsi="Times New Roman"/>
          <w:sz w:val="24"/>
        </w:rPr>
        <w:lastRenderedPageBreak/>
        <w:t>mengikuti gari diagonalnya.</w:t>
      </w:r>
      <w:r>
        <w:rPr>
          <w:rStyle w:val="FootnoteReference"/>
          <w:rFonts w:ascii="Times New Roman" w:eastAsia="Times New Roman" w:hAnsi="Times New Roman"/>
          <w:sz w:val="24"/>
        </w:rPr>
        <w:footnoteReference w:id="58"/>
      </w:r>
      <w:r>
        <w:rPr>
          <w:rFonts w:ascii="Times New Roman" w:eastAsia="Times New Roman" w:hAnsi="Times New Roman"/>
          <w:sz w:val="24"/>
        </w:rPr>
        <w:t xml:space="preserve"> Uji statiktik normalitas yang dapat digunakan di </w:t>
      </w:r>
      <w:proofErr w:type="gramStart"/>
      <w:r>
        <w:rPr>
          <w:rFonts w:ascii="Times New Roman" w:eastAsia="Times New Roman" w:hAnsi="Times New Roman"/>
          <w:sz w:val="24"/>
        </w:rPr>
        <w:t>antaranya :</w:t>
      </w:r>
      <w:proofErr w:type="gramEnd"/>
      <w:r>
        <w:rPr>
          <w:rFonts w:ascii="Times New Roman" w:eastAsia="Times New Roman" w:hAnsi="Times New Roman"/>
          <w:sz w:val="24"/>
        </w:rPr>
        <w:t xml:space="preserve"> </w:t>
      </w:r>
      <w:r>
        <w:rPr>
          <w:rFonts w:ascii="Times New Roman" w:eastAsia="Times New Roman" w:hAnsi="Times New Roman"/>
          <w:i/>
          <w:sz w:val="24"/>
        </w:rPr>
        <w:t>Chi-Square, Kolmogorov</w:t>
      </w:r>
      <w:r>
        <w:rPr>
          <w:rFonts w:ascii="Times New Roman" w:eastAsia="Times New Roman" w:hAnsi="Times New Roman"/>
          <w:sz w:val="24"/>
        </w:rPr>
        <w:t xml:space="preserve"> </w:t>
      </w:r>
      <w:r>
        <w:rPr>
          <w:rFonts w:ascii="Times New Roman" w:eastAsia="Times New Roman" w:hAnsi="Times New Roman"/>
          <w:i/>
          <w:sz w:val="24"/>
        </w:rPr>
        <w:t>Smirnov, Lilliefors, Shapiro Wilk, Jarque Bera</w:t>
      </w:r>
      <w:r>
        <w:rPr>
          <w:rFonts w:ascii="Times New Roman" w:eastAsia="Times New Roman" w:hAnsi="Times New Roman"/>
          <w:sz w:val="24"/>
        </w:rPr>
        <w:t>.</w:t>
      </w:r>
      <w:r>
        <w:rPr>
          <w:rStyle w:val="FootnoteReference"/>
          <w:rFonts w:ascii="Times New Roman" w:eastAsia="Times New Roman" w:hAnsi="Times New Roman"/>
          <w:sz w:val="24"/>
        </w:rPr>
        <w:footnoteReference w:id="59"/>
      </w:r>
    </w:p>
    <w:p w:rsidR="000353E7" w:rsidRDefault="000353E7" w:rsidP="000353E7">
      <w:pPr>
        <w:spacing w:line="360" w:lineRule="auto"/>
        <w:ind w:left="1418"/>
        <w:rPr>
          <w:rFonts w:ascii="Times New Roman" w:eastAsia="Times New Roman" w:hAnsi="Times New Roman"/>
          <w:b/>
          <w:sz w:val="24"/>
        </w:rPr>
      </w:pPr>
      <w:r>
        <w:rPr>
          <w:rFonts w:ascii="Times New Roman" w:eastAsia="Times New Roman" w:hAnsi="Times New Roman"/>
          <w:b/>
          <w:sz w:val="24"/>
        </w:rPr>
        <w:t>3.6.2.2    Uji Heteroskedastisitas</w:t>
      </w:r>
    </w:p>
    <w:p w:rsidR="000353E7" w:rsidRDefault="000353E7" w:rsidP="000353E7">
      <w:pPr>
        <w:spacing w:line="360" w:lineRule="auto"/>
        <w:ind w:left="2410" w:right="-1" w:firstLine="567"/>
        <w:jc w:val="both"/>
        <w:rPr>
          <w:rFonts w:ascii="Times New Roman" w:eastAsia="Times New Roman" w:hAnsi="Times New Roman"/>
          <w:sz w:val="24"/>
        </w:rPr>
      </w:pPr>
      <w:r>
        <w:rPr>
          <w:rFonts w:ascii="Times New Roman" w:eastAsia="Times New Roman" w:hAnsi="Times New Roman"/>
          <w:sz w:val="24"/>
        </w:rPr>
        <w:t xml:space="preserve">Uji Heteroskedastisitas bertujuan menguji apakah ketidak samaan variasi dari residual satu pengamatan ke pengamatan yang lain. Jika variansi dari residual satu pengamatan ke pengamatan lain tetap, maka disebut homoskedastisitas dan jika berbeda disebut heterokedastisitas. Model regresi yang baik adalah yang homoskedastisitas </w:t>
      </w:r>
      <w:proofErr w:type="gramStart"/>
      <w:r>
        <w:rPr>
          <w:rFonts w:ascii="Times New Roman" w:eastAsia="Times New Roman" w:hAnsi="Times New Roman"/>
          <w:sz w:val="24"/>
        </w:rPr>
        <w:t>atau  tidak</w:t>
      </w:r>
      <w:proofErr w:type="gramEnd"/>
      <w:r>
        <w:rPr>
          <w:rFonts w:ascii="Times New Roman" w:eastAsia="Times New Roman" w:hAnsi="Times New Roman"/>
          <w:sz w:val="24"/>
        </w:rPr>
        <w:t xml:space="preserve"> terjadi heteroskedastisitas.</w:t>
      </w:r>
      <w:r>
        <w:rPr>
          <w:rStyle w:val="FootnoteReference"/>
          <w:rFonts w:ascii="Times New Roman" w:eastAsia="Times New Roman" w:hAnsi="Times New Roman"/>
          <w:sz w:val="24"/>
        </w:rPr>
        <w:footnoteReference w:id="60"/>
      </w:r>
      <w:r>
        <w:rPr>
          <w:rFonts w:ascii="Times New Roman" w:eastAsia="Times New Roman" w:hAnsi="Times New Roman"/>
          <w:sz w:val="24"/>
        </w:rPr>
        <w:t xml:space="preserve"> Deteksi heteroskedastisitas dapat dilakukan dengan metode scatter plot dengan memplotkan nilai </w:t>
      </w:r>
      <w:r>
        <w:rPr>
          <w:rFonts w:ascii="Times New Roman" w:eastAsia="Times New Roman" w:hAnsi="Times New Roman"/>
          <w:i/>
          <w:sz w:val="24"/>
        </w:rPr>
        <w:t>ZPRED</w:t>
      </w:r>
      <w:r>
        <w:rPr>
          <w:rFonts w:ascii="Times New Roman" w:eastAsia="Times New Roman" w:hAnsi="Times New Roman"/>
          <w:sz w:val="24"/>
        </w:rPr>
        <w:t xml:space="preserve"> (nilai prediksi) dengan </w:t>
      </w:r>
      <w:r>
        <w:rPr>
          <w:rFonts w:ascii="Times New Roman" w:eastAsia="Times New Roman" w:hAnsi="Times New Roman"/>
          <w:i/>
          <w:sz w:val="24"/>
        </w:rPr>
        <w:t>SRESID</w:t>
      </w:r>
      <w:r>
        <w:rPr>
          <w:rFonts w:ascii="Times New Roman" w:eastAsia="Times New Roman" w:hAnsi="Times New Roman"/>
          <w:sz w:val="24"/>
        </w:rPr>
        <w:t xml:space="preserve"> (nilai residualnya). Model yang baik didapatkan jika tidak terdapat pola tertentu pada grafik, seperti menyempit kemudian melebar atau sebaliknya melebar kemudian menyempit. Uji statistik yang dapat digunakan adalah </w:t>
      </w:r>
      <w:r>
        <w:rPr>
          <w:rFonts w:ascii="Times New Roman" w:eastAsia="Times New Roman" w:hAnsi="Times New Roman"/>
          <w:i/>
          <w:sz w:val="24"/>
        </w:rPr>
        <w:t>Uji Glejser, Uji Park, Uji White.</w:t>
      </w:r>
      <w:r>
        <w:rPr>
          <w:rStyle w:val="FootnoteReference"/>
          <w:rFonts w:ascii="Times New Roman" w:eastAsia="Times New Roman" w:hAnsi="Times New Roman"/>
          <w:i/>
          <w:sz w:val="24"/>
        </w:rPr>
        <w:footnoteReference w:id="61"/>
      </w:r>
      <w:r>
        <w:rPr>
          <w:rFonts w:ascii="Times New Roman" w:eastAsia="Times New Roman" w:hAnsi="Times New Roman"/>
          <w:sz w:val="24"/>
        </w:rPr>
        <w:t xml:space="preserve"> Selain itu untuk mengetahui adaanya kasus heteroskedastisitas adalah dengan uji </w:t>
      </w:r>
      <w:r>
        <w:rPr>
          <w:rFonts w:ascii="Times New Roman" w:eastAsia="Times New Roman" w:hAnsi="Times New Roman"/>
          <w:i/>
          <w:sz w:val="24"/>
        </w:rPr>
        <w:t>glejser</w:t>
      </w:r>
      <w:r>
        <w:rPr>
          <w:rFonts w:ascii="Times New Roman" w:eastAsia="Times New Roman" w:hAnsi="Times New Roman"/>
          <w:sz w:val="24"/>
        </w:rPr>
        <w:t xml:space="preserve"> yaitu dapat dilihat dari signifikasi </w:t>
      </w:r>
      <w:r>
        <w:rPr>
          <w:rFonts w:ascii="Times New Roman" w:eastAsia="Times New Roman" w:hAnsi="Times New Roman"/>
          <w:i/>
          <w:sz w:val="24"/>
        </w:rPr>
        <w:t xml:space="preserve">(probabilitas) </w:t>
      </w:r>
      <w:r>
        <w:rPr>
          <w:rFonts w:ascii="Times New Roman" w:eastAsia="Times New Roman" w:hAnsi="Times New Roman"/>
          <w:sz w:val="24"/>
        </w:rPr>
        <w:t>dari variabel bebas dibawah 0</w:t>
      </w:r>
      <w:proofErr w:type="gramStart"/>
      <w:r>
        <w:rPr>
          <w:rFonts w:ascii="Times New Roman" w:eastAsia="Times New Roman" w:hAnsi="Times New Roman"/>
          <w:sz w:val="24"/>
        </w:rPr>
        <w:t>,05</w:t>
      </w:r>
      <w:proofErr w:type="gramEnd"/>
      <w:r>
        <w:rPr>
          <w:rFonts w:ascii="Times New Roman" w:eastAsia="Times New Roman" w:hAnsi="Times New Roman"/>
          <w:sz w:val="24"/>
        </w:rPr>
        <w:t xml:space="preserve"> maka telah</w:t>
      </w:r>
      <w:r>
        <w:rPr>
          <w:rFonts w:ascii="Times New Roman" w:eastAsia="Times New Roman" w:hAnsi="Times New Roman"/>
          <w:i/>
          <w:sz w:val="24"/>
        </w:rPr>
        <w:t xml:space="preserve"> </w:t>
      </w:r>
      <w:r>
        <w:rPr>
          <w:rFonts w:ascii="Times New Roman" w:eastAsia="Times New Roman" w:hAnsi="Times New Roman"/>
          <w:sz w:val="24"/>
        </w:rPr>
        <w:t xml:space="preserve">terjadi heteroskedastisitas, </w:t>
      </w:r>
      <w:r>
        <w:rPr>
          <w:rFonts w:ascii="Times New Roman" w:eastAsia="Times New Roman" w:hAnsi="Times New Roman"/>
          <w:sz w:val="24"/>
        </w:rPr>
        <w:lastRenderedPageBreak/>
        <w:t>namun jika berada diatas 0,05 maka tidak terjadi heteroskedastisitas.</w:t>
      </w:r>
      <w:r>
        <w:rPr>
          <w:rStyle w:val="FootnoteReference"/>
          <w:rFonts w:ascii="Times New Roman" w:eastAsia="Times New Roman" w:hAnsi="Times New Roman"/>
          <w:sz w:val="24"/>
        </w:rPr>
        <w:footnoteReference w:id="62"/>
      </w:r>
    </w:p>
    <w:p w:rsidR="000353E7" w:rsidRDefault="000353E7" w:rsidP="000353E7">
      <w:pPr>
        <w:spacing w:line="162" w:lineRule="exact"/>
        <w:rPr>
          <w:rFonts w:ascii="Times New Roman" w:eastAsia="Times New Roman" w:hAnsi="Times New Roman"/>
        </w:rPr>
      </w:pPr>
    </w:p>
    <w:p w:rsidR="000353E7" w:rsidRDefault="000353E7" w:rsidP="000353E7">
      <w:pPr>
        <w:spacing w:line="360" w:lineRule="auto"/>
        <w:ind w:left="1418"/>
        <w:rPr>
          <w:rFonts w:ascii="Times New Roman" w:eastAsia="Times New Roman" w:hAnsi="Times New Roman"/>
          <w:b/>
          <w:sz w:val="24"/>
        </w:rPr>
      </w:pPr>
      <w:r>
        <w:rPr>
          <w:rFonts w:ascii="Times New Roman" w:eastAsia="Times New Roman" w:hAnsi="Times New Roman"/>
          <w:b/>
          <w:sz w:val="24"/>
        </w:rPr>
        <w:t>3.6.2.3    Uji Multikolinearitas</w:t>
      </w:r>
    </w:p>
    <w:p w:rsidR="000353E7" w:rsidRDefault="000353E7" w:rsidP="000353E7">
      <w:pPr>
        <w:spacing w:line="360" w:lineRule="auto"/>
        <w:ind w:left="2410" w:right="-1" w:firstLine="567"/>
        <w:jc w:val="both"/>
        <w:rPr>
          <w:rFonts w:ascii="Times New Roman" w:eastAsia="Times New Roman" w:hAnsi="Times New Roman"/>
          <w:sz w:val="32"/>
          <w:vertAlign w:val="superscript"/>
        </w:rPr>
      </w:pPr>
      <w:r>
        <w:rPr>
          <w:rFonts w:ascii="Times New Roman" w:eastAsia="Times New Roman" w:hAnsi="Times New Roman"/>
          <w:sz w:val="24"/>
        </w:rPr>
        <w:t>Multikolinearitas adalah salah satu asumsi dari model regresi berganda yang berarti adanya hubungan yang sempurna diantara variabel bebas. Jika terdapat hubungan di antaranya variabel bebas maka masalah tersebut dikenal dengan masalah kolinearitas ganda.</w:t>
      </w:r>
      <w:r>
        <w:rPr>
          <w:rStyle w:val="FootnoteReference"/>
          <w:rFonts w:ascii="Times New Roman" w:eastAsia="Times New Roman" w:hAnsi="Times New Roman"/>
          <w:sz w:val="24"/>
        </w:rPr>
        <w:footnoteReference w:id="63"/>
      </w:r>
    </w:p>
    <w:p w:rsidR="000353E7" w:rsidRPr="006E3B4F" w:rsidRDefault="000353E7" w:rsidP="000353E7">
      <w:pPr>
        <w:spacing w:line="360" w:lineRule="auto"/>
        <w:ind w:left="2410" w:right="-1" w:firstLine="567"/>
        <w:jc w:val="both"/>
        <w:rPr>
          <w:rFonts w:ascii="Times New Roman" w:eastAsia="Times New Roman" w:hAnsi="Times New Roman"/>
          <w:sz w:val="24"/>
        </w:rPr>
      </w:pPr>
      <w:r>
        <w:rPr>
          <w:rFonts w:ascii="Times New Roman" w:eastAsia="Times New Roman" w:hAnsi="Times New Roman"/>
          <w:sz w:val="24"/>
        </w:rPr>
        <w:t xml:space="preserve">Multikolinearitas juga memiliki arti adanya hubungan linear antara peubah bebas X dalam Model Regresi Ganda. Jika hubungan linear antar peubah bebas X dalam Model Regresi Ganda adalah korelasi sempurna maka peubah-peubah tersebut berkolinearitas ganda sempurna </w:t>
      </w:r>
      <w:r>
        <w:rPr>
          <w:rFonts w:ascii="Times New Roman" w:eastAsia="Times New Roman" w:hAnsi="Times New Roman"/>
          <w:i/>
          <w:sz w:val="24"/>
        </w:rPr>
        <w:t>(Perfecct Multicollinearity)</w:t>
      </w:r>
      <w:r>
        <w:rPr>
          <w:rFonts w:ascii="Times New Roman" w:eastAsia="Times New Roman" w:hAnsi="Times New Roman"/>
          <w:sz w:val="24"/>
        </w:rPr>
        <w:t>.</w:t>
      </w:r>
    </w:p>
    <w:p w:rsidR="000353E7" w:rsidRDefault="000353E7" w:rsidP="000353E7">
      <w:pPr>
        <w:spacing w:line="360" w:lineRule="auto"/>
        <w:ind w:left="2410" w:right="-1" w:firstLine="567"/>
        <w:jc w:val="both"/>
        <w:rPr>
          <w:rFonts w:ascii="Times New Roman" w:eastAsia="Times New Roman" w:hAnsi="Times New Roman"/>
          <w:sz w:val="24"/>
        </w:rPr>
      </w:pPr>
      <w:r>
        <w:rPr>
          <w:rFonts w:ascii="Times New Roman" w:eastAsia="Times New Roman" w:hAnsi="Times New Roman"/>
          <w:sz w:val="24"/>
        </w:rPr>
        <w:t xml:space="preserve">Pendeteksian multikolinearitas dapat dilihat melalui nilai </w:t>
      </w:r>
      <w:r>
        <w:rPr>
          <w:rFonts w:ascii="Times New Roman" w:eastAsia="Times New Roman" w:hAnsi="Times New Roman"/>
          <w:i/>
          <w:sz w:val="24"/>
        </w:rPr>
        <w:t>Variance Inflation Factors</w:t>
      </w:r>
      <w:r>
        <w:rPr>
          <w:rFonts w:ascii="Times New Roman" w:eastAsia="Times New Roman" w:hAnsi="Times New Roman"/>
          <w:sz w:val="24"/>
        </w:rPr>
        <w:t xml:space="preserve"> (VIF) kriteria pengujiannya yaitu apabila nilai VIF &lt; 10 maka tidak terdapat multikolinearitas di antara veriabel independent, dan sebaliknya jika nilai VIF seluruhnya &gt; 10 sehingga asumsi model tersebut mengandung multikolinearitas.</w:t>
      </w:r>
      <w:r>
        <w:rPr>
          <w:rStyle w:val="FootnoteReference"/>
          <w:rFonts w:ascii="Times New Roman" w:eastAsia="Times New Roman" w:hAnsi="Times New Roman"/>
          <w:sz w:val="24"/>
        </w:rPr>
        <w:footnoteReference w:id="64"/>
      </w:r>
    </w:p>
    <w:p w:rsidR="000353E7" w:rsidRDefault="000353E7" w:rsidP="000353E7">
      <w:pPr>
        <w:spacing w:line="360" w:lineRule="auto"/>
        <w:ind w:left="1418"/>
        <w:rPr>
          <w:rFonts w:ascii="Times New Roman" w:eastAsia="Times New Roman" w:hAnsi="Times New Roman"/>
          <w:b/>
          <w:sz w:val="24"/>
        </w:rPr>
      </w:pPr>
      <w:r>
        <w:rPr>
          <w:rFonts w:ascii="Times New Roman" w:eastAsia="Times New Roman" w:hAnsi="Times New Roman"/>
          <w:b/>
          <w:sz w:val="24"/>
        </w:rPr>
        <w:t>3.6.2.4.    Uji Autokorelasi</w:t>
      </w:r>
    </w:p>
    <w:p w:rsidR="000353E7" w:rsidRDefault="000353E7" w:rsidP="000353E7">
      <w:pPr>
        <w:spacing w:line="360" w:lineRule="auto"/>
        <w:ind w:left="2410" w:firstLine="425"/>
        <w:jc w:val="both"/>
        <w:rPr>
          <w:rFonts w:ascii="Times New Roman" w:eastAsia="Times New Roman" w:hAnsi="Times New Roman"/>
          <w:b/>
          <w:sz w:val="24"/>
        </w:rPr>
      </w:pPr>
      <w:r>
        <w:rPr>
          <w:rFonts w:ascii="Times New Roman" w:eastAsia="Times New Roman" w:hAnsi="Times New Roman"/>
          <w:sz w:val="24"/>
        </w:rPr>
        <w:t xml:space="preserve">Uji Autokorelasi digunakan untuk mengetahui ada atau tidaknya penyimpangan asumsi klasik autokorelasi </w:t>
      </w:r>
      <w:r>
        <w:rPr>
          <w:rFonts w:ascii="Times New Roman" w:eastAsia="Times New Roman" w:hAnsi="Times New Roman"/>
          <w:sz w:val="24"/>
        </w:rPr>
        <w:lastRenderedPageBreak/>
        <w:t>yaitu korelasi ynag terjadi antara residual pada satu pengamatan dengan pengamatan lain pada model regresi. Prasyarat yang harus terpenuhi adalah tidak adanya autokorelasi dalam model regresi.</w:t>
      </w:r>
      <w:r>
        <w:rPr>
          <w:rStyle w:val="FootnoteReference"/>
          <w:rFonts w:ascii="Times New Roman" w:eastAsia="Times New Roman" w:hAnsi="Times New Roman"/>
          <w:sz w:val="24"/>
        </w:rPr>
        <w:footnoteReference w:id="65"/>
      </w:r>
      <w:r>
        <w:rPr>
          <w:rFonts w:ascii="Times New Roman" w:eastAsia="Times New Roman" w:hAnsi="Times New Roman"/>
          <w:sz w:val="24"/>
        </w:rPr>
        <w:t xml:space="preserve"> Autokorelasi muncul karena observasi yang berurutan sepanjang waktu yang saling memiliki keterkaitan. Dalam hal ini sering terjadi pada data runtut waktu </w:t>
      </w:r>
      <w:r>
        <w:rPr>
          <w:rFonts w:ascii="Times New Roman" w:eastAsia="Times New Roman" w:hAnsi="Times New Roman"/>
          <w:i/>
          <w:sz w:val="24"/>
        </w:rPr>
        <w:t>(time series)</w:t>
      </w:r>
      <w:r>
        <w:rPr>
          <w:rFonts w:ascii="Times New Roman" w:eastAsia="Times New Roman" w:hAnsi="Times New Roman"/>
          <w:sz w:val="24"/>
        </w:rPr>
        <w:t xml:space="preserve"> karena gangguan pada sesuatu data cenderung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mempengaruhi gangguan pada data yang sama pada periode berikutnya.Namun pada data silang waktu </w:t>
      </w:r>
      <w:r>
        <w:rPr>
          <w:rFonts w:ascii="Times New Roman" w:eastAsia="Times New Roman" w:hAnsi="Times New Roman"/>
          <w:i/>
          <w:sz w:val="24"/>
        </w:rPr>
        <w:t>(cros section)</w:t>
      </w:r>
      <w:r>
        <w:rPr>
          <w:rFonts w:ascii="Times New Roman" w:eastAsia="Times New Roman" w:hAnsi="Times New Roman"/>
          <w:sz w:val="24"/>
        </w:rPr>
        <w:t xml:space="preserve"> masalah autokorelasi relatif jarang terjadi karena gangguan pada observasi yang berbeda berasal dari data yang berbeda.</w:t>
      </w:r>
      <w:r>
        <w:rPr>
          <w:rStyle w:val="FootnoteReference"/>
          <w:rFonts w:ascii="Times New Roman" w:eastAsia="Times New Roman" w:hAnsi="Times New Roman"/>
          <w:sz w:val="24"/>
        </w:rPr>
        <w:footnoteReference w:id="66"/>
      </w:r>
    </w:p>
    <w:p w:rsidR="000353E7" w:rsidRDefault="000353E7" w:rsidP="000353E7">
      <w:pPr>
        <w:spacing w:line="360" w:lineRule="auto"/>
        <w:ind w:left="2410" w:firstLine="567"/>
        <w:jc w:val="both"/>
        <w:rPr>
          <w:rFonts w:ascii="Times New Roman" w:eastAsia="Times New Roman" w:hAnsi="Times New Roman"/>
          <w:sz w:val="24"/>
        </w:rPr>
      </w:pPr>
      <w:r>
        <w:rPr>
          <w:rFonts w:ascii="Times New Roman" w:eastAsia="Times New Roman" w:hAnsi="Times New Roman"/>
          <w:sz w:val="24"/>
        </w:rPr>
        <w:t>Metode pengujian yang sering digunakan adalah dengan uji Durbin-Watson (uji DW).</w:t>
      </w:r>
    </w:p>
    <w:p w:rsidR="000353E7" w:rsidRDefault="000353E7" w:rsidP="000353E7">
      <w:pPr>
        <w:pStyle w:val="ListParagraph"/>
        <w:numPr>
          <w:ilvl w:val="1"/>
          <w:numId w:val="39"/>
        </w:numPr>
        <w:spacing w:after="0" w:line="360" w:lineRule="auto"/>
        <w:rPr>
          <w:rFonts w:ascii="Times New Roman" w:eastAsia="Times New Roman" w:hAnsi="Times New Roman"/>
          <w:b/>
          <w:bCs/>
          <w:sz w:val="24"/>
        </w:rPr>
      </w:pPr>
      <w:r>
        <w:rPr>
          <w:rFonts w:ascii="Times New Roman" w:eastAsia="Times New Roman" w:hAnsi="Times New Roman"/>
          <w:b/>
          <w:bCs/>
          <w:sz w:val="24"/>
        </w:rPr>
        <w:t xml:space="preserve">    Model Register Linier Berganda</w:t>
      </w:r>
      <w:r w:rsidRPr="006E3B4F">
        <w:rPr>
          <w:rFonts w:ascii="Times New Roman" w:eastAsia="Times New Roman" w:hAnsi="Times New Roman"/>
          <w:b/>
          <w:bCs/>
          <w:sz w:val="24"/>
        </w:rPr>
        <w:t xml:space="preserve"> </w:t>
      </w:r>
    </w:p>
    <w:p w:rsidR="000353E7" w:rsidRPr="006E3B4F" w:rsidRDefault="000353E7" w:rsidP="000353E7">
      <w:pPr>
        <w:pStyle w:val="ListParagraph"/>
        <w:spacing w:line="337" w:lineRule="auto"/>
        <w:ind w:left="709" w:right="-1" w:firstLine="567"/>
        <w:jc w:val="both"/>
        <w:rPr>
          <w:rFonts w:ascii="Times New Roman" w:eastAsia="Times New Roman" w:hAnsi="Times New Roman"/>
          <w:sz w:val="24"/>
        </w:rPr>
      </w:pPr>
      <w:r w:rsidRPr="006E3B4F">
        <w:rPr>
          <w:rFonts w:ascii="Times New Roman" w:eastAsia="Times New Roman" w:hAnsi="Times New Roman"/>
          <w:sz w:val="24"/>
        </w:rPr>
        <w:t>Regresi linier Berganda digunakan untuk mengukur besarnya pengaruh variabel bebas terhadap variabel terikat dan memprediksi variabel terikat dengan menggunakan variabel bebas. Persamaan regresi pada penelitian ini adalah sebagai berikut:</w:t>
      </w:r>
    </w:p>
    <w:p w:rsidR="000353E7" w:rsidRPr="004A0BC9" w:rsidRDefault="000353E7" w:rsidP="000353E7">
      <w:pPr>
        <w:pStyle w:val="ListParagraph"/>
        <w:spacing w:line="360" w:lineRule="auto"/>
        <w:ind w:left="1276"/>
        <w:rPr>
          <w:rFonts w:ascii="Times New Roman" w:eastAsia="Times New Roman" w:hAnsi="Times New Roman"/>
          <w:sz w:val="24"/>
        </w:rPr>
      </w:pPr>
      <w:r>
        <w:rPr>
          <w:rFonts w:ascii="Times New Roman" w:eastAsia="Times New Roman" w:hAnsi="Times New Roman"/>
          <w:b/>
          <w:bCs/>
          <w:sz w:val="24"/>
        </w:rPr>
        <w:t>Y=</w:t>
      </w:r>
      <w:r>
        <w:rPr>
          <w:rFonts w:ascii="Times New Roman" w:eastAsia="Times New Roman" w:hAnsi="Times New Roman"/>
          <w:sz w:val="24"/>
        </w:rPr>
        <w:t>= a + b</w:t>
      </w:r>
      <w:r>
        <w:rPr>
          <w:rFonts w:ascii="Times New Roman" w:eastAsia="Times New Roman" w:hAnsi="Times New Roman"/>
          <w:sz w:val="32"/>
          <w:vertAlign w:val="subscript"/>
        </w:rPr>
        <w:t>1</w:t>
      </w:r>
      <w:r>
        <w:rPr>
          <w:rFonts w:ascii="Times New Roman" w:eastAsia="Times New Roman" w:hAnsi="Times New Roman"/>
          <w:sz w:val="24"/>
        </w:rPr>
        <w:t xml:space="preserve"> X</w:t>
      </w:r>
      <w:r>
        <w:rPr>
          <w:rFonts w:ascii="Times New Roman" w:eastAsia="Times New Roman" w:hAnsi="Times New Roman"/>
          <w:sz w:val="32"/>
          <w:vertAlign w:val="subscript"/>
        </w:rPr>
        <w:t>1</w:t>
      </w:r>
      <w:r>
        <w:rPr>
          <w:rFonts w:ascii="Times New Roman" w:eastAsia="Times New Roman" w:hAnsi="Times New Roman"/>
          <w:sz w:val="24"/>
        </w:rPr>
        <w:t>+ b</w:t>
      </w:r>
      <w:r>
        <w:rPr>
          <w:rFonts w:ascii="Times New Roman" w:eastAsia="Times New Roman" w:hAnsi="Times New Roman"/>
          <w:sz w:val="32"/>
          <w:vertAlign w:val="subscript"/>
        </w:rPr>
        <w:t>2</w:t>
      </w:r>
      <w:r>
        <w:rPr>
          <w:rFonts w:ascii="Times New Roman" w:eastAsia="Times New Roman" w:hAnsi="Times New Roman"/>
          <w:sz w:val="24"/>
        </w:rPr>
        <w:t xml:space="preserve"> X</w:t>
      </w:r>
      <w:r>
        <w:rPr>
          <w:rFonts w:ascii="Times New Roman" w:eastAsia="Times New Roman" w:hAnsi="Times New Roman"/>
          <w:sz w:val="32"/>
          <w:vertAlign w:val="subscript"/>
        </w:rPr>
        <w:t>2</w:t>
      </w:r>
      <w:r>
        <w:rPr>
          <w:rFonts w:ascii="Times New Roman" w:eastAsia="Times New Roman" w:hAnsi="Times New Roman"/>
          <w:sz w:val="24"/>
        </w:rPr>
        <w:t>+e</w:t>
      </w:r>
    </w:p>
    <w:p w:rsidR="000353E7" w:rsidRDefault="000353E7" w:rsidP="000353E7">
      <w:pPr>
        <w:spacing w:line="360" w:lineRule="auto"/>
        <w:ind w:left="709"/>
        <w:rPr>
          <w:rFonts w:ascii="Times New Roman" w:eastAsia="Times New Roman" w:hAnsi="Times New Roman"/>
          <w:b/>
          <w:sz w:val="24"/>
        </w:rPr>
      </w:pPr>
      <w:proofErr w:type="gramStart"/>
      <w:r>
        <w:rPr>
          <w:rFonts w:ascii="Times New Roman" w:eastAsia="Times New Roman" w:hAnsi="Times New Roman"/>
          <w:b/>
          <w:sz w:val="24"/>
        </w:rPr>
        <w:t>Keterangan :</w:t>
      </w:r>
      <w:proofErr w:type="gramEnd"/>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 xml:space="preserve">Y = Keputusan Menabung </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a= Konstanta</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lastRenderedPageBreak/>
        <w:t>X1 = Promosi</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X2= Lokasi</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b1=Koefisien Regresi Faktor Promosi</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b2= Koefisien Regresi Faktor Lokasi</w:t>
      </w:r>
    </w:p>
    <w:p w:rsidR="000353E7" w:rsidRDefault="000353E7" w:rsidP="000353E7">
      <w:pPr>
        <w:spacing w:line="360" w:lineRule="auto"/>
        <w:ind w:left="709"/>
        <w:rPr>
          <w:rFonts w:ascii="Times New Roman" w:eastAsia="Times New Roman" w:hAnsi="Times New Roman"/>
          <w:bCs/>
          <w:sz w:val="24"/>
        </w:rPr>
      </w:pPr>
      <w:r>
        <w:rPr>
          <w:rFonts w:ascii="Times New Roman" w:eastAsia="Times New Roman" w:hAnsi="Times New Roman"/>
          <w:bCs/>
          <w:sz w:val="24"/>
        </w:rPr>
        <w:t>e=Eror</w:t>
      </w:r>
      <w:proofErr w:type="gramStart"/>
      <w:r>
        <w:rPr>
          <w:rFonts w:ascii="Times New Roman" w:eastAsia="Times New Roman" w:hAnsi="Times New Roman"/>
          <w:bCs/>
          <w:sz w:val="24"/>
        </w:rPr>
        <w:t>,yaitu</w:t>
      </w:r>
      <w:proofErr w:type="gramEnd"/>
      <w:r>
        <w:rPr>
          <w:rFonts w:ascii="Times New Roman" w:eastAsia="Times New Roman" w:hAnsi="Times New Roman"/>
          <w:bCs/>
          <w:sz w:val="24"/>
        </w:rPr>
        <w:t xml:space="preserve"> pengaruh variabel lain yang tidak masuk dalam model,tetapi ikut mempengaruhi</w:t>
      </w:r>
    </w:p>
    <w:p w:rsidR="000353E7" w:rsidRDefault="000353E7" w:rsidP="000353E7">
      <w:pPr>
        <w:spacing w:line="241" w:lineRule="exact"/>
        <w:rPr>
          <w:rFonts w:ascii="Times New Roman" w:eastAsia="Times New Roman" w:hAnsi="Times New Roman"/>
        </w:rPr>
      </w:pPr>
    </w:p>
    <w:p w:rsidR="000353E7" w:rsidRDefault="000353E7" w:rsidP="000353E7">
      <w:pPr>
        <w:pStyle w:val="ListParagraph"/>
        <w:spacing w:line="337" w:lineRule="auto"/>
        <w:ind w:left="709" w:right="-1" w:firstLine="567"/>
        <w:jc w:val="both"/>
        <w:rPr>
          <w:rFonts w:ascii="Times New Roman" w:eastAsia="Times New Roman" w:hAnsi="Times New Roman"/>
          <w:i/>
          <w:sz w:val="24"/>
        </w:rPr>
      </w:pPr>
      <w:r>
        <w:rPr>
          <w:rFonts w:ascii="Times New Roman" w:eastAsia="Times New Roman" w:hAnsi="Times New Roman"/>
          <w:sz w:val="24"/>
        </w:rPr>
        <w:t xml:space="preserve">Menurut Gujarati analisi regresi sebagai kajian terhadap hubungan satu variabel yang disebut sabagai variabel yang diterangkan </w:t>
      </w:r>
      <w:r>
        <w:rPr>
          <w:rFonts w:ascii="Times New Roman" w:eastAsia="Times New Roman" w:hAnsi="Times New Roman"/>
          <w:i/>
          <w:sz w:val="24"/>
        </w:rPr>
        <w:t>(the explained</w:t>
      </w:r>
      <w:r>
        <w:rPr>
          <w:rFonts w:ascii="Times New Roman" w:eastAsia="Times New Roman" w:hAnsi="Times New Roman"/>
          <w:sz w:val="24"/>
        </w:rPr>
        <w:t xml:space="preserve"> </w:t>
      </w:r>
      <w:r>
        <w:rPr>
          <w:rFonts w:ascii="Times New Roman" w:eastAsia="Times New Roman" w:hAnsi="Times New Roman"/>
          <w:i/>
          <w:sz w:val="24"/>
        </w:rPr>
        <w:t xml:space="preserve">variable) </w:t>
      </w:r>
      <w:r>
        <w:rPr>
          <w:rFonts w:ascii="Times New Roman" w:eastAsia="Times New Roman" w:hAnsi="Times New Roman"/>
          <w:sz w:val="24"/>
        </w:rPr>
        <w:t>dengan satu atau dua variabel yang menerangkan</w:t>
      </w:r>
      <w:r>
        <w:rPr>
          <w:rFonts w:ascii="Times New Roman" w:eastAsia="Times New Roman" w:hAnsi="Times New Roman"/>
          <w:i/>
          <w:sz w:val="24"/>
        </w:rPr>
        <w:t xml:space="preserve"> (the explanatory).</w:t>
      </w:r>
    </w:p>
    <w:p w:rsidR="000353E7" w:rsidRDefault="000353E7" w:rsidP="000353E7">
      <w:pPr>
        <w:spacing w:line="22" w:lineRule="exact"/>
        <w:rPr>
          <w:rFonts w:ascii="Times New Roman" w:eastAsia="Times New Roman" w:hAnsi="Times New Roman"/>
        </w:rPr>
      </w:pPr>
    </w:p>
    <w:p w:rsidR="000353E7" w:rsidRDefault="000353E7" w:rsidP="000353E7">
      <w:pPr>
        <w:pStyle w:val="ListParagraph"/>
        <w:spacing w:line="337" w:lineRule="auto"/>
        <w:ind w:left="709" w:right="-1" w:firstLine="567"/>
        <w:jc w:val="both"/>
        <w:rPr>
          <w:rFonts w:ascii="Times New Roman" w:eastAsia="Times New Roman" w:hAnsi="Times New Roman"/>
          <w:sz w:val="24"/>
        </w:rPr>
      </w:pPr>
      <w:r>
        <w:rPr>
          <w:rFonts w:ascii="Times New Roman" w:eastAsia="Times New Roman" w:hAnsi="Times New Roman"/>
          <w:sz w:val="24"/>
        </w:rPr>
        <w:t xml:space="preserve">Variabel pertama disebut juga sabagai variabel terikat dan variabel kedua disebut sebagai variabel bebas. Jika variabel bebas lebih dari satu, maka analisis regresi disebut regresi linear berganda. Disebut berganda karna pengaruh beberapa variabel bebas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dikenalkan kepada variabel terikat. </w:t>
      </w:r>
    </w:p>
    <w:p w:rsidR="000353E7" w:rsidRDefault="000353E7" w:rsidP="000353E7">
      <w:pPr>
        <w:pStyle w:val="ListParagraph"/>
        <w:spacing w:line="337" w:lineRule="auto"/>
        <w:ind w:left="709" w:right="-1" w:firstLine="567"/>
        <w:jc w:val="both"/>
        <w:rPr>
          <w:rFonts w:ascii="Times New Roman" w:eastAsia="Times New Roman" w:hAnsi="Times New Roman"/>
          <w:sz w:val="24"/>
        </w:rPr>
      </w:pPr>
      <w:r>
        <w:rPr>
          <w:rFonts w:ascii="Times New Roman" w:eastAsia="Times New Roman" w:hAnsi="Times New Roman"/>
          <w:sz w:val="24"/>
        </w:rPr>
        <w:t>Tujuan menggunakan analisi regresi adalah:</w:t>
      </w:r>
    </w:p>
    <w:p w:rsidR="000353E7" w:rsidRDefault="000353E7" w:rsidP="000353E7">
      <w:pPr>
        <w:numPr>
          <w:ilvl w:val="0"/>
          <w:numId w:val="36"/>
        </w:numPr>
        <w:spacing w:after="0" w:line="350" w:lineRule="auto"/>
        <w:ind w:left="1134" w:right="266" w:hanging="360"/>
        <w:jc w:val="both"/>
        <w:rPr>
          <w:rFonts w:ascii="Times New Roman" w:eastAsia="Times New Roman" w:hAnsi="Times New Roman"/>
          <w:sz w:val="24"/>
        </w:rPr>
      </w:pPr>
      <w:r>
        <w:rPr>
          <w:rFonts w:ascii="Times New Roman" w:eastAsia="Times New Roman" w:hAnsi="Times New Roman"/>
          <w:sz w:val="24"/>
        </w:rPr>
        <w:t>Membuat estimasi rata-rata dan nilai variabel terikat dengan didasarkan pada variabel bebas.</w:t>
      </w:r>
    </w:p>
    <w:p w:rsidR="000353E7" w:rsidRDefault="000353E7" w:rsidP="000353E7">
      <w:pPr>
        <w:spacing w:line="10" w:lineRule="exact"/>
        <w:jc w:val="both"/>
        <w:rPr>
          <w:rFonts w:ascii="Times New Roman" w:eastAsia="Times New Roman" w:hAnsi="Times New Roman"/>
          <w:sz w:val="24"/>
        </w:rPr>
      </w:pPr>
    </w:p>
    <w:p w:rsidR="000353E7" w:rsidRPr="004A0BC9" w:rsidRDefault="000353E7" w:rsidP="000353E7">
      <w:pPr>
        <w:numPr>
          <w:ilvl w:val="0"/>
          <w:numId w:val="36"/>
        </w:numPr>
        <w:spacing w:after="0" w:line="350" w:lineRule="auto"/>
        <w:ind w:left="1134" w:right="266" w:hanging="360"/>
        <w:jc w:val="both"/>
        <w:rPr>
          <w:rFonts w:ascii="Times New Roman" w:eastAsia="Times New Roman" w:hAnsi="Times New Roman"/>
          <w:sz w:val="24"/>
        </w:rPr>
      </w:pPr>
      <w:r>
        <w:rPr>
          <w:rFonts w:ascii="Times New Roman" w:eastAsia="Times New Roman" w:hAnsi="Times New Roman"/>
          <w:sz w:val="24"/>
        </w:rPr>
        <w:t>Menguji hipotesis karakteristik dependensi.</w:t>
      </w:r>
    </w:p>
    <w:p w:rsidR="000353E7" w:rsidRPr="004A0BC9" w:rsidRDefault="000353E7" w:rsidP="000353E7">
      <w:pPr>
        <w:numPr>
          <w:ilvl w:val="0"/>
          <w:numId w:val="36"/>
        </w:numPr>
        <w:spacing w:after="0" w:line="350" w:lineRule="auto"/>
        <w:ind w:left="1134" w:right="266" w:hanging="360"/>
        <w:jc w:val="both"/>
        <w:rPr>
          <w:rFonts w:ascii="Times New Roman" w:eastAsia="Times New Roman" w:hAnsi="Times New Roman"/>
          <w:bCs/>
          <w:sz w:val="24"/>
        </w:rPr>
      </w:pPr>
      <w:r>
        <w:rPr>
          <w:rFonts w:ascii="Times New Roman" w:eastAsia="Times New Roman" w:hAnsi="Times New Roman"/>
          <w:sz w:val="24"/>
        </w:rPr>
        <w:t>Untuk meramalkan nilai rata-rata variabel dengan didasarkan pada nilai variabel bebas diluar jangkauan sample.</w:t>
      </w:r>
      <w:r>
        <w:rPr>
          <w:rStyle w:val="FootnoteReference"/>
          <w:rFonts w:ascii="Times New Roman" w:eastAsia="Times New Roman" w:hAnsi="Times New Roman"/>
          <w:sz w:val="24"/>
        </w:rPr>
        <w:footnoteReference w:id="67"/>
      </w:r>
    </w:p>
    <w:p w:rsidR="000353E7" w:rsidRDefault="000353E7" w:rsidP="000353E7">
      <w:pPr>
        <w:spacing w:line="0" w:lineRule="atLeast"/>
        <w:ind w:left="1418"/>
        <w:rPr>
          <w:rFonts w:ascii="Times New Roman" w:eastAsia="Times New Roman" w:hAnsi="Times New Roman"/>
          <w:sz w:val="32"/>
          <w:vertAlign w:val="superscript"/>
        </w:rPr>
      </w:pPr>
    </w:p>
    <w:p w:rsidR="000353E7" w:rsidRDefault="000353E7" w:rsidP="000353E7">
      <w:pPr>
        <w:pStyle w:val="ListParagraph"/>
        <w:numPr>
          <w:ilvl w:val="1"/>
          <w:numId w:val="39"/>
        </w:numPr>
        <w:spacing w:after="0" w:line="360" w:lineRule="auto"/>
        <w:rPr>
          <w:rFonts w:ascii="Times New Roman" w:eastAsia="Times New Roman" w:hAnsi="Times New Roman"/>
          <w:b/>
          <w:bCs/>
          <w:sz w:val="24"/>
        </w:rPr>
      </w:pPr>
      <w:r>
        <w:rPr>
          <w:rFonts w:ascii="Times New Roman" w:eastAsia="Times New Roman" w:hAnsi="Times New Roman"/>
          <w:b/>
          <w:bCs/>
          <w:sz w:val="24"/>
        </w:rPr>
        <w:t xml:space="preserve">    Uji Hipotesis </w:t>
      </w:r>
    </w:p>
    <w:p w:rsidR="000353E7" w:rsidRDefault="000353E7" w:rsidP="000353E7">
      <w:pPr>
        <w:spacing w:line="360" w:lineRule="auto"/>
        <w:ind w:left="709"/>
        <w:rPr>
          <w:rFonts w:ascii="Times New Roman" w:eastAsia="Times New Roman" w:hAnsi="Times New Roman"/>
          <w:b/>
          <w:sz w:val="24"/>
        </w:rPr>
      </w:pPr>
      <w:r>
        <w:rPr>
          <w:rFonts w:ascii="Times New Roman" w:eastAsia="Times New Roman" w:hAnsi="Times New Roman"/>
          <w:b/>
          <w:bCs/>
          <w:sz w:val="24"/>
        </w:rPr>
        <w:t>3.8.1</w:t>
      </w:r>
      <w:proofErr w:type="gramStart"/>
      <w:r>
        <w:rPr>
          <w:rFonts w:ascii="Times New Roman" w:eastAsia="Times New Roman" w:hAnsi="Times New Roman"/>
          <w:b/>
          <w:bCs/>
          <w:sz w:val="24"/>
        </w:rPr>
        <w:t xml:space="preserve">.  </w:t>
      </w:r>
      <w:r>
        <w:rPr>
          <w:rFonts w:ascii="Times New Roman" w:eastAsia="Times New Roman" w:hAnsi="Times New Roman"/>
          <w:b/>
          <w:sz w:val="24"/>
        </w:rPr>
        <w:t>Uji</w:t>
      </w:r>
      <w:proofErr w:type="gramEnd"/>
      <w:r>
        <w:rPr>
          <w:rFonts w:ascii="Times New Roman" w:eastAsia="Times New Roman" w:hAnsi="Times New Roman"/>
          <w:b/>
          <w:sz w:val="24"/>
        </w:rPr>
        <w:t xml:space="preserve"> Koefisiensi Determinan (R</w:t>
      </w:r>
      <w:r>
        <w:rPr>
          <w:rFonts w:ascii="Times New Roman" w:eastAsia="Times New Roman" w:hAnsi="Times New Roman"/>
          <w:b/>
          <w:sz w:val="32"/>
          <w:vertAlign w:val="superscript"/>
        </w:rPr>
        <w:t>2</w:t>
      </w:r>
      <w:r>
        <w:rPr>
          <w:rFonts w:ascii="Times New Roman" w:eastAsia="Times New Roman" w:hAnsi="Times New Roman"/>
          <w:b/>
          <w:sz w:val="24"/>
        </w:rPr>
        <w:t>)</w:t>
      </w:r>
    </w:p>
    <w:p w:rsidR="000353E7" w:rsidRDefault="000353E7" w:rsidP="000353E7">
      <w:pPr>
        <w:spacing w:line="360" w:lineRule="auto"/>
        <w:ind w:left="1418" w:right="266"/>
        <w:jc w:val="both"/>
        <w:rPr>
          <w:rFonts w:ascii="Times New Roman" w:eastAsia="Times New Roman" w:hAnsi="Times New Roman"/>
          <w:sz w:val="24"/>
        </w:rPr>
      </w:pPr>
      <w:r>
        <w:rPr>
          <w:rFonts w:ascii="Times New Roman" w:eastAsia="Times New Roman" w:hAnsi="Times New Roman"/>
          <w:sz w:val="24"/>
        </w:rPr>
        <w:lastRenderedPageBreak/>
        <w:t>Koefisien</w:t>
      </w:r>
      <w:r>
        <w:rPr>
          <w:rFonts w:ascii="Times New Roman" w:eastAsia="Times New Roman" w:hAnsi="Times New Roman"/>
          <w:sz w:val="24"/>
        </w:rPr>
        <w:tab/>
        <w:t>Determinasi</w:t>
      </w:r>
      <w:r>
        <w:rPr>
          <w:rFonts w:ascii="Times New Roman" w:eastAsia="Times New Roman" w:hAnsi="Times New Roman"/>
        </w:rPr>
        <w:tab/>
      </w:r>
      <w:r>
        <w:rPr>
          <w:rFonts w:ascii="Times New Roman" w:eastAsia="Times New Roman" w:hAnsi="Times New Roman"/>
          <w:sz w:val="24"/>
        </w:rPr>
        <w:t>yaitu</w:t>
      </w:r>
      <w:r>
        <w:rPr>
          <w:rFonts w:ascii="Times New Roman" w:eastAsia="Times New Roman" w:hAnsi="Times New Roman"/>
          <w:sz w:val="24"/>
        </w:rPr>
        <w:tab/>
        <w:t>digunakan</w:t>
      </w:r>
      <w:r>
        <w:rPr>
          <w:rFonts w:ascii="Times New Roman" w:eastAsia="Times New Roman" w:hAnsi="Times New Roman"/>
          <w:sz w:val="24"/>
        </w:rPr>
        <w:tab/>
        <w:t>untuk</w:t>
      </w:r>
      <w:r>
        <w:rPr>
          <w:rFonts w:ascii="Times New Roman" w:eastAsia="Times New Roman" w:hAnsi="Times New Roman"/>
        </w:rPr>
        <w:t xml:space="preserve"> </w:t>
      </w:r>
      <w:r>
        <w:rPr>
          <w:rFonts w:ascii="Times New Roman" w:eastAsia="Times New Roman" w:hAnsi="Times New Roman"/>
          <w:sz w:val="23"/>
        </w:rPr>
        <w:t xml:space="preserve">menguji </w:t>
      </w:r>
      <w:r>
        <w:rPr>
          <w:rFonts w:ascii="Times New Roman" w:eastAsia="Times New Roman" w:hAnsi="Times New Roman"/>
          <w:sz w:val="24"/>
        </w:rPr>
        <w:t>goodness-fit dari model regresi. Nilai koefisien determinan adalah antara nol dan satu. Nilai R</w:t>
      </w:r>
      <w:r>
        <w:rPr>
          <w:rFonts w:ascii="Times New Roman" w:eastAsia="Times New Roman" w:hAnsi="Times New Roman"/>
          <w:sz w:val="32"/>
          <w:vertAlign w:val="superscript"/>
        </w:rPr>
        <w:t>2</w:t>
      </w:r>
      <w:r>
        <w:rPr>
          <w:rFonts w:ascii="Times New Roman" w:eastAsia="Times New Roman" w:hAnsi="Times New Roman"/>
          <w:sz w:val="24"/>
        </w:rPr>
        <w:t xml:space="preserve"> yang kecil berarti kemampuan variabel-variabel independen dalam menjelaskan variasi variabel dependen amat terbatas. Nilai yang mendekati satu berarti variabel-variabel independen hampir semua informasi yang dibutuhkan untuk memprediksi variasi variabel dependen. Besarnya nilai adjusted R</w:t>
      </w:r>
      <w:r>
        <w:rPr>
          <w:rFonts w:ascii="Times New Roman" w:eastAsia="Times New Roman" w:hAnsi="Times New Roman"/>
          <w:sz w:val="32"/>
          <w:vertAlign w:val="superscript"/>
        </w:rPr>
        <w:t>2</w:t>
      </w:r>
      <w:r>
        <w:rPr>
          <w:rFonts w:ascii="Times New Roman" w:eastAsia="Times New Roman" w:hAnsi="Times New Roman"/>
          <w:sz w:val="24"/>
        </w:rPr>
        <w:t xml:space="preserve"> dapat mengevaluasi model regresi yang terbaik. Menurut Gujarati jika dalam uji empriris didapat nilai adjusted R</w:t>
      </w:r>
      <w:r>
        <w:rPr>
          <w:rFonts w:ascii="Times New Roman" w:eastAsia="Times New Roman" w:hAnsi="Times New Roman"/>
          <w:sz w:val="32"/>
          <w:vertAlign w:val="superscript"/>
        </w:rPr>
        <w:t>2</w:t>
      </w:r>
      <w:r>
        <w:rPr>
          <w:rFonts w:ascii="Times New Roman" w:eastAsia="Times New Roman" w:hAnsi="Times New Roman"/>
          <w:sz w:val="24"/>
        </w:rPr>
        <w:t xml:space="preserve"> negatif, maka nilai adjusted R</w:t>
      </w:r>
      <w:r>
        <w:rPr>
          <w:rFonts w:ascii="Times New Roman" w:eastAsia="Times New Roman" w:hAnsi="Times New Roman"/>
          <w:sz w:val="32"/>
          <w:vertAlign w:val="superscript"/>
        </w:rPr>
        <w:t>2</w:t>
      </w:r>
      <w:r>
        <w:rPr>
          <w:rFonts w:ascii="Times New Roman" w:eastAsia="Times New Roman" w:hAnsi="Times New Roman"/>
          <w:sz w:val="24"/>
        </w:rPr>
        <w:t xml:space="preserve"> dianggap bernilai nol. Secara matematis jika nilai R</w:t>
      </w:r>
      <w:r>
        <w:rPr>
          <w:rFonts w:ascii="Times New Roman" w:eastAsia="Times New Roman" w:hAnsi="Times New Roman"/>
          <w:sz w:val="32"/>
          <w:vertAlign w:val="superscript"/>
        </w:rPr>
        <w:t>2</w:t>
      </w:r>
      <w:r>
        <w:rPr>
          <w:rFonts w:ascii="Times New Roman" w:eastAsia="Times New Roman" w:hAnsi="Times New Roman"/>
          <w:sz w:val="24"/>
        </w:rPr>
        <w:t xml:space="preserve"> = 1, maka adjusted R</w:t>
      </w:r>
      <w:r>
        <w:rPr>
          <w:rFonts w:ascii="Times New Roman" w:eastAsia="Times New Roman" w:hAnsi="Times New Roman"/>
          <w:sz w:val="32"/>
          <w:vertAlign w:val="superscript"/>
        </w:rPr>
        <w:t>2</w:t>
      </w:r>
      <w:r>
        <w:rPr>
          <w:rFonts w:ascii="Times New Roman" w:eastAsia="Times New Roman" w:hAnsi="Times New Roman"/>
          <w:sz w:val="24"/>
        </w:rPr>
        <w:t xml:space="preserve"> = R</w:t>
      </w:r>
      <w:r>
        <w:rPr>
          <w:rFonts w:ascii="Times New Roman" w:eastAsia="Times New Roman" w:hAnsi="Times New Roman"/>
          <w:sz w:val="32"/>
          <w:vertAlign w:val="superscript"/>
        </w:rPr>
        <w:t>2</w:t>
      </w:r>
      <w:r>
        <w:rPr>
          <w:rFonts w:ascii="Times New Roman" w:eastAsia="Times New Roman" w:hAnsi="Times New Roman"/>
          <w:sz w:val="24"/>
        </w:rPr>
        <w:t xml:space="preserve"> =1 sedangkan nilai R</w:t>
      </w:r>
      <w:r>
        <w:rPr>
          <w:rFonts w:ascii="Times New Roman" w:eastAsia="Times New Roman" w:hAnsi="Times New Roman"/>
          <w:sz w:val="32"/>
          <w:vertAlign w:val="superscript"/>
        </w:rPr>
        <w:t>2</w:t>
      </w:r>
      <w:r>
        <w:rPr>
          <w:rFonts w:ascii="Times New Roman" w:eastAsia="Times New Roman" w:hAnsi="Times New Roman"/>
          <w:sz w:val="24"/>
        </w:rPr>
        <w:t xml:space="preserve"> = </w:t>
      </w:r>
      <w:proofErr w:type="gramStart"/>
      <w:r>
        <w:rPr>
          <w:rFonts w:ascii="Times New Roman" w:eastAsia="Times New Roman" w:hAnsi="Times New Roman"/>
          <w:sz w:val="24"/>
        </w:rPr>
        <w:t>0 ,</w:t>
      </w:r>
      <w:proofErr w:type="gramEnd"/>
      <w:r>
        <w:rPr>
          <w:rFonts w:ascii="Times New Roman" w:eastAsia="Times New Roman" w:hAnsi="Times New Roman"/>
          <w:sz w:val="24"/>
        </w:rPr>
        <w:t xml:space="preserve"> maka adjusted R</w:t>
      </w:r>
      <w:r>
        <w:rPr>
          <w:rFonts w:ascii="Times New Roman" w:eastAsia="Times New Roman" w:hAnsi="Times New Roman"/>
          <w:sz w:val="32"/>
          <w:vertAlign w:val="superscript"/>
        </w:rPr>
        <w:t>2</w:t>
      </w:r>
      <w:r>
        <w:rPr>
          <w:rFonts w:ascii="Times New Roman" w:eastAsia="Times New Roman" w:hAnsi="Times New Roman"/>
          <w:sz w:val="24"/>
        </w:rPr>
        <w:t xml:space="preserve"> =(1-k)/(n-k). Jka k &gt; 1, maka adjusted R</w:t>
      </w:r>
      <w:r>
        <w:rPr>
          <w:rFonts w:ascii="Times New Roman" w:eastAsia="Times New Roman" w:hAnsi="Times New Roman"/>
          <w:sz w:val="32"/>
          <w:vertAlign w:val="superscript"/>
        </w:rPr>
        <w:t>2</w:t>
      </w:r>
      <w:r>
        <w:rPr>
          <w:rFonts w:ascii="Times New Roman" w:eastAsia="Times New Roman" w:hAnsi="Times New Roman"/>
          <w:sz w:val="24"/>
        </w:rPr>
        <w:t xml:space="preserve">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bernilai negatif.</w:t>
      </w:r>
      <w:r>
        <w:rPr>
          <w:rStyle w:val="FootnoteReference"/>
          <w:rFonts w:ascii="Times New Roman" w:eastAsia="Times New Roman" w:hAnsi="Times New Roman"/>
          <w:sz w:val="24"/>
        </w:rPr>
        <w:footnoteReference w:id="68"/>
      </w:r>
    </w:p>
    <w:p w:rsidR="000353E7" w:rsidRDefault="000353E7" w:rsidP="000353E7">
      <w:pPr>
        <w:spacing w:line="360" w:lineRule="auto"/>
        <w:ind w:left="1418" w:right="266"/>
        <w:jc w:val="both"/>
        <w:rPr>
          <w:rFonts w:ascii="Times New Roman" w:eastAsia="Times New Roman" w:hAnsi="Times New Roman"/>
          <w:sz w:val="24"/>
        </w:rPr>
      </w:pPr>
    </w:p>
    <w:p w:rsidR="000353E7" w:rsidRDefault="000353E7" w:rsidP="000353E7">
      <w:pPr>
        <w:spacing w:line="360" w:lineRule="auto"/>
        <w:ind w:left="709"/>
        <w:rPr>
          <w:rFonts w:ascii="Times New Roman" w:eastAsia="Times New Roman" w:hAnsi="Times New Roman"/>
          <w:b/>
          <w:sz w:val="24"/>
        </w:rPr>
      </w:pPr>
      <w:r>
        <w:rPr>
          <w:rFonts w:ascii="Times New Roman" w:eastAsia="Times New Roman" w:hAnsi="Times New Roman"/>
          <w:b/>
          <w:sz w:val="24"/>
        </w:rPr>
        <w:t>3.8.2   Uji F</w:t>
      </w:r>
    </w:p>
    <w:p w:rsidR="000353E7" w:rsidRDefault="000353E7" w:rsidP="000353E7">
      <w:pPr>
        <w:spacing w:line="360" w:lineRule="auto"/>
        <w:ind w:left="1418" w:right="266" w:firstLine="567"/>
        <w:jc w:val="both"/>
        <w:rPr>
          <w:rFonts w:ascii="Times New Roman" w:eastAsia="Times New Roman" w:hAnsi="Times New Roman"/>
          <w:b/>
          <w:sz w:val="24"/>
        </w:rPr>
      </w:pPr>
      <w:r>
        <w:rPr>
          <w:rFonts w:ascii="Times New Roman" w:eastAsia="Times New Roman" w:hAnsi="Times New Roman"/>
          <w:sz w:val="24"/>
        </w:rPr>
        <w:t xml:space="preserve">Uji F dilakukan untuk mengetahui apakah semua variabel independen secara bersama-sama (simultan) dapat berpengaruh terhadap variabel dependen. Uji F atau anova merupaka sebuahalat uji statistik yang digunakan untuk menguji hipotesis kompratif k sampel bila datanya berada pada skala interval atau rasio. </w:t>
      </w:r>
      <w:proofErr w:type="gramStart"/>
      <w:r>
        <w:rPr>
          <w:rFonts w:ascii="Times New Roman" w:eastAsia="Times New Roman" w:hAnsi="Times New Roman"/>
          <w:sz w:val="24"/>
        </w:rPr>
        <w:t>anova</w:t>
      </w:r>
      <w:proofErr w:type="gramEnd"/>
      <w:r>
        <w:rPr>
          <w:rFonts w:ascii="Times New Roman" w:eastAsia="Times New Roman" w:hAnsi="Times New Roman"/>
          <w:sz w:val="24"/>
        </w:rPr>
        <w:t xml:space="preserve"> termasuk di dalam kelompok statistik parametris. Pengujian menggunakan anova ini tergolong dalam uji perbandingan (komparatif) yang bertujuan untuk menbandingkan </w:t>
      </w:r>
      <w:r>
        <w:rPr>
          <w:rFonts w:ascii="Times New Roman" w:eastAsia="Times New Roman" w:hAnsi="Times New Roman"/>
          <w:sz w:val="24"/>
        </w:rPr>
        <w:lastRenderedPageBreak/>
        <w:t>(membedakan) apakah rata-rata tiga kelompok (atau l</w:t>
      </w:r>
      <w:r>
        <w:rPr>
          <w:rFonts w:ascii="Times New Roman" w:eastAsia="Times New Roman" w:hAnsi="Times New Roman"/>
          <w:sz w:val="24"/>
          <w:u w:val="single"/>
        </w:rPr>
        <w:t>e</w:t>
      </w:r>
      <w:r>
        <w:rPr>
          <w:rFonts w:ascii="Times New Roman" w:eastAsia="Times New Roman" w:hAnsi="Times New Roman"/>
          <w:sz w:val="24"/>
        </w:rPr>
        <w:t>bih) yang diuji berbeda secara signifikan atau tidak.</w:t>
      </w:r>
      <w:r>
        <w:rPr>
          <w:rStyle w:val="FootnoteReference"/>
          <w:rFonts w:ascii="Times New Roman" w:eastAsia="Times New Roman" w:hAnsi="Times New Roman"/>
          <w:sz w:val="24"/>
        </w:rPr>
        <w:footnoteReference w:id="69"/>
      </w:r>
    </w:p>
    <w:p w:rsidR="000353E7" w:rsidRDefault="000353E7" w:rsidP="000353E7">
      <w:pPr>
        <w:spacing w:line="360" w:lineRule="auto"/>
        <w:ind w:left="709"/>
        <w:rPr>
          <w:rFonts w:ascii="Times New Roman" w:eastAsia="Times New Roman" w:hAnsi="Times New Roman"/>
          <w:b/>
          <w:sz w:val="24"/>
        </w:rPr>
      </w:pPr>
      <w:r>
        <w:rPr>
          <w:rFonts w:ascii="Times New Roman" w:eastAsia="Times New Roman" w:hAnsi="Times New Roman"/>
          <w:b/>
          <w:sz w:val="24"/>
        </w:rPr>
        <w:t>3.8.3   Uji T</w:t>
      </w:r>
    </w:p>
    <w:p w:rsidR="000353E7" w:rsidRDefault="000353E7" w:rsidP="000353E7">
      <w:pPr>
        <w:spacing w:line="360" w:lineRule="auto"/>
        <w:ind w:left="1418" w:right="266" w:firstLine="567"/>
        <w:jc w:val="both"/>
        <w:rPr>
          <w:rFonts w:ascii="Times New Roman" w:eastAsia="Times New Roman" w:hAnsi="Times New Roman"/>
          <w:sz w:val="24"/>
        </w:rPr>
      </w:pPr>
      <w:r>
        <w:rPr>
          <w:rFonts w:ascii="Times New Roman" w:eastAsia="Times New Roman" w:hAnsi="Times New Roman"/>
          <w:sz w:val="24"/>
        </w:rPr>
        <w:t xml:space="preserve">Uji t Test atau t Student disebut juga uji t merupakan alat uji statistik yang digunakan untuk menguji hipotesis komparatif dua sampel dila datanya berada pada skala interval atau rasio. </w:t>
      </w:r>
      <w:proofErr w:type="gramStart"/>
      <w:r>
        <w:rPr>
          <w:rFonts w:ascii="Times New Roman" w:eastAsia="Times New Roman" w:hAnsi="Times New Roman"/>
          <w:sz w:val="24"/>
        </w:rPr>
        <w:t>t</w:t>
      </w:r>
      <w:proofErr w:type="gramEnd"/>
      <w:r>
        <w:rPr>
          <w:rFonts w:ascii="Times New Roman" w:eastAsia="Times New Roman" w:hAnsi="Times New Roman"/>
          <w:sz w:val="24"/>
        </w:rPr>
        <w:t xml:space="preserve"> Test merupakan salah satu bentuk statistik parametris karena menguji data pada skala interval atau rasio.</w:t>
      </w:r>
    </w:p>
    <w:p w:rsidR="000353E7" w:rsidRPr="00615BFE" w:rsidRDefault="000353E7" w:rsidP="000353E7">
      <w:pPr>
        <w:spacing w:line="360" w:lineRule="auto"/>
        <w:ind w:left="1418" w:right="266" w:firstLine="567"/>
        <w:jc w:val="both"/>
        <w:rPr>
          <w:rFonts w:ascii="Times New Roman" w:eastAsia="Times New Roman" w:hAnsi="Times New Roman"/>
          <w:sz w:val="24"/>
        </w:rPr>
      </w:pPr>
      <w:r>
        <w:rPr>
          <w:rFonts w:ascii="Times New Roman" w:eastAsia="Times New Roman" w:hAnsi="Times New Roman"/>
          <w:sz w:val="24"/>
        </w:rPr>
        <w:t>Pengujian menggunakan uji t ini tergolong dalam uji (komparatif) yang bertujuan untuk membandingkan (membedakan) apakah rata-rata kedua kelompok yang diuji berbeda secara signifikan atau tidak. Fungsinya adalah untuk menguji kemampuan generalisasi (signifikansi) hasil penelitian yang berupa perbandingan keadaan kelpmpok dari dua rata-rata sampel. Adapun syarat untuk menggunakan uji t yaitu:</w:t>
      </w:r>
    </w:p>
    <w:p w:rsidR="000353E7" w:rsidRDefault="000353E7" w:rsidP="000353E7">
      <w:pPr>
        <w:numPr>
          <w:ilvl w:val="0"/>
          <w:numId w:val="37"/>
        </w:numPr>
        <w:spacing w:after="0" w:line="350" w:lineRule="auto"/>
        <w:ind w:left="1701" w:right="266" w:hanging="283"/>
        <w:rPr>
          <w:rFonts w:ascii="Times New Roman" w:eastAsia="Times New Roman" w:hAnsi="Times New Roman"/>
          <w:sz w:val="24"/>
        </w:rPr>
      </w:pPr>
      <w:r>
        <w:rPr>
          <w:rFonts w:ascii="Times New Roman" w:eastAsia="Times New Roman" w:hAnsi="Times New Roman"/>
          <w:sz w:val="24"/>
        </w:rPr>
        <w:t>Variabel independent (X) harus berada pada skala naominal atau ordinal (bersifat kategoris).</w:t>
      </w:r>
    </w:p>
    <w:p w:rsidR="000353E7" w:rsidRDefault="000353E7" w:rsidP="000353E7">
      <w:pPr>
        <w:spacing w:line="23" w:lineRule="exact"/>
        <w:rPr>
          <w:rFonts w:ascii="Times New Roman" w:eastAsia="Times New Roman" w:hAnsi="Times New Roman"/>
          <w:sz w:val="24"/>
        </w:rPr>
      </w:pPr>
    </w:p>
    <w:p w:rsidR="000353E7" w:rsidRDefault="000353E7" w:rsidP="000353E7">
      <w:pPr>
        <w:numPr>
          <w:ilvl w:val="0"/>
          <w:numId w:val="37"/>
        </w:numPr>
        <w:spacing w:after="0" w:line="350" w:lineRule="auto"/>
        <w:ind w:left="1701" w:right="266" w:hanging="283"/>
        <w:rPr>
          <w:rFonts w:ascii="Times New Roman" w:eastAsia="Times New Roman" w:hAnsi="Times New Roman"/>
          <w:sz w:val="24"/>
        </w:rPr>
      </w:pPr>
      <w:r>
        <w:rPr>
          <w:rFonts w:ascii="Times New Roman" w:eastAsia="Times New Roman" w:hAnsi="Times New Roman"/>
          <w:sz w:val="24"/>
        </w:rPr>
        <w:t>Variabel dependent (Y) harus berada pada sksla interval atau rasio.</w:t>
      </w:r>
      <w:r>
        <w:rPr>
          <w:rStyle w:val="FootnoteReference"/>
          <w:rFonts w:ascii="Times New Roman" w:eastAsia="Times New Roman" w:hAnsi="Times New Roman"/>
          <w:sz w:val="24"/>
        </w:rPr>
        <w:footnoteReference w:id="70"/>
      </w:r>
    </w:p>
    <w:p w:rsidR="000353E7" w:rsidRDefault="000353E7"/>
    <w:p w:rsidR="000353E7" w:rsidRDefault="000353E7"/>
    <w:p w:rsidR="000353E7" w:rsidRDefault="000353E7"/>
    <w:p w:rsidR="000353E7" w:rsidRDefault="000353E7"/>
    <w:p w:rsidR="000353E7" w:rsidRDefault="000353E7"/>
    <w:p w:rsidR="000353E7" w:rsidRPr="009D680D" w:rsidRDefault="000353E7" w:rsidP="000353E7">
      <w:pPr>
        <w:jc w:val="center"/>
        <w:rPr>
          <w:rFonts w:ascii="Times New Roman" w:hAnsi="Times New Roman" w:cs="Times New Roman"/>
          <w:b/>
          <w:bCs/>
          <w:sz w:val="24"/>
          <w:szCs w:val="24"/>
        </w:rPr>
      </w:pPr>
      <w:r w:rsidRPr="009D680D">
        <w:rPr>
          <w:rFonts w:ascii="Times New Roman" w:hAnsi="Times New Roman" w:cs="Times New Roman"/>
          <w:b/>
          <w:bCs/>
          <w:sz w:val="24"/>
          <w:szCs w:val="24"/>
        </w:rPr>
        <w:lastRenderedPageBreak/>
        <w:t>BAB IV</w:t>
      </w:r>
    </w:p>
    <w:p w:rsidR="000353E7" w:rsidRDefault="000353E7" w:rsidP="000353E7">
      <w:pPr>
        <w:jc w:val="center"/>
        <w:rPr>
          <w:rFonts w:ascii="Times New Roman" w:hAnsi="Times New Roman" w:cs="Times New Roman"/>
          <w:b/>
          <w:bCs/>
          <w:sz w:val="24"/>
          <w:szCs w:val="24"/>
        </w:rPr>
      </w:pPr>
      <w:r w:rsidRPr="009D680D">
        <w:rPr>
          <w:rFonts w:ascii="Times New Roman" w:hAnsi="Times New Roman" w:cs="Times New Roman"/>
          <w:b/>
          <w:bCs/>
          <w:sz w:val="24"/>
          <w:szCs w:val="24"/>
        </w:rPr>
        <w:t>HASIL PENELITIAN DAN PEMBAHASAN</w:t>
      </w:r>
    </w:p>
    <w:p w:rsidR="000353E7" w:rsidRDefault="000353E7" w:rsidP="000353E7">
      <w:pPr>
        <w:jc w:val="center"/>
        <w:rPr>
          <w:rFonts w:ascii="Times New Roman" w:hAnsi="Times New Roman" w:cs="Times New Roman"/>
          <w:b/>
          <w:bCs/>
          <w:sz w:val="24"/>
          <w:szCs w:val="24"/>
        </w:rPr>
      </w:pPr>
    </w:p>
    <w:p w:rsidR="000353E7" w:rsidRDefault="000353E7" w:rsidP="000353E7">
      <w:pPr>
        <w:pStyle w:val="ListParagraph"/>
        <w:numPr>
          <w:ilvl w:val="0"/>
          <w:numId w:val="40"/>
        </w:numPr>
        <w:rPr>
          <w:rFonts w:ascii="Times New Roman" w:hAnsi="Times New Roman" w:cs="Times New Roman"/>
          <w:b/>
          <w:bCs/>
          <w:sz w:val="24"/>
          <w:szCs w:val="24"/>
        </w:rPr>
      </w:pPr>
      <w:r>
        <w:rPr>
          <w:rFonts w:ascii="Times New Roman" w:hAnsi="Times New Roman" w:cs="Times New Roman"/>
          <w:b/>
          <w:bCs/>
          <w:sz w:val="24"/>
          <w:szCs w:val="24"/>
        </w:rPr>
        <w:t>Deskripsi Objek Penelitian</w:t>
      </w:r>
    </w:p>
    <w:p w:rsidR="000353E7" w:rsidRPr="009D680D" w:rsidRDefault="000353E7" w:rsidP="000353E7">
      <w:pPr>
        <w:spacing w:line="360" w:lineRule="auto"/>
        <w:ind w:left="709"/>
        <w:rPr>
          <w:rFonts w:ascii="Times New Roman" w:eastAsia="Times New Roman" w:hAnsi="Times New Roman"/>
          <w:b/>
          <w:sz w:val="24"/>
          <w:szCs w:val="24"/>
        </w:rPr>
      </w:pPr>
      <w:r>
        <w:rPr>
          <w:rFonts w:ascii="Times New Roman" w:hAnsi="Times New Roman" w:cs="Times New Roman"/>
          <w:b/>
          <w:bCs/>
          <w:sz w:val="24"/>
          <w:szCs w:val="24"/>
        </w:rPr>
        <w:t>4.1.1</w:t>
      </w:r>
      <w:proofErr w:type="gramStart"/>
      <w:r>
        <w:rPr>
          <w:rFonts w:ascii="Times New Roman" w:hAnsi="Times New Roman" w:cs="Times New Roman"/>
          <w:b/>
          <w:bCs/>
          <w:sz w:val="24"/>
          <w:szCs w:val="24"/>
        </w:rPr>
        <w:t xml:space="preserve">.  </w:t>
      </w:r>
      <w:r>
        <w:rPr>
          <w:rFonts w:ascii="Times New Roman" w:eastAsia="Times New Roman" w:hAnsi="Times New Roman"/>
          <w:b/>
          <w:sz w:val="24"/>
        </w:rPr>
        <w:t>Sej</w:t>
      </w:r>
      <w:r w:rsidRPr="009D680D">
        <w:rPr>
          <w:rFonts w:ascii="Times New Roman" w:eastAsia="Times New Roman" w:hAnsi="Times New Roman"/>
          <w:b/>
          <w:sz w:val="24"/>
          <w:szCs w:val="24"/>
        </w:rPr>
        <w:t>arah</w:t>
      </w:r>
      <w:proofErr w:type="gramEnd"/>
      <w:r w:rsidRPr="009D680D">
        <w:rPr>
          <w:rFonts w:ascii="Times New Roman" w:eastAsia="Times New Roman" w:hAnsi="Times New Roman"/>
          <w:b/>
          <w:sz w:val="24"/>
          <w:szCs w:val="24"/>
        </w:rPr>
        <w:t xml:space="preserve"> BPRS Artha Mas Abadi Pati</w:t>
      </w:r>
    </w:p>
    <w:p w:rsidR="000353E7" w:rsidRPr="009D680D" w:rsidRDefault="000353E7" w:rsidP="000353E7">
      <w:pPr>
        <w:spacing w:after="0" w:line="360" w:lineRule="auto"/>
        <w:ind w:left="1418" w:right="-1" w:firstLine="982"/>
        <w:jc w:val="both"/>
        <w:rPr>
          <w:rFonts w:ascii="Times New Roman" w:eastAsia="Times New Roman" w:hAnsi="Times New Roman"/>
          <w:sz w:val="24"/>
          <w:szCs w:val="24"/>
        </w:rPr>
      </w:pPr>
      <w:r w:rsidRPr="009D680D">
        <w:rPr>
          <w:rFonts w:ascii="Times New Roman" w:eastAsia="Times New Roman" w:hAnsi="Times New Roman"/>
          <w:sz w:val="24"/>
          <w:szCs w:val="24"/>
        </w:rPr>
        <w:t>BPRS Artha Mas Abadi merupakan salah satu unit usaha Pesantren Maslakul Huda yang didirikan oleh KH. MA Sahal Mahfudh (Almarhum). Sistem keuangan syari’ah dilingkungan Pesantren Maslakul Huda dirintis melalui Unit Simpan Pinjam Syari’ah (USPS) Koperasi Eka Serba Abadi Pesantren Maslakul Huda sejak Februari 2002. Empat tahun kemudian tepatnya pada tanggal 28 Juni 2006, Unit Simpan Pinjam Syari’ah (USPS) berubah menjadi PT. BPR Syari’ah Artha Mas Abadi yangg telah mendapatkan ijin operasional dari Bank Indonesia.</w:t>
      </w:r>
    </w:p>
    <w:p w:rsidR="000353E7" w:rsidRDefault="000353E7" w:rsidP="000353E7">
      <w:pPr>
        <w:spacing w:after="0" w:line="360" w:lineRule="auto"/>
        <w:ind w:left="1418" w:right="-1" w:firstLine="982"/>
        <w:jc w:val="both"/>
        <w:rPr>
          <w:rFonts w:ascii="Times New Roman" w:eastAsia="Times New Roman" w:hAnsi="Times New Roman"/>
          <w:sz w:val="24"/>
          <w:szCs w:val="24"/>
        </w:rPr>
      </w:pPr>
      <w:r w:rsidRPr="009D680D">
        <w:rPr>
          <w:rFonts w:ascii="Times New Roman" w:eastAsia="Times New Roman" w:hAnsi="Times New Roman"/>
          <w:sz w:val="24"/>
          <w:szCs w:val="24"/>
        </w:rPr>
        <w:t>PT. BPR Syari’ah Artha Mas Abadi merupakan salah satu unit usaha Pesantren Maslakul Huda yang dirintis melalui Unit Simpan Pinjam Syari’ah (USPS) Koperasi Eka Serba Abadi Pesantren Maslakul Huda sejak Februari 2002, melalui proses persiapan yang seksama, Pesantren Maslakul Huda memperoleh ijin prinsip untuk mendirikan bank syari’ah pada 14 November 2005 (keputusan Direktorat Perbankan Syari’ah Bank Indonesia Nomor 7/ 1776/DPbS) disusul penerbitan ijin usaha pada tanggal 01 Juni 2006 (Surat Keutusan Gubernur Bank Indonesia Nomor 08/ 46/ KEP.GBI/ 2006), dan membuka diri melayani masyarakat umum sejak tanggal 28 Juni 2006.</w:t>
      </w:r>
    </w:p>
    <w:p w:rsidR="000353E7" w:rsidRDefault="000353E7" w:rsidP="000353E7">
      <w:pPr>
        <w:spacing w:after="0" w:line="360" w:lineRule="auto"/>
        <w:ind w:left="1418" w:right="-1" w:firstLine="982"/>
        <w:jc w:val="both"/>
        <w:rPr>
          <w:rFonts w:ascii="Times New Roman" w:eastAsia="Times New Roman" w:hAnsi="Times New Roman"/>
          <w:sz w:val="24"/>
        </w:rPr>
      </w:pPr>
      <w:r>
        <w:rPr>
          <w:rFonts w:ascii="Times New Roman" w:eastAsia="Times New Roman" w:hAnsi="Times New Roman"/>
          <w:sz w:val="24"/>
        </w:rPr>
        <w:t xml:space="preserve">Letak </w:t>
      </w:r>
      <w:r w:rsidRPr="009D680D">
        <w:rPr>
          <w:rFonts w:ascii="Times New Roman" w:eastAsia="Times New Roman" w:hAnsi="Times New Roman"/>
          <w:sz w:val="24"/>
          <w:szCs w:val="24"/>
        </w:rPr>
        <w:t>PT</w:t>
      </w:r>
      <w:r>
        <w:rPr>
          <w:rFonts w:ascii="Times New Roman" w:eastAsia="Times New Roman" w:hAnsi="Times New Roman"/>
          <w:sz w:val="24"/>
        </w:rPr>
        <w:t>. BPR Syariah Artha Mas Abadi sendiri berada di Jl. Raya Pati-Tayu Km. 19 Waturoyo Margoyoso Pati.</w:t>
      </w:r>
      <w:r>
        <w:rPr>
          <w:rStyle w:val="FootnoteReference"/>
          <w:rFonts w:ascii="Times New Roman" w:eastAsia="Times New Roman" w:hAnsi="Times New Roman"/>
          <w:sz w:val="24"/>
        </w:rPr>
        <w:footnoteReference w:id="71"/>
      </w:r>
    </w:p>
    <w:p w:rsidR="000353E7" w:rsidRPr="009D680D" w:rsidRDefault="000353E7" w:rsidP="000353E7">
      <w:pPr>
        <w:spacing w:after="0" w:line="360" w:lineRule="auto"/>
        <w:ind w:left="1680" w:right="266" w:firstLine="720"/>
        <w:jc w:val="both"/>
        <w:rPr>
          <w:rFonts w:ascii="Times New Roman" w:eastAsia="Times New Roman" w:hAnsi="Times New Roman"/>
          <w:sz w:val="24"/>
          <w:szCs w:val="24"/>
          <w:vertAlign w:val="superscript"/>
        </w:rPr>
      </w:pPr>
    </w:p>
    <w:p w:rsidR="000353E7" w:rsidRPr="009D680D" w:rsidRDefault="000353E7" w:rsidP="000353E7">
      <w:pPr>
        <w:spacing w:after="0" w:line="360" w:lineRule="auto"/>
        <w:ind w:left="709"/>
        <w:rPr>
          <w:rFonts w:ascii="Times New Roman" w:eastAsia="Times New Roman" w:hAnsi="Times New Roman"/>
          <w:b/>
          <w:sz w:val="24"/>
          <w:szCs w:val="24"/>
        </w:rPr>
      </w:pPr>
      <w:r w:rsidRPr="009D680D">
        <w:rPr>
          <w:rFonts w:ascii="Times New Roman" w:eastAsia="Times New Roman" w:hAnsi="Times New Roman"/>
          <w:b/>
          <w:sz w:val="24"/>
          <w:szCs w:val="24"/>
        </w:rPr>
        <w:t xml:space="preserve">4.1.2 </w:t>
      </w:r>
      <w:r>
        <w:rPr>
          <w:rFonts w:ascii="Times New Roman" w:eastAsia="Times New Roman" w:hAnsi="Times New Roman"/>
          <w:b/>
          <w:sz w:val="24"/>
          <w:szCs w:val="24"/>
        </w:rPr>
        <w:t xml:space="preserve">  </w:t>
      </w:r>
      <w:r w:rsidRPr="009D680D">
        <w:rPr>
          <w:rFonts w:ascii="Times New Roman" w:eastAsia="Times New Roman" w:hAnsi="Times New Roman"/>
          <w:b/>
          <w:sz w:val="24"/>
          <w:szCs w:val="24"/>
        </w:rPr>
        <w:t>Visi dan Misi BPRS Artha Mas Abadi Pati</w:t>
      </w:r>
    </w:p>
    <w:p w:rsidR="000353E7" w:rsidRPr="009D680D" w:rsidRDefault="000353E7" w:rsidP="000353E7">
      <w:pPr>
        <w:spacing w:after="0" w:line="360" w:lineRule="auto"/>
        <w:ind w:left="1418" w:right="-1" w:firstLine="982"/>
        <w:jc w:val="both"/>
        <w:rPr>
          <w:rFonts w:ascii="Times New Roman" w:eastAsia="Times New Roman" w:hAnsi="Times New Roman"/>
          <w:sz w:val="24"/>
          <w:szCs w:val="24"/>
        </w:rPr>
      </w:pPr>
      <w:r w:rsidRPr="009D680D">
        <w:rPr>
          <w:rFonts w:ascii="Times New Roman" w:eastAsia="Times New Roman" w:hAnsi="Times New Roman"/>
          <w:sz w:val="24"/>
          <w:szCs w:val="24"/>
        </w:rPr>
        <w:t>Dalam mengembangkan bisnis perbankan syari’ah serta memberikan layanan yang baik bagi masyarakat, PT. BPR Syariah Artha Mas Abadi memiliki visi dan misi ssebagi berikut:</w:t>
      </w:r>
    </w:p>
    <w:p w:rsidR="000353E7" w:rsidRPr="009D680D" w:rsidRDefault="000353E7" w:rsidP="008E4BE5">
      <w:pPr>
        <w:numPr>
          <w:ilvl w:val="0"/>
          <w:numId w:val="41"/>
        </w:numPr>
        <w:spacing w:after="0" w:line="360" w:lineRule="auto"/>
        <w:ind w:left="1843" w:hanging="420"/>
        <w:jc w:val="both"/>
        <w:rPr>
          <w:rFonts w:ascii="Times New Roman" w:eastAsia="Times New Roman" w:hAnsi="Times New Roman"/>
          <w:sz w:val="24"/>
          <w:szCs w:val="24"/>
        </w:rPr>
      </w:pPr>
      <w:r w:rsidRPr="009D680D">
        <w:rPr>
          <w:rFonts w:ascii="Times New Roman" w:eastAsia="Times New Roman" w:hAnsi="Times New Roman"/>
          <w:sz w:val="24"/>
          <w:szCs w:val="24"/>
        </w:rPr>
        <w:t>VISI</w:t>
      </w:r>
    </w:p>
    <w:p w:rsidR="000353E7" w:rsidRPr="009D680D" w:rsidRDefault="000353E7" w:rsidP="000353E7">
      <w:pPr>
        <w:spacing w:after="0" w:line="360" w:lineRule="auto"/>
        <w:ind w:left="1843" w:right="266" w:firstLine="709"/>
        <w:jc w:val="both"/>
        <w:rPr>
          <w:rFonts w:ascii="Times New Roman" w:eastAsia="Times New Roman" w:hAnsi="Times New Roman"/>
          <w:sz w:val="24"/>
          <w:szCs w:val="24"/>
        </w:rPr>
      </w:pPr>
      <w:r w:rsidRPr="009D680D">
        <w:rPr>
          <w:rFonts w:ascii="Times New Roman" w:eastAsia="Times New Roman" w:hAnsi="Times New Roman"/>
          <w:sz w:val="24"/>
          <w:szCs w:val="24"/>
        </w:rPr>
        <w:t>Menjadi BPR Syari’ah pilihan masyarakat yang sehat, unggul, dan terpercaya di wilayah eks Karisidenan Pati.</w:t>
      </w:r>
    </w:p>
    <w:p w:rsidR="000353E7" w:rsidRPr="009D680D" w:rsidRDefault="000353E7" w:rsidP="008E4BE5">
      <w:pPr>
        <w:numPr>
          <w:ilvl w:val="0"/>
          <w:numId w:val="41"/>
        </w:numPr>
        <w:spacing w:after="0" w:line="360" w:lineRule="auto"/>
        <w:ind w:left="1843" w:hanging="420"/>
        <w:jc w:val="both"/>
        <w:rPr>
          <w:rFonts w:ascii="Times New Roman" w:eastAsia="Times New Roman" w:hAnsi="Times New Roman"/>
          <w:sz w:val="24"/>
          <w:szCs w:val="24"/>
        </w:rPr>
      </w:pPr>
      <w:r w:rsidRPr="009D680D">
        <w:rPr>
          <w:rFonts w:ascii="Times New Roman" w:eastAsia="Times New Roman" w:hAnsi="Times New Roman"/>
          <w:sz w:val="24"/>
          <w:szCs w:val="24"/>
        </w:rPr>
        <w:t>MISI</w:t>
      </w:r>
    </w:p>
    <w:p w:rsidR="000353E7" w:rsidRPr="009D680D" w:rsidRDefault="000353E7" w:rsidP="008E4BE5">
      <w:pPr>
        <w:numPr>
          <w:ilvl w:val="1"/>
          <w:numId w:val="42"/>
        </w:numPr>
        <w:tabs>
          <w:tab w:val="left" w:pos="2380"/>
        </w:tabs>
        <w:spacing w:after="0" w:line="360" w:lineRule="auto"/>
        <w:ind w:left="2380" w:right="-1" w:hanging="352"/>
        <w:jc w:val="both"/>
        <w:rPr>
          <w:rFonts w:ascii="Times New Roman" w:eastAsia="Times New Roman" w:hAnsi="Times New Roman"/>
          <w:sz w:val="24"/>
          <w:szCs w:val="24"/>
        </w:rPr>
      </w:pPr>
      <w:r w:rsidRPr="009D680D">
        <w:rPr>
          <w:rFonts w:ascii="Times New Roman" w:eastAsia="Times New Roman" w:hAnsi="Times New Roman"/>
          <w:sz w:val="24"/>
          <w:szCs w:val="24"/>
        </w:rPr>
        <w:t xml:space="preserve">Memberikan layanan penyimpanan </w:t>
      </w:r>
      <w:proofErr w:type="gramStart"/>
      <w:r w:rsidRPr="009D680D">
        <w:rPr>
          <w:rFonts w:ascii="Times New Roman" w:eastAsia="Times New Roman" w:hAnsi="Times New Roman"/>
          <w:sz w:val="24"/>
          <w:szCs w:val="24"/>
        </w:rPr>
        <w:t>dana</w:t>
      </w:r>
      <w:proofErr w:type="gramEnd"/>
      <w:r w:rsidRPr="009D680D">
        <w:rPr>
          <w:rFonts w:ascii="Times New Roman" w:eastAsia="Times New Roman" w:hAnsi="Times New Roman"/>
          <w:sz w:val="24"/>
          <w:szCs w:val="24"/>
        </w:rPr>
        <w:t xml:space="preserve"> dan pembiayaan berdasarkan prinsip syari’ah yang lengkap kepada masyarakat.</w:t>
      </w:r>
    </w:p>
    <w:p w:rsidR="000353E7" w:rsidRPr="009D680D" w:rsidRDefault="000353E7" w:rsidP="008E4BE5">
      <w:pPr>
        <w:numPr>
          <w:ilvl w:val="1"/>
          <w:numId w:val="42"/>
        </w:numPr>
        <w:tabs>
          <w:tab w:val="left" w:pos="2380"/>
        </w:tabs>
        <w:spacing w:after="0" w:line="360" w:lineRule="auto"/>
        <w:ind w:left="2380" w:right="-1" w:hanging="352"/>
        <w:jc w:val="both"/>
        <w:rPr>
          <w:rFonts w:ascii="Times New Roman" w:eastAsia="Times New Roman" w:hAnsi="Times New Roman"/>
          <w:sz w:val="24"/>
          <w:szCs w:val="24"/>
        </w:rPr>
      </w:pPr>
      <w:r w:rsidRPr="009D680D">
        <w:rPr>
          <w:rFonts w:ascii="Times New Roman" w:eastAsia="Times New Roman" w:hAnsi="Times New Roman"/>
          <w:sz w:val="24"/>
          <w:szCs w:val="24"/>
        </w:rPr>
        <w:t>Mensosialisasikan serta menanamkan pola, sistem, dan konsep perbankan syari’ah dalam perekonomian masyarakat.</w:t>
      </w:r>
    </w:p>
    <w:p w:rsidR="000353E7" w:rsidRPr="009D680D" w:rsidRDefault="000353E7" w:rsidP="008E4BE5">
      <w:pPr>
        <w:numPr>
          <w:ilvl w:val="1"/>
          <w:numId w:val="42"/>
        </w:numPr>
        <w:tabs>
          <w:tab w:val="left" w:pos="2380"/>
        </w:tabs>
        <w:spacing w:after="0" w:line="360" w:lineRule="auto"/>
        <w:ind w:left="2380" w:right="-1" w:hanging="352"/>
        <w:jc w:val="both"/>
        <w:rPr>
          <w:rFonts w:ascii="Times New Roman" w:eastAsia="Times New Roman" w:hAnsi="Times New Roman"/>
          <w:sz w:val="24"/>
          <w:szCs w:val="24"/>
        </w:rPr>
      </w:pPr>
      <w:r w:rsidRPr="009D680D">
        <w:rPr>
          <w:rFonts w:ascii="Times New Roman" w:eastAsia="Times New Roman" w:hAnsi="Times New Roman"/>
          <w:sz w:val="24"/>
          <w:szCs w:val="24"/>
        </w:rPr>
        <w:t xml:space="preserve">Mengembangkan jaringan layanan </w:t>
      </w:r>
      <w:proofErr w:type="gramStart"/>
      <w:r w:rsidRPr="009D680D">
        <w:rPr>
          <w:rFonts w:ascii="Times New Roman" w:eastAsia="Times New Roman" w:hAnsi="Times New Roman"/>
          <w:sz w:val="24"/>
          <w:szCs w:val="24"/>
        </w:rPr>
        <w:t>kantor</w:t>
      </w:r>
      <w:proofErr w:type="gramEnd"/>
      <w:r w:rsidRPr="009D680D">
        <w:rPr>
          <w:rFonts w:ascii="Times New Roman" w:eastAsia="Times New Roman" w:hAnsi="Times New Roman"/>
          <w:sz w:val="24"/>
          <w:szCs w:val="24"/>
        </w:rPr>
        <w:t xml:space="preserve"> di wilayah eks Karisidenan Pati.</w:t>
      </w:r>
    </w:p>
    <w:p w:rsidR="000353E7" w:rsidRPr="009D680D" w:rsidRDefault="000353E7" w:rsidP="008E4BE5">
      <w:pPr>
        <w:numPr>
          <w:ilvl w:val="1"/>
          <w:numId w:val="42"/>
        </w:numPr>
        <w:tabs>
          <w:tab w:val="left" w:pos="2380"/>
        </w:tabs>
        <w:spacing w:after="0" w:line="360" w:lineRule="auto"/>
        <w:ind w:left="2380" w:right="-1" w:hanging="352"/>
        <w:jc w:val="both"/>
        <w:rPr>
          <w:rFonts w:ascii="Times New Roman" w:eastAsia="Times New Roman" w:hAnsi="Times New Roman"/>
          <w:sz w:val="24"/>
          <w:szCs w:val="24"/>
        </w:rPr>
      </w:pPr>
      <w:r w:rsidRPr="009D680D">
        <w:rPr>
          <w:rFonts w:ascii="Times New Roman" w:eastAsia="Times New Roman" w:hAnsi="Times New Roman"/>
          <w:sz w:val="24"/>
          <w:szCs w:val="24"/>
        </w:rPr>
        <w:t>Melakukan inovasi produk sesuai dengan kebutuhan dan perkembangan ekonomi masyarakat.</w:t>
      </w:r>
    </w:p>
    <w:p w:rsidR="000353E7" w:rsidRDefault="000353E7" w:rsidP="008E4BE5">
      <w:pPr>
        <w:numPr>
          <w:ilvl w:val="1"/>
          <w:numId w:val="42"/>
        </w:numPr>
        <w:tabs>
          <w:tab w:val="left" w:pos="2380"/>
        </w:tabs>
        <w:spacing w:after="0" w:line="360" w:lineRule="auto"/>
        <w:ind w:left="2380" w:right="-1" w:hanging="352"/>
        <w:jc w:val="both"/>
        <w:rPr>
          <w:rFonts w:ascii="Times New Roman" w:eastAsia="Times New Roman" w:hAnsi="Times New Roman"/>
          <w:sz w:val="24"/>
        </w:rPr>
      </w:pPr>
      <w:r w:rsidRPr="009D680D">
        <w:rPr>
          <w:rFonts w:ascii="Times New Roman" w:eastAsia="Times New Roman" w:hAnsi="Times New Roman"/>
          <w:sz w:val="24"/>
          <w:szCs w:val="24"/>
        </w:rPr>
        <w:t>Membangun kerjasama dengan berbagai lembaga</w:t>
      </w:r>
      <w:r>
        <w:rPr>
          <w:rFonts w:ascii="Times New Roman" w:eastAsia="Times New Roman" w:hAnsi="Times New Roman"/>
          <w:sz w:val="24"/>
        </w:rPr>
        <w:t>.</w:t>
      </w:r>
    </w:p>
    <w:p w:rsidR="000353E7" w:rsidRDefault="000353E7" w:rsidP="000353E7">
      <w:pPr>
        <w:spacing w:after="0" w:line="360" w:lineRule="auto"/>
        <w:ind w:left="1418" w:hanging="709"/>
        <w:rPr>
          <w:rFonts w:ascii="Times New Roman" w:eastAsia="Times New Roman" w:hAnsi="Times New Roman"/>
          <w:b/>
          <w:sz w:val="24"/>
        </w:rPr>
      </w:pPr>
      <w:r>
        <w:rPr>
          <w:rFonts w:ascii="Times New Roman" w:eastAsia="Times New Roman" w:hAnsi="Times New Roman"/>
          <w:b/>
          <w:sz w:val="24"/>
        </w:rPr>
        <w:t xml:space="preserve">4.1.3    </w:t>
      </w:r>
      <w:r w:rsidRPr="009D680D">
        <w:rPr>
          <w:rFonts w:ascii="Times New Roman" w:eastAsia="Times New Roman" w:hAnsi="Times New Roman"/>
          <w:b/>
          <w:sz w:val="24"/>
          <w:szCs w:val="24"/>
        </w:rPr>
        <w:t>Kelembagaan</w:t>
      </w:r>
      <w:r>
        <w:rPr>
          <w:rFonts w:ascii="Times New Roman" w:eastAsia="Times New Roman" w:hAnsi="Times New Roman"/>
          <w:b/>
          <w:sz w:val="24"/>
        </w:rPr>
        <w:t xml:space="preserve"> BPRS Artha Mas Abadi Pati berdiri dan Badan Hukum</w:t>
      </w:r>
    </w:p>
    <w:p w:rsidR="000353E7" w:rsidRPr="009D680D" w:rsidRDefault="000353E7" w:rsidP="008E4BE5">
      <w:pPr>
        <w:pStyle w:val="ListParagraph"/>
        <w:numPr>
          <w:ilvl w:val="0"/>
          <w:numId w:val="43"/>
        </w:numPr>
        <w:spacing w:after="0" w:line="360" w:lineRule="auto"/>
        <w:ind w:left="1843"/>
        <w:rPr>
          <w:rFonts w:ascii="Times New Roman" w:eastAsia="Times New Roman" w:hAnsi="Times New Roman"/>
          <w:b/>
          <w:sz w:val="24"/>
        </w:rPr>
      </w:pPr>
      <w:r w:rsidRPr="009D680D">
        <w:rPr>
          <w:rFonts w:ascii="Times New Roman" w:eastAsia="Times New Roman" w:hAnsi="Times New Roman"/>
          <w:sz w:val="24"/>
        </w:rPr>
        <w:t>Izin Prinsip</w:t>
      </w:r>
    </w:p>
    <w:p w:rsidR="000353E7" w:rsidRPr="009D680D" w:rsidRDefault="000353E7" w:rsidP="000353E7">
      <w:pPr>
        <w:spacing w:after="0" w:line="360" w:lineRule="auto"/>
        <w:ind w:left="1843" w:right="-1" w:firstLine="709"/>
        <w:jc w:val="both"/>
        <w:rPr>
          <w:rFonts w:ascii="Times New Roman" w:eastAsia="Times New Roman" w:hAnsi="Times New Roman"/>
          <w:sz w:val="24"/>
        </w:rPr>
      </w:pPr>
      <w:r>
        <w:rPr>
          <w:rFonts w:ascii="Times New Roman" w:eastAsia="Times New Roman" w:hAnsi="Times New Roman"/>
          <w:sz w:val="24"/>
        </w:rPr>
        <w:t>Surat Keputusan Direktorat Perbankan Syari’ah Bank Indonesia No. 7/ 1776/ DPbS tanggal 14 November 2005 perihal prinsip pendirian PT. BPR Syari’ah Artha Mas Abadi.</w:t>
      </w:r>
    </w:p>
    <w:p w:rsidR="000353E7" w:rsidRDefault="000353E7" w:rsidP="008E4BE5">
      <w:pPr>
        <w:pStyle w:val="ListParagraph"/>
        <w:numPr>
          <w:ilvl w:val="0"/>
          <w:numId w:val="43"/>
        </w:numPr>
        <w:spacing w:after="0" w:line="360" w:lineRule="auto"/>
        <w:ind w:left="1843"/>
        <w:rPr>
          <w:rFonts w:ascii="Times New Roman" w:eastAsia="Times New Roman" w:hAnsi="Times New Roman"/>
          <w:sz w:val="24"/>
        </w:rPr>
      </w:pPr>
      <w:r>
        <w:rPr>
          <w:rFonts w:ascii="Times New Roman" w:eastAsia="Times New Roman" w:hAnsi="Times New Roman"/>
          <w:sz w:val="24"/>
        </w:rPr>
        <w:t>Izin Usaha</w:t>
      </w:r>
    </w:p>
    <w:p w:rsidR="000353E7" w:rsidRDefault="000353E7" w:rsidP="000353E7">
      <w:pPr>
        <w:pStyle w:val="ListParagraph"/>
        <w:spacing w:after="0" w:line="360" w:lineRule="auto"/>
        <w:ind w:left="1843"/>
        <w:rPr>
          <w:rFonts w:ascii="Times New Roman" w:eastAsia="Times New Roman" w:hAnsi="Times New Roman"/>
          <w:sz w:val="24"/>
        </w:rPr>
      </w:pPr>
      <w:r w:rsidRPr="009D680D">
        <w:rPr>
          <w:rFonts w:ascii="Times New Roman" w:eastAsia="Times New Roman" w:hAnsi="Times New Roman"/>
          <w:sz w:val="24"/>
        </w:rPr>
        <w:t>Surat Keputusan Gubernur Bank Indonesia No. 8/ 46/ KEP. GBI/ 2006 Tanggal 01 Juni 2006 tentang Pemberian Izin Usaha PT BPR Syari’ah.</w:t>
      </w:r>
    </w:p>
    <w:p w:rsidR="000353E7" w:rsidRDefault="000353E7" w:rsidP="000353E7">
      <w:pPr>
        <w:pStyle w:val="ListParagraph"/>
        <w:spacing w:after="0" w:line="360" w:lineRule="auto"/>
        <w:ind w:left="1843"/>
        <w:rPr>
          <w:rFonts w:ascii="Times New Roman" w:eastAsia="Times New Roman" w:hAnsi="Times New Roman"/>
          <w:sz w:val="24"/>
        </w:rPr>
      </w:pPr>
    </w:p>
    <w:p w:rsidR="000353E7" w:rsidRPr="009D680D" w:rsidRDefault="000353E7" w:rsidP="000353E7">
      <w:pPr>
        <w:pStyle w:val="ListParagraph"/>
        <w:spacing w:after="0" w:line="360" w:lineRule="auto"/>
        <w:ind w:left="1843"/>
        <w:rPr>
          <w:rFonts w:ascii="Times New Roman" w:eastAsia="Times New Roman" w:hAnsi="Times New Roman"/>
          <w:sz w:val="24"/>
        </w:rPr>
      </w:pPr>
    </w:p>
    <w:p w:rsidR="000353E7" w:rsidRPr="009D680D" w:rsidRDefault="000353E7" w:rsidP="008E4BE5">
      <w:pPr>
        <w:pStyle w:val="ListParagraph"/>
        <w:numPr>
          <w:ilvl w:val="0"/>
          <w:numId w:val="43"/>
        </w:numPr>
        <w:spacing w:after="0" w:line="360" w:lineRule="auto"/>
        <w:ind w:left="1843"/>
        <w:rPr>
          <w:rFonts w:ascii="Times New Roman" w:eastAsia="Times New Roman" w:hAnsi="Times New Roman"/>
          <w:sz w:val="24"/>
        </w:rPr>
      </w:pPr>
      <w:r w:rsidRPr="009D680D">
        <w:rPr>
          <w:rFonts w:ascii="Times New Roman" w:eastAsia="Times New Roman" w:hAnsi="Times New Roman"/>
          <w:sz w:val="24"/>
        </w:rPr>
        <w:t>NPWP</w:t>
      </w:r>
    </w:p>
    <w:p w:rsidR="000353E7" w:rsidRDefault="000353E7" w:rsidP="000353E7">
      <w:pPr>
        <w:pStyle w:val="ListParagraph"/>
        <w:spacing w:after="0" w:line="360" w:lineRule="auto"/>
        <w:ind w:left="1843"/>
        <w:rPr>
          <w:rFonts w:ascii="Times New Roman" w:eastAsia="Times New Roman" w:hAnsi="Times New Roman"/>
          <w:sz w:val="24"/>
        </w:rPr>
      </w:pPr>
      <w:r w:rsidRPr="009D680D">
        <w:rPr>
          <w:rFonts w:ascii="Times New Roman" w:eastAsia="Times New Roman" w:hAnsi="Times New Roman"/>
          <w:sz w:val="24"/>
        </w:rPr>
        <w:t>02.324.806.5.507.000</w:t>
      </w:r>
    </w:p>
    <w:p w:rsidR="000353E7" w:rsidRDefault="000353E7" w:rsidP="000353E7">
      <w:pPr>
        <w:spacing w:after="0" w:line="360" w:lineRule="auto"/>
        <w:ind w:left="1418" w:hanging="709"/>
        <w:rPr>
          <w:rFonts w:ascii="Times New Roman" w:eastAsia="Times New Roman" w:hAnsi="Times New Roman"/>
          <w:b/>
          <w:sz w:val="24"/>
        </w:rPr>
      </w:pPr>
      <w:r>
        <w:rPr>
          <w:rFonts w:ascii="Times New Roman" w:eastAsia="Times New Roman" w:hAnsi="Times New Roman"/>
          <w:b/>
          <w:sz w:val="24"/>
        </w:rPr>
        <w:t>4.1.4    Kantor Cabang Dan Kantor Kas BPRS Artha Mas Abadi Pati</w:t>
      </w:r>
    </w:p>
    <w:p w:rsidR="000353E7" w:rsidRPr="009D680D" w:rsidRDefault="000353E7" w:rsidP="000353E7">
      <w:pPr>
        <w:spacing w:after="0" w:line="360" w:lineRule="auto"/>
        <w:ind w:left="1418" w:right="-1" w:firstLine="720"/>
        <w:jc w:val="both"/>
        <w:rPr>
          <w:rFonts w:ascii="Times New Roman" w:eastAsia="Times New Roman" w:hAnsi="Times New Roman"/>
          <w:sz w:val="24"/>
          <w:szCs w:val="24"/>
        </w:rPr>
      </w:pPr>
      <w:r w:rsidRPr="009D680D">
        <w:rPr>
          <w:rFonts w:ascii="Times New Roman" w:eastAsia="Times New Roman" w:hAnsi="Times New Roman"/>
          <w:sz w:val="24"/>
          <w:szCs w:val="24"/>
        </w:rPr>
        <w:t xml:space="preserve">BPRS Artha Mas Abadi memiliki satu </w:t>
      </w:r>
      <w:proofErr w:type="gramStart"/>
      <w:r w:rsidRPr="009D680D">
        <w:rPr>
          <w:rFonts w:ascii="Times New Roman" w:eastAsia="Times New Roman" w:hAnsi="Times New Roman"/>
          <w:sz w:val="24"/>
          <w:szCs w:val="24"/>
        </w:rPr>
        <w:t>kantor</w:t>
      </w:r>
      <w:proofErr w:type="gramEnd"/>
      <w:r w:rsidRPr="009D680D">
        <w:rPr>
          <w:rFonts w:ascii="Times New Roman" w:eastAsia="Times New Roman" w:hAnsi="Times New Roman"/>
          <w:sz w:val="24"/>
          <w:szCs w:val="24"/>
        </w:rPr>
        <w:t xml:space="preserve"> pusat dan tiga kantor kas. Adapun jaringan kantor </w:t>
      </w:r>
      <w:proofErr w:type="gramStart"/>
      <w:r w:rsidRPr="009D680D">
        <w:rPr>
          <w:rFonts w:ascii="Times New Roman" w:eastAsia="Times New Roman" w:hAnsi="Times New Roman"/>
          <w:sz w:val="24"/>
          <w:szCs w:val="24"/>
        </w:rPr>
        <w:t>yaitu :</w:t>
      </w:r>
      <w:proofErr w:type="gramEnd"/>
    </w:p>
    <w:p w:rsidR="000353E7" w:rsidRPr="009D680D" w:rsidRDefault="000353E7" w:rsidP="008E4BE5">
      <w:pPr>
        <w:numPr>
          <w:ilvl w:val="0"/>
          <w:numId w:val="44"/>
        </w:numPr>
        <w:tabs>
          <w:tab w:val="left" w:pos="1960"/>
        </w:tabs>
        <w:spacing w:after="0" w:line="360" w:lineRule="auto"/>
        <w:ind w:left="1960" w:hanging="359"/>
        <w:rPr>
          <w:rFonts w:ascii="Times New Roman" w:eastAsia="Times New Roman" w:hAnsi="Times New Roman"/>
          <w:sz w:val="24"/>
          <w:szCs w:val="24"/>
        </w:rPr>
      </w:pPr>
      <w:r w:rsidRPr="009D680D">
        <w:rPr>
          <w:rFonts w:ascii="Times New Roman" w:eastAsia="Times New Roman" w:hAnsi="Times New Roman"/>
          <w:sz w:val="24"/>
          <w:szCs w:val="24"/>
        </w:rPr>
        <w:t>Kantor Pusat</w:t>
      </w:r>
    </w:p>
    <w:p w:rsidR="000353E7" w:rsidRPr="009D680D" w:rsidRDefault="000353E7" w:rsidP="000353E7">
      <w:pPr>
        <w:spacing w:after="0" w:line="360" w:lineRule="auto"/>
        <w:ind w:left="1960" w:right="1326"/>
        <w:rPr>
          <w:rFonts w:ascii="Times New Roman" w:eastAsia="Times New Roman" w:hAnsi="Times New Roman"/>
          <w:sz w:val="24"/>
          <w:szCs w:val="24"/>
        </w:rPr>
      </w:pPr>
      <w:r w:rsidRPr="009D680D">
        <w:rPr>
          <w:rFonts w:ascii="Times New Roman" w:eastAsia="Times New Roman" w:hAnsi="Times New Roman"/>
          <w:sz w:val="24"/>
          <w:szCs w:val="24"/>
        </w:rPr>
        <w:t>Jl. Raya Pati – Tayu Km. 19 Waturoyo Margoyoso Pati Telepon (0295) 4150477/ Fax 4150400, Hp. 085225100893</w:t>
      </w:r>
    </w:p>
    <w:p w:rsidR="000353E7" w:rsidRPr="009D680D" w:rsidRDefault="000353E7" w:rsidP="008E4BE5">
      <w:pPr>
        <w:numPr>
          <w:ilvl w:val="0"/>
          <w:numId w:val="44"/>
        </w:numPr>
        <w:tabs>
          <w:tab w:val="left" w:pos="1960"/>
        </w:tabs>
        <w:spacing w:after="0" w:line="360" w:lineRule="auto"/>
        <w:ind w:left="1960" w:hanging="359"/>
        <w:rPr>
          <w:rFonts w:ascii="Times New Roman" w:eastAsia="Times New Roman" w:hAnsi="Times New Roman"/>
          <w:sz w:val="24"/>
          <w:szCs w:val="24"/>
        </w:rPr>
      </w:pPr>
      <w:r w:rsidRPr="009D680D">
        <w:rPr>
          <w:rFonts w:ascii="Times New Roman" w:eastAsia="Times New Roman" w:hAnsi="Times New Roman"/>
          <w:sz w:val="24"/>
          <w:szCs w:val="24"/>
        </w:rPr>
        <w:t>Kantor Kas Winong</w:t>
      </w:r>
    </w:p>
    <w:p w:rsidR="000353E7" w:rsidRPr="009D680D" w:rsidRDefault="000353E7" w:rsidP="000353E7">
      <w:pPr>
        <w:spacing w:after="0" w:line="360" w:lineRule="auto"/>
        <w:ind w:left="1960" w:right="466"/>
        <w:rPr>
          <w:rFonts w:ascii="Times New Roman" w:eastAsia="Times New Roman" w:hAnsi="Times New Roman"/>
          <w:sz w:val="24"/>
          <w:szCs w:val="24"/>
        </w:rPr>
      </w:pPr>
      <w:r w:rsidRPr="009D680D">
        <w:rPr>
          <w:rFonts w:ascii="Times New Roman" w:eastAsia="Times New Roman" w:hAnsi="Times New Roman"/>
          <w:sz w:val="24"/>
          <w:szCs w:val="24"/>
        </w:rPr>
        <w:t>Jl. Raya Winong – Puncakwangi Km. 01 Pekalonngan Winoong Pati Telepon (0295) 4101241, Hp. 085326670851</w:t>
      </w:r>
    </w:p>
    <w:p w:rsidR="000353E7" w:rsidRPr="009D680D" w:rsidRDefault="000353E7" w:rsidP="008E4BE5">
      <w:pPr>
        <w:numPr>
          <w:ilvl w:val="0"/>
          <w:numId w:val="44"/>
        </w:numPr>
        <w:tabs>
          <w:tab w:val="left" w:pos="1960"/>
        </w:tabs>
        <w:spacing w:after="0" w:line="360" w:lineRule="auto"/>
        <w:ind w:left="1960" w:hanging="359"/>
        <w:rPr>
          <w:rFonts w:ascii="Times New Roman" w:eastAsia="Times New Roman" w:hAnsi="Times New Roman"/>
          <w:sz w:val="24"/>
          <w:szCs w:val="24"/>
        </w:rPr>
      </w:pPr>
      <w:r w:rsidRPr="009D680D">
        <w:rPr>
          <w:rFonts w:ascii="Times New Roman" w:eastAsia="Times New Roman" w:hAnsi="Times New Roman"/>
          <w:sz w:val="24"/>
          <w:szCs w:val="24"/>
        </w:rPr>
        <w:t>Kantor Kas Cluwak</w:t>
      </w:r>
    </w:p>
    <w:p w:rsidR="000353E7" w:rsidRPr="009D680D" w:rsidRDefault="000353E7" w:rsidP="000353E7">
      <w:pPr>
        <w:spacing w:after="0" w:line="360" w:lineRule="auto"/>
        <w:ind w:left="1960" w:right="1986"/>
        <w:rPr>
          <w:rFonts w:ascii="Times New Roman" w:eastAsia="Times New Roman" w:hAnsi="Times New Roman"/>
          <w:sz w:val="24"/>
          <w:szCs w:val="24"/>
        </w:rPr>
      </w:pPr>
      <w:r w:rsidRPr="009D680D">
        <w:rPr>
          <w:rFonts w:ascii="Times New Roman" w:eastAsia="Times New Roman" w:hAnsi="Times New Roman"/>
          <w:sz w:val="24"/>
          <w:szCs w:val="24"/>
        </w:rPr>
        <w:t>Jl. Raya Tayu – Jepara Km. 07 Ngablak Cluwak Pati Telepon (0295) 4545037, Hp. 082314006059</w:t>
      </w:r>
    </w:p>
    <w:p w:rsidR="000353E7" w:rsidRPr="009D680D" w:rsidRDefault="000353E7" w:rsidP="008E4BE5">
      <w:pPr>
        <w:numPr>
          <w:ilvl w:val="0"/>
          <w:numId w:val="44"/>
        </w:numPr>
        <w:tabs>
          <w:tab w:val="left" w:pos="1960"/>
        </w:tabs>
        <w:spacing w:after="0" w:line="360" w:lineRule="auto"/>
        <w:ind w:left="1960" w:hanging="359"/>
        <w:rPr>
          <w:rFonts w:ascii="Times New Roman" w:eastAsia="Times New Roman" w:hAnsi="Times New Roman"/>
          <w:sz w:val="24"/>
          <w:szCs w:val="24"/>
        </w:rPr>
      </w:pPr>
      <w:r w:rsidRPr="009D680D">
        <w:rPr>
          <w:rFonts w:ascii="Times New Roman" w:eastAsia="Times New Roman" w:hAnsi="Times New Roman"/>
          <w:sz w:val="24"/>
          <w:szCs w:val="24"/>
        </w:rPr>
        <w:t>Kantor Kas Pati</w:t>
      </w:r>
    </w:p>
    <w:p w:rsidR="000353E7" w:rsidRDefault="000353E7" w:rsidP="000353E7">
      <w:pPr>
        <w:spacing w:after="0" w:line="360" w:lineRule="auto"/>
        <w:ind w:left="1960" w:right="2826"/>
        <w:rPr>
          <w:rFonts w:ascii="Times New Roman" w:eastAsia="Times New Roman" w:hAnsi="Times New Roman"/>
          <w:sz w:val="24"/>
          <w:szCs w:val="24"/>
        </w:rPr>
      </w:pPr>
      <w:r w:rsidRPr="009D680D">
        <w:rPr>
          <w:rFonts w:ascii="Times New Roman" w:eastAsia="Times New Roman" w:hAnsi="Times New Roman"/>
          <w:sz w:val="24"/>
          <w:szCs w:val="24"/>
        </w:rPr>
        <w:t>Jl. Mr. Iskandar No. 1 C Kalianyar Pati Telepon (0295) 4102834, Hp. 08232826277</w:t>
      </w:r>
    </w:p>
    <w:p w:rsidR="000353E7" w:rsidRDefault="000353E7" w:rsidP="000353E7">
      <w:pPr>
        <w:rPr>
          <w:rFonts w:ascii="Times New Roman" w:eastAsia="Times New Roman" w:hAnsi="Times New Roman"/>
          <w:sz w:val="24"/>
          <w:szCs w:val="24"/>
        </w:rPr>
      </w:pPr>
      <w:r>
        <w:rPr>
          <w:rFonts w:ascii="Times New Roman" w:eastAsia="Times New Roman" w:hAnsi="Times New Roman"/>
          <w:sz w:val="24"/>
          <w:szCs w:val="24"/>
        </w:rPr>
        <w:br w:type="page"/>
      </w:r>
    </w:p>
    <w:p w:rsidR="000353E7" w:rsidRDefault="000353E7" w:rsidP="000353E7">
      <w:pPr>
        <w:spacing w:after="0" w:line="360" w:lineRule="auto"/>
        <w:ind w:left="1418" w:hanging="709"/>
        <w:rPr>
          <w:rFonts w:ascii="Times New Roman" w:eastAsia="Times New Roman" w:hAnsi="Times New Roman"/>
          <w:b/>
          <w:sz w:val="24"/>
          <w:szCs w:val="24"/>
        </w:rPr>
      </w:pPr>
      <w:r w:rsidRPr="00EA780E">
        <w:rPr>
          <w:rFonts w:ascii="Times New Roman" w:eastAsia="Times New Roman" w:hAnsi="Times New Roman"/>
          <w:b/>
          <w:sz w:val="24"/>
          <w:szCs w:val="24"/>
        </w:rPr>
        <w:lastRenderedPageBreak/>
        <w:t>4.1.5</w:t>
      </w:r>
      <w:r>
        <w:rPr>
          <w:rFonts w:ascii="Times New Roman" w:eastAsia="Times New Roman" w:hAnsi="Times New Roman"/>
          <w:b/>
          <w:sz w:val="24"/>
          <w:szCs w:val="24"/>
        </w:rPr>
        <w:t>.</w:t>
      </w:r>
      <w:r w:rsidRPr="00EA780E">
        <w:rPr>
          <w:rFonts w:ascii="Times New Roman" w:eastAsia="Times New Roman" w:hAnsi="Times New Roman"/>
          <w:sz w:val="24"/>
          <w:szCs w:val="24"/>
        </w:rPr>
        <w:tab/>
      </w:r>
      <w:r w:rsidRPr="00EA780E">
        <w:rPr>
          <w:rFonts w:ascii="Times New Roman" w:eastAsia="Times New Roman" w:hAnsi="Times New Roman"/>
          <w:b/>
          <w:sz w:val="24"/>
          <w:szCs w:val="24"/>
        </w:rPr>
        <w:t>Struktur Organisasi BPRS Artha Mas Abadi Pati</w:t>
      </w:r>
    </w:p>
    <w:p w:rsidR="000353E7" w:rsidRPr="00EA780E" w:rsidRDefault="000353E7" w:rsidP="000353E7">
      <w:pPr>
        <w:spacing w:line="0" w:lineRule="atLeast"/>
        <w:ind w:right="-913"/>
        <w:jc w:val="center"/>
        <w:rPr>
          <w:rFonts w:ascii="Times New Roman" w:eastAsia="Times New Roman" w:hAnsi="Times New Roman"/>
          <w:b/>
          <w:sz w:val="24"/>
        </w:rPr>
      </w:pPr>
      <w:r>
        <w:rPr>
          <w:rFonts w:ascii="Times New Roman" w:eastAsia="Times New Roman" w:hAnsi="Times New Roman"/>
          <w:b/>
          <w:sz w:val="24"/>
        </w:rPr>
        <w:t>Tabel 4.1</w:t>
      </w:r>
    </w:p>
    <w:p w:rsidR="000353E7" w:rsidRDefault="000353E7" w:rsidP="000353E7">
      <w:pPr>
        <w:spacing w:line="0" w:lineRule="atLeast"/>
        <w:ind w:right="-933"/>
        <w:jc w:val="center"/>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1672576" behindDoc="1" locked="0" layoutInCell="1" allowOverlap="1" wp14:anchorId="45310B1A" wp14:editId="0583AFD4">
            <wp:simplePos x="0" y="0"/>
            <wp:positionH relativeFrom="column">
              <wp:posOffset>-631825</wp:posOffset>
            </wp:positionH>
            <wp:positionV relativeFrom="paragraph">
              <wp:posOffset>120650</wp:posOffset>
            </wp:positionV>
            <wp:extent cx="6295390" cy="381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5390" cy="381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Struktur Organisasi</w:t>
      </w:r>
    </w:p>
    <w:p w:rsidR="000353E7" w:rsidRDefault="000353E7" w:rsidP="000353E7">
      <w:pPr>
        <w:spacing w:line="0" w:lineRule="atLeast"/>
        <w:ind w:right="-933"/>
        <w:jc w:val="center"/>
        <w:rPr>
          <w:rFonts w:ascii="Times New Roman" w:eastAsia="Times New Roman" w:hAnsi="Times New Roman"/>
          <w:b/>
          <w:sz w:val="24"/>
        </w:rPr>
      </w:pPr>
    </w:p>
    <w:p w:rsidR="000353E7" w:rsidRPr="00EA780E" w:rsidRDefault="000353E7" w:rsidP="000353E7">
      <w:pPr>
        <w:spacing w:after="0" w:line="360" w:lineRule="auto"/>
        <w:ind w:left="1418" w:hanging="709"/>
        <w:rPr>
          <w:rFonts w:ascii="Times New Roman" w:eastAsia="Times New Roman" w:hAnsi="Times New Roman"/>
          <w:b/>
          <w:sz w:val="24"/>
          <w:szCs w:val="24"/>
        </w:rPr>
      </w:pPr>
    </w:p>
    <w:p w:rsidR="000353E7" w:rsidRDefault="000353E7" w:rsidP="000353E7">
      <w:pPr>
        <w:spacing w:after="0" w:line="360" w:lineRule="auto"/>
        <w:ind w:left="1418" w:hanging="709"/>
        <w:rPr>
          <w:rFonts w:ascii="Times New Roman" w:eastAsia="Times New Roman" w:hAnsi="Times New Roman"/>
          <w:b/>
          <w:sz w:val="23"/>
        </w:rPr>
      </w:pPr>
    </w:p>
    <w:p w:rsidR="000353E7" w:rsidRPr="009D680D" w:rsidRDefault="000353E7" w:rsidP="000353E7">
      <w:pPr>
        <w:spacing w:after="0" w:line="360" w:lineRule="auto"/>
        <w:ind w:left="1418" w:hanging="709"/>
        <w:rPr>
          <w:rFonts w:ascii="Times New Roman" w:eastAsia="Times New Roman" w:hAnsi="Times New Roman"/>
          <w:b/>
          <w:sz w:val="24"/>
          <w:szCs w:val="24"/>
        </w:rPr>
      </w:pPr>
    </w:p>
    <w:p w:rsidR="000353E7" w:rsidRPr="009D680D" w:rsidRDefault="000353E7" w:rsidP="000353E7">
      <w:pPr>
        <w:pStyle w:val="ListParagraph"/>
        <w:spacing w:after="0" w:line="360" w:lineRule="auto"/>
        <w:ind w:left="1843"/>
        <w:rPr>
          <w:rFonts w:ascii="Times New Roman" w:eastAsia="Times New Roman" w:hAnsi="Times New Roman"/>
          <w:sz w:val="24"/>
          <w:szCs w:val="24"/>
        </w:rPr>
      </w:pPr>
    </w:p>
    <w:p w:rsidR="000353E7" w:rsidRPr="009D680D" w:rsidRDefault="000353E7" w:rsidP="000353E7">
      <w:pPr>
        <w:spacing w:after="0" w:line="360" w:lineRule="auto"/>
        <w:ind w:left="1418" w:hanging="709"/>
        <w:rPr>
          <w:rFonts w:ascii="Times New Roman" w:eastAsia="Times New Roman" w:hAnsi="Times New Roman"/>
          <w:bCs/>
          <w:sz w:val="24"/>
        </w:rPr>
      </w:pPr>
    </w:p>
    <w:p w:rsidR="000353E7" w:rsidRPr="009D680D" w:rsidRDefault="000353E7" w:rsidP="000353E7">
      <w:pPr>
        <w:spacing w:after="0" w:line="360" w:lineRule="auto"/>
        <w:ind w:left="1418" w:right="-1" w:firstLine="982"/>
        <w:jc w:val="both"/>
        <w:rPr>
          <w:rFonts w:ascii="Times New Roman" w:eastAsia="Times New Roman" w:hAnsi="Times New Roman"/>
          <w:sz w:val="24"/>
          <w:szCs w:val="24"/>
        </w:rPr>
      </w:pPr>
    </w:p>
    <w:p w:rsidR="000353E7" w:rsidRPr="009D680D" w:rsidRDefault="000353E7" w:rsidP="000353E7">
      <w:pPr>
        <w:spacing w:line="0" w:lineRule="atLeast"/>
        <w:ind w:left="709"/>
        <w:rPr>
          <w:rFonts w:ascii="Times New Roman" w:eastAsia="Times New Roman" w:hAnsi="Times New Roman"/>
          <w:bCs/>
          <w:sz w:val="24"/>
        </w:rPr>
      </w:pPr>
    </w:p>
    <w:p w:rsidR="000353E7" w:rsidRPr="009D680D" w:rsidRDefault="000353E7" w:rsidP="000353E7">
      <w:pPr>
        <w:pStyle w:val="ListParagraph"/>
        <w:ind w:left="709"/>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pStyle w:val="ListParagraph"/>
        <w:ind w:left="360"/>
        <w:rPr>
          <w:rFonts w:ascii="Times New Roman" w:hAnsi="Times New Roman" w:cs="Times New Roman"/>
          <w:b/>
          <w:bCs/>
          <w:sz w:val="24"/>
          <w:szCs w:val="24"/>
        </w:rPr>
      </w:pPr>
    </w:p>
    <w:p w:rsidR="000353E7" w:rsidRDefault="000353E7" w:rsidP="000353E7">
      <w:pPr>
        <w:spacing w:after="0" w:line="360" w:lineRule="auto"/>
        <w:ind w:left="1418" w:hanging="709"/>
        <w:rPr>
          <w:rFonts w:ascii="Times New Roman" w:eastAsia="Times New Roman" w:hAnsi="Times New Roman"/>
          <w:b/>
          <w:sz w:val="24"/>
        </w:rPr>
      </w:pPr>
      <w:r>
        <w:rPr>
          <w:rFonts w:ascii="Times New Roman" w:eastAsia="Times New Roman" w:hAnsi="Times New Roman"/>
          <w:b/>
          <w:sz w:val="24"/>
        </w:rPr>
        <w:t>4.1.6</w:t>
      </w:r>
      <w:proofErr w:type="gramStart"/>
      <w:r>
        <w:rPr>
          <w:rFonts w:ascii="Times New Roman" w:eastAsia="Times New Roman" w:hAnsi="Times New Roman"/>
          <w:b/>
          <w:sz w:val="24"/>
        </w:rPr>
        <w:t xml:space="preserve">.  </w:t>
      </w:r>
      <w:r w:rsidRPr="00EA780E">
        <w:rPr>
          <w:rFonts w:ascii="Times New Roman" w:eastAsia="Times New Roman" w:hAnsi="Times New Roman"/>
          <w:b/>
          <w:bCs/>
          <w:sz w:val="24"/>
          <w:szCs w:val="24"/>
        </w:rPr>
        <w:t>Jenis</w:t>
      </w:r>
      <w:proofErr w:type="gramEnd"/>
      <w:r>
        <w:rPr>
          <w:rFonts w:ascii="Times New Roman" w:eastAsia="Times New Roman" w:hAnsi="Times New Roman"/>
          <w:b/>
          <w:sz w:val="24"/>
        </w:rPr>
        <w:t xml:space="preserve"> Produk dan Akad-akadnya</w:t>
      </w:r>
    </w:p>
    <w:p w:rsidR="000353E7" w:rsidRDefault="000353E7" w:rsidP="000353E7">
      <w:pPr>
        <w:spacing w:after="0" w:line="360" w:lineRule="auto"/>
        <w:ind w:left="1418" w:right="-1" w:firstLine="720"/>
        <w:jc w:val="both"/>
        <w:rPr>
          <w:rFonts w:ascii="Times New Roman" w:eastAsia="Times New Roman" w:hAnsi="Times New Roman"/>
          <w:sz w:val="24"/>
        </w:rPr>
      </w:pPr>
      <w:r>
        <w:rPr>
          <w:rFonts w:ascii="Times New Roman" w:eastAsia="Times New Roman" w:hAnsi="Times New Roman"/>
          <w:sz w:val="24"/>
        </w:rPr>
        <w:t xml:space="preserve">Produk-produk yang ditawarkan oleh PT. BPR Syariah Artha </w:t>
      </w:r>
      <w:r w:rsidRPr="00EA780E">
        <w:rPr>
          <w:rFonts w:ascii="Times New Roman" w:eastAsia="Times New Roman" w:hAnsi="Times New Roman"/>
          <w:sz w:val="24"/>
          <w:szCs w:val="24"/>
        </w:rPr>
        <w:t>Mas</w:t>
      </w:r>
      <w:r>
        <w:rPr>
          <w:rFonts w:ascii="Times New Roman" w:eastAsia="Times New Roman" w:hAnsi="Times New Roman"/>
          <w:sz w:val="24"/>
        </w:rPr>
        <w:t xml:space="preserve"> Abadi, berupa produk penenyimpanan </w:t>
      </w:r>
      <w:proofErr w:type="gramStart"/>
      <w:r>
        <w:rPr>
          <w:rFonts w:ascii="Times New Roman" w:eastAsia="Times New Roman" w:hAnsi="Times New Roman"/>
          <w:sz w:val="24"/>
        </w:rPr>
        <w:t>dana</w:t>
      </w:r>
      <w:proofErr w:type="gramEnd"/>
      <w:r>
        <w:rPr>
          <w:rFonts w:ascii="Times New Roman" w:eastAsia="Times New Roman" w:hAnsi="Times New Roman"/>
          <w:sz w:val="24"/>
        </w:rPr>
        <w:t xml:space="preserve"> dan penyaluran dana. Adapaun uraiannya sebagai berikut:</w:t>
      </w:r>
    </w:p>
    <w:p w:rsidR="000353E7" w:rsidRPr="00EA780E" w:rsidRDefault="000353E7" w:rsidP="008E4BE5">
      <w:pPr>
        <w:numPr>
          <w:ilvl w:val="0"/>
          <w:numId w:val="45"/>
        </w:numPr>
        <w:tabs>
          <w:tab w:val="left" w:pos="1960"/>
        </w:tabs>
        <w:spacing w:after="0" w:line="360" w:lineRule="auto"/>
        <w:ind w:left="1960" w:hanging="424"/>
        <w:rPr>
          <w:rFonts w:ascii="Times New Roman" w:eastAsia="Times New Roman" w:hAnsi="Times New Roman"/>
        </w:rPr>
      </w:pPr>
      <w:r>
        <w:rPr>
          <w:rFonts w:ascii="Times New Roman" w:eastAsia="Times New Roman" w:hAnsi="Times New Roman"/>
          <w:sz w:val="24"/>
        </w:rPr>
        <w:t>Penyimapanan Dana</w:t>
      </w:r>
    </w:p>
    <w:p w:rsidR="000353E7" w:rsidRDefault="000353E7" w:rsidP="000353E7">
      <w:pPr>
        <w:spacing w:after="0" w:line="360" w:lineRule="auto"/>
        <w:ind w:left="1960" w:right="266" w:firstLine="569"/>
        <w:jc w:val="both"/>
        <w:rPr>
          <w:rFonts w:ascii="Times New Roman" w:eastAsia="Times New Roman" w:hAnsi="Times New Roman"/>
          <w:sz w:val="24"/>
        </w:rPr>
      </w:pPr>
      <w:r>
        <w:rPr>
          <w:rFonts w:ascii="Times New Roman" w:eastAsia="Times New Roman" w:hAnsi="Times New Roman"/>
          <w:sz w:val="24"/>
        </w:rPr>
        <w:t xml:space="preserve">Produk penyimapanan </w:t>
      </w:r>
      <w:proofErr w:type="gramStart"/>
      <w:r>
        <w:rPr>
          <w:rFonts w:ascii="Times New Roman" w:eastAsia="Times New Roman" w:hAnsi="Times New Roman"/>
          <w:sz w:val="24"/>
        </w:rPr>
        <w:t>dana</w:t>
      </w:r>
      <w:proofErr w:type="gramEnd"/>
      <w:r>
        <w:rPr>
          <w:rFonts w:ascii="Times New Roman" w:eastAsia="Times New Roman" w:hAnsi="Times New Roman"/>
          <w:sz w:val="24"/>
        </w:rPr>
        <w:t xml:space="preserve"> yang ditawarkan oleh PT. BPRS Artha Mas Abadi, antara lain:</w:t>
      </w:r>
    </w:p>
    <w:p w:rsidR="000353E7" w:rsidRPr="00EA780E" w:rsidRDefault="000353E7" w:rsidP="000353E7">
      <w:pPr>
        <w:spacing w:after="0" w:line="360" w:lineRule="auto"/>
        <w:ind w:left="1960" w:right="266" w:firstLine="569"/>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Wadiah merupakan tabungan yang dikelola dengan sistem titipan (wadiah). Fitur dan pembiayaannya adalah:</w:t>
      </w:r>
    </w:p>
    <w:p w:rsidR="000353E7" w:rsidRPr="00EA780E"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Berdasarkan prinsip syari’ah dengan akad wadiah.</w:t>
      </w:r>
    </w:p>
    <w:p w:rsidR="000353E7"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Bonus tabungan kompetitif.</w:t>
      </w:r>
    </w:p>
    <w:p w:rsidR="000353E7" w:rsidRDefault="000353E7" w:rsidP="000353E7">
      <w:pPr>
        <w:spacing w:after="0" w:line="360" w:lineRule="auto"/>
        <w:rPr>
          <w:rFonts w:ascii="Symbol" w:eastAsia="Symbol" w:hAnsi="Symbol"/>
          <w:sz w:val="24"/>
        </w:rPr>
      </w:pPr>
    </w:p>
    <w:p w:rsidR="000353E7" w:rsidRPr="00EA780E"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lastRenderedPageBreak/>
        <w:t>Minimum setoran awal sebesar Rp 25.000,00</w:t>
      </w:r>
    </w:p>
    <w:p w:rsidR="000353E7" w:rsidRPr="00EA780E"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Minimum setoran berikutnya Rp 5.000,00</w:t>
      </w:r>
    </w:p>
    <w:p w:rsidR="000353E7" w:rsidRPr="00EA780E"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Saldo minimum dalam tabungan Wadiah Rp 10.000,00</w:t>
      </w:r>
    </w:p>
    <w:p w:rsidR="000353E7" w:rsidRDefault="000353E7" w:rsidP="008E4BE5">
      <w:pPr>
        <w:numPr>
          <w:ilvl w:val="0"/>
          <w:numId w:val="46"/>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Biaya tutup rekening Rp 5.000,00</w:t>
      </w:r>
    </w:p>
    <w:p w:rsidR="000353E7" w:rsidRDefault="000353E7" w:rsidP="000353E7">
      <w:pPr>
        <w:spacing w:after="0" w:line="360" w:lineRule="auto"/>
        <w:ind w:left="1960" w:right="266" w:firstLine="569"/>
        <w:jc w:val="both"/>
        <w:rPr>
          <w:rFonts w:ascii="Times New Roman" w:eastAsia="Times New Roman" w:hAnsi="Times New Roman"/>
          <w:sz w:val="24"/>
        </w:rPr>
      </w:pPr>
      <w:r>
        <w:rPr>
          <w:rFonts w:ascii="Times New Roman" w:eastAsia="Times New Roman" w:hAnsi="Times New Roman"/>
          <w:sz w:val="24"/>
        </w:rPr>
        <w:t xml:space="preserve">Manfaat dari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Wadiah sendiri yaitu, aman dan sesuai dengan syari’ah, dijamin Lembaga Penjamin Simpanan (LPS), dan pelayanan jemput bola (antar jemput setoran penarikan khusus untuk nasabah pembiayaan). Syarat dalam pembukaan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Wadiah antara lain:</w:t>
      </w:r>
    </w:p>
    <w:p w:rsidR="000353E7" w:rsidRPr="00EA780E" w:rsidRDefault="000353E7" w:rsidP="008E4BE5">
      <w:pPr>
        <w:numPr>
          <w:ilvl w:val="1"/>
          <w:numId w:val="47"/>
        </w:numPr>
        <w:tabs>
          <w:tab w:val="left" w:pos="2540"/>
        </w:tabs>
        <w:spacing w:after="0" w:line="360" w:lineRule="auto"/>
        <w:ind w:left="2540" w:hanging="370"/>
        <w:rPr>
          <w:rFonts w:ascii="Symbol" w:eastAsia="Symbol" w:hAnsi="Symbol"/>
          <w:sz w:val="24"/>
        </w:rPr>
      </w:pPr>
      <w:r>
        <w:rPr>
          <w:rFonts w:ascii="Times New Roman" w:eastAsia="Times New Roman" w:hAnsi="Times New Roman"/>
          <w:sz w:val="24"/>
        </w:rPr>
        <w:t>Warga negara Indonesia: KTP/ SIM/ Paspor, NPWP</w:t>
      </w:r>
    </w:p>
    <w:p w:rsidR="000353E7" w:rsidRPr="00EA780E" w:rsidRDefault="000353E7" w:rsidP="008E4BE5">
      <w:pPr>
        <w:numPr>
          <w:ilvl w:val="1"/>
          <w:numId w:val="47"/>
        </w:numPr>
        <w:tabs>
          <w:tab w:val="left" w:pos="2540"/>
        </w:tabs>
        <w:spacing w:after="0" w:line="360" w:lineRule="auto"/>
        <w:ind w:left="2540" w:right="-1" w:hanging="370"/>
        <w:rPr>
          <w:rFonts w:ascii="Symbol" w:eastAsia="Symbol" w:hAnsi="Symbol"/>
          <w:sz w:val="24"/>
        </w:rPr>
      </w:pPr>
      <w:r>
        <w:rPr>
          <w:rFonts w:ascii="Times New Roman" w:eastAsia="Times New Roman" w:hAnsi="Times New Roman"/>
          <w:sz w:val="24"/>
        </w:rPr>
        <w:t>Warga negara Asing: paspor dan Kartu Izin Menetap Sementara (KIM/ KITAS)</w:t>
      </w:r>
    </w:p>
    <w:p w:rsidR="000353E7" w:rsidRPr="00EA780E"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Tabungan iB Mudharabah</w:t>
      </w:r>
    </w:p>
    <w:p w:rsidR="000353E7" w:rsidRPr="00EA780E" w:rsidRDefault="000353E7" w:rsidP="000353E7">
      <w:pPr>
        <w:spacing w:after="0" w:line="360" w:lineRule="auto"/>
        <w:ind w:left="2100" w:right="-1" w:firstLine="391"/>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Mudharabah adalah tabungan yang dikelola dengan sistem bagi hasil. Ada beberapa produk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Mudharabah yang ditawarkan, diantaranya:</w:t>
      </w:r>
    </w:p>
    <w:p w:rsidR="000353E7" w:rsidRPr="00EA780E" w:rsidRDefault="000353E7" w:rsidP="000353E7">
      <w:pPr>
        <w:tabs>
          <w:tab w:val="left" w:pos="2360"/>
        </w:tabs>
        <w:spacing w:after="0" w:line="360" w:lineRule="auto"/>
        <w:ind w:left="2020"/>
        <w:jc w:val="both"/>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ab/>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Haji</w:t>
      </w:r>
    </w:p>
    <w:p w:rsidR="000353E7" w:rsidRPr="00EA780E" w:rsidRDefault="000353E7" w:rsidP="000353E7">
      <w:pPr>
        <w:spacing w:after="0" w:line="360" w:lineRule="auto"/>
        <w:ind w:left="2540" w:right="266" w:firstLine="709"/>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Haji membantu mewujudkan niat calon nasabah untuk beribadah haji lebih mudah dan terencana. Ketentuan dalam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Haji yaitu:</w:t>
      </w:r>
    </w:p>
    <w:p w:rsidR="000353E7" w:rsidRPr="00EA780E" w:rsidRDefault="000353E7" w:rsidP="008E4BE5">
      <w:pPr>
        <w:numPr>
          <w:ilvl w:val="1"/>
          <w:numId w:val="48"/>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Setoran awal minimal Rp 100.000,00</w:t>
      </w:r>
    </w:p>
    <w:p w:rsidR="000353E7" w:rsidRPr="00EA780E" w:rsidRDefault="000353E7" w:rsidP="008E4BE5">
      <w:pPr>
        <w:numPr>
          <w:ilvl w:val="1"/>
          <w:numId w:val="48"/>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Setoran selanjutnya minimal Rp 100.000,00</w:t>
      </w:r>
    </w:p>
    <w:p w:rsidR="000353E7" w:rsidRPr="00EA780E" w:rsidRDefault="000353E7" w:rsidP="008E4BE5">
      <w:pPr>
        <w:numPr>
          <w:ilvl w:val="1"/>
          <w:numId w:val="48"/>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Nisbah bagi hasil ditetapkan sesuai dengan akad perjanjian</w:t>
      </w:r>
    </w:p>
    <w:p w:rsidR="000353E7" w:rsidRPr="00EA780E" w:rsidRDefault="000353E7" w:rsidP="008E4BE5">
      <w:pPr>
        <w:numPr>
          <w:ilvl w:val="1"/>
          <w:numId w:val="48"/>
        </w:numPr>
        <w:spacing w:after="0" w:line="360" w:lineRule="auto"/>
        <w:ind w:left="2960" w:right="-1" w:hanging="365"/>
        <w:jc w:val="both"/>
        <w:rPr>
          <w:rFonts w:ascii="Symbol" w:eastAsia="Symbol" w:hAnsi="Symbol"/>
          <w:sz w:val="24"/>
        </w:rPr>
      </w:pPr>
      <w:r>
        <w:rPr>
          <w:rFonts w:ascii="Times New Roman" w:eastAsia="Times New Roman" w:hAnsi="Times New Roman"/>
          <w:sz w:val="24"/>
        </w:rPr>
        <w:t>Pengambilan tabungan hanya dapat dilakukan untuk pembayaran ongkos naik haji (ONH)</w:t>
      </w:r>
    </w:p>
    <w:p w:rsidR="000353E7" w:rsidRPr="00EA780E" w:rsidRDefault="000353E7" w:rsidP="008E4BE5">
      <w:pPr>
        <w:numPr>
          <w:ilvl w:val="0"/>
          <w:numId w:val="48"/>
        </w:numPr>
        <w:tabs>
          <w:tab w:val="left" w:pos="2380"/>
        </w:tabs>
        <w:spacing w:after="0" w:line="360" w:lineRule="auto"/>
        <w:ind w:left="2380" w:hanging="352"/>
        <w:jc w:val="both"/>
        <w:rPr>
          <w:rFonts w:ascii="Times New Roman" w:eastAsia="Times New Roman" w:hAnsi="Times New Roman"/>
          <w:sz w:val="24"/>
        </w:rPr>
      </w:pPr>
      <w:r>
        <w:rPr>
          <w:rFonts w:ascii="Times New Roman" w:eastAsia="Times New Roman" w:hAnsi="Times New Roman"/>
          <w:sz w:val="24"/>
        </w:rPr>
        <w:t>Tabungan iB Qurban</w:t>
      </w:r>
    </w:p>
    <w:p w:rsidR="000353E7" w:rsidRPr="00EA780E" w:rsidRDefault="000353E7" w:rsidP="000353E7">
      <w:pPr>
        <w:spacing w:after="0" w:line="360" w:lineRule="auto"/>
        <w:ind w:left="2540" w:right="-1" w:firstLine="709"/>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Qurban merupakan jenis tabungan yang dapat membantu keinginan calon nasabah dalam mewujudkan niatnya untuk melaksanakan Ibadah </w:t>
      </w:r>
      <w:r>
        <w:rPr>
          <w:rFonts w:ascii="Times New Roman" w:eastAsia="Times New Roman" w:hAnsi="Times New Roman"/>
          <w:sz w:val="24"/>
        </w:rPr>
        <w:lastRenderedPageBreak/>
        <w:t xml:space="preserve">Qurban. Ketentuan dalam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Qurban antara lain:</w:t>
      </w:r>
    </w:p>
    <w:p w:rsidR="000353E7" w:rsidRPr="00EA780E" w:rsidRDefault="000353E7" w:rsidP="008E4BE5">
      <w:pPr>
        <w:numPr>
          <w:ilvl w:val="0"/>
          <w:numId w:val="49"/>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Setoran awal minimal Rp 50.000,00</w:t>
      </w:r>
    </w:p>
    <w:p w:rsidR="000353E7" w:rsidRPr="00EA780E" w:rsidRDefault="000353E7" w:rsidP="008E4BE5">
      <w:pPr>
        <w:numPr>
          <w:ilvl w:val="0"/>
          <w:numId w:val="49"/>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Setoran selanjutnya minimal Rp 50.000,00</w:t>
      </w:r>
    </w:p>
    <w:p w:rsidR="000353E7" w:rsidRPr="00EA780E" w:rsidRDefault="000353E7" w:rsidP="008E4BE5">
      <w:pPr>
        <w:numPr>
          <w:ilvl w:val="0"/>
          <w:numId w:val="49"/>
        </w:numPr>
        <w:tabs>
          <w:tab w:val="left" w:pos="2960"/>
        </w:tabs>
        <w:spacing w:after="0" w:line="360" w:lineRule="auto"/>
        <w:ind w:left="2960" w:hanging="365"/>
        <w:jc w:val="both"/>
        <w:rPr>
          <w:rFonts w:ascii="Symbol" w:eastAsia="Symbol" w:hAnsi="Symbol"/>
          <w:sz w:val="24"/>
        </w:rPr>
      </w:pPr>
      <w:r>
        <w:rPr>
          <w:rFonts w:ascii="Times New Roman" w:eastAsia="Times New Roman" w:hAnsi="Times New Roman"/>
          <w:sz w:val="24"/>
        </w:rPr>
        <w:t>Nisbah bagi hasil ditetapkan sesuai dengan akad perjanjian</w:t>
      </w:r>
    </w:p>
    <w:p w:rsidR="000353E7" w:rsidRDefault="000353E7" w:rsidP="008E4BE5">
      <w:pPr>
        <w:numPr>
          <w:ilvl w:val="0"/>
          <w:numId w:val="49"/>
        </w:numPr>
        <w:tabs>
          <w:tab w:val="left" w:pos="2960"/>
        </w:tabs>
        <w:spacing w:after="0" w:line="360" w:lineRule="auto"/>
        <w:ind w:left="2960" w:right="266" w:hanging="365"/>
        <w:jc w:val="both"/>
        <w:rPr>
          <w:rFonts w:ascii="Symbol" w:eastAsia="Symbol" w:hAnsi="Symbol"/>
          <w:sz w:val="24"/>
        </w:rPr>
      </w:pPr>
      <w:r>
        <w:rPr>
          <w:rFonts w:ascii="Times New Roman" w:eastAsia="Times New Roman" w:hAnsi="Times New Roman"/>
          <w:sz w:val="24"/>
        </w:rPr>
        <w:t>Penarikan tabungan dapat dilakukan pada awal bulan Dzulhijjah atau jika pengendapan sudah sampai satu tahun.</w:t>
      </w:r>
    </w:p>
    <w:p w:rsidR="000353E7" w:rsidRPr="00EA780E" w:rsidRDefault="000353E7" w:rsidP="008E4BE5">
      <w:pPr>
        <w:numPr>
          <w:ilvl w:val="0"/>
          <w:numId w:val="48"/>
        </w:numPr>
        <w:tabs>
          <w:tab w:val="left" w:pos="2360"/>
        </w:tabs>
        <w:spacing w:after="0" w:line="360" w:lineRule="auto"/>
        <w:ind w:left="2380" w:hanging="352"/>
        <w:jc w:val="both"/>
        <w:rPr>
          <w:rFonts w:ascii="Times New Roman" w:eastAsia="Times New Roman" w:hAnsi="Times New Roman"/>
          <w:sz w:val="24"/>
        </w:rPr>
      </w:pPr>
      <w:r>
        <w:rPr>
          <w:rFonts w:ascii="Times New Roman" w:eastAsia="Times New Roman" w:hAnsi="Times New Roman"/>
          <w:sz w:val="24"/>
        </w:rPr>
        <w:t>Tabungan iB Masa Depan</w:t>
      </w:r>
    </w:p>
    <w:p w:rsidR="000353E7" w:rsidRPr="00EA780E" w:rsidRDefault="000353E7" w:rsidP="000353E7">
      <w:pPr>
        <w:spacing w:after="0" w:line="360" w:lineRule="auto"/>
        <w:ind w:left="2540" w:right="-1" w:firstLine="709"/>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Masa Depan membantu calon nasabah dalam merencanakan masa depan, seperti rencana pernikahan, persalinan, hari tua, dll. Ketentuan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Masa Depan diantaranya:</w:t>
      </w:r>
    </w:p>
    <w:p w:rsidR="000353E7" w:rsidRPr="00EA780E" w:rsidRDefault="000353E7" w:rsidP="008E4BE5">
      <w:pPr>
        <w:numPr>
          <w:ilvl w:val="1"/>
          <w:numId w:val="50"/>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Setoran awal minimal Rp 100.000,00</w:t>
      </w:r>
    </w:p>
    <w:p w:rsidR="000353E7" w:rsidRPr="00EA780E" w:rsidRDefault="000353E7" w:rsidP="008E4BE5">
      <w:pPr>
        <w:numPr>
          <w:ilvl w:val="1"/>
          <w:numId w:val="50"/>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Setoran selanjutnya minimal Rp 100.000,00</w:t>
      </w:r>
    </w:p>
    <w:p w:rsidR="000353E7" w:rsidRPr="00EA780E" w:rsidRDefault="000353E7" w:rsidP="008E4BE5">
      <w:pPr>
        <w:numPr>
          <w:ilvl w:val="1"/>
          <w:numId w:val="50"/>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Nisbah bagi hasil ditetapkan sesuai dengan akad perjanjian</w:t>
      </w:r>
    </w:p>
    <w:p w:rsidR="000353E7" w:rsidRPr="00EA780E" w:rsidRDefault="000353E7" w:rsidP="008E4BE5">
      <w:pPr>
        <w:numPr>
          <w:ilvl w:val="1"/>
          <w:numId w:val="50"/>
        </w:numPr>
        <w:spacing w:after="0" w:line="360" w:lineRule="auto"/>
        <w:ind w:left="2977" w:right="-1" w:hanging="382"/>
        <w:rPr>
          <w:rFonts w:ascii="Symbol" w:eastAsia="Symbol" w:hAnsi="Symbol"/>
          <w:sz w:val="24"/>
        </w:rPr>
      </w:pPr>
      <w:r>
        <w:rPr>
          <w:rFonts w:ascii="Times New Roman" w:eastAsia="Times New Roman" w:hAnsi="Times New Roman"/>
          <w:sz w:val="24"/>
        </w:rPr>
        <w:t>Jangka waktu minimal 3 tahun. d. Tabungan iB Pendidikan</w:t>
      </w:r>
    </w:p>
    <w:p w:rsidR="000353E7" w:rsidRPr="00EA780E" w:rsidRDefault="000353E7" w:rsidP="000353E7">
      <w:pPr>
        <w:spacing w:after="0" w:line="360" w:lineRule="auto"/>
        <w:ind w:left="2540" w:right="-1" w:firstLine="709"/>
        <w:jc w:val="both"/>
        <w:rPr>
          <w:rFonts w:ascii="Times New Roman" w:eastAsia="Times New Roman" w:hAnsi="Times New Roman"/>
          <w:sz w:val="24"/>
        </w:rPr>
      </w:pPr>
      <w:r>
        <w:rPr>
          <w:rFonts w:ascii="Times New Roman" w:eastAsia="Times New Roman" w:hAnsi="Times New Roman"/>
          <w:sz w:val="24"/>
        </w:rPr>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Pendidikan membantu calon nasabah dalam merencanakan biaya pendidikan anak. Ketentuan dalam 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Pendidikan antara lain:</w:t>
      </w:r>
    </w:p>
    <w:p w:rsidR="000353E7" w:rsidRPr="00EA780E" w:rsidRDefault="000353E7" w:rsidP="008E4BE5">
      <w:pPr>
        <w:numPr>
          <w:ilvl w:val="0"/>
          <w:numId w:val="51"/>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Setoran awal minimal Rp 100.000,00</w:t>
      </w:r>
    </w:p>
    <w:p w:rsidR="000353E7" w:rsidRPr="00EA780E" w:rsidRDefault="000353E7" w:rsidP="008E4BE5">
      <w:pPr>
        <w:numPr>
          <w:ilvl w:val="0"/>
          <w:numId w:val="51"/>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Setoran selanjutnya Rp 50.000,00</w:t>
      </w:r>
    </w:p>
    <w:p w:rsidR="000353E7" w:rsidRPr="00EA780E" w:rsidRDefault="000353E7" w:rsidP="008E4BE5">
      <w:pPr>
        <w:numPr>
          <w:ilvl w:val="0"/>
          <w:numId w:val="51"/>
        </w:numPr>
        <w:tabs>
          <w:tab w:val="left" w:pos="2960"/>
        </w:tabs>
        <w:spacing w:after="0" w:line="360" w:lineRule="auto"/>
        <w:ind w:left="2960" w:hanging="365"/>
        <w:rPr>
          <w:rFonts w:ascii="Symbol" w:eastAsia="Symbol" w:hAnsi="Symbol"/>
          <w:sz w:val="24"/>
        </w:rPr>
      </w:pPr>
      <w:r>
        <w:rPr>
          <w:rFonts w:ascii="Times New Roman" w:eastAsia="Times New Roman" w:hAnsi="Times New Roman"/>
          <w:sz w:val="24"/>
        </w:rPr>
        <w:t>Nisbah bagi hasil ditetapkan sesuai dengan akad perjanjian</w:t>
      </w:r>
    </w:p>
    <w:p w:rsidR="000353E7" w:rsidRPr="00EA780E" w:rsidRDefault="000353E7" w:rsidP="008E4BE5">
      <w:pPr>
        <w:numPr>
          <w:ilvl w:val="0"/>
          <w:numId w:val="51"/>
        </w:numPr>
        <w:tabs>
          <w:tab w:val="left" w:pos="2960"/>
        </w:tabs>
        <w:spacing w:after="0" w:line="360" w:lineRule="auto"/>
        <w:ind w:left="2960" w:hanging="365"/>
        <w:rPr>
          <w:rFonts w:ascii="Symbol" w:eastAsia="Symbol" w:hAnsi="Symbol"/>
          <w:sz w:val="24"/>
        </w:rPr>
      </w:pPr>
      <w:proofErr w:type="gramStart"/>
      <w:r>
        <w:rPr>
          <w:rFonts w:ascii="Times New Roman" w:eastAsia="Times New Roman" w:hAnsi="Times New Roman"/>
          <w:sz w:val="24"/>
        </w:rPr>
        <w:t>Jangka  waktu</w:t>
      </w:r>
      <w:proofErr w:type="gramEnd"/>
      <w:r>
        <w:rPr>
          <w:rFonts w:ascii="Times New Roman" w:eastAsia="Times New Roman" w:hAnsi="Times New Roman"/>
          <w:sz w:val="24"/>
        </w:rPr>
        <w:t xml:space="preserve">  menyesuaikan  dengan  jenjang  pendidikan</w:t>
      </w:r>
      <w:r>
        <w:rPr>
          <w:rFonts w:ascii="Symbol" w:eastAsia="Symbol" w:hAnsi="Symbol"/>
          <w:sz w:val="24"/>
        </w:rPr>
        <w:t></w:t>
      </w:r>
      <w:r w:rsidRPr="00EA780E">
        <w:rPr>
          <w:rFonts w:ascii="Times New Roman" w:eastAsia="Times New Roman" w:hAnsi="Times New Roman"/>
          <w:sz w:val="24"/>
        </w:rPr>
        <w:t>anak.</w:t>
      </w:r>
    </w:p>
    <w:p w:rsidR="000353E7" w:rsidRDefault="000353E7" w:rsidP="000353E7">
      <w:pPr>
        <w:spacing w:after="0" w:line="360" w:lineRule="auto"/>
        <w:rPr>
          <w:rFonts w:ascii="Times New Roman" w:eastAsia="Times New Roman" w:hAnsi="Times New Roman"/>
        </w:rPr>
      </w:pPr>
    </w:p>
    <w:p w:rsidR="000353E7" w:rsidRPr="00EA780E" w:rsidRDefault="000353E7" w:rsidP="000353E7">
      <w:pPr>
        <w:spacing w:after="0" w:line="360" w:lineRule="auto"/>
        <w:ind w:left="2540" w:right="-1" w:firstLine="709"/>
        <w:jc w:val="both"/>
        <w:rPr>
          <w:rFonts w:ascii="Times New Roman" w:eastAsia="Times New Roman" w:hAnsi="Times New Roman"/>
          <w:sz w:val="24"/>
        </w:rPr>
      </w:pPr>
      <w:r>
        <w:rPr>
          <w:rFonts w:ascii="Times New Roman" w:eastAsia="Times New Roman" w:hAnsi="Times New Roman"/>
          <w:sz w:val="24"/>
        </w:rPr>
        <w:lastRenderedPageBreak/>
        <w:t xml:space="preserve">Tabungan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Mudharabah memiliki bebrapa keunggulan diantaranya:</w:t>
      </w:r>
    </w:p>
    <w:p w:rsidR="000353E7" w:rsidRPr="00EA780E" w:rsidRDefault="000353E7" w:rsidP="008E4BE5">
      <w:pPr>
        <w:numPr>
          <w:ilvl w:val="1"/>
          <w:numId w:val="52"/>
        </w:numPr>
        <w:tabs>
          <w:tab w:val="left" w:pos="2960"/>
        </w:tabs>
        <w:spacing w:after="0" w:line="360" w:lineRule="auto"/>
        <w:ind w:left="2960" w:hanging="365"/>
        <w:rPr>
          <w:rFonts w:ascii="Times New Roman" w:eastAsia="Times New Roman" w:hAnsi="Times New Roman"/>
          <w:sz w:val="24"/>
        </w:rPr>
      </w:pPr>
      <w:r>
        <w:rPr>
          <w:rFonts w:ascii="Times New Roman" w:eastAsia="Times New Roman" w:hAnsi="Times New Roman"/>
          <w:sz w:val="24"/>
        </w:rPr>
        <w:t>Dikelola dengan sistem syari’ah</w:t>
      </w:r>
    </w:p>
    <w:p w:rsidR="000353E7" w:rsidRPr="00EA780E" w:rsidRDefault="000353E7" w:rsidP="008E4BE5">
      <w:pPr>
        <w:numPr>
          <w:ilvl w:val="1"/>
          <w:numId w:val="52"/>
        </w:numPr>
        <w:tabs>
          <w:tab w:val="left" w:pos="2960"/>
        </w:tabs>
        <w:spacing w:after="0" w:line="360" w:lineRule="auto"/>
        <w:ind w:left="2960" w:hanging="365"/>
        <w:rPr>
          <w:rFonts w:ascii="Times New Roman" w:eastAsia="Times New Roman" w:hAnsi="Times New Roman"/>
          <w:sz w:val="24"/>
        </w:rPr>
      </w:pPr>
      <w:r>
        <w:rPr>
          <w:rFonts w:ascii="Times New Roman" w:eastAsia="Times New Roman" w:hAnsi="Times New Roman"/>
          <w:sz w:val="24"/>
        </w:rPr>
        <w:t>Bagi hasil yang kompetitif</w:t>
      </w:r>
    </w:p>
    <w:p w:rsidR="000353E7" w:rsidRPr="00EA780E" w:rsidRDefault="000353E7" w:rsidP="008E4BE5">
      <w:pPr>
        <w:numPr>
          <w:ilvl w:val="1"/>
          <w:numId w:val="52"/>
        </w:numPr>
        <w:tabs>
          <w:tab w:val="left" w:pos="2960"/>
        </w:tabs>
        <w:spacing w:after="0" w:line="360" w:lineRule="auto"/>
        <w:ind w:left="2960" w:hanging="365"/>
        <w:rPr>
          <w:rFonts w:ascii="Times New Roman" w:eastAsia="Times New Roman" w:hAnsi="Times New Roman"/>
          <w:sz w:val="24"/>
        </w:rPr>
      </w:pPr>
      <w:r>
        <w:rPr>
          <w:rFonts w:ascii="Times New Roman" w:eastAsia="Times New Roman" w:hAnsi="Times New Roman"/>
          <w:sz w:val="24"/>
        </w:rPr>
        <w:t>Bebas biaya administrasi bulanan</w:t>
      </w:r>
    </w:p>
    <w:p w:rsidR="000353E7" w:rsidRPr="00EA780E" w:rsidRDefault="000353E7" w:rsidP="008E4BE5">
      <w:pPr>
        <w:numPr>
          <w:ilvl w:val="1"/>
          <w:numId w:val="52"/>
        </w:numPr>
        <w:tabs>
          <w:tab w:val="left" w:pos="2960"/>
        </w:tabs>
        <w:spacing w:after="0" w:line="360" w:lineRule="auto"/>
        <w:ind w:left="2960" w:right="266" w:hanging="365"/>
        <w:rPr>
          <w:rFonts w:ascii="Times New Roman" w:eastAsia="Times New Roman" w:hAnsi="Times New Roman"/>
          <w:sz w:val="24"/>
        </w:rPr>
      </w:pPr>
      <w:r>
        <w:rPr>
          <w:rFonts w:ascii="Times New Roman" w:eastAsia="Times New Roman" w:hAnsi="Times New Roman"/>
          <w:sz w:val="24"/>
        </w:rPr>
        <w:t>Dijamin oleh LPS (Lembaga Penjamin Simpanan sampai dengan 2 Milyar Rupiah)</w:t>
      </w:r>
    </w:p>
    <w:p w:rsidR="000353E7" w:rsidRPr="00EA780E" w:rsidRDefault="000353E7" w:rsidP="008E4BE5">
      <w:pPr>
        <w:numPr>
          <w:ilvl w:val="1"/>
          <w:numId w:val="52"/>
        </w:numPr>
        <w:tabs>
          <w:tab w:val="left" w:pos="2960"/>
        </w:tabs>
        <w:spacing w:after="0" w:line="360" w:lineRule="auto"/>
        <w:ind w:left="2960" w:right="266" w:hanging="365"/>
        <w:rPr>
          <w:rFonts w:ascii="Times New Roman" w:eastAsia="Times New Roman" w:hAnsi="Times New Roman"/>
          <w:sz w:val="24"/>
        </w:rPr>
      </w:pPr>
      <w:r>
        <w:rPr>
          <w:rFonts w:ascii="Times New Roman" w:eastAsia="Times New Roman" w:hAnsi="Times New Roman"/>
          <w:sz w:val="24"/>
        </w:rPr>
        <w:t>Mendapat souvenir menarik langsung pada saat pembukaan rekening.</w:t>
      </w:r>
    </w:p>
    <w:p w:rsidR="000353E7" w:rsidRDefault="000353E7" w:rsidP="008E4BE5">
      <w:pPr>
        <w:numPr>
          <w:ilvl w:val="1"/>
          <w:numId w:val="52"/>
        </w:numPr>
        <w:tabs>
          <w:tab w:val="left" w:pos="2960"/>
        </w:tabs>
        <w:spacing w:after="0" w:line="360" w:lineRule="auto"/>
        <w:ind w:left="2960" w:hanging="365"/>
        <w:rPr>
          <w:rFonts w:ascii="Times New Roman" w:eastAsia="Times New Roman" w:hAnsi="Times New Roman"/>
          <w:sz w:val="24"/>
        </w:rPr>
      </w:pPr>
      <w:r>
        <w:rPr>
          <w:rFonts w:ascii="Times New Roman" w:eastAsia="Times New Roman" w:hAnsi="Times New Roman"/>
          <w:sz w:val="24"/>
        </w:rPr>
        <w:t>Dapat dijadikan sebagai agunan pembiayaan.</w:t>
      </w:r>
    </w:p>
    <w:p w:rsidR="000353E7"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Deposito iB Mudharabah</w:t>
      </w:r>
    </w:p>
    <w:p w:rsidR="000353E7" w:rsidRDefault="000353E7" w:rsidP="000353E7">
      <w:pPr>
        <w:spacing w:after="0" w:line="354" w:lineRule="auto"/>
        <w:ind w:left="2100" w:right="-1" w:firstLine="567"/>
        <w:jc w:val="both"/>
        <w:rPr>
          <w:rFonts w:ascii="Times New Roman" w:eastAsia="Times New Roman" w:hAnsi="Times New Roman"/>
          <w:sz w:val="24"/>
        </w:rPr>
      </w:pPr>
      <w:r>
        <w:rPr>
          <w:rFonts w:ascii="Times New Roman" w:eastAsia="Times New Roman" w:hAnsi="Times New Roman"/>
          <w:sz w:val="24"/>
        </w:rPr>
        <w:t xml:space="preserve">Deposito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Mudharabah merupakan layanan investasi berjangka yang dikelola dengan sistem bagi hasil (Mudharabah). Ketentuan dalam Deposito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Mudharabah yaitu:</w:t>
      </w:r>
    </w:p>
    <w:p w:rsidR="000353E7" w:rsidRDefault="000353E7" w:rsidP="000353E7">
      <w:pPr>
        <w:spacing w:after="0" w:line="6" w:lineRule="exact"/>
        <w:ind w:right="-1"/>
        <w:jc w:val="both"/>
        <w:rPr>
          <w:rFonts w:ascii="Times New Roman" w:eastAsia="Times New Roman" w:hAnsi="Times New Roman"/>
        </w:rPr>
      </w:pPr>
    </w:p>
    <w:p w:rsidR="000353E7" w:rsidRDefault="000353E7" w:rsidP="008E4BE5">
      <w:pPr>
        <w:numPr>
          <w:ilvl w:val="0"/>
          <w:numId w:val="53"/>
        </w:numPr>
        <w:tabs>
          <w:tab w:val="left" w:pos="2380"/>
        </w:tabs>
        <w:spacing w:after="0" w:line="0" w:lineRule="atLeast"/>
        <w:ind w:left="2380" w:right="-1" w:hanging="275"/>
        <w:jc w:val="both"/>
        <w:rPr>
          <w:rFonts w:ascii="Symbol" w:eastAsia="Symbol" w:hAnsi="Symbol"/>
          <w:sz w:val="24"/>
        </w:rPr>
      </w:pPr>
      <w:r>
        <w:rPr>
          <w:rFonts w:ascii="Times New Roman" w:eastAsia="Times New Roman" w:hAnsi="Times New Roman"/>
          <w:sz w:val="24"/>
        </w:rPr>
        <w:t>Setoran minimal Rp 1.000.000,00</w:t>
      </w:r>
    </w:p>
    <w:p w:rsidR="000353E7" w:rsidRDefault="000353E7" w:rsidP="000353E7">
      <w:pPr>
        <w:spacing w:after="0" w:line="137" w:lineRule="exact"/>
        <w:ind w:right="-1"/>
        <w:jc w:val="both"/>
        <w:rPr>
          <w:rFonts w:ascii="Symbol" w:eastAsia="Symbol" w:hAnsi="Symbol"/>
          <w:sz w:val="24"/>
        </w:rPr>
      </w:pPr>
    </w:p>
    <w:p w:rsidR="000353E7" w:rsidRDefault="000353E7" w:rsidP="008E4BE5">
      <w:pPr>
        <w:numPr>
          <w:ilvl w:val="0"/>
          <w:numId w:val="53"/>
        </w:numPr>
        <w:tabs>
          <w:tab w:val="left" w:pos="2380"/>
        </w:tabs>
        <w:spacing w:after="0" w:line="0" w:lineRule="atLeast"/>
        <w:ind w:left="2380" w:right="-1" w:hanging="275"/>
        <w:jc w:val="both"/>
        <w:rPr>
          <w:rFonts w:ascii="Symbol" w:eastAsia="Symbol" w:hAnsi="Symbol"/>
          <w:sz w:val="24"/>
        </w:rPr>
      </w:pPr>
      <w:r>
        <w:rPr>
          <w:rFonts w:ascii="Times New Roman" w:eastAsia="Times New Roman" w:hAnsi="Times New Roman"/>
          <w:sz w:val="24"/>
        </w:rPr>
        <w:t>Jangka waktu 3, 6, dan 12 bulan</w:t>
      </w:r>
    </w:p>
    <w:p w:rsidR="000353E7" w:rsidRDefault="000353E7" w:rsidP="000353E7">
      <w:pPr>
        <w:spacing w:after="0" w:line="137" w:lineRule="exact"/>
        <w:ind w:right="-1"/>
        <w:jc w:val="both"/>
        <w:rPr>
          <w:rFonts w:ascii="Symbol" w:eastAsia="Symbol" w:hAnsi="Symbol"/>
          <w:sz w:val="24"/>
        </w:rPr>
      </w:pPr>
    </w:p>
    <w:p w:rsidR="000353E7" w:rsidRDefault="000353E7" w:rsidP="008E4BE5">
      <w:pPr>
        <w:numPr>
          <w:ilvl w:val="0"/>
          <w:numId w:val="53"/>
        </w:numPr>
        <w:tabs>
          <w:tab w:val="left" w:pos="2380"/>
        </w:tabs>
        <w:spacing w:after="0" w:line="0" w:lineRule="atLeast"/>
        <w:ind w:left="2380" w:right="-1" w:hanging="275"/>
        <w:jc w:val="both"/>
        <w:rPr>
          <w:rFonts w:ascii="Symbol" w:eastAsia="Symbol" w:hAnsi="Symbol"/>
          <w:sz w:val="24"/>
        </w:rPr>
      </w:pPr>
      <w:r>
        <w:rPr>
          <w:rFonts w:ascii="Times New Roman" w:eastAsia="Times New Roman" w:hAnsi="Times New Roman"/>
          <w:sz w:val="24"/>
        </w:rPr>
        <w:t>Nisbah bagi hasil ditetapkan sesuai dengan akad perjanjian</w:t>
      </w:r>
    </w:p>
    <w:p w:rsidR="000353E7" w:rsidRDefault="000353E7" w:rsidP="000353E7">
      <w:pPr>
        <w:spacing w:after="0" w:line="135" w:lineRule="exact"/>
        <w:ind w:right="-1"/>
        <w:jc w:val="both"/>
        <w:rPr>
          <w:rFonts w:ascii="Symbol" w:eastAsia="Symbol" w:hAnsi="Symbol"/>
          <w:sz w:val="24"/>
        </w:rPr>
      </w:pPr>
    </w:p>
    <w:p w:rsidR="000353E7" w:rsidRDefault="000353E7" w:rsidP="008E4BE5">
      <w:pPr>
        <w:numPr>
          <w:ilvl w:val="0"/>
          <w:numId w:val="53"/>
        </w:numPr>
        <w:tabs>
          <w:tab w:val="left" w:pos="2380"/>
        </w:tabs>
        <w:spacing w:after="0" w:line="0" w:lineRule="atLeast"/>
        <w:ind w:left="2380" w:right="-1" w:hanging="275"/>
        <w:jc w:val="both"/>
        <w:rPr>
          <w:rFonts w:ascii="Symbol" w:eastAsia="Symbol" w:hAnsi="Symbol"/>
          <w:sz w:val="24"/>
        </w:rPr>
      </w:pPr>
      <w:r>
        <w:rPr>
          <w:rFonts w:ascii="Times New Roman" w:eastAsia="Times New Roman" w:hAnsi="Times New Roman"/>
          <w:sz w:val="24"/>
        </w:rPr>
        <w:t>Pencairan bisa dilakukan pada saat jatuh tempo.</w:t>
      </w:r>
    </w:p>
    <w:p w:rsidR="000353E7" w:rsidRDefault="000353E7" w:rsidP="000353E7">
      <w:pPr>
        <w:spacing w:after="0" w:line="151" w:lineRule="exact"/>
        <w:ind w:right="-1"/>
        <w:jc w:val="both"/>
        <w:rPr>
          <w:rFonts w:ascii="Times New Roman" w:eastAsia="Times New Roman" w:hAnsi="Times New Roman"/>
        </w:rPr>
      </w:pPr>
    </w:p>
    <w:p w:rsidR="000353E7" w:rsidRDefault="000353E7" w:rsidP="000353E7">
      <w:pPr>
        <w:spacing w:after="0" w:line="350" w:lineRule="auto"/>
        <w:ind w:left="2100" w:right="-1" w:firstLine="567"/>
        <w:jc w:val="both"/>
        <w:rPr>
          <w:rFonts w:ascii="Times New Roman" w:eastAsia="Times New Roman" w:hAnsi="Times New Roman"/>
          <w:sz w:val="24"/>
        </w:rPr>
      </w:pPr>
      <w:r>
        <w:rPr>
          <w:rFonts w:ascii="Times New Roman" w:eastAsia="Times New Roman" w:hAnsi="Times New Roman"/>
          <w:sz w:val="24"/>
        </w:rPr>
        <w:t xml:space="preserve">Adapun keunggulan dari produk Deposito iB Mudharabah </w:t>
      </w:r>
      <w:proofErr w:type="gramStart"/>
      <w:r>
        <w:rPr>
          <w:rFonts w:ascii="Times New Roman" w:eastAsia="Times New Roman" w:hAnsi="Times New Roman"/>
          <w:sz w:val="24"/>
        </w:rPr>
        <w:t>adalah :</w:t>
      </w:r>
      <w:proofErr w:type="gramEnd"/>
    </w:p>
    <w:p w:rsidR="000353E7" w:rsidRDefault="000353E7" w:rsidP="000353E7">
      <w:pPr>
        <w:spacing w:after="0" w:line="10" w:lineRule="exact"/>
        <w:ind w:right="-1"/>
        <w:jc w:val="both"/>
        <w:rPr>
          <w:rFonts w:ascii="Times New Roman" w:eastAsia="Times New Roman" w:hAnsi="Times New Roman"/>
        </w:rPr>
      </w:pPr>
    </w:p>
    <w:p w:rsidR="000353E7" w:rsidRDefault="000353E7" w:rsidP="008E4BE5">
      <w:pPr>
        <w:numPr>
          <w:ilvl w:val="1"/>
          <w:numId w:val="54"/>
        </w:numPr>
        <w:tabs>
          <w:tab w:val="left" w:pos="2380"/>
        </w:tabs>
        <w:spacing w:after="0" w:line="0" w:lineRule="atLeast"/>
        <w:ind w:left="2380" w:right="-1" w:hanging="352"/>
        <w:jc w:val="both"/>
        <w:rPr>
          <w:rFonts w:ascii="Symbol" w:eastAsia="Symbol" w:hAnsi="Symbol"/>
          <w:sz w:val="24"/>
        </w:rPr>
      </w:pPr>
      <w:r>
        <w:rPr>
          <w:rFonts w:ascii="Times New Roman" w:eastAsia="Times New Roman" w:hAnsi="Times New Roman"/>
          <w:sz w:val="24"/>
        </w:rPr>
        <w:t>Dikelola dengan sistem syari’ah</w:t>
      </w:r>
    </w:p>
    <w:p w:rsidR="000353E7" w:rsidRDefault="000353E7" w:rsidP="000353E7">
      <w:pPr>
        <w:spacing w:after="0" w:line="137" w:lineRule="exact"/>
        <w:ind w:right="-1"/>
        <w:jc w:val="both"/>
        <w:rPr>
          <w:rFonts w:ascii="Symbol" w:eastAsia="Symbol" w:hAnsi="Symbol"/>
          <w:sz w:val="24"/>
        </w:rPr>
      </w:pPr>
    </w:p>
    <w:p w:rsidR="000353E7" w:rsidRDefault="000353E7" w:rsidP="008E4BE5">
      <w:pPr>
        <w:numPr>
          <w:ilvl w:val="1"/>
          <w:numId w:val="54"/>
        </w:numPr>
        <w:tabs>
          <w:tab w:val="left" w:pos="2380"/>
        </w:tabs>
        <w:spacing w:after="0" w:line="0" w:lineRule="atLeast"/>
        <w:ind w:left="2380" w:right="-1" w:hanging="352"/>
        <w:jc w:val="both"/>
        <w:rPr>
          <w:rFonts w:ascii="Symbol" w:eastAsia="Symbol" w:hAnsi="Symbol"/>
          <w:sz w:val="24"/>
        </w:rPr>
      </w:pPr>
      <w:r>
        <w:rPr>
          <w:rFonts w:ascii="Times New Roman" w:eastAsia="Times New Roman" w:hAnsi="Times New Roman"/>
          <w:sz w:val="24"/>
        </w:rPr>
        <w:t>Bagi hasil kompetitif</w:t>
      </w:r>
    </w:p>
    <w:p w:rsidR="000353E7" w:rsidRDefault="000353E7" w:rsidP="000353E7">
      <w:pPr>
        <w:spacing w:after="0" w:line="135" w:lineRule="exact"/>
        <w:ind w:right="-1"/>
        <w:jc w:val="both"/>
        <w:rPr>
          <w:rFonts w:ascii="Symbol" w:eastAsia="Symbol" w:hAnsi="Symbol"/>
          <w:sz w:val="24"/>
        </w:rPr>
      </w:pPr>
    </w:p>
    <w:p w:rsidR="000353E7" w:rsidRDefault="000353E7" w:rsidP="008E4BE5">
      <w:pPr>
        <w:numPr>
          <w:ilvl w:val="1"/>
          <w:numId w:val="54"/>
        </w:numPr>
        <w:tabs>
          <w:tab w:val="left" w:pos="2380"/>
        </w:tabs>
        <w:spacing w:after="0" w:line="0" w:lineRule="atLeast"/>
        <w:ind w:left="2380" w:right="-1" w:hanging="352"/>
        <w:jc w:val="both"/>
        <w:rPr>
          <w:rFonts w:ascii="Symbol" w:eastAsia="Symbol" w:hAnsi="Symbol"/>
          <w:sz w:val="24"/>
        </w:rPr>
      </w:pPr>
      <w:r>
        <w:rPr>
          <w:rFonts w:ascii="Times New Roman" w:eastAsia="Times New Roman" w:hAnsi="Times New Roman"/>
          <w:sz w:val="24"/>
        </w:rPr>
        <w:t>Bebas biaya administrasi bulanan</w:t>
      </w:r>
    </w:p>
    <w:p w:rsidR="000353E7" w:rsidRDefault="000353E7" w:rsidP="000353E7">
      <w:pPr>
        <w:spacing w:after="0" w:line="168" w:lineRule="exact"/>
        <w:ind w:right="-1"/>
        <w:jc w:val="both"/>
        <w:rPr>
          <w:rFonts w:ascii="Symbol" w:eastAsia="Symbol" w:hAnsi="Symbol"/>
          <w:sz w:val="24"/>
        </w:rPr>
      </w:pPr>
    </w:p>
    <w:p w:rsidR="000353E7" w:rsidRDefault="000353E7" w:rsidP="008E4BE5">
      <w:pPr>
        <w:numPr>
          <w:ilvl w:val="1"/>
          <w:numId w:val="54"/>
        </w:numPr>
        <w:tabs>
          <w:tab w:val="left" w:pos="2380"/>
        </w:tabs>
        <w:spacing w:after="0" w:line="334" w:lineRule="auto"/>
        <w:ind w:left="2380" w:right="-1" w:hanging="352"/>
        <w:jc w:val="both"/>
        <w:rPr>
          <w:rFonts w:ascii="Symbol" w:eastAsia="Symbol" w:hAnsi="Symbol"/>
          <w:sz w:val="24"/>
        </w:rPr>
      </w:pPr>
      <w:r>
        <w:rPr>
          <w:rFonts w:ascii="Times New Roman" w:eastAsia="Times New Roman" w:hAnsi="Times New Roman"/>
          <w:sz w:val="24"/>
        </w:rPr>
        <w:t>Dijamin oleh LPS (Lembaga Penjamin Simpanan sampai dengan 2 Milyar Rupiah)</w:t>
      </w:r>
    </w:p>
    <w:p w:rsidR="000353E7" w:rsidRDefault="000353E7" w:rsidP="000353E7">
      <w:pPr>
        <w:spacing w:after="0" w:line="51" w:lineRule="exact"/>
        <w:ind w:right="-1"/>
        <w:jc w:val="both"/>
        <w:rPr>
          <w:rFonts w:ascii="Symbol" w:eastAsia="Symbol" w:hAnsi="Symbol"/>
          <w:sz w:val="24"/>
        </w:rPr>
      </w:pPr>
    </w:p>
    <w:p w:rsidR="000353E7" w:rsidRDefault="000353E7" w:rsidP="008E4BE5">
      <w:pPr>
        <w:numPr>
          <w:ilvl w:val="1"/>
          <w:numId w:val="54"/>
        </w:numPr>
        <w:tabs>
          <w:tab w:val="left" w:pos="2380"/>
        </w:tabs>
        <w:spacing w:after="0" w:line="334" w:lineRule="auto"/>
        <w:ind w:left="2380" w:right="-1" w:hanging="352"/>
        <w:jc w:val="both"/>
        <w:rPr>
          <w:rFonts w:ascii="Symbol" w:eastAsia="Symbol" w:hAnsi="Symbol"/>
          <w:sz w:val="24"/>
        </w:rPr>
      </w:pPr>
      <w:r>
        <w:rPr>
          <w:rFonts w:ascii="Times New Roman" w:eastAsia="Times New Roman" w:hAnsi="Times New Roman"/>
          <w:sz w:val="24"/>
        </w:rPr>
        <w:t>Mendapatkan souvenir menarik langsung pada saat pembukaan rekening</w:t>
      </w:r>
    </w:p>
    <w:p w:rsidR="000353E7" w:rsidRDefault="000353E7" w:rsidP="000353E7">
      <w:pPr>
        <w:spacing w:after="0" w:line="21" w:lineRule="exact"/>
        <w:ind w:right="-1"/>
        <w:jc w:val="both"/>
        <w:rPr>
          <w:rFonts w:ascii="Symbol" w:eastAsia="Symbol" w:hAnsi="Symbol"/>
          <w:sz w:val="24"/>
        </w:rPr>
      </w:pPr>
    </w:p>
    <w:p w:rsidR="000353E7" w:rsidRPr="00EA780E" w:rsidRDefault="000353E7" w:rsidP="008E4BE5">
      <w:pPr>
        <w:numPr>
          <w:ilvl w:val="1"/>
          <w:numId w:val="54"/>
        </w:numPr>
        <w:tabs>
          <w:tab w:val="left" w:pos="2380"/>
        </w:tabs>
        <w:spacing w:after="0" w:line="0" w:lineRule="atLeast"/>
        <w:ind w:left="2380" w:right="-1" w:hanging="352"/>
        <w:jc w:val="both"/>
        <w:rPr>
          <w:rFonts w:ascii="Symbol" w:eastAsia="Symbol" w:hAnsi="Symbol"/>
          <w:sz w:val="24"/>
        </w:rPr>
      </w:pPr>
      <w:r>
        <w:rPr>
          <w:rFonts w:ascii="Times New Roman" w:eastAsia="Times New Roman" w:hAnsi="Times New Roman"/>
          <w:sz w:val="24"/>
        </w:rPr>
        <w:t>Dapat dijadikan sebagai agunan pembiayaan.</w:t>
      </w:r>
    </w:p>
    <w:p w:rsidR="000353E7" w:rsidRDefault="000353E7" w:rsidP="000353E7">
      <w:pPr>
        <w:pStyle w:val="ListParagraph"/>
        <w:rPr>
          <w:rFonts w:ascii="Symbol" w:eastAsia="Symbol" w:hAnsi="Symbol"/>
          <w:sz w:val="24"/>
        </w:rPr>
      </w:pPr>
    </w:p>
    <w:p w:rsidR="000353E7" w:rsidRDefault="000353E7" w:rsidP="000353E7">
      <w:pPr>
        <w:tabs>
          <w:tab w:val="left" w:pos="2380"/>
        </w:tabs>
        <w:spacing w:after="0" w:line="0" w:lineRule="atLeast"/>
        <w:ind w:left="2380" w:right="-1"/>
        <w:jc w:val="both"/>
        <w:rPr>
          <w:rFonts w:ascii="Symbol" w:eastAsia="Symbol" w:hAnsi="Symbol"/>
          <w:sz w:val="24"/>
        </w:rPr>
      </w:pPr>
    </w:p>
    <w:p w:rsidR="000353E7" w:rsidRDefault="000353E7" w:rsidP="000353E7">
      <w:pPr>
        <w:spacing w:after="0" w:line="139" w:lineRule="exact"/>
        <w:ind w:right="-1"/>
        <w:jc w:val="both"/>
        <w:rPr>
          <w:rFonts w:ascii="Symbol" w:eastAsia="Symbol" w:hAnsi="Symbol"/>
          <w:sz w:val="24"/>
        </w:rPr>
      </w:pPr>
    </w:p>
    <w:p w:rsidR="000353E7"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Penyaluran Dana</w:t>
      </w:r>
    </w:p>
    <w:p w:rsidR="000353E7" w:rsidRDefault="000353E7" w:rsidP="000353E7">
      <w:pPr>
        <w:spacing w:after="0" w:line="151" w:lineRule="exact"/>
        <w:ind w:right="-1"/>
        <w:jc w:val="both"/>
        <w:rPr>
          <w:rFonts w:ascii="Times New Roman" w:eastAsia="Times New Roman" w:hAnsi="Times New Roman"/>
        </w:rPr>
      </w:pPr>
    </w:p>
    <w:p w:rsidR="000353E7" w:rsidRPr="00EA780E" w:rsidRDefault="000353E7" w:rsidP="000353E7">
      <w:pPr>
        <w:spacing w:after="0" w:line="348" w:lineRule="auto"/>
        <w:ind w:left="2100" w:right="-1" w:firstLine="567"/>
        <w:jc w:val="both"/>
        <w:rPr>
          <w:rFonts w:ascii="Times New Roman" w:eastAsia="Times New Roman" w:hAnsi="Times New Roman"/>
          <w:sz w:val="24"/>
        </w:rPr>
      </w:pPr>
      <w:r>
        <w:rPr>
          <w:rFonts w:ascii="Times New Roman" w:eastAsia="Times New Roman" w:hAnsi="Times New Roman"/>
          <w:sz w:val="24"/>
        </w:rPr>
        <w:t xml:space="preserve">Produk penyaluran </w:t>
      </w:r>
      <w:proofErr w:type="gramStart"/>
      <w:r>
        <w:rPr>
          <w:rFonts w:ascii="Times New Roman" w:eastAsia="Times New Roman" w:hAnsi="Times New Roman"/>
          <w:sz w:val="24"/>
        </w:rPr>
        <w:t>dana</w:t>
      </w:r>
      <w:proofErr w:type="gramEnd"/>
      <w:r>
        <w:rPr>
          <w:rFonts w:ascii="Times New Roman" w:eastAsia="Times New Roman" w:hAnsi="Times New Roman"/>
          <w:sz w:val="24"/>
        </w:rPr>
        <w:t xml:space="preserve"> yang ditawarkan oleh PT. BPRS Artha Mas Abadi, antara lain:</w:t>
      </w:r>
    </w:p>
    <w:p w:rsidR="000353E7" w:rsidRDefault="000353E7" w:rsidP="000353E7">
      <w:pPr>
        <w:spacing w:after="0" w:line="348" w:lineRule="auto"/>
        <w:ind w:left="2100" w:right="-1" w:firstLine="567"/>
        <w:jc w:val="both"/>
        <w:rPr>
          <w:rFonts w:ascii="Times New Roman" w:eastAsia="Times New Roman" w:hAnsi="Times New Roman"/>
          <w:sz w:val="24"/>
        </w:rPr>
      </w:pPr>
      <w:r>
        <w:rPr>
          <w:rFonts w:ascii="Times New Roman" w:eastAsia="Times New Roman" w:hAnsi="Times New Roman"/>
          <w:sz w:val="24"/>
        </w:rPr>
        <w:t xml:space="preserve">Pembiayaan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Murabahah merupakan jenis pembiayaan yang mengguankan prinsip jual beli.</w:t>
      </w:r>
    </w:p>
    <w:p w:rsidR="000353E7" w:rsidRDefault="000353E7" w:rsidP="000353E7">
      <w:pPr>
        <w:spacing w:after="0" w:line="44" w:lineRule="exact"/>
        <w:ind w:right="-1"/>
        <w:jc w:val="both"/>
        <w:rPr>
          <w:rFonts w:ascii="Times New Roman" w:eastAsia="Times New Roman" w:hAnsi="Times New Roman"/>
        </w:rPr>
      </w:pPr>
    </w:p>
    <w:p w:rsidR="000353E7" w:rsidRDefault="000353E7" w:rsidP="008E4BE5">
      <w:pPr>
        <w:numPr>
          <w:ilvl w:val="0"/>
          <w:numId w:val="55"/>
        </w:numPr>
        <w:tabs>
          <w:tab w:val="left" w:pos="2820"/>
        </w:tabs>
        <w:spacing w:after="0" w:line="334" w:lineRule="auto"/>
        <w:ind w:left="2820" w:right="-1" w:hanging="367"/>
        <w:jc w:val="both"/>
        <w:rPr>
          <w:rFonts w:ascii="Symbol" w:eastAsia="Symbol" w:hAnsi="Symbol"/>
          <w:sz w:val="24"/>
        </w:rPr>
      </w:pPr>
      <w:r>
        <w:rPr>
          <w:rFonts w:ascii="Times New Roman" w:eastAsia="Times New Roman" w:hAnsi="Times New Roman"/>
          <w:sz w:val="24"/>
        </w:rPr>
        <w:t>Melayani kebutuhan kepemilikan barang yang dibutuhkan dengan prinsip jual beli</w:t>
      </w:r>
    </w:p>
    <w:p w:rsidR="000353E7" w:rsidRDefault="000353E7" w:rsidP="000353E7">
      <w:pPr>
        <w:spacing w:after="0" w:line="51" w:lineRule="exact"/>
        <w:ind w:right="-1"/>
        <w:jc w:val="both"/>
        <w:rPr>
          <w:rFonts w:ascii="Symbol" w:eastAsia="Symbol" w:hAnsi="Symbol"/>
          <w:sz w:val="24"/>
        </w:rPr>
      </w:pPr>
    </w:p>
    <w:p w:rsidR="000353E7" w:rsidRDefault="000353E7" w:rsidP="008E4BE5">
      <w:pPr>
        <w:numPr>
          <w:ilvl w:val="0"/>
          <w:numId w:val="55"/>
        </w:numPr>
        <w:tabs>
          <w:tab w:val="left" w:pos="2820"/>
        </w:tabs>
        <w:spacing w:after="0" w:line="335" w:lineRule="auto"/>
        <w:ind w:left="2820" w:right="-1" w:hanging="367"/>
        <w:jc w:val="both"/>
        <w:rPr>
          <w:rFonts w:ascii="Symbol" w:eastAsia="Symbol" w:hAnsi="Symbol"/>
          <w:sz w:val="24"/>
        </w:rPr>
      </w:pPr>
      <w:r>
        <w:rPr>
          <w:rFonts w:ascii="Times New Roman" w:eastAsia="Times New Roman" w:hAnsi="Times New Roman"/>
          <w:sz w:val="24"/>
        </w:rPr>
        <w:t>Fleksibel untuk memenuhi kebutuhan investasi maupun konsumtif</w:t>
      </w:r>
    </w:p>
    <w:p w:rsidR="000353E7" w:rsidRDefault="000353E7" w:rsidP="000353E7">
      <w:pPr>
        <w:spacing w:after="0" w:line="19" w:lineRule="exact"/>
        <w:ind w:right="-1"/>
        <w:jc w:val="both"/>
        <w:rPr>
          <w:rFonts w:ascii="Symbol" w:eastAsia="Symbol" w:hAnsi="Symbol"/>
          <w:sz w:val="24"/>
        </w:rPr>
      </w:pPr>
    </w:p>
    <w:p w:rsidR="000353E7" w:rsidRPr="00EA780E" w:rsidRDefault="000353E7" w:rsidP="008E4BE5">
      <w:pPr>
        <w:numPr>
          <w:ilvl w:val="0"/>
          <w:numId w:val="55"/>
        </w:numPr>
        <w:tabs>
          <w:tab w:val="left" w:pos="2820"/>
        </w:tabs>
        <w:spacing w:after="0" w:line="360" w:lineRule="auto"/>
        <w:ind w:left="2820" w:right="-1" w:hanging="367"/>
        <w:jc w:val="both"/>
        <w:rPr>
          <w:rFonts w:ascii="Symbol" w:eastAsia="Symbol" w:hAnsi="Symbol"/>
          <w:sz w:val="24"/>
        </w:rPr>
      </w:pPr>
      <w:r>
        <w:rPr>
          <w:rFonts w:ascii="Times New Roman" w:eastAsia="Times New Roman" w:hAnsi="Times New Roman"/>
          <w:sz w:val="24"/>
        </w:rPr>
        <w:t>Pembayaran angsuran secara bulanan</w:t>
      </w:r>
    </w:p>
    <w:p w:rsidR="000353E7" w:rsidRPr="00EA780E" w:rsidRDefault="000353E7" w:rsidP="008E4BE5">
      <w:pPr>
        <w:numPr>
          <w:ilvl w:val="0"/>
          <w:numId w:val="55"/>
        </w:numPr>
        <w:tabs>
          <w:tab w:val="left" w:pos="2820"/>
        </w:tabs>
        <w:spacing w:after="0" w:line="360" w:lineRule="auto"/>
        <w:ind w:left="2820" w:right="-1" w:hanging="367"/>
        <w:jc w:val="both"/>
        <w:rPr>
          <w:rFonts w:ascii="Symbol" w:eastAsia="Symbol" w:hAnsi="Symbol"/>
          <w:sz w:val="24"/>
        </w:rPr>
      </w:pPr>
      <w:r>
        <w:rPr>
          <w:rFonts w:ascii="Times New Roman" w:eastAsia="Times New Roman" w:hAnsi="Times New Roman"/>
          <w:sz w:val="24"/>
        </w:rPr>
        <w:t>Agunan dapat berupa tanah atau kendaraan bermotor</w:t>
      </w:r>
    </w:p>
    <w:p w:rsidR="000353E7" w:rsidRPr="00EA780E" w:rsidRDefault="000353E7" w:rsidP="008E4BE5">
      <w:pPr>
        <w:numPr>
          <w:ilvl w:val="0"/>
          <w:numId w:val="55"/>
        </w:numPr>
        <w:tabs>
          <w:tab w:val="left" w:pos="2820"/>
        </w:tabs>
        <w:spacing w:after="0" w:line="360" w:lineRule="auto"/>
        <w:ind w:left="2820" w:right="-1" w:hanging="367"/>
        <w:jc w:val="both"/>
        <w:rPr>
          <w:rFonts w:ascii="Symbol" w:eastAsia="Symbol" w:hAnsi="Symbol"/>
          <w:sz w:val="24"/>
        </w:rPr>
      </w:pPr>
      <w:r>
        <w:rPr>
          <w:rFonts w:ascii="Times New Roman" w:eastAsia="Times New Roman" w:hAnsi="Times New Roman"/>
          <w:sz w:val="24"/>
        </w:rPr>
        <w:t>Margin keuntungan kompetitif</w:t>
      </w:r>
    </w:p>
    <w:p w:rsidR="000353E7" w:rsidRPr="00EA780E" w:rsidRDefault="000353E7" w:rsidP="008E4BE5">
      <w:pPr>
        <w:numPr>
          <w:ilvl w:val="1"/>
          <w:numId w:val="56"/>
        </w:numPr>
        <w:tabs>
          <w:tab w:val="left" w:pos="2820"/>
        </w:tabs>
        <w:spacing w:after="0" w:line="360" w:lineRule="auto"/>
        <w:ind w:left="2820" w:hanging="367"/>
        <w:jc w:val="both"/>
        <w:rPr>
          <w:rFonts w:ascii="Symbol" w:eastAsia="Symbol" w:hAnsi="Symbol"/>
          <w:sz w:val="24"/>
        </w:rPr>
      </w:pPr>
      <w:r>
        <w:rPr>
          <w:rFonts w:ascii="Times New Roman" w:eastAsia="Times New Roman" w:hAnsi="Times New Roman"/>
          <w:sz w:val="24"/>
        </w:rPr>
        <w:t>Jangka waktu mulai 10 sampai dengan 60 bulan</w:t>
      </w:r>
    </w:p>
    <w:p w:rsidR="000353E7" w:rsidRPr="00EA780E"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Pembiayaan iB Musyarakah</w:t>
      </w:r>
    </w:p>
    <w:p w:rsidR="000353E7" w:rsidRPr="00EA780E" w:rsidRDefault="000353E7" w:rsidP="000353E7">
      <w:pPr>
        <w:spacing w:after="0" w:line="360" w:lineRule="auto"/>
        <w:ind w:left="2100" w:right="-1" w:firstLine="567"/>
        <w:jc w:val="both"/>
        <w:rPr>
          <w:rFonts w:ascii="Times New Roman" w:eastAsia="Times New Roman" w:hAnsi="Times New Roman"/>
          <w:sz w:val="24"/>
        </w:rPr>
      </w:pPr>
      <w:r>
        <w:rPr>
          <w:rFonts w:ascii="Times New Roman" w:eastAsia="Times New Roman" w:hAnsi="Times New Roman"/>
          <w:sz w:val="24"/>
        </w:rPr>
        <w:t xml:space="preserve">Pembiayaan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Musyarakah merupakan jenis pembiayaan yang menggunakan prinsip bagi hasil.</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Melayani kebutuhan tambahan modal kerja bagi pelaku usaha musiman</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Cocok untuk usaha pertanian, perkebunan, peternakan, perikanan maupun kontruksi</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Pembayaran modal dan bagi hasil dilakukan pada saat jatuh tempo</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Agunan dapat berupa tanah atau kendaraan bermotor</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Bagi hasil kompetitif</w:t>
      </w:r>
    </w:p>
    <w:p w:rsidR="000353E7" w:rsidRPr="00796434" w:rsidRDefault="000353E7" w:rsidP="008E4BE5">
      <w:pPr>
        <w:numPr>
          <w:ilvl w:val="1"/>
          <w:numId w:val="57"/>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Jangka waktu mulai 4, 5, 6, dan 9 bulan</w:t>
      </w:r>
    </w:p>
    <w:p w:rsidR="000353E7" w:rsidRPr="00796434"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Pembiayaan iB Multijasa</w:t>
      </w:r>
    </w:p>
    <w:p w:rsidR="000353E7" w:rsidRDefault="000353E7" w:rsidP="000353E7">
      <w:pPr>
        <w:tabs>
          <w:tab w:val="left" w:pos="7230"/>
        </w:tabs>
        <w:spacing w:after="0" w:line="360" w:lineRule="auto"/>
        <w:ind w:left="2127" w:right="-1" w:firstLine="567"/>
        <w:jc w:val="both"/>
        <w:rPr>
          <w:rFonts w:ascii="Times New Roman" w:eastAsia="Times New Roman" w:hAnsi="Times New Roman"/>
          <w:sz w:val="24"/>
        </w:rPr>
      </w:pPr>
      <w:r>
        <w:rPr>
          <w:rFonts w:ascii="Times New Roman" w:eastAsia="Times New Roman" w:hAnsi="Times New Roman"/>
          <w:sz w:val="24"/>
        </w:rPr>
        <w:t xml:space="preserve">Pembiayaan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Multijasa merupakan jenis pembiayaan yang menggunaka akad ijarah.</w:t>
      </w:r>
    </w:p>
    <w:p w:rsidR="000353E7" w:rsidRDefault="000353E7" w:rsidP="000353E7">
      <w:pPr>
        <w:tabs>
          <w:tab w:val="left" w:pos="7230"/>
        </w:tabs>
        <w:spacing w:after="0" w:line="360" w:lineRule="auto"/>
        <w:ind w:right="-1"/>
        <w:jc w:val="both"/>
        <w:rPr>
          <w:rFonts w:ascii="Times New Roman" w:eastAsia="Times New Roman" w:hAnsi="Times New Roman"/>
        </w:rPr>
      </w:pPr>
    </w:p>
    <w:p w:rsidR="000353E7" w:rsidRPr="00796434" w:rsidRDefault="000353E7" w:rsidP="008E4BE5">
      <w:pPr>
        <w:numPr>
          <w:ilvl w:val="0"/>
          <w:numId w:val="58"/>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lastRenderedPageBreak/>
        <w:t>Menjadi solusi persoalan keuangan ummat dibidang ibadah haji dan umroh, pendidikan, kesehatan, hajatan (khitanan dan pernikahan)</w:t>
      </w:r>
    </w:p>
    <w:p w:rsidR="000353E7" w:rsidRPr="00796434" w:rsidRDefault="000353E7" w:rsidP="008E4BE5">
      <w:pPr>
        <w:numPr>
          <w:ilvl w:val="0"/>
          <w:numId w:val="58"/>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Agunan dapat berupa tanah atau kendaraan bermotor</w:t>
      </w:r>
    </w:p>
    <w:p w:rsidR="000353E7" w:rsidRPr="00796434" w:rsidRDefault="000353E7" w:rsidP="008E4BE5">
      <w:pPr>
        <w:numPr>
          <w:ilvl w:val="0"/>
          <w:numId w:val="58"/>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Jangka waktu 10 sampai dengan 60 bulan</w:t>
      </w:r>
    </w:p>
    <w:p w:rsidR="000353E7" w:rsidRPr="00796434" w:rsidRDefault="000353E7" w:rsidP="008E4BE5">
      <w:pPr>
        <w:numPr>
          <w:ilvl w:val="0"/>
          <w:numId w:val="58"/>
        </w:numPr>
        <w:tabs>
          <w:tab w:val="left" w:pos="2820"/>
          <w:tab w:val="left" w:pos="7230"/>
        </w:tabs>
        <w:spacing w:after="0" w:line="360" w:lineRule="auto"/>
        <w:ind w:left="2820" w:right="-1" w:hanging="367"/>
        <w:jc w:val="both"/>
        <w:rPr>
          <w:rFonts w:ascii="Symbol" w:eastAsia="Symbol" w:hAnsi="Symbol"/>
          <w:sz w:val="24"/>
        </w:rPr>
      </w:pPr>
      <w:r>
        <w:rPr>
          <w:rFonts w:ascii="Times New Roman" w:eastAsia="Times New Roman" w:hAnsi="Times New Roman"/>
          <w:sz w:val="24"/>
        </w:rPr>
        <w:t>Ujroh atau fee kompetitif.</w:t>
      </w:r>
    </w:p>
    <w:p w:rsidR="000353E7" w:rsidRPr="00796434" w:rsidRDefault="000353E7" w:rsidP="000353E7">
      <w:pPr>
        <w:spacing w:after="0" w:line="360" w:lineRule="auto"/>
        <w:ind w:left="2127" w:right="-1" w:firstLine="567"/>
        <w:jc w:val="both"/>
        <w:rPr>
          <w:rFonts w:ascii="Times New Roman" w:eastAsia="Times New Roman" w:hAnsi="Times New Roman"/>
          <w:sz w:val="24"/>
        </w:rPr>
      </w:pPr>
      <w:r>
        <w:rPr>
          <w:rFonts w:ascii="Times New Roman" w:eastAsia="Times New Roman" w:hAnsi="Times New Roman"/>
          <w:sz w:val="24"/>
        </w:rPr>
        <w:t xml:space="preserve">Persyaratan yang harus dipenuhi dalam pengajuan pembiayaan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Murabahah, pembiayaan iB Musyarakah, dan pembiayaan iB Multijasa, antara lain:</w:t>
      </w:r>
    </w:p>
    <w:p w:rsidR="000353E7" w:rsidRPr="00796434" w:rsidRDefault="000353E7" w:rsidP="008E4BE5">
      <w:pPr>
        <w:numPr>
          <w:ilvl w:val="0"/>
          <w:numId w:val="59"/>
        </w:numPr>
        <w:tabs>
          <w:tab w:val="left" w:pos="2680"/>
          <w:tab w:val="left" w:pos="723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Mengisi formulir pendaftaran</w:t>
      </w:r>
    </w:p>
    <w:p w:rsidR="000353E7" w:rsidRPr="00796434" w:rsidRDefault="000353E7" w:rsidP="008E4BE5">
      <w:pPr>
        <w:numPr>
          <w:ilvl w:val="0"/>
          <w:numId w:val="59"/>
        </w:numPr>
        <w:tabs>
          <w:tab w:val="left" w:pos="2680"/>
          <w:tab w:val="left" w:pos="723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Foto copy KTP berlaku pemohon (suami-istri) rangkap lima</w:t>
      </w:r>
    </w:p>
    <w:p w:rsidR="000353E7" w:rsidRPr="00796434" w:rsidRDefault="000353E7" w:rsidP="008E4BE5">
      <w:pPr>
        <w:numPr>
          <w:ilvl w:val="0"/>
          <w:numId w:val="59"/>
        </w:numPr>
        <w:tabs>
          <w:tab w:val="left" w:pos="2680"/>
          <w:tab w:val="left" w:pos="723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Foto copy KTP berlaku salah satu orang tua (bila pemohon masih lajang)</w:t>
      </w:r>
    </w:p>
    <w:p w:rsidR="000353E7" w:rsidRDefault="000353E7" w:rsidP="008E4BE5">
      <w:pPr>
        <w:numPr>
          <w:ilvl w:val="0"/>
          <w:numId w:val="59"/>
        </w:numPr>
        <w:tabs>
          <w:tab w:val="left" w:pos="2680"/>
          <w:tab w:val="left" w:pos="723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Foto copy kartu keluarga pemohon</w:t>
      </w:r>
    </w:p>
    <w:p w:rsidR="000353E7" w:rsidRPr="00796434" w:rsidRDefault="000353E7" w:rsidP="008E4BE5">
      <w:pPr>
        <w:numPr>
          <w:ilvl w:val="0"/>
          <w:numId w:val="59"/>
        </w:numPr>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Bagi pengajuan pembiayaan dengan agunan kendaraan bermotor:</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Foto copy BPKB</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Foto copy STNK dan pajak yang berlaku</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Asli gesekan nomor rangka dan nomor mesin</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Foto copy KTP berlaku suami istri dan kartu keluarga pemilik agunan jika agunan milik orang lain</w:t>
      </w:r>
    </w:p>
    <w:p w:rsidR="000353E7" w:rsidRPr="00796434" w:rsidRDefault="000353E7" w:rsidP="000353E7">
      <w:pPr>
        <w:spacing w:after="0" w:line="360" w:lineRule="auto"/>
        <w:ind w:left="2552" w:right="-1" w:hanging="232"/>
        <w:jc w:val="both"/>
        <w:rPr>
          <w:rFonts w:ascii="Times New Roman" w:eastAsia="Times New Roman" w:hAnsi="Times New Roman"/>
          <w:sz w:val="24"/>
        </w:rPr>
      </w:pPr>
      <w:r>
        <w:rPr>
          <w:rFonts w:ascii="Times New Roman" w:eastAsia="Times New Roman" w:hAnsi="Times New Roman"/>
          <w:sz w:val="24"/>
        </w:rPr>
        <w:t>f.   Bagi pengajuan pembiayaan dengan agunan tanah atau rumah</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Foto copy sertifikat</w:t>
      </w:r>
    </w:p>
    <w:p w:rsidR="000353E7" w:rsidRPr="00B93F46"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Foto copy KTP berlaku suami istri dan kartu keluarga pemilik sertifikat jika agunan milik orang lain</w:t>
      </w:r>
    </w:p>
    <w:p w:rsidR="000353E7" w:rsidRPr="00796434" w:rsidRDefault="000353E7" w:rsidP="008E4BE5">
      <w:pPr>
        <w:numPr>
          <w:ilvl w:val="1"/>
          <w:numId w:val="60"/>
        </w:numPr>
        <w:spacing w:after="0" w:line="360" w:lineRule="auto"/>
        <w:ind w:left="3100" w:right="-1" w:hanging="363"/>
        <w:jc w:val="both"/>
        <w:rPr>
          <w:rFonts w:ascii="Symbol" w:eastAsia="Symbol" w:hAnsi="Symbol"/>
          <w:sz w:val="24"/>
        </w:rPr>
      </w:pPr>
      <w:r>
        <w:rPr>
          <w:rFonts w:ascii="Times New Roman" w:eastAsia="Times New Roman" w:hAnsi="Times New Roman"/>
          <w:sz w:val="24"/>
        </w:rPr>
        <w:t>SPPT asli</w:t>
      </w:r>
    </w:p>
    <w:p w:rsidR="000353E7" w:rsidRPr="00796434" w:rsidRDefault="000353E7" w:rsidP="000353E7">
      <w:pPr>
        <w:spacing w:after="0" w:line="360" w:lineRule="auto"/>
        <w:ind w:left="2380" w:right="-1" w:firstLine="567"/>
        <w:jc w:val="both"/>
        <w:rPr>
          <w:rFonts w:ascii="Times New Roman" w:eastAsia="Times New Roman" w:hAnsi="Times New Roman"/>
          <w:sz w:val="24"/>
        </w:rPr>
      </w:pPr>
      <w:r>
        <w:rPr>
          <w:rFonts w:ascii="Times New Roman" w:eastAsia="Times New Roman" w:hAnsi="Times New Roman"/>
          <w:sz w:val="24"/>
        </w:rPr>
        <w:lastRenderedPageBreak/>
        <w:t xml:space="preserve">Biaya – biaya yang diperlukan dalam pengajuan </w:t>
      </w:r>
      <w:proofErr w:type="gramStart"/>
      <w:r>
        <w:rPr>
          <w:rFonts w:ascii="Times New Roman" w:eastAsia="Times New Roman" w:hAnsi="Times New Roman"/>
          <w:sz w:val="24"/>
        </w:rPr>
        <w:t>pembiayaan :</w:t>
      </w:r>
      <w:proofErr w:type="gramEnd"/>
    </w:p>
    <w:p w:rsidR="000353E7" w:rsidRPr="00796434" w:rsidRDefault="000353E7" w:rsidP="008E4BE5">
      <w:pPr>
        <w:numPr>
          <w:ilvl w:val="0"/>
          <w:numId w:val="61"/>
        </w:numPr>
        <w:spacing w:after="0" w:line="360" w:lineRule="auto"/>
        <w:ind w:left="2960" w:right="-1" w:hanging="430"/>
        <w:jc w:val="both"/>
        <w:rPr>
          <w:rFonts w:ascii="Times New Roman" w:eastAsia="Times New Roman" w:hAnsi="Times New Roman"/>
          <w:sz w:val="24"/>
        </w:rPr>
      </w:pPr>
      <w:r>
        <w:rPr>
          <w:rFonts w:ascii="Times New Roman" w:eastAsia="Times New Roman" w:hAnsi="Times New Roman"/>
          <w:sz w:val="24"/>
        </w:rPr>
        <w:t>Biaya administrasi</w:t>
      </w:r>
    </w:p>
    <w:p w:rsidR="000353E7" w:rsidRPr="00796434" w:rsidRDefault="000353E7" w:rsidP="008E4BE5">
      <w:pPr>
        <w:numPr>
          <w:ilvl w:val="0"/>
          <w:numId w:val="61"/>
        </w:numPr>
        <w:spacing w:after="0" w:line="360" w:lineRule="auto"/>
        <w:ind w:left="2960" w:right="-1" w:hanging="430"/>
        <w:jc w:val="both"/>
        <w:rPr>
          <w:rFonts w:ascii="Times New Roman" w:eastAsia="Times New Roman" w:hAnsi="Times New Roman"/>
          <w:sz w:val="24"/>
        </w:rPr>
      </w:pPr>
      <w:r>
        <w:rPr>
          <w:rFonts w:ascii="Times New Roman" w:eastAsia="Times New Roman" w:hAnsi="Times New Roman"/>
          <w:sz w:val="24"/>
        </w:rPr>
        <w:t>Biaya materai</w:t>
      </w:r>
    </w:p>
    <w:p w:rsidR="000353E7" w:rsidRPr="00796434" w:rsidRDefault="000353E7" w:rsidP="008E4BE5">
      <w:pPr>
        <w:numPr>
          <w:ilvl w:val="0"/>
          <w:numId w:val="61"/>
        </w:numPr>
        <w:spacing w:after="0" w:line="360" w:lineRule="auto"/>
        <w:ind w:left="2960" w:right="-1" w:hanging="430"/>
        <w:jc w:val="both"/>
        <w:rPr>
          <w:rFonts w:ascii="Times New Roman" w:eastAsia="Times New Roman" w:hAnsi="Times New Roman"/>
          <w:sz w:val="24"/>
        </w:rPr>
      </w:pPr>
      <w:r>
        <w:rPr>
          <w:rFonts w:ascii="Times New Roman" w:eastAsia="Times New Roman" w:hAnsi="Times New Roman"/>
          <w:sz w:val="24"/>
        </w:rPr>
        <w:t>Biaya asuransi jiwa</w:t>
      </w:r>
    </w:p>
    <w:p w:rsidR="000353E7" w:rsidRPr="00796434" w:rsidRDefault="000353E7" w:rsidP="008E4BE5">
      <w:pPr>
        <w:numPr>
          <w:ilvl w:val="0"/>
          <w:numId w:val="61"/>
        </w:numPr>
        <w:spacing w:after="0" w:line="360" w:lineRule="auto"/>
        <w:ind w:left="2960" w:right="-1" w:hanging="430"/>
        <w:jc w:val="both"/>
        <w:rPr>
          <w:rFonts w:ascii="Times New Roman" w:eastAsia="Times New Roman" w:hAnsi="Times New Roman"/>
          <w:sz w:val="24"/>
        </w:rPr>
      </w:pPr>
      <w:r>
        <w:rPr>
          <w:rFonts w:ascii="Times New Roman" w:eastAsia="Times New Roman" w:hAnsi="Times New Roman"/>
          <w:sz w:val="24"/>
        </w:rPr>
        <w:t xml:space="preserve">Biaya pengikatan notaris ( untuk jenis pengikatan APHT/ </w:t>
      </w:r>
      <w:r w:rsidRPr="00796434">
        <w:rPr>
          <w:rFonts w:ascii="Times New Roman" w:eastAsia="Times New Roman" w:hAnsi="Times New Roman"/>
          <w:sz w:val="24"/>
        </w:rPr>
        <w:t>SKMHT dan Fidusia)</w:t>
      </w:r>
    </w:p>
    <w:p w:rsidR="000353E7" w:rsidRPr="00796434" w:rsidRDefault="000353E7" w:rsidP="000353E7">
      <w:pPr>
        <w:spacing w:after="0" w:line="360" w:lineRule="auto"/>
        <w:ind w:left="2380" w:right="-1" w:firstLine="567"/>
        <w:jc w:val="both"/>
        <w:rPr>
          <w:rFonts w:ascii="Times New Roman" w:eastAsia="Times New Roman" w:hAnsi="Times New Roman"/>
          <w:sz w:val="24"/>
        </w:rPr>
      </w:pPr>
      <w:r>
        <w:rPr>
          <w:rFonts w:ascii="Times New Roman" w:eastAsia="Times New Roman" w:hAnsi="Times New Roman"/>
          <w:sz w:val="24"/>
        </w:rPr>
        <w:t xml:space="preserve">Keunggulan pengajuan pembiayaan di PT. BPRS Artha Mas Abadi </w:t>
      </w:r>
      <w:proofErr w:type="gramStart"/>
      <w:r>
        <w:rPr>
          <w:rFonts w:ascii="Times New Roman" w:eastAsia="Times New Roman" w:hAnsi="Times New Roman"/>
          <w:sz w:val="24"/>
        </w:rPr>
        <w:t>adalah :</w:t>
      </w:r>
      <w:proofErr w:type="gramEnd"/>
    </w:p>
    <w:p w:rsidR="000353E7" w:rsidRPr="00796434"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Proses yang cepat dan mudah</w:t>
      </w:r>
    </w:p>
    <w:p w:rsidR="000353E7" w:rsidRPr="00796434"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Dikelola dengan sistem syari’ah</w:t>
      </w:r>
    </w:p>
    <w:p w:rsidR="000353E7" w:rsidRPr="00796434"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Menjai salah satu alternatif untuk membantu usaha lebih maju dan berkembang</w:t>
      </w:r>
    </w:p>
    <w:p w:rsidR="000353E7" w:rsidRPr="00796434"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Menjadi salah satu alternatif untuk mengatasi persoalan keuangan umat</w:t>
      </w:r>
    </w:p>
    <w:p w:rsidR="000353E7" w:rsidRPr="00796434"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Pelayanan dan fasilitas yang nyaman</w:t>
      </w:r>
    </w:p>
    <w:p w:rsidR="000353E7" w:rsidRDefault="000353E7" w:rsidP="008E4BE5">
      <w:pPr>
        <w:numPr>
          <w:ilvl w:val="0"/>
          <w:numId w:val="62"/>
        </w:numPr>
        <w:spacing w:after="0" w:line="360" w:lineRule="auto"/>
        <w:ind w:left="2820" w:right="-1" w:hanging="367"/>
        <w:jc w:val="both"/>
        <w:rPr>
          <w:rFonts w:ascii="Times New Roman" w:eastAsia="Times New Roman" w:hAnsi="Times New Roman"/>
          <w:sz w:val="24"/>
        </w:rPr>
      </w:pPr>
      <w:r>
        <w:rPr>
          <w:rFonts w:ascii="Times New Roman" w:eastAsia="Times New Roman" w:hAnsi="Times New Roman"/>
          <w:sz w:val="24"/>
        </w:rPr>
        <w:t>Menjadi mitra usaha yang ramah, amanah, dan barokah</w:t>
      </w:r>
    </w:p>
    <w:p w:rsidR="000353E7" w:rsidRDefault="000353E7" w:rsidP="008E4BE5">
      <w:pPr>
        <w:numPr>
          <w:ilvl w:val="0"/>
          <w:numId w:val="45"/>
        </w:numPr>
        <w:tabs>
          <w:tab w:val="left" w:pos="1960"/>
        </w:tabs>
        <w:spacing w:after="0" w:line="360" w:lineRule="auto"/>
        <w:ind w:left="1960" w:hanging="424"/>
        <w:rPr>
          <w:rFonts w:ascii="Times New Roman" w:eastAsia="Times New Roman" w:hAnsi="Times New Roman"/>
          <w:sz w:val="24"/>
        </w:rPr>
      </w:pPr>
      <w:r>
        <w:rPr>
          <w:rFonts w:ascii="Times New Roman" w:eastAsia="Times New Roman" w:hAnsi="Times New Roman"/>
          <w:sz w:val="24"/>
        </w:rPr>
        <w:t>iB Gadai Emas</w:t>
      </w:r>
    </w:p>
    <w:p w:rsidR="000353E7" w:rsidRPr="00796434" w:rsidRDefault="000353E7" w:rsidP="000353E7">
      <w:pPr>
        <w:spacing w:after="0" w:line="360" w:lineRule="auto"/>
        <w:ind w:left="1985" w:right="-1" w:firstLine="394"/>
        <w:jc w:val="both"/>
        <w:rPr>
          <w:rFonts w:ascii="Times New Roman" w:eastAsia="Times New Roman" w:hAnsi="Times New Roman"/>
          <w:sz w:val="24"/>
        </w:rPr>
      </w:pPr>
      <w:r>
        <w:rPr>
          <w:rFonts w:ascii="Times New Roman" w:eastAsia="Times New Roman" w:hAnsi="Times New Roman"/>
          <w:sz w:val="24"/>
        </w:rPr>
        <w:t xml:space="preserve">Pembiayaan </w:t>
      </w:r>
      <w:proofErr w:type="gramStart"/>
      <w:r>
        <w:rPr>
          <w:rFonts w:ascii="Times New Roman" w:eastAsia="Times New Roman" w:hAnsi="Times New Roman"/>
          <w:sz w:val="24"/>
        </w:rPr>
        <w:t>iB</w:t>
      </w:r>
      <w:proofErr w:type="gramEnd"/>
      <w:r>
        <w:rPr>
          <w:rFonts w:ascii="Times New Roman" w:eastAsia="Times New Roman" w:hAnsi="Times New Roman"/>
          <w:sz w:val="24"/>
        </w:rPr>
        <w:t xml:space="preserve"> Gadai Emas merupakan jenis pembiayaan dengan menggunakan prinsip Qardh, Ijarah, dan Rahn.</w:t>
      </w:r>
    </w:p>
    <w:p w:rsidR="000353E7" w:rsidRPr="00796434" w:rsidRDefault="000353E7" w:rsidP="008E4BE5">
      <w:pPr>
        <w:numPr>
          <w:ilvl w:val="0"/>
          <w:numId w:val="63"/>
        </w:numPr>
        <w:tabs>
          <w:tab w:val="left" w:pos="2680"/>
        </w:tabs>
        <w:spacing w:after="0" w:line="360" w:lineRule="auto"/>
        <w:ind w:left="2680" w:right="-1" w:hanging="368"/>
        <w:jc w:val="both"/>
        <w:rPr>
          <w:rFonts w:ascii="Symbol" w:eastAsia="Symbol" w:hAnsi="Symbol"/>
          <w:sz w:val="24"/>
        </w:rPr>
      </w:pPr>
      <w:r>
        <w:rPr>
          <w:rFonts w:ascii="Times New Roman" w:eastAsia="Times New Roman" w:hAnsi="Times New Roman"/>
          <w:sz w:val="24"/>
        </w:rPr>
        <w:t>Meruapakan solusi persoalan keuangan ummat tanpa harus kehilangan perhiasan</w:t>
      </w:r>
    </w:p>
    <w:p w:rsidR="000353E7" w:rsidRPr="00796434" w:rsidRDefault="000353E7" w:rsidP="008E4BE5">
      <w:pPr>
        <w:numPr>
          <w:ilvl w:val="0"/>
          <w:numId w:val="63"/>
        </w:numPr>
        <w:tabs>
          <w:tab w:val="left" w:pos="2680"/>
        </w:tabs>
        <w:spacing w:after="0" w:line="360" w:lineRule="auto"/>
        <w:ind w:left="2680" w:right="-1" w:hanging="368"/>
        <w:jc w:val="both"/>
        <w:rPr>
          <w:rFonts w:ascii="Symbol" w:eastAsia="Symbol" w:hAnsi="Symbol"/>
          <w:sz w:val="24"/>
        </w:rPr>
      </w:pPr>
      <w:r>
        <w:rPr>
          <w:rFonts w:ascii="Times New Roman" w:eastAsia="Times New Roman" w:hAnsi="Times New Roman"/>
          <w:sz w:val="24"/>
        </w:rPr>
        <w:t>Biaya penyimpanan kompetitif</w:t>
      </w:r>
    </w:p>
    <w:p w:rsidR="000353E7" w:rsidRPr="00796434" w:rsidRDefault="000353E7" w:rsidP="008E4BE5">
      <w:pPr>
        <w:numPr>
          <w:ilvl w:val="0"/>
          <w:numId w:val="63"/>
        </w:numPr>
        <w:tabs>
          <w:tab w:val="left" w:pos="2680"/>
        </w:tabs>
        <w:spacing w:after="0" w:line="360" w:lineRule="auto"/>
        <w:ind w:left="2680" w:right="-1" w:hanging="368"/>
        <w:jc w:val="both"/>
        <w:rPr>
          <w:rFonts w:ascii="Symbol" w:eastAsia="Symbol" w:hAnsi="Symbol"/>
          <w:sz w:val="24"/>
        </w:rPr>
      </w:pPr>
      <w:r>
        <w:rPr>
          <w:rFonts w:ascii="Times New Roman" w:eastAsia="Times New Roman" w:hAnsi="Times New Roman"/>
          <w:sz w:val="24"/>
        </w:rPr>
        <w:t>Jangka waktu 4 bulan.</w:t>
      </w:r>
    </w:p>
    <w:p w:rsidR="000353E7" w:rsidRPr="00796434" w:rsidRDefault="000353E7" w:rsidP="000353E7">
      <w:pPr>
        <w:spacing w:after="0" w:line="360" w:lineRule="auto"/>
        <w:ind w:left="1985" w:right="-1" w:firstLine="394"/>
        <w:jc w:val="both"/>
        <w:rPr>
          <w:rFonts w:ascii="Times New Roman" w:eastAsia="Times New Roman" w:hAnsi="Times New Roman"/>
          <w:sz w:val="24"/>
        </w:rPr>
      </w:pPr>
      <w:r>
        <w:rPr>
          <w:rFonts w:ascii="Times New Roman" w:eastAsia="Times New Roman" w:hAnsi="Times New Roman"/>
          <w:sz w:val="24"/>
        </w:rPr>
        <w:t xml:space="preserve">Persyaratan yang harus dipenuhi dalam Gadai Emas antara </w:t>
      </w:r>
      <w:proofErr w:type="gramStart"/>
      <w:r>
        <w:rPr>
          <w:rFonts w:ascii="Times New Roman" w:eastAsia="Times New Roman" w:hAnsi="Times New Roman"/>
          <w:sz w:val="24"/>
        </w:rPr>
        <w:t>lain :</w:t>
      </w:r>
      <w:proofErr w:type="gramEnd"/>
    </w:p>
    <w:p w:rsidR="000353E7" w:rsidRPr="00796434" w:rsidRDefault="000353E7" w:rsidP="008E4BE5">
      <w:pPr>
        <w:numPr>
          <w:ilvl w:val="0"/>
          <w:numId w:val="64"/>
        </w:numPr>
        <w:tabs>
          <w:tab w:val="left" w:pos="268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Mengisi formulir pendaftaran</w:t>
      </w:r>
    </w:p>
    <w:p w:rsidR="000353E7" w:rsidRDefault="000353E7" w:rsidP="008E4BE5">
      <w:pPr>
        <w:numPr>
          <w:ilvl w:val="0"/>
          <w:numId w:val="64"/>
        </w:numPr>
        <w:tabs>
          <w:tab w:val="left" w:pos="2680"/>
        </w:tabs>
        <w:spacing w:after="0" w:line="360" w:lineRule="auto"/>
        <w:ind w:left="2680" w:right="-1" w:hanging="368"/>
        <w:jc w:val="both"/>
        <w:rPr>
          <w:rFonts w:ascii="Times New Roman" w:eastAsia="Times New Roman" w:hAnsi="Times New Roman"/>
          <w:sz w:val="24"/>
        </w:rPr>
      </w:pPr>
      <w:r>
        <w:rPr>
          <w:rFonts w:ascii="Times New Roman" w:eastAsia="Times New Roman" w:hAnsi="Times New Roman"/>
          <w:sz w:val="24"/>
        </w:rPr>
        <w:t>Foto copy e-KTP berlaku pemohon.</w:t>
      </w:r>
    </w:p>
    <w:p w:rsidR="000353E7" w:rsidRDefault="000353E7" w:rsidP="000353E7">
      <w:pPr>
        <w:tabs>
          <w:tab w:val="left" w:pos="1960"/>
        </w:tabs>
        <w:spacing w:after="0" w:line="360" w:lineRule="auto"/>
        <w:ind w:left="1960"/>
        <w:rPr>
          <w:rFonts w:ascii="Times New Roman" w:eastAsia="Times New Roman" w:hAnsi="Times New Roman"/>
          <w:sz w:val="24"/>
        </w:rPr>
      </w:pPr>
    </w:p>
    <w:p w:rsidR="000353E7" w:rsidRDefault="000353E7" w:rsidP="000353E7">
      <w:pPr>
        <w:tabs>
          <w:tab w:val="left" w:pos="1960"/>
        </w:tabs>
        <w:spacing w:after="0" w:line="360" w:lineRule="auto"/>
        <w:ind w:left="1960"/>
        <w:rPr>
          <w:rFonts w:ascii="Times New Roman" w:eastAsia="Times New Roman" w:hAnsi="Times New Roman"/>
          <w:sz w:val="24"/>
        </w:rPr>
      </w:pPr>
    </w:p>
    <w:p w:rsidR="000353E7" w:rsidRDefault="000353E7" w:rsidP="008E4BE5">
      <w:pPr>
        <w:pStyle w:val="ListParagraph"/>
        <w:numPr>
          <w:ilvl w:val="0"/>
          <w:numId w:val="43"/>
        </w:numPr>
        <w:spacing w:after="0" w:line="360" w:lineRule="auto"/>
        <w:ind w:left="426" w:right="-1"/>
        <w:rPr>
          <w:rFonts w:ascii="Times New Roman" w:eastAsia="Times New Roman" w:hAnsi="Times New Roman"/>
          <w:b/>
          <w:bCs/>
          <w:sz w:val="24"/>
        </w:rPr>
      </w:pPr>
      <w:r w:rsidRPr="00796434">
        <w:rPr>
          <w:rFonts w:ascii="Times New Roman" w:eastAsia="Times New Roman" w:hAnsi="Times New Roman"/>
          <w:b/>
          <w:bCs/>
          <w:sz w:val="24"/>
        </w:rPr>
        <w:lastRenderedPageBreak/>
        <w:t xml:space="preserve">  Deskripsi Data Peniliti</w:t>
      </w:r>
    </w:p>
    <w:p w:rsidR="000353E7" w:rsidRDefault="000353E7" w:rsidP="000353E7">
      <w:pPr>
        <w:pStyle w:val="ListParagraph"/>
        <w:spacing w:after="0" w:line="360" w:lineRule="auto"/>
        <w:ind w:left="567" w:right="-1"/>
        <w:rPr>
          <w:rFonts w:ascii="Times New Roman" w:eastAsia="Times New Roman" w:hAnsi="Times New Roman"/>
          <w:b/>
          <w:bCs/>
          <w:sz w:val="24"/>
        </w:rPr>
      </w:pPr>
      <w:r>
        <w:rPr>
          <w:rFonts w:ascii="Times New Roman" w:eastAsia="Times New Roman" w:hAnsi="Times New Roman"/>
          <w:b/>
          <w:bCs/>
          <w:sz w:val="24"/>
        </w:rPr>
        <w:t xml:space="preserve">4.2.1. Gambaran Umum Responden </w:t>
      </w:r>
    </w:p>
    <w:p w:rsidR="000353E7" w:rsidRDefault="000353E7" w:rsidP="000353E7">
      <w:pPr>
        <w:spacing w:after="0" w:line="360" w:lineRule="auto"/>
        <w:ind w:left="1134" w:right="-1" w:firstLine="721"/>
        <w:jc w:val="both"/>
        <w:rPr>
          <w:rFonts w:ascii="Times New Roman" w:eastAsia="Times New Roman" w:hAnsi="Times New Roman"/>
          <w:sz w:val="24"/>
        </w:rPr>
      </w:pPr>
      <w:r>
        <w:rPr>
          <w:rFonts w:ascii="Times New Roman" w:eastAsia="Times New Roman" w:hAnsi="Times New Roman"/>
          <w:sz w:val="24"/>
        </w:rPr>
        <w:t xml:space="preserve">Gambaran umum pada penelitian ini meliputi jenis kelamin, </w:t>
      </w:r>
      <w:proofErr w:type="gramStart"/>
      <w:r>
        <w:rPr>
          <w:rFonts w:ascii="Times New Roman" w:eastAsia="Times New Roman" w:hAnsi="Times New Roman"/>
          <w:sz w:val="24"/>
        </w:rPr>
        <w:t>usia</w:t>
      </w:r>
      <w:proofErr w:type="gramEnd"/>
      <w:r>
        <w:rPr>
          <w:rFonts w:ascii="Times New Roman" w:eastAsia="Times New Roman" w:hAnsi="Times New Roman"/>
          <w:sz w:val="24"/>
        </w:rPr>
        <w:t xml:space="preserve">, pendidikan terakhir, dan jenis produk yang digunakan responden. Dalam pelaksanaan penilitian ini, ditetapkan sebanyak 81 responden yang mana dari 81 kuesioner yang dibagikan kepada responden telah dikembalikan dan dapat diolah lebih lanjut. Oleh karena itu, maka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disajikan deskripsi karakteristik responden yang dapat dilihat pada tabel dibawah ini:</w:t>
      </w:r>
    </w:p>
    <w:p w:rsidR="000353E7" w:rsidRPr="008661F8" w:rsidRDefault="000353E7" w:rsidP="000353E7">
      <w:pPr>
        <w:spacing w:after="0" w:line="360" w:lineRule="auto"/>
        <w:ind w:right="-1273"/>
        <w:jc w:val="center"/>
        <w:rPr>
          <w:rFonts w:ascii="Times New Roman" w:eastAsia="Times New Roman" w:hAnsi="Times New Roman"/>
          <w:b/>
          <w:sz w:val="24"/>
        </w:rPr>
      </w:pPr>
      <w:r>
        <w:rPr>
          <w:rFonts w:ascii="Times New Roman" w:eastAsia="Times New Roman" w:hAnsi="Times New Roman"/>
          <w:b/>
          <w:sz w:val="24"/>
        </w:rPr>
        <w:t>Tabel 4.2</w:t>
      </w:r>
    </w:p>
    <w:p w:rsidR="000353E7" w:rsidRDefault="000353E7" w:rsidP="000353E7">
      <w:pPr>
        <w:spacing w:after="0" w:line="360" w:lineRule="auto"/>
        <w:ind w:right="-1273"/>
        <w:jc w:val="center"/>
        <w:rPr>
          <w:rFonts w:ascii="Times New Roman" w:eastAsia="Times New Roman" w:hAnsi="Times New Roman"/>
          <w:b/>
          <w:sz w:val="24"/>
        </w:rPr>
      </w:pPr>
      <w:r>
        <w:rPr>
          <w:rFonts w:ascii="Times New Roman" w:eastAsia="Times New Roman" w:hAnsi="Times New Roman"/>
          <w:b/>
          <w:sz w:val="24"/>
        </w:rPr>
        <w:t>Distribusi Frekuensi Responden Berdasarkan Jenis Kelamin</w:t>
      </w:r>
    </w:p>
    <w:tbl>
      <w:tblPr>
        <w:tblW w:w="0" w:type="auto"/>
        <w:tblInd w:w="1807" w:type="dxa"/>
        <w:tblLayout w:type="fixed"/>
        <w:tblCellMar>
          <w:left w:w="0" w:type="dxa"/>
          <w:right w:w="0" w:type="dxa"/>
        </w:tblCellMar>
        <w:tblLook w:val="0000" w:firstRow="0" w:lastRow="0" w:firstColumn="0" w:lastColumn="0" w:noHBand="0" w:noVBand="0"/>
      </w:tblPr>
      <w:tblGrid>
        <w:gridCol w:w="1600"/>
        <w:gridCol w:w="1600"/>
        <w:gridCol w:w="1600"/>
      </w:tblGrid>
      <w:tr w:rsidR="000353E7" w:rsidTr="000353E7">
        <w:trPr>
          <w:trHeight w:val="260"/>
        </w:trPr>
        <w:tc>
          <w:tcPr>
            <w:tcW w:w="160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250"/>
              <w:jc w:val="center"/>
              <w:rPr>
                <w:rFonts w:ascii="Times New Roman" w:eastAsia="Times New Roman" w:hAnsi="Times New Roman"/>
                <w:b/>
              </w:rPr>
            </w:pPr>
            <w:r>
              <w:rPr>
                <w:rFonts w:ascii="Times New Roman" w:eastAsia="Times New Roman" w:hAnsi="Times New Roman"/>
                <w:b/>
              </w:rPr>
              <w:t>Jenis</w:t>
            </w:r>
          </w:p>
        </w:tc>
        <w:tc>
          <w:tcPr>
            <w:tcW w:w="16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rPr>
            </w:pPr>
            <w:r>
              <w:rPr>
                <w:rFonts w:ascii="Times New Roman" w:eastAsia="Times New Roman" w:hAnsi="Times New Roman"/>
                <w:b/>
              </w:rPr>
              <w:t>Responden</w:t>
            </w:r>
          </w:p>
        </w:tc>
        <w:tc>
          <w:tcPr>
            <w:tcW w:w="16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460"/>
              <w:rPr>
                <w:rFonts w:ascii="Times New Roman" w:eastAsia="Times New Roman" w:hAnsi="Times New Roman"/>
                <w:b/>
              </w:rPr>
            </w:pPr>
            <w:r>
              <w:rPr>
                <w:rFonts w:ascii="Times New Roman" w:eastAsia="Times New Roman" w:hAnsi="Times New Roman"/>
                <w:b/>
              </w:rPr>
              <w:t>Persentase</w:t>
            </w:r>
          </w:p>
        </w:tc>
      </w:tr>
      <w:tr w:rsidR="000353E7" w:rsidTr="000353E7">
        <w:trPr>
          <w:trHeight w:val="379"/>
        </w:trPr>
        <w:tc>
          <w:tcPr>
            <w:tcW w:w="160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rPr>
            </w:pPr>
            <w:r>
              <w:rPr>
                <w:rFonts w:ascii="Times New Roman" w:eastAsia="Times New Roman" w:hAnsi="Times New Roman"/>
                <w:b/>
              </w:rPr>
              <w:t>Kelamin</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rPr>
            </w:pPr>
            <w:r>
              <w:rPr>
                <w:rFonts w:ascii="Times New Roman" w:eastAsia="Times New Roman" w:hAnsi="Times New Roman"/>
                <w:b/>
              </w:rPr>
              <w:t>(Orang)</w:t>
            </w:r>
          </w:p>
        </w:tc>
        <w:tc>
          <w:tcPr>
            <w:tcW w:w="16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129"/>
        </w:trPr>
        <w:tc>
          <w:tcPr>
            <w:tcW w:w="16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r>
      <w:tr w:rsidR="000353E7" w:rsidTr="000353E7">
        <w:trPr>
          <w:trHeight w:val="235"/>
        </w:trPr>
        <w:tc>
          <w:tcPr>
            <w:tcW w:w="160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80"/>
              <w:rPr>
                <w:rFonts w:ascii="Times New Roman" w:eastAsia="Times New Roman" w:hAnsi="Times New Roman"/>
              </w:rPr>
            </w:pPr>
            <w:r>
              <w:rPr>
                <w:rFonts w:ascii="Times New Roman" w:eastAsia="Times New Roman" w:hAnsi="Times New Roman"/>
              </w:rPr>
              <w:t>Laki-laki</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39</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46.8%</w:t>
            </w:r>
          </w:p>
        </w:tc>
      </w:tr>
      <w:tr w:rsidR="000353E7" w:rsidTr="000353E7">
        <w:trPr>
          <w:trHeight w:val="336"/>
        </w:trPr>
        <w:tc>
          <w:tcPr>
            <w:tcW w:w="16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160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80"/>
              <w:rPr>
                <w:rFonts w:ascii="Times New Roman" w:eastAsia="Times New Roman" w:hAnsi="Times New Roman"/>
              </w:rPr>
            </w:pPr>
            <w:r>
              <w:rPr>
                <w:rFonts w:ascii="Times New Roman" w:eastAsia="Times New Roman" w:hAnsi="Times New Roman"/>
              </w:rPr>
              <w:t>Perempuan</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42</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50.4%</w:t>
            </w:r>
          </w:p>
        </w:tc>
      </w:tr>
      <w:tr w:rsidR="000353E7" w:rsidTr="000353E7">
        <w:trPr>
          <w:trHeight w:val="334"/>
        </w:trPr>
        <w:tc>
          <w:tcPr>
            <w:tcW w:w="16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42"/>
        </w:trPr>
        <w:tc>
          <w:tcPr>
            <w:tcW w:w="160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80"/>
              <w:rPr>
                <w:rFonts w:ascii="Times New Roman" w:eastAsia="Times New Roman" w:hAnsi="Times New Roman"/>
                <w:b/>
              </w:rPr>
            </w:pPr>
            <w:r>
              <w:rPr>
                <w:rFonts w:ascii="Times New Roman" w:eastAsia="Times New Roman" w:hAnsi="Times New Roman"/>
                <w:b/>
              </w:rPr>
              <w:t>Jumlah</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w w:val="99"/>
              </w:rPr>
            </w:pPr>
            <w:r>
              <w:rPr>
                <w:rFonts w:ascii="Times New Roman" w:eastAsia="Times New Roman" w:hAnsi="Times New Roman"/>
                <w:b/>
                <w:w w:val="99"/>
              </w:rPr>
              <w:t>81</w:t>
            </w:r>
          </w:p>
        </w:tc>
        <w:tc>
          <w:tcPr>
            <w:tcW w:w="160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rPr>
            </w:pPr>
            <w:r>
              <w:rPr>
                <w:rFonts w:ascii="Times New Roman" w:eastAsia="Times New Roman" w:hAnsi="Times New Roman"/>
                <w:b/>
              </w:rPr>
              <w:t>100%</w:t>
            </w:r>
          </w:p>
        </w:tc>
      </w:tr>
      <w:tr w:rsidR="000353E7" w:rsidTr="000353E7">
        <w:trPr>
          <w:trHeight w:val="328"/>
        </w:trPr>
        <w:tc>
          <w:tcPr>
            <w:tcW w:w="16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Pr="008661F8" w:rsidRDefault="000353E7" w:rsidP="000353E7">
      <w:pPr>
        <w:spacing w:line="232" w:lineRule="auto"/>
        <w:ind w:left="1560"/>
        <w:rPr>
          <w:rFonts w:ascii="Times New Roman" w:eastAsia="Times New Roman" w:hAnsi="Times New Roman"/>
          <w:i/>
        </w:rPr>
      </w:pPr>
      <w:proofErr w:type="gramStart"/>
      <w:r>
        <w:rPr>
          <w:rFonts w:ascii="Times New Roman" w:eastAsia="Times New Roman" w:hAnsi="Times New Roman"/>
        </w:rPr>
        <w:t xml:space="preserve">Sumber </w:t>
      </w:r>
      <w:r>
        <w:rPr>
          <w:rFonts w:ascii="Times New Roman" w:eastAsia="Times New Roman" w:hAnsi="Times New Roman"/>
          <w:b/>
        </w:rPr>
        <w:t>:</w:t>
      </w:r>
      <w:proofErr w:type="gramEnd"/>
      <w:r>
        <w:rPr>
          <w:rFonts w:ascii="Times New Roman" w:eastAsia="Times New Roman" w:hAnsi="Times New Roman"/>
        </w:rPr>
        <w:t xml:space="preserve"> </w:t>
      </w:r>
      <w:r>
        <w:rPr>
          <w:rFonts w:ascii="Times New Roman" w:eastAsia="Times New Roman" w:hAnsi="Times New Roman"/>
          <w:i/>
        </w:rPr>
        <w:t>Data Primer yang Diolah, 2019</w:t>
      </w:r>
    </w:p>
    <w:p w:rsidR="000353E7" w:rsidRDefault="000353E7" w:rsidP="000353E7">
      <w:pPr>
        <w:spacing w:after="0" w:line="360" w:lineRule="auto"/>
        <w:ind w:left="1134" w:right="-1" w:firstLine="721"/>
        <w:jc w:val="both"/>
        <w:rPr>
          <w:rFonts w:ascii="Times New Roman" w:eastAsia="Times New Roman" w:hAnsi="Times New Roman"/>
          <w:sz w:val="24"/>
        </w:rPr>
      </w:pPr>
      <w:r>
        <w:rPr>
          <w:rFonts w:ascii="Times New Roman" w:eastAsia="Times New Roman" w:hAnsi="Times New Roman"/>
          <w:sz w:val="24"/>
        </w:rPr>
        <w:t>Dari tabel di atas pada kolom jenis kelamin dapat dilihat bahwa terdapat responden berjenis kelamin laki laki 39 dan berjenis kelamin perempuan 42. Dapat disimpulkan sebagian besar nasabah adalah laki laki.</w:t>
      </w:r>
    </w:p>
    <w:p w:rsidR="000353E7" w:rsidRDefault="000353E7" w:rsidP="000353E7">
      <w:pPr>
        <w:rPr>
          <w:rFonts w:ascii="Times New Roman" w:eastAsia="Times New Roman" w:hAnsi="Times New Roman"/>
          <w:sz w:val="24"/>
        </w:rPr>
      </w:pPr>
      <w:r>
        <w:rPr>
          <w:rFonts w:ascii="Times New Roman" w:eastAsia="Times New Roman" w:hAnsi="Times New Roman"/>
          <w:sz w:val="24"/>
        </w:rPr>
        <w:br w:type="page"/>
      </w:r>
    </w:p>
    <w:p w:rsidR="000353E7" w:rsidRPr="008661F8" w:rsidRDefault="000353E7" w:rsidP="000353E7">
      <w:pPr>
        <w:jc w:val="center"/>
        <w:rPr>
          <w:rFonts w:ascii="Times New Roman" w:eastAsia="Times New Roman" w:hAnsi="Times New Roman"/>
          <w:b/>
          <w:sz w:val="24"/>
        </w:rPr>
      </w:pPr>
      <w:r>
        <w:rPr>
          <w:rFonts w:ascii="Times New Roman" w:eastAsia="Times New Roman" w:hAnsi="Times New Roman"/>
          <w:b/>
          <w:sz w:val="24"/>
        </w:rPr>
        <w:lastRenderedPageBreak/>
        <w:t>Tabel 4.3</w:t>
      </w:r>
    </w:p>
    <w:p w:rsidR="000353E7" w:rsidRDefault="000353E7" w:rsidP="000353E7">
      <w:pPr>
        <w:spacing w:line="0" w:lineRule="atLeast"/>
        <w:ind w:right="-1293"/>
        <w:jc w:val="center"/>
        <w:rPr>
          <w:rFonts w:ascii="Times New Roman" w:eastAsia="Times New Roman" w:hAnsi="Times New Roman"/>
          <w:b/>
          <w:sz w:val="24"/>
        </w:rPr>
      </w:pPr>
      <w:r>
        <w:rPr>
          <w:rFonts w:ascii="Times New Roman" w:eastAsia="Times New Roman" w:hAnsi="Times New Roman"/>
          <w:b/>
          <w:sz w:val="24"/>
        </w:rPr>
        <w:t xml:space="preserve">Distribusi Frekuensi Responden Berdasarkan </w:t>
      </w:r>
      <w:proofErr w:type="gramStart"/>
      <w:r>
        <w:rPr>
          <w:rFonts w:ascii="Times New Roman" w:eastAsia="Times New Roman" w:hAnsi="Times New Roman"/>
          <w:b/>
          <w:sz w:val="24"/>
        </w:rPr>
        <w:t>Usia</w:t>
      </w:r>
      <w:proofErr w:type="gramEnd"/>
    </w:p>
    <w:tbl>
      <w:tblPr>
        <w:tblW w:w="6662" w:type="dxa"/>
        <w:tblInd w:w="1408" w:type="dxa"/>
        <w:tblLayout w:type="fixed"/>
        <w:tblCellMar>
          <w:left w:w="0" w:type="dxa"/>
          <w:right w:w="0" w:type="dxa"/>
        </w:tblCellMar>
        <w:tblLook w:val="0000" w:firstRow="0" w:lastRow="0" w:firstColumn="0" w:lastColumn="0" w:noHBand="0" w:noVBand="0"/>
      </w:tblPr>
      <w:tblGrid>
        <w:gridCol w:w="2602"/>
        <w:gridCol w:w="2120"/>
        <w:gridCol w:w="1940"/>
      </w:tblGrid>
      <w:tr w:rsidR="000353E7" w:rsidTr="000353E7">
        <w:trPr>
          <w:trHeight w:val="260"/>
        </w:trPr>
        <w:tc>
          <w:tcPr>
            <w:tcW w:w="2602"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rPr>
            </w:pPr>
            <w:r>
              <w:rPr>
                <w:rFonts w:ascii="Times New Roman" w:eastAsia="Times New Roman" w:hAnsi="Times New Roman"/>
                <w:b/>
              </w:rPr>
              <w:t>Usia</w:t>
            </w:r>
          </w:p>
        </w:tc>
        <w:tc>
          <w:tcPr>
            <w:tcW w:w="212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rPr>
            </w:pPr>
            <w:r>
              <w:rPr>
                <w:rFonts w:ascii="Times New Roman" w:eastAsia="Times New Roman" w:hAnsi="Times New Roman"/>
                <w:b/>
              </w:rPr>
              <w:t>Responden</w:t>
            </w:r>
          </w:p>
        </w:tc>
        <w:tc>
          <w:tcPr>
            <w:tcW w:w="194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w w:val="99"/>
              </w:rPr>
            </w:pPr>
            <w:r>
              <w:rPr>
                <w:rFonts w:ascii="Times New Roman" w:eastAsia="Times New Roman" w:hAnsi="Times New Roman"/>
                <w:b/>
                <w:w w:val="99"/>
              </w:rPr>
              <w:t>Persentase</w:t>
            </w:r>
          </w:p>
        </w:tc>
      </w:tr>
      <w:tr w:rsidR="000353E7" w:rsidTr="000353E7">
        <w:trPr>
          <w:trHeight w:val="329"/>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602"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 20-30 tahun</w:t>
            </w:r>
          </w:p>
        </w:tc>
        <w:tc>
          <w:tcPr>
            <w:tcW w:w="212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51</w:t>
            </w:r>
          </w:p>
        </w:tc>
        <w:tc>
          <w:tcPr>
            <w:tcW w:w="194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w w:val="98"/>
              </w:rPr>
            </w:pPr>
            <w:r>
              <w:rPr>
                <w:rFonts w:ascii="Times New Roman" w:eastAsia="Times New Roman" w:hAnsi="Times New Roman"/>
                <w:w w:val="98"/>
              </w:rPr>
              <w:t>61.2%</w:t>
            </w:r>
          </w:p>
        </w:tc>
      </w:tr>
      <w:tr w:rsidR="000353E7" w:rsidTr="000353E7">
        <w:trPr>
          <w:trHeight w:val="336"/>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602"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31-40 tahun</w:t>
            </w:r>
          </w:p>
        </w:tc>
        <w:tc>
          <w:tcPr>
            <w:tcW w:w="212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25</w:t>
            </w:r>
          </w:p>
        </w:tc>
        <w:tc>
          <w:tcPr>
            <w:tcW w:w="194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w w:val="99"/>
              </w:rPr>
            </w:pPr>
            <w:r>
              <w:rPr>
                <w:rFonts w:ascii="Times New Roman" w:eastAsia="Times New Roman" w:hAnsi="Times New Roman"/>
                <w:w w:val="99"/>
              </w:rPr>
              <w:t>30%</w:t>
            </w:r>
          </w:p>
        </w:tc>
      </w:tr>
      <w:tr w:rsidR="000353E7" w:rsidTr="000353E7">
        <w:trPr>
          <w:trHeight w:val="333"/>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602"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41-50 tahun</w:t>
            </w:r>
          </w:p>
        </w:tc>
        <w:tc>
          <w:tcPr>
            <w:tcW w:w="212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rPr>
            </w:pPr>
            <w:r>
              <w:rPr>
                <w:rFonts w:ascii="Times New Roman" w:eastAsia="Times New Roman" w:hAnsi="Times New Roman"/>
              </w:rPr>
              <w:t>5</w:t>
            </w:r>
          </w:p>
        </w:tc>
        <w:tc>
          <w:tcPr>
            <w:tcW w:w="194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6%</w:t>
            </w:r>
          </w:p>
        </w:tc>
      </w:tr>
      <w:tr w:rsidR="000353E7" w:rsidTr="000353E7">
        <w:trPr>
          <w:trHeight w:val="336"/>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602"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 60 tahun</w:t>
            </w:r>
          </w:p>
        </w:tc>
        <w:tc>
          <w:tcPr>
            <w:tcW w:w="212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rPr>
            </w:pPr>
            <w:r>
              <w:rPr>
                <w:rFonts w:ascii="Times New Roman" w:eastAsia="Times New Roman" w:hAnsi="Times New Roman"/>
              </w:rPr>
              <w:t>0</w:t>
            </w:r>
          </w:p>
        </w:tc>
        <w:tc>
          <w:tcPr>
            <w:tcW w:w="194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0%</w:t>
            </w:r>
          </w:p>
        </w:tc>
      </w:tr>
      <w:tr w:rsidR="000353E7" w:rsidTr="000353E7">
        <w:trPr>
          <w:trHeight w:val="336"/>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40"/>
        </w:trPr>
        <w:tc>
          <w:tcPr>
            <w:tcW w:w="2602"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w w:val="98"/>
              </w:rPr>
            </w:pPr>
            <w:r>
              <w:rPr>
                <w:rFonts w:ascii="Times New Roman" w:eastAsia="Times New Roman" w:hAnsi="Times New Roman"/>
                <w:b/>
                <w:w w:val="98"/>
              </w:rPr>
              <w:t>Jumlah</w:t>
            </w:r>
          </w:p>
        </w:tc>
        <w:tc>
          <w:tcPr>
            <w:tcW w:w="2120"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w w:val="99"/>
              </w:rPr>
            </w:pPr>
            <w:r>
              <w:rPr>
                <w:rFonts w:ascii="Times New Roman" w:eastAsia="Times New Roman" w:hAnsi="Times New Roman"/>
                <w:b/>
                <w:w w:val="99"/>
              </w:rPr>
              <w:t>81</w:t>
            </w:r>
          </w:p>
        </w:tc>
        <w:tc>
          <w:tcPr>
            <w:tcW w:w="194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rPr>
            </w:pPr>
            <w:r>
              <w:rPr>
                <w:rFonts w:ascii="Times New Roman" w:eastAsia="Times New Roman" w:hAnsi="Times New Roman"/>
                <w:b/>
              </w:rPr>
              <w:t>100%</w:t>
            </w:r>
          </w:p>
        </w:tc>
      </w:tr>
      <w:tr w:rsidR="000353E7" w:rsidTr="000353E7">
        <w:trPr>
          <w:trHeight w:val="328"/>
        </w:trPr>
        <w:tc>
          <w:tcPr>
            <w:tcW w:w="2602"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line="233" w:lineRule="auto"/>
        <w:ind w:left="1560"/>
        <w:rPr>
          <w:rFonts w:ascii="Times New Roman" w:eastAsia="Times New Roman" w:hAnsi="Times New Roman"/>
          <w:i/>
        </w:rPr>
      </w:pPr>
      <w:proofErr w:type="gramStart"/>
      <w:r>
        <w:rPr>
          <w:rFonts w:ascii="Times New Roman" w:eastAsia="Times New Roman" w:hAnsi="Times New Roman"/>
        </w:rPr>
        <w:t xml:space="preserve">Sumber </w:t>
      </w:r>
      <w:r>
        <w:rPr>
          <w:rFonts w:ascii="Times New Roman" w:eastAsia="Times New Roman" w:hAnsi="Times New Roman"/>
          <w:b/>
        </w:rPr>
        <w:t>:</w:t>
      </w:r>
      <w:proofErr w:type="gramEnd"/>
      <w:r>
        <w:rPr>
          <w:rFonts w:ascii="Times New Roman" w:eastAsia="Times New Roman" w:hAnsi="Times New Roman"/>
        </w:rPr>
        <w:t xml:space="preserve"> </w:t>
      </w:r>
      <w:r>
        <w:rPr>
          <w:rFonts w:ascii="Times New Roman" w:eastAsia="Times New Roman" w:hAnsi="Times New Roman"/>
          <w:i/>
        </w:rPr>
        <w:t>Data Primer yang Diolah, 2019</w:t>
      </w:r>
    </w:p>
    <w:p w:rsidR="000353E7" w:rsidRDefault="000353E7" w:rsidP="000353E7">
      <w:pPr>
        <w:spacing w:after="0" w:line="360" w:lineRule="auto"/>
        <w:ind w:left="1134" w:right="-1" w:firstLine="721"/>
        <w:jc w:val="both"/>
        <w:rPr>
          <w:rFonts w:ascii="Times New Roman" w:eastAsia="Times New Roman" w:hAnsi="Times New Roman"/>
          <w:sz w:val="24"/>
        </w:rPr>
      </w:pPr>
      <w:r>
        <w:rPr>
          <w:rFonts w:ascii="Times New Roman" w:eastAsia="Times New Roman" w:hAnsi="Times New Roman"/>
          <w:sz w:val="24"/>
        </w:rPr>
        <w:t xml:space="preserve">Pada kolom usia dapat dilihat bahwa terdapat 51 responden berumur 17-30 tahun, 25 responden berumur 30-50 tahun dan 5 responden berumur lebih dari 50 tahun. Dapat dilihat bahwa pada umur 17-30 tahun paling banyak menabung di PT. BPR Syariah Artha Mas Abadi, hal ini karena pada umur 17-30 tahun banyak nasabah yang mendapatkan pengetahuan dan informasi, sampai akhirnya nasabah mengambil keputusan untuk menabung di PT. BPR Syariah Artha Mas Abadi. Pada </w:t>
      </w:r>
      <w:proofErr w:type="gramStart"/>
      <w:r>
        <w:rPr>
          <w:rFonts w:ascii="Times New Roman" w:eastAsia="Times New Roman" w:hAnsi="Times New Roman"/>
          <w:sz w:val="24"/>
        </w:rPr>
        <w:t>usia</w:t>
      </w:r>
      <w:proofErr w:type="gramEnd"/>
      <w:r>
        <w:rPr>
          <w:rFonts w:ascii="Times New Roman" w:eastAsia="Times New Roman" w:hAnsi="Times New Roman"/>
          <w:sz w:val="24"/>
        </w:rPr>
        <w:t xml:space="preserve"> 17-30 tahun juga adalah masa produktif untuk bekerja dan berpenghasilan. Pada </w:t>
      </w:r>
      <w:proofErr w:type="gramStart"/>
      <w:r>
        <w:rPr>
          <w:rFonts w:ascii="Times New Roman" w:eastAsia="Times New Roman" w:hAnsi="Times New Roman"/>
          <w:sz w:val="24"/>
        </w:rPr>
        <w:t>usia</w:t>
      </w:r>
      <w:proofErr w:type="gramEnd"/>
      <w:r>
        <w:rPr>
          <w:rFonts w:ascii="Times New Roman" w:eastAsia="Times New Roman" w:hAnsi="Times New Roman"/>
          <w:sz w:val="24"/>
        </w:rPr>
        <w:t xml:space="preserve"> 17-30 tahun banyak nasabah yang masih menjadi mahasiswa dan harus membuka rekening guna mempermudah melakukan transaksi seperti uang kuliah.</w:t>
      </w:r>
    </w:p>
    <w:p w:rsidR="000353E7" w:rsidRDefault="000353E7" w:rsidP="000353E7">
      <w:pPr>
        <w:rPr>
          <w:rFonts w:ascii="Times New Roman" w:eastAsia="Times New Roman" w:hAnsi="Times New Roman"/>
          <w:b/>
          <w:bCs/>
          <w:sz w:val="24"/>
        </w:rPr>
      </w:pPr>
      <w:r>
        <w:rPr>
          <w:rFonts w:ascii="Times New Roman" w:eastAsia="Times New Roman" w:hAnsi="Times New Roman"/>
          <w:b/>
          <w:bCs/>
          <w:sz w:val="24"/>
        </w:rPr>
        <w:br w:type="page"/>
      </w:r>
    </w:p>
    <w:p w:rsidR="000353E7" w:rsidRDefault="000353E7" w:rsidP="000353E7">
      <w:pPr>
        <w:jc w:val="center"/>
        <w:rPr>
          <w:rFonts w:ascii="Times New Roman" w:eastAsia="Times New Roman" w:hAnsi="Times New Roman"/>
          <w:b/>
          <w:bCs/>
          <w:sz w:val="24"/>
        </w:rPr>
      </w:pPr>
      <w:r w:rsidRPr="008661F8">
        <w:rPr>
          <w:rFonts w:ascii="Times New Roman" w:eastAsia="Times New Roman" w:hAnsi="Times New Roman"/>
          <w:b/>
          <w:bCs/>
          <w:sz w:val="24"/>
        </w:rPr>
        <w:lastRenderedPageBreak/>
        <w:t>Tabel 4.</w:t>
      </w:r>
      <w:r>
        <w:rPr>
          <w:rFonts w:ascii="Times New Roman" w:eastAsia="Times New Roman" w:hAnsi="Times New Roman"/>
          <w:b/>
          <w:bCs/>
          <w:sz w:val="24"/>
        </w:rPr>
        <w:t>4</w:t>
      </w: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Distribusi Frekuensi Responde Berdasarkan Pendidikan Terakhir</w:t>
      </w:r>
    </w:p>
    <w:tbl>
      <w:tblPr>
        <w:tblW w:w="0" w:type="auto"/>
        <w:tblInd w:w="1124" w:type="dxa"/>
        <w:tblLayout w:type="fixed"/>
        <w:tblCellMar>
          <w:left w:w="0" w:type="dxa"/>
          <w:right w:w="0" w:type="dxa"/>
        </w:tblCellMar>
        <w:tblLook w:val="0000" w:firstRow="0" w:lastRow="0" w:firstColumn="0" w:lastColumn="0" w:noHBand="0" w:noVBand="0"/>
      </w:tblPr>
      <w:tblGrid>
        <w:gridCol w:w="2160"/>
        <w:gridCol w:w="2235"/>
        <w:gridCol w:w="1965"/>
      </w:tblGrid>
      <w:tr w:rsidR="000353E7" w:rsidTr="000353E7">
        <w:trPr>
          <w:trHeight w:val="262"/>
        </w:trPr>
        <w:tc>
          <w:tcPr>
            <w:tcW w:w="216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250"/>
              <w:jc w:val="center"/>
              <w:rPr>
                <w:rFonts w:ascii="Times New Roman" w:eastAsia="Times New Roman" w:hAnsi="Times New Roman"/>
                <w:b/>
              </w:rPr>
            </w:pPr>
            <w:r>
              <w:rPr>
                <w:rFonts w:ascii="Times New Roman" w:eastAsia="Times New Roman" w:hAnsi="Times New Roman"/>
                <w:b/>
              </w:rPr>
              <w:t>Pendidikan</w:t>
            </w:r>
          </w:p>
        </w:tc>
        <w:tc>
          <w:tcPr>
            <w:tcW w:w="2235"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rPr>
            </w:pPr>
            <w:r>
              <w:rPr>
                <w:rFonts w:ascii="Times New Roman" w:eastAsia="Times New Roman" w:hAnsi="Times New Roman"/>
                <w:b/>
              </w:rPr>
              <w:t>Responden</w:t>
            </w:r>
          </w:p>
        </w:tc>
        <w:tc>
          <w:tcPr>
            <w:tcW w:w="1965"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640"/>
              <w:rPr>
                <w:rFonts w:ascii="Times New Roman" w:eastAsia="Times New Roman" w:hAnsi="Times New Roman"/>
                <w:b/>
              </w:rPr>
            </w:pPr>
            <w:r>
              <w:rPr>
                <w:rFonts w:ascii="Times New Roman" w:eastAsia="Times New Roman" w:hAnsi="Times New Roman"/>
                <w:b/>
              </w:rPr>
              <w:t>Persentase</w:t>
            </w:r>
          </w:p>
        </w:tc>
      </w:tr>
      <w:tr w:rsidR="000353E7" w:rsidTr="000353E7">
        <w:trPr>
          <w:trHeight w:val="379"/>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rPr>
            </w:pPr>
            <w:r>
              <w:rPr>
                <w:rFonts w:ascii="Times New Roman" w:eastAsia="Times New Roman" w:hAnsi="Times New Roman"/>
                <w:b/>
              </w:rPr>
              <w:t>(Orang)</w:t>
            </w:r>
          </w:p>
        </w:tc>
        <w:tc>
          <w:tcPr>
            <w:tcW w:w="1965"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129"/>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1"/>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50"/>
              <w:jc w:val="center"/>
              <w:rPr>
                <w:rFonts w:ascii="Times New Roman" w:eastAsia="Times New Roman" w:hAnsi="Times New Roman"/>
                <w:w w:val="99"/>
              </w:rPr>
            </w:pPr>
            <w:r>
              <w:rPr>
                <w:rFonts w:ascii="Times New Roman" w:eastAsia="Times New Roman" w:hAnsi="Times New Roman"/>
                <w:w w:val="99"/>
              </w:rPr>
              <w:t>SD</w:t>
            </w:r>
          </w:p>
        </w:tc>
        <w:tc>
          <w:tcPr>
            <w:tcW w:w="223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0</w:t>
            </w:r>
          </w:p>
        </w:tc>
        <w:tc>
          <w:tcPr>
            <w:tcW w:w="196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5"/>
              </w:rPr>
            </w:pPr>
            <w:r>
              <w:rPr>
                <w:rFonts w:ascii="Times New Roman" w:eastAsia="Times New Roman" w:hAnsi="Times New Roman"/>
                <w:w w:val="95"/>
              </w:rPr>
              <w:t>0%</w:t>
            </w:r>
          </w:p>
        </w:tc>
      </w:tr>
      <w:tr w:rsidR="000353E7" w:rsidTr="000353E7">
        <w:trPr>
          <w:trHeight w:val="333"/>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7"/>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50"/>
              <w:jc w:val="center"/>
              <w:rPr>
                <w:rFonts w:ascii="Times New Roman" w:eastAsia="Times New Roman" w:hAnsi="Times New Roman"/>
                <w:w w:val="99"/>
              </w:rPr>
            </w:pPr>
            <w:r>
              <w:rPr>
                <w:rFonts w:ascii="Times New Roman" w:eastAsia="Times New Roman" w:hAnsi="Times New Roman"/>
                <w:w w:val="99"/>
              </w:rPr>
              <w:t>SMP</w:t>
            </w:r>
          </w:p>
        </w:tc>
        <w:tc>
          <w:tcPr>
            <w:tcW w:w="223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8</w:t>
            </w:r>
          </w:p>
        </w:tc>
        <w:tc>
          <w:tcPr>
            <w:tcW w:w="1965"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rPr>
            </w:pPr>
            <w:r>
              <w:rPr>
                <w:rFonts w:ascii="Times New Roman" w:eastAsia="Times New Roman" w:hAnsi="Times New Roman"/>
              </w:rPr>
              <w:t>9.6%</w:t>
            </w:r>
          </w:p>
        </w:tc>
      </w:tr>
      <w:tr w:rsidR="000353E7" w:rsidTr="000353E7">
        <w:trPr>
          <w:trHeight w:val="333"/>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rPr>
            </w:pPr>
            <w:r>
              <w:rPr>
                <w:rFonts w:ascii="Times New Roman" w:eastAsia="Times New Roman" w:hAnsi="Times New Roman"/>
              </w:rPr>
              <w:t>SMA/SMK</w:t>
            </w:r>
          </w:p>
        </w:tc>
        <w:tc>
          <w:tcPr>
            <w:tcW w:w="2235"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w w:val="99"/>
              </w:rPr>
            </w:pPr>
            <w:r>
              <w:rPr>
                <w:rFonts w:ascii="Times New Roman" w:eastAsia="Times New Roman" w:hAnsi="Times New Roman"/>
                <w:w w:val="99"/>
              </w:rPr>
              <w:t>37</w:t>
            </w:r>
          </w:p>
        </w:tc>
        <w:tc>
          <w:tcPr>
            <w:tcW w:w="196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8"/>
              </w:rPr>
            </w:pPr>
            <w:r>
              <w:rPr>
                <w:rFonts w:ascii="Times New Roman" w:eastAsia="Times New Roman" w:hAnsi="Times New Roman"/>
                <w:w w:val="98"/>
              </w:rPr>
              <w:t>44.4%</w:t>
            </w:r>
          </w:p>
        </w:tc>
      </w:tr>
      <w:tr w:rsidR="000353E7" w:rsidTr="000353E7">
        <w:trPr>
          <w:trHeight w:val="336"/>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9"/>
              </w:rPr>
            </w:pPr>
            <w:r>
              <w:rPr>
                <w:rFonts w:ascii="Times New Roman" w:eastAsia="Times New Roman" w:hAnsi="Times New Roman"/>
                <w:w w:val="99"/>
              </w:rPr>
              <w:t>Perguruan Tinggi</w:t>
            </w:r>
          </w:p>
        </w:tc>
        <w:tc>
          <w:tcPr>
            <w:tcW w:w="2235"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w w:val="99"/>
              </w:rPr>
            </w:pPr>
            <w:r>
              <w:rPr>
                <w:rFonts w:ascii="Times New Roman" w:eastAsia="Times New Roman" w:hAnsi="Times New Roman"/>
                <w:w w:val="99"/>
              </w:rPr>
              <w:t>36</w:t>
            </w:r>
          </w:p>
        </w:tc>
        <w:tc>
          <w:tcPr>
            <w:tcW w:w="196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w w:val="98"/>
              </w:rPr>
            </w:pPr>
            <w:r>
              <w:rPr>
                <w:rFonts w:ascii="Times New Roman" w:eastAsia="Times New Roman" w:hAnsi="Times New Roman"/>
                <w:w w:val="98"/>
              </w:rPr>
              <w:t>43.2%</w:t>
            </w:r>
          </w:p>
        </w:tc>
      </w:tr>
      <w:tr w:rsidR="000353E7" w:rsidTr="000353E7">
        <w:trPr>
          <w:trHeight w:val="334"/>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40"/>
        </w:trPr>
        <w:tc>
          <w:tcPr>
            <w:tcW w:w="216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50"/>
              <w:jc w:val="center"/>
              <w:rPr>
                <w:rFonts w:ascii="Times New Roman" w:eastAsia="Times New Roman" w:hAnsi="Times New Roman"/>
                <w:b/>
              </w:rPr>
            </w:pPr>
            <w:r>
              <w:rPr>
                <w:rFonts w:ascii="Times New Roman" w:eastAsia="Times New Roman" w:hAnsi="Times New Roman"/>
                <w:b/>
              </w:rPr>
              <w:t>Jumlah</w:t>
            </w:r>
          </w:p>
        </w:tc>
        <w:tc>
          <w:tcPr>
            <w:tcW w:w="2235"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Times New Roman" w:eastAsia="Times New Roman" w:hAnsi="Times New Roman"/>
                <w:b/>
                <w:w w:val="99"/>
              </w:rPr>
            </w:pPr>
            <w:r>
              <w:rPr>
                <w:rFonts w:ascii="Times New Roman" w:eastAsia="Times New Roman" w:hAnsi="Times New Roman"/>
                <w:b/>
                <w:w w:val="99"/>
              </w:rPr>
              <w:t>81</w:t>
            </w:r>
          </w:p>
        </w:tc>
        <w:tc>
          <w:tcPr>
            <w:tcW w:w="1965" w:type="dxa"/>
            <w:tcBorders>
              <w:right w:val="single" w:sz="8" w:space="0" w:color="auto"/>
            </w:tcBorders>
            <w:shd w:val="clear" w:color="auto" w:fill="auto"/>
            <w:vAlign w:val="bottom"/>
          </w:tcPr>
          <w:p w:rsidR="000353E7" w:rsidRDefault="000353E7" w:rsidP="000353E7">
            <w:pPr>
              <w:spacing w:after="0" w:line="240" w:lineRule="auto"/>
              <w:ind w:left="230"/>
              <w:jc w:val="center"/>
              <w:rPr>
                <w:rFonts w:ascii="Times New Roman" w:eastAsia="Times New Roman" w:hAnsi="Times New Roman"/>
                <w:b/>
              </w:rPr>
            </w:pPr>
            <w:r>
              <w:rPr>
                <w:rFonts w:ascii="Times New Roman" w:eastAsia="Times New Roman" w:hAnsi="Times New Roman"/>
                <w:b/>
              </w:rPr>
              <w:t>100%</w:t>
            </w:r>
          </w:p>
        </w:tc>
      </w:tr>
      <w:tr w:rsidR="000353E7" w:rsidTr="000353E7">
        <w:trPr>
          <w:trHeight w:val="331"/>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3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65"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Pr="008661F8" w:rsidRDefault="000353E7" w:rsidP="000353E7">
      <w:pPr>
        <w:spacing w:after="0" w:line="240" w:lineRule="auto"/>
        <w:ind w:right="-1" w:firstLine="721"/>
        <w:jc w:val="center"/>
        <w:rPr>
          <w:rFonts w:ascii="Times New Roman" w:eastAsia="Times New Roman" w:hAnsi="Times New Roman"/>
          <w:b/>
          <w:bCs/>
          <w:sz w:val="24"/>
        </w:rPr>
      </w:pPr>
    </w:p>
    <w:p w:rsidR="000353E7" w:rsidRPr="008661F8" w:rsidRDefault="000353E7" w:rsidP="000353E7">
      <w:pPr>
        <w:spacing w:line="232" w:lineRule="auto"/>
        <w:ind w:left="1560"/>
        <w:rPr>
          <w:rFonts w:ascii="Times New Roman" w:eastAsia="Times New Roman" w:hAnsi="Times New Roman"/>
          <w:i/>
        </w:rPr>
      </w:pPr>
      <w:proofErr w:type="gramStart"/>
      <w:r>
        <w:rPr>
          <w:rFonts w:ascii="Times New Roman" w:eastAsia="Times New Roman" w:hAnsi="Times New Roman"/>
        </w:rPr>
        <w:t xml:space="preserve">Sumber </w:t>
      </w:r>
      <w:r>
        <w:rPr>
          <w:rFonts w:ascii="Times New Roman" w:eastAsia="Times New Roman" w:hAnsi="Times New Roman"/>
          <w:b/>
        </w:rPr>
        <w:t>:</w:t>
      </w:r>
      <w:proofErr w:type="gramEnd"/>
      <w:r>
        <w:rPr>
          <w:rFonts w:ascii="Times New Roman" w:eastAsia="Times New Roman" w:hAnsi="Times New Roman"/>
        </w:rPr>
        <w:t xml:space="preserve"> </w:t>
      </w:r>
      <w:r>
        <w:rPr>
          <w:rFonts w:ascii="Times New Roman" w:eastAsia="Times New Roman" w:hAnsi="Times New Roman"/>
          <w:i/>
        </w:rPr>
        <w:t>Data Primer yang Diolah, 2019</w:t>
      </w:r>
    </w:p>
    <w:p w:rsidR="000353E7" w:rsidRDefault="000353E7" w:rsidP="000353E7">
      <w:pPr>
        <w:spacing w:after="0" w:line="360" w:lineRule="auto"/>
        <w:ind w:left="426" w:right="-1" w:firstLine="567"/>
        <w:jc w:val="both"/>
        <w:rPr>
          <w:rFonts w:ascii="Times New Roman" w:eastAsia="Times New Roman" w:hAnsi="Times New Roman"/>
          <w:sz w:val="24"/>
        </w:rPr>
      </w:pPr>
      <w:r>
        <w:rPr>
          <w:rFonts w:ascii="Times New Roman" w:eastAsia="Times New Roman" w:hAnsi="Times New Roman"/>
          <w:sz w:val="24"/>
        </w:rPr>
        <w:t>Pada kolom pendidikan terdapat 3 responden berpendidikan SD, 0 responden berpendidikan SMP 8 responden berpendidikan SMA/SMK 37 responden dan 36 responden Perguruan Tinggi. Dapat dilihat bahwa pendidikan terakhir kebanyakan SMA dan Perguruan Tinggi.</w:t>
      </w:r>
    </w:p>
    <w:p w:rsidR="000353E7" w:rsidRPr="008661F8" w:rsidRDefault="000353E7" w:rsidP="000353E7">
      <w:pPr>
        <w:spacing w:line="0" w:lineRule="atLeast"/>
        <w:ind w:right="-419"/>
        <w:jc w:val="center"/>
        <w:rPr>
          <w:rFonts w:ascii="Times New Roman" w:eastAsia="Times New Roman" w:hAnsi="Times New Roman"/>
          <w:b/>
          <w:sz w:val="24"/>
        </w:rPr>
      </w:pPr>
      <w:r>
        <w:rPr>
          <w:rFonts w:ascii="Times New Roman" w:eastAsia="Times New Roman" w:hAnsi="Times New Roman"/>
          <w:b/>
          <w:sz w:val="24"/>
        </w:rPr>
        <w:t>Tabel 4.5</w:t>
      </w:r>
    </w:p>
    <w:p w:rsidR="000353E7" w:rsidRDefault="000353E7" w:rsidP="000353E7">
      <w:pPr>
        <w:spacing w:line="0" w:lineRule="atLeast"/>
        <w:ind w:right="-419"/>
        <w:jc w:val="center"/>
        <w:rPr>
          <w:rFonts w:ascii="Times New Roman" w:eastAsia="Times New Roman" w:hAnsi="Times New Roman"/>
          <w:b/>
          <w:sz w:val="24"/>
        </w:rPr>
      </w:pPr>
      <w:r>
        <w:rPr>
          <w:rFonts w:ascii="Times New Roman" w:eastAsia="Times New Roman" w:hAnsi="Times New Roman"/>
          <w:b/>
          <w:sz w:val="24"/>
        </w:rPr>
        <w:t>Data Hasil Kuisioner</w:t>
      </w:r>
    </w:p>
    <w:tbl>
      <w:tblPr>
        <w:tblW w:w="9800" w:type="dxa"/>
        <w:tblInd w:w="-1003" w:type="dxa"/>
        <w:tblLayout w:type="fixed"/>
        <w:tblCellMar>
          <w:left w:w="0" w:type="dxa"/>
          <w:right w:w="0" w:type="dxa"/>
        </w:tblCellMar>
        <w:tblLook w:val="0000" w:firstRow="0" w:lastRow="0" w:firstColumn="0" w:lastColumn="0" w:noHBand="0" w:noVBand="0"/>
      </w:tblPr>
      <w:tblGrid>
        <w:gridCol w:w="400"/>
        <w:gridCol w:w="1520"/>
        <w:gridCol w:w="680"/>
        <w:gridCol w:w="940"/>
        <w:gridCol w:w="540"/>
        <w:gridCol w:w="820"/>
        <w:gridCol w:w="520"/>
        <w:gridCol w:w="60"/>
        <w:gridCol w:w="640"/>
        <w:gridCol w:w="520"/>
        <w:gridCol w:w="700"/>
        <w:gridCol w:w="480"/>
        <w:gridCol w:w="700"/>
        <w:gridCol w:w="620"/>
        <w:gridCol w:w="660"/>
      </w:tblGrid>
      <w:tr w:rsidR="000353E7" w:rsidTr="000353E7">
        <w:trPr>
          <w:trHeight w:val="255"/>
        </w:trPr>
        <w:tc>
          <w:tcPr>
            <w:tcW w:w="40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V</w:t>
            </w:r>
          </w:p>
        </w:tc>
        <w:tc>
          <w:tcPr>
            <w:tcW w:w="1520" w:type="dxa"/>
            <w:tcBorders>
              <w:top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Item</w:t>
            </w:r>
          </w:p>
        </w:tc>
        <w:tc>
          <w:tcPr>
            <w:tcW w:w="68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94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54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82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52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top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Total</w:t>
            </w:r>
          </w:p>
        </w:tc>
        <w:tc>
          <w:tcPr>
            <w:tcW w:w="52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70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48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70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20" w:type="dxa"/>
            <w:tcBorders>
              <w:top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60" w:type="dxa"/>
            <w:tcBorders>
              <w:top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r>
      <w:tr w:rsidR="000353E7" w:rsidTr="000353E7">
        <w:trPr>
          <w:trHeight w:val="244"/>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Pertanyaan</w:t>
            </w:r>
          </w:p>
        </w:tc>
        <w:tc>
          <w:tcPr>
            <w:tcW w:w="6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8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SS</w:t>
            </w:r>
          </w:p>
        </w:tc>
        <w:tc>
          <w:tcPr>
            <w:tcW w:w="94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Score</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7"/>
              </w:rPr>
            </w:pPr>
            <w:r>
              <w:rPr>
                <w:rFonts w:ascii="Times New Roman" w:eastAsia="Times New Roman" w:hAnsi="Times New Roman"/>
                <w:w w:val="97"/>
              </w:rPr>
              <w:t>S</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Score</w:t>
            </w:r>
          </w:p>
        </w:tc>
        <w:tc>
          <w:tcPr>
            <w:tcW w:w="520" w:type="dxa"/>
            <w:tcBorders>
              <w:right w:val="single" w:sz="8" w:space="0" w:color="auto"/>
            </w:tcBorders>
            <w:shd w:val="clear" w:color="auto" w:fill="auto"/>
            <w:vAlign w:val="bottom"/>
          </w:tcPr>
          <w:p w:rsidR="000353E7" w:rsidRDefault="000353E7" w:rsidP="000353E7">
            <w:pPr>
              <w:spacing w:after="0" w:line="240" w:lineRule="auto"/>
              <w:ind w:left="140"/>
              <w:rPr>
                <w:rFonts w:ascii="Times New Roman" w:eastAsia="Times New Roman" w:hAnsi="Times New Roman"/>
              </w:rPr>
            </w:pPr>
            <w:r>
              <w:rPr>
                <w:rFonts w:ascii="Times New Roman" w:eastAsia="Times New Roman" w:hAnsi="Times New Roman"/>
              </w:rPr>
              <w:t>N</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10"/>
              <w:jc w:val="center"/>
              <w:rPr>
                <w:rFonts w:ascii="Times New Roman" w:eastAsia="Times New Roman" w:hAnsi="Times New Roman"/>
                <w:w w:val="99"/>
              </w:rPr>
            </w:pPr>
            <w:r>
              <w:rPr>
                <w:rFonts w:ascii="Times New Roman" w:eastAsia="Times New Roman" w:hAnsi="Times New Roman"/>
                <w:w w:val="99"/>
              </w:rPr>
              <w:t>Scor</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TS</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Scor</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ST</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Scor</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Tota</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Rata</w:t>
            </w:r>
          </w:p>
        </w:tc>
      </w:tr>
      <w:tr w:rsidR="000353E7" w:rsidTr="000353E7">
        <w:trPr>
          <w:trHeight w:val="293"/>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5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6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5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8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5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10"/>
              <w:jc w:val="center"/>
              <w:rPr>
                <w:rFonts w:ascii="Times New Roman" w:eastAsia="Times New Roman" w:hAnsi="Times New Roman"/>
                <w:w w:val="81"/>
              </w:rPr>
            </w:pPr>
            <w:r>
              <w:rPr>
                <w:rFonts w:ascii="Times New Roman" w:eastAsia="Times New Roman" w:hAnsi="Times New Roman"/>
                <w:w w:val="81"/>
              </w:rPr>
              <w:t>e</w:t>
            </w:r>
          </w:p>
        </w:tc>
        <w:tc>
          <w:tcPr>
            <w:tcW w:w="5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e</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7"/>
              </w:rPr>
            </w:pPr>
            <w:r>
              <w:rPr>
                <w:rFonts w:ascii="Times New Roman" w:eastAsia="Times New Roman" w:hAnsi="Times New Roman"/>
                <w:w w:val="97"/>
              </w:rPr>
              <w:t>S</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e</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7"/>
              </w:rPr>
            </w:pPr>
            <w:r>
              <w:rPr>
                <w:rFonts w:ascii="Times New Roman" w:eastAsia="Times New Roman" w:hAnsi="Times New Roman"/>
                <w:w w:val="97"/>
              </w:rPr>
              <w:t>l</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-rata</w:t>
            </w:r>
          </w:p>
        </w:tc>
      </w:tr>
      <w:tr w:rsidR="000353E7" w:rsidTr="000353E7">
        <w:trPr>
          <w:trHeight w:val="244"/>
        </w:trPr>
        <w:tc>
          <w:tcPr>
            <w:tcW w:w="4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100"/>
              <w:rPr>
                <w:rFonts w:ascii="Times New Roman" w:eastAsia="Times New Roman" w:hAnsi="Times New Roman"/>
              </w:rPr>
            </w:pPr>
            <w:r>
              <w:rPr>
                <w:rFonts w:ascii="Times New Roman" w:eastAsia="Times New Roman" w:hAnsi="Times New Roman"/>
              </w:rPr>
              <w:t>X</w:t>
            </w: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1</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20</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100</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53</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212</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6</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30"/>
              <w:jc w:val="center"/>
              <w:rPr>
                <w:rFonts w:ascii="Times New Roman" w:eastAsia="Times New Roman" w:hAnsi="Times New Roman"/>
                <w:w w:val="99"/>
              </w:rPr>
            </w:pPr>
            <w:r>
              <w:rPr>
                <w:rFonts w:ascii="Times New Roman" w:eastAsia="Times New Roman" w:hAnsi="Times New Roman"/>
                <w:w w:val="99"/>
              </w:rPr>
              <w:t>18</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1</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332</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4.09</w:t>
            </w:r>
          </w:p>
        </w:tc>
      </w:tr>
      <w:tr w:rsidR="000353E7" w:rsidTr="000353E7">
        <w:trPr>
          <w:trHeight w:val="247"/>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2</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23</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115</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54</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216</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6</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30"/>
              <w:jc w:val="center"/>
              <w:rPr>
                <w:rFonts w:ascii="Times New Roman" w:eastAsia="Times New Roman" w:hAnsi="Times New Roman"/>
                <w:w w:val="99"/>
              </w:rPr>
            </w:pPr>
            <w:r>
              <w:rPr>
                <w:rFonts w:ascii="Times New Roman" w:eastAsia="Times New Roman" w:hAnsi="Times New Roman"/>
                <w:w w:val="99"/>
              </w:rPr>
              <w:t>18</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1</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351</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4.33</w:t>
            </w:r>
          </w:p>
        </w:tc>
      </w:tr>
      <w:tr w:rsidR="000353E7" w:rsidTr="000353E7">
        <w:trPr>
          <w:trHeight w:val="247"/>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3</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21</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105</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32</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128</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7</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30"/>
              <w:jc w:val="center"/>
              <w:rPr>
                <w:rFonts w:ascii="Times New Roman" w:eastAsia="Times New Roman" w:hAnsi="Times New Roman"/>
                <w:w w:val="99"/>
              </w:rPr>
            </w:pPr>
            <w:r>
              <w:rPr>
                <w:rFonts w:ascii="Times New Roman" w:eastAsia="Times New Roman" w:hAnsi="Times New Roman"/>
                <w:w w:val="99"/>
              </w:rPr>
              <w:t>21</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1</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256</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3.16</w:t>
            </w:r>
          </w:p>
        </w:tc>
      </w:tr>
      <w:tr w:rsidR="000353E7" w:rsidTr="000353E7">
        <w:trPr>
          <w:trHeight w:val="244"/>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8"/>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4</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14</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70</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56</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224</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8</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30"/>
              <w:jc w:val="center"/>
              <w:rPr>
                <w:rFonts w:ascii="Times New Roman" w:eastAsia="Times New Roman" w:hAnsi="Times New Roman"/>
                <w:w w:val="99"/>
              </w:rPr>
            </w:pPr>
            <w:r>
              <w:rPr>
                <w:rFonts w:ascii="Times New Roman" w:eastAsia="Times New Roman" w:hAnsi="Times New Roman"/>
                <w:w w:val="99"/>
              </w:rPr>
              <w:t>24</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0</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1</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1</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319</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3.93</w:t>
            </w:r>
          </w:p>
        </w:tc>
      </w:tr>
      <w:tr w:rsidR="000353E7" w:rsidTr="000353E7">
        <w:trPr>
          <w:trHeight w:val="244"/>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5</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19</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95</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49</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196</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5</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30"/>
              <w:jc w:val="center"/>
              <w:rPr>
                <w:rFonts w:ascii="Times New Roman" w:eastAsia="Times New Roman" w:hAnsi="Times New Roman"/>
                <w:w w:val="99"/>
              </w:rPr>
            </w:pPr>
            <w:r>
              <w:rPr>
                <w:rFonts w:ascii="Times New Roman" w:eastAsia="Times New Roman" w:hAnsi="Times New Roman"/>
                <w:w w:val="99"/>
              </w:rPr>
              <w:t>15</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0</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306</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3.78</w:t>
            </w:r>
          </w:p>
        </w:tc>
      </w:tr>
      <w:tr w:rsidR="000353E7" w:rsidTr="000353E7">
        <w:trPr>
          <w:trHeight w:val="247"/>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8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94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54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1400" w:type="dxa"/>
            <w:gridSpan w:val="3"/>
            <w:shd w:val="clear" w:color="auto" w:fill="auto"/>
            <w:vAlign w:val="bottom"/>
          </w:tcPr>
          <w:p w:rsidR="000353E7" w:rsidRDefault="000353E7" w:rsidP="000353E7">
            <w:pPr>
              <w:spacing w:after="0" w:line="240" w:lineRule="auto"/>
              <w:ind w:left="20"/>
              <w:rPr>
                <w:rFonts w:ascii="Times New Roman" w:eastAsia="Times New Roman" w:hAnsi="Times New Roman"/>
              </w:rPr>
            </w:pPr>
            <w:r>
              <w:rPr>
                <w:rFonts w:ascii="Times New Roman" w:eastAsia="Times New Roman" w:hAnsi="Times New Roman"/>
              </w:rPr>
              <w:t>Total Rata-rata</w:t>
            </w:r>
          </w:p>
        </w:tc>
        <w:tc>
          <w:tcPr>
            <w:tcW w:w="64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52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70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48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70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660" w:type="dxa"/>
            <w:tcBorders>
              <w:right w:val="single" w:sz="8" w:space="0" w:color="auto"/>
            </w:tcBorders>
            <w:shd w:val="clear" w:color="auto" w:fill="auto"/>
            <w:vAlign w:val="bottom"/>
          </w:tcPr>
          <w:p w:rsidR="000353E7" w:rsidRDefault="000353E7" w:rsidP="000353E7">
            <w:pPr>
              <w:spacing w:after="0" w:line="240" w:lineRule="auto"/>
              <w:ind w:left="140"/>
              <w:rPr>
                <w:rFonts w:ascii="Times New Roman" w:eastAsia="Times New Roman" w:hAnsi="Times New Roman"/>
              </w:rPr>
            </w:pPr>
            <w:r>
              <w:rPr>
                <w:rFonts w:ascii="Times New Roman" w:eastAsia="Times New Roman" w:hAnsi="Times New Roman"/>
              </w:rPr>
              <w:t>3.86</w:t>
            </w:r>
          </w:p>
        </w:tc>
      </w:tr>
      <w:tr w:rsidR="000353E7" w:rsidTr="000353E7">
        <w:trPr>
          <w:trHeight w:val="247"/>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r w:rsidR="000353E7" w:rsidTr="000353E7">
        <w:trPr>
          <w:trHeight w:val="235"/>
        </w:trPr>
        <w:tc>
          <w:tcPr>
            <w:tcW w:w="40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rPr>
            </w:pPr>
          </w:p>
        </w:tc>
        <w:tc>
          <w:tcPr>
            <w:tcW w:w="1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Pertanyaan 1</w:t>
            </w:r>
          </w:p>
        </w:tc>
        <w:tc>
          <w:tcPr>
            <w:tcW w:w="680" w:type="dxa"/>
            <w:tcBorders>
              <w:right w:val="single" w:sz="8" w:space="0" w:color="auto"/>
            </w:tcBorders>
            <w:shd w:val="clear" w:color="auto" w:fill="auto"/>
            <w:vAlign w:val="bottom"/>
          </w:tcPr>
          <w:p w:rsidR="000353E7" w:rsidRDefault="000353E7" w:rsidP="000353E7">
            <w:pPr>
              <w:spacing w:after="0" w:line="240" w:lineRule="auto"/>
              <w:ind w:left="200"/>
              <w:rPr>
                <w:rFonts w:ascii="Times New Roman" w:eastAsia="Times New Roman" w:hAnsi="Times New Roman"/>
              </w:rPr>
            </w:pPr>
            <w:r>
              <w:rPr>
                <w:rFonts w:ascii="Times New Roman" w:eastAsia="Times New Roman" w:hAnsi="Times New Roman"/>
              </w:rPr>
              <w:t>14</w:t>
            </w:r>
          </w:p>
        </w:tc>
        <w:tc>
          <w:tcPr>
            <w:tcW w:w="9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70</w:t>
            </w:r>
          </w:p>
        </w:tc>
        <w:tc>
          <w:tcPr>
            <w:tcW w:w="5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9"/>
              </w:rPr>
            </w:pPr>
            <w:r>
              <w:rPr>
                <w:rFonts w:ascii="Times New Roman" w:eastAsia="Times New Roman" w:hAnsi="Times New Roman"/>
                <w:w w:val="99"/>
              </w:rPr>
              <w:t>62</w:t>
            </w:r>
          </w:p>
        </w:tc>
        <w:tc>
          <w:tcPr>
            <w:tcW w:w="8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248</w:t>
            </w:r>
          </w:p>
        </w:tc>
        <w:tc>
          <w:tcPr>
            <w:tcW w:w="520" w:type="dxa"/>
            <w:tcBorders>
              <w:right w:val="single" w:sz="8" w:space="0" w:color="auto"/>
            </w:tcBorders>
            <w:shd w:val="clear" w:color="auto" w:fill="auto"/>
            <w:vAlign w:val="bottom"/>
          </w:tcPr>
          <w:p w:rsidR="000353E7" w:rsidRDefault="000353E7" w:rsidP="000353E7">
            <w:pPr>
              <w:spacing w:after="0" w:line="240" w:lineRule="auto"/>
              <w:ind w:left="180"/>
              <w:rPr>
                <w:rFonts w:ascii="Times New Roman" w:eastAsia="Times New Roman" w:hAnsi="Times New Roman"/>
              </w:rPr>
            </w:pPr>
            <w:r>
              <w:rPr>
                <w:rFonts w:ascii="Times New Roman" w:eastAsia="Times New Roman" w:hAnsi="Times New Roman"/>
              </w:rPr>
              <w:t>3</w:t>
            </w:r>
          </w:p>
        </w:tc>
        <w:tc>
          <w:tcPr>
            <w:tcW w:w="60" w:type="dxa"/>
            <w:shd w:val="clear" w:color="auto" w:fill="auto"/>
            <w:vAlign w:val="bottom"/>
          </w:tcPr>
          <w:p w:rsidR="000353E7" w:rsidRDefault="000353E7" w:rsidP="000353E7">
            <w:pPr>
              <w:spacing w:after="0" w:line="240" w:lineRule="auto"/>
              <w:rPr>
                <w:rFonts w:ascii="Times New Roman" w:eastAsia="Times New Roman" w:hAnsi="Times New Roman"/>
              </w:rPr>
            </w:pPr>
          </w:p>
        </w:tc>
        <w:tc>
          <w:tcPr>
            <w:tcW w:w="640" w:type="dxa"/>
            <w:tcBorders>
              <w:right w:val="single" w:sz="8" w:space="0" w:color="auto"/>
            </w:tcBorders>
            <w:shd w:val="clear" w:color="auto" w:fill="auto"/>
            <w:vAlign w:val="bottom"/>
          </w:tcPr>
          <w:p w:rsidR="000353E7" w:rsidRDefault="000353E7" w:rsidP="000353E7">
            <w:pPr>
              <w:spacing w:after="0" w:line="240" w:lineRule="auto"/>
              <w:ind w:right="10"/>
              <w:jc w:val="center"/>
              <w:rPr>
                <w:rFonts w:ascii="Times New Roman" w:eastAsia="Times New Roman" w:hAnsi="Times New Roman"/>
              </w:rPr>
            </w:pPr>
            <w:r>
              <w:rPr>
                <w:rFonts w:ascii="Times New Roman" w:eastAsia="Times New Roman" w:hAnsi="Times New Roman"/>
              </w:rPr>
              <w:t>9</w:t>
            </w:r>
          </w:p>
        </w:tc>
        <w:tc>
          <w:tcPr>
            <w:tcW w:w="5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2</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4</w:t>
            </w:r>
          </w:p>
        </w:tc>
        <w:tc>
          <w:tcPr>
            <w:tcW w:w="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7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w w:val="90"/>
              </w:rPr>
            </w:pPr>
            <w:r>
              <w:rPr>
                <w:rFonts w:ascii="Times New Roman" w:eastAsia="Times New Roman" w:hAnsi="Times New Roman"/>
                <w:w w:val="90"/>
              </w:rPr>
              <w:t>0</w:t>
            </w:r>
          </w:p>
        </w:tc>
        <w:tc>
          <w:tcPr>
            <w:tcW w:w="6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rPr>
            </w:pPr>
            <w:r>
              <w:rPr>
                <w:rFonts w:ascii="Times New Roman" w:eastAsia="Times New Roman" w:hAnsi="Times New Roman"/>
              </w:rPr>
              <w:t>331</w:t>
            </w:r>
          </w:p>
        </w:tc>
        <w:tc>
          <w:tcPr>
            <w:tcW w:w="660" w:type="dxa"/>
            <w:tcBorders>
              <w:right w:val="single" w:sz="8" w:space="0" w:color="auto"/>
            </w:tcBorders>
            <w:shd w:val="clear" w:color="auto" w:fill="auto"/>
            <w:vAlign w:val="bottom"/>
          </w:tcPr>
          <w:p w:rsidR="000353E7" w:rsidRDefault="000353E7" w:rsidP="000353E7">
            <w:pPr>
              <w:spacing w:after="0" w:line="240" w:lineRule="auto"/>
              <w:ind w:left="120"/>
              <w:rPr>
                <w:rFonts w:ascii="Times New Roman" w:eastAsia="Times New Roman" w:hAnsi="Times New Roman"/>
              </w:rPr>
            </w:pPr>
            <w:r>
              <w:rPr>
                <w:rFonts w:ascii="Times New Roman" w:eastAsia="Times New Roman" w:hAnsi="Times New Roman"/>
              </w:rPr>
              <w:t>4.08</w:t>
            </w:r>
          </w:p>
        </w:tc>
      </w:tr>
      <w:tr w:rsidR="000353E7" w:rsidTr="000353E7">
        <w:trPr>
          <w:trHeight w:val="244"/>
        </w:trPr>
        <w:tc>
          <w:tcPr>
            <w:tcW w:w="40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5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r>
    </w:tbl>
    <w:p w:rsidR="000353E7" w:rsidRDefault="000353E7" w:rsidP="000353E7">
      <w:pPr>
        <w:spacing w:after="0" w:line="240" w:lineRule="auto"/>
        <w:ind w:right="-1293"/>
        <w:rPr>
          <w:rFonts w:ascii="Times New Roman" w:eastAsia="Times New Roman" w:hAnsi="Times New Roman"/>
          <w:b/>
          <w:sz w:val="24"/>
        </w:rPr>
      </w:pPr>
      <w:r>
        <w:rPr>
          <w:noProof/>
        </w:rPr>
        <w:drawing>
          <wp:anchor distT="0" distB="0" distL="114300" distR="114300" simplePos="0" relativeHeight="251673600" behindDoc="1" locked="0" layoutInCell="1" allowOverlap="1" wp14:anchorId="27FD0127" wp14:editId="3022044B">
            <wp:simplePos x="0" y="0"/>
            <wp:positionH relativeFrom="column">
              <wp:posOffset>-956603</wp:posOffset>
            </wp:positionH>
            <wp:positionV relativeFrom="paragraph">
              <wp:posOffset>-402688</wp:posOffset>
            </wp:positionV>
            <wp:extent cx="6909785" cy="4615962"/>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281" t="31011" r="63707" b="33311"/>
                    <a:stretch/>
                  </pic:blipFill>
                  <pic:spPr bwMode="auto">
                    <a:xfrm>
                      <a:off x="0" y="0"/>
                      <a:ext cx="6918493" cy="462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spacing w:after="0" w:line="360" w:lineRule="auto"/>
        <w:ind w:left="1134" w:right="-1" w:firstLine="721"/>
        <w:jc w:val="both"/>
        <w:rPr>
          <w:noProof/>
        </w:rPr>
      </w:pPr>
    </w:p>
    <w:p w:rsidR="000353E7" w:rsidRDefault="000353E7" w:rsidP="000353E7">
      <w:pPr>
        <w:spacing w:after="0" w:line="360" w:lineRule="auto"/>
        <w:ind w:left="1134" w:right="-1" w:firstLine="721"/>
        <w:jc w:val="both"/>
        <w:rPr>
          <w:rFonts w:ascii="Times New Roman" w:eastAsia="Times New Roman" w:hAnsi="Times New Roman"/>
          <w:sz w:val="24"/>
        </w:rPr>
      </w:pPr>
    </w:p>
    <w:p w:rsidR="000353E7" w:rsidRDefault="000353E7" w:rsidP="000353E7">
      <w:pPr>
        <w:spacing w:after="0" w:line="360" w:lineRule="auto"/>
        <w:ind w:right="-1273"/>
        <w:jc w:val="center"/>
        <w:rPr>
          <w:rFonts w:ascii="Times New Roman" w:eastAsia="Times New Roman" w:hAnsi="Times New Roman"/>
          <w:b/>
          <w:sz w:val="24"/>
        </w:rPr>
      </w:pPr>
    </w:p>
    <w:p w:rsidR="000353E7" w:rsidRPr="00796434" w:rsidRDefault="000353E7" w:rsidP="000353E7">
      <w:pPr>
        <w:pStyle w:val="ListParagraph"/>
        <w:spacing w:after="0" w:line="360" w:lineRule="auto"/>
        <w:ind w:left="567" w:right="-1"/>
        <w:rPr>
          <w:rFonts w:ascii="Times New Roman" w:eastAsia="Times New Roman" w:hAnsi="Times New Roman"/>
          <w:b/>
          <w:bCs/>
          <w:sz w:val="24"/>
        </w:rPr>
      </w:pPr>
    </w:p>
    <w:p w:rsidR="000353E7" w:rsidRDefault="000353E7" w:rsidP="000353E7">
      <w:pPr>
        <w:spacing w:line="346" w:lineRule="exact"/>
        <w:ind w:right="-1"/>
        <w:rPr>
          <w:rFonts w:ascii="Times New Roman" w:eastAsia="Times New Roman" w:hAnsi="Times New Roman"/>
        </w:rPr>
      </w:pPr>
    </w:p>
    <w:p w:rsidR="000353E7" w:rsidRDefault="000353E7" w:rsidP="000353E7">
      <w:pPr>
        <w:spacing w:after="0" w:line="360" w:lineRule="auto"/>
        <w:ind w:left="2540" w:right="-1"/>
        <w:rPr>
          <w:rFonts w:ascii="Symbol" w:eastAsia="Symbol" w:hAnsi="Symbol"/>
          <w:sz w:val="24"/>
        </w:rPr>
      </w:pPr>
    </w:p>
    <w:p w:rsidR="000353E7" w:rsidRDefault="000353E7" w:rsidP="000353E7">
      <w:pPr>
        <w:tabs>
          <w:tab w:val="left" w:pos="1960"/>
        </w:tabs>
        <w:spacing w:after="0" w:line="360" w:lineRule="auto"/>
        <w:ind w:left="1960"/>
        <w:rPr>
          <w:rFonts w:ascii="Times New Roman" w:hAnsi="Times New Roman" w:cs="Times New Roman"/>
          <w:b/>
          <w:bCs/>
          <w:sz w:val="24"/>
          <w:szCs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0353E7">
      <w:pPr>
        <w:spacing w:after="0" w:line="360" w:lineRule="auto"/>
        <w:ind w:right="-1"/>
        <w:rPr>
          <w:rFonts w:ascii="Times New Roman" w:eastAsia="Times New Roman" w:hAnsi="Times New Roman"/>
          <w:b/>
          <w:bCs/>
          <w:sz w:val="24"/>
        </w:rPr>
      </w:pPr>
    </w:p>
    <w:p w:rsidR="000353E7" w:rsidRDefault="000353E7" w:rsidP="008E4BE5">
      <w:pPr>
        <w:pStyle w:val="ListParagraph"/>
        <w:numPr>
          <w:ilvl w:val="0"/>
          <w:numId w:val="65"/>
        </w:numPr>
        <w:spacing w:after="0" w:line="360" w:lineRule="auto"/>
        <w:ind w:left="426" w:right="-1"/>
        <w:rPr>
          <w:rFonts w:ascii="Times New Roman" w:eastAsia="Times New Roman" w:hAnsi="Times New Roman"/>
          <w:b/>
          <w:bCs/>
          <w:sz w:val="24"/>
        </w:rPr>
      </w:pPr>
      <w:r>
        <w:rPr>
          <w:rFonts w:ascii="Times New Roman" w:eastAsia="Times New Roman" w:hAnsi="Times New Roman"/>
          <w:b/>
          <w:bCs/>
          <w:sz w:val="24"/>
        </w:rPr>
        <w:t xml:space="preserve"> Deskripsi Variabel Penelitian</w:t>
      </w:r>
    </w:p>
    <w:p w:rsidR="000353E7" w:rsidRDefault="000353E7" w:rsidP="000353E7">
      <w:pPr>
        <w:spacing w:after="0" w:line="358" w:lineRule="auto"/>
        <w:ind w:left="567" w:right="-1" w:firstLine="360"/>
        <w:jc w:val="both"/>
        <w:rPr>
          <w:rFonts w:ascii="Times New Roman" w:eastAsia="Times New Roman" w:hAnsi="Times New Roman"/>
          <w:sz w:val="24"/>
        </w:rPr>
      </w:pPr>
      <w:r>
        <w:rPr>
          <w:rFonts w:ascii="Times New Roman" w:eastAsia="Times New Roman" w:hAnsi="Times New Roman"/>
          <w:sz w:val="24"/>
        </w:rPr>
        <w:t>Adapun hasil penelitian yang dilakukan dengan penyebaran kuisioner kepada nasabah PT BPR Syariah Artha Mas Abadi untuk melihat presentasi besarnya jawaban mayoritas dan minoritas dari responden dapat dilihat pada tabel dibawah ini. Dalam hal ini dikemukakan tujuan tentang data yang diperoleh dari hasil kuesioner dalam item yang berhubungan dengan variabel dalam penelitian ini yang dapat dilihat pada penelitian di bawah ini:</w:t>
      </w:r>
    </w:p>
    <w:p w:rsidR="000353E7" w:rsidRDefault="000353E7" w:rsidP="000353E7">
      <w:pPr>
        <w:spacing w:after="0" w:line="360" w:lineRule="auto"/>
        <w:ind w:left="1276" w:hanging="709"/>
        <w:jc w:val="both"/>
        <w:rPr>
          <w:rFonts w:ascii="Times New Roman" w:eastAsia="Times New Roman" w:hAnsi="Times New Roman"/>
          <w:b/>
          <w:sz w:val="24"/>
        </w:rPr>
      </w:pPr>
      <w:r>
        <w:rPr>
          <w:rFonts w:ascii="Times New Roman" w:eastAsia="Times New Roman" w:hAnsi="Times New Roman"/>
          <w:b/>
          <w:sz w:val="24"/>
        </w:rPr>
        <w:t>4.3.1</w:t>
      </w:r>
      <w:r>
        <w:rPr>
          <w:rFonts w:ascii="Times New Roman" w:eastAsia="Times New Roman" w:hAnsi="Times New Roman"/>
          <w:b/>
          <w:sz w:val="24"/>
        </w:rPr>
        <w:tab/>
        <w:t>Tanggapan</w:t>
      </w:r>
      <w:r>
        <w:rPr>
          <w:rFonts w:ascii="Times New Roman" w:eastAsia="Times New Roman" w:hAnsi="Times New Roman"/>
          <w:b/>
          <w:sz w:val="24"/>
        </w:rPr>
        <w:tab/>
        <w:t>Responden</w:t>
      </w:r>
      <w:r>
        <w:rPr>
          <w:rFonts w:ascii="Times New Roman" w:eastAsia="Times New Roman" w:hAnsi="Times New Roman"/>
          <w:b/>
          <w:sz w:val="24"/>
        </w:rPr>
        <w:tab/>
        <w:t>Terhadap</w:t>
      </w:r>
      <w:r>
        <w:rPr>
          <w:rFonts w:ascii="Times New Roman" w:eastAsia="Times New Roman" w:hAnsi="Times New Roman"/>
          <w:b/>
          <w:sz w:val="24"/>
        </w:rPr>
        <w:tab/>
        <w:t>Variable</w:t>
      </w:r>
      <w:r>
        <w:rPr>
          <w:rFonts w:ascii="Times New Roman" w:eastAsia="Times New Roman" w:hAnsi="Times New Roman"/>
        </w:rPr>
        <w:t xml:space="preserve"> </w:t>
      </w:r>
      <w:r>
        <w:rPr>
          <w:rFonts w:ascii="Times New Roman" w:eastAsia="Times New Roman" w:hAnsi="Times New Roman"/>
          <w:b/>
          <w:sz w:val="23"/>
        </w:rPr>
        <w:t xml:space="preserve">Promosi </w:t>
      </w:r>
      <w:r>
        <w:rPr>
          <w:rFonts w:ascii="Times New Roman" w:eastAsia="Times New Roman" w:hAnsi="Times New Roman"/>
          <w:b/>
          <w:sz w:val="24"/>
        </w:rPr>
        <w:t>(X1)</w:t>
      </w:r>
    </w:p>
    <w:p w:rsidR="000353E7" w:rsidRDefault="000353E7" w:rsidP="000353E7">
      <w:pPr>
        <w:spacing w:after="0" w:line="360" w:lineRule="auto"/>
        <w:ind w:left="1276" w:right="-1" w:firstLine="567"/>
        <w:jc w:val="both"/>
        <w:rPr>
          <w:rFonts w:ascii="Times New Roman" w:eastAsia="Times New Roman" w:hAnsi="Times New Roman"/>
          <w:sz w:val="24"/>
        </w:rPr>
      </w:pPr>
      <w:r>
        <w:rPr>
          <w:rFonts w:ascii="Times New Roman" w:eastAsia="Times New Roman" w:hAnsi="Times New Roman"/>
          <w:sz w:val="24"/>
        </w:rPr>
        <w:t>Para responden memberikan penilaian terhadap variable promosi. Hal ini terlihat dari rata-rata variable promosi sebsesar 3</w:t>
      </w:r>
      <w:proofErr w:type="gramStart"/>
      <w:r>
        <w:rPr>
          <w:rFonts w:ascii="Times New Roman" w:eastAsia="Times New Roman" w:hAnsi="Times New Roman"/>
          <w:sz w:val="24"/>
        </w:rPr>
        <w:t>,86</w:t>
      </w:r>
      <w:proofErr w:type="gramEnd"/>
      <w:r>
        <w:rPr>
          <w:rFonts w:ascii="Times New Roman" w:eastAsia="Times New Roman" w:hAnsi="Times New Roman"/>
          <w:sz w:val="24"/>
        </w:rPr>
        <w:t xml:space="preserve"> (Tinggi). Dari lima indikator yang mempunyai penilaian tertinggi pada variable promosi yaitu indikator promosi penjualan dengan nilai rata-rata 4</w:t>
      </w:r>
      <w:proofErr w:type="gramStart"/>
      <w:r>
        <w:rPr>
          <w:rFonts w:ascii="Times New Roman" w:eastAsia="Times New Roman" w:hAnsi="Times New Roman"/>
          <w:sz w:val="24"/>
        </w:rPr>
        <w:t>,33</w:t>
      </w:r>
      <w:proofErr w:type="gramEnd"/>
      <w:r>
        <w:rPr>
          <w:rFonts w:ascii="Times New Roman" w:eastAsia="Times New Roman" w:hAnsi="Times New Roman"/>
          <w:sz w:val="24"/>
        </w:rPr>
        <w:t xml:space="preserve"> (kategori sangat tinggi). Sedangkan indicator yang </w:t>
      </w:r>
      <w:r>
        <w:rPr>
          <w:rFonts w:ascii="Times New Roman" w:eastAsia="Times New Roman" w:hAnsi="Times New Roman"/>
          <w:sz w:val="24"/>
        </w:rPr>
        <w:lastRenderedPageBreak/>
        <w:t>mempunyai nilai terendah yaitu pada indikator publisitas yang digunakan dengan rata-rata 3</w:t>
      </w:r>
      <w:proofErr w:type="gramStart"/>
      <w:r>
        <w:rPr>
          <w:rFonts w:ascii="Times New Roman" w:eastAsia="Times New Roman" w:hAnsi="Times New Roman"/>
          <w:sz w:val="24"/>
        </w:rPr>
        <w:t>,16</w:t>
      </w:r>
      <w:proofErr w:type="gramEnd"/>
      <w:r>
        <w:rPr>
          <w:rFonts w:ascii="Times New Roman" w:eastAsia="Times New Roman" w:hAnsi="Times New Roman"/>
          <w:sz w:val="24"/>
        </w:rPr>
        <w:t xml:space="preserve"> (cukup). Hasil yang sangat tinggi publisitas dapat mempengaruhi keputusan nasabah menabung di BPR Syariah Artha Mas Abadi.</w:t>
      </w:r>
    </w:p>
    <w:p w:rsidR="000353E7" w:rsidRDefault="000353E7" w:rsidP="000353E7">
      <w:pPr>
        <w:spacing w:after="0" w:line="360" w:lineRule="auto"/>
        <w:ind w:left="709"/>
        <w:rPr>
          <w:rFonts w:ascii="Times New Roman" w:eastAsia="Times New Roman" w:hAnsi="Times New Roman"/>
          <w:b/>
          <w:sz w:val="24"/>
        </w:rPr>
      </w:pPr>
      <w:proofErr w:type="gramStart"/>
      <w:r>
        <w:rPr>
          <w:rFonts w:ascii="Times New Roman" w:eastAsia="Times New Roman" w:hAnsi="Times New Roman"/>
          <w:b/>
          <w:sz w:val="24"/>
        </w:rPr>
        <w:t>4.3.2  Tanggapan</w:t>
      </w:r>
      <w:proofErr w:type="gramEnd"/>
      <w:r>
        <w:rPr>
          <w:rFonts w:ascii="Times New Roman" w:eastAsia="Times New Roman" w:hAnsi="Times New Roman"/>
          <w:b/>
          <w:sz w:val="24"/>
        </w:rPr>
        <w:t xml:space="preserve"> Responden Terhadap Variabel Lokasi (X2)</w:t>
      </w:r>
    </w:p>
    <w:p w:rsidR="000353E7" w:rsidRPr="005729AF" w:rsidRDefault="000353E7" w:rsidP="000353E7">
      <w:pPr>
        <w:spacing w:after="0" w:line="360" w:lineRule="auto"/>
        <w:ind w:left="1276" w:right="-1" w:firstLine="567"/>
        <w:jc w:val="both"/>
        <w:rPr>
          <w:rFonts w:ascii="Times New Roman" w:eastAsia="Times New Roman" w:hAnsi="Times New Roman"/>
          <w:sz w:val="24"/>
        </w:rPr>
      </w:pPr>
      <w:r>
        <w:rPr>
          <w:rFonts w:ascii="Times New Roman" w:eastAsia="Times New Roman" w:hAnsi="Times New Roman"/>
          <w:sz w:val="24"/>
        </w:rPr>
        <w:t>Para responden memberikan penilaian yang baik terhadap variabel lokasi. Hal ini terlihat dari rata-rata variael lokasi sebesar 4</w:t>
      </w:r>
      <w:proofErr w:type="gramStart"/>
      <w:r>
        <w:rPr>
          <w:rFonts w:ascii="Times New Roman" w:eastAsia="Times New Roman" w:hAnsi="Times New Roman"/>
          <w:sz w:val="24"/>
        </w:rPr>
        <w:t>,05</w:t>
      </w:r>
      <w:proofErr w:type="gramEnd"/>
      <w:r>
        <w:rPr>
          <w:rFonts w:ascii="Times New Roman" w:eastAsia="Times New Roman" w:hAnsi="Times New Roman"/>
          <w:sz w:val="24"/>
        </w:rPr>
        <w:t xml:space="preserve"> ( Kategori Tinggi). Dari lima indikator yang mempunyai penilaian tertinggi pada variabel lokasi yaitu pada indikator ekspansi dengan nilai rata-rata 4</w:t>
      </w:r>
      <w:proofErr w:type="gramStart"/>
      <w:r>
        <w:rPr>
          <w:rFonts w:ascii="Times New Roman" w:eastAsia="Times New Roman" w:hAnsi="Times New Roman"/>
          <w:sz w:val="24"/>
        </w:rPr>
        <w:t>,19</w:t>
      </w:r>
      <w:proofErr w:type="gramEnd"/>
      <w:r>
        <w:rPr>
          <w:rFonts w:ascii="Times New Roman" w:eastAsia="Times New Roman" w:hAnsi="Times New Roman"/>
          <w:sz w:val="24"/>
        </w:rPr>
        <w:t xml:space="preserve"> (kategori tinggi). Sedangkan indicator yang mempunyai nilai terendah yaitu pada indikator lingkungan dengan nilai rata-rata 3</w:t>
      </w:r>
      <w:proofErr w:type="gramStart"/>
      <w:r>
        <w:rPr>
          <w:rFonts w:ascii="Times New Roman" w:eastAsia="Times New Roman" w:hAnsi="Times New Roman"/>
          <w:sz w:val="24"/>
        </w:rPr>
        <w:t>,78</w:t>
      </w:r>
      <w:proofErr w:type="gramEnd"/>
      <w:r>
        <w:rPr>
          <w:rFonts w:ascii="Times New Roman" w:eastAsia="Times New Roman" w:hAnsi="Times New Roman"/>
          <w:sz w:val="24"/>
        </w:rPr>
        <w:t xml:space="preserve"> (kategori tinggi). Hasil yang sangat tertinggi pada visibilitas hasil dapat mempengaruhi keputusan nasabah menabung di BPR Syariah Artha Mas Abadi.</w:t>
      </w:r>
    </w:p>
    <w:p w:rsidR="000353E7" w:rsidRDefault="000353E7" w:rsidP="000353E7">
      <w:pPr>
        <w:spacing w:after="0" w:line="360" w:lineRule="auto"/>
        <w:ind w:left="1276" w:hanging="567"/>
        <w:rPr>
          <w:rFonts w:ascii="Times New Roman" w:eastAsia="Times New Roman" w:hAnsi="Times New Roman"/>
          <w:b/>
          <w:sz w:val="24"/>
        </w:rPr>
      </w:pPr>
      <w:proofErr w:type="gramStart"/>
      <w:r>
        <w:rPr>
          <w:rFonts w:ascii="Times New Roman" w:eastAsia="Times New Roman" w:hAnsi="Times New Roman"/>
          <w:b/>
          <w:sz w:val="24"/>
        </w:rPr>
        <w:t>4.3.3  Tanggapan</w:t>
      </w:r>
      <w:proofErr w:type="gramEnd"/>
      <w:r>
        <w:rPr>
          <w:rFonts w:ascii="Times New Roman" w:eastAsia="Times New Roman" w:hAnsi="Times New Roman"/>
          <w:b/>
          <w:sz w:val="24"/>
        </w:rPr>
        <w:t xml:space="preserve">  Responden  Terhadap  Variabel  Keputusan Nasabah Menabung (Y)</w:t>
      </w:r>
    </w:p>
    <w:p w:rsidR="000353E7" w:rsidRPr="006A41E8" w:rsidRDefault="000353E7" w:rsidP="000353E7">
      <w:pPr>
        <w:spacing w:after="0" w:line="360" w:lineRule="auto"/>
        <w:ind w:left="1276" w:right="-1" w:firstLine="567"/>
        <w:jc w:val="both"/>
        <w:rPr>
          <w:rFonts w:ascii="Times New Roman" w:eastAsia="Times New Roman" w:hAnsi="Times New Roman"/>
          <w:sz w:val="24"/>
        </w:rPr>
      </w:pPr>
      <w:r>
        <w:rPr>
          <w:rFonts w:ascii="Times New Roman" w:eastAsia="Times New Roman" w:hAnsi="Times New Roman"/>
          <w:sz w:val="24"/>
        </w:rPr>
        <w:t>Para responden memberikan penilaian yang baik terhadap variabel keputusan nasabah menabung. Hal ini terlihat dari rata-rata keputusan nasabah menabung sebesar 4</w:t>
      </w:r>
      <w:proofErr w:type="gramStart"/>
      <w:r>
        <w:rPr>
          <w:rFonts w:ascii="Times New Roman" w:eastAsia="Times New Roman" w:hAnsi="Times New Roman"/>
          <w:sz w:val="24"/>
        </w:rPr>
        <w:t>,03</w:t>
      </w:r>
      <w:proofErr w:type="gramEnd"/>
      <w:r>
        <w:rPr>
          <w:rFonts w:ascii="Times New Roman" w:eastAsia="Times New Roman" w:hAnsi="Times New Roman"/>
          <w:sz w:val="24"/>
        </w:rPr>
        <w:t xml:space="preserve"> (kategori tinggi). Dari lima indikator yang mempunyai penilaian tertinggi pada variabel keputusan nasabah menabung yaitu pada indicator perilaku setelah pembelian sebesar 4</w:t>
      </w:r>
      <w:proofErr w:type="gramStart"/>
      <w:r>
        <w:rPr>
          <w:rFonts w:ascii="Times New Roman" w:eastAsia="Times New Roman" w:hAnsi="Times New Roman"/>
          <w:sz w:val="24"/>
        </w:rPr>
        <w:t>,12</w:t>
      </w:r>
      <w:proofErr w:type="gramEnd"/>
      <w:r>
        <w:rPr>
          <w:rFonts w:ascii="Times New Roman" w:eastAsia="Times New Roman" w:hAnsi="Times New Roman"/>
          <w:sz w:val="24"/>
        </w:rPr>
        <w:t xml:space="preserve"> (kategori tinggi).</w:t>
      </w:r>
      <w:r>
        <w:rPr>
          <w:rFonts w:ascii="Times New Roman" w:eastAsia="Times New Roman" w:hAnsi="Times New Roman"/>
          <w:b/>
          <w:sz w:val="24"/>
        </w:rPr>
        <w:t xml:space="preserve"> </w:t>
      </w:r>
    </w:p>
    <w:p w:rsidR="000353E7" w:rsidRDefault="000353E7" w:rsidP="008E4BE5">
      <w:pPr>
        <w:pStyle w:val="ListParagraph"/>
        <w:numPr>
          <w:ilvl w:val="1"/>
          <w:numId w:val="71"/>
        </w:numPr>
        <w:spacing w:after="0" w:line="360" w:lineRule="auto"/>
        <w:ind w:left="567"/>
        <w:rPr>
          <w:rFonts w:ascii="Times New Roman" w:eastAsia="Times New Roman" w:hAnsi="Times New Roman"/>
          <w:b/>
          <w:sz w:val="24"/>
        </w:rPr>
      </w:pPr>
      <w:r>
        <w:rPr>
          <w:rFonts w:ascii="Times New Roman" w:eastAsia="Times New Roman" w:hAnsi="Times New Roman"/>
          <w:b/>
          <w:sz w:val="24"/>
        </w:rPr>
        <w:t>Uji Validitas dan Reliabilitas Instrumen</w:t>
      </w:r>
    </w:p>
    <w:p w:rsidR="000353E7" w:rsidRDefault="000353E7" w:rsidP="000353E7">
      <w:pPr>
        <w:spacing w:line="348" w:lineRule="auto"/>
        <w:ind w:left="567" w:right="-1" w:firstLine="567"/>
        <w:jc w:val="both"/>
        <w:rPr>
          <w:rFonts w:ascii="Times New Roman" w:eastAsia="Times New Roman" w:hAnsi="Times New Roman"/>
          <w:sz w:val="24"/>
        </w:rPr>
      </w:pPr>
      <w:r w:rsidRPr="006A41E8">
        <w:rPr>
          <w:rFonts w:ascii="Times New Roman" w:eastAsia="Times New Roman" w:hAnsi="Times New Roman"/>
          <w:sz w:val="24"/>
        </w:rPr>
        <w:t xml:space="preserve">Untuk menguji tingkat validitas dan reliabilitas instrument, penelitian menggunakan analisis SPSS. Dalam penguji validitas dilakukan uji signifikan dengan membandingkan r hitung dengan r tabel. Besarnya </w:t>
      </w:r>
      <w:r w:rsidRPr="006A41E8">
        <w:rPr>
          <w:rFonts w:ascii="Times New Roman" w:eastAsia="Times New Roman" w:hAnsi="Times New Roman"/>
          <w:i/>
          <w:sz w:val="24"/>
        </w:rPr>
        <w:t>degree of freedom</w:t>
      </w:r>
      <w:r w:rsidRPr="006A41E8">
        <w:rPr>
          <w:rFonts w:ascii="Times New Roman" w:eastAsia="Times New Roman" w:hAnsi="Times New Roman"/>
          <w:sz w:val="24"/>
        </w:rPr>
        <w:t xml:space="preserve"> (df) = n-2 dalam hal ini n adalah jumlah sampel pada kasus ini besarnya </w:t>
      </w:r>
      <w:r w:rsidRPr="006A41E8">
        <w:rPr>
          <w:rFonts w:ascii="Times New Roman" w:eastAsia="Times New Roman" w:hAnsi="Times New Roman"/>
          <w:i/>
          <w:sz w:val="24"/>
        </w:rPr>
        <w:t>df</w:t>
      </w:r>
      <w:r w:rsidRPr="006A41E8">
        <w:rPr>
          <w:rFonts w:ascii="Times New Roman" w:eastAsia="Times New Roman" w:hAnsi="Times New Roman"/>
          <w:sz w:val="24"/>
        </w:rPr>
        <w:t xml:space="preserve"> dapat dihitung 81-2 = 79 atau </w:t>
      </w:r>
      <w:r w:rsidRPr="006A41E8">
        <w:rPr>
          <w:rFonts w:ascii="Times New Roman" w:eastAsia="Times New Roman" w:hAnsi="Times New Roman"/>
          <w:i/>
          <w:sz w:val="24"/>
        </w:rPr>
        <w:t>df</w:t>
      </w:r>
      <w:r w:rsidRPr="006A41E8">
        <w:rPr>
          <w:rFonts w:ascii="Times New Roman" w:eastAsia="Times New Roman" w:hAnsi="Times New Roman"/>
          <w:sz w:val="24"/>
        </w:rPr>
        <w:t xml:space="preserve"> 79 dengan </w:t>
      </w:r>
      <w:r w:rsidRPr="006A41E8">
        <w:rPr>
          <w:rFonts w:ascii="Times New Roman" w:eastAsia="Times New Roman" w:hAnsi="Times New Roman"/>
          <w:i/>
          <w:sz w:val="24"/>
        </w:rPr>
        <w:t>alpha</w:t>
      </w:r>
      <w:r w:rsidRPr="006A41E8">
        <w:rPr>
          <w:rFonts w:ascii="Times New Roman" w:eastAsia="Times New Roman" w:hAnsi="Times New Roman"/>
          <w:sz w:val="24"/>
        </w:rPr>
        <w:t xml:space="preserve"> 0,05% didapat r tabel</w:t>
      </w:r>
      <w:r>
        <w:rPr>
          <w:rFonts w:ascii="Times New Roman" w:eastAsia="Times New Roman" w:hAnsi="Times New Roman"/>
          <w:sz w:val="24"/>
        </w:rPr>
        <w:t xml:space="preserve">  0,219. Jika r hitung lebih besar dari r tabel dan nilai r positif, maka pertanyaan tersebut dikatakan valid.</w:t>
      </w:r>
    </w:p>
    <w:p w:rsidR="000353E7" w:rsidRPr="006A41E8" w:rsidRDefault="000353E7" w:rsidP="000353E7">
      <w:pPr>
        <w:pStyle w:val="ListParagraph"/>
        <w:spacing w:line="357" w:lineRule="auto"/>
        <w:ind w:left="567" w:right="-1" w:firstLine="567"/>
        <w:jc w:val="both"/>
        <w:rPr>
          <w:rFonts w:ascii="Times New Roman" w:eastAsia="Times New Roman" w:hAnsi="Times New Roman"/>
          <w:sz w:val="24"/>
        </w:rPr>
      </w:pPr>
    </w:p>
    <w:p w:rsidR="000353E7" w:rsidRPr="005729AF" w:rsidRDefault="000353E7" w:rsidP="000353E7">
      <w:pPr>
        <w:pStyle w:val="ListParagraph"/>
        <w:spacing w:after="0" w:line="360" w:lineRule="auto"/>
        <w:ind w:left="426"/>
        <w:rPr>
          <w:rFonts w:ascii="Times New Roman" w:eastAsia="Times New Roman" w:hAnsi="Times New Roman"/>
          <w:b/>
          <w:sz w:val="24"/>
        </w:rPr>
      </w:pPr>
    </w:p>
    <w:p w:rsidR="000353E7" w:rsidRPr="006A41E8" w:rsidRDefault="000353E7" w:rsidP="000353E7">
      <w:pPr>
        <w:spacing w:line="0" w:lineRule="atLeast"/>
        <w:ind w:right="-933"/>
        <w:jc w:val="center"/>
        <w:rPr>
          <w:rFonts w:ascii="Times New Roman" w:eastAsia="Times New Roman" w:hAnsi="Times New Roman"/>
          <w:b/>
          <w:sz w:val="24"/>
        </w:rPr>
      </w:pPr>
      <w:r>
        <w:rPr>
          <w:rFonts w:ascii="Times New Roman" w:eastAsia="Times New Roman" w:hAnsi="Times New Roman"/>
          <w:b/>
          <w:sz w:val="24"/>
        </w:rPr>
        <w:t>Tabel 4.6</w:t>
      </w:r>
    </w:p>
    <w:p w:rsidR="000353E7" w:rsidRDefault="000353E7" w:rsidP="000353E7">
      <w:pPr>
        <w:spacing w:line="0" w:lineRule="atLeast"/>
        <w:ind w:right="-993"/>
        <w:jc w:val="center"/>
        <w:rPr>
          <w:rFonts w:ascii="Times New Roman" w:eastAsia="Times New Roman" w:hAnsi="Times New Roman"/>
          <w:b/>
          <w:sz w:val="24"/>
        </w:rPr>
      </w:pPr>
      <w:r>
        <w:rPr>
          <w:rFonts w:ascii="Times New Roman" w:eastAsia="Times New Roman" w:hAnsi="Times New Roman"/>
          <w:b/>
          <w:sz w:val="24"/>
        </w:rPr>
        <w:t>Hasil Uji Validitas Instrumen</w:t>
      </w:r>
    </w:p>
    <w:p w:rsidR="000353E7" w:rsidRDefault="000353E7" w:rsidP="000353E7">
      <w:pPr>
        <w:spacing w:after="0" w:line="360" w:lineRule="auto"/>
        <w:ind w:left="1276" w:right="-1" w:firstLine="567"/>
        <w:jc w:val="both"/>
        <w:rPr>
          <w:rFonts w:ascii="Times New Roman" w:eastAsia="Times New Roman" w:hAnsi="Times New Roman"/>
          <w:sz w:val="24"/>
        </w:rPr>
      </w:pPr>
      <w:r>
        <w:rPr>
          <w:noProof/>
        </w:rPr>
        <w:drawing>
          <wp:anchor distT="0" distB="0" distL="114300" distR="114300" simplePos="0" relativeHeight="251674624" behindDoc="1" locked="0" layoutInCell="1" allowOverlap="1" wp14:anchorId="240B83E5" wp14:editId="68CFA914">
            <wp:simplePos x="0" y="0"/>
            <wp:positionH relativeFrom="column">
              <wp:posOffset>229401</wp:posOffset>
            </wp:positionH>
            <wp:positionV relativeFrom="paragraph">
              <wp:posOffset>93041</wp:posOffset>
            </wp:positionV>
            <wp:extent cx="4928870" cy="5655310"/>
            <wp:effectExtent l="0" t="0" r="508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6595" t="24847" r="24793" b="9944"/>
                    <a:stretch/>
                  </pic:blipFill>
                  <pic:spPr bwMode="auto">
                    <a:xfrm>
                      <a:off x="0" y="0"/>
                      <a:ext cx="4928870" cy="565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spacing w:after="0" w:line="360" w:lineRule="auto"/>
        <w:ind w:left="709"/>
        <w:rPr>
          <w:noProof/>
        </w:rPr>
      </w:pPr>
    </w:p>
    <w:p w:rsidR="000353E7" w:rsidRDefault="000353E7" w:rsidP="000353E7">
      <w:pPr>
        <w:spacing w:after="0" w:line="360" w:lineRule="auto"/>
        <w:ind w:left="709"/>
        <w:rPr>
          <w:noProof/>
        </w:rPr>
      </w:pPr>
    </w:p>
    <w:p w:rsidR="000353E7" w:rsidRDefault="000353E7" w:rsidP="000353E7">
      <w:pPr>
        <w:spacing w:after="0" w:line="360" w:lineRule="auto"/>
        <w:ind w:left="709"/>
        <w:rPr>
          <w:noProof/>
        </w:rPr>
      </w:pPr>
    </w:p>
    <w:p w:rsidR="000353E7" w:rsidRDefault="000353E7" w:rsidP="000353E7">
      <w:pPr>
        <w:spacing w:after="0" w:line="360" w:lineRule="auto"/>
        <w:ind w:left="709"/>
        <w:rPr>
          <w:noProof/>
        </w:rPr>
      </w:pPr>
    </w:p>
    <w:p w:rsidR="000353E7" w:rsidRDefault="000353E7" w:rsidP="000353E7">
      <w:pPr>
        <w:spacing w:after="0" w:line="360" w:lineRule="auto"/>
        <w:ind w:left="709"/>
        <w:rPr>
          <w:noProof/>
        </w:rPr>
      </w:pPr>
    </w:p>
    <w:p w:rsidR="000353E7" w:rsidRDefault="000353E7" w:rsidP="000353E7">
      <w:pPr>
        <w:spacing w:after="0" w:line="360" w:lineRule="auto"/>
        <w:ind w:left="709"/>
        <w:rPr>
          <w:rFonts w:ascii="Times New Roman" w:eastAsia="Times New Roman" w:hAnsi="Times New Roman"/>
          <w:b/>
          <w:sz w:val="24"/>
        </w:rPr>
      </w:pPr>
    </w:p>
    <w:p w:rsidR="000353E7" w:rsidRDefault="000353E7" w:rsidP="000353E7">
      <w:pPr>
        <w:spacing w:after="0" w:line="360" w:lineRule="auto"/>
        <w:ind w:left="1276" w:right="-1" w:firstLine="567"/>
        <w:jc w:val="both"/>
        <w:rPr>
          <w:rFonts w:ascii="Times New Roman" w:eastAsia="Times New Roman" w:hAnsi="Times New Roman"/>
          <w:sz w:val="24"/>
        </w:rPr>
      </w:pPr>
    </w:p>
    <w:p w:rsidR="000353E7" w:rsidRDefault="000353E7" w:rsidP="000353E7">
      <w:pPr>
        <w:spacing w:line="358" w:lineRule="auto"/>
        <w:ind w:left="1276" w:right="-1" w:firstLine="425"/>
        <w:jc w:val="both"/>
        <w:rPr>
          <w:rFonts w:ascii="Times New Roman" w:eastAsia="Times New Roman" w:hAnsi="Times New Roman"/>
          <w:sz w:val="24"/>
        </w:rPr>
      </w:pPr>
    </w:p>
    <w:p w:rsidR="000353E7" w:rsidRPr="005729AF" w:rsidRDefault="000353E7" w:rsidP="000353E7">
      <w:pPr>
        <w:spacing w:after="0" w:line="360" w:lineRule="auto"/>
        <w:ind w:left="1276" w:hanging="709"/>
        <w:jc w:val="both"/>
        <w:rPr>
          <w:rFonts w:ascii="Times New Roman" w:eastAsia="Times New Roman" w:hAnsi="Times New Roman"/>
          <w:b/>
          <w:sz w:val="23"/>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rsidP="000353E7">
      <w:pPr>
        <w:pStyle w:val="ListParagraph"/>
        <w:spacing w:after="0" w:line="360" w:lineRule="auto"/>
        <w:ind w:left="426" w:right="-1"/>
        <w:rPr>
          <w:noProof/>
        </w:rPr>
      </w:pPr>
      <w:r>
        <w:rPr>
          <w:noProof/>
        </w:rPr>
        <w:drawing>
          <wp:anchor distT="0" distB="0" distL="114300" distR="114300" simplePos="0" relativeHeight="251675648" behindDoc="1" locked="0" layoutInCell="1" allowOverlap="1" wp14:anchorId="019649A6" wp14:editId="7D940F90">
            <wp:simplePos x="0" y="0"/>
            <wp:positionH relativeFrom="column">
              <wp:posOffset>445190</wp:posOffset>
            </wp:positionH>
            <wp:positionV relativeFrom="paragraph">
              <wp:posOffset>128905</wp:posOffset>
            </wp:positionV>
            <wp:extent cx="4598035" cy="17291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1617" t="50939" r="16179" b="11817"/>
                    <a:stretch/>
                  </pic:blipFill>
                  <pic:spPr bwMode="auto">
                    <a:xfrm>
                      <a:off x="0" y="0"/>
                      <a:ext cx="4598035" cy="172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spacing w:line="348" w:lineRule="auto"/>
        <w:ind w:left="567" w:right="-1" w:firstLine="567"/>
        <w:jc w:val="both"/>
        <w:rPr>
          <w:rFonts w:ascii="Times New Roman" w:eastAsia="Times New Roman" w:hAnsi="Times New Roman"/>
          <w:sz w:val="24"/>
        </w:rPr>
      </w:pPr>
      <w:r>
        <w:rPr>
          <w:rFonts w:ascii="Times New Roman" w:eastAsia="Times New Roman" w:hAnsi="Times New Roman"/>
          <w:sz w:val="24"/>
        </w:rPr>
        <w:t>Dari tabel diatas dapat diketahui bahwa masing- masing item pertanyaan memiliki nilai r hitung ≥ r tabel (0,219) dan bernilai positif. Dengan demikian semua item pertanyaan dikatakan valid.</w:t>
      </w:r>
    </w:p>
    <w:p w:rsidR="000353E7" w:rsidRPr="006A41E8" w:rsidRDefault="000353E7" w:rsidP="000353E7">
      <w:pPr>
        <w:spacing w:after="0" w:line="360" w:lineRule="auto"/>
        <w:jc w:val="center"/>
        <w:rPr>
          <w:rFonts w:ascii="Times New Roman" w:eastAsia="Times New Roman" w:hAnsi="Times New Roman"/>
          <w:b/>
          <w:sz w:val="24"/>
        </w:rPr>
      </w:pPr>
      <w:r>
        <w:rPr>
          <w:rFonts w:ascii="Times New Roman" w:eastAsia="Times New Roman" w:hAnsi="Times New Roman"/>
          <w:b/>
          <w:sz w:val="24"/>
        </w:rPr>
        <w:t>Tabel 4.7</w:t>
      </w:r>
    </w:p>
    <w:p w:rsidR="000353E7" w:rsidRDefault="000353E7" w:rsidP="000353E7">
      <w:pPr>
        <w:spacing w:after="0" w:line="360" w:lineRule="auto"/>
        <w:jc w:val="center"/>
        <w:rPr>
          <w:rFonts w:ascii="Times New Roman" w:eastAsia="Times New Roman" w:hAnsi="Times New Roman"/>
          <w:b/>
          <w:sz w:val="24"/>
        </w:rPr>
      </w:pPr>
      <w:r>
        <w:rPr>
          <w:rFonts w:ascii="Times New Roman" w:eastAsia="Times New Roman" w:hAnsi="Times New Roman"/>
          <w:b/>
          <w:sz w:val="24"/>
        </w:rPr>
        <w:t>Hasil Uji Reliabilitas Instrumen</w:t>
      </w:r>
    </w:p>
    <w:p w:rsidR="000353E7" w:rsidRDefault="000353E7" w:rsidP="000353E7">
      <w:pPr>
        <w:spacing w:after="0" w:line="360" w:lineRule="auto"/>
        <w:jc w:val="center"/>
        <w:rPr>
          <w:rFonts w:ascii="Times New Roman" w:eastAsia="Times New Roman" w:hAnsi="Times New Roman"/>
        </w:rPr>
      </w:pPr>
    </w:p>
    <w:tbl>
      <w:tblPr>
        <w:tblW w:w="0" w:type="auto"/>
        <w:tblInd w:w="274" w:type="dxa"/>
        <w:tblLayout w:type="fixed"/>
        <w:tblCellMar>
          <w:left w:w="0" w:type="dxa"/>
          <w:right w:w="0" w:type="dxa"/>
        </w:tblCellMar>
        <w:tblLook w:val="0000" w:firstRow="0" w:lastRow="0" w:firstColumn="0" w:lastColumn="0" w:noHBand="0" w:noVBand="0"/>
      </w:tblPr>
      <w:tblGrid>
        <w:gridCol w:w="1420"/>
        <w:gridCol w:w="2540"/>
        <w:gridCol w:w="1760"/>
        <w:gridCol w:w="1900"/>
      </w:tblGrid>
      <w:tr w:rsidR="000353E7" w:rsidTr="000353E7">
        <w:trPr>
          <w:trHeight w:val="278"/>
        </w:trPr>
        <w:tc>
          <w:tcPr>
            <w:tcW w:w="142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240"/>
              <w:jc w:val="center"/>
              <w:rPr>
                <w:rFonts w:ascii="Times New Roman" w:eastAsia="Times New Roman" w:hAnsi="Times New Roman"/>
                <w:w w:val="99"/>
                <w:sz w:val="24"/>
              </w:rPr>
            </w:pPr>
            <w:r>
              <w:rPr>
                <w:rFonts w:ascii="Times New Roman" w:eastAsia="Times New Roman" w:hAnsi="Times New Roman"/>
                <w:w w:val="99"/>
                <w:sz w:val="24"/>
              </w:rPr>
              <w:t>Variabel</w:t>
            </w:r>
          </w:p>
        </w:tc>
        <w:tc>
          <w:tcPr>
            <w:tcW w:w="254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00"/>
              <w:jc w:val="center"/>
              <w:rPr>
                <w:rFonts w:ascii="Times New Roman" w:eastAsia="Times New Roman" w:hAnsi="Times New Roman"/>
                <w:sz w:val="24"/>
              </w:rPr>
            </w:pPr>
            <w:r>
              <w:rPr>
                <w:rFonts w:ascii="Times New Roman" w:eastAsia="Times New Roman" w:hAnsi="Times New Roman"/>
                <w:sz w:val="24"/>
              </w:rPr>
              <w:t>Reliabilitas</w:t>
            </w:r>
          </w:p>
        </w:tc>
        <w:tc>
          <w:tcPr>
            <w:tcW w:w="17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740"/>
              <w:rPr>
                <w:rFonts w:ascii="Times New Roman" w:eastAsia="Times New Roman" w:hAnsi="Times New Roman"/>
                <w:sz w:val="24"/>
              </w:rPr>
            </w:pPr>
            <w:r>
              <w:rPr>
                <w:rFonts w:ascii="Times New Roman" w:eastAsia="Times New Roman" w:hAnsi="Times New Roman"/>
                <w:sz w:val="24"/>
              </w:rPr>
              <w:t>Alpha</w:t>
            </w:r>
          </w:p>
        </w:tc>
        <w:tc>
          <w:tcPr>
            <w:tcW w:w="19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00"/>
              <w:jc w:val="center"/>
              <w:rPr>
                <w:rFonts w:ascii="Times New Roman" w:eastAsia="Times New Roman" w:hAnsi="Times New Roman"/>
                <w:w w:val="99"/>
                <w:sz w:val="24"/>
              </w:rPr>
            </w:pPr>
            <w:r>
              <w:rPr>
                <w:rFonts w:ascii="Times New Roman" w:eastAsia="Times New Roman" w:hAnsi="Times New Roman"/>
                <w:w w:val="99"/>
                <w:sz w:val="24"/>
              </w:rPr>
              <w:t>Keterangan</w:t>
            </w:r>
          </w:p>
        </w:tc>
      </w:tr>
      <w:tr w:rsidR="000353E7" w:rsidTr="000353E7">
        <w:trPr>
          <w:trHeight w:val="415"/>
        </w:trPr>
        <w:tc>
          <w:tcPr>
            <w:tcW w:w="142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54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Coefficient</w:t>
            </w:r>
          </w:p>
        </w:tc>
        <w:tc>
          <w:tcPr>
            <w:tcW w:w="17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144"/>
        </w:trPr>
        <w:tc>
          <w:tcPr>
            <w:tcW w:w="14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2"/>
              </w:rPr>
            </w:pPr>
          </w:p>
        </w:tc>
        <w:tc>
          <w:tcPr>
            <w:tcW w:w="2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2"/>
              </w:rPr>
            </w:pPr>
          </w:p>
        </w:tc>
        <w:tc>
          <w:tcPr>
            <w:tcW w:w="17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2"/>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2"/>
              </w:rPr>
            </w:pPr>
          </w:p>
        </w:tc>
      </w:tr>
      <w:tr w:rsidR="000353E7" w:rsidTr="000353E7">
        <w:trPr>
          <w:trHeight w:val="258"/>
        </w:trPr>
        <w:tc>
          <w:tcPr>
            <w:tcW w:w="14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40"/>
              <w:jc w:val="center"/>
              <w:rPr>
                <w:rFonts w:ascii="Times New Roman" w:eastAsia="Times New Roman" w:hAnsi="Times New Roman"/>
                <w:sz w:val="24"/>
              </w:rPr>
            </w:pPr>
            <w:r>
              <w:rPr>
                <w:rFonts w:ascii="Times New Roman" w:eastAsia="Times New Roman" w:hAnsi="Times New Roman"/>
                <w:sz w:val="24"/>
              </w:rPr>
              <w:t>X1</w:t>
            </w:r>
          </w:p>
        </w:tc>
        <w:tc>
          <w:tcPr>
            <w:tcW w:w="254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5 Pertanyaan</w:t>
            </w:r>
          </w:p>
        </w:tc>
        <w:tc>
          <w:tcPr>
            <w:tcW w:w="1760" w:type="dxa"/>
            <w:tcBorders>
              <w:right w:val="single" w:sz="8" w:space="0" w:color="auto"/>
            </w:tcBorders>
            <w:shd w:val="clear" w:color="auto" w:fill="auto"/>
            <w:vAlign w:val="bottom"/>
          </w:tcPr>
          <w:p w:rsidR="000353E7" w:rsidRDefault="000353E7" w:rsidP="000353E7">
            <w:pPr>
              <w:spacing w:after="0" w:line="240" w:lineRule="auto"/>
              <w:ind w:left="780"/>
              <w:rPr>
                <w:rFonts w:ascii="Times New Roman" w:eastAsia="Times New Roman" w:hAnsi="Times New Roman"/>
                <w:sz w:val="24"/>
              </w:rPr>
            </w:pPr>
            <w:r>
              <w:rPr>
                <w:rFonts w:ascii="Times New Roman" w:eastAsia="Times New Roman" w:hAnsi="Times New Roman"/>
                <w:sz w:val="24"/>
              </w:rPr>
              <w:t>0,716</w:t>
            </w:r>
          </w:p>
        </w:tc>
        <w:tc>
          <w:tcPr>
            <w:tcW w:w="190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Reliabel</w:t>
            </w:r>
          </w:p>
        </w:tc>
      </w:tr>
      <w:tr w:rsidR="000353E7" w:rsidTr="000353E7">
        <w:trPr>
          <w:trHeight w:val="346"/>
        </w:trPr>
        <w:tc>
          <w:tcPr>
            <w:tcW w:w="14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58"/>
        </w:trPr>
        <w:tc>
          <w:tcPr>
            <w:tcW w:w="14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40"/>
              <w:jc w:val="center"/>
              <w:rPr>
                <w:rFonts w:ascii="Times New Roman" w:eastAsia="Times New Roman" w:hAnsi="Times New Roman"/>
                <w:sz w:val="24"/>
              </w:rPr>
            </w:pPr>
            <w:r>
              <w:rPr>
                <w:rFonts w:ascii="Times New Roman" w:eastAsia="Times New Roman" w:hAnsi="Times New Roman"/>
                <w:sz w:val="24"/>
              </w:rPr>
              <w:t>X2</w:t>
            </w:r>
          </w:p>
        </w:tc>
        <w:tc>
          <w:tcPr>
            <w:tcW w:w="254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5 Pertanyaan</w:t>
            </w:r>
          </w:p>
        </w:tc>
        <w:tc>
          <w:tcPr>
            <w:tcW w:w="1760" w:type="dxa"/>
            <w:tcBorders>
              <w:right w:val="single" w:sz="8" w:space="0" w:color="auto"/>
            </w:tcBorders>
            <w:shd w:val="clear" w:color="auto" w:fill="auto"/>
            <w:vAlign w:val="bottom"/>
          </w:tcPr>
          <w:p w:rsidR="000353E7" w:rsidRDefault="000353E7" w:rsidP="000353E7">
            <w:pPr>
              <w:spacing w:after="0" w:line="240" w:lineRule="auto"/>
              <w:ind w:left="780"/>
              <w:rPr>
                <w:rFonts w:ascii="Times New Roman" w:eastAsia="Times New Roman" w:hAnsi="Times New Roman"/>
                <w:sz w:val="24"/>
              </w:rPr>
            </w:pPr>
            <w:r>
              <w:rPr>
                <w:rFonts w:ascii="Times New Roman" w:eastAsia="Times New Roman" w:hAnsi="Times New Roman"/>
                <w:sz w:val="24"/>
              </w:rPr>
              <w:t>0,634</w:t>
            </w:r>
          </w:p>
        </w:tc>
        <w:tc>
          <w:tcPr>
            <w:tcW w:w="190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Reliabel</w:t>
            </w:r>
          </w:p>
        </w:tc>
      </w:tr>
      <w:tr w:rsidR="000353E7" w:rsidTr="000353E7">
        <w:trPr>
          <w:trHeight w:val="346"/>
        </w:trPr>
        <w:tc>
          <w:tcPr>
            <w:tcW w:w="14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58"/>
        </w:trPr>
        <w:tc>
          <w:tcPr>
            <w:tcW w:w="14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240"/>
              <w:jc w:val="center"/>
              <w:rPr>
                <w:rFonts w:ascii="Times New Roman" w:eastAsia="Times New Roman" w:hAnsi="Times New Roman"/>
                <w:sz w:val="24"/>
              </w:rPr>
            </w:pPr>
            <w:r>
              <w:rPr>
                <w:rFonts w:ascii="Times New Roman" w:eastAsia="Times New Roman" w:hAnsi="Times New Roman"/>
                <w:sz w:val="24"/>
              </w:rPr>
              <w:t>Y</w:t>
            </w:r>
          </w:p>
        </w:tc>
        <w:tc>
          <w:tcPr>
            <w:tcW w:w="254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5 Pertanyaan</w:t>
            </w:r>
          </w:p>
        </w:tc>
        <w:tc>
          <w:tcPr>
            <w:tcW w:w="1760" w:type="dxa"/>
            <w:tcBorders>
              <w:right w:val="single" w:sz="8" w:space="0" w:color="auto"/>
            </w:tcBorders>
            <w:shd w:val="clear" w:color="auto" w:fill="auto"/>
            <w:vAlign w:val="bottom"/>
          </w:tcPr>
          <w:p w:rsidR="000353E7" w:rsidRDefault="000353E7" w:rsidP="000353E7">
            <w:pPr>
              <w:spacing w:after="0" w:line="240" w:lineRule="auto"/>
              <w:ind w:left="780"/>
              <w:rPr>
                <w:rFonts w:ascii="Times New Roman" w:eastAsia="Times New Roman" w:hAnsi="Times New Roman"/>
                <w:sz w:val="24"/>
              </w:rPr>
            </w:pPr>
            <w:r>
              <w:rPr>
                <w:rFonts w:ascii="Times New Roman" w:eastAsia="Times New Roman" w:hAnsi="Times New Roman"/>
                <w:sz w:val="24"/>
              </w:rPr>
              <w:t>0,707</w:t>
            </w:r>
          </w:p>
        </w:tc>
        <w:tc>
          <w:tcPr>
            <w:tcW w:w="1900" w:type="dxa"/>
            <w:tcBorders>
              <w:right w:val="single" w:sz="8" w:space="0" w:color="auto"/>
            </w:tcBorders>
            <w:shd w:val="clear" w:color="auto" w:fill="auto"/>
            <w:vAlign w:val="bottom"/>
          </w:tcPr>
          <w:p w:rsidR="000353E7" w:rsidRDefault="000353E7" w:rsidP="000353E7">
            <w:pPr>
              <w:spacing w:after="0" w:line="240" w:lineRule="auto"/>
              <w:ind w:left="220"/>
              <w:jc w:val="center"/>
              <w:rPr>
                <w:rFonts w:ascii="Times New Roman" w:eastAsia="Times New Roman" w:hAnsi="Times New Roman"/>
                <w:w w:val="99"/>
                <w:sz w:val="24"/>
              </w:rPr>
            </w:pPr>
            <w:r>
              <w:rPr>
                <w:rFonts w:ascii="Times New Roman" w:eastAsia="Times New Roman" w:hAnsi="Times New Roman"/>
                <w:w w:val="99"/>
                <w:sz w:val="24"/>
              </w:rPr>
              <w:t>Reliabel</w:t>
            </w:r>
          </w:p>
        </w:tc>
      </w:tr>
      <w:tr w:rsidR="000353E7" w:rsidTr="000353E7">
        <w:trPr>
          <w:trHeight w:val="346"/>
        </w:trPr>
        <w:tc>
          <w:tcPr>
            <w:tcW w:w="14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after="0" w:line="240" w:lineRule="auto"/>
        <w:rPr>
          <w:rFonts w:ascii="Times New Roman" w:eastAsia="Times New Roman" w:hAnsi="Times New Roman"/>
        </w:rPr>
      </w:pPr>
    </w:p>
    <w:p w:rsidR="000353E7" w:rsidRDefault="000353E7" w:rsidP="000353E7">
      <w:pPr>
        <w:spacing w:line="348" w:lineRule="auto"/>
        <w:ind w:left="567" w:right="-1" w:firstLine="567"/>
        <w:jc w:val="both"/>
        <w:rPr>
          <w:rFonts w:ascii="Times New Roman" w:eastAsia="Times New Roman" w:hAnsi="Times New Roman"/>
          <w:sz w:val="24"/>
        </w:rPr>
      </w:pPr>
      <w:r>
        <w:rPr>
          <w:rFonts w:ascii="Times New Roman" w:eastAsia="Times New Roman" w:hAnsi="Times New Roman"/>
          <w:sz w:val="24"/>
        </w:rPr>
        <w:t xml:space="preserve">Dari hasil uji Reliabilitas untuk semua butir jawaban kuesioner dapat diketahui bahwa masing-masing variabel memiliki </w:t>
      </w:r>
      <w:r>
        <w:rPr>
          <w:rFonts w:ascii="Times New Roman" w:eastAsia="Times New Roman" w:hAnsi="Times New Roman"/>
          <w:i/>
          <w:sz w:val="24"/>
        </w:rPr>
        <w:t>cronbach alpha</w:t>
      </w:r>
      <w:r>
        <w:rPr>
          <w:rFonts w:ascii="Times New Roman" w:eastAsia="Times New Roman" w:hAnsi="Times New Roman"/>
          <w:sz w:val="24"/>
        </w:rPr>
        <w:t xml:space="preserve"> lebih dari 0</w:t>
      </w:r>
      <w:proofErr w:type="gramStart"/>
      <w:r>
        <w:rPr>
          <w:rFonts w:ascii="Times New Roman" w:eastAsia="Times New Roman" w:hAnsi="Times New Roman"/>
          <w:sz w:val="24"/>
        </w:rPr>
        <w:t>,60</w:t>
      </w:r>
      <w:proofErr w:type="gramEnd"/>
      <w:r>
        <w:rPr>
          <w:rFonts w:ascii="Times New Roman" w:eastAsia="Times New Roman" w:hAnsi="Times New Roman"/>
          <w:sz w:val="24"/>
        </w:rPr>
        <w:t>. Maka dapat disimpulkan bahwa semua pertanyaan dari variabel X1, X2, dan Y dapat dikatakan reliable.</w:t>
      </w:r>
    </w:p>
    <w:p w:rsidR="000353E7" w:rsidRDefault="000353E7" w:rsidP="000353E7">
      <w:pPr>
        <w:pStyle w:val="ListParagraph"/>
        <w:spacing w:after="0" w:line="240" w:lineRule="auto"/>
        <w:ind w:left="426" w:right="-1"/>
        <w:rPr>
          <w:noProof/>
        </w:rPr>
      </w:pPr>
    </w:p>
    <w:p w:rsidR="000353E7" w:rsidRDefault="000353E7" w:rsidP="008E4BE5">
      <w:pPr>
        <w:pStyle w:val="ListParagraph"/>
        <w:numPr>
          <w:ilvl w:val="1"/>
          <w:numId w:val="71"/>
        </w:numPr>
        <w:spacing w:after="0" w:line="360" w:lineRule="auto"/>
        <w:ind w:left="567" w:hanging="425"/>
        <w:rPr>
          <w:rFonts w:ascii="Times New Roman" w:eastAsia="Times New Roman" w:hAnsi="Times New Roman"/>
          <w:b/>
          <w:sz w:val="24"/>
        </w:rPr>
      </w:pPr>
      <w:r w:rsidRPr="006A41E8">
        <w:rPr>
          <w:rFonts w:ascii="Times New Roman" w:eastAsia="Times New Roman" w:hAnsi="Times New Roman"/>
          <w:b/>
          <w:sz w:val="24"/>
        </w:rPr>
        <w:t>Uji Asumsi Klasik</w:t>
      </w:r>
    </w:p>
    <w:p w:rsidR="000353E7" w:rsidRDefault="000353E7" w:rsidP="000353E7">
      <w:pPr>
        <w:spacing w:after="0" w:line="360" w:lineRule="auto"/>
        <w:ind w:left="567" w:right="-1" w:firstLine="567"/>
        <w:jc w:val="both"/>
        <w:rPr>
          <w:rFonts w:ascii="Times New Roman" w:eastAsia="Times New Roman" w:hAnsi="Times New Roman"/>
          <w:sz w:val="24"/>
        </w:rPr>
      </w:pPr>
      <w:r w:rsidRPr="006A41E8">
        <w:rPr>
          <w:rFonts w:ascii="Times New Roman" w:eastAsia="Times New Roman" w:hAnsi="Times New Roman"/>
          <w:sz w:val="24"/>
        </w:rPr>
        <w:t xml:space="preserve">Berdasarkan hasil pengujian segala penyimpangan klasik terhadap data penelitian dapat dijelaskan sebagai </w:t>
      </w:r>
      <w:proofErr w:type="gramStart"/>
      <w:r w:rsidRPr="006A41E8">
        <w:rPr>
          <w:rFonts w:ascii="Times New Roman" w:eastAsia="Times New Roman" w:hAnsi="Times New Roman"/>
          <w:sz w:val="24"/>
        </w:rPr>
        <w:t>berikut :</w:t>
      </w:r>
      <w:proofErr w:type="gramEnd"/>
    </w:p>
    <w:p w:rsidR="000353E7" w:rsidRDefault="000353E7" w:rsidP="000353E7">
      <w:pPr>
        <w:spacing w:after="0" w:line="360" w:lineRule="auto"/>
        <w:ind w:right="-1" w:firstLine="567"/>
        <w:jc w:val="both"/>
        <w:rPr>
          <w:rFonts w:ascii="Times New Roman" w:eastAsia="Times New Roman" w:hAnsi="Times New Roman"/>
          <w:b/>
          <w:bCs/>
          <w:sz w:val="24"/>
        </w:rPr>
      </w:pPr>
      <w:r>
        <w:rPr>
          <w:rFonts w:ascii="Times New Roman" w:eastAsia="Times New Roman" w:hAnsi="Times New Roman"/>
          <w:b/>
          <w:bCs/>
          <w:sz w:val="24"/>
        </w:rPr>
        <w:t>4.5.1</w:t>
      </w:r>
      <w:proofErr w:type="gramStart"/>
      <w:r>
        <w:rPr>
          <w:rFonts w:ascii="Times New Roman" w:eastAsia="Times New Roman" w:hAnsi="Times New Roman"/>
          <w:b/>
          <w:bCs/>
          <w:sz w:val="24"/>
        </w:rPr>
        <w:t>.  Uji</w:t>
      </w:r>
      <w:proofErr w:type="gramEnd"/>
      <w:r>
        <w:rPr>
          <w:rFonts w:ascii="Times New Roman" w:eastAsia="Times New Roman" w:hAnsi="Times New Roman"/>
          <w:b/>
          <w:bCs/>
          <w:sz w:val="24"/>
        </w:rPr>
        <w:t xml:space="preserve"> Normalitas</w:t>
      </w:r>
    </w:p>
    <w:p w:rsidR="000353E7" w:rsidRPr="00E020BF" w:rsidRDefault="000353E7" w:rsidP="000353E7">
      <w:pPr>
        <w:spacing w:after="0" w:line="360" w:lineRule="auto"/>
        <w:ind w:left="1276" w:right="266" w:firstLine="566"/>
        <w:jc w:val="both"/>
        <w:rPr>
          <w:rFonts w:ascii="Times New Roman" w:eastAsia="Times New Roman" w:hAnsi="Times New Roman"/>
          <w:sz w:val="24"/>
        </w:rPr>
      </w:pPr>
      <w:r>
        <w:rPr>
          <w:rFonts w:ascii="Times New Roman" w:eastAsia="Times New Roman" w:hAnsi="Times New Roman"/>
          <w:sz w:val="24"/>
        </w:rPr>
        <w:t xml:space="preserve">Uji normalitas bertujuan mengetahui apakah nilai residual berdistribusi normal atau tidak. Dengan asumsi sebagai </w:t>
      </w:r>
      <w:proofErr w:type="gramStart"/>
      <w:r>
        <w:rPr>
          <w:rFonts w:ascii="Times New Roman" w:eastAsia="Times New Roman" w:hAnsi="Times New Roman"/>
          <w:sz w:val="24"/>
        </w:rPr>
        <w:t>berikut :</w:t>
      </w:r>
      <w:proofErr w:type="gramEnd"/>
    </w:p>
    <w:p w:rsidR="000353E7" w:rsidRDefault="000353E7" w:rsidP="008E4BE5">
      <w:pPr>
        <w:numPr>
          <w:ilvl w:val="0"/>
          <w:numId w:val="66"/>
        </w:numPr>
        <w:spacing w:after="0" w:line="360" w:lineRule="auto"/>
        <w:ind w:left="1701" w:right="266" w:hanging="355"/>
        <w:jc w:val="both"/>
        <w:rPr>
          <w:rFonts w:ascii="Times New Roman" w:eastAsia="Times New Roman" w:hAnsi="Times New Roman"/>
          <w:sz w:val="24"/>
        </w:rPr>
      </w:pPr>
      <w:r>
        <w:rPr>
          <w:rFonts w:ascii="Times New Roman" w:eastAsia="Times New Roman" w:hAnsi="Times New Roman"/>
          <w:sz w:val="24"/>
        </w:rPr>
        <w:t>Jika nilai signifikansi ≥ 0.05, maka nilai residual berdistribusi normal</w:t>
      </w:r>
    </w:p>
    <w:p w:rsidR="000353E7" w:rsidRDefault="000353E7" w:rsidP="008E4BE5">
      <w:pPr>
        <w:numPr>
          <w:ilvl w:val="0"/>
          <w:numId w:val="66"/>
        </w:numPr>
        <w:spacing w:after="0" w:line="360" w:lineRule="auto"/>
        <w:ind w:left="1701" w:right="266" w:hanging="355"/>
        <w:jc w:val="both"/>
        <w:rPr>
          <w:rFonts w:ascii="Times New Roman" w:eastAsia="Times New Roman" w:hAnsi="Times New Roman"/>
          <w:sz w:val="24"/>
        </w:rPr>
      </w:pPr>
      <w:r>
        <w:rPr>
          <w:rFonts w:ascii="Times New Roman" w:eastAsia="Times New Roman" w:hAnsi="Times New Roman"/>
          <w:sz w:val="24"/>
        </w:rPr>
        <w:t xml:space="preserve">Jika nilai signifikansi ≤ </w:t>
      </w:r>
      <w:proofErr w:type="gramStart"/>
      <w:r>
        <w:rPr>
          <w:rFonts w:ascii="Times New Roman" w:eastAsia="Times New Roman" w:hAnsi="Times New Roman"/>
          <w:sz w:val="24"/>
        </w:rPr>
        <w:t>0.05 ,</w:t>
      </w:r>
      <w:proofErr w:type="gramEnd"/>
      <w:r>
        <w:rPr>
          <w:rFonts w:ascii="Times New Roman" w:eastAsia="Times New Roman" w:hAnsi="Times New Roman"/>
          <w:sz w:val="24"/>
        </w:rPr>
        <w:t xml:space="preserve"> maka nilai residual tidak berdistribusi normal.</w:t>
      </w:r>
    </w:p>
    <w:p w:rsidR="000353E7" w:rsidRDefault="000353E7" w:rsidP="000353E7">
      <w:pPr>
        <w:spacing w:before="240" w:line="360" w:lineRule="auto"/>
        <w:rPr>
          <w:rFonts w:ascii="Times New Roman" w:eastAsia="Times New Roman" w:hAnsi="Times New Roman"/>
        </w:rPr>
      </w:pPr>
    </w:p>
    <w:p w:rsidR="000353E7" w:rsidRDefault="000353E7" w:rsidP="000353E7">
      <w:pPr>
        <w:spacing w:before="240" w:line="360" w:lineRule="auto"/>
        <w:ind w:left="4540"/>
        <w:rPr>
          <w:rFonts w:ascii="Times New Roman" w:eastAsia="Times New Roman" w:hAnsi="Times New Roman"/>
          <w:b/>
        </w:rPr>
      </w:pPr>
    </w:p>
    <w:p w:rsidR="000353E7" w:rsidRPr="00E020BF" w:rsidRDefault="000353E7" w:rsidP="000353E7">
      <w:pPr>
        <w:spacing w:after="0" w:line="360" w:lineRule="auto"/>
        <w:jc w:val="center"/>
        <w:rPr>
          <w:rFonts w:ascii="Times New Roman" w:eastAsia="Times New Roman" w:hAnsi="Times New Roman"/>
          <w:b/>
        </w:rPr>
      </w:pPr>
      <w:r>
        <w:rPr>
          <w:rFonts w:ascii="Times New Roman" w:eastAsia="Times New Roman" w:hAnsi="Times New Roman"/>
          <w:b/>
        </w:rPr>
        <w:t>Tabel 4.8</w:t>
      </w:r>
    </w:p>
    <w:p w:rsidR="000353E7" w:rsidRPr="00E020BF" w:rsidRDefault="000353E7" w:rsidP="000353E7">
      <w:pPr>
        <w:spacing w:after="0" w:line="360" w:lineRule="auto"/>
        <w:jc w:val="center"/>
        <w:rPr>
          <w:rFonts w:ascii="Times New Roman" w:eastAsia="Times New Roman" w:hAnsi="Times New Roman"/>
          <w:b/>
          <w:sz w:val="24"/>
        </w:rPr>
      </w:pPr>
      <w:r>
        <w:rPr>
          <w:rFonts w:ascii="Times New Roman" w:eastAsia="Times New Roman" w:hAnsi="Times New Roman"/>
          <w:b/>
          <w:sz w:val="24"/>
        </w:rPr>
        <w:t>Hasil Uji Normalitas Kolmogorov Smirnov</w:t>
      </w:r>
    </w:p>
    <w:p w:rsidR="000353E7" w:rsidRPr="00E020BF" w:rsidRDefault="000353E7" w:rsidP="000353E7">
      <w:pPr>
        <w:spacing w:after="0" w:line="360" w:lineRule="auto"/>
        <w:jc w:val="center"/>
        <w:rPr>
          <w:rFonts w:ascii="Times New Roman" w:eastAsia="Times New Roman" w:hAnsi="Times New Roman"/>
          <w:b/>
          <w:sz w:val="24"/>
        </w:rPr>
      </w:pPr>
      <w:r>
        <w:rPr>
          <w:rFonts w:ascii="Times New Roman" w:eastAsia="Times New Roman" w:hAnsi="Times New Roman"/>
          <w:b/>
          <w:sz w:val="24"/>
        </w:rPr>
        <w:t>One-Sample Kolmogorov-Smirnov Test</w:t>
      </w:r>
    </w:p>
    <w:p w:rsidR="000353E7" w:rsidRDefault="000353E7" w:rsidP="000353E7">
      <w:pPr>
        <w:spacing w:after="0" w:line="360" w:lineRule="auto"/>
        <w:jc w:val="center"/>
        <w:rPr>
          <w:rFonts w:ascii="Arial" w:eastAsia="Arial" w:hAnsi="Arial"/>
          <w:b/>
          <w:sz w:val="18"/>
        </w:rPr>
      </w:pPr>
      <w:r>
        <w:rPr>
          <w:rFonts w:ascii="Arial" w:eastAsia="Arial" w:hAnsi="Arial"/>
          <w:b/>
          <w:sz w:val="18"/>
        </w:rPr>
        <w:t xml:space="preserve">One-Sample </w:t>
      </w:r>
      <w:r w:rsidRPr="00E020BF">
        <w:rPr>
          <w:rFonts w:ascii="Times New Roman" w:eastAsia="Times New Roman" w:hAnsi="Times New Roman"/>
          <w:b/>
          <w:sz w:val="24"/>
        </w:rPr>
        <w:t>Kolmogorov</w:t>
      </w:r>
      <w:r>
        <w:rPr>
          <w:rFonts w:ascii="Arial" w:eastAsia="Arial" w:hAnsi="Arial"/>
          <w:b/>
          <w:sz w:val="18"/>
        </w:rPr>
        <w:t>-Smirnov Test</w:t>
      </w:r>
    </w:p>
    <w:p w:rsidR="000353E7" w:rsidRDefault="000353E7" w:rsidP="000353E7">
      <w:pPr>
        <w:spacing w:after="0" w:line="360" w:lineRule="auto"/>
        <w:jc w:val="center"/>
        <w:rPr>
          <w:rFonts w:ascii="Times New Roman" w:eastAsia="Times New Roman" w:hAnsi="Times New Roman"/>
          <w:b/>
          <w:sz w:val="24"/>
        </w:rPr>
      </w:pPr>
    </w:p>
    <w:tbl>
      <w:tblPr>
        <w:tblW w:w="0" w:type="auto"/>
        <w:tblInd w:w="1691" w:type="dxa"/>
        <w:tblLayout w:type="fixed"/>
        <w:tblCellMar>
          <w:left w:w="0" w:type="dxa"/>
          <w:right w:w="0" w:type="dxa"/>
        </w:tblCellMar>
        <w:tblLook w:val="0000" w:firstRow="0" w:lastRow="0" w:firstColumn="0" w:lastColumn="0" w:noHBand="0" w:noVBand="0"/>
      </w:tblPr>
      <w:tblGrid>
        <w:gridCol w:w="1560"/>
        <w:gridCol w:w="1320"/>
        <w:gridCol w:w="1480"/>
      </w:tblGrid>
      <w:tr w:rsidR="000353E7" w:rsidTr="000353E7">
        <w:trPr>
          <w:trHeight w:val="245"/>
        </w:trPr>
        <w:tc>
          <w:tcPr>
            <w:tcW w:w="1560" w:type="dxa"/>
            <w:tcBorders>
              <w:top w:val="single" w:sz="8" w:space="0" w:color="auto"/>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320" w:type="dxa"/>
            <w:tcBorders>
              <w:top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14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sz w:val="18"/>
              </w:rPr>
            </w:pPr>
            <w:r>
              <w:rPr>
                <w:rFonts w:ascii="Arial" w:eastAsia="Arial" w:hAnsi="Arial"/>
                <w:sz w:val="18"/>
              </w:rPr>
              <w:t>Unstandardi</w:t>
            </w: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sz w:val="18"/>
              </w:rPr>
            </w:pPr>
            <w:r>
              <w:rPr>
                <w:rFonts w:ascii="Arial" w:eastAsia="Arial" w:hAnsi="Arial"/>
                <w:sz w:val="18"/>
              </w:rPr>
              <w:t>zed</w:t>
            </w: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w w:val="99"/>
                <w:sz w:val="18"/>
              </w:rPr>
            </w:pPr>
            <w:r>
              <w:rPr>
                <w:rFonts w:ascii="Arial" w:eastAsia="Arial" w:hAnsi="Arial"/>
                <w:w w:val="99"/>
                <w:sz w:val="18"/>
              </w:rPr>
              <w:t>Residual</w:t>
            </w:r>
          </w:p>
        </w:tc>
      </w:tr>
      <w:tr w:rsidR="000353E7" w:rsidTr="000353E7">
        <w:trPr>
          <w:trHeight w:val="326"/>
        </w:trPr>
        <w:tc>
          <w:tcPr>
            <w:tcW w:w="1560" w:type="dxa"/>
            <w:tcBorders>
              <w:left w:val="single" w:sz="8" w:space="0" w:color="auto"/>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6"/>
        </w:trPr>
        <w:tc>
          <w:tcPr>
            <w:tcW w:w="1560" w:type="dxa"/>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N</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81</w:t>
            </w:r>
          </w:p>
        </w:tc>
      </w:tr>
      <w:tr w:rsidR="000353E7" w:rsidTr="000353E7">
        <w:trPr>
          <w:trHeight w:val="509"/>
        </w:trPr>
        <w:tc>
          <w:tcPr>
            <w:tcW w:w="1560" w:type="dxa"/>
            <w:vMerge w:val="restart"/>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Normal</w:t>
            </w:r>
          </w:p>
        </w:tc>
        <w:tc>
          <w:tcPr>
            <w:tcW w:w="1320" w:type="dxa"/>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Mean</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.0000000</w:t>
            </w:r>
          </w:p>
        </w:tc>
      </w:tr>
      <w:tr w:rsidR="000353E7" w:rsidTr="000353E7">
        <w:trPr>
          <w:trHeight w:val="101"/>
        </w:trPr>
        <w:tc>
          <w:tcPr>
            <w:tcW w:w="1560" w:type="dxa"/>
            <w:vMerge/>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8"/>
              </w:rPr>
            </w:pP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8"/>
              </w:rPr>
            </w:pPr>
          </w:p>
        </w:tc>
        <w:tc>
          <w:tcPr>
            <w:tcW w:w="14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8"/>
              </w:rPr>
            </w:pP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Parameters</w:t>
            </w:r>
          </w:p>
        </w:tc>
        <w:tc>
          <w:tcPr>
            <w:tcW w:w="1320" w:type="dxa"/>
            <w:vMerge w:val="restart"/>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Std.</w:t>
            </w:r>
          </w:p>
        </w:tc>
        <w:tc>
          <w:tcPr>
            <w:tcW w:w="1480" w:type="dxa"/>
            <w:vMerge w:val="restart"/>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.96131488</w:t>
            </w:r>
          </w:p>
        </w:tc>
      </w:tr>
      <w:tr w:rsidR="000353E7" w:rsidTr="000353E7">
        <w:trPr>
          <w:trHeight w:val="298"/>
        </w:trPr>
        <w:tc>
          <w:tcPr>
            <w:tcW w:w="1560" w:type="dxa"/>
            <w:vMerge w:val="restart"/>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2"/>
              </w:rPr>
            </w:pPr>
            <w:r>
              <w:rPr>
                <w:rFonts w:ascii="Arial" w:eastAsia="Arial" w:hAnsi="Arial"/>
                <w:sz w:val="12"/>
              </w:rPr>
              <w:t>a,b</w:t>
            </w:r>
          </w:p>
        </w:tc>
        <w:tc>
          <w:tcPr>
            <w:tcW w:w="1320" w:type="dxa"/>
            <w:vMerge/>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8"/>
              </w:rPr>
            </w:pPr>
          </w:p>
        </w:tc>
      </w:tr>
      <w:tr w:rsidR="000353E7" w:rsidTr="000353E7">
        <w:trPr>
          <w:trHeight w:val="108"/>
        </w:trPr>
        <w:tc>
          <w:tcPr>
            <w:tcW w:w="1560" w:type="dxa"/>
            <w:vMerge/>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9"/>
              </w:rPr>
            </w:pP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9"/>
              </w:rPr>
            </w:pPr>
          </w:p>
        </w:tc>
        <w:tc>
          <w:tcPr>
            <w:tcW w:w="14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9"/>
              </w:rPr>
            </w:pPr>
          </w:p>
        </w:tc>
      </w:tr>
      <w:tr w:rsidR="000353E7" w:rsidTr="000353E7">
        <w:trPr>
          <w:trHeight w:val="202"/>
        </w:trPr>
        <w:tc>
          <w:tcPr>
            <w:tcW w:w="156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320" w:type="dxa"/>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Deviation</w:t>
            </w:r>
          </w:p>
        </w:tc>
        <w:tc>
          <w:tcPr>
            <w:tcW w:w="14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r>
      <w:tr w:rsidR="000353E7" w:rsidTr="000353E7">
        <w:trPr>
          <w:trHeight w:val="511"/>
        </w:trPr>
        <w:tc>
          <w:tcPr>
            <w:tcW w:w="156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Absolute</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.112</w:t>
            </w:r>
          </w:p>
        </w:tc>
      </w:tr>
      <w:tr w:rsidR="000353E7" w:rsidTr="000353E7">
        <w:trPr>
          <w:trHeight w:val="199"/>
        </w:trPr>
        <w:tc>
          <w:tcPr>
            <w:tcW w:w="1560" w:type="dxa"/>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Most</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4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r>
      <w:tr w:rsidR="000353E7" w:rsidTr="000353E7">
        <w:trPr>
          <w:trHeight w:val="312"/>
        </w:trPr>
        <w:tc>
          <w:tcPr>
            <w:tcW w:w="1560" w:type="dxa"/>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Extreme</w:t>
            </w:r>
          </w:p>
        </w:tc>
        <w:tc>
          <w:tcPr>
            <w:tcW w:w="1320" w:type="dxa"/>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Positive</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.112</w:t>
            </w: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Differences</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199"/>
        </w:trPr>
        <w:tc>
          <w:tcPr>
            <w:tcW w:w="156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320" w:type="dxa"/>
            <w:tcBorders>
              <w:right w:val="single" w:sz="8" w:space="0" w:color="auto"/>
            </w:tcBorders>
            <w:shd w:val="clear" w:color="auto" w:fill="auto"/>
            <w:vAlign w:val="bottom"/>
          </w:tcPr>
          <w:p w:rsidR="000353E7" w:rsidRDefault="000353E7" w:rsidP="000353E7">
            <w:pPr>
              <w:spacing w:after="0" w:line="240" w:lineRule="auto"/>
              <w:ind w:left="240"/>
              <w:rPr>
                <w:rFonts w:ascii="Arial" w:eastAsia="Arial" w:hAnsi="Arial"/>
                <w:sz w:val="18"/>
              </w:rPr>
            </w:pPr>
            <w:r>
              <w:rPr>
                <w:rFonts w:ascii="Arial" w:eastAsia="Arial" w:hAnsi="Arial"/>
                <w:sz w:val="18"/>
              </w:rPr>
              <w:t>Negative</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-.086</w:t>
            </w:r>
          </w:p>
        </w:tc>
      </w:tr>
      <w:tr w:rsidR="000353E7" w:rsidTr="000353E7">
        <w:trPr>
          <w:trHeight w:val="511"/>
        </w:trPr>
        <w:tc>
          <w:tcPr>
            <w:tcW w:w="2880" w:type="dxa"/>
            <w:gridSpan w:val="2"/>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Kolmogorov-Smirnov Z</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1.005</w:t>
            </w:r>
          </w:p>
        </w:tc>
      </w:tr>
      <w:tr w:rsidR="000353E7" w:rsidTr="000353E7">
        <w:trPr>
          <w:trHeight w:val="512"/>
        </w:trPr>
        <w:tc>
          <w:tcPr>
            <w:tcW w:w="2880" w:type="dxa"/>
            <w:gridSpan w:val="2"/>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Asymp. Sig. (2-tailed)</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.264</w:t>
            </w:r>
          </w:p>
        </w:tc>
      </w:tr>
      <w:tr w:rsidR="000353E7" w:rsidTr="000353E7">
        <w:trPr>
          <w:trHeight w:val="326"/>
        </w:trPr>
        <w:tc>
          <w:tcPr>
            <w:tcW w:w="2880" w:type="dxa"/>
            <w:gridSpan w:val="2"/>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4"/>
        </w:trPr>
        <w:tc>
          <w:tcPr>
            <w:tcW w:w="2880" w:type="dxa"/>
            <w:gridSpan w:val="2"/>
            <w:shd w:val="clear" w:color="auto" w:fill="auto"/>
            <w:vAlign w:val="bottom"/>
          </w:tcPr>
          <w:p w:rsidR="000353E7" w:rsidRDefault="000353E7" w:rsidP="000353E7">
            <w:pPr>
              <w:spacing w:after="0" w:line="240" w:lineRule="auto"/>
              <w:ind w:left="380"/>
              <w:rPr>
                <w:rFonts w:ascii="Arial" w:eastAsia="Arial" w:hAnsi="Arial"/>
                <w:sz w:val="18"/>
              </w:rPr>
            </w:pPr>
            <w:r>
              <w:rPr>
                <w:rFonts w:ascii="Arial" w:eastAsia="Arial" w:hAnsi="Arial"/>
                <w:sz w:val="18"/>
              </w:rPr>
              <w:t>a. Test distribution is Normal.</w:t>
            </w:r>
          </w:p>
        </w:tc>
        <w:tc>
          <w:tcPr>
            <w:tcW w:w="1480" w:type="dxa"/>
            <w:shd w:val="clear" w:color="auto" w:fill="auto"/>
            <w:vAlign w:val="bottom"/>
          </w:tcPr>
          <w:p w:rsidR="000353E7" w:rsidRDefault="000353E7" w:rsidP="000353E7">
            <w:pPr>
              <w:spacing w:after="0" w:line="240" w:lineRule="auto"/>
              <w:rPr>
                <w:rFonts w:ascii="Times New Roman" w:eastAsia="Times New Roman" w:hAnsi="Times New Roman"/>
                <w:sz w:val="17"/>
              </w:rPr>
            </w:pPr>
          </w:p>
        </w:tc>
      </w:tr>
      <w:tr w:rsidR="000353E7" w:rsidTr="000353E7">
        <w:trPr>
          <w:trHeight w:val="511"/>
        </w:trPr>
        <w:tc>
          <w:tcPr>
            <w:tcW w:w="2880" w:type="dxa"/>
            <w:gridSpan w:val="2"/>
            <w:shd w:val="clear" w:color="auto" w:fill="auto"/>
            <w:vAlign w:val="bottom"/>
          </w:tcPr>
          <w:p w:rsidR="000353E7" w:rsidRDefault="000353E7" w:rsidP="000353E7">
            <w:pPr>
              <w:spacing w:after="0" w:line="240" w:lineRule="auto"/>
              <w:ind w:left="380"/>
              <w:rPr>
                <w:rFonts w:ascii="Arial" w:eastAsia="Arial" w:hAnsi="Arial"/>
                <w:sz w:val="18"/>
              </w:rPr>
            </w:pPr>
            <w:r>
              <w:rPr>
                <w:rFonts w:ascii="Arial" w:eastAsia="Arial" w:hAnsi="Arial"/>
                <w:sz w:val="18"/>
              </w:rPr>
              <w:t>b. Calculated from data.</w:t>
            </w:r>
          </w:p>
        </w:tc>
        <w:tc>
          <w:tcPr>
            <w:tcW w:w="148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line="331" w:lineRule="exact"/>
        <w:rPr>
          <w:rFonts w:ascii="Times New Roman" w:eastAsia="Times New Roman" w:hAnsi="Times New Roman"/>
        </w:rPr>
      </w:pPr>
    </w:p>
    <w:p w:rsidR="000353E7" w:rsidRDefault="000353E7" w:rsidP="000353E7">
      <w:pPr>
        <w:spacing w:after="0" w:line="360" w:lineRule="auto"/>
        <w:ind w:left="1276" w:right="266" w:firstLine="566"/>
        <w:jc w:val="both"/>
        <w:rPr>
          <w:rFonts w:ascii="Times New Roman" w:eastAsia="Times New Roman" w:hAnsi="Times New Roman"/>
          <w:sz w:val="24"/>
        </w:rPr>
      </w:pPr>
      <w:r>
        <w:rPr>
          <w:rFonts w:ascii="Times New Roman" w:eastAsia="Times New Roman" w:hAnsi="Times New Roman"/>
          <w:sz w:val="24"/>
        </w:rPr>
        <w:t>Berdasarkan hasil uji normalitas Kolmogorov Smirnov diketahui nilai signifikansi 0.264 ≥ 0.05 maka dapat disimpulkan bahwa nilai residual berdistribusi normal.</w:t>
      </w:r>
    </w:p>
    <w:p w:rsidR="000353E7" w:rsidRDefault="000353E7" w:rsidP="000353E7">
      <w:pPr>
        <w:spacing w:after="0" w:line="360" w:lineRule="auto"/>
        <w:ind w:right="-1" w:firstLine="567"/>
        <w:jc w:val="both"/>
        <w:rPr>
          <w:rFonts w:ascii="Times New Roman" w:eastAsia="Times New Roman" w:hAnsi="Times New Roman"/>
          <w:b/>
          <w:sz w:val="24"/>
        </w:rPr>
      </w:pPr>
      <w:proofErr w:type="gramStart"/>
      <w:r>
        <w:rPr>
          <w:rFonts w:ascii="Times New Roman" w:eastAsia="Times New Roman" w:hAnsi="Times New Roman"/>
          <w:b/>
        </w:rPr>
        <w:t xml:space="preserve">4.5.2  </w:t>
      </w:r>
      <w:r>
        <w:rPr>
          <w:rFonts w:ascii="Times New Roman" w:eastAsia="Times New Roman" w:hAnsi="Times New Roman"/>
          <w:b/>
          <w:sz w:val="24"/>
        </w:rPr>
        <w:t>Uji</w:t>
      </w:r>
      <w:proofErr w:type="gramEnd"/>
      <w:r>
        <w:rPr>
          <w:rFonts w:ascii="Times New Roman" w:eastAsia="Times New Roman" w:hAnsi="Times New Roman"/>
          <w:b/>
          <w:sz w:val="24"/>
        </w:rPr>
        <w:t xml:space="preserve"> Heteroskedastisitas</w:t>
      </w:r>
    </w:p>
    <w:p w:rsidR="000353E7" w:rsidRPr="00E020BF" w:rsidRDefault="000353E7" w:rsidP="000353E7">
      <w:pPr>
        <w:spacing w:after="0" w:line="360" w:lineRule="auto"/>
        <w:ind w:left="1276" w:right="266" w:firstLine="566"/>
        <w:jc w:val="both"/>
        <w:rPr>
          <w:rFonts w:ascii="Times New Roman" w:eastAsia="Times New Roman" w:hAnsi="Times New Roman"/>
          <w:sz w:val="24"/>
        </w:rPr>
      </w:pPr>
      <w:r>
        <w:rPr>
          <w:rFonts w:ascii="Times New Roman" w:eastAsia="Times New Roman" w:hAnsi="Times New Roman"/>
          <w:sz w:val="24"/>
        </w:rPr>
        <w:t xml:space="preserve">Uji heteroskedastisitas bertujuan untuk menguji apakah dalam model regresi terjadi ketidaksamaan varians. Cara meprediksi ada tidaknya heteroskedastisitas pada suatu model dapat dilihat pada gambar scatterplot. Jika pada gambar scatterplot </w:t>
      </w:r>
      <w:r>
        <w:rPr>
          <w:rFonts w:ascii="Times New Roman" w:eastAsia="Times New Roman" w:hAnsi="Times New Roman"/>
          <w:sz w:val="24"/>
        </w:rPr>
        <w:lastRenderedPageBreak/>
        <w:t>terdapat titik-titik data menyebar secara menyeluruh dan tidak membentuk pola bergelombang dan mengumpul hanya pada satu titik maka tidak terjadi heteroskedastisitas. Hasil dari uji heteroskedastisitas yang diperoleh dalam penelitian ini adalah:</w:t>
      </w:r>
    </w:p>
    <w:p w:rsidR="000353E7" w:rsidRPr="00E020BF" w:rsidRDefault="000353E7" w:rsidP="000353E7">
      <w:pPr>
        <w:spacing w:after="0" w:line="240" w:lineRule="auto"/>
        <w:jc w:val="center"/>
        <w:rPr>
          <w:rFonts w:ascii="Times New Roman" w:eastAsia="Times New Roman" w:hAnsi="Times New Roman"/>
          <w:b/>
          <w:sz w:val="24"/>
        </w:rPr>
      </w:pPr>
      <w:r>
        <w:rPr>
          <w:rFonts w:ascii="Times New Roman" w:eastAsia="Times New Roman" w:hAnsi="Times New Roman"/>
          <w:b/>
          <w:sz w:val="24"/>
        </w:rPr>
        <w:t>Gambar 4.9</w:t>
      </w:r>
    </w:p>
    <w:p w:rsidR="000353E7" w:rsidRDefault="000353E7" w:rsidP="000353E7">
      <w:pPr>
        <w:spacing w:after="0" w:line="240" w:lineRule="auto"/>
        <w:jc w:val="center"/>
        <w:rPr>
          <w:rFonts w:ascii="Times New Roman" w:eastAsia="Times New Roman" w:hAnsi="Times New Roman"/>
          <w:b/>
          <w:sz w:val="24"/>
        </w:rPr>
      </w:pPr>
      <w:r>
        <w:rPr>
          <w:rFonts w:ascii="Times New Roman" w:eastAsia="Times New Roman" w:hAnsi="Times New Roman"/>
          <w:b/>
          <w:sz w:val="24"/>
        </w:rPr>
        <w:t>Hasil Uji Scatterplot</w:t>
      </w:r>
    </w:p>
    <w:p w:rsidR="000353E7" w:rsidRDefault="000353E7" w:rsidP="000353E7">
      <w:pPr>
        <w:spacing w:after="0" w:line="240" w:lineRule="auto"/>
        <w:jc w:val="center"/>
        <w:rPr>
          <w:rFonts w:ascii="Times New Roman" w:eastAsia="Times New Roman" w:hAnsi="Times New Roman"/>
          <w:b/>
          <w:sz w:val="24"/>
        </w:rPr>
      </w:pPr>
    </w:p>
    <w:p w:rsidR="000353E7" w:rsidRPr="006A41E8" w:rsidRDefault="000353E7" w:rsidP="000353E7">
      <w:pPr>
        <w:spacing w:after="0" w:line="240" w:lineRule="auto"/>
        <w:ind w:right="-1" w:firstLine="567"/>
        <w:jc w:val="center"/>
        <w:rPr>
          <w:rFonts w:ascii="Times New Roman" w:eastAsia="Times New Roman" w:hAnsi="Times New Roman"/>
          <w:b/>
          <w:bCs/>
          <w:sz w:val="24"/>
        </w:rPr>
      </w:pPr>
      <w:r>
        <w:rPr>
          <w:rFonts w:ascii="Times New Roman" w:eastAsia="Times New Roman" w:hAnsi="Times New Roman"/>
          <w:b/>
          <w:bCs/>
          <w:noProof/>
          <w:sz w:val="24"/>
        </w:rPr>
        <w:drawing>
          <wp:inline distT="0" distB="0" distL="0" distR="0" wp14:anchorId="3425F23D" wp14:editId="2ECAD4F8">
            <wp:extent cx="3904615" cy="309499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4615" cy="3094990"/>
                    </a:xfrm>
                    <a:prstGeom prst="rect">
                      <a:avLst/>
                    </a:prstGeom>
                    <a:noFill/>
                  </pic:spPr>
                </pic:pic>
              </a:graphicData>
            </a:graphic>
          </wp:inline>
        </w:drawing>
      </w:r>
    </w:p>
    <w:p w:rsidR="000353E7" w:rsidRPr="006A41E8" w:rsidRDefault="000353E7" w:rsidP="000353E7">
      <w:pPr>
        <w:pStyle w:val="ListParagraph"/>
        <w:spacing w:after="0" w:line="360" w:lineRule="auto"/>
        <w:ind w:left="567"/>
        <w:rPr>
          <w:rFonts w:ascii="Times New Roman" w:eastAsia="Times New Roman" w:hAnsi="Times New Roman"/>
          <w:bCs/>
          <w:sz w:val="24"/>
        </w:rPr>
      </w:pPr>
    </w:p>
    <w:p w:rsidR="000353E7" w:rsidRDefault="000353E7" w:rsidP="000353E7">
      <w:pPr>
        <w:pStyle w:val="ListParagraph"/>
        <w:spacing w:after="0" w:line="240" w:lineRule="auto"/>
        <w:ind w:left="426" w:right="-1"/>
        <w:rPr>
          <w:noProof/>
        </w:rPr>
      </w:pPr>
    </w:p>
    <w:p w:rsidR="000353E7" w:rsidRDefault="000353E7" w:rsidP="000353E7">
      <w:pPr>
        <w:spacing w:after="0" w:line="360" w:lineRule="auto"/>
        <w:ind w:left="1276" w:right="266" w:firstLine="566"/>
        <w:jc w:val="both"/>
        <w:rPr>
          <w:rFonts w:ascii="Times New Roman" w:eastAsia="Times New Roman" w:hAnsi="Times New Roman"/>
          <w:sz w:val="24"/>
        </w:rPr>
      </w:pPr>
      <w:r>
        <w:rPr>
          <w:rFonts w:ascii="Times New Roman" w:eastAsia="Times New Roman" w:hAnsi="Times New Roman"/>
          <w:sz w:val="24"/>
        </w:rPr>
        <w:t>Pada gambar scatterplot terdapat titik-titik data menyebar secara meyeluruh dan tidak membentuk pola bergelombang dan mengumpul hanya pada satu titik maka tidak terjadi heteroskedastisitas, yang artinya data keputusan nasabah menabung terdistribusi dengan normal. Jadi dapat ditarik kesimpulan bahwa dari uji heteroskedastisitas yang dilakukan dengan menggunakan grafik histogram dan scatterplot menyatakan bahwa kedua uji heteroskedastisitas tersebut terdistribusi normal, data tersebut ditujukan dan dapat dilihat berdasarkan gambar atau grafik.</w:t>
      </w:r>
    </w:p>
    <w:p w:rsidR="000353E7" w:rsidRDefault="000353E7" w:rsidP="000353E7">
      <w:pPr>
        <w:spacing w:after="0" w:line="360" w:lineRule="auto"/>
        <w:ind w:left="1276" w:right="266" w:firstLine="566"/>
        <w:jc w:val="both"/>
        <w:rPr>
          <w:rFonts w:ascii="Times New Roman" w:eastAsia="Times New Roman" w:hAnsi="Times New Roman"/>
          <w:sz w:val="24"/>
        </w:rPr>
      </w:pPr>
      <w:r>
        <w:rPr>
          <w:rFonts w:ascii="Times New Roman" w:eastAsia="Times New Roman" w:hAnsi="Times New Roman"/>
          <w:sz w:val="24"/>
        </w:rPr>
        <w:lastRenderedPageBreak/>
        <w:t xml:space="preserve">Uji Gletser dengan dasar pengambilan jika nilai signifikansi antara variabel independen </w:t>
      </w:r>
      <w:r>
        <w:rPr>
          <w:rFonts w:ascii="Times New Roman" w:eastAsia="Times New Roman" w:hAnsi="Times New Roman"/>
        </w:rPr>
        <w:t>dengan</w:t>
      </w:r>
      <w:r>
        <w:rPr>
          <w:rFonts w:ascii="Times New Roman" w:eastAsia="Times New Roman" w:hAnsi="Times New Roman"/>
          <w:sz w:val="24"/>
        </w:rPr>
        <w:t xml:space="preserve"> absolut residual ≥ 0</w:t>
      </w:r>
      <w:proofErr w:type="gramStart"/>
      <w:r>
        <w:rPr>
          <w:rFonts w:ascii="Times New Roman" w:eastAsia="Times New Roman" w:hAnsi="Times New Roman"/>
          <w:sz w:val="24"/>
        </w:rPr>
        <w:t>,05</w:t>
      </w:r>
      <w:proofErr w:type="gramEnd"/>
      <w:r>
        <w:rPr>
          <w:rFonts w:ascii="Times New Roman" w:eastAsia="Times New Roman" w:hAnsi="Times New Roman"/>
          <w:sz w:val="24"/>
        </w:rPr>
        <w:t xml:space="preserve"> maka tidak terjadi masalah heteroskedastisitas.</w:t>
      </w:r>
    </w:p>
    <w:p w:rsidR="000353E7" w:rsidRPr="00E020BF"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Tabel 4.10</w:t>
      </w: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Hasil Heteroskedastisitas Uji Gletser</w:t>
      </w:r>
    </w:p>
    <w:tbl>
      <w:tblPr>
        <w:tblW w:w="0" w:type="auto"/>
        <w:tblInd w:w="-152" w:type="dxa"/>
        <w:tblLayout w:type="fixed"/>
        <w:tblCellMar>
          <w:left w:w="0" w:type="dxa"/>
          <w:right w:w="0" w:type="dxa"/>
        </w:tblCellMar>
        <w:tblLook w:val="0000" w:firstRow="0" w:lastRow="0" w:firstColumn="0" w:lastColumn="0" w:noHBand="0" w:noVBand="0"/>
      </w:tblPr>
      <w:tblGrid>
        <w:gridCol w:w="1020"/>
        <w:gridCol w:w="920"/>
        <w:gridCol w:w="1320"/>
        <w:gridCol w:w="1340"/>
        <w:gridCol w:w="1460"/>
        <w:gridCol w:w="1000"/>
        <w:gridCol w:w="1000"/>
      </w:tblGrid>
      <w:tr w:rsidR="000353E7" w:rsidTr="000353E7">
        <w:trPr>
          <w:trHeight w:val="245"/>
        </w:trPr>
        <w:tc>
          <w:tcPr>
            <w:tcW w:w="1020" w:type="dxa"/>
            <w:tcBorders>
              <w:top w:val="single" w:sz="8" w:space="0" w:color="auto"/>
              <w:lef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Model</w:t>
            </w:r>
          </w:p>
        </w:tc>
        <w:tc>
          <w:tcPr>
            <w:tcW w:w="920" w:type="dxa"/>
            <w:tcBorders>
              <w:top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1"/>
              </w:rPr>
            </w:pPr>
          </w:p>
        </w:tc>
        <w:tc>
          <w:tcPr>
            <w:tcW w:w="2660" w:type="dxa"/>
            <w:gridSpan w:val="2"/>
            <w:tcBorders>
              <w:top w:val="single" w:sz="8" w:space="0" w:color="auto"/>
              <w:right w:val="single" w:sz="8" w:space="0" w:color="auto"/>
            </w:tcBorders>
            <w:shd w:val="clear" w:color="auto" w:fill="auto"/>
            <w:vAlign w:val="bottom"/>
          </w:tcPr>
          <w:p w:rsidR="000353E7" w:rsidRDefault="000353E7" w:rsidP="000353E7">
            <w:pPr>
              <w:spacing w:after="0" w:line="240" w:lineRule="auto"/>
              <w:ind w:right="470"/>
              <w:jc w:val="right"/>
              <w:rPr>
                <w:rFonts w:ascii="Arial" w:eastAsia="Arial" w:hAnsi="Arial"/>
                <w:sz w:val="18"/>
              </w:rPr>
            </w:pPr>
            <w:r>
              <w:rPr>
                <w:rFonts w:ascii="Arial" w:eastAsia="Arial" w:hAnsi="Arial"/>
                <w:sz w:val="18"/>
              </w:rPr>
              <w:t>Unstandardized</w:t>
            </w:r>
          </w:p>
        </w:tc>
        <w:tc>
          <w:tcPr>
            <w:tcW w:w="14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10"/>
              <w:jc w:val="center"/>
              <w:rPr>
                <w:rFonts w:ascii="Arial" w:eastAsia="Arial" w:hAnsi="Arial"/>
                <w:w w:val="99"/>
                <w:sz w:val="18"/>
              </w:rPr>
            </w:pPr>
            <w:r>
              <w:rPr>
                <w:rFonts w:ascii="Arial" w:eastAsia="Arial" w:hAnsi="Arial"/>
                <w:w w:val="99"/>
                <w:sz w:val="18"/>
              </w:rPr>
              <w:t>Standardize</w:t>
            </w:r>
          </w:p>
        </w:tc>
        <w:tc>
          <w:tcPr>
            <w:tcW w:w="10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right="250"/>
              <w:jc w:val="right"/>
              <w:rPr>
                <w:rFonts w:ascii="Arial" w:eastAsia="Arial" w:hAnsi="Arial"/>
                <w:sz w:val="18"/>
              </w:rPr>
            </w:pPr>
            <w:r>
              <w:rPr>
                <w:rFonts w:ascii="Arial" w:eastAsia="Arial" w:hAnsi="Arial"/>
                <w:sz w:val="18"/>
              </w:rPr>
              <w:t>t</w:t>
            </w:r>
          </w:p>
        </w:tc>
        <w:tc>
          <w:tcPr>
            <w:tcW w:w="10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right="110"/>
              <w:jc w:val="right"/>
              <w:rPr>
                <w:rFonts w:ascii="Arial" w:eastAsia="Arial" w:hAnsi="Arial"/>
                <w:sz w:val="18"/>
              </w:rPr>
            </w:pPr>
            <w:r>
              <w:rPr>
                <w:rFonts w:ascii="Arial" w:eastAsia="Arial" w:hAnsi="Arial"/>
                <w:sz w:val="18"/>
              </w:rPr>
              <w:t>Sig.</w:t>
            </w:r>
          </w:p>
        </w:tc>
      </w:tr>
      <w:tr w:rsidR="000353E7" w:rsidTr="000353E7">
        <w:trPr>
          <w:trHeight w:val="310"/>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60" w:type="dxa"/>
            <w:gridSpan w:val="2"/>
            <w:tcBorders>
              <w:right w:val="single" w:sz="8" w:space="0" w:color="auto"/>
            </w:tcBorders>
            <w:shd w:val="clear" w:color="auto" w:fill="auto"/>
            <w:vAlign w:val="bottom"/>
          </w:tcPr>
          <w:p w:rsidR="000353E7" w:rsidRDefault="000353E7" w:rsidP="000353E7">
            <w:pPr>
              <w:spacing w:after="0" w:line="240" w:lineRule="auto"/>
              <w:ind w:right="630"/>
              <w:jc w:val="right"/>
              <w:rPr>
                <w:rFonts w:ascii="Arial" w:eastAsia="Arial" w:hAnsi="Arial"/>
                <w:sz w:val="18"/>
              </w:rPr>
            </w:pPr>
            <w:r>
              <w:rPr>
                <w:rFonts w:ascii="Arial" w:eastAsia="Arial" w:hAnsi="Arial"/>
                <w:sz w:val="18"/>
              </w:rPr>
              <w:t>Coefficients</w:t>
            </w:r>
          </w:p>
        </w:tc>
        <w:tc>
          <w:tcPr>
            <w:tcW w:w="14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d</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312"/>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Coefficients</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305"/>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25"/>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320" w:type="dxa"/>
            <w:tcBorders>
              <w:right w:val="single" w:sz="8" w:space="0" w:color="auto"/>
            </w:tcBorders>
            <w:shd w:val="clear" w:color="auto" w:fill="auto"/>
            <w:vAlign w:val="bottom"/>
          </w:tcPr>
          <w:p w:rsidR="000353E7" w:rsidRDefault="000353E7" w:rsidP="000353E7">
            <w:pPr>
              <w:spacing w:after="0" w:line="240" w:lineRule="auto"/>
              <w:ind w:right="370"/>
              <w:jc w:val="right"/>
              <w:rPr>
                <w:rFonts w:ascii="Arial" w:eastAsia="Arial" w:hAnsi="Arial"/>
                <w:sz w:val="18"/>
              </w:rPr>
            </w:pPr>
            <w:r>
              <w:rPr>
                <w:rFonts w:ascii="Arial" w:eastAsia="Arial" w:hAnsi="Arial"/>
                <w:sz w:val="18"/>
              </w:rPr>
              <w:t>B</w:t>
            </w:r>
          </w:p>
        </w:tc>
        <w:tc>
          <w:tcPr>
            <w:tcW w:w="1340" w:type="dxa"/>
            <w:tcBorders>
              <w:right w:val="single" w:sz="8" w:space="0" w:color="auto"/>
            </w:tcBorders>
            <w:shd w:val="clear" w:color="auto" w:fill="auto"/>
            <w:vAlign w:val="bottom"/>
          </w:tcPr>
          <w:p w:rsidR="000353E7" w:rsidRDefault="000353E7" w:rsidP="000353E7">
            <w:pPr>
              <w:spacing w:after="0" w:line="240" w:lineRule="auto"/>
              <w:ind w:right="50"/>
              <w:jc w:val="right"/>
              <w:rPr>
                <w:rFonts w:ascii="Arial" w:eastAsia="Arial" w:hAnsi="Arial"/>
                <w:sz w:val="18"/>
              </w:rPr>
            </w:pPr>
            <w:r>
              <w:rPr>
                <w:rFonts w:ascii="Arial" w:eastAsia="Arial" w:hAnsi="Arial"/>
                <w:sz w:val="18"/>
              </w:rPr>
              <w:t>Std. Error</w:t>
            </w:r>
          </w:p>
        </w:tc>
        <w:tc>
          <w:tcPr>
            <w:tcW w:w="14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sz w:val="18"/>
              </w:rPr>
            </w:pPr>
            <w:r>
              <w:rPr>
                <w:rFonts w:ascii="Arial" w:eastAsia="Arial" w:hAnsi="Arial"/>
                <w:sz w:val="18"/>
              </w:rPr>
              <w:t>Beta</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r>
      <w:tr w:rsidR="000353E7" w:rsidTr="000353E7">
        <w:trPr>
          <w:trHeight w:val="326"/>
        </w:trPr>
        <w:tc>
          <w:tcPr>
            <w:tcW w:w="1020" w:type="dxa"/>
            <w:tcBorders>
              <w:left w:val="single" w:sz="8" w:space="0" w:color="auto"/>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4"/>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(Consta</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.645</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.657</w:t>
            </w:r>
          </w:p>
        </w:tc>
        <w:tc>
          <w:tcPr>
            <w:tcW w:w="14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.983</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.329</w:t>
            </w:r>
          </w:p>
        </w:tc>
      </w:tr>
      <w:tr w:rsidR="000353E7" w:rsidTr="000353E7">
        <w:trPr>
          <w:trHeight w:val="312"/>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nt)</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550"/>
        </w:trPr>
        <w:tc>
          <w:tcPr>
            <w:tcW w:w="1020" w:type="dxa"/>
            <w:tcBorders>
              <w:lef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1</w:t>
            </w: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PROMO</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.071</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.040</w:t>
            </w:r>
          </w:p>
        </w:tc>
        <w:tc>
          <w:tcPr>
            <w:tcW w:w="14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.280</w:t>
            </w: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1.763</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.082</w:t>
            </w:r>
          </w:p>
        </w:tc>
      </w:tr>
      <w:tr w:rsidR="000353E7" w:rsidTr="000353E7">
        <w:trPr>
          <w:trHeight w:val="312"/>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SI</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550"/>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LOKASI</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-.064</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.044</w:t>
            </w:r>
          </w:p>
        </w:tc>
        <w:tc>
          <w:tcPr>
            <w:tcW w:w="14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-.233</w:t>
            </w: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-1.464</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.147</w:t>
            </w:r>
          </w:p>
        </w:tc>
      </w:tr>
      <w:tr w:rsidR="000353E7" w:rsidTr="000353E7">
        <w:trPr>
          <w:trHeight w:val="326"/>
        </w:trPr>
        <w:tc>
          <w:tcPr>
            <w:tcW w:w="1020" w:type="dxa"/>
            <w:tcBorders>
              <w:left w:val="single" w:sz="8" w:space="0" w:color="auto"/>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line="236" w:lineRule="auto"/>
        <w:ind w:left="1200"/>
        <w:rPr>
          <w:rFonts w:ascii="Arial" w:eastAsia="Arial" w:hAnsi="Arial"/>
          <w:sz w:val="18"/>
        </w:rPr>
      </w:pPr>
      <w:r>
        <w:rPr>
          <w:rFonts w:ascii="Arial" w:eastAsia="Arial" w:hAnsi="Arial"/>
          <w:sz w:val="18"/>
        </w:rPr>
        <w:t>a. Dependent Variable: ABS_RES</w:t>
      </w:r>
    </w:p>
    <w:p w:rsidR="000353E7" w:rsidRDefault="000353E7" w:rsidP="000353E7">
      <w:pPr>
        <w:spacing w:after="0" w:line="360" w:lineRule="auto"/>
        <w:ind w:left="1276" w:right="-1" w:firstLine="566"/>
        <w:jc w:val="both"/>
        <w:rPr>
          <w:rFonts w:ascii="Times New Roman" w:eastAsia="Times New Roman" w:hAnsi="Times New Roman"/>
          <w:sz w:val="24"/>
        </w:rPr>
      </w:pPr>
      <w:r>
        <w:rPr>
          <w:rFonts w:ascii="Times New Roman" w:eastAsia="Times New Roman" w:hAnsi="Times New Roman"/>
          <w:sz w:val="24"/>
        </w:rPr>
        <w:t>Berdasarkan</w:t>
      </w:r>
      <w:r>
        <w:rPr>
          <w:rFonts w:ascii="Times New Roman" w:eastAsia="Times New Roman" w:hAnsi="Times New Roman"/>
        </w:rPr>
        <w:tab/>
        <w:t>dari</w:t>
      </w:r>
      <w:r>
        <w:rPr>
          <w:rFonts w:ascii="Times New Roman" w:eastAsia="Times New Roman" w:hAnsi="Times New Roman"/>
        </w:rPr>
        <w:tab/>
      </w:r>
      <w:r>
        <w:rPr>
          <w:rFonts w:ascii="Times New Roman" w:eastAsia="Times New Roman" w:hAnsi="Times New Roman"/>
          <w:sz w:val="24"/>
        </w:rPr>
        <w:t>hasil</w:t>
      </w:r>
      <w:r>
        <w:rPr>
          <w:rFonts w:ascii="Times New Roman" w:eastAsia="Times New Roman" w:hAnsi="Times New Roman"/>
        </w:rPr>
        <w:tab/>
      </w:r>
      <w:r>
        <w:rPr>
          <w:rFonts w:ascii="Times New Roman" w:eastAsia="Times New Roman" w:hAnsi="Times New Roman"/>
          <w:sz w:val="24"/>
        </w:rPr>
        <w:t>uji</w:t>
      </w:r>
      <w:r>
        <w:rPr>
          <w:rFonts w:ascii="Times New Roman" w:eastAsia="Times New Roman" w:hAnsi="Times New Roman"/>
        </w:rPr>
        <w:tab/>
      </w:r>
      <w:r>
        <w:rPr>
          <w:rFonts w:ascii="Times New Roman" w:eastAsia="Times New Roman" w:hAnsi="Times New Roman"/>
          <w:sz w:val="24"/>
        </w:rPr>
        <w:t xml:space="preserve">heteroskedastisita </w:t>
      </w:r>
      <w:r>
        <w:rPr>
          <w:rFonts w:ascii="Times New Roman" w:eastAsia="Times New Roman" w:hAnsi="Times New Roman"/>
          <w:sz w:val="23"/>
        </w:rPr>
        <w:t xml:space="preserve">dengan </w:t>
      </w:r>
      <w:r>
        <w:rPr>
          <w:rFonts w:ascii="Times New Roman" w:eastAsia="Times New Roman" w:hAnsi="Times New Roman"/>
          <w:sz w:val="24"/>
        </w:rPr>
        <w:t>menggunakan  uji  gletser  dengan  nilai  signifikan  untuk  variabel  X1 Promosi sebesar 0,082 ≥ 0.05 dan variabel X2 Lokasi sebesar 0,147 ≥ 0.05 dan dapat disimpulkan terbebas dari heteroskedastisitas.</w:t>
      </w:r>
    </w:p>
    <w:p w:rsidR="000353E7" w:rsidRPr="00E020BF" w:rsidRDefault="000353E7" w:rsidP="000353E7">
      <w:pPr>
        <w:spacing w:after="0" w:line="360" w:lineRule="auto"/>
        <w:ind w:right="-1" w:firstLine="567"/>
        <w:jc w:val="both"/>
        <w:rPr>
          <w:rFonts w:ascii="Times New Roman" w:eastAsia="Times New Roman" w:hAnsi="Times New Roman"/>
          <w:sz w:val="23"/>
        </w:rPr>
      </w:pPr>
      <w:proofErr w:type="gramStart"/>
      <w:r>
        <w:rPr>
          <w:rFonts w:ascii="Times New Roman" w:eastAsia="Times New Roman" w:hAnsi="Times New Roman"/>
          <w:b/>
          <w:sz w:val="24"/>
        </w:rPr>
        <w:t>4.5.3  Uji</w:t>
      </w:r>
      <w:proofErr w:type="gramEnd"/>
      <w:r>
        <w:rPr>
          <w:rFonts w:ascii="Times New Roman" w:eastAsia="Times New Roman" w:hAnsi="Times New Roman"/>
          <w:b/>
          <w:sz w:val="24"/>
        </w:rPr>
        <w:t xml:space="preserve"> Multikolinearitas</w:t>
      </w:r>
    </w:p>
    <w:p w:rsidR="000353E7" w:rsidRDefault="000353E7" w:rsidP="000353E7">
      <w:pPr>
        <w:spacing w:after="0" w:line="360" w:lineRule="auto"/>
        <w:ind w:left="1276" w:right="-1" w:firstLine="566"/>
        <w:jc w:val="both"/>
        <w:rPr>
          <w:rFonts w:ascii="Times New Roman" w:eastAsia="Times New Roman" w:hAnsi="Times New Roman"/>
          <w:sz w:val="24"/>
        </w:rPr>
      </w:pPr>
      <w:r>
        <w:rPr>
          <w:rFonts w:ascii="Times New Roman" w:eastAsia="Times New Roman" w:hAnsi="Times New Roman"/>
          <w:sz w:val="24"/>
        </w:rPr>
        <w:t xml:space="preserve">Uji multikolineritas bertujuan untuk menguji apakah dalam suatu model regresi ditemukan adanya korelasi antar variabel independent. Kriteria untuk menyatakan apakah terjadi multikolinearitas atau tidak adalah dengan menggunakan VIF </w:t>
      </w:r>
      <w:r>
        <w:rPr>
          <w:rFonts w:ascii="Times New Roman" w:eastAsia="Times New Roman" w:hAnsi="Times New Roman"/>
          <w:i/>
          <w:sz w:val="24"/>
        </w:rPr>
        <w:t>(Variance</w:t>
      </w:r>
      <w:r>
        <w:rPr>
          <w:rFonts w:ascii="Times New Roman" w:eastAsia="Times New Roman" w:hAnsi="Times New Roman"/>
          <w:sz w:val="24"/>
        </w:rPr>
        <w:t xml:space="preserve"> </w:t>
      </w:r>
      <w:r>
        <w:rPr>
          <w:rFonts w:ascii="Times New Roman" w:eastAsia="Times New Roman" w:hAnsi="Times New Roman"/>
          <w:i/>
          <w:sz w:val="24"/>
        </w:rPr>
        <w:t>Infalation Factor</w:t>
      </w:r>
      <w:proofErr w:type="gramStart"/>
      <w:r>
        <w:rPr>
          <w:rFonts w:ascii="Times New Roman" w:eastAsia="Times New Roman" w:hAnsi="Times New Roman"/>
          <w:i/>
          <w:sz w:val="24"/>
        </w:rPr>
        <w:t xml:space="preserve">) </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jika</w:t>
      </w:r>
      <w:proofErr w:type="gramEnd"/>
      <w:r>
        <w:rPr>
          <w:rFonts w:ascii="Times New Roman" w:eastAsia="Times New Roman" w:hAnsi="Times New Roman"/>
          <w:sz w:val="24"/>
        </w:rPr>
        <w:t xml:space="preserve"> nilai VIF tidak lebih dari 10 dan nilai Tolerance</w:t>
      </w:r>
      <w:r>
        <w:rPr>
          <w:rFonts w:ascii="Times New Roman" w:eastAsia="Times New Roman" w:hAnsi="Times New Roman"/>
          <w:i/>
          <w:sz w:val="24"/>
        </w:rPr>
        <w:t xml:space="preserve"> </w:t>
      </w:r>
      <w:r>
        <w:rPr>
          <w:rFonts w:ascii="Times New Roman" w:eastAsia="Times New Roman" w:hAnsi="Times New Roman"/>
          <w:sz w:val="24"/>
        </w:rPr>
        <w:t>tidak kurang dari 0,1 maka model regresi tersebut dapat dikatakan terbebas dari Mul tikolinearitas. Berikut hasil uji multikolinearitas masing-masing variabel dapat dilihat pada:</w:t>
      </w: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28" w:lineRule="exact"/>
        <w:rPr>
          <w:rFonts w:ascii="Times New Roman" w:eastAsia="Times New Roman" w:hAnsi="Times New Roman"/>
        </w:rPr>
      </w:pPr>
    </w:p>
    <w:p w:rsidR="000353E7" w:rsidRPr="00827EE7" w:rsidRDefault="000353E7" w:rsidP="000353E7">
      <w:pPr>
        <w:spacing w:after="0" w:line="240" w:lineRule="auto"/>
        <w:ind w:left="-142"/>
        <w:jc w:val="center"/>
        <w:rPr>
          <w:rFonts w:ascii="Times New Roman" w:eastAsia="Times New Roman" w:hAnsi="Times New Roman"/>
          <w:b/>
          <w:sz w:val="24"/>
        </w:rPr>
      </w:pPr>
      <w:r>
        <w:rPr>
          <w:rFonts w:ascii="Times New Roman" w:eastAsia="Times New Roman" w:hAnsi="Times New Roman"/>
          <w:b/>
          <w:sz w:val="24"/>
        </w:rPr>
        <w:t>Tabel 4.11</w:t>
      </w:r>
    </w:p>
    <w:p w:rsidR="000353E7" w:rsidRPr="00827EE7" w:rsidRDefault="000353E7" w:rsidP="000353E7">
      <w:pPr>
        <w:spacing w:after="0" w:line="240" w:lineRule="auto"/>
        <w:ind w:left="-142"/>
        <w:jc w:val="center"/>
        <w:rPr>
          <w:rFonts w:ascii="Times New Roman" w:eastAsia="Times New Roman" w:hAnsi="Times New Roman"/>
          <w:b/>
          <w:sz w:val="24"/>
        </w:rPr>
      </w:pPr>
      <w:r>
        <w:rPr>
          <w:rFonts w:ascii="Times New Roman" w:eastAsia="Times New Roman" w:hAnsi="Times New Roman"/>
          <w:b/>
          <w:sz w:val="24"/>
        </w:rPr>
        <w:t>Hasil Uji Multikolinearitas</w:t>
      </w:r>
    </w:p>
    <w:p w:rsidR="000353E7" w:rsidRDefault="000353E7" w:rsidP="000353E7">
      <w:pPr>
        <w:spacing w:after="0" w:line="240" w:lineRule="auto"/>
        <w:ind w:left="-142" w:right="-299"/>
        <w:jc w:val="center"/>
        <w:rPr>
          <w:rFonts w:ascii="Arial" w:eastAsia="Arial" w:hAnsi="Arial"/>
          <w:b/>
          <w:sz w:val="24"/>
          <w:vertAlign w:val="superscript"/>
        </w:rPr>
      </w:pPr>
      <w:r>
        <w:rPr>
          <w:rFonts w:ascii="Arial" w:eastAsia="Arial" w:hAnsi="Arial"/>
          <w:b/>
          <w:sz w:val="18"/>
        </w:rPr>
        <w:t>Coefficients</w:t>
      </w:r>
      <w:r>
        <w:rPr>
          <w:rFonts w:ascii="Arial" w:eastAsia="Arial" w:hAnsi="Arial"/>
          <w:b/>
          <w:sz w:val="24"/>
          <w:vertAlign w:val="superscript"/>
        </w:rPr>
        <w:t>a</w:t>
      </w:r>
    </w:p>
    <w:p w:rsidR="000353E7" w:rsidRDefault="000353E7" w:rsidP="000353E7">
      <w:pPr>
        <w:spacing w:after="0" w:line="240" w:lineRule="auto"/>
        <w:rPr>
          <w:rFonts w:ascii="Times New Roman" w:eastAsia="Times New Roman" w:hAnsi="Times New Roman"/>
        </w:rPr>
      </w:pPr>
    </w:p>
    <w:tbl>
      <w:tblPr>
        <w:tblW w:w="9680" w:type="dxa"/>
        <w:tblInd w:w="-861" w:type="dxa"/>
        <w:tblLayout w:type="fixed"/>
        <w:tblCellMar>
          <w:left w:w="0" w:type="dxa"/>
          <w:right w:w="0" w:type="dxa"/>
        </w:tblCellMar>
        <w:tblLook w:val="0000" w:firstRow="0" w:lastRow="0" w:firstColumn="0" w:lastColumn="0" w:noHBand="0" w:noVBand="0"/>
      </w:tblPr>
      <w:tblGrid>
        <w:gridCol w:w="1740"/>
        <w:gridCol w:w="980"/>
        <w:gridCol w:w="1280"/>
        <w:gridCol w:w="1560"/>
        <w:gridCol w:w="980"/>
        <w:gridCol w:w="860"/>
        <w:gridCol w:w="1280"/>
        <w:gridCol w:w="1000"/>
      </w:tblGrid>
      <w:tr w:rsidR="000353E7" w:rsidTr="000353E7">
        <w:trPr>
          <w:trHeight w:val="245"/>
        </w:trPr>
        <w:tc>
          <w:tcPr>
            <w:tcW w:w="174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Model</w:t>
            </w:r>
          </w:p>
        </w:tc>
        <w:tc>
          <w:tcPr>
            <w:tcW w:w="2260" w:type="dxa"/>
            <w:gridSpan w:val="2"/>
            <w:tcBorders>
              <w:top w:val="single" w:sz="8" w:space="0" w:color="auto"/>
              <w:right w:val="single" w:sz="8" w:space="0" w:color="auto"/>
            </w:tcBorders>
            <w:shd w:val="clear" w:color="auto" w:fill="auto"/>
            <w:vAlign w:val="bottom"/>
          </w:tcPr>
          <w:p w:rsidR="000353E7" w:rsidRDefault="000353E7" w:rsidP="000353E7">
            <w:pPr>
              <w:spacing w:after="0" w:line="240" w:lineRule="auto"/>
              <w:ind w:right="270"/>
              <w:jc w:val="right"/>
              <w:rPr>
                <w:rFonts w:ascii="Arial" w:eastAsia="Arial" w:hAnsi="Arial"/>
                <w:sz w:val="18"/>
              </w:rPr>
            </w:pPr>
            <w:r>
              <w:rPr>
                <w:rFonts w:ascii="Arial" w:eastAsia="Arial" w:hAnsi="Arial"/>
                <w:sz w:val="18"/>
              </w:rPr>
              <w:t>Unstandardized</w:t>
            </w:r>
          </w:p>
        </w:tc>
        <w:tc>
          <w:tcPr>
            <w:tcW w:w="15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w w:val="99"/>
                <w:sz w:val="18"/>
              </w:rPr>
            </w:pPr>
            <w:r>
              <w:rPr>
                <w:rFonts w:ascii="Arial" w:eastAsia="Arial" w:hAnsi="Arial"/>
                <w:w w:val="99"/>
                <w:sz w:val="18"/>
              </w:rPr>
              <w:t>Standardized</w:t>
            </w:r>
          </w:p>
        </w:tc>
        <w:tc>
          <w:tcPr>
            <w:tcW w:w="9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right="210"/>
              <w:jc w:val="right"/>
              <w:rPr>
                <w:rFonts w:ascii="Arial" w:eastAsia="Arial" w:hAnsi="Arial"/>
                <w:sz w:val="18"/>
              </w:rPr>
            </w:pPr>
            <w:r>
              <w:rPr>
                <w:rFonts w:ascii="Arial" w:eastAsia="Arial" w:hAnsi="Arial"/>
                <w:sz w:val="18"/>
              </w:rPr>
              <w:t>T</w:t>
            </w:r>
          </w:p>
        </w:tc>
        <w:tc>
          <w:tcPr>
            <w:tcW w:w="8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Sig.</w:t>
            </w:r>
          </w:p>
        </w:tc>
        <w:tc>
          <w:tcPr>
            <w:tcW w:w="2280" w:type="dxa"/>
            <w:gridSpan w:val="2"/>
            <w:tcBorders>
              <w:top w:val="single" w:sz="8" w:space="0" w:color="auto"/>
              <w:right w:val="single" w:sz="8" w:space="0" w:color="auto"/>
            </w:tcBorders>
            <w:shd w:val="clear" w:color="auto" w:fill="auto"/>
            <w:vAlign w:val="bottom"/>
          </w:tcPr>
          <w:p w:rsidR="000353E7" w:rsidRDefault="000353E7" w:rsidP="000353E7">
            <w:pPr>
              <w:spacing w:after="0" w:line="240" w:lineRule="auto"/>
              <w:ind w:right="90"/>
              <w:jc w:val="right"/>
              <w:rPr>
                <w:rFonts w:ascii="Arial" w:eastAsia="Arial" w:hAnsi="Arial"/>
                <w:sz w:val="18"/>
              </w:rPr>
            </w:pPr>
            <w:r>
              <w:rPr>
                <w:rFonts w:ascii="Arial" w:eastAsia="Arial" w:hAnsi="Arial"/>
                <w:sz w:val="18"/>
              </w:rPr>
              <w:t>Collinearity Statistics</w:t>
            </w:r>
          </w:p>
        </w:tc>
      </w:tr>
      <w:tr w:rsidR="000353E7" w:rsidTr="000353E7">
        <w:trPr>
          <w:trHeight w:val="310"/>
        </w:trPr>
        <w:tc>
          <w:tcPr>
            <w:tcW w:w="174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260" w:type="dxa"/>
            <w:gridSpan w:val="2"/>
            <w:tcBorders>
              <w:right w:val="single" w:sz="8" w:space="0" w:color="auto"/>
            </w:tcBorders>
            <w:shd w:val="clear" w:color="auto" w:fill="auto"/>
            <w:vAlign w:val="bottom"/>
          </w:tcPr>
          <w:p w:rsidR="000353E7" w:rsidRDefault="000353E7" w:rsidP="000353E7">
            <w:pPr>
              <w:spacing w:after="0" w:line="240" w:lineRule="auto"/>
              <w:ind w:right="430"/>
              <w:jc w:val="right"/>
              <w:rPr>
                <w:rFonts w:ascii="Arial" w:eastAsia="Arial" w:hAnsi="Arial"/>
                <w:sz w:val="18"/>
              </w:rPr>
            </w:pPr>
            <w:r>
              <w:rPr>
                <w:rFonts w:ascii="Arial" w:eastAsia="Arial" w:hAnsi="Arial"/>
                <w:sz w:val="18"/>
              </w:rPr>
              <w:t>Coefficients</w:t>
            </w:r>
          </w:p>
        </w:tc>
        <w:tc>
          <w:tcPr>
            <w:tcW w:w="1560" w:type="dxa"/>
            <w:tcBorders>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w w:val="99"/>
                <w:sz w:val="18"/>
              </w:rPr>
            </w:pPr>
            <w:r>
              <w:rPr>
                <w:rFonts w:ascii="Arial" w:eastAsia="Arial" w:hAnsi="Arial"/>
                <w:w w:val="99"/>
                <w:sz w:val="18"/>
              </w:rPr>
              <w:t>Coefficients</w:t>
            </w: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8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307"/>
        </w:trPr>
        <w:tc>
          <w:tcPr>
            <w:tcW w:w="174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8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25"/>
        </w:trPr>
        <w:tc>
          <w:tcPr>
            <w:tcW w:w="1740" w:type="dxa"/>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980" w:type="dxa"/>
            <w:tcBorders>
              <w:right w:val="single" w:sz="8" w:space="0" w:color="auto"/>
            </w:tcBorders>
            <w:shd w:val="clear" w:color="auto" w:fill="auto"/>
            <w:vAlign w:val="bottom"/>
          </w:tcPr>
          <w:p w:rsidR="000353E7" w:rsidRDefault="000353E7" w:rsidP="000353E7">
            <w:pPr>
              <w:spacing w:after="0" w:line="240" w:lineRule="auto"/>
              <w:ind w:right="210"/>
              <w:jc w:val="right"/>
              <w:rPr>
                <w:rFonts w:ascii="Arial" w:eastAsia="Arial" w:hAnsi="Arial"/>
                <w:sz w:val="18"/>
              </w:rPr>
            </w:pPr>
            <w:r>
              <w:rPr>
                <w:rFonts w:ascii="Arial" w:eastAsia="Arial" w:hAnsi="Arial"/>
                <w:sz w:val="18"/>
              </w:rPr>
              <w:t>B</w:t>
            </w:r>
          </w:p>
        </w:tc>
        <w:tc>
          <w:tcPr>
            <w:tcW w:w="1280" w:type="dxa"/>
            <w:tcBorders>
              <w:right w:val="single" w:sz="8" w:space="0" w:color="auto"/>
            </w:tcBorders>
            <w:shd w:val="clear" w:color="auto" w:fill="auto"/>
            <w:vAlign w:val="bottom"/>
          </w:tcPr>
          <w:p w:rsidR="000353E7" w:rsidRDefault="000353E7" w:rsidP="000353E7">
            <w:pPr>
              <w:spacing w:after="0" w:line="240" w:lineRule="auto"/>
              <w:ind w:right="30"/>
              <w:jc w:val="right"/>
              <w:rPr>
                <w:rFonts w:ascii="Arial" w:eastAsia="Arial" w:hAnsi="Arial"/>
                <w:sz w:val="18"/>
              </w:rPr>
            </w:pPr>
            <w:r>
              <w:rPr>
                <w:rFonts w:ascii="Arial" w:eastAsia="Arial" w:hAnsi="Arial"/>
                <w:sz w:val="18"/>
              </w:rPr>
              <w:t>Std. Error</w:t>
            </w:r>
          </w:p>
        </w:tc>
        <w:tc>
          <w:tcPr>
            <w:tcW w:w="15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7"/>
                <w:sz w:val="18"/>
              </w:rPr>
            </w:pPr>
            <w:r>
              <w:rPr>
                <w:rFonts w:ascii="Arial" w:eastAsia="Arial" w:hAnsi="Arial"/>
                <w:w w:val="97"/>
                <w:sz w:val="18"/>
              </w:rPr>
              <w:t>Beta</w:t>
            </w: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8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2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Tolerance</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50"/>
              <w:jc w:val="right"/>
              <w:rPr>
                <w:rFonts w:ascii="Arial" w:eastAsia="Arial" w:hAnsi="Arial"/>
                <w:sz w:val="18"/>
              </w:rPr>
            </w:pPr>
            <w:r>
              <w:rPr>
                <w:rFonts w:ascii="Arial" w:eastAsia="Arial" w:hAnsi="Arial"/>
                <w:sz w:val="18"/>
              </w:rPr>
              <w:t>VIF</w:t>
            </w:r>
          </w:p>
        </w:tc>
      </w:tr>
      <w:tr w:rsidR="000353E7" w:rsidTr="000353E7">
        <w:trPr>
          <w:trHeight w:val="323"/>
        </w:trPr>
        <w:tc>
          <w:tcPr>
            <w:tcW w:w="174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6"/>
        </w:trPr>
        <w:tc>
          <w:tcPr>
            <w:tcW w:w="1740" w:type="dxa"/>
            <w:vMerge w:val="restart"/>
            <w:tcBorders>
              <w:left w:val="single" w:sz="8" w:space="0" w:color="auto"/>
              <w:right w:val="single" w:sz="8" w:space="0" w:color="auto"/>
            </w:tcBorders>
            <w:shd w:val="clear" w:color="auto" w:fill="auto"/>
            <w:vAlign w:val="bottom"/>
          </w:tcPr>
          <w:p w:rsidR="000353E7" w:rsidRDefault="000353E7" w:rsidP="000353E7">
            <w:pPr>
              <w:spacing w:after="0" w:line="240" w:lineRule="auto"/>
              <w:ind w:left="640"/>
              <w:rPr>
                <w:rFonts w:ascii="Arial" w:eastAsia="Arial" w:hAnsi="Arial"/>
                <w:sz w:val="18"/>
              </w:rPr>
            </w:pPr>
            <w:r>
              <w:rPr>
                <w:rFonts w:ascii="Arial" w:eastAsia="Arial" w:hAnsi="Arial"/>
                <w:sz w:val="18"/>
              </w:rPr>
              <w:t>(Constant)</w:t>
            </w: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1.630</w:t>
            </w:r>
          </w:p>
        </w:tc>
        <w:tc>
          <w:tcPr>
            <w:tcW w:w="12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1.189</w:t>
            </w:r>
          </w:p>
        </w:tc>
        <w:tc>
          <w:tcPr>
            <w:tcW w:w="15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1.371</w:t>
            </w:r>
          </w:p>
        </w:tc>
        <w:tc>
          <w:tcPr>
            <w:tcW w:w="860" w:type="dxa"/>
            <w:tcBorders>
              <w:righ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.174</w:t>
            </w:r>
          </w:p>
        </w:tc>
        <w:tc>
          <w:tcPr>
            <w:tcW w:w="12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r>
      <w:tr w:rsidR="000353E7" w:rsidTr="000353E7">
        <w:trPr>
          <w:trHeight w:val="50"/>
        </w:trPr>
        <w:tc>
          <w:tcPr>
            <w:tcW w:w="1740" w:type="dxa"/>
            <w:vMerge/>
            <w:tcBorders>
              <w:left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12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15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86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12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4"/>
              </w:rPr>
            </w:pPr>
          </w:p>
        </w:tc>
      </w:tr>
      <w:tr w:rsidR="000353E7" w:rsidTr="000353E7">
        <w:trPr>
          <w:trHeight w:val="602"/>
        </w:trPr>
        <w:tc>
          <w:tcPr>
            <w:tcW w:w="174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640"/>
              <w:rPr>
                <w:rFonts w:ascii="Arial" w:eastAsia="Arial" w:hAnsi="Arial"/>
                <w:sz w:val="18"/>
              </w:rPr>
            </w:pPr>
            <w:r>
              <w:rPr>
                <w:rFonts w:ascii="Arial" w:eastAsia="Arial" w:hAnsi="Arial"/>
                <w:sz w:val="18"/>
              </w:rPr>
              <w:t>PROMOSI</w:t>
            </w: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.542</w:t>
            </w:r>
          </w:p>
        </w:tc>
        <w:tc>
          <w:tcPr>
            <w:tcW w:w="12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.073</w:t>
            </w:r>
          </w:p>
        </w:tc>
        <w:tc>
          <w:tcPr>
            <w:tcW w:w="15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.579</w:t>
            </w: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7.457</w:t>
            </w:r>
          </w:p>
        </w:tc>
        <w:tc>
          <w:tcPr>
            <w:tcW w:w="860" w:type="dxa"/>
            <w:tcBorders>
              <w:righ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.000</w:t>
            </w:r>
          </w:p>
        </w:tc>
        <w:tc>
          <w:tcPr>
            <w:tcW w:w="12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.488</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2.049</w:t>
            </w:r>
          </w:p>
        </w:tc>
      </w:tr>
      <w:tr w:rsidR="000353E7" w:rsidTr="000353E7">
        <w:trPr>
          <w:trHeight w:val="552"/>
        </w:trPr>
        <w:tc>
          <w:tcPr>
            <w:tcW w:w="174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640"/>
              <w:rPr>
                <w:rFonts w:ascii="Arial" w:eastAsia="Arial" w:hAnsi="Arial"/>
                <w:sz w:val="18"/>
              </w:rPr>
            </w:pPr>
            <w:r>
              <w:rPr>
                <w:rFonts w:ascii="Arial" w:eastAsia="Arial" w:hAnsi="Arial"/>
                <w:sz w:val="18"/>
              </w:rPr>
              <w:t>LOKASI</w:t>
            </w: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.374</w:t>
            </w:r>
          </w:p>
        </w:tc>
        <w:tc>
          <w:tcPr>
            <w:tcW w:w="12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.080</w:t>
            </w:r>
          </w:p>
        </w:tc>
        <w:tc>
          <w:tcPr>
            <w:tcW w:w="15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.364</w:t>
            </w:r>
          </w:p>
        </w:tc>
        <w:tc>
          <w:tcPr>
            <w:tcW w:w="9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4.692</w:t>
            </w:r>
          </w:p>
        </w:tc>
        <w:tc>
          <w:tcPr>
            <w:tcW w:w="860" w:type="dxa"/>
            <w:tcBorders>
              <w:righ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.000</w:t>
            </w:r>
          </w:p>
        </w:tc>
        <w:tc>
          <w:tcPr>
            <w:tcW w:w="12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.488</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2.049</w:t>
            </w:r>
          </w:p>
        </w:tc>
      </w:tr>
      <w:tr w:rsidR="000353E7" w:rsidTr="000353E7">
        <w:trPr>
          <w:trHeight w:val="323"/>
        </w:trPr>
        <w:tc>
          <w:tcPr>
            <w:tcW w:w="174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after="0" w:line="240" w:lineRule="auto"/>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6672" behindDoc="1" locked="0" layoutInCell="1" allowOverlap="1" wp14:anchorId="3658FA86" wp14:editId="0E8FA4A6">
                <wp:simplePos x="0" y="0"/>
                <wp:positionH relativeFrom="column">
                  <wp:posOffset>4697730</wp:posOffset>
                </wp:positionH>
                <wp:positionV relativeFrom="paragraph">
                  <wp:posOffset>-1468120</wp:posOffset>
                </wp:positionV>
                <wp:extent cx="798830" cy="0"/>
                <wp:effectExtent l="11430" t="8255" r="8890" b="107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1371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0F6A8" id="Straight Connector 1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115.6pt" to="432.8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yHKAIAAFEEAAAOAAAAZHJzL2Uyb0RvYy54bWysVMGO2jAQvVfqP1i5QxJIWY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" strokecolor="white" strokeweight="1.08pt"/>
            </w:pict>
          </mc:Fallback>
        </mc:AlternateContent>
      </w:r>
      <w:r>
        <w:rPr>
          <w:rFonts w:ascii="Times New Roman" w:eastAsia="Times New Roman" w:hAnsi="Times New Roman"/>
          <w:noProof/>
          <w:sz w:val="24"/>
        </w:rPr>
        <mc:AlternateContent>
          <mc:Choice Requires="wps">
            <w:drawing>
              <wp:anchor distT="0" distB="0" distL="114300" distR="114300" simplePos="0" relativeHeight="251677696" behindDoc="1" locked="0" layoutInCell="1" allowOverlap="1" wp14:anchorId="37AC3019" wp14:editId="63BE06F9">
                <wp:simplePos x="0" y="0"/>
                <wp:positionH relativeFrom="column">
                  <wp:posOffset>3527425</wp:posOffset>
                </wp:positionH>
                <wp:positionV relativeFrom="paragraph">
                  <wp:posOffset>-709295</wp:posOffset>
                </wp:positionV>
                <wp:extent cx="618490" cy="0"/>
                <wp:effectExtent l="22225" t="14605" r="16510"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line">
                          <a:avLst/>
                        </a:prstGeom>
                        <a:noFill/>
                        <a:ln w="2590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9E937" id="Straight Connector 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5pt,-55.85pt" to="326.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2YKgIAAFE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" strokecolor="white" strokeweight="2.04pt"/>
            </w:pict>
          </mc:Fallback>
        </mc:AlternateContent>
      </w:r>
      <w:r>
        <w:rPr>
          <w:rFonts w:ascii="Times New Roman" w:eastAsia="Times New Roman" w:hAnsi="Times New Roman"/>
          <w:noProof/>
          <w:sz w:val="24"/>
        </w:rPr>
        <mc:AlternateContent>
          <mc:Choice Requires="wps">
            <w:drawing>
              <wp:anchor distT="0" distB="0" distL="114300" distR="114300" simplePos="0" relativeHeight="251678720" behindDoc="1" locked="0" layoutInCell="1" allowOverlap="1" wp14:anchorId="0C1E5AC6" wp14:editId="038D0904">
                <wp:simplePos x="0" y="0"/>
                <wp:positionH relativeFrom="column">
                  <wp:posOffset>4697730</wp:posOffset>
                </wp:positionH>
                <wp:positionV relativeFrom="paragraph">
                  <wp:posOffset>-709295</wp:posOffset>
                </wp:positionV>
                <wp:extent cx="798830" cy="0"/>
                <wp:effectExtent l="20955" t="14605" r="18415"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2590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80802" id="Straight Connector 1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55.85pt" to="432.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" strokecolor="white" strokeweight="2.04pt"/>
            </w:pict>
          </mc:Fallback>
        </mc:AlternateContent>
      </w:r>
      <w:r>
        <w:rPr>
          <w:rFonts w:ascii="Times New Roman" w:eastAsia="Times New Roman" w:hAnsi="Times New Roman"/>
          <w:noProof/>
          <w:sz w:val="24"/>
        </w:rPr>
        <mc:AlternateContent>
          <mc:Choice Requires="wps">
            <w:drawing>
              <wp:anchor distT="0" distB="0" distL="114300" distR="114300" simplePos="0" relativeHeight="251679744" behindDoc="1" locked="0" layoutInCell="1" allowOverlap="1" wp14:anchorId="549FA2F0" wp14:editId="0B3AABC8">
                <wp:simplePos x="0" y="0"/>
                <wp:positionH relativeFrom="column">
                  <wp:posOffset>3527425</wp:posOffset>
                </wp:positionH>
                <wp:positionV relativeFrom="paragraph">
                  <wp:posOffset>-360045</wp:posOffset>
                </wp:positionV>
                <wp:extent cx="618490" cy="0"/>
                <wp:effectExtent l="22225" t="20955" r="16510" b="171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line">
                          <a:avLst/>
                        </a:prstGeom>
                        <a:noFill/>
                        <a:ln w="25907">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FB4" id="Straight Connector 1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5pt,-28.35pt" to="326.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qDKgIAAFE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" strokecolor="white" strokeweight=".71964mm"/>
            </w:pict>
          </mc:Fallback>
        </mc:AlternateContent>
      </w:r>
      <w:r>
        <w:rPr>
          <w:rFonts w:ascii="Times New Roman" w:eastAsia="Times New Roman" w:hAnsi="Times New Roman"/>
          <w:noProof/>
          <w:sz w:val="24"/>
        </w:rPr>
        <mc:AlternateContent>
          <mc:Choice Requires="wps">
            <w:drawing>
              <wp:anchor distT="0" distB="0" distL="114300" distR="114300" simplePos="0" relativeHeight="251680768" behindDoc="1" locked="0" layoutInCell="1" allowOverlap="1" wp14:anchorId="64DCBBEB" wp14:editId="03222348">
                <wp:simplePos x="0" y="0"/>
                <wp:positionH relativeFrom="column">
                  <wp:posOffset>4697730</wp:posOffset>
                </wp:positionH>
                <wp:positionV relativeFrom="paragraph">
                  <wp:posOffset>-360045</wp:posOffset>
                </wp:positionV>
                <wp:extent cx="798830" cy="0"/>
                <wp:effectExtent l="20955" t="20955" r="18415" b="1714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25907">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E2E6" id="Straight Connector 2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28.35pt" to="432.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v3KQIAAFE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" strokecolor="white" strokeweight=".71964mm"/>
            </w:pict>
          </mc:Fallback>
        </mc:AlternateContent>
      </w:r>
    </w:p>
    <w:p w:rsidR="000353E7" w:rsidRPr="00827EE7" w:rsidRDefault="000353E7" w:rsidP="000353E7">
      <w:pPr>
        <w:spacing w:after="0" w:line="240" w:lineRule="auto"/>
        <w:ind w:left="380"/>
        <w:rPr>
          <w:rFonts w:ascii="Arial" w:eastAsia="Arial" w:hAnsi="Arial"/>
          <w:sz w:val="18"/>
        </w:rPr>
      </w:pPr>
      <w:r>
        <w:rPr>
          <w:rFonts w:ascii="Arial" w:eastAsia="Arial" w:hAnsi="Arial"/>
          <w:sz w:val="18"/>
        </w:rPr>
        <w:t>a. Dependent Variable: KEPUTUSAN_MENABUNG</w:t>
      </w:r>
    </w:p>
    <w:p w:rsidR="000353E7" w:rsidRPr="00827EE7" w:rsidRDefault="000353E7" w:rsidP="000353E7">
      <w:pPr>
        <w:spacing w:line="0" w:lineRule="atLeast"/>
        <w:ind w:left="1380"/>
        <w:rPr>
          <w:rFonts w:ascii="Times New Roman" w:eastAsia="Times New Roman" w:hAnsi="Times New Roman"/>
          <w:i/>
          <w:sz w:val="24"/>
        </w:rPr>
      </w:pPr>
      <w:r>
        <w:rPr>
          <w:rFonts w:ascii="Times New Roman" w:eastAsia="Times New Roman" w:hAnsi="Times New Roman"/>
          <w:sz w:val="24"/>
        </w:rPr>
        <w:t xml:space="preserve">Sumber: </w:t>
      </w:r>
      <w:r>
        <w:rPr>
          <w:rFonts w:ascii="Times New Roman" w:eastAsia="Times New Roman" w:hAnsi="Times New Roman"/>
          <w:i/>
          <w:sz w:val="24"/>
        </w:rPr>
        <w:t>Data Primer yang diolah, 2019</w:t>
      </w:r>
    </w:p>
    <w:p w:rsidR="000353E7" w:rsidRDefault="000353E7" w:rsidP="000353E7">
      <w:pPr>
        <w:spacing w:after="0" w:line="360" w:lineRule="auto"/>
        <w:ind w:left="1276" w:right="-1" w:firstLine="566"/>
        <w:jc w:val="both"/>
        <w:rPr>
          <w:rFonts w:ascii="Times New Roman" w:eastAsia="Times New Roman" w:hAnsi="Times New Roman"/>
          <w:sz w:val="24"/>
        </w:rPr>
      </w:pPr>
      <w:r>
        <w:rPr>
          <w:rFonts w:ascii="Times New Roman" w:eastAsia="Times New Roman" w:hAnsi="Times New Roman"/>
          <w:sz w:val="24"/>
        </w:rPr>
        <w:t>Dari hasil uji melalui Variance Infllation Factor (VIF), pada hasil output diatas, variabel X1 (Promosi) dan X2 (</w:t>
      </w:r>
      <w:r w:rsidRPr="00827EE7">
        <w:rPr>
          <w:rFonts w:ascii="Times New Roman" w:eastAsia="Times New Roman" w:hAnsi="Times New Roman"/>
          <w:i/>
          <w:sz w:val="24"/>
        </w:rPr>
        <w:t>Lokasi</w:t>
      </w:r>
      <w:r>
        <w:rPr>
          <w:rFonts w:ascii="Times New Roman" w:eastAsia="Times New Roman" w:hAnsi="Times New Roman"/>
          <w:sz w:val="24"/>
        </w:rPr>
        <w:t>) memiliki VIF tidak lebih dari 10 dan nilai tolerance tidak kurang dari 0</w:t>
      </w:r>
      <w:proofErr w:type="gramStart"/>
      <w:r>
        <w:rPr>
          <w:rFonts w:ascii="Times New Roman" w:eastAsia="Times New Roman" w:hAnsi="Times New Roman"/>
          <w:sz w:val="24"/>
        </w:rPr>
        <w:t>,1</w:t>
      </w:r>
      <w:proofErr w:type="gramEnd"/>
      <w:r>
        <w:rPr>
          <w:rFonts w:ascii="Times New Roman" w:eastAsia="Times New Roman" w:hAnsi="Times New Roman"/>
          <w:sz w:val="24"/>
        </w:rPr>
        <w:t>. Dapat disimpulkan bahwa model regresi berganda terbebas dari Mulikolonearitas.</w:t>
      </w:r>
    </w:p>
    <w:p w:rsidR="000353E7" w:rsidRDefault="000353E7" w:rsidP="000353E7">
      <w:pPr>
        <w:spacing w:after="0" w:line="360" w:lineRule="auto"/>
        <w:ind w:right="-1" w:firstLine="567"/>
        <w:jc w:val="both"/>
        <w:rPr>
          <w:rFonts w:ascii="Times New Roman" w:eastAsia="Times New Roman" w:hAnsi="Times New Roman"/>
          <w:sz w:val="24"/>
        </w:rPr>
      </w:pPr>
      <w:r>
        <w:rPr>
          <w:rFonts w:ascii="Times New Roman" w:eastAsia="Times New Roman" w:hAnsi="Times New Roman"/>
          <w:b/>
          <w:sz w:val="24"/>
        </w:rPr>
        <w:t xml:space="preserve">4.5.4 </w:t>
      </w:r>
      <w:r>
        <w:rPr>
          <w:rFonts w:ascii="Times New Roman" w:eastAsia="Times New Roman" w:hAnsi="Times New Roman"/>
          <w:b/>
        </w:rPr>
        <w:t>Uji</w:t>
      </w:r>
      <w:r>
        <w:rPr>
          <w:rFonts w:ascii="Times New Roman" w:eastAsia="Times New Roman" w:hAnsi="Times New Roman"/>
          <w:b/>
          <w:sz w:val="24"/>
        </w:rPr>
        <w:t xml:space="preserve"> Autokorelasi</w:t>
      </w:r>
    </w:p>
    <w:p w:rsidR="000353E7" w:rsidRPr="00827EE7" w:rsidRDefault="000353E7" w:rsidP="000353E7">
      <w:pPr>
        <w:spacing w:after="0" w:line="360" w:lineRule="auto"/>
        <w:ind w:left="1276" w:right="-1" w:firstLine="566"/>
        <w:jc w:val="both"/>
        <w:rPr>
          <w:rFonts w:ascii="Times New Roman" w:eastAsia="Times New Roman" w:hAnsi="Times New Roman"/>
          <w:sz w:val="24"/>
        </w:rPr>
      </w:pPr>
      <w:r>
        <w:rPr>
          <w:rFonts w:ascii="Times New Roman" w:eastAsia="Times New Roman" w:hAnsi="Times New Roman"/>
          <w:sz w:val="24"/>
        </w:rPr>
        <w:t>Uji autokorelasi bertujuan untuk menguji apakah antara variabel penganggu masing masing variabel saling mempengaruhi. Pada penelitian ini uji autokorelasi menggunakan uji Durbin – Watson (DW test).</w:t>
      </w:r>
    </w:p>
    <w:p w:rsidR="000353E7" w:rsidRPr="00827EE7" w:rsidRDefault="000353E7" w:rsidP="000353E7">
      <w:pPr>
        <w:spacing w:after="0" w:line="240" w:lineRule="auto"/>
        <w:ind w:left="142"/>
        <w:jc w:val="center"/>
        <w:rPr>
          <w:rFonts w:ascii="Times New Roman" w:eastAsia="Times New Roman" w:hAnsi="Times New Roman"/>
          <w:b/>
          <w:sz w:val="24"/>
        </w:rPr>
      </w:pPr>
      <w:r>
        <w:rPr>
          <w:rFonts w:ascii="Times New Roman" w:eastAsia="Times New Roman" w:hAnsi="Times New Roman"/>
          <w:b/>
          <w:sz w:val="24"/>
        </w:rPr>
        <w:t>Tabel 4.12</w:t>
      </w:r>
    </w:p>
    <w:p w:rsidR="000353E7" w:rsidRPr="00827EE7" w:rsidRDefault="000353E7" w:rsidP="000353E7">
      <w:pPr>
        <w:spacing w:after="0" w:line="240" w:lineRule="auto"/>
        <w:ind w:left="142"/>
        <w:jc w:val="center"/>
        <w:rPr>
          <w:rFonts w:ascii="Times New Roman" w:eastAsia="Times New Roman" w:hAnsi="Times New Roman"/>
          <w:b/>
          <w:sz w:val="24"/>
        </w:rPr>
      </w:pPr>
      <w:r>
        <w:rPr>
          <w:rFonts w:ascii="Times New Roman" w:eastAsia="Times New Roman" w:hAnsi="Times New Roman"/>
          <w:b/>
          <w:sz w:val="24"/>
        </w:rPr>
        <w:t>Hasil Uji Autokorelasi</w:t>
      </w:r>
    </w:p>
    <w:p w:rsidR="000353E7" w:rsidRPr="00827EE7" w:rsidRDefault="000353E7" w:rsidP="000353E7">
      <w:pPr>
        <w:spacing w:after="0" w:line="240" w:lineRule="auto"/>
        <w:ind w:left="142"/>
        <w:jc w:val="center"/>
        <w:rPr>
          <w:rFonts w:ascii="Arial" w:eastAsia="Arial" w:hAnsi="Arial"/>
          <w:b/>
          <w:sz w:val="24"/>
          <w:vertAlign w:val="superscript"/>
        </w:rPr>
      </w:pPr>
      <w:r>
        <w:rPr>
          <w:rFonts w:ascii="Arial" w:eastAsia="Arial" w:hAnsi="Arial"/>
          <w:b/>
          <w:sz w:val="18"/>
        </w:rPr>
        <w:t>Model Summary</w:t>
      </w:r>
      <w:r>
        <w:rPr>
          <w:rFonts w:ascii="Arial" w:eastAsia="Arial" w:hAnsi="Arial"/>
          <w:b/>
          <w:sz w:val="24"/>
          <w:vertAlign w:val="superscript"/>
        </w:rPr>
        <w:t>b</w:t>
      </w:r>
    </w:p>
    <w:tbl>
      <w:tblPr>
        <w:tblW w:w="7300" w:type="dxa"/>
        <w:tblInd w:w="841" w:type="dxa"/>
        <w:tblLayout w:type="fixed"/>
        <w:tblCellMar>
          <w:left w:w="0" w:type="dxa"/>
          <w:right w:w="0" w:type="dxa"/>
        </w:tblCellMar>
        <w:tblLook w:val="0000" w:firstRow="0" w:lastRow="0" w:firstColumn="0" w:lastColumn="0" w:noHBand="0" w:noVBand="0"/>
      </w:tblPr>
      <w:tblGrid>
        <w:gridCol w:w="820"/>
        <w:gridCol w:w="1000"/>
        <w:gridCol w:w="1060"/>
        <w:gridCol w:w="1480"/>
        <w:gridCol w:w="1460"/>
        <w:gridCol w:w="1480"/>
      </w:tblGrid>
      <w:tr w:rsidR="000353E7" w:rsidTr="000353E7">
        <w:trPr>
          <w:trHeight w:val="242"/>
        </w:trPr>
        <w:tc>
          <w:tcPr>
            <w:tcW w:w="82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Mo</w:t>
            </w:r>
          </w:p>
        </w:tc>
        <w:tc>
          <w:tcPr>
            <w:tcW w:w="10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580"/>
              <w:rPr>
                <w:rFonts w:ascii="Arial" w:eastAsia="Arial" w:hAnsi="Arial"/>
                <w:sz w:val="18"/>
              </w:rPr>
            </w:pPr>
            <w:r>
              <w:rPr>
                <w:rFonts w:ascii="Arial" w:eastAsia="Arial" w:hAnsi="Arial"/>
                <w:sz w:val="18"/>
              </w:rPr>
              <w:t>R</w:t>
            </w:r>
          </w:p>
        </w:tc>
        <w:tc>
          <w:tcPr>
            <w:tcW w:w="10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210"/>
              <w:jc w:val="center"/>
              <w:rPr>
                <w:rFonts w:ascii="Arial" w:eastAsia="Arial" w:hAnsi="Arial"/>
                <w:w w:val="91"/>
                <w:sz w:val="18"/>
              </w:rPr>
            </w:pPr>
            <w:r>
              <w:rPr>
                <w:rFonts w:ascii="Arial" w:eastAsia="Arial" w:hAnsi="Arial"/>
                <w:w w:val="91"/>
                <w:sz w:val="18"/>
              </w:rPr>
              <w:t>R</w:t>
            </w:r>
          </w:p>
        </w:tc>
        <w:tc>
          <w:tcPr>
            <w:tcW w:w="14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Adjusted R</w:t>
            </w:r>
          </w:p>
        </w:tc>
        <w:tc>
          <w:tcPr>
            <w:tcW w:w="14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380"/>
              <w:rPr>
                <w:rFonts w:ascii="Arial" w:eastAsia="Arial" w:hAnsi="Arial"/>
                <w:sz w:val="18"/>
              </w:rPr>
            </w:pPr>
            <w:r>
              <w:rPr>
                <w:rFonts w:ascii="Arial" w:eastAsia="Arial" w:hAnsi="Arial"/>
                <w:sz w:val="18"/>
              </w:rPr>
              <w:t>Std. Error of</w:t>
            </w:r>
          </w:p>
        </w:tc>
        <w:tc>
          <w:tcPr>
            <w:tcW w:w="14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580"/>
              <w:rPr>
                <w:rFonts w:ascii="Arial" w:eastAsia="Arial" w:hAnsi="Arial"/>
                <w:sz w:val="18"/>
              </w:rPr>
            </w:pPr>
            <w:r>
              <w:rPr>
                <w:rFonts w:ascii="Arial" w:eastAsia="Arial" w:hAnsi="Arial"/>
                <w:sz w:val="18"/>
              </w:rPr>
              <w:t>Durbin-</w:t>
            </w:r>
          </w:p>
        </w:tc>
      </w:tr>
      <w:tr w:rsidR="000353E7" w:rsidTr="000353E7">
        <w:trPr>
          <w:trHeight w:val="312"/>
        </w:trPr>
        <w:tc>
          <w:tcPr>
            <w:tcW w:w="8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del</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Square</w:t>
            </w:r>
          </w:p>
        </w:tc>
        <w:tc>
          <w:tcPr>
            <w:tcW w:w="148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Arial" w:eastAsia="Arial" w:hAnsi="Arial"/>
                <w:w w:val="99"/>
                <w:sz w:val="18"/>
              </w:rPr>
            </w:pPr>
            <w:r>
              <w:rPr>
                <w:rFonts w:ascii="Arial" w:eastAsia="Arial" w:hAnsi="Arial"/>
                <w:w w:val="99"/>
                <w:sz w:val="18"/>
              </w:rPr>
              <w:t>Square</w:t>
            </w:r>
          </w:p>
        </w:tc>
        <w:tc>
          <w:tcPr>
            <w:tcW w:w="1460" w:type="dxa"/>
            <w:tcBorders>
              <w:right w:val="single" w:sz="8" w:space="0" w:color="auto"/>
            </w:tcBorders>
            <w:shd w:val="clear" w:color="auto" w:fill="auto"/>
            <w:vAlign w:val="bottom"/>
          </w:tcPr>
          <w:p w:rsidR="000353E7" w:rsidRDefault="000353E7" w:rsidP="000353E7">
            <w:pPr>
              <w:spacing w:after="0" w:line="240" w:lineRule="auto"/>
              <w:ind w:left="380"/>
              <w:rPr>
                <w:rFonts w:ascii="Arial" w:eastAsia="Arial" w:hAnsi="Arial"/>
                <w:sz w:val="18"/>
              </w:rPr>
            </w:pPr>
            <w:r>
              <w:rPr>
                <w:rFonts w:ascii="Arial" w:eastAsia="Arial" w:hAnsi="Arial"/>
                <w:sz w:val="18"/>
              </w:rPr>
              <w:t>the Estimate</w:t>
            </w:r>
          </w:p>
        </w:tc>
        <w:tc>
          <w:tcPr>
            <w:tcW w:w="1480" w:type="dxa"/>
            <w:tcBorders>
              <w:right w:val="single" w:sz="8" w:space="0" w:color="auto"/>
            </w:tcBorders>
            <w:shd w:val="clear" w:color="auto" w:fill="auto"/>
            <w:vAlign w:val="bottom"/>
          </w:tcPr>
          <w:p w:rsidR="000353E7" w:rsidRDefault="000353E7" w:rsidP="000353E7">
            <w:pPr>
              <w:spacing w:after="0" w:line="240" w:lineRule="auto"/>
              <w:ind w:left="580"/>
              <w:rPr>
                <w:rFonts w:ascii="Arial" w:eastAsia="Arial" w:hAnsi="Arial"/>
                <w:sz w:val="18"/>
              </w:rPr>
            </w:pPr>
            <w:r>
              <w:rPr>
                <w:rFonts w:ascii="Arial" w:eastAsia="Arial" w:hAnsi="Arial"/>
                <w:sz w:val="18"/>
              </w:rPr>
              <w:t>Watson</w:t>
            </w:r>
          </w:p>
        </w:tc>
      </w:tr>
      <w:tr w:rsidR="000353E7" w:rsidTr="000353E7">
        <w:trPr>
          <w:trHeight w:val="323"/>
        </w:trPr>
        <w:tc>
          <w:tcPr>
            <w:tcW w:w="8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46"/>
        </w:trPr>
        <w:tc>
          <w:tcPr>
            <w:tcW w:w="8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1</w:t>
            </w:r>
          </w:p>
        </w:tc>
        <w:tc>
          <w:tcPr>
            <w:tcW w:w="1000" w:type="dxa"/>
            <w:tcBorders>
              <w:right w:val="single" w:sz="8" w:space="0" w:color="auto"/>
            </w:tcBorders>
            <w:shd w:val="clear" w:color="auto" w:fill="auto"/>
            <w:vAlign w:val="bottom"/>
          </w:tcPr>
          <w:p w:rsidR="000353E7" w:rsidRDefault="000353E7" w:rsidP="000353E7">
            <w:pPr>
              <w:spacing w:after="0" w:line="240" w:lineRule="auto"/>
              <w:ind w:left="500"/>
              <w:rPr>
                <w:rFonts w:ascii="Arial" w:eastAsia="Arial" w:hAnsi="Arial"/>
                <w:sz w:val="24"/>
                <w:vertAlign w:val="superscript"/>
              </w:rPr>
            </w:pPr>
            <w:r>
              <w:rPr>
                <w:rFonts w:ascii="Arial" w:eastAsia="Arial" w:hAnsi="Arial"/>
                <w:sz w:val="18"/>
              </w:rPr>
              <w:t>.878</w:t>
            </w:r>
            <w:r>
              <w:rPr>
                <w:rFonts w:ascii="Arial" w:eastAsia="Arial" w:hAnsi="Arial"/>
                <w:sz w:val="24"/>
                <w:vertAlign w:val="superscript"/>
              </w:rPr>
              <w:t>a</w:t>
            </w:r>
          </w:p>
        </w:tc>
        <w:tc>
          <w:tcPr>
            <w:tcW w:w="106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Arial" w:eastAsia="Arial" w:hAnsi="Arial"/>
                <w:sz w:val="18"/>
              </w:rPr>
            </w:pPr>
            <w:r>
              <w:rPr>
                <w:rFonts w:ascii="Arial" w:eastAsia="Arial" w:hAnsi="Arial"/>
                <w:sz w:val="18"/>
              </w:rPr>
              <w:t>.770</w:t>
            </w:r>
          </w:p>
        </w:tc>
        <w:tc>
          <w:tcPr>
            <w:tcW w:w="14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.764</w:t>
            </w:r>
          </w:p>
        </w:tc>
        <w:tc>
          <w:tcPr>
            <w:tcW w:w="14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.974</w:t>
            </w:r>
          </w:p>
        </w:tc>
        <w:tc>
          <w:tcPr>
            <w:tcW w:w="148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1.733</w:t>
            </w:r>
          </w:p>
        </w:tc>
      </w:tr>
      <w:tr w:rsidR="000353E7" w:rsidTr="000353E7">
        <w:trPr>
          <w:trHeight w:val="286"/>
        </w:trPr>
        <w:tc>
          <w:tcPr>
            <w:tcW w:w="8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after="0" w:line="240" w:lineRule="auto"/>
        <w:ind w:left="2040"/>
        <w:rPr>
          <w:rFonts w:ascii="Arial" w:eastAsia="Arial" w:hAnsi="Arial"/>
          <w:sz w:val="18"/>
        </w:rPr>
      </w:pPr>
      <w:r>
        <w:rPr>
          <w:rFonts w:ascii="Arial" w:eastAsia="Arial" w:hAnsi="Arial"/>
          <w:sz w:val="18"/>
        </w:rPr>
        <w:t>a. Predictors: (Constant), LOKASI, PROMOSI</w:t>
      </w:r>
    </w:p>
    <w:p w:rsidR="000353E7" w:rsidRDefault="000353E7" w:rsidP="000353E7">
      <w:pPr>
        <w:spacing w:after="0" w:line="240" w:lineRule="auto"/>
        <w:rPr>
          <w:rFonts w:ascii="Times New Roman" w:eastAsia="Times New Roman" w:hAnsi="Times New Roman"/>
        </w:rPr>
      </w:pPr>
    </w:p>
    <w:p w:rsidR="000353E7" w:rsidRDefault="000353E7" w:rsidP="000353E7">
      <w:pPr>
        <w:spacing w:after="0" w:line="240" w:lineRule="auto"/>
        <w:ind w:left="2040"/>
        <w:rPr>
          <w:rFonts w:ascii="Arial" w:eastAsia="Arial" w:hAnsi="Arial"/>
          <w:sz w:val="18"/>
        </w:rPr>
      </w:pPr>
      <w:r>
        <w:rPr>
          <w:rFonts w:ascii="Arial" w:eastAsia="Arial" w:hAnsi="Arial"/>
          <w:sz w:val="18"/>
        </w:rPr>
        <w:t>b. Dependent Variable: KEPUTUSAN_MENABUNG</w:t>
      </w:r>
    </w:p>
    <w:p w:rsidR="000353E7" w:rsidRDefault="000353E7" w:rsidP="000353E7">
      <w:pPr>
        <w:spacing w:after="0" w:line="240" w:lineRule="auto"/>
        <w:ind w:right="-113"/>
        <w:jc w:val="center"/>
        <w:rPr>
          <w:rFonts w:ascii="Times New Roman" w:eastAsia="Times New Roman" w:hAnsi="Times New Roman"/>
          <w:i/>
          <w:sz w:val="24"/>
        </w:rPr>
      </w:pPr>
      <w:r>
        <w:rPr>
          <w:rFonts w:ascii="Times New Roman" w:eastAsia="Times New Roman" w:hAnsi="Times New Roman"/>
          <w:sz w:val="24"/>
        </w:rPr>
        <w:t xml:space="preserve">Sumber: </w:t>
      </w:r>
      <w:r>
        <w:rPr>
          <w:rFonts w:ascii="Times New Roman" w:eastAsia="Times New Roman" w:hAnsi="Times New Roman"/>
          <w:i/>
          <w:sz w:val="24"/>
        </w:rPr>
        <w:t>Data Primer yang diolah, 2019</w:t>
      </w:r>
    </w:p>
    <w:p w:rsidR="000353E7" w:rsidRDefault="000353E7" w:rsidP="000353E7">
      <w:pPr>
        <w:spacing w:line="240" w:lineRule="auto"/>
        <w:rPr>
          <w:rFonts w:ascii="Times New Roman" w:eastAsia="Times New Roman" w:hAnsi="Times New Roman"/>
        </w:rPr>
      </w:pPr>
    </w:p>
    <w:p w:rsidR="000353E7" w:rsidRDefault="000353E7" w:rsidP="000353E7">
      <w:pPr>
        <w:spacing w:after="0" w:line="360" w:lineRule="auto"/>
        <w:ind w:left="1276" w:right="-1" w:firstLine="566"/>
        <w:jc w:val="both"/>
        <w:rPr>
          <w:rFonts w:ascii="Times New Roman" w:eastAsia="Times New Roman" w:hAnsi="Times New Roman"/>
          <w:sz w:val="24"/>
        </w:rPr>
      </w:pPr>
      <w:r>
        <w:rPr>
          <w:rFonts w:ascii="Times New Roman" w:eastAsia="Times New Roman" w:hAnsi="Times New Roman"/>
          <w:sz w:val="24"/>
        </w:rPr>
        <w:t xml:space="preserve">Berdasarkan tabel 4.12 nilai dw sebesar 1.733, dengan tingkat signifikansi sebesar 5%, jumlah sampel (n) 81 dan variabel independen (k) 2.  Sehingga didapatkan nilai batas bawah (dl) = 1.589 dan nilai batas atas (du) = 1.690, dilihat dari nilai </w:t>
      </w:r>
      <w:proofErr w:type="gramStart"/>
      <w:r>
        <w:rPr>
          <w:rFonts w:ascii="Times New Roman" w:eastAsia="Times New Roman" w:hAnsi="Times New Roman"/>
          <w:sz w:val="24"/>
        </w:rPr>
        <w:t>dw</w:t>
      </w:r>
      <w:proofErr w:type="gramEnd"/>
      <w:r>
        <w:rPr>
          <w:rFonts w:ascii="Times New Roman" w:eastAsia="Times New Roman" w:hAnsi="Times New Roman"/>
          <w:sz w:val="24"/>
        </w:rPr>
        <w:t xml:space="preserve"> yang lebih besar dari nilai batas atas namun kurang dari 2.310 (4-du) atau du ≤ dw ≤ 4-du yaitu 1.690≤1.733 ≤ 2.310, maka dapat dipastikan tidak terjadi autokorelasi.</w:t>
      </w:r>
    </w:p>
    <w:p w:rsidR="000353E7" w:rsidRDefault="000353E7" w:rsidP="000353E7">
      <w:pPr>
        <w:spacing w:after="0" w:line="240" w:lineRule="auto"/>
        <w:ind w:left="1276" w:right="-1" w:firstLine="566"/>
        <w:jc w:val="both"/>
        <w:rPr>
          <w:rFonts w:ascii="Times New Roman" w:eastAsia="Times New Roman" w:hAnsi="Times New Roman"/>
          <w:sz w:val="24"/>
        </w:rPr>
      </w:pPr>
    </w:p>
    <w:p w:rsidR="000353E7" w:rsidRPr="00B93F46" w:rsidRDefault="000353E7" w:rsidP="008E4BE5">
      <w:pPr>
        <w:pStyle w:val="ListParagraph"/>
        <w:numPr>
          <w:ilvl w:val="1"/>
          <w:numId w:val="71"/>
        </w:numPr>
        <w:spacing w:after="0" w:line="360" w:lineRule="auto"/>
        <w:ind w:left="567"/>
        <w:rPr>
          <w:rFonts w:ascii="Times New Roman" w:eastAsia="Times New Roman" w:hAnsi="Times New Roman"/>
          <w:b/>
          <w:sz w:val="24"/>
        </w:rPr>
      </w:pPr>
      <w:r w:rsidRPr="00B93F46">
        <w:rPr>
          <w:rFonts w:ascii="Times New Roman" w:eastAsia="Times New Roman" w:hAnsi="Times New Roman"/>
          <w:b/>
          <w:sz w:val="24"/>
        </w:rPr>
        <w:t>Analisis Regresi Linier Berganda</w:t>
      </w:r>
    </w:p>
    <w:p w:rsidR="000353E7" w:rsidRDefault="000353E7" w:rsidP="000353E7">
      <w:pPr>
        <w:spacing w:line="348" w:lineRule="auto"/>
        <w:ind w:left="567" w:right="-1" w:firstLine="567"/>
        <w:jc w:val="both"/>
        <w:rPr>
          <w:rFonts w:ascii="Times New Roman" w:eastAsia="Times New Roman" w:hAnsi="Times New Roman"/>
          <w:sz w:val="24"/>
        </w:rPr>
      </w:pPr>
      <w:r w:rsidRPr="00827EE7">
        <w:rPr>
          <w:rFonts w:ascii="Times New Roman" w:eastAsia="Times New Roman" w:hAnsi="Times New Roman"/>
          <w:sz w:val="24"/>
        </w:rPr>
        <w:t>Analisis regresi in digunakan untuk mengukur variabel dependen (Keputusan nasabah Menabung) apabila variabel independent dinaikkan atau diturunkan. Analisis regresi linier berganda ini mempunyai tujuan menguji</w:t>
      </w:r>
      <w:r>
        <w:rPr>
          <w:rFonts w:ascii="Times New Roman" w:eastAsia="Times New Roman" w:hAnsi="Times New Roman"/>
          <w:sz w:val="24"/>
        </w:rPr>
        <w:t xml:space="preserve"> pengaruh Promosi dan Lokasi sebagai variabel independent (terikat) dan keputusan menabung sebagai variabel dependen (bebas).</w:t>
      </w:r>
    </w:p>
    <w:p w:rsidR="000353E7" w:rsidRPr="00827EE7" w:rsidRDefault="000353E7" w:rsidP="000353E7">
      <w:pPr>
        <w:spacing w:line="0" w:lineRule="atLeast"/>
        <w:ind w:right="282"/>
        <w:jc w:val="center"/>
        <w:rPr>
          <w:rFonts w:ascii="Times New Roman" w:eastAsia="Times New Roman" w:hAnsi="Times New Roman"/>
          <w:b/>
          <w:sz w:val="24"/>
        </w:rPr>
      </w:pPr>
      <w:r>
        <w:rPr>
          <w:rFonts w:ascii="Times New Roman" w:eastAsia="Times New Roman" w:hAnsi="Times New Roman"/>
          <w:b/>
          <w:sz w:val="24"/>
        </w:rPr>
        <w:t>Tabel 4.12</w:t>
      </w:r>
    </w:p>
    <w:p w:rsidR="000353E7" w:rsidRPr="00827EE7" w:rsidRDefault="000353E7" w:rsidP="000353E7">
      <w:pPr>
        <w:spacing w:line="0" w:lineRule="atLeast"/>
        <w:ind w:right="282"/>
        <w:jc w:val="center"/>
        <w:rPr>
          <w:rFonts w:ascii="Times New Roman" w:eastAsia="Times New Roman" w:hAnsi="Times New Roman"/>
          <w:b/>
          <w:sz w:val="24"/>
        </w:rPr>
      </w:pPr>
      <w:r>
        <w:rPr>
          <w:rFonts w:ascii="Times New Roman" w:eastAsia="Times New Roman" w:hAnsi="Times New Roman"/>
          <w:b/>
          <w:sz w:val="24"/>
        </w:rPr>
        <w:t>Hasil Uji Regresi Linier Berganda</w:t>
      </w:r>
    </w:p>
    <w:tbl>
      <w:tblPr>
        <w:tblW w:w="0" w:type="auto"/>
        <w:tblInd w:w="-284" w:type="dxa"/>
        <w:tblLayout w:type="fixed"/>
        <w:tblCellMar>
          <w:left w:w="0" w:type="dxa"/>
          <w:right w:w="0" w:type="dxa"/>
        </w:tblCellMar>
        <w:tblLook w:val="0000" w:firstRow="0" w:lastRow="0" w:firstColumn="0" w:lastColumn="0" w:noHBand="0" w:noVBand="0"/>
      </w:tblPr>
      <w:tblGrid>
        <w:gridCol w:w="1020"/>
        <w:gridCol w:w="920"/>
        <w:gridCol w:w="1320"/>
        <w:gridCol w:w="1340"/>
        <w:gridCol w:w="260"/>
        <w:gridCol w:w="1200"/>
        <w:gridCol w:w="1000"/>
        <w:gridCol w:w="1000"/>
      </w:tblGrid>
      <w:tr w:rsidR="000353E7" w:rsidTr="000353E7">
        <w:trPr>
          <w:trHeight w:val="276"/>
        </w:trPr>
        <w:tc>
          <w:tcPr>
            <w:tcW w:w="102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c>
          <w:tcPr>
            <w:tcW w:w="92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c>
          <w:tcPr>
            <w:tcW w:w="132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c>
          <w:tcPr>
            <w:tcW w:w="1600" w:type="dxa"/>
            <w:gridSpan w:val="2"/>
            <w:shd w:val="clear" w:color="auto" w:fill="auto"/>
            <w:vAlign w:val="bottom"/>
          </w:tcPr>
          <w:p w:rsidR="000353E7" w:rsidRDefault="000353E7" w:rsidP="000353E7">
            <w:pPr>
              <w:spacing w:after="0" w:line="240" w:lineRule="auto"/>
              <w:ind w:left="380"/>
              <w:rPr>
                <w:rFonts w:ascii="Arial" w:eastAsia="Arial" w:hAnsi="Arial"/>
                <w:b/>
                <w:sz w:val="24"/>
                <w:vertAlign w:val="superscript"/>
              </w:rPr>
            </w:pPr>
            <w:r>
              <w:rPr>
                <w:rFonts w:ascii="Arial" w:eastAsia="Arial" w:hAnsi="Arial"/>
                <w:b/>
                <w:sz w:val="18"/>
              </w:rPr>
              <w:t>Coefficients</w:t>
            </w:r>
            <w:r>
              <w:rPr>
                <w:rFonts w:ascii="Arial" w:eastAsia="Arial" w:hAnsi="Arial"/>
                <w:b/>
                <w:sz w:val="24"/>
                <w:vertAlign w:val="superscript"/>
              </w:rPr>
              <w:t>a</w:t>
            </w:r>
          </w:p>
        </w:tc>
        <w:tc>
          <w:tcPr>
            <w:tcW w:w="120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c>
          <w:tcPr>
            <w:tcW w:w="100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c>
          <w:tcPr>
            <w:tcW w:w="1000" w:type="dxa"/>
            <w:shd w:val="clear" w:color="auto" w:fill="auto"/>
            <w:vAlign w:val="bottom"/>
          </w:tcPr>
          <w:p w:rsidR="000353E7" w:rsidRDefault="000353E7" w:rsidP="000353E7">
            <w:pPr>
              <w:spacing w:after="0" w:line="240" w:lineRule="auto"/>
              <w:rPr>
                <w:rFonts w:ascii="Times New Roman" w:eastAsia="Times New Roman" w:hAnsi="Times New Roman"/>
                <w:sz w:val="23"/>
              </w:rPr>
            </w:pPr>
          </w:p>
        </w:tc>
      </w:tr>
      <w:tr w:rsidR="000353E7" w:rsidTr="000353E7">
        <w:trPr>
          <w:trHeight w:val="324"/>
        </w:trPr>
        <w:tc>
          <w:tcPr>
            <w:tcW w:w="10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6"/>
        </w:trPr>
        <w:tc>
          <w:tcPr>
            <w:tcW w:w="1020" w:type="dxa"/>
            <w:tcBorders>
              <w:lef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Model</w:t>
            </w: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2660" w:type="dxa"/>
            <w:gridSpan w:val="2"/>
            <w:tcBorders>
              <w:right w:val="single" w:sz="8" w:space="0" w:color="auto"/>
            </w:tcBorders>
            <w:shd w:val="clear" w:color="auto" w:fill="auto"/>
            <w:vAlign w:val="bottom"/>
          </w:tcPr>
          <w:p w:rsidR="000353E7" w:rsidRDefault="000353E7" w:rsidP="000353E7">
            <w:pPr>
              <w:spacing w:after="0" w:line="240" w:lineRule="auto"/>
              <w:ind w:right="470"/>
              <w:jc w:val="right"/>
              <w:rPr>
                <w:rFonts w:ascii="Arial" w:eastAsia="Arial" w:hAnsi="Arial"/>
                <w:sz w:val="18"/>
              </w:rPr>
            </w:pPr>
            <w:r>
              <w:rPr>
                <w:rFonts w:ascii="Arial" w:eastAsia="Arial" w:hAnsi="Arial"/>
                <w:sz w:val="18"/>
              </w:rPr>
              <w:t>Unstandardized</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w w:val="99"/>
                <w:sz w:val="18"/>
              </w:rPr>
            </w:pPr>
            <w:r>
              <w:rPr>
                <w:rFonts w:ascii="Arial" w:eastAsia="Arial" w:hAnsi="Arial"/>
                <w:w w:val="99"/>
                <w:sz w:val="18"/>
              </w:rPr>
              <w:t>Standardize</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250"/>
              <w:jc w:val="right"/>
              <w:rPr>
                <w:rFonts w:ascii="Arial" w:eastAsia="Arial" w:hAnsi="Arial"/>
                <w:sz w:val="18"/>
              </w:rPr>
            </w:pPr>
            <w:r>
              <w:rPr>
                <w:rFonts w:ascii="Arial" w:eastAsia="Arial" w:hAnsi="Arial"/>
                <w:sz w:val="18"/>
              </w:rPr>
              <w:t>t</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10"/>
              <w:jc w:val="right"/>
              <w:rPr>
                <w:rFonts w:ascii="Arial" w:eastAsia="Arial" w:hAnsi="Arial"/>
                <w:sz w:val="18"/>
              </w:rPr>
            </w:pPr>
            <w:r>
              <w:rPr>
                <w:rFonts w:ascii="Arial" w:eastAsia="Arial" w:hAnsi="Arial"/>
                <w:sz w:val="18"/>
              </w:rPr>
              <w:t>Sig.</w:t>
            </w:r>
          </w:p>
        </w:tc>
      </w:tr>
      <w:tr w:rsidR="000353E7" w:rsidTr="000353E7">
        <w:trPr>
          <w:trHeight w:val="310"/>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60" w:type="dxa"/>
            <w:gridSpan w:val="2"/>
            <w:tcBorders>
              <w:right w:val="single" w:sz="8" w:space="0" w:color="auto"/>
            </w:tcBorders>
            <w:shd w:val="clear" w:color="auto" w:fill="auto"/>
            <w:vAlign w:val="bottom"/>
          </w:tcPr>
          <w:p w:rsidR="000353E7" w:rsidRDefault="000353E7" w:rsidP="000353E7">
            <w:pPr>
              <w:spacing w:after="0" w:line="240" w:lineRule="auto"/>
              <w:ind w:right="630"/>
              <w:jc w:val="right"/>
              <w:rPr>
                <w:rFonts w:ascii="Arial" w:eastAsia="Arial" w:hAnsi="Arial"/>
                <w:sz w:val="18"/>
              </w:rPr>
            </w:pPr>
            <w:r>
              <w:rPr>
                <w:rFonts w:ascii="Arial" w:eastAsia="Arial" w:hAnsi="Arial"/>
                <w:sz w:val="18"/>
              </w:rPr>
              <w:t>Coefficients</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w w:val="99"/>
                <w:sz w:val="18"/>
              </w:rPr>
            </w:pPr>
            <w:r>
              <w:rPr>
                <w:rFonts w:ascii="Arial" w:eastAsia="Arial" w:hAnsi="Arial"/>
                <w:w w:val="99"/>
                <w:sz w:val="18"/>
              </w:rPr>
              <w:t>d</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313"/>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w w:val="99"/>
                <w:sz w:val="18"/>
              </w:rPr>
            </w:pPr>
            <w:r>
              <w:rPr>
                <w:rFonts w:ascii="Arial" w:eastAsia="Arial" w:hAnsi="Arial"/>
                <w:w w:val="99"/>
                <w:sz w:val="18"/>
              </w:rPr>
              <w:t>Coefficients</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307"/>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22"/>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9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320" w:type="dxa"/>
            <w:tcBorders>
              <w:right w:val="single" w:sz="8" w:space="0" w:color="auto"/>
            </w:tcBorders>
            <w:shd w:val="clear" w:color="auto" w:fill="auto"/>
            <w:vAlign w:val="bottom"/>
          </w:tcPr>
          <w:p w:rsidR="000353E7" w:rsidRDefault="000353E7" w:rsidP="000353E7">
            <w:pPr>
              <w:spacing w:after="0" w:line="240" w:lineRule="auto"/>
              <w:ind w:right="370"/>
              <w:jc w:val="right"/>
              <w:rPr>
                <w:rFonts w:ascii="Arial" w:eastAsia="Arial" w:hAnsi="Arial"/>
                <w:sz w:val="18"/>
              </w:rPr>
            </w:pPr>
            <w:r>
              <w:rPr>
                <w:rFonts w:ascii="Arial" w:eastAsia="Arial" w:hAnsi="Arial"/>
                <w:sz w:val="18"/>
              </w:rPr>
              <w:t>B</w:t>
            </w:r>
          </w:p>
        </w:tc>
        <w:tc>
          <w:tcPr>
            <w:tcW w:w="1340" w:type="dxa"/>
            <w:tcBorders>
              <w:right w:val="single" w:sz="8" w:space="0" w:color="auto"/>
            </w:tcBorders>
            <w:shd w:val="clear" w:color="auto" w:fill="auto"/>
            <w:vAlign w:val="bottom"/>
          </w:tcPr>
          <w:p w:rsidR="000353E7" w:rsidRDefault="000353E7" w:rsidP="000353E7">
            <w:pPr>
              <w:spacing w:after="0" w:line="240" w:lineRule="auto"/>
              <w:ind w:right="50"/>
              <w:jc w:val="right"/>
              <w:rPr>
                <w:rFonts w:ascii="Arial" w:eastAsia="Arial" w:hAnsi="Arial"/>
                <w:sz w:val="18"/>
              </w:rPr>
            </w:pPr>
            <w:r>
              <w:rPr>
                <w:rFonts w:ascii="Arial" w:eastAsia="Arial" w:hAnsi="Arial"/>
                <w:sz w:val="18"/>
              </w:rPr>
              <w:t>Std. Error</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Beta</w:t>
            </w: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9"/>
              </w:rPr>
            </w:pPr>
          </w:p>
        </w:tc>
      </w:tr>
      <w:tr w:rsidR="000353E7" w:rsidTr="000353E7">
        <w:trPr>
          <w:trHeight w:val="326"/>
        </w:trPr>
        <w:tc>
          <w:tcPr>
            <w:tcW w:w="1020" w:type="dxa"/>
            <w:tcBorders>
              <w:left w:val="single" w:sz="8" w:space="0" w:color="auto"/>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06"/>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(Consta</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1.630</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1.189</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2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17"/>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1.371</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.174</w:t>
            </w:r>
          </w:p>
        </w:tc>
      </w:tr>
      <w:tr w:rsidR="000353E7" w:rsidTr="000353E7">
        <w:trPr>
          <w:trHeight w:val="310"/>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nt)</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550"/>
        </w:trPr>
        <w:tc>
          <w:tcPr>
            <w:tcW w:w="1020" w:type="dxa"/>
            <w:tcBorders>
              <w:left w:val="single" w:sz="8" w:space="0" w:color="auto"/>
            </w:tcBorders>
            <w:shd w:val="clear" w:color="auto" w:fill="auto"/>
            <w:vAlign w:val="bottom"/>
          </w:tcPr>
          <w:p w:rsidR="000353E7" w:rsidRDefault="000353E7" w:rsidP="000353E7">
            <w:pPr>
              <w:spacing w:after="0" w:line="240" w:lineRule="auto"/>
              <w:ind w:left="420"/>
              <w:rPr>
                <w:rFonts w:ascii="Arial" w:eastAsia="Arial" w:hAnsi="Arial"/>
                <w:sz w:val="18"/>
              </w:rPr>
            </w:pPr>
            <w:r>
              <w:rPr>
                <w:rFonts w:ascii="Arial" w:eastAsia="Arial" w:hAnsi="Arial"/>
                <w:sz w:val="18"/>
              </w:rPr>
              <w:t>1</w:t>
            </w: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PROMO</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.542</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.073</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.579</w:t>
            </w: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7.457</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.000</w:t>
            </w:r>
          </w:p>
        </w:tc>
      </w:tr>
      <w:tr w:rsidR="000353E7" w:rsidTr="000353E7">
        <w:trPr>
          <w:trHeight w:val="312"/>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SI</w:t>
            </w:r>
          </w:p>
        </w:tc>
        <w:tc>
          <w:tcPr>
            <w:tcW w:w="132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550"/>
        </w:trPr>
        <w:tc>
          <w:tcPr>
            <w:tcW w:w="1020" w:type="dxa"/>
            <w:tcBorders>
              <w:lef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00"/>
              <w:rPr>
                <w:rFonts w:ascii="Arial" w:eastAsia="Arial" w:hAnsi="Arial"/>
                <w:sz w:val="18"/>
              </w:rPr>
            </w:pPr>
            <w:r>
              <w:rPr>
                <w:rFonts w:ascii="Arial" w:eastAsia="Arial" w:hAnsi="Arial"/>
                <w:sz w:val="18"/>
              </w:rPr>
              <w:t>LOKASI</w:t>
            </w:r>
          </w:p>
        </w:tc>
        <w:tc>
          <w:tcPr>
            <w:tcW w:w="132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.374</w:t>
            </w:r>
          </w:p>
        </w:tc>
        <w:tc>
          <w:tcPr>
            <w:tcW w:w="134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.080</w:t>
            </w:r>
          </w:p>
        </w:tc>
        <w:tc>
          <w:tcPr>
            <w:tcW w:w="260" w:type="dxa"/>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.364</w:t>
            </w:r>
          </w:p>
        </w:tc>
        <w:tc>
          <w:tcPr>
            <w:tcW w:w="100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4.692</w:t>
            </w:r>
          </w:p>
        </w:tc>
        <w:tc>
          <w:tcPr>
            <w:tcW w:w="1000" w:type="dxa"/>
            <w:tcBorders>
              <w:right w:val="single" w:sz="8" w:space="0" w:color="auto"/>
            </w:tcBorders>
            <w:shd w:val="clear" w:color="auto" w:fill="auto"/>
            <w:vAlign w:val="bottom"/>
          </w:tcPr>
          <w:p w:rsidR="000353E7" w:rsidRDefault="000353E7" w:rsidP="000353E7">
            <w:pPr>
              <w:spacing w:after="0" w:line="240" w:lineRule="auto"/>
              <w:ind w:right="10"/>
              <w:jc w:val="right"/>
              <w:rPr>
                <w:rFonts w:ascii="Arial" w:eastAsia="Arial" w:hAnsi="Arial"/>
                <w:sz w:val="18"/>
              </w:rPr>
            </w:pPr>
            <w:r>
              <w:rPr>
                <w:rFonts w:ascii="Arial" w:eastAsia="Arial" w:hAnsi="Arial"/>
                <w:sz w:val="18"/>
              </w:rPr>
              <w:t>.000</w:t>
            </w:r>
          </w:p>
        </w:tc>
      </w:tr>
      <w:tr w:rsidR="000353E7" w:rsidTr="000353E7">
        <w:trPr>
          <w:trHeight w:val="326"/>
        </w:trPr>
        <w:tc>
          <w:tcPr>
            <w:tcW w:w="1020" w:type="dxa"/>
            <w:tcBorders>
              <w:left w:val="single" w:sz="8" w:space="0" w:color="auto"/>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260" w:type="dxa"/>
            <w:tcBorders>
              <w:bottom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after="0" w:line="240" w:lineRule="auto"/>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1792" behindDoc="1" locked="0" layoutInCell="1" allowOverlap="1" wp14:anchorId="4FB02CC4" wp14:editId="34B22A1B">
                <wp:simplePos x="0" y="0"/>
                <wp:positionH relativeFrom="column">
                  <wp:posOffset>513715</wp:posOffset>
                </wp:positionH>
                <wp:positionV relativeFrom="paragraph">
                  <wp:posOffset>-2561590</wp:posOffset>
                </wp:positionV>
                <wp:extent cx="24130" cy="254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25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97B4B" id="Rectangle 21" o:spid="_x0000_s1026" style="position:absolute;margin-left:40.45pt;margin-top:-201.7pt;width:1.9pt;height: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82816" behindDoc="1" locked="0" layoutInCell="1" allowOverlap="1" wp14:anchorId="3206228E" wp14:editId="306865C6">
                <wp:simplePos x="0" y="0"/>
                <wp:positionH relativeFrom="column">
                  <wp:posOffset>1719580</wp:posOffset>
                </wp:positionH>
                <wp:positionV relativeFrom="paragraph">
                  <wp:posOffset>-2561590</wp:posOffset>
                </wp:positionV>
                <wp:extent cx="24130" cy="254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25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0ED7D" id="Rectangle 22" o:spid="_x0000_s1026" style="position:absolute;margin-left:135.4pt;margin-top:-201.7pt;width:1.9pt;height: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83840" behindDoc="1" locked="0" layoutInCell="1" allowOverlap="1" wp14:anchorId="30151BA5" wp14:editId="34D2640E">
                <wp:simplePos x="0" y="0"/>
                <wp:positionH relativeFrom="column">
                  <wp:posOffset>3414395</wp:posOffset>
                </wp:positionH>
                <wp:positionV relativeFrom="paragraph">
                  <wp:posOffset>-2536825</wp:posOffset>
                </wp:positionV>
                <wp:extent cx="12065" cy="0"/>
                <wp:effectExtent l="13970" t="13335" r="12065"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F6CC0" id="Straight Connector 2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5pt,-199.75pt" to="269.8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" strokeweight=".04231mm"/>
            </w:pict>
          </mc:Fallback>
        </mc:AlternateContent>
      </w:r>
      <w:r>
        <w:rPr>
          <w:rFonts w:ascii="Times New Roman" w:eastAsia="Times New Roman" w:hAnsi="Times New Roman"/>
          <w:noProof/>
          <w:sz w:val="24"/>
        </w:rPr>
        <mc:AlternateContent>
          <mc:Choice Requires="wps">
            <w:drawing>
              <wp:anchor distT="0" distB="0" distL="114300" distR="114300" simplePos="0" relativeHeight="251684864" behindDoc="1" locked="0" layoutInCell="1" allowOverlap="1" wp14:anchorId="06554222" wp14:editId="0FD6CC0D">
                <wp:simplePos x="0" y="0"/>
                <wp:positionH relativeFrom="column">
                  <wp:posOffset>4347210</wp:posOffset>
                </wp:positionH>
                <wp:positionV relativeFrom="paragraph">
                  <wp:posOffset>-2536825</wp:posOffset>
                </wp:positionV>
                <wp:extent cx="12065" cy="0"/>
                <wp:effectExtent l="13335" t="13335" r="12700" b="571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F0844" id="Straight Connector 2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pt,-199.75pt" to="343.2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vLJwIAAE8EAAAOAAAAZHJzL2Uyb0RvYy54bWysVMGO2jAQvVfqP1i+s0nYQN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" strokeweight=".04231mm"/>
            </w:pict>
          </mc:Fallback>
        </mc:AlternateContent>
      </w:r>
      <w:r>
        <w:rPr>
          <w:rFonts w:ascii="Times New Roman" w:eastAsia="Times New Roman" w:hAnsi="Times New Roman"/>
          <w:noProof/>
          <w:sz w:val="24"/>
        </w:rPr>
        <mc:AlternateContent>
          <mc:Choice Requires="wps">
            <w:drawing>
              <wp:anchor distT="0" distB="0" distL="114300" distR="114300" simplePos="0" relativeHeight="251685888" behindDoc="1" locked="0" layoutInCell="1" allowOverlap="1" wp14:anchorId="3E5EBCF4" wp14:editId="5383B940">
                <wp:simplePos x="0" y="0"/>
                <wp:positionH relativeFrom="column">
                  <wp:posOffset>4977765</wp:posOffset>
                </wp:positionH>
                <wp:positionV relativeFrom="paragraph">
                  <wp:posOffset>-2536825</wp:posOffset>
                </wp:positionV>
                <wp:extent cx="12700" cy="0"/>
                <wp:effectExtent l="5715" t="13335" r="10160"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A3320" id="Straight Connector 2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5pt,-199.75pt" to="392.9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" strokeweight=".04231mm"/>
            </w:pict>
          </mc:Fallback>
        </mc:AlternateContent>
      </w:r>
      <w:r>
        <w:rPr>
          <w:rFonts w:ascii="Times New Roman" w:eastAsia="Times New Roman" w:hAnsi="Times New Roman"/>
          <w:noProof/>
          <w:sz w:val="24"/>
        </w:rPr>
        <mc:AlternateContent>
          <mc:Choice Requires="wps">
            <w:drawing>
              <wp:anchor distT="0" distB="0" distL="114300" distR="114300" simplePos="0" relativeHeight="251686912" behindDoc="1" locked="0" layoutInCell="1" allowOverlap="1" wp14:anchorId="7F66B991" wp14:editId="22E9F068">
                <wp:simplePos x="0" y="0"/>
                <wp:positionH relativeFrom="column">
                  <wp:posOffset>5604510</wp:posOffset>
                </wp:positionH>
                <wp:positionV relativeFrom="paragraph">
                  <wp:posOffset>-2561590</wp:posOffset>
                </wp:positionV>
                <wp:extent cx="24765" cy="25400"/>
                <wp:effectExtent l="381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5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9B0C0" id="Rectangle 26" o:spid="_x0000_s1026" style="position:absolute;margin-left:441.3pt;margin-top:-201.7pt;width:1.95pt;height: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FhHwIAADs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87936" behindDoc="1" locked="0" layoutInCell="1" allowOverlap="1" wp14:anchorId="03B87BA9" wp14:editId="576CA682">
                <wp:simplePos x="0" y="0"/>
                <wp:positionH relativeFrom="column">
                  <wp:posOffset>562610</wp:posOffset>
                </wp:positionH>
                <wp:positionV relativeFrom="paragraph">
                  <wp:posOffset>635</wp:posOffset>
                </wp:positionV>
                <wp:extent cx="1156970" cy="0"/>
                <wp:effectExtent l="10160" t="7620" r="13970" b="114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697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828A2" id="Straight Connector 2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05pt" to="135.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TDKQIAAFE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88960" behindDoc="1" locked="0" layoutInCell="1" allowOverlap="1" wp14:anchorId="7E3CB831" wp14:editId="7A733060">
                <wp:simplePos x="0" y="0"/>
                <wp:positionH relativeFrom="column">
                  <wp:posOffset>1743710</wp:posOffset>
                </wp:positionH>
                <wp:positionV relativeFrom="paragraph">
                  <wp:posOffset>635</wp:posOffset>
                </wp:positionV>
                <wp:extent cx="3873500" cy="0"/>
                <wp:effectExtent l="10160" t="7620" r="12065" b="1143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6ADE" id="Straight Connector 2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05pt" to="4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" strokecolor="white" strokeweight=".12pt"/>
            </w:pict>
          </mc:Fallback>
        </mc:AlternateContent>
      </w:r>
    </w:p>
    <w:p w:rsidR="000353E7" w:rsidRDefault="000353E7" w:rsidP="000353E7">
      <w:pPr>
        <w:spacing w:after="0" w:line="240" w:lineRule="auto"/>
        <w:ind w:left="1200"/>
        <w:rPr>
          <w:rFonts w:ascii="Arial" w:eastAsia="Arial" w:hAnsi="Arial"/>
          <w:sz w:val="18"/>
        </w:rPr>
      </w:pPr>
      <w:r>
        <w:rPr>
          <w:rFonts w:ascii="Arial" w:eastAsia="Arial" w:hAnsi="Arial"/>
          <w:sz w:val="18"/>
        </w:rPr>
        <w:t>a. Dependent Variable: KEPUTUSAN_MENABUNG</w:t>
      </w:r>
    </w:p>
    <w:p w:rsidR="000353E7" w:rsidRDefault="000353E7" w:rsidP="000353E7">
      <w:pPr>
        <w:spacing w:after="0" w:line="240" w:lineRule="auto"/>
        <w:rPr>
          <w:rFonts w:ascii="Times New Roman" w:eastAsia="Times New Roman" w:hAnsi="Times New Roman"/>
        </w:rPr>
      </w:pPr>
    </w:p>
    <w:p w:rsidR="000353E7" w:rsidRDefault="000353E7" w:rsidP="000353E7">
      <w:pPr>
        <w:spacing w:after="0" w:line="240" w:lineRule="auto"/>
        <w:ind w:left="2260"/>
        <w:rPr>
          <w:rFonts w:ascii="Times New Roman" w:eastAsia="Times New Roman" w:hAnsi="Times New Roman"/>
          <w:i/>
          <w:sz w:val="24"/>
        </w:rPr>
      </w:pPr>
      <w:r>
        <w:rPr>
          <w:rFonts w:ascii="Times New Roman" w:eastAsia="Times New Roman" w:hAnsi="Times New Roman"/>
          <w:sz w:val="24"/>
        </w:rPr>
        <w:t xml:space="preserve">Sumber: </w:t>
      </w:r>
      <w:r>
        <w:rPr>
          <w:rFonts w:ascii="Times New Roman" w:eastAsia="Times New Roman" w:hAnsi="Times New Roman"/>
          <w:i/>
          <w:sz w:val="24"/>
        </w:rPr>
        <w:t>Data Primer yang diolah, 2019</w:t>
      </w:r>
    </w:p>
    <w:p w:rsidR="000353E7" w:rsidRDefault="000353E7" w:rsidP="000353E7">
      <w:pPr>
        <w:spacing w:after="0" w:line="240" w:lineRule="auto"/>
        <w:rPr>
          <w:rFonts w:ascii="Times New Roman" w:eastAsia="Times New Roman" w:hAnsi="Times New Roman"/>
        </w:rPr>
      </w:pPr>
    </w:p>
    <w:p w:rsidR="000353E7" w:rsidRPr="00827EE7" w:rsidRDefault="000353E7" w:rsidP="000353E7">
      <w:pPr>
        <w:spacing w:after="0" w:line="348" w:lineRule="auto"/>
        <w:ind w:left="567" w:right="-1" w:firstLine="567"/>
        <w:jc w:val="both"/>
        <w:rPr>
          <w:rFonts w:ascii="Times New Roman" w:eastAsia="Times New Roman" w:hAnsi="Times New Roman"/>
          <w:sz w:val="24"/>
        </w:rPr>
      </w:pPr>
      <w:r>
        <w:rPr>
          <w:rFonts w:ascii="Times New Roman" w:eastAsia="Times New Roman" w:hAnsi="Times New Roman"/>
          <w:sz w:val="24"/>
        </w:rPr>
        <w:t>Dari tabel diatas dapat diketahui hasil analisi regresi linier berganda untuk variabel Promosi sebesar 0,542 variabel Lokasi sebesar 0,374. Sehingga model persamaan regresi yang diperoleh adalah:</w:t>
      </w:r>
    </w:p>
    <w:p w:rsidR="000353E7" w:rsidRPr="00827EE7" w:rsidRDefault="000353E7" w:rsidP="000353E7">
      <w:pPr>
        <w:spacing w:after="0" w:line="360" w:lineRule="auto"/>
        <w:ind w:left="1960" w:right="-1"/>
        <w:rPr>
          <w:rFonts w:ascii="Times New Roman" w:eastAsia="Times New Roman" w:hAnsi="Times New Roman"/>
          <w:sz w:val="24"/>
        </w:rPr>
      </w:pPr>
      <w:r>
        <w:rPr>
          <w:rFonts w:ascii="Times New Roman" w:eastAsia="Times New Roman" w:hAnsi="Times New Roman"/>
          <w:sz w:val="24"/>
        </w:rPr>
        <w:t>Y = a + b1X1 + b2X2 + e.</w:t>
      </w:r>
    </w:p>
    <w:p w:rsidR="000353E7" w:rsidRPr="00827EE7" w:rsidRDefault="000353E7" w:rsidP="000353E7">
      <w:pPr>
        <w:spacing w:after="0" w:line="348" w:lineRule="auto"/>
        <w:ind w:left="567" w:right="-1" w:firstLine="567"/>
        <w:jc w:val="both"/>
        <w:rPr>
          <w:rFonts w:ascii="Times New Roman" w:eastAsia="Times New Roman" w:hAnsi="Times New Roman"/>
          <w:sz w:val="24"/>
        </w:rPr>
      </w:pPr>
      <w:r>
        <w:rPr>
          <w:rFonts w:ascii="Times New Roman" w:eastAsia="Times New Roman" w:hAnsi="Times New Roman"/>
          <w:sz w:val="24"/>
        </w:rPr>
        <w:t>Keputusan nasabah Menabung = 1,630+0,542X1 (Promosi</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 0,374X2 (Lokasi) +e</w:t>
      </w:r>
    </w:p>
    <w:p w:rsidR="000353E7" w:rsidRPr="00827EE7" w:rsidRDefault="000353E7" w:rsidP="000353E7">
      <w:pPr>
        <w:spacing w:after="0" w:line="348" w:lineRule="auto"/>
        <w:ind w:left="567" w:right="-1" w:firstLine="567"/>
        <w:jc w:val="both"/>
        <w:rPr>
          <w:rFonts w:ascii="Times New Roman" w:eastAsia="Times New Roman" w:hAnsi="Times New Roman"/>
          <w:sz w:val="24"/>
        </w:rPr>
      </w:pPr>
      <w:r>
        <w:rPr>
          <w:rFonts w:ascii="Times New Roman" w:eastAsia="Times New Roman" w:hAnsi="Times New Roman"/>
          <w:sz w:val="24"/>
        </w:rPr>
        <w:t xml:space="preserve">Nilai beta dalam </w:t>
      </w:r>
      <w:r>
        <w:rPr>
          <w:rFonts w:ascii="Times New Roman" w:eastAsia="Times New Roman" w:hAnsi="Times New Roman"/>
          <w:i/>
          <w:sz w:val="24"/>
        </w:rPr>
        <w:t>Unstandarrdized Coefficient</w:t>
      </w:r>
      <w:r>
        <w:rPr>
          <w:rFonts w:ascii="Times New Roman" w:eastAsia="Times New Roman" w:hAnsi="Times New Roman"/>
          <w:sz w:val="24"/>
        </w:rPr>
        <w:t xml:space="preserve"> Interprestasi persamaan </w:t>
      </w:r>
      <w:proofErr w:type="gramStart"/>
      <w:r>
        <w:rPr>
          <w:rFonts w:ascii="Times New Roman" w:eastAsia="Times New Roman" w:hAnsi="Times New Roman"/>
          <w:sz w:val="24"/>
        </w:rPr>
        <w:t>penelitian :</w:t>
      </w:r>
      <w:proofErr w:type="gramEnd"/>
    </w:p>
    <w:p w:rsidR="000353E7" w:rsidRDefault="000353E7" w:rsidP="008E4BE5">
      <w:pPr>
        <w:numPr>
          <w:ilvl w:val="0"/>
          <w:numId w:val="67"/>
        </w:numPr>
        <w:spacing w:after="0" w:line="360" w:lineRule="auto"/>
        <w:ind w:left="993" w:right="-1" w:hanging="360"/>
        <w:jc w:val="both"/>
        <w:rPr>
          <w:rFonts w:ascii="Times New Roman" w:eastAsia="Times New Roman" w:hAnsi="Times New Roman"/>
          <w:sz w:val="24"/>
        </w:rPr>
      </w:pPr>
      <w:r>
        <w:rPr>
          <w:rFonts w:ascii="Times New Roman" w:eastAsia="Times New Roman" w:hAnsi="Times New Roman"/>
          <w:sz w:val="24"/>
        </w:rPr>
        <w:t>Nilai konstanta a = 1,630 artinya jika variabel Promosi dan Lokasi tidak dimasukkan dalam penelitian maka variabel keputusan nasabah menabung masih cenderung meningkat sebesar 16,3 %</w:t>
      </w:r>
    </w:p>
    <w:p w:rsidR="000353E7" w:rsidRDefault="000353E7" w:rsidP="008E4BE5">
      <w:pPr>
        <w:numPr>
          <w:ilvl w:val="0"/>
          <w:numId w:val="67"/>
        </w:numPr>
        <w:spacing w:after="0" w:line="360" w:lineRule="auto"/>
        <w:ind w:left="993" w:right="-1" w:hanging="360"/>
        <w:jc w:val="both"/>
        <w:rPr>
          <w:rFonts w:ascii="Times New Roman" w:eastAsia="Times New Roman" w:hAnsi="Times New Roman"/>
          <w:sz w:val="24"/>
        </w:rPr>
      </w:pPr>
      <w:r>
        <w:rPr>
          <w:rFonts w:ascii="Times New Roman" w:eastAsia="Times New Roman" w:hAnsi="Times New Roman"/>
          <w:sz w:val="24"/>
        </w:rPr>
        <w:t>Koefisien X</w:t>
      </w:r>
      <w:r>
        <w:rPr>
          <w:rFonts w:ascii="Times New Roman" w:eastAsia="Times New Roman" w:hAnsi="Times New Roman"/>
          <w:sz w:val="32"/>
          <w:vertAlign w:val="subscript"/>
        </w:rPr>
        <w:t>1</w:t>
      </w:r>
      <w:r>
        <w:rPr>
          <w:rFonts w:ascii="Times New Roman" w:eastAsia="Times New Roman" w:hAnsi="Times New Roman"/>
          <w:sz w:val="24"/>
        </w:rPr>
        <w:t xml:space="preserve"> = 0,542 artinya jika variabel promosi ditingkatkan kembali dari segi indikator periklanan, promosi penjualan, publisitas, dan penjualan pribadi maka variabel keputusan nasabah menabung akan meningkat sebesar 54</w:t>
      </w:r>
      <w:proofErr w:type="gramStart"/>
      <w:r>
        <w:rPr>
          <w:rFonts w:ascii="Times New Roman" w:eastAsia="Times New Roman" w:hAnsi="Times New Roman"/>
          <w:sz w:val="24"/>
        </w:rPr>
        <w:t>,2</w:t>
      </w:r>
      <w:proofErr w:type="gramEnd"/>
      <w:r>
        <w:rPr>
          <w:rFonts w:ascii="Times New Roman" w:eastAsia="Times New Roman" w:hAnsi="Times New Roman"/>
          <w:sz w:val="24"/>
        </w:rPr>
        <w:t>%. Dengan asumsi variabel independent yang lain dianggap ateris paribus.</w:t>
      </w:r>
    </w:p>
    <w:p w:rsidR="000353E7" w:rsidRDefault="000353E7" w:rsidP="000353E7">
      <w:pPr>
        <w:spacing w:line="2" w:lineRule="exact"/>
        <w:ind w:right="-1"/>
        <w:rPr>
          <w:rFonts w:ascii="Times New Roman" w:eastAsia="Times New Roman" w:hAnsi="Times New Roman"/>
          <w:sz w:val="24"/>
        </w:rPr>
      </w:pPr>
    </w:p>
    <w:p w:rsidR="000353E7" w:rsidRPr="000C1D47" w:rsidRDefault="000353E7" w:rsidP="008E4BE5">
      <w:pPr>
        <w:numPr>
          <w:ilvl w:val="0"/>
          <w:numId w:val="67"/>
        </w:numPr>
        <w:spacing w:after="0" w:line="360" w:lineRule="auto"/>
        <w:ind w:left="993" w:right="-1" w:hanging="360"/>
        <w:jc w:val="both"/>
        <w:rPr>
          <w:rFonts w:ascii="Times New Roman" w:eastAsia="Times New Roman" w:hAnsi="Times New Roman"/>
          <w:sz w:val="24"/>
        </w:rPr>
      </w:pPr>
      <w:r>
        <w:rPr>
          <w:rFonts w:ascii="Times New Roman" w:eastAsia="Times New Roman" w:hAnsi="Times New Roman"/>
          <w:sz w:val="24"/>
        </w:rPr>
        <w:t>Koefisien X</w:t>
      </w:r>
      <w:r>
        <w:rPr>
          <w:rFonts w:ascii="Times New Roman" w:eastAsia="Times New Roman" w:hAnsi="Times New Roman"/>
          <w:sz w:val="32"/>
          <w:vertAlign w:val="subscript"/>
        </w:rPr>
        <w:t>2</w:t>
      </w:r>
      <w:r>
        <w:rPr>
          <w:rFonts w:ascii="Times New Roman" w:eastAsia="Times New Roman" w:hAnsi="Times New Roman"/>
          <w:sz w:val="24"/>
        </w:rPr>
        <w:t xml:space="preserve"> = 0, 374 artinya jika variabel Lokasi ditingkatkan kembali dari segi indikator akses, visibilitas, fasilitas area parkir, ekspansi dan lingkungan maka variabel keputusan nasabah menabung akan meningkat </w:t>
      </w:r>
      <w:r w:rsidRPr="000C1D47">
        <w:rPr>
          <w:rFonts w:ascii="Times New Roman" w:eastAsia="Times New Roman" w:hAnsi="Times New Roman"/>
          <w:sz w:val="24"/>
        </w:rPr>
        <w:t>37,4% dengan asumsi variabel independent yang lain dianggap ateris paribus.</w:t>
      </w:r>
    </w:p>
    <w:p w:rsidR="000353E7" w:rsidRDefault="000353E7" w:rsidP="000353E7">
      <w:pPr>
        <w:pStyle w:val="ListParagraph"/>
        <w:spacing w:after="0" w:line="360" w:lineRule="auto"/>
        <w:ind w:left="142"/>
        <w:rPr>
          <w:rFonts w:ascii="Times New Roman" w:eastAsia="Times New Roman" w:hAnsi="Times New Roman"/>
          <w:b/>
          <w:bCs/>
          <w:sz w:val="24"/>
        </w:rPr>
      </w:pPr>
      <w:r>
        <w:rPr>
          <w:rFonts w:ascii="Times New Roman" w:eastAsia="Times New Roman" w:hAnsi="Times New Roman"/>
          <w:b/>
          <w:bCs/>
          <w:sz w:val="24"/>
        </w:rPr>
        <w:t xml:space="preserve">4.7 </w:t>
      </w:r>
      <w:r w:rsidRPr="000C1D47">
        <w:rPr>
          <w:rFonts w:ascii="Times New Roman" w:eastAsia="Times New Roman" w:hAnsi="Times New Roman"/>
          <w:b/>
          <w:bCs/>
          <w:sz w:val="24"/>
        </w:rPr>
        <w:t>Uji Hipotesis</w:t>
      </w:r>
    </w:p>
    <w:p w:rsidR="000353E7" w:rsidRPr="000C1D47" w:rsidRDefault="000353E7" w:rsidP="000353E7">
      <w:pPr>
        <w:pStyle w:val="ListParagraph"/>
        <w:spacing w:after="0" w:line="360" w:lineRule="auto"/>
        <w:ind w:left="567"/>
        <w:rPr>
          <w:rFonts w:ascii="Times New Roman" w:eastAsia="Times New Roman" w:hAnsi="Times New Roman"/>
          <w:b/>
          <w:bCs/>
          <w:sz w:val="24"/>
        </w:rPr>
      </w:pPr>
      <w:r>
        <w:rPr>
          <w:rFonts w:ascii="Times New Roman" w:eastAsia="Times New Roman" w:hAnsi="Times New Roman"/>
          <w:b/>
          <w:bCs/>
          <w:sz w:val="24"/>
        </w:rPr>
        <w:t>4.7.1</w:t>
      </w:r>
      <w:proofErr w:type="gramStart"/>
      <w:r>
        <w:rPr>
          <w:rFonts w:ascii="Times New Roman" w:eastAsia="Times New Roman" w:hAnsi="Times New Roman"/>
          <w:b/>
          <w:bCs/>
          <w:sz w:val="24"/>
        </w:rPr>
        <w:t xml:space="preserve">.  </w:t>
      </w:r>
      <w:r>
        <w:rPr>
          <w:rFonts w:ascii="Times New Roman" w:eastAsia="Times New Roman" w:hAnsi="Times New Roman"/>
          <w:b/>
          <w:sz w:val="24"/>
        </w:rPr>
        <w:t>Uji</w:t>
      </w:r>
      <w:proofErr w:type="gramEnd"/>
      <w:r>
        <w:rPr>
          <w:rFonts w:ascii="Times New Roman" w:eastAsia="Times New Roman" w:hAnsi="Times New Roman"/>
          <w:b/>
          <w:sz w:val="24"/>
        </w:rPr>
        <w:t xml:space="preserve"> Koefisiensi Determinan </w:t>
      </w:r>
      <w:r>
        <w:rPr>
          <w:rFonts w:ascii="Times New Roman" w:eastAsia="Times New Roman" w:hAnsi="Times New Roman"/>
          <w:b/>
          <w:i/>
          <w:sz w:val="24"/>
        </w:rPr>
        <w:t>(R</w:t>
      </w:r>
      <w:r>
        <w:rPr>
          <w:rFonts w:ascii="Times New Roman" w:eastAsia="Times New Roman" w:hAnsi="Times New Roman"/>
          <w:b/>
          <w:i/>
          <w:sz w:val="32"/>
          <w:vertAlign w:val="superscript"/>
        </w:rPr>
        <w:t>2</w:t>
      </w:r>
      <w:r>
        <w:rPr>
          <w:rFonts w:ascii="Times New Roman" w:eastAsia="Times New Roman" w:hAnsi="Times New Roman"/>
          <w:b/>
          <w:i/>
          <w:sz w:val="24"/>
        </w:rPr>
        <w:t>)</w:t>
      </w:r>
    </w:p>
    <w:p w:rsidR="000353E7" w:rsidRDefault="000353E7" w:rsidP="000353E7">
      <w:pPr>
        <w:tabs>
          <w:tab w:val="left" w:pos="6946"/>
        </w:tabs>
        <w:spacing w:after="0" w:line="360" w:lineRule="auto"/>
        <w:ind w:left="1418" w:right="-1" w:firstLine="709"/>
        <w:jc w:val="both"/>
        <w:rPr>
          <w:rFonts w:ascii="Times New Roman" w:eastAsia="Times New Roman" w:hAnsi="Times New Roman"/>
          <w:sz w:val="24"/>
        </w:rPr>
      </w:pPr>
      <w:r>
        <w:rPr>
          <w:rFonts w:ascii="Times New Roman" w:eastAsia="Times New Roman" w:hAnsi="Times New Roman"/>
          <w:sz w:val="24"/>
        </w:rPr>
        <w:t>Koefisiensi Determinan (R</w:t>
      </w:r>
      <w:r>
        <w:rPr>
          <w:rFonts w:ascii="Times New Roman" w:eastAsia="Times New Roman" w:hAnsi="Times New Roman"/>
          <w:sz w:val="32"/>
          <w:vertAlign w:val="superscript"/>
        </w:rPr>
        <w:t>2</w:t>
      </w:r>
      <w:r>
        <w:rPr>
          <w:rFonts w:ascii="Times New Roman" w:eastAsia="Times New Roman" w:hAnsi="Times New Roman"/>
          <w:sz w:val="24"/>
        </w:rPr>
        <w:t xml:space="preserve">) bertujuan untuk menjelaskan seberapa besar kemampuan variabel independen (promosi dan lokasi) terhadap variabel dependen (keputusan nasabah menabung) </w:t>
      </w:r>
      <w:r>
        <w:rPr>
          <w:rFonts w:ascii="Times New Roman" w:eastAsia="Times New Roman" w:hAnsi="Times New Roman"/>
          <w:sz w:val="24"/>
        </w:rPr>
        <w:lastRenderedPageBreak/>
        <w:t xml:space="preserve">dengan melihat </w:t>
      </w:r>
      <w:r>
        <w:rPr>
          <w:rFonts w:ascii="Times New Roman" w:eastAsia="Times New Roman" w:hAnsi="Times New Roman"/>
          <w:i/>
          <w:sz w:val="24"/>
        </w:rPr>
        <w:t>R Square</w:t>
      </w:r>
      <w:r>
        <w:rPr>
          <w:rFonts w:ascii="Times New Roman" w:eastAsia="Times New Roman" w:hAnsi="Times New Roman"/>
          <w:sz w:val="24"/>
        </w:rPr>
        <w:t xml:space="preserve">, nilai </w:t>
      </w:r>
      <w:r>
        <w:rPr>
          <w:rFonts w:ascii="Times New Roman" w:eastAsia="Times New Roman" w:hAnsi="Times New Roman"/>
          <w:i/>
          <w:sz w:val="24"/>
        </w:rPr>
        <w:t>R Square</w:t>
      </w:r>
      <w:r>
        <w:rPr>
          <w:rFonts w:ascii="Times New Roman" w:eastAsia="Times New Roman" w:hAnsi="Times New Roman"/>
          <w:sz w:val="24"/>
        </w:rPr>
        <w:t xml:space="preserve"> dikatakan baik jika diatas 0.05.</w:t>
      </w:r>
    </w:p>
    <w:p w:rsidR="000353E7" w:rsidRDefault="000353E7" w:rsidP="000353E7">
      <w:pPr>
        <w:spacing w:after="0" w:line="360" w:lineRule="auto"/>
        <w:rPr>
          <w:rFonts w:ascii="Times New Roman" w:eastAsia="Times New Roman" w:hAnsi="Times New Roman"/>
        </w:rPr>
      </w:pPr>
    </w:p>
    <w:p w:rsidR="000353E7" w:rsidRDefault="000353E7" w:rsidP="000353E7">
      <w:pPr>
        <w:spacing w:after="0" w:line="360" w:lineRule="auto"/>
        <w:ind w:left="1660"/>
        <w:jc w:val="center"/>
        <w:rPr>
          <w:rFonts w:ascii="Times New Roman" w:eastAsia="Times New Roman" w:hAnsi="Times New Roman"/>
          <w:b/>
          <w:sz w:val="24"/>
        </w:rPr>
      </w:pPr>
    </w:p>
    <w:p w:rsidR="000353E7" w:rsidRPr="000C1D47" w:rsidRDefault="000353E7" w:rsidP="000353E7">
      <w:pPr>
        <w:spacing w:after="0" w:line="240" w:lineRule="auto"/>
        <w:jc w:val="center"/>
        <w:rPr>
          <w:rFonts w:ascii="Times New Roman" w:eastAsia="Times New Roman" w:hAnsi="Times New Roman"/>
          <w:b/>
          <w:sz w:val="24"/>
        </w:rPr>
      </w:pPr>
      <w:r>
        <w:rPr>
          <w:rFonts w:ascii="Times New Roman" w:eastAsia="Times New Roman" w:hAnsi="Times New Roman"/>
          <w:b/>
          <w:sz w:val="24"/>
        </w:rPr>
        <w:t>Tabel 4.13</w:t>
      </w:r>
    </w:p>
    <w:p w:rsidR="000353E7" w:rsidRPr="000C1D47" w:rsidRDefault="000353E7" w:rsidP="000353E7">
      <w:pPr>
        <w:spacing w:line="240" w:lineRule="auto"/>
        <w:jc w:val="center"/>
        <w:rPr>
          <w:rFonts w:ascii="Times New Roman" w:eastAsia="Times New Roman" w:hAnsi="Times New Roman"/>
          <w:b/>
          <w:sz w:val="24"/>
        </w:rPr>
      </w:pPr>
      <w:r>
        <w:rPr>
          <w:rFonts w:ascii="Times New Roman" w:eastAsia="Times New Roman" w:hAnsi="Times New Roman"/>
          <w:b/>
          <w:sz w:val="24"/>
        </w:rPr>
        <w:t>Hasil Uji Koefisiensi Determinan</w:t>
      </w:r>
    </w:p>
    <w:p w:rsidR="000353E7" w:rsidRDefault="000353E7" w:rsidP="000353E7">
      <w:pPr>
        <w:spacing w:line="240" w:lineRule="auto"/>
        <w:jc w:val="center"/>
        <w:rPr>
          <w:rFonts w:ascii="Arial" w:eastAsia="Arial" w:hAnsi="Arial"/>
          <w:b/>
          <w:sz w:val="24"/>
          <w:vertAlign w:val="superscript"/>
        </w:rPr>
      </w:pPr>
      <w:r>
        <w:rPr>
          <w:rFonts w:ascii="Arial" w:eastAsia="Arial" w:hAnsi="Arial"/>
          <w:b/>
          <w:sz w:val="18"/>
        </w:rPr>
        <w:t>Model Summary</w:t>
      </w:r>
      <w:r>
        <w:rPr>
          <w:rFonts w:ascii="Arial" w:eastAsia="Arial" w:hAnsi="Arial"/>
          <w:b/>
          <w:sz w:val="24"/>
          <w:vertAlign w:val="superscript"/>
        </w:rPr>
        <w:t>b</w:t>
      </w:r>
    </w:p>
    <w:p w:rsidR="000353E7" w:rsidRDefault="000353E7" w:rsidP="000353E7">
      <w:pPr>
        <w:spacing w:line="240" w:lineRule="auto"/>
        <w:jc w:val="center"/>
        <w:rPr>
          <w:rFonts w:ascii="Times New Roman" w:eastAsia="Times New Roman" w:hAnsi="Times New Roman"/>
        </w:rPr>
      </w:pPr>
    </w:p>
    <w:tbl>
      <w:tblPr>
        <w:tblW w:w="0" w:type="auto"/>
        <w:tblInd w:w="274" w:type="dxa"/>
        <w:tblLayout w:type="fixed"/>
        <w:tblCellMar>
          <w:left w:w="0" w:type="dxa"/>
          <w:right w:w="0" w:type="dxa"/>
        </w:tblCellMar>
        <w:tblLook w:val="0000" w:firstRow="0" w:lastRow="0" w:firstColumn="0" w:lastColumn="0" w:noHBand="0" w:noVBand="0"/>
      </w:tblPr>
      <w:tblGrid>
        <w:gridCol w:w="820"/>
        <w:gridCol w:w="980"/>
        <w:gridCol w:w="1080"/>
        <w:gridCol w:w="1460"/>
        <w:gridCol w:w="1480"/>
        <w:gridCol w:w="1460"/>
      </w:tblGrid>
      <w:tr w:rsidR="000353E7" w:rsidTr="000353E7">
        <w:trPr>
          <w:trHeight w:val="245"/>
        </w:trPr>
        <w:tc>
          <w:tcPr>
            <w:tcW w:w="82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Mo</w:t>
            </w:r>
          </w:p>
        </w:tc>
        <w:tc>
          <w:tcPr>
            <w:tcW w:w="9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560"/>
              <w:rPr>
                <w:rFonts w:ascii="Arial" w:eastAsia="Arial" w:hAnsi="Arial"/>
                <w:sz w:val="18"/>
              </w:rPr>
            </w:pPr>
            <w:r>
              <w:rPr>
                <w:rFonts w:ascii="Arial" w:eastAsia="Arial" w:hAnsi="Arial"/>
                <w:sz w:val="18"/>
              </w:rPr>
              <w:t>R</w:t>
            </w:r>
          </w:p>
        </w:tc>
        <w:tc>
          <w:tcPr>
            <w:tcW w:w="10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1"/>
                <w:sz w:val="18"/>
              </w:rPr>
            </w:pPr>
            <w:r>
              <w:rPr>
                <w:rFonts w:ascii="Arial" w:eastAsia="Arial" w:hAnsi="Arial"/>
                <w:w w:val="91"/>
                <w:sz w:val="18"/>
              </w:rPr>
              <w:t>R</w:t>
            </w:r>
          </w:p>
        </w:tc>
        <w:tc>
          <w:tcPr>
            <w:tcW w:w="14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sz w:val="18"/>
              </w:rPr>
            </w:pPr>
            <w:r>
              <w:rPr>
                <w:rFonts w:ascii="Arial" w:eastAsia="Arial" w:hAnsi="Arial"/>
                <w:sz w:val="18"/>
              </w:rPr>
              <w:t>Adjusted R</w:t>
            </w:r>
          </w:p>
        </w:tc>
        <w:tc>
          <w:tcPr>
            <w:tcW w:w="14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Std. Error of</w:t>
            </w:r>
          </w:p>
        </w:tc>
        <w:tc>
          <w:tcPr>
            <w:tcW w:w="146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560"/>
              <w:rPr>
                <w:rFonts w:ascii="Arial" w:eastAsia="Arial" w:hAnsi="Arial"/>
                <w:sz w:val="18"/>
              </w:rPr>
            </w:pPr>
            <w:r>
              <w:rPr>
                <w:rFonts w:ascii="Arial" w:eastAsia="Arial" w:hAnsi="Arial"/>
                <w:sz w:val="18"/>
              </w:rPr>
              <w:t>Durbin-</w:t>
            </w:r>
          </w:p>
        </w:tc>
      </w:tr>
      <w:tr w:rsidR="000353E7" w:rsidTr="000353E7">
        <w:trPr>
          <w:trHeight w:val="310"/>
        </w:trPr>
        <w:tc>
          <w:tcPr>
            <w:tcW w:w="8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del</w:t>
            </w:r>
          </w:p>
        </w:tc>
        <w:tc>
          <w:tcPr>
            <w:tcW w:w="980" w:type="dxa"/>
            <w:tcBorders>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80" w:type="dxa"/>
            <w:tcBorders>
              <w:right w:val="single" w:sz="8" w:space="0" w:color="auto"/>
            </w:tcBorders>
            <w:shd w:val="clear" w:color="auto" w:fill="auto"/>
            <w:vAlign w:val="bottom"/>
          </w:tcPr>
          <w:p w:rsidR="000353E7" w:rsidRDefault="000353E7" w:rsidP="000353E7">
            <w:pPr>
              <w:spacing w:after="0" w:line="240" w:lineRule="auto"/>
              <w:ind w:left="210"/>
              <w:jc w:val="center"/>
              <w:rPr>
                <w:rFonts w:ascii="Arial" w:eastAsia="Arial" w:hAnsi="Arial"/>
                <w:w w:val="99"/>
                <w:sz w:val="18"/>
              </w:rPr>
            </w:pPr>
            <w:r>
              <w:rPr>
                <w:rFonts w:ascii="Arial" w:eastAsia="Arial" w:hAnsi="Arial"/>
                <w:w w:val="99"/>
                <w:sz w:val="18"/>
              </w:rPr>
              <w:t>Square</w:t>
            </w:r>
          </w:p>
        </w:tc>
        <w:tc>
          <w:tcPr>
            <w:tcW w:w="146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Square</w:t>
            </w:r>
          </w:p>
        </w:tc>
        <w:tc>
          <w:tcPr>
            <w:tcW w:w="1480" w:type="dxa"/>
            <w:tcBorders>
              <w:right w:val="single" w:sz="8" w:space="0" w:color="auto"/>
            </w:tcBorders>
            <w:shd w:val="clear" w:color="auto" w:fill="auto"/>
            <w:vAlign w:val="bottom"/>
          </w:tcPr>
          <w:p w:rsidR="000353E7" w:rsidRDefault="000353E7" w:rsidP="000353E7">
            <w:pPr>
              <w:spacing w:after="0" w:line="240" w:lineRule="auto"/>
              <w:ind w:left="380"/>
              <w:rPr>
                <w:rFonts w:ascii="Arial" w:eastAsia="Arial" w:hAnsi="Arial"/>
                <w:sz w:val="18"/>
              </w:rPr>
            </w:pPr>
            <w:r>
              <w:rPr>
                <w:rFonts w:ascii="Arial" w:eastAsia="Arial" w:hAnsi="Arial"/>
                <w:sz w:val="18"/>
              </w:rPr>
              <w:t>the Estimate</w:t>
            </w:r>
          </w:p>
        </w:tc>
        <w:tc>
          <w:tcPr>
            <w:tcW w:w="1460" w:type="dxa"/>
            <w:tcBorders>
              <w:right w:val="single" w:sz="8" w:space="0" w:color="auto"/>
            </w:tcBorders>
            <w:shd w:val="clear" w:color="auto" w:fill="auto"/>
            <w:vAlign w:val="bottom"/>
          </w:tcPr>
          <w:p w:rsidR="000353E7" w:rsidRDefault="000353E7" w:rsidP="000353E7">
            <w:pPr>
              <w:spacing w:after="0" w:line="240" w:lineRule="auto"/>
              <w:ind w:left="560"/>
              <w:rPr>
                <w:rFonts w:ascii="Arial" w:eastAsia="Arial" w:hAnsi="Arial"/>
                <w:sz w:val="18"/>
              </w:rPr>
            </w:pPr>
            <w:r>
              <w:rPr>
                <w:rFonts w:ascii="Arial" w:eastAsia="Arial" w:hAnsi="Arial"/>
                <w:sz w:val="18"/>
              </w:rPr>
              <w:t>Watson</w:t>
            </w:r>
          </w:p>
        </w:tc>
      </w:tr>
      <w:tr w:rsidR="000353E7" w:rsidTr="000353E7">
        <w:trPr>
          <w:trHeight w:val="326"/>
        </w:trPr>
        <w:tc>
          <w:tcPr>
            <w:tcW w:w="8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r w:rsidR="000353E7" w:rsidTr="000353E7">
        <w:trPr>
          <w:trHeight w:val="248"/>
        </w:trPr>
        <w:tc>
          <w:tcPr>
            <w:tcW w:w="820" w:type="dxa"/>
            <w:tcBorders>
              <w:left w:val="single" w:sz="8" w:space="0" w:color="auto"/>
              <w:right w:val="single" w:sz="8" w:space="0" w:color="auto"/>
            </w:tcBorders>
            <w:shd w:val="clear" w:color="auto" w:fill="auto"/>
            <w:vAlign w:val="bottom"/>
          </w:tcPr>
          <w:p w:rsidR="000353E7" w:rsidRDefault="000353E7" w:rsidP="000353E7">
            <w:pPr>
              <w:spacing w:after="0" w:line="240" w:lineRule="auto"/>
              <w:ind w:left="400"/>
              <w:rPr>
                <w:rFonts w:ascii="Arial" w:eastAsia="Arial" w:hAnsi="Arial"/>
                <w:sz w:val="18"/>
              </w:rPr>
            </w:pPr>
            <w:r>
              <w:rPr>
                <w:rFonts w:ascii="Arial" w:eastAsia="Arial" w:hAnsi="Arial"/>
                <w:sz w:val="18"/>
              </w:rPr>
              <w:t>1</w:t>
            </w:r>
          </w:p>
        </w:tc>
        <w:tc>
          <w:tcPr>
            <w:tcW w:w="980" w:type="dxa"/>
            <w:tcBorders>
              <w:right w:val="single" w:sz="8" w:space="0" w:color="auto"/>
            </w:tcBorders>
            <w:shd w:val="clear" w:color="auto" w:fill="auto"/>
            <w:vAlign w:val="bottom"/>
          </w:tcPr>
          <w:p w:rsidR="000353E7" w:rsidRDefault="000353E7" w:rsidP="000353E7">
            <w:pPr>
              <w:spacing w:after="0" w:line="240" w:lineRule="auto"/>
              <w:ind w:left="480"/>
              <w:rPr>
                <w:rFonts w:ascii="Arial" w:eastAsia="Arial" w:hAnsi="Arial"/>
                <w:sz w:val="24"/>
                <w:vertAlign w:val="superscript"/>
              </w:rPr>
            </w:pPr>
            <w:r>
              <w:rPr>
                <w:rFonts w:ascii="Arial" w:eastAsia="Arial" w:hAnsi="Arial"/>
                <w:sz w:val="18"/>
              </w:rPr>
              <w:t>.878</w:t>
            </w:r>
            <w:r>
              <w:rPr>
                <w:rFonts w:ascii="Arial" w:eastAsia="Arial" w:hAnsi="Arial"/>
                <w:sz w:val="24"/>
                <w:vertAlign w:val="superscript"/>
              </w:rPr>
              <w:t>a</w:t>
            </w:r>
          </w:p>
        </w:tc>
        <w:tc>
          <w:tcPr>
            <w:tcW w:w="10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.770</w:t>
            </w:r>
          </w:p>
        </w:tc>
        <w:tc>
          <w:tcPr>
            <w:tcW w:w="14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.764</w:t>
            </w:r>
          </w:p>
        </w:tc>
        <w:tc>
          <w:tcPr>
            <w:tcW w:w="148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.974</w:t>
            </w:r>
          </w:p>
        </w:tc>
        <w:tc>
          <w:tcPr>
            <w:tcW w:w="1460" w:type="dxa"/>
            <w:tcBorders>
              <w:right w:val="single" w:sz="8" w:space="0" w:color="auto"/>
            </w:tcBorders>
            <w:shd w:val="clear" w:color="auto" w:fill="auto"/>
            <w:vAlign w:val="bottom"/>
          </w:tcPr>
          <w:p w:rsidR="000353E7" w:rsidRDefault="000353E7" w:rsidP="000353E7">
            <w:pPr>
              <w:spacing w:after="0" w:line="240" w:lineRule="auto"/>
              <w:jc w:val="right"/>
              <w:rPr>
                <w:rFonts w:ascii="Arial" w:eastAsia="Arial" w:hAnsi="Arial"/>
                <w:sz w:val="18"/>
              </w:rPr>
            </w:pPr>
            <w:r>
              <w:rPr>
                <w:rFonts w:ascii="Arial" w:eastAsia="Arial" w:hAnsi="Arial"/>
                <w:sz w:val="18"/>
              </w:rPr>
              <w:t>1.733</w:t>
            </w:r>
          </w:p>
        </w:tc>
      </w:tr>
      <w:tr w:rsidR="000353E7" w:rsidTr="000353E7">
        <w:trPr>
          <w:trHeight w:val="282"/>
        </w:trPr>
        <w:tc>
          <w:tcPr>
            <w:tcW w:w="82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rPr>
                <w:rFonts w:ascii="Times New Roman" w:eastAsia="Times New Roman" w:hAnsi="Times New Roman"/>
                <w:sz w:val="24"/>
              </w:rPr>
            </w:pPr>
          </w:p>
        </w:tc>
      </w:tr>
    </w:tbl>
    <w:p w:rsidR="000353E7" w:rsidRDefault="000353E7" w:rsidP="000353E7">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9984" behindDoc="1" locked="0" layoutInCell="1" allowOverlap="1" wp14:anchorId="3013C764" wp14:editId="01D50C31">
                <wp:simplePos x="0" y="0"/>
                <wp:positionH relativeFrom="column">
                  <wp:posOffset>1102995</wp:posOffset>
                </wp:positionH>
                <wp:positionV relativeFrom="paragraph">
                  <wp:posOffset>-895350</wp:posOffset>
                </wp:positionV>
                <wp:extent cx="447040" cy="0"/>
                <wp:effectExtent l="7620" t="6350" r="12065" b="127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EE46C" id="Straight Connector 2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70.5pt" to="12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U8KAIAAFA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1008" behindDoc="1" locked="0" layoutInCell="1" allowOverlap="1" wp14:anchorId="65416481" wp14:editId="18B98541">
                <wp:simplePos x="0" y="0"/>
                <wp:positionH relativeFrom="column">
                  <wp:posOffset>1574165</wp:posOffset>
                </wp:positionH>
                <wp:positionV relativeFrom="paragraph">
                  <wp:posOffset>-895350</wp:posOffset>
                </wp:positionV>
                <wp:extent cx="614680" cy="0"/>
                <wp:effectExtent l="12065" t="6350" r="11430" b="127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5FC7" id="Straight Connector 3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70.5pt" to="172.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2032" behindDoc="1" locked="0" layoutInCell="1" allowOverlap="1" wp14:anchorId="2039D7AC" wp14:editId="661398C8">
                <wp:simplePos x="0" y="0"/>
                <wp:positionH relativeFrom="column">
                  <wp:posOffset>2212975</wp:posOffset>
                </wp:positionH>
                <wp:positionV relativeFrom="paragraph">
                  <wp:posOffset>-895350</wp:posOffset>
                </wp:positionV>
                <wp:extent cx="654050" cy="0"/>
                <wp:effectExtent l="12700" t="6350" r="9525" b="127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939AA" id="Straight Connector 3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70.5pt" to="225.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3056" behindDoc="1" locked="0" layoutInCell="1" allowOverlap="1" wp14:anchorId="18D90C72" wp14:editId="59BF3872">
                <wp:simplePos x="0" y="0"/>
                <wp:positionH relativeFrom="column">
                  <wp:posOffset>2891155</wp:posOffset>
                </wp:positionH>
                <wp:positionV relativeFrom="paragraph">
                  <wp:posOffset>-895350</wp:posOffset>
                </wp:positionV>
                <wp:extent cx="908685" cy="0"/>
                <wp:effectExtent l="5080" t="6350" r="10160" b="127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104B9" id="Straight Connector 3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70.5pt" to="299.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wKAIAAFA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4080" behindDoc="1" locked="0" layoutInCell="1" allowOverlap="1" wp14:anchorId="17E54EC0" wp14:editId="530ACD5A">
                <wp:simplePos x="0" y="0"/>
                <wp:positionH relativeFrom="column">
                  <wp:posOffset>3824605</wp:posOffset>
                </wp:positionH>
                <wp:positionV relativeFrom="paragraph">
                  <wp:posOffset>-895350</wp:posOffset>
                </wp:positionV>
                <wp:extent cx="908050" cy="0"/>
                <wp:effectExtent l="5080" t="6350" r="10795"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B305" id="Straight Connector 3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5pt,-70.5pt" to="37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5104" behindDoc="1" locked="0" layoutInCell="1" allowOverlap="1" wp14:anchorId="6074D8F9" wp14:editId="7DB4BC25">
                <wp:simplePos x="0" y="0"/>
                <wp:positionH relativeFrom="column">
                  <wp:posOffset>4756785</wp:posOffset>
                </wp:positionH>
                <wp:positionV relativeFrom="paragraph">
                  <wp:posOffset>-895350</wp:posOffset>
                </wp:positionV>
                <wp:extent cx="901065" cy="0"/>
                <wp:effectExtent l="13335" t="6350" r="9525"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6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4187" id="Straight Connector 3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5pt,-70.5pt" to="44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6128" behindDoc="1" locked="0" layoutInCell="1" allowOverlap="1" wp14:anchorId="19A2C2AB" wp14:editId="1412CAE7">
                <wp:simplePos x="0" y="0"/>
                <wp:positionH relativeFrom="column">
                  <wp:posOffset>1102995</wp:posOffset>
                </wp:positionH>
                <wp:positionV relativeFrom="paragraph">
                  <wp:posOffset>635</wp:posOffset>
                </wp:positionV>
                <wp:extent cx="1085850" cy="0"/>
                <wp:effectExtent l="7620" t="6985" r="11430" b="1206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F327B" id="Straight Connector 3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05pt" to="17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" strokecolor="white"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697152" behindDoc="1" locked="0" layoutInCell="1" allowOverlap="1" wp14:anchorId="2FFEBCE9" wp14:editId="5AA20AF0">
                <wp:simplePos x="0" y="0"/>
                <wp:positionH relativeFrom="column">
                  <wp:posOffset>2212975</wp:posOffset>
                </wp:positionH>
                <wp:positionV relativeFrom="paragraph">
                  <wp:posOffset>635</wp:posOffset>
                </wp:positionV>
                <wp:extent cx="3444875" cy="0"/>
                <wp:effectExtent l="12700" t="6985" r="9525"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87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54B67" id="Straight Connector 3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" strokecolor="white" strokeweight=".12pt"/>
            </w:pict>
          </mc:Fallback>
        </mc:AlternateContent>
      </w:r>
    </w:p>
    <w:p w:rsidR="000353E7" w:rsidRPr="000C1D47" w:rsidRDefault="000353E7" w:rsidP="000353E7">
      <w:pPr>
        <w:spacing w:after="0" w:line="240" w:lineRule="auto"/>
        <w:ind w:left="567"/>
        <w:rPr>
          <w:rFonts w:ascii="Arial" w:eastAsia="Arial" w:hAnsi="Arial"/>
          <w:sz w:val="18"/>
        </w:rPr>
      </w:pPr>
      <w:r>
        <w:rPr>
          <w:rFonts w:ascii="Arial" w:eastAsia="Arial" w:hAnsi="Arial"/>
          <w:sz w:val="18"/>
        </w:rPr>
        <w:t>a. Predictors: (Constant), Promosi, Lokasi</w:t>
      </w:r>
    </w:p>
    <w:p w:rsidR="000353E7" w:rsidRPr="000C1D47" w:rsidRDefault="000353E7" w:rsidP="000353E7">
      <w:pPr>
        <w:spacing w:after="0" w:line="240" w:lineRule="auto"/>
        <w:ind w:left="567"/>
        <w:rPr>
          <w:rFonts w:ascii="Arial" w:eastAsia="Arial" w:hAnsi="Arial"/>
          <w:sz w:val="18"/>
        </w:rPr>
      </w:pPr>
      <w:r>
        <w:rPr>
          <w:rFonts w:ascii="Arial" w:eastAsia="Arial" w:hAnsi="Arial"/>
          <w:sz w:val="18"/>
        </w:rPr>
        <w:t>b. Dependent Variable: Keputusan</w:t>
      </w:r>
    </w:p>
    <w:p w:rsidR="000353E7" w:rsidRDefault="000353E7" w:rsidP="000353E7">
      <w:pPr>
        <w:spacing w:after="0" w:line="240" w:lineRule="auto"/>
        <w:ind w:left="567"/>
        <w:rPr>
          <w:rFonts w:ascii="Times New Roman" w:eastAsia="Times New Roman" w:hAnsi="Times New Roman"/>
          <w:i/>
          <w:sz w:val="24"/>
        </w:rPr>
      </w:pPr>
      <w:r>
        <w:rPr>
          <w:rFonts w:ascii="Times New Roman" w:eastAsia="Times New Roman" w:hAnsi="Times New Roman"/>
          <w:sz w:val="24"/>
        </w:rPr>
        <w:t xml:space="preserve">Sumber: </w:t>
      </w:r>
      <w:r>
        <w:rPr>
          <w:rFonts w:ascii="Times New Roman" w:eastAsia="Times New Roman" w:hAnsi="Times New Roman"/>
          <w:i/>
          <w:sz w:val="24"/>
        </w:rPr>
        <w:t>Data Primer yang Diolah 2019</w:t>
      </w:r>
    </w:p>
    <w:p w:rsidR="000353E7" w:rsidRPr="000C1D47" w:rsidRDefault="000353E7" w:rsidP="000353E7">
      <w:pPr>
        <w:spacing w:after="0" w:line="240" w:lineRule="auto"/>
        <w:ind w:left="567"/>
        <w:rPr>
          <w:rFonts w:ascii="Times New Roman" w:eastAsia="Times New Roman" w:hAnsi="Times New Roman"/>
          <w:i/>
          <w:sz w:val="24"/>
        </w:rPr>
      </w:pPr>
    </w:p>
    <w:p w:rsidR="000353E7" w:rsidRDefault="000353E7" w:rsidP="000353E7">
      <w:pPr>
        <w:tabs>
          <w:tab w:val="left" w:pos="6946"/>
        </w:tabs>
        <w:spacing w:after="0" w:line="360" w:lineRule="auto"/>
        <w:ind w:left="1418" w:right="-1" w:firstLine="709"/>
        <w:jc w:val="both"/>
        <w:rPr>
          <w:rFonts w:ascii="Times New Roman" w:eastAsia="Times New Roman" w:hAnsi="Times New Roman"/>
          <w:sz w:val="24"/>
        </w:rPr>
      </w:pPr>
      <w:r>
        <w:rPr>
          <w:rFonts w:ascii="Times New Roman" w:eastAsia="Times New Roman" w:hAnsi="Times New Roman"/>
          <w:sz w:val="24"/>
        </w:rPr>
        <w:t>R Square pada penelitian ini sebesar 0.764, artinya variabel Promosi dan Lokasi mampu menjelaskan variabel Keputusan Menabung sebesar 76.4% sedangkan sisanya yaitu 23.6 % dijelaskan oleh variabel lain diluar penelitian.</w:t>
      </w:r>
    </w:p>
    <w:p w:rsidR="000353E7" w:rsidRDefault="000353E7" w:rsidP="000353E7">
      <w:pPr>
        <w:pStyle w:val="ListParagraph"/>
        <w:spacing w:after="0" w:line="360" w:lineRule="auto"/>
        <w:ind w:left="567"/>
        <w:rPr>
          <w:rFonts w:ascii="Times New Roman" w:eastAsia="Times New Roman" w:hAnsi="Times New Roman"/>
          <w:b/>
          <w:sz w:val="24"/>
        </w:rPr>
      </w:pPr>
      <w:r>
        <w:rPr>
          <w:rFonts w:ascii="Times New Roman" w:eastAsia="Times New Roman" w:hAnsi="Times New Roman"/>
          <w:b/>
          <w:sz w:val="24"/>
        </w:rPr>
        <w:t>4.7.2</w:t>
      </w:r>
      <w:r>
        <w:rPr>
          <w:rFonts w:ascii="Times New Roman" w:eastAsia="Times New Roman" w:hAnsi="Times New Roman"/>
          <w:b/>
          <w:sz w:val="24"/>
        </w:rPr>
        <w:tab/>
        <w:t>Uji F (Uji Statistik F)</w:t>
      </w:r>
    </w:p>
    <w:p w:rsidR="000353E7" w:rsidRPr="000C1D47" w:rsidRDefault="000353E7" w:rsidP="000353E7">
      <w:pPr>
        <w:spacing w:after="0" w:line="360" w:lineRule="auto"/>
        <w:ind w:left="1418" w:right="-1" w:firstLine="709"/>
        <w:jc w:val="both"/>
        <w:rPr>
          <w:rFonts w:ascii="Times New Roman" w:eastAsia="Times New Roman" w:hAnsi="Times New Roman"/>
          <w:sz w:val="24"/>
        </w:rPr>
      </w:pPr>
      <w:r>
        <w:rPr>
          <w:rFonts w:ascii="Times New Roman" w:eastAsia="Times New Roman" w:hAnsi="Times New Roman"/>
          <w:sz w:val="24"/>
        </w:rPr>
        <w:t xml:space="preserve">Uji F atau uji koefisien regresi secara bersama-sama digunakan untuk menjawab pernyataan-pernyataan apakah variabel independen (promosi dan lokasi) secara bersama-sama mempunyai pengaruh yang signifikan terhadap variabel dependen keputusan nasabah menabung di BPRS Artha Mas Abadi. Hasil F-Test pada output SPSS versi 21 dapat dilihat ditabel ANOVA jika </w:t>
      </w:r>
      <w:r>
        <w:rPr>
          <w:rFonts w:ascii="Times New Roman" w:eastAsia="Times New Roman" w:hAnsi="Times New Roman"/>
          <w:i/>
          <w:sz w:val="24"/>
        </w:rPr>
        <w:t>p-value</w:t>
      </w:r>
      <w:r>
        <w:rPr>
          <w:rFonts w:ascii="Times New Roman" w:eastAsia="Times New Roman" w:hAnsi="Times New Roman"/>
          <w:sz w:val="24"/>
        </w:rPr>
        <w:t xml:space="preserve"> (pada kolom sig) lebih kecil dari level of significant yang ditentukan atau F hitung (pada kolom F) lebih besar dari F tabel. Atau dengan asumsi sebagai </w:t>
      </w:r>
      <w:proofErr w:type="gramStart"/>
      <w:r>
        <w:rPr>
          <w:rFonts w:ascii="Times New Roman" w:eastAsia="Times New Roman" w:hAnsi="Times New Roman"/>
          <w:sz w:val="24"/>
        </w:rPr>
        <w:t>berikut :</w:t>
      </w:r>
      <w:proofErr w:type="gramEnd"/>
    </w:p>
    <w:p w:rsidR="000353E7" w:rsidRPr="000C1D47" w:rsidRDefault="000353E7" w:rsidP="008E4BE5">
      <w:pPr>
        <w:numPr>
          <w:ilvl w:val="0"/>
          <w:numId w:val="68"/>
        </w:numPr>
        <w:spacing w:after="0" w:line="360" w:lineRule="auto"/>
        <w:ind w:left="1843" w:right="-1" w:hanging="418"/>
        <w:jc w:val="both"/>
        <w:rPr>
          <w:rFonts w:ascii="Times New Roman" w:eastAsia="Times New Roman" w:hAnsi="Times New Roman"/>
          <w:sz w:val="24"/>
        </w:rPr>
      </w:pPr>
      <w:r>
        <w:rPr>
          <w:rFonts w:ascii="Times New Roman" w:eastAsia="Times New Roman" w:hAnsi="Times New Roman"/>
          <w:sz w:val="24"/>
        </w:rPr>
        <w:t>Apabila nilai signifikan ≤ 0</w:t>
      </w:r>
      <w:proofErr w:type="gramStart"/>
      <w:r>
        <w:rPr>
          <w:rFonts w:ascii="Times New Roman" w:eastAsia="Times New Roman" w:hAnsi="Times New Roman"/>
          <w:sz w:val="24"/>
        </w:rPr>
        <w:t>,05</w:t>
      </w:r>
      <w:proofErr w:type="gramEnd"/>
      <w:r>
        <w:rPr>
          <w:rFonts w:ascii="Times New Roman" w:eastAsia="Times New Roman" w:hAnsi="Times New Roman"/>
          <w:sz w:val="24"/>
        </w:rPr>
        <w:t xml:space="preserve"> maka artinya variabel independen secara bersama-sama berpengaruh terhadap variabel dependen.</w:t>
      </w:r>
    </w:p>
    <w:p w:rsidR="000353E7" w:rsidRDefault="000353E7" w:rsidP="008E4BE5">
      <w:pPr>
        <w:numPr>
          <w:ilvl w:val="0"/>
          <w:numId w:val="68"/>
        </w:numPr>
        <w:spacing w:after="0" w:line="360" w:lineRule="auto"/>
        <w:ind w:left="1843" w:right="-1" w:hanging="418"/>
        <w:jc w:val="both"/>
        <w:rPr>
          <w:rFonts w:ascii="Times New Roman" w:eastAsia="Times New Roman" w:hAnsi="Times New Roman"/>
          <w:sz w:val="24"/>
        </w:rPr>
      </w:pPr>
      <w:r>
        <w:rPr>
          <w:rFonts w:ascii="Times New Roman" w:eastAsia="Times New Roman" w:hAnsi="Times New Roman"/>
          <w:sz w:val="24"/>
        </w:rPr>
        <w:lastRenderedPageBreak/>
        <w:t>Apabila nilai signifikan ≥ 0</w:t>
      </w:r>
      <w:proofErr w:type="gramStart"/>
      <w:r>
        <w:rPr>
          <w:rFonts w:ascii="Times New Roman" w:eastAsia="Times New Roman" w:hAnsi="Times New Roman"/>
          <w:sz w:val="24"/>
        </w:rPr>
        <w:t>,05</w:t>
      </w:r>
      <w:proofErr w:type="gramEnd"/>
      <w:r>
        <w:rPr>
          <w:rFonts w:ascii="Times New Roman" w:eastAsia="Times New Roman" w:hAnsi="Times New Roman"/>
          <w:sz w:val="24"/>
        </w:rPr>
        <w:t xml:space="preserve"> maka artinya variabel independen secara bersama-sama tidak berpengaruh terhadap variabel dependen.</w:t>
      </w:r>
    </w:p>
    <w:p w:rsidR="000353E7" w:rsidRDefault="000353E7" w:rsidP="000353E7">
      <w:pPr>
        <w:spacing w:line="15" w:lineRule="exact"/>
        <w:rPr>
          <w:rFonts w:ascii="Times New Roman" w:eastAsia="Times New Roman" w:hAnsi="Times New Roman"/>
        </w:rPr>
      </w:pPr>
    </w:p>
    <w:p w:rsidR="000353E7" w:rsidRDefault="000353E7" w:rsidP="000353E7">
      <w:pPr>
        <w:spacing w:line="0" w:lineRule="atLeast"/>
        <w:ind w:left="4420"/>
        <w:rPr>
          <w:rFonts w:ascii="Times New Roman" w:eastAsia="Times New Roman" w:hAnsi="Times New Roman"/>
          <w:b/>
          <w:sz w:val="24"/>
        </w:rPr>
      </w:pPr>
    </w:p>
    <w:p w:rsidR="000353E7" w:rsidRPr="000C1D4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Tabel 4. 14</w:t>
      </w: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Hasil Uji F</w:t>
      </w:r>
    </w:p>
    <w:p w:rsidR="000353E7" w:rsidRDefault="000353E7" w:rsidP="000353E7">
      <w:pPr>
        <w:spacing w:line="269" w:lineRule="exact"/>
        <w:rPr>
          <w:rFonts w:ascii="Times New Roman" w:eastAsia="Times New Roman" w:hAnsi="Times New Roman"/>
        </w:rPr>
      </w:pPr>
    </w:p>
    <w:p w:rsidR="000353E7" w:rsidRDefault="000353E7" w:rsidP="000353E7">
      <w:pPr>
        <w:spacing w:after="0" w:line="240" w:lineRule="auto"/>
        <w:jc w:val="center"/>
        <w:rPr>
          <w:rFonts w:ascii="Arial" w:eastAsia="Arial" w:hAnsi="Arial"/>
          <w:b/>
          <w:sz w:val="24"/>
          <w:vertAlign w:val="superscript"/>
        </w:rPr>
      </w:pPr>
      <w:r>
        <w:rPr>
          <w:rFonts w:ascii="Arial" w:eastAsia="Arial" w:hAnsi="Arial"/>
          <w:b/>
          <w:sz w:val="18"/>
        </w:rPr>
        <w:t>Coefficients</w:t>
      </w:r>
      <w:r>
        <w:rPr>
          <w:rFonts w:ascii="Arial" w:eastAsia="Arial" w:hAnsi="Arial"/>
          <w:b/>
          <w:sz w:val="24"/>
          <w:vertAlign w:val="superscript"/>
        </w:rPr>
        <w:t>a</w:t>
      </w:r>
    </w:p>
    <w:p w:rsidR="000353E7" w:rsidRDefault="000353E7" w:rsidP="000353E7">
      <w:pPr>
        <w:spacing w:after="0" w:line="240" w:lineRule="auto"/>
        <w:jc w:val="center"/>
        <w:rPr>
          <w:rFonts w:ascii="Times New Roman" w:eastAsia="Times New Roman" w:hAnsi="Times New Roman"/>
        </w:rPr>
      </w:pPr>
    </w:p>
    <w:tbl>
      <w:tblPr>
        <w:tblW w:w="0" w:type="auto"/>
        <w:tblInd w:w="-152" w:type="dxa"/>
        <w:tblLayout w:type="fixed"/>
        <w:tblCellMar>
          <w:left w:w="0" w:type="dxa"/>
          <w:right w:w="0" w:type="dxa"/>
        </w:tblCellMar>
        <w:tblLook w:val="0000" w:firstRow="0" w:lastRow="0" w:firstColumn="0" w:lastColumn="0" w:noHBand="0" w:noVBand="0"/>
      </w:tblPr>
      <w:tblGrid>
        <w:gridCol w:w="1000"/>
        <w:gridCol w:w="920"/>
        <w:gridCol w:w="1340"/>
        <w:gridCol w:w="1320"/>
        <w:gridCol w:w="1480"/>
        <w:gridCol w:w="980"/>
        <w:gridCol w:w="1000"/>
      </w:tblGrid>
      <w:tr w:rsidR="000353E7" w:rsidTr="000353E7">
        <w:trPr>
          <w:trHeight w:val="242"/>
        </w:trPr>
        <w:tc>
          <w:tcPr>
            <w:tcW w:w="1000" w:type="dxa"/>
            <w:tcBorders>
              <w:top w:val="single" w:sz="8" w:space="0" w:color="auto"/>
              <w:left w:val="single" w:sz="8" w:space="0" w:color="auto"/>
            </w:tcBorders>
            <w:shd w:val="clear" w:color="auto" w:fill="auto"/>
            <w:vAlign w:val="bottom"/>
          </w:tcPr>
          <w:p w:rsidR="000353E7" w:rsidRDefault="000353E7" w:rsidP="000353E7">
            <w:pPr>
              <w:spacing w:after="0" w:line="240" w:lineRule="auto"/>
              <w:ind w:left="400"/>
              <w:jc w:val="center"/>
              <w:rPr>
                <w:rFonts w:ascii="Arial" w:eastAsia="Arial" w:hAnsi="Arial"/>
                <w:sz w:val="18"/>
              </w:rPr>
            </w:pPr>
            <w:r>
              <w:rPr>
                <w:rFonts w:ascii="Arial" w:eastAsia="Arial" w:hAnsi="Arial"/>
                <w:sz w:val="18"/>
              </w:rPr>
              <w:t>Model</w:t>
            </w:r>
          </w:p>
        </w:tc>
        <w:tc>
          <w:tcPr>
            <w:tcW w:w="920" w:type="dxa"/>
            <w:tcBorders>
              <w:top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1"/>
              </w:rPr>
            </w:pPr>
          </w:p>
        </w:tc>
        <w:tc>
          <w:tcPr>
            <w:tcW w:w="2660" w:type="dxa"/>
            <w:gridSpan w:val="2"/>
            <w:tcBorders>
              <w:top w:val="single" w:sz="8" w:space="0" w:color="auto"/>
              <w:right w:val="single" w:sz="8" w:space="0" w:color="auto"/>
            </w:tcBorders>
            <w:shd w:val="clear" w:color="auto" w:fill="auto"/>
            <w:vAlign w:val="bottom"/>
          </w:tcPr>
          <w:p w:rsidR="000353E7" w:rsidRDefault="000353E7" w:rsidP="000353E7">
            <w:pPr>
              <w:spacing w:after="0" w:line="240" w:lineRule="auto"/>
              <w:ind w:right="470"/>
              <w:jc w:val="center"/>
              <w:rPr>
                <w:rFonts w:ascii="Arial" w:eastAsia="Arial" w:hAnsi="Arial"/>
                <w:sz w:val="18"/>
              </w:rPr>
            </w:pPr>
            <w:r>
              <w:rPr>
                <w:rFonts w:ascii="Arial" w:eastAsia="Arial" w:hAnsi="Arial"/>
                <w:sz w:val="18"/>
              </w:rPr>
              <w:t>Unstandardized</w:t>
            </w:r>
          </w:p>
        </w:tc>
        <w:tc>
          <w:tcPr>
            <w:tcW w:w="14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9"/>
                <w:sz w:val="18"/>
              </w:rPr>
            </w:pPr>
            <w:r>
              <w:rPr>
                <w:rFonts w:ascii="Arial" w:eastAsia="Arial" w:hAnsi="Arial"/>
                <w:w w:val="99"/>
                <w:sz w:val="18"/>
              </w:rPr>
              <w:t>Standardize</w:t>
            </w:r>
          </w:p>
        </w:tc>
        <w:tc>
          <w:tcPr>
            <w:tcW w:w="98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right="210"/>
              <w:jc w:val="center"/>
              <w:rPr>
                <w:rFonts w:ascii="Arial" w:eastAsia="Arial" w:hAnsi="Arial"/>
                <w:sz w:val="18"/>
              </w:rPr>
            </w:pPr>
            <w:r>
              <w:rPr>
                <w:rFonts w:ascii="Arial" w:eastAsia="Arial" w:hAnsi="Arial"/>
                <w:sz w:val="18"/>
              </w:rPr>
              <w:t>T</w:t>
            </w:r>
          </w:p>
        </w:tc>
        <w:tc>
          <w:tcPr>
            <w:tcW w:w="1000" w:type="dxa"/>
            <w:tcBorders>
              <w:top w:val="single" w:sz="8" w:space="0" w:color="auto"/>
              <w:right w:val="single" w:sz="8" w:space="0" w:color="auto"/>
            </w:tcBorders>
            <w:shd w:val="clear" w:color="auto" w:fill="auto"/>
            <w:vAlign w:val="bottom"/>
          </w:tcPr>
          <w:p w:rsidR="000353E7" w:rsidRDefault="000353E7" w:rsidP="000353E7">
            <w:pPr>
              <w:spacing w:after="0" w:line="240" w:lineRule="auto"/>
              <w:ind w:right="110"/>
              <w:jc w:val="center"/>
              <w:rPr>
                <w:rFonts w:ascii="Arial" w:eastAsia="Arial" w:hAnsi="Arial"/>
                <w:sz w:val="18"/>
              </w:rPr>
            </w:pPr>
            <w:r>
              <w:rPr>
                <w:rFonts w:ascii="Arial" w:eastAsia="Arial" w:hAnsi="Arial"/>
                <w:sz w:val="18"/>
              </w:rPr>
              <w:t>Sig.</w:t>
            </w:r>
          </w:p>
        </w:tc>
      </w:tr>
      <w:tr w:rsidR="000353E7" w:rsidTr="000353E7">
        <w:trPr>
          <w:trHeight w:val="312"/>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2660" w:type="dxa"/>
            <w:gridSpan w:val="2"/>
            <w:tcBorders>
              <w:right w:val="single" w:sz="8" w:space="0" w:color="auto"/>
            </w:tcBorders>
            <w:shd w:val="clear" w:color="auto" w:fill="auto"/>
            <w:vAlign w:val="bottom"/>
          </w:tcPr>
          <w:p w:rsidR="000353E7" w:rsidRDefault="000353E7" w:rsidP="000353E7">
            <w:pPr>
              <w:spacing w:after="0" w:line="240" w:lineRule="auto"/>
              <w:ind w:right="630"/>
              <w:jc w:val="center"/>
              <w:rPr>
                <w:rFonts w:ascii="Arial" w:eastAsia="Arial" w:hAnsi="Arial"/>
                <w:sz w:val="18"/>
              </w:rPr>
            </w:pPr>
            <w:r>
              <w:rPr>
                <w:rFonts w:ascii="Arial" w:eastAsia="Arial" w:hAnsi="Arial"/>
                <w:sz w:val="18"/>
              </w:rPr>
              <w:t>Coefficients</w:t>
            </w:r>
          </w:p>
        </w:tc>
        <w:tc>
          <w:tcPr>
            <w:tcW w:w="1480" w:type="dxa"/>
            <w:tcBorders>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w w:val="99"/>
                <w:sz w:val="18"/>
              </w:rPr>
            </w:pPr>
            <w:r>
              <w:rPr>
                <w:rFonts w:ascii="Arial" w:eastAsia="Arial" w:hAnsi="Arial"/>
                <w:w w:val="99"/>
                <w:sz w:val="18"/>
              </w:rPr>
              <w:t>d</w:t>
            </w: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310"/>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40" w:type="dxa"/>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ind w:left="170"/>
              <w:jc w:val="center"/>
              <w:rPr>
                <w:rFonts w:ascii="Arial" w:eastAsia="Arial" w:hAnsi="Arial"/>
                <w:w w:val="99"/>
                <w:sz w:val="18"/>
              </w:rPr>
            </w:pPr>
            <w:r>
              <w:rPr>
                <w:rFonts w:ascii="Arial" w:eastAsia="Arial" w:hAnsi="Arial"/>
                <w:w w:val="99"/>
                <w:sz w:val="18"/>
              </w:rPr>
              <w:t>Coefficients</w:t>
            </w: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307"/>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40" w:type="dxa"/>
            <w:tcBorders>
              <w:bottom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225"/>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9"/>
              </w:rPr>
            </w:pPr>
          </w:p>
        </w:tc>
        <w:tc>
          <w:tcPr>
            <w:tcW w:w="9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9"/>
              </w:rPr>
            </w:pPr>
          </w:p>
        </w:tc>
        <w:tc>
          <w:tcPr>
            <w:tcW w:w="1340" w:type="dxa"/>
            <w:tcBorders>
              <w:right w:val="single" w:sz="8" w:space="0" w:color="auto"/>
            </w:tcBorders>
            <w:shd w:val="clear" w:color="auto" w:fill="auto"/>
            <w:vAlign w:val="bottom"/>
          </w:tcPr>
          <w:p w:rsidR="000353E7" w:rsidRDefault="000353E7" w:rsidP="000353E7">
            <w:pPr>
              <w:spacing w:after="0" w:line="240" w:lineRule="auto"/>
              <w:ind w:right="370"/>
              <w:jc w:val="center"/>
              <w:rPr>
                <w:rFonts w:ascii="Arial" w:eastAsia="Arial" w:hAnsi="Arial"/>
                <w:sz w:val="18"/>
              </w:rPr>
            </w:pPr>
            <w:r>
              <w:rPr>
                <w:rFonts w:ascii="Arial" w:eastAsia="Arial" w:hAnsi="Arial"/>
                <w:sz w:val="18"/>
              </w:rPr>
              <w:t>B</w:t>
            </w:r>
          </w:p>
        </w:tc>
        <w:tc>
          <w:tcPr>
            <w:tcW w:w="1320" w:type="dxa"/>
            <w:tcBorders>
              <w:right w:val="single" w:sz="8" w:space="0" w:color="auto"/>
            </w:tcBorders>
            <w:shd w:val="clear" w:color="auto" w:fill="auto"/>
            <w:vAlign w:val="bottom"/>
          </w:tcPr>
          <w:p w:rsidR="000353E7" w:rsidRDefault="000353E7" w:rsidP="000353E7">
            <w:pPr>
              <w:spacing w:after="0" w:line="240" w:lineRule="auto"/>
              <w:ind w:right="50"/>
              <w:jc w:val="center"/>
              <w:rPr>
                <w:rFonts w:ascii="Arial" w:eastAsia="Arial" w:hAnsi="Arial"/>
                <w:sz w:val="18"/>
              </w:rPr>
            </w:pPr>
            <w:r>
              <w:rPr>
                <w:rFonts w:ascii="Arial" w:eastAsia="Arial" w:hAnsi="Arial"/>
                <w:sz w:val="18"/>
              </w:rPr>
              <w:t>Std. Error</w:t>
            </w:r>
          </w:p>
        </w:tc>
        <w:tc>
          <w:tcPr>
            <w:tcW w:w="1480" w:type="dxa"/>
            <w:tcBorders>
              <w:right w:val="single" w:sz="8" w:space="0" w:color="auto"/>
            </w:tcBorders>
            <w:shd w:val="clear" w:color="auto" w:fill="auto"/>
            <w:vAlign w:val="bottom"/>
          </w:tcPr>
          <w:p w:rsidR="000353E7" w:rsidRDefault="000353E7" w:rsidP="000353E7">
            <w:pPr>
              <w:spacing w:after="0" w:line="240" w:lineRule="auto"/>
              <w:ind w:left="190"/>
              <w:jc w:val="center"/>
              <w:rPr>
                <w:rFonts w:ascii="Arial" w:eastAsia="Arial" w:hAnsi="Arial"/>
                <w:w w:val="97"/>
                <w:sz w:val="18"/>
              </w:rPr>
            </w:pPr>
            <w:r>
              <w:rPr>
                <w:rFonts w:ascii="Arial" w:eastAsia="Arial" w:hAnsi="Arial"/>
                <w:w w:val="97"/>
                <w:sz w:val="18"/>
              </w:rPr>
              <w:t>Beta</w:t>
            </w: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9"/>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9"/>
              </w:rPr>
            </w:pPr>
          </w:p>
        </w:tc>
      </w:tr>
      <w:tr w:rsidR="000353E7" w:rsidTr="000353E7">
        <w:trPr>
          <w:trHeight w:val="323"/>
        </w:trPr>
        <w:tc>
          <w:tcPr>
            <w:tcW w:w="1000" w:type="dxa"/>
            <w:tcBorders>
              <w:left w:val="single" w:sz="8" w:space="0" w:color="auto"/>
              <w:bottom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206"/>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7"/>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20"/>
              <w:jc w:val="center"/>
              <w:rPr>
                <w:rFonts w:ascii="Arial" w:eastAsia="Arial" w:hAnsi="Arial"/>
                <w:sz w:val="18"/>
              </w:rPr>
            </w:pPr>
            <w:r>
              <w:rPr>
                <w:rFonts w:ascii="Arial" w:eastAsia="Arial" w:hAnsi="Arial"/>
                <w:sz w:val="18"/>
              </w:rPr>
              <w:t>(Consta</w:t>
            </w:r>
          </w:p>
        </w:tc>
        <w:tc>
          <w:tcPr>
            <w:tcW w:w="134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1.630</w:t>
            </w: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1.189</w:t>
            </w:r>
          </w:p>
        </w:tc>
        <w:tc>
          <w:tcPr>
            <w:tcW w:w="1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17"/>
              </w:rPr>
            </w:pP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1.371</w:t>
            </w: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.174</w:t>
            </w:r>
          </w:p>
        </w:tc>
      </w:tr>
      <w:tr w:rsidR="000353E7" w:rsidTr="000353E7">
        <w:trPr>
          <w:trHeight w:val="310"/>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20"/>
              <w:jc w:val="center"/>
              <w:rPr>
                <w:rFonts w:ascii="Arial" w:eastAsia="Arial" w:hAnsi="Arial"/>
                <w:sz w:val="18"/>
              </w:rPr>
            </w:pPr>
            <w:r>
              <w:rPr>
                <w:rFonts w:ascii="Arial" w:eastAsia="Arial" w:hAnsi="Arial"/>
                <w:sz w:val="18"/>
              </w:rPr>
              <w:t>nt)</w:t>
            </w:r>
          </w:p>
        </w:tc>
        <w:tc>
          <w:tcPr>
            <w:tcW w:w="13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553"/>
        </w:trPr>
        <w:tc>
          <w:tcPr>
            <w:tcW w:w="1000" w:type="dxa"/>
            <w:tcBorders>
              <w:left w:val="single" w:sz="8" w:space="0" w:color="auto"/>
            </w:tcBorders>
            <w:shd w:val="clear" w:color="auto" w:fill="auto"/>
            <w:vAlign w:val="bottom"/>
          </w:tcPr>
          <w:p w:rsidR="000353E7" w:rsidRDefault="000353E7" w:rsidP="000353E7">
            <w:pPr>
              <w:spacing w:after="0" w:line="240" w:lineRule="auto"/>
              <w:ind w:left="400"/>
              <w:jc w:val="center"/>
              <w:rPr>
                <w:rFonts w:ascii="Arial" w:eastAsia="Arial" w:hAnsi="Arial"/>
                <w:sz w:val="18"/>
              </w:rPr>
            </w:pPr>
            <w:r>
              <w:rPr>
                <w:rFonts w:ascii="Arial" w:eastAsia="Arial" w:hAnsi="Arial"/>
                <w:sz w:val="18"/>
              </w:rPr>
              <w:t>1</w:t>
            </w:r>
          </w:p>
        </w:tc>
        <w:tc>
          <w:tcPr>
            <w:tcW w:w="920" w:type="dxa"/>
            <w:tcBorders>
              <w:right w:val="single" w:sz="8" w:space="0" w:color="auto"/>
            </w:tcBorders>
            <w:shd w:val="clear" w:color="auto" w:fill="auto"/>
            <w:vAlign w:val="bottom"/>
          </w:tcPr>
          <w:p w:rsidR="000353E7" w:rsidRDefault="000353E7" w:rsidP="000353E7">
            <w:pPr>
              <w:spacing w:after="0" w:line="240" w:lineRule="auto"/>
              <w:ind w:left="120"/>
              <w:jc w:val="center"/>
              <w:rPr>
                <w:rFonts w:ascii="Arial" w:eastAsia="Arial" w:hAnsi="Arial"/>
                <w:sz w:val="18"/>
              </w:rPr>
            </w:pPr>
            <w:r>
              <w:rPr>
                <w:rFonts w:ascii="Arial" w:eastAsia="Arial" w:hAnsi="Arial"/>
                <w:sz w:val="18"/>
              </w:rPr>
              <w:t>PROMO</w:t>
            </w:r>
          </w:p>
        </w:tc>
        <w:tc>
          <w:tcPr>
            <w:tcW w:w="134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.542</w:t>
            </w: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.073</w:t>
            </w:r>
          </w:p>
        </w:tc>
        <w:tc>
          <w:tcPr>
            <w:tcW w:w="148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.579</w:t>
            </w: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7.457</w:t>
            </w: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.000</w:t>
            </w:r>
          </w:p>
        </w:tc>
      </w:tr>
      <w:tr w:rsidR="000353E7" w:rsidTr="000353E7">
        <w:trPr>
          <w:trHeight w:val="310"/>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20"/>
              <w:jc w:val="center"/>
              <w:rPr>
                <w:rFonts w:ascii="Arial" w:eastAsia="Arial" w:hAnsi="Arial"/>
                <w:sz w:val="18"/>
              </w:rPr>
            </w:pPr>
            <w:r>
              <w:rPr>
                <w:rFonts w:ascii="Arial" w:eastAsia="Arial" w:hAnsi="Arial"/>
                <w:sz w:val="18"/>
              </w:rPr>
              <w:t>SI</w:t>
            </w:r>
          </w:p>
        </w:tc>
        <w:tc>
          <w:tcPr>
            <w:tcW w:w="134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r w:rsidR="000353E7" w:rsidTr="000353E7">
        <w:trPr>
          <w:trHeight w:val="550"/>
        </w:trPr>
        <w:tc>
          <w:tcPr>
            <w:tcW w:w="1000" w:type="dxa"/>
            <w:tcBorders>
              <w:lef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right w:val="single" w:sz="8" w:space="0" w:color="auto"/>
            </w:tcBorders>
            <w:shd w:val="clear" w:color="auto" w:fill="auto"/>
            <w:vAlign w:val="bottom"/>
          </w:tcPr>
          <w:p w:rsidR="000353E7" w:rsidRDefault="000353E7" w:rsidP="000353E7">
            <w:pPr>
              <w:spacing w:after="0" w:line="240" w:lineRule="auto"/>
              <w:ind w:left="120"/>
              <w:jc w:val="center"/>
              <w:rPr>
                <w:rFonts w:ascii="Arial" w:eastAsia="Arial" w:hAnsi="Arial"/>
                <w:sz w:val="18"/>
              </w:rPr>
            </w:pPr>
            <w:r>
              <w:rPr>
                <w:rFonts w:ascii="Arial" w:eastAsia="Arial" w:hAnsi="Arial"/>
                <w:sz w:val="18"/>
              </w:rPr>
              <w:t>LOKASI</w:t>
            </w:r>
          </w:p>
        </w:tc>
        <w:tc>
          <w:tcPr>
            <w:tcW w:w="134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.374</w:t>
            </w:r>
          </w:p>
        </w:tc>
        <w:tc>
          <w:tcPr>
            <w:tcW w:w="132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.080</w:t>
            </w:r>
          </w:p>
        </w:tc>
        <w:tc>
          <w:tcPr>
            <w:tcW w:w="148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.364</w:t>
            </w:r>
          </w:p>
        </w:tc>
        <w:tc>
          <w:tcPr>
            <w:tcW w:w="98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4.692</w:t>
            </w:r>
          </w:p>
        </w:tc>
        <w:tc>
          <w:tcPr>
            <w:tcW w:w="1000" w:type="dxa"/>
            <w:tcBorders>
              <w:right w:val="single" w:sz="8" w:space="0" w:color="auto"/>
            </w:tcBorders>
            <w:shd w:val="clear" w:color="auto" w:fill="auto"/>
            <w:vAlign w:val="bottom"/>
          </w:tcPr>
          <w:p w:rsidR="000353E7" w:rsidRDefault="000353E7" w:rsidP="000353E7">
            <w:pPr>
              <w:spacing w:after="0" w:line="240" w:lineRule="auto"/>
              <w:jc w:val="center"/>
              <w:rPr>
                <w:rFonts w:ascii="Arial" w:eastAsia="Arial" w:hAnsi="Arial"/>
                <w:sz w:val="18"/>
              </w:rPr>
            </w:pPr>
            <w:r>
              <w:rPr>
                <w:rFonts w:ascii="Arial" w:eastAsia="Arial" w:hAnsi="Arial"/>
                <w:sz w:val="18"/>
              </w:rPr>
              <w:t>.000</w:t>
            </w:r>
          </w:p>
        </w:tc>
      </w:tr>
      <w:tr w:rsidR="000353E7" w:rsidTr="000353E7">
        <w:trPr>
          <w:trHeight w:val="326"/>
        </w:trPr>
        <w:tc>
          <w:tcPr>
            <w:tcW w:w="1000" w:type="dxa"/>
            <w:tcBorders>
              <w:left w:val="single" w:sz="8" w:space="0" w:color="auto"/>
              <w:bottom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353E7" w:rsidRDefault="000353E7" w:rsidP="000353E7">
            <w:pPr>
              <w:spacing w:after="0" w:line="240" w:lineRule="auto"/>
              <w:jc w:val="center"/>
              <w:rPr>
                <w:rFonts w:ascii="Times New Roman" w:eastAsia="Times New Roman" w:hAnsi="Times New Roman"/>
                <w:sz w:val="24"/>
              </w:rPr>
            </w:pPr>
          </w:p>
        </w:tc>
      </w:tr>
    </w:tbl>
    <w:p w:rsidR="000353E7" w:rsidRDefault="000353E7" w:rsidP="000353E7">
      <w:pPr>
        <w:spacing w:after="0" w:line="240" w:lineRule="auto"/>
        <w:rPr>
          <w:rFonts w:ascii="Arial" w:eastAsia="Arial" w:hAnsi="Arial"/>
          <w:sz w:val="18"/>
        </w:rPr>
      </w:pPr>
      <w:r>
        <w:rPr>
          <w:rFonts w:ascii="Arial" w:eastAsia="Arial" w:hAnsi="Arial"/>
          <w:sz w:val="18"/>
        </w:rPr>
        <w:t>a. Dependent Variable: KEPUTUSAN_MENABUNG</w:t>
      </w:r>
    </w:p>
    <w:p w:rsidR="000353E7" w:rsidRDefault="000353E7" w:rsidP="000353E7">
      <w:pPr>
        <w:spacing w:line="0" w:lineRule="atLeast"/>
        <w:rPr>
          <w:rFonts w:ascii="Times New Roman" w:eastAsia="Times New Roman" w:hAnsi="Times New Roman"/>
          <w:i/>
          <w:sz w:val="24"/>
        </w:rPr>
      </w:pPr>
      <w:r>
        <w:rPr>
          <w:rFonts w:ascii="Times New Roman" w:eastAsia="Times New Roman" w:hAnsi="Times New Roman"/>
          <w:sz w:val="24"/>
        </w:rPr>
        <w:t xml:space="preserve">Sumber: </w:t>
      </w:r>
      <w:r>
        <w:rPr>
          <w:rFonts w:ascii="Times New Roman" w:eastAsia="Times New Roman" w:hAnsi="Times New Roman"/>
          <w:i/>
          <w:sz w:val="24"/>
        </w:rPr>
        <w:t>Data Primer yang diolah, 2019</w:t>
      </w:r>
    </w:p>
    <w:p w:rsidR="000353E7" w:rsidRPr="000C1D47" w:rsidRDefault="000353E7" w:rsidP="000353E7">
      <w:pPr>
        <w:spacing w:after="0" w:line="360" w:lineRule="auto"/>
        <w:ind w:left="1418" w:right="-1" w:firstLine="709"/>
        <w:jc w:val="both"/>
        <w:rPr>
          <w:rFonts w:ascii="Times New Roman" w:eastAsia="Times New Roman" w:hAnsi="Times New Roman"/>
          <w:sz w:val="24"/>
        </w:rPr>
      </w:pPr>
      <w:r>
        <w:rPr>
          <w:rFonts w:ascii="Times New Roman" w:eastAsia="Times New Roman" w:hAnsi="Times New Roman"/>
          <w:sz w:val="24"/>
        </w:rPr>
        <w:t xml:space="preserve">Dari hasil tabel Coeffisient diatas menunjukkan bahwa pengaruh variabel independen secara parsial terhadap variabel dependen adalah sebagi </w:t>
      </w:r>
      <w:proofErr w:type="gramStart"/>
      <w:r>
        <w:rPr>
          <w:rFonts w:ascii="Times New Roman" w:eastAsia="Times New Roman" w:hAnsi="Times New Roman"/>
          <w:sz w:val="24"/>
        </w:rPr>
        <w:t>berikut :</w:t>
      </w:r>
      <w:proofErr w:type="gramEnd"/>
    </w:p>
    <w:p w:rsidR="000353E7" w:rsidRPr="000C1D47" w:rsidRDefault="000353E7" w:rsidP="008E4BE5">
      <w:pPr>
        <w:numPr>
          <w:ilvl w:val="0"/>
          <w:numId w:val="69"/>
        </w:numPr>
        <w:spacing w:after="0" w:line="360" w:lineRule="auto"/>
        <w:ind w:left="1843" w:hanging="353"/>
        <w:rPr>
          <w:rFonts w:ascii="Times New Roman" w:eastAsia="Times New Roman" w:hAnsi="Times New Roman"/>
          <w:sz w:val="24"/>
        </w:rPr>
      </w:pPr>
      <w:r>
        <w:rPr>
          <w:rFonts w:ascii="Times New Roman" w:eastAsia="Times New Roman" w:hAnsi="Times New Roman"/>
          <w:sz w:val="24"/>
        </w:rPr>
        <w:t>Pengaruh Promosi terhadap keputusan nasabah menabung</w:t>
      </w:r>
    </w:p>
    <w:p w:rsidR="000353E7" w:rsidRDefault="000353E7" w:rsidP="000353E7">
      <w:pPr>
        <w:spacing w:after="0" w:line="360" w:lineRule="auto"/>
        <w:ind w:left="1843" w:right="-1"/>
        <w:jc w:val="both"/>
        <w:rPr>
          <w:rFonts w:ascii="Times New Roman" w:eastAsia="Times New Roman" w:hAnsi="Times New Roman"/>
          <w:sz w:val="24"/>
        </w:rPr>
      </w:pPr>
      <w:r>
        <w:rPr>
          <w:rFonts w:ascii="Times New Roman" w:eastAsia="Times New Roman" w:hAnsi="Times New Roman"/>
          <w:sz w:val="24"/>
        </w:rPr>
        <w:t>Hasil uji t diperoleh nilai Coeffisient sebesar 0,542 dengan nilai signifikansi 0,000 ≤ 0</w:t>
      </w:r>
      <w:proofErr w:type="gramStart"/>
      <w:r>
        <w:rPr>
          <w:rFonts w:ascii="Times New Roman" w:eastAsia="Times New Roman" w:hAnsi="Times New Roman"/>
          <w:sz w:val="24"/>
        </w:rPr>
        <w:t>,05</w:t>
      </w:r>
      <w:proofErr w:type="gramEnd"/>
      <w:r>
        <w:rPr>
          <w:rFonts w:ascii="Times New Roman" w:eastAsia="Times New Roman" w:hAnsi="Times New Roman"/>
          <w:sz w:val="24"/>
        </w:rPr>
        <w:t>. Hal ini menunjukkan bahwa variabel promosi secara parsial berpengaruh positif dan signifikan terhadap keputusan menabung.</w:t>
      </w:r>
    </w:p>
    <w:p w:rsidR="000353E7" w:rsidRPr="000C1D47" w:rsidRDefault="000353E7" w:rsidP="008E4BE5">
      <w:pPr>
        <w:numPr>
          <w:ilvl w:val="0"/>
          <w:numId w:val="69"/>
        </w:numPr>
        <w:spacing w:after="0" w:line="360" w:lineRule="auto"/>
        <w:ind w:left="1843" w:hanging="353"/>
        <w:rPr>
          <w:rFonts w:ascii="Times New Roman" w:eastAsia="Times New Roman" w:hAnsi="Times New Roman"/>
          <w:sz w:val="24"/>
        </w:rPr>
      </w:pPr>
      <w:r>
        <w:rPr>
          <w:rFonts w:ascii="Times New Roman" w:eastAsia="Times New Roman" w:hAnsi="Times New Roman"/>
          <w:sz w:val="24"/>
        </w:rPr>
        <w:t>Pengaruh Lokasi terhadap keputusan nasabah menabung</w:t>
      </w:r>
    </w:p>
    <w:p w:rsidR="000353E7" w:rsidRDefault="000353E7" w:rsidP="000353E7">
      <w:pPr>
        <w:spacing w:after="0" w:line="360" w:lineRule="auto"/>
        <w:ind w:left="1843" w:right="-1"/>
        <w:jc w:val="both"/>
        <w:rPr>
          <w:rFonts w:ascii="Times New Roman" w:eastAsia="Times New Roman" w:hAnsi="Times New Roman"/>
          <w:sz w:val="24"/>
        </w:rPr>
      </w:pPr>
      <w:r>
        <w:rPr>
          <w:rFonts w:ascii="Times New Roman" w:eastAsia="Times New Roman" w:hAnsi="Times New Roman"/>
          <w:sz w:val="24"/>
        </w:rPr>
        <w:t>Hasil uji t di peroleh nilai Coeffisient sebesar 0</w:t>
      </w:r>
      <w:proofErr w:type="gramStart"/>
      <w:r>
        <w:rPr>
          <w:rFonts w:ascii="Times New Roman" w:eastAsia="Times New Roman" w:hAnsi="Times New Roman"/>
          <w:sz w:val="24"/>
        </w:rPr>
        <w:t>,80</w:t>
      </w:r>
      <w:proofErr w:type="gramEnd"/>
      <w:r>
        <w:rPr>
          <w:rFonts w:ascii="Times New Roman" w:eastAsia="Times New Roman" w:hAnsi="Times New Roman"/>
          <w:sz w:val="24"/>
        </w:rPr>
        <w:t xml:space="preserve"> dengan nilai signifikansi 0,000 ≤ 0,05. </w:t>
      </w:r>
      <w:proofErr w:type="gramStart"/>
      <w:r>
        <w:rPr>
          <w:rFonts w:ascii="Times New Roman" w:eastAsia="Times New Roman" w:hAnsi="Times New Roman"/>
          <w:sz w:val="24"/>
        </w:rPr>
        <w:t>hal</w:t>
      </w:r>
      <w:proofErr w:type="gramEnd"/>
      <w:r>
        <w:rPr>
          <w:rFonts w:ascii="Times New Roman" w:eastAsia="Times New Roman" w:hAnsi="Times New Roman"/>
          <w:sz w:val="24"/>
        </w:rPr>
        <w:t xml:space="preserve"> ini menunjukkan bahwa variabel </w:t>
      </w:r>
      <w:r>
        <w:rPr>
          <w:rFonts w:ascii="Times New Roman" w:eastAsia="Times New Roman" w:hAnsi="Times New Roman"/>
          <w:sz w:val="24"/>
        </w:rPr>
        <w:lastRenderedPageBreak/>
        <w:t>lokasi secara parsial berpengaruh positif dan signifikan terhadap keputusan menabung.</w:t>
      </w:r>
    </w:p>
    <w:p w:rsidR="000353E7" w:rsidRDefault="000353E7" w:rsidP="000353E7">
      <w:pPr>
        <w:spacing w:after="0" w:line="360" w:lineRule="auto"/>
        <w:ind w:left="1843" w:right="-1"/>
        <w:jc w:val="both"/>
        <w:rPr>
          <w:rFonts w:ascii="Times New Roman" w:eastAsia="Times New Roman" w:hAnsi="Times New Roman"/>
          <w:sz w:val="24"/>
        </w:rPr>
      </w:pPr>
    </w:p>
    <w:p w:rsidR="000353E7" w:rsidRDefault="000353E7" w:rsidP="000353E7">
      <w:pPr>
        <w:spacing w:after="0" w:line="360" w:lineRule="auto"/>
        <w:ind w:left="1843" w:right="-1"/>
        <w:jc w:val="both"/>
        <w:rPr>
          <w:rFonts w:ascii="Times New Roman" w:eastAsia="Times New Roman" w:hAnsi="Times New Roman"/>
          <w:sz w:val="24"/>
        </w:rPr>
      </w:pPr>
    </w:p>
    <w:p w:rsidR="000353E7" w:rsidRPr="000C1D47" w:rsidRDefault="000353E7" w:rsidP="008E4BE5">
      <w:pPr>
        <w:pStyle w:val="ListParagraph"/>
        <w:numPr>
          <w:ilvl w:val="1"/>
          <w:numId w:val="72"/>
        </w:numPr>
        <w:spacing w:after="0" w:line="360" w:lineRule="auto"/>
        <w:ind w:left="567"/>
        <w:rPr>
          <w:rFonts w:ascii="Times New Roman" w:eastAsia="Times New Roman" w:hAnsi="Times New Roman"/>
          <w:sz w:val="24"/>
        </w:rPr>
      </w:pPr>
      <w:r w:rsidRPr="000C1D47">
        <w:rPr>
          <w:rFonts w:ascii="Times New Roman" w:eastAsia="Times New Roman" w:hAnsi="Times New Roman"/>
          <w:b/>
          <w:bCs/>
          <w:sz w:val="24"/>
        </w:rPr>
        <w:t>Interprestasi</w:t>
      </w:r>
      <w:r>
        <w:rPr>
          <w:rFonts w:ascii="Times New Roman" w:eastAsia="Times New Roman" w:hAnsi="Times New Roman"/>
          <w:b/>
          <w:sz w:val="24"/>
        </w:rPr>
        <w:t xml:space="preserve"> Hasil Penelitian</w:t>
      </w:r>
    </w:p>
    <w:p w:rsidR="000353E7" w:rsidRPr="000C1D47" w:rsidRDefault="000353E7" w:rsidP="008E4BE5">
      <w:pPr>
        <w:numPr>
          <w:ilvl w:val="0"/>
          <w:numId w:val="70"/>
        </w:numPr>
        <w:spacing w:after="0" w:line="360" w:lineRule="auto"/>
        <w:ind w:left="993" w:hanging="424"/>
        <w:rPr>
          <w:rFonts w:ascii="Times New Roman" w:eastAsia="Times New Roman" w:hAnsi="Times New Roman"/>
          <w:sz w:val="24"/>
        </w:rPr>
      </w:pPr>
      <w:r>
        <w:rPr>
          <w:rFonts w:ascii="Times New Roman" w:eastAsia="Times New Roman" w:hAnsi="Times New Roman"/>
          <w:sz w:val="24"/>
        </w:rPr>
        <w:t>Pengaruh Promosi Terhadap Keputusan Nasabah Menabung</w:t>
      </w:r>
    </w:p>
    <w:p w:rsidR="000353E7" w:rsidRPr="000C1D4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Hasil penelitian ini menunjukan bahwa nilai koefisien Promosi sebesar 0.542 dengan t hitung 7.457 serta probabilitas signifikansinya 0.000. Dengan batas signifikansi 0.05 diperoleh nilai t tabel 1.990 dengan demikian nilai t hitung ≥ t tabel. Maka disimpulkan Promosi berpengaruh positif signifikan terhadap Keputusan Nabasah Menabung.</w:t>
      </w:r>
    </w:p>
    <w:p w:rsidR="000353E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Maka dapat dinyatakan bahwa variabel promosi berpengaruh pada variabel nasabah keputusan menabung yang artinya BPRS Artha Mas Abadi telah menerapkan promosi yang baik kepada para nasabah mengenai produk-produk tabungan yang dimiliki oleh BPRS sehingga mereka memutuskan untuk menggunakan produk-produk tabungan yang dimiliki oleh BPRS Artha Mas Abadi. Selain itu promosi juga sebagai media komunikasi antara BPRS Artha Mas Abadi dengan masyarakat/nasabah melainkan juga sebagai alat untuk mempengaruhi masyarakat atau nasabah untuk menyimpan dananya atau menabung di BPRS Artha Mas Abadi.</w:t>
      </w:r>
    </w:p>
    <w:p w:rsidR="000353E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Hal ini sesuai dengan teori sebagaimana dijelaskan di bab II yang dijelaskan oleh Sora N bahwa Promosi adalah suatu aktivitas komunikasi dari pemilik produk atau jasa yang ditujukan kepada masyarakat, dengan tujuan supaya produk atau jasa, merek dan nama perusahaan dapat dikenal masyarakat sekaligus mempengaruhi masyarakat supaya mau membeli serta menggunakan produk atau jasa perusahaan.</w:t>
      </w:r>
    </w:p>
    <w:p w:rsidR="000353E7" w:rsidRPr="000C1D4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 xml:space="preserve">Hasil penelitian ini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dengan hasil penelitian yang dilakukan oleh Muara Hamdani (2019) dan Muhammad Jaswadi (2018) yang menyatakan bahwa variabel Promosi berpengaruh signifikan terhadap keputusan menabung.</w:t>
      </w:r>
    </w:p>
    <w:p w:rsidR="000353E7" w:rsidRPr="000C1D47" w:rsidRDefault="000353E7" w:rsidP="008E4BE5">
      <w:pPr>
        <w:numPr>
          <w:ilvl w:val="0"/>
          <w:numId w:val="70"/>
        </w:numPr>
        <w:spacing w:after="0" w:line="360" w:lineRule="auto"/>
        <w:ind w:left="993" w:hanging="424"/>
        <w:rPr>
          <w:rFonts w:ascii="Times New Roman" w:eastAsia="Times New Roman" w:hAnsi="Times New Roman"/>
          <w:sz w:val="24"/>
        </w:rPr>
      </w:pPr>
      <w:r>
        <w:rPr>
          <w:rFonts w:ascii="Times New Roman" w:eastAsia="Times New Roman" w:hAnsi="Times New Roman"/>
          <w:sz w:val="24"/>
        </w:rPr>
        <w:lastRenderedPageBreak/>
        <w:t>Pengaruh Lokasi Tehadap Keputusan Menabung</w:t>
      </w:r>
    </w:p>
    <w:p w:rsidR="000353E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Hasil penelitian ini menunjukan bahwa nilai koefisien Promosi sebesar 0.374 dengan t hitung 4.692 serta probabilitas signifikansinya 0.000. Dengan batas signifikansi 0.05 diperoleh nilai t tabel 1.990 dengan demikian nilai t hitung ≥ t tabel. Maka disimpulkan Lokasi berpengaruh positif signifikan terhadap Keputusan Nasabah Menabung.</w:t>
      </w:r>
    </w:p>
    <w:p w:rsidR="000353E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 xml:space="preserve">Maka dapat dinyatakan bahwa Lokasi menjadi faktor penting keputusan nasabah menabung, dalam hal ini dikarenakan letak lokasi BPRS Artha Mas Abadi yang strategis berada ditepi jalan utama dekat dengan rumah sakit dan perumahan warga dan lokasi mudah dijangkau oleh kendaraan sehingga memudahkan nasabah untuk menjangkaunya. Dan setelah ada BPRS Artha Mas Abadi ditengah-tengah masyarakat maupun nasabah memudahkan masyarakat atau nasabah untuk menabung di Perbankan Syariah. Tanpa harus pergi di pusat </w:t>
      </w:r>
      <w:proofErr w:type="gramStart"/>
      <w:r>
        <w:rPr>
          <w:rFonts w:ascii="Times New Roman" w:eastAsia="Times New Roman" w:hAnsi="Times New Roman"/>
          <w:sz w:val="24"/>
        </w:rPr>
        <w:t>kota</w:t>
      </w:r>
      <w:proofErr w:type="gramEnd"/>
      <w:r>
        <w:rPr>
          <w:rFonts w:ascii="Times New Roman" w:eastAsia="Times New Roman" w:hAnsi="Times New Roman"/>
          <w:sz w:val="24"/>
        </w:rPr>
        <w:t xml:space="preserve"> untuk mencari dan menabung di Bank Syariah lainnya yang harus mengorbankan waktu yang cukup lama dan biaya yang besar untuk menjangkaunya.</w:t>
      </w:r>
    </w:p>
    <w:p w:rsidR="000353E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 xml:space="preserve">Hal ini sesuai dengan teori yang dijelaskan di </w:t>
      </w:r>
      <w:proofErr w:type="gramStart"/>
      <w:r>
        <w:rPr>
          <w:rFonts w:ascii="Times New Roman" w:eastAsia="Times New Roman" w:hAnsi="Times New Roman"/>
          <w:sz w:val="24"/>
        </w:rPr>
        <w:t>bab</w:t>
      </w:r>
      <w:proofErr w:type="gramEnd"/>
      <w:r>
        <w:rPr>
          <w:rFonts w:ascii="Times New Roman" w:eastAsia="Times New Roman" w:hAnsi="Times New Roman"/>
          <w:sz w:val="24"/>
        </w:rPr>
        <w:t xml:space="preserve"> II yang dijelaskan oleh Kasmir bahwa Lokasi adalah suatu ruang dimana berbagai kegiatan yang dilakukan perusahaan untuk membuat produk yang diperoleh dan tersedia bagi pelanggan sasaran. Lokasi yang mudah dijangkau oleh pembeli dan dekat dengan pusat keramaian merupakan lokasi yang tepat untuk suatu usaha. Lokasi yang strategis bagi nasabah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memperkecil pengorbanan energi dan waktu.</w:t>
      </w:r>
    </w:p>
    <w:p w:rsidR="000353E7" w:rsidRPr="000C1D47" w:rsidRDefault="000353E7" w:rsidP="000353E7">
      <w:pPr>
        <w:spacing w:after="0" w:line="360" w:lineRule="auto"/>
        <w:ind w:left="993" w:right="-1" w:firstLine="708"/>
        <w:jc w:val="both"/>
        <w:rPr>
          <w:rFonts w:ascii="Times New Roman" w:eastAsia="Times New Roman" w:hAnsi="Times New Roman"/>
          <w:sz w:val="24"/>
        </w:rPr>
      </w:pPr>
      <w:r>
        <w:rPr>
          <w:rFonts w:ascii="Times New Roman" w:eastAsia="Times New Roman" w:hAnsi="Times New Roman"/>
          <w:sz w:val="24"/>
        </w:rPr>
        <w:t xml:space="preserve">Penelitian ini </w:t>
      </w:r>
      <w:proofErr w:type="gramStart"/>
      <w:r>
        <w:rPr>
          <w:rFonts w:ascii="Times New Roman" w:eastAsia="Times New Roman" w:hAnsi="Times New Roman"/>
          <w:sz w:val="24"/>
        </w:rPr>
        <w:t>sama</w:t>
      </w:r>
      <w:proofErr w:type="gramEnd"/>
      <w:r>
        <w:rPr>
          <w:rFonts w:ascii="Times New Roman" w:eastAsia="Times New Roman" w:hAnsi="Times New Roman"/>
          <w:sz w:val="24"/>
        </w:rPr>
        <w:t xml:space="preserve"> dengan hasil penelitian yang dilakukan oleh Muara Hamdani (2019) dan Olivia Firda (2017) yang menunjukkan bahwa Lokasi berpengaruh positif dan signifikan terhadap Keputusan Menabung.</w:t>
      </w:r>
    </w:p>
    <w:p w:rsidR="000353E7" w:rsidRDefault="000353E7" w:rsidP="008E4BE5">
      <w:pPr>
        <w:numPr>
          <w:ilvl w:val="0"/>
          <w:numId w:val="70"/>
        </w:numPr>
        <w:spacing w:after="0" w:line="360" w:lineRule="auto"/>
        <w:ind w:left="993" w:hanging="424"/>
        <w:rPr>
          <w:rFonts w:ascii="Times New Roman" w:eastAsia="Times New Roman" w:hAnsi="Times New Roman"/>
          <w:sz w:val="23"/>
        </w:rPr>
      </w:pPr>
      <w:r w:rsidRPr="000C1D47">
        <w:rPr>
          <w:rFonts w:ascii="Times New Roman" w:eastAsia="Times New Roman" w:hAnsi="Times New Roman"/>
          <w:sz w:val="24"/>
        </w:rPr>
        <w:t>Pengaruh</w:t>
      </w:r>
      <w:r>
        <w:rPr>
          <w:rFonts w:ascii="Times New Roman" w:eastAsia="Times New Roman" w:hAnsi="Times New Roman"/>
          <w:sz w:val="23"/>
        </w:rPr>
        <w:t xml:space="preserve"> Promosi dan Lokasi Terhadap Keputusan Menabung</w:t>
      </w:r>
    </w:p>
    <w:p w:rsidR="000353E7" w:rsidRPr="001F46D3" w:rsidRDefault="000353E7" w:rsidP="000353E7">
      <w:pPr>
        <w:spacing w:after="0" w:line="360" w:lineRule="auto"/>
        <w:ind w:left="993" w:right="-1" w:firstLine="708"/>
        <w:jc w:val="both"/>
        <w:rPr>
          <w:rFonts w:ascii="Times New Roman" w:eastAsia="Times New Roman" w:hAnsi="Times New Roman"/>
          <w:sz w:val="23"/>
        </w:rPr>
      </w:pPr>
      <w:r w:rsidRPr="000C1D47">
        <w:rPr>
          <w:rFonts w:ascii="Times New Roman" w:eastAsia="Times New Roman" w:hAnsi="Times New Roman"/>
          <w:sz w:val="24"/>
        </w:rPr>
        <w:t>Hasil pengujian Promosi dan Lokasi secara simultan berpengaruh</w:t>
      </w:r>
      <w:r>
        <w:rPr>
          <w:rFonts w:ascii="Times New Roman" w:eastAsia="Times New Roman" w:hAnsi="Times New Roman"/>
          <w:sz w:val="23"/>
        </w:rPr>
        <w:t xml:space="preserve"> </w:t>
      </w:r>
      <w:r>
        <w:rPr>
          <w:rFonts w:ascii="Times New Roman" w:eastAsia="Times New Roman" w:hAnsi="Times New Roman"/>
          <w:sz w:val="24"/>
        </w:rPr>
        <w:t>terhadap</w:t>
      </w:r>
      <w:r>
        <w:rPr>
          <w:rFonts w:ascii="Times New Roman" w:eastAsia="Times New Roman" w:hAnsi="Times New Roman"/>
          <w:sz w:val="24"/>
        </w:rPr>
        <w:tab/>
        <w:t>Keputusan</w:t>
      </w:r>
      <w:r>
        <w:rPr>
          <w:rFonts w:ascii="Times New Roman" w:eastAsia="Times New Roman" w:hAnsi="Times New Roman"/>
          <w:sz w:val="24"/>
        </w:rPr>
        <w:tab/>
        <w:t>Nasabah</w:t>
      </w:r>
      <w:r>
        <w:rPr>
          <w:rFonts w:ascii="Times New Roman" w:eastAsia="Times New Roman" w:hAnsi="Times New Roman"/>
          <w:sz w:val="24"/>
        </w:rPr>
        <w:tab/>
        <w:t>Menabung.</w:t>
      </w:r>
      <w:r>
        <w:rPr>
          <w:rFonts w:ascii="Times New Roman" w:eastAsia="Times New Roman" w:hAnsi="Times New Roman"/>
          <w:sz w:val="24"/>
        </w:rPr>
        <w:tab/>
        <w:t xml:space="preserve">Ditunjukkan </w:t>
      </w:r>
      <w:r>
        <w:rPr>
          <w:rFonts w:ascii="Times New Roman" w:eastAsia="Times New Roman" w:hAnsi="Times New Roman"/>
          <w:sz w:val="24"/>
        </w:rPr>
        <w:lastRenderedPageBreak/>
        <w:t>dari</w:t>
      </w:r>
      <w:r>
        <w:rPr>
          <w:rFonts w:ascii="Times New Roman" w:eastAsia="Times New Roman" w:hAnsi="Times New Roman"/>
        </w:rPr>
        <w:tab/>
      </w:r>
      <w:r>
        <w:rPr>
          <w:rFonts w:ascii="Times New Roman" w:eastAsia="Times New Roman" w:hAnsi="Times New Roman"/>
          <w:sz w:val="23"/>
        </w:rPr>
        <w:t xml:space="preserve">nilai </w:t>
      </w:r>
      <w:r>
        <w:rPr>
          <w:rFonts w:ascii="Times New Roman" w:eastAsia="Times New Roman" w:hAnsi="Times New Roman"/>
          <w:sz w:val="24"/>
        </w:rPr>
        <w:t>signifikansi F sebesar 0.000 ≤ 0.05. hasil penelitian ini didukung dengan hasil penelitian yang sebelumnya yang dilakukan oleh Muara Hamdani (2019), Olivia Firda (2017), Karina Halimah (2019) yang menyatakan bahwa secara simultan variabel Promosi dan Lokasi berpengaruh terhadap Keputusan Nasabah Menabung. Hal ini menunjukkan bahwa promosi yang dilakukan BPRS Artha Mas Abadi cukup menarik serta lokasi yang strategis yang membuat nasabah tertarik untuk memutuskan untuk menabung di BPRS Arta Mas Abadi.</w:t>
      </w:r>
    </w:p>
    <w:p w:rsidR="000353E7" w:rsidRDefault="000353E7" w:rsidP="000353E7">
      <w:pPr>
        <w:spacing w:after="0" w:line="360" w:lineRule="auto"/>
        <w:rPr>
          <w:rFonts w:ascii="Times New Roman" w:eastAsia="Times New Roman" w:hAnsi="Times New Roman"/>
        </w:rPr>
      </w:pPr>
    </w:p>
    <w:p w:rsidR="000353E7" w:rsidRDefault="000353E7" w:rsidP="000353E7">
      <w:pPr>
        <w:spacing w:line="358" w:lineRule="auto"/>
        <w:ind w:left="1680" w:right="266" w:firstLine="708"/>
        <w:jc w:val="both"/>
        <w:rPr>
          <w:rFonts w:ascii="Times New Roman" w:eastAsia="Times New Roman" w:hAnsi="Times New Roman"/>
          <w:sz w:val="24"/>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spacing w:line="200" w:lineRule="exact"/>
        <w:rPr>
          <w:rFonts w:ascii="Times New Roman" w:eastAsia="Times New Roman" w:hAnsi="Times New Roman"/>
        </w:rPr>
      </w:pPr>
    </w:p>
    <w:p w:rsidR="000353E7" w:rsidRDefault="000353E7" w:rsidP="000353E7">
      <w:pPr>
        <w:pStyle w:val="ListParagraph"/>
        <w:spacing w:after="0" w:line="360" w:lineRule="auto"/>
        <w:ind w:left="0"/>
        <w:jc w:val="center"/>
        <w:rPr>
          <w:rFonts w:ascii="Times New Roman" w:eastAsia="Times New Roman" w:hAnsi="Times New Roman"/>
          <w:b/>
          <w:sz w:val="24"/>
        </w:rPr>
      </w:pPr>
    </w:p>
    <w:p w:rsidR="000353E7" w:rsidRDefault="000353E7" w:rsidP="000353E7">
      <w:pPr>
        <w:tabs>
          <w:tab w:val="left" w:pos="6946"/>
        </w:tabs>
        <w:spacing w:after="0" w:line="360" w:lineRule="auto"/>
        <w:ind w:left="1418" w:right="-1" w:firstLine="709"/>
        <w:jc w:val="both"/>
        <w:rPr>
          <w:rFonts w:ascii="Times New Roman" w:eastAsia="Times New Roman" w:hAnsi="Times New Roman"/>
          <w:sz w:val="24"/>
        </w:rPr>
      </w:pPr>
    </w:p>
    <w:p w:rsidR="000353E7" w:rsidRDefault="000353E7" w:rsidP="000353E7">
      <w:pPr>
        <w:spacing w:after="0" w:line="360" w:lineRule="auto"/>
        <w:rPr>
          <w:rFonts w:ascii="Times New Roman" w:eastAsia="Times New Roman" w:hAnsi="Times New Roman"/>
        </w:rPr>
      </w:pPr>
    </w:p>
    <w:p w:rsidR="000353E7" w:rsidRDefault="000353E7" w:rsidP="000353E7">
      <w:pPr>
        <w:spacing w:line="360" w:lineRule="auto"/>
        <w:rPr>
          <w:rFonts w:ascii="Times New Roman" w:eastAsia="Times New Roman" w:hAnsi="Times New Roman"/>
        </w:rPr>
      </w:pPr>
    </w:p>
    <w:p w:rsidR="000353E7" w:rsidRDefault="000353E7" w:rsidP="000353E7">
      <w:pPr>
        <w:spacing w:line="269" w:lineRule="exact"/>
        <w:ind w:right="282"/>
        <w:jc w:val="center"/>
        <w:rPr>
          <w:rFonts w:ascii="Times New Roman" w:eastAsia="Times New Roman" w:hAnsi="Times New Roman"/>
        </w:rPr>
      </w:pPr>
    </w:p>
    <w:p w:rsidR="000353E7" w:rsidRPr="00827EE7" w:rsidRDefault="000353E7" w:rsidP="000353E7">
      <w:pPr>
        <w:pStyle w:val="ListParagraph"/>
        <w:spacing w:line="354" w:lineRule="auto"/>
        <w:ind w:left="567" w:right="266" w:firstLine="567"/>
        <w:jc w:val="both"/>
        <w:rPr>
          <w:rFonts w:ascii="Times New Roman" w:eastAsia="Times New Roman" w:hAnsi="Times New Roman"/>
          <w:sz w:val="24"/>
        </w:rPr>
      </w:pPr>
    </w:p>
    <w:p w:rsidR="000353E7" w:rsidRDefault="000353E7" w:rsidP="000353E7">
      <w:pPr>
        <w:pStyle w:val="ListParagraph"/>
        <w:spacing w:after="0" w:line="360" w:lineRule="auto"/>
        <w:ind w:left="567"/>
        <w:rPr>
          <w:rFonts w:ascii="Times New Roman" w:eastAsia="Times New Roman" w:hAnsi="Times New Roman"/>
          <w:b/>
          <w:sz w:val="24"/>
        </w:rPr>
      </w:pPr>
    </w:p>
    <w:p w:rsidR="000353E7" w:rsidRDefault="000353E7" w:rsidP="000353E7">
      <w:pPr>
        <w:spacing w:line="348" w:lineRule="auto"/>
        <w:ind w:left="1820" w:right="266" w:firstLine="708"/>
        <w:jc w:val="both"/>
        <w:rPr>
          <w:rFonts w:ascii="Times New Roman" w:eastAsia="Times New Roman" w:hAnsi="Times New Roman"/>
          <w:sz w:val="24"/>
        </w:rPr>
      </w:pPr>
    </w:p>
    <w:p w:rsidR="000353E7" w:rsidRDefault="000353E7" w:rsidP="000353E7">
      <w:pPr>
        <w:pStyle w:val="ListParagraph"/>
        <w:spacing w:after="0" w:line="24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noProof/>
        </w:rPr>
      </w:pPr>
    </w:p>
    <w:p w:rsidR="000353E7" w:rsidRDefault="000353E7" w:rsidP="000353E7">
      <w:pPr>
        <w:pStyle w:val="ListParagraph"/>
        <w:spacing w:after="0" w:line="360" w:lineRule="auto"/>
        <w:ind w:left="426" w:right="-1"/>
        <w:rPr>
          <w:rFonts w:ascii="Times New Roman" w:eastAsia="Times New Roman" w:hAnsi="Times New Roman"/>
          <w:b/>
          <w:bCs/>
          <w:sz w:val="24"/>
        </w:rPr>
      </w:pPr>
    </w:p>
    <w:p w:rsidR="000353E7" w:rsidRPr="005729AF" w:rsidRDefault="000353E7" w:rsidP="000353E7">
      <w:pPr>
        <w:pStyle w:val="ListParagraph"/>
        <w:spacing w:after="0" w:line="360" w:lineRule="auto"/>
        <w:ind w:left="426" w:right="-1"/>
        <w:rPr>
          <w:rFonts w:ascii="Times New Roman" w:eastAsia="Times New Roman" w:hAnsi="Times New Roman"/>
          <w:b/>
          <w:bCs/>
          <w:sz w:val="24"/>
        </w:rPr>
      </w:pPr>
    </w:p>
    <w:p w:rsidR="000353E7" w:rsidRDefault="000353E7"/>
    <w:p w:rsidR="000353E7" w:rsidRDefault="000353E7"/>
    <w:p w:rsidR="000353E7" w:rsidRDefault="000353E7"/>
    <w:p w:rsidR="000353E7" w:rsidRDefault="000353E7" w:rsidP="000353E7">
      <w:pPr>
        <w:spacing w:line="0" w:lineRule="atLeast"/>
        <w:ind w:right="-553"/>
        <w:jc w:val="center"/>
        <w:rPr>
          <w:rFonts w:ascii="Times New Roman" w:eastAsia="Times New Roman" w:hAnsi="Times New Roman"/>
          <w:b/>
          <w:sz w:val="24"/>
        </w:rPr>
      </w:pPr>
      <w:r>
        <w:rPr>
          <w:rFonts w:ascii="Times New Roman" w:eastAsia="Times New Roman" w:hAnsi="Times New Roman"/>
          <w:b/>
          <w:sz w:val="24"/>
        </w:rPr>
        <w:lastRenderedPageBreak/>
        <w:t>BAB V</w:t>
      </w:r>
    </w:p>
    <w:p w:rsidR="000353E7" w:rsidRDefault="000353E7" w:rsidP="000353E7">
      <w:pPr>
        <w:spacing w:line="139" w:lineRule="exact"/>
        <w:rPr>
          <w:rFonts w:ascii="Times New Roman" w:eastAsia="Times New Roman" w:hAnsi="Times New Roman"/>
        </w:rPr>
      </w:pPr>
    </w:p>
    <w:p w:rsidR="000353E7" w:rsidRDefault="000353E7" w:rsidP="000353E7">
      <w:pPr>
        <w:spacing w:line="0" w:lineRule="atLeast"/>
        <w:ind w:right="-553"/>
        <w:jc w:val="center"/>
        <w:rPr>
          <w:rFonts w:ascii="Times New Roman" w:eastAsia="Times New Roman" w:hAnsi="Times New Roman"/>
          <w:b/>
          <w:sz w:val="24"/>
        </w:rPr>
      </w:pPr>
      <w:r>
        <w:rPr>
          <w:rFonts w:ascii="Times New Roman" w:eastAsia="Times New Roman" w:hAnsi="Times New Roman"/>
          <w:b/>
          <w:sz w:val="24"/>
        </w:rPr>
        <w:t>PENUTUP</w:t>
      </w:r>
    </w:p>
    <w:p w:rsidR="000353E7" w:rsidRDefault="000353E7" w:rsidP="000353E7">
      <w:pPr>
        <w:spacing w:line="336" w:lineRule="exact"/>
        <w:ind w:right="-1"/>
        <w:rPr>
          <w:rFonts w:ascii="Times New Roman" w:eastAsia="Times New Roman" w:hAnsi="Times New Roman"/>
        </w:rPr>
      </w:pPr>
    </w:p>
    <w:p w:rsidR="000353E7" w:rsidRDefault="000353E7" w:rsidP="000353E7">
      <w:pPr>
        <w:spacing w:line="0" w:lineRule="atLeast"/>
        <w:ind w:left="567" w:right="-1" w:hanging="567"/>
        <w:rPr>
          <w:rFonts w:ascii="Times New Roman" w:eastAsia="Times New Roman" w:hAnsi="Times New Roman"/>
          <w:b/>
          <w:sz w:val="24"/>
        </w:rPr>
      </w:pPr>
      <w:r>
        <w:rPr>
          <w:rFonts w:ascii="Times New Roman" w:eastAsia="Times New Roman" w:hAnsi="Times New Roman"/>
          <w:b/>
          <w:sz w:val="24"/>
        </w:rPr>
        <w:t>5.1.    Kesimpulan</w:t>
      </w:r>
    </w:p>
    <w:p w:rsidR="000353E7" w:rsidRDefault="000353E7" w:rsidP="000353E7">
      <w:pPr>
        <w:spacing w:line="147" w:lineRule="exact"/>
        <w:ind w:right="-1"/>
        <w:rPr>
          <w:rFonts w:ascii="Times New Roman" w:eastAsia="Times New Roman" w:hAnsi="Times New Roman"/>
        </w:rPr>
      </w:pPr>
    </w:p>
    <w:p w:rsidR="000353E7" w:rsidRDefault="000353E7" w:rsidP="000353E7">
      <w:pPr>
        <w:spacing w:line="356" w:lineRule="auto"/>
        <w:ind w:left="567" w:right="-1" w:firstLine="1078"/>
        <w:jc w:val="both"/>
        <w:rPr>
          <w:rFonts w:ascii="Times New Roman" w:eastAsia="Times New Roman" w:hAnsi="Times New Roman"/>
          <w:sz w:val="24"/>
        </w:rPr>
      </w:pPr>
      <w:r>
        <w:rPr>
          <w:rFonts w:ascii="Times New Roman" w:eastAsia="Times New Roman" w:hAnsi="Times New Roman"/>
          <w:sz w:val="24"/>
        </w:rPr>
        <w:t>Berdasarkan hasil penelitian yang telah dilakukan dengan menggunakan analisi regresi linier berganda mengenai pengaruh promosi dan lokasi terhadap keputusan nasabah menabung maka dapat disimpulkan sebagai berikut:</w:t>
      </w:r>
    </w:p>
    <w:p w:rsidR="000353E7" w:rsidRDefault="000353E7" w:rsidP="000353E7">
      <w:pPr>
        <w:spacing w:line="19" w:lineRule="exact"/>
        <w:ind w:right="-1"/>
        <w:rPr>
          <w:rFonts w:ascii="Times New Roman" w:eastAsia="Times New Roman" w:hAnsi="Times New Roman"/>
        </w:rPr>
      </w:pPr>
    </w:p>
    <w:p w:rsidR="000353E7" w:rsidRDefault="000353E7" w:rsidP="008E4BE5">
      <w:pPr>
        <w:numPr>
          <w:ilvl w:val="0"/>
          <w:numId w:val="73"/>
        </w:numPr>
        <w:spacing w:after="0" w:line="358" w:lineRule="auto"/>
        <w:ind w:left="993" w:right="-1" w:hanging="360"/>
        <w:jc w:val="both"/>
        <w:rPr>
          <w:rFonts w:ascii="Times New Roman" w:eastAsia="Times New Roman" w:hAnsi="Times New Roman"/>
          <w:sz w:val="24"/>
        </w:rPr>
      </w:pPr>
      <w:r>
        <w:rPr>
          <w:rFonts w:ascii="Times New Roman" w:eastAsia="Times New Roman" w:hAnsi="Times New Roman"/>
          <w:sz w:val="24"/>
        </w:rPr>
        <w:t>Berdasarkan analisis secara parsial (uji t), ternyata hasil penelitian membuktikan bahwa variabel independen yaitu promosi (X1) mempunyai pengaruh positif terhadap variabel dependen yaitu keputusan nasabah menabung (Y). Hal ini dibuktikan dengan melihat nilai variabel promosi (X1) t hitung 7.457 ≥ t tabel 1.990 yang artinya variabel promosi berpengaruh signifikan terhadap keputusan nasabah menabung di BPRS Artha Mas Abadi.</w:t>
      </w:r>
    </w:p>
    <w:p w:rsidR="000353E7" w:rsidRDefault="000353E7" w:rsidP="000353E7">
      <w:pPr>
        <w:spacing w:line="15" w:lineRule="exact"/>
        <w:ind w:right="-1"/>
        <w:rPr>
          <w:rFonts w:ascii="Times New Roman" w:eastAsia="Times New Roman" w:hAnsi="Times New Roman"/>
          <w:sz w:val="24"/>
        </w:rPr>
      </w:pPr>
    </w:p>
    <w:p w:rsidR="000353E7" w:rsidRDefault="000353E7" w:rsidP="008E4BE5">
      <w:pPr>
        <w:numPr>
          <w:ilvl w:val="0"/>
          <w:numId w:val="73"/>
        </w:numPr>
        <w:spacing w:after="0" w:line="358" w:lineRule="auto"/>
        <w:ind w:left="993" w:right="-1" w:hanging="360"/>
        <w:jc w:val="both"/>
        <w:rPr>
          <w:rFonts w:ascii="Times New Roman" w:eastAsia="Times New Roman" w:hAnsi="Times New Roman"/>
          <w:sz w:val="24"/>
        </w:rPr>
      </w:pPr>
      <w:r>
        <w:rPr>
          <w:rFonts w:ascii="Times New Roman" w:eastAsia="Times New Roman" w:hAnsi="Times New Roman"/>
          <w:sz w:val="24"/>
        </w:rPr>
        <w:t xml:space="preserve">Berdasarkan analisis secara parsial (uji t), ternyata hasil penelitian membuktikan bahwa variabel independen yaitu lokasi (X2) mempunyai pengaruh positif terhadap variabel dependen yaitu keputusan nasabah menabung (Y). Hal ini dibuktikan dengan melihat nilai variabel lokasi </w:t>
      </w:r>
      <w:r w:rsidRPr="00E766BE">
        <w:rPr>
          <w:rFonts w:ascii="Times New Roman" w:eastAsia="Times New Roman" w:hAnsi="Times New Roman"/>
          <w:sz w:val="24"/>
        </w:rPr>
        <w:t>(X2)  t  hitung  4.692  ≥  t  tabel  1.990  yang  artinya  variabel  lokasi</w:t>
      </w:r>
      <w:r>
        <w:rPr>
          <w:rFonts w:ascii="Times New Roman" w:eastAsia="Times New Roman" w:hAnsi="Times New Roman"/>
          <w:sz w:val="24"/>
        </w:rPr>
        <w:t xml:space="preserve"> </w:t>
      </w:r>
      <w:r w:rsidRPr="00E766BE">
        <w:rPr>
          <w:rFonts w:ascii="Times New Roman" w:eastAsia="Times New Roman" w:hAnsi="Times New Roman"/>
          <w:sz w:val="24"/>
        </w:rPr>
        <w:t>berpengaruh signifikan terhadap keputusan nasabah menabung di BPRS Artha Mas Abadi.</w:t>
      </w:r>
    </w:p>
    <w:p w:rsidR="000353E7" w:rsidRDefault="000353E7" w:rsidP="000353E7">
      <w:pPr>
        <w:pStyle w:val="ListParagraph"/>
        <w:rPr>
          <w:rFonts w:ascii="Times New Roman" w:eastAsia="Times New Roman" w:hAnsi="Times New Roman"/>
          <w:sz w:val="24"/>
        </w:rPr>
      </w:pPr>
    </w:p>
    <w:p w:rsidR="000353E7" w:rsidRPr="00E766BE" w:rsidRDefault="000353E7" w:rsidP="000353E7">
      <w:pPr>
        <w:spacing w:line="358" w:lineRule="auto"/>
        <w:ind w:left="993" w:right="-1"/>
        <w:jc w:val="both"/>
        <w:rPr>
          <w:rFonts w:ascii="Times New Roman" w:eastAsia="Times New Roman" w:hAnsi="Times New Roman"/>
          <w:sz w:val="24"/>
        </w:rPr>
      </w:pPr>
    </w:p>
    <w:p w:rsidR="000353E7" w:rsidRDefault="000353E7" w:rsidP="000353E7">
      <w:pPr>
        <w:spacing w:line="0" w:lineRule="atLeast"/>
        <w:ind w:left="567" w:right="-1" w:hanging="567"/>
        <w:rPr>
          <w:rFonts w:ascii="Times New Roman" w:eastAsia="Times New Roman" w:hAnsi="Times New Roman"/>
          <w:b/>
          <w:sz w:val="24"/>
        </w:rPr>
      </w:pPr>
      <w:r>
        <w:rPr>
          <w:rFonts w:ascii="Times New Roman" w:eastAsia="Times New Roman" w:hAnsi="Times New Roman"/>
          <w:b/>
          <w:sz w:val="24"/>
        </w:rPr>
        <w:t>5.2. Saran</w:t>
      </w:r>
    </w:p>
    <w:p w:rsidR="000353E7" w:rsidRDefault="000353E7" w:rsidP="000353E7">
      <w:pPr>
        <w:spacing w:line="147" w:lineRule="exact"/>
        <w:ind w:right="-1"/>
        <w:rPr>
          <w:rFonts w:ascii="Times New Roman" w:eastAsia="Times New Roman" w:hAnsi="Times New Roman"/>
        </w:rPr>
      </w:pPr>
    </w:p>
    <w:p w:rsidR="000353E7" w:rsidRDefault="000353E7" w:rsidP="000353E7">
      <w:pPr>
        <w:spacing w:line="356" w:lineRule="auto"/>
        <w:ind w:left="567" w:right="-1" w:firstLine="1078"/>
        <w:jc w:val="both"/>
        <w:rPr>
          <w:rFonts w:ascii="Times New Roman" w:eastAsia="Times New Roman" w:hAnsi="Times New Roman"/>
          <w:sz w:val="24"/>
        </w:rPr>
      </w:pPr>
      <w:r>
        <w:rPr>
          <w:rFonts w:ascii="Times New Roman" w:eastAsia="Times New Roman" w:hAnsi="Times New Roman"/>
          <w:sz w:val="24"/>
        </w:rPr>
        <w:t xml:space="preserve">Penulis memberikan beberapa saran yang berkaitan dengan penelitian yang telah dilakukan untuk dijadikan referensi dan masukan serta </w:t>
      </w:r>
      <w:r>
        <w:rPr>
          <w:rFonts w:ascii="Times New Roman" w:eastAsia="Times New Roman" w:hAnsi="Times New Roman"/>
          <w:sz w:val="24"/>
        </w:rPr>
        <w:lastRenderedPageBreak/>
        <w:t xml:space="preserve">bahan pertimbangan yang diharapkan dapat bermanfaat bagi pihak-pihak yang berkepentingan, Antara lain sebagai </w:t>
      </w:r>
      <w:proofErr w:type="gramStart"/>
      <w:r>
        <w:rPr>
          <w:rFonts w:ascii="Times New Roman" w:eastAsia="Times New Roman" w:hAnsi="Times New Roman"/>
          <w:sz w:val="24"/>
        </w:rPr>
        <w:t>berikut :</w:t>
      </w:r>
      <w:proofErr w:type="gramEnd"/>
    </w:p>
    <w:p w:rsidR="000353E7" w:rsidRDefault="000353E7" w:rsidP="000353E7">
      <w:pPr>
        <w:spacing w:line="356" w:lineRule="auto"/>
        <w:ind w:left="567" w:right="-1" w:firstLine="1078"/>
        <w:jc w:val="both"/>
        <w:rPr>
          <w:rFonts w:ascii="Times New Roman" w:eastAsia="Times New Roman" w:hAnsi="Times New Roman"/>
          <w:sz w:val="24"/>
        </w:rPr>
      </w:pPr>
    </w:p>
    <w:p w:rsidR="000353E7" w:rsidRDefault="000353E7" w:rsidP="000353E7">
      <w:pPr>
        <w:spacing w:line="356" w:lineRule="auto"/>
        <w:ind w:left="567" w:right="-1" w:firstLine="1078"/>
        <w:jc w:val="both"/>
        <w:rPr>
          <w:rFonts w:ascii="Times New Roman" w:eastAsia="Times New Roman" w:hAnsi="Times New Roman"/>
          <w:sz w:val="24"/>
        </w:rPr>
      </w:pPr>
    </w:p>
    <w:p w:rsidR="000353E7" w:rsidRPr="00E766BE" w:rsidRDefault="000353E7" w:rsidP="000353E7">
      <w:pPr>
        <w:spacing w:line="356" w:lineRule="auto"/>
        <w:ind w:left="567" w:right="-1" w:firstLine="1078"/>
        <w:jc w:val="both"/>
        <w:rPr>
          <w:rFonts w:ascii="Times New Roman" w:eastAsia="Times New Roman" w:hAnsi="Times New Roman"/>
          <w:sz w:val="24"/>
        </w:rPr>
      </w:pPr>
    </w:p>
    <w:p w:rsidR="000353E7" w:rsidRDefault="000353E7" w:rsidP="008E4BE5">
      <w:pPr>
        <w:numPr>
          <w:ilvl w:val="0"/>
          <w:numId w:val="74"/>
        </w:numPr>
        <w:spacing w:after="0" w:line="0" w:lineRule="atLeast"/>
        <w:ind w:left="851" w:right="-1" w:hanging="360"/>
        <w:rPr>
          <w:rFonts w:ascii="Times New Roman" w:eastAsia="Times New Roman" w:hAnsi="Times New Roman"/>
          <w:sz w:val="24"/>
        </w:rPr>
      </w:pPr>
      <w:r>
        <w:rPr>
          <w:rFonts w:ascii="Times New Roman" w:eastAsia="Times New Roman" w:hAnsi="Times New Roman"/>
          <w:sz w:val="24"/>
        </w:rPr>
        <w:t>Bagi pihak BPRS</w:t>
      </w:r>
    </w:p>
    <w:p w:rsidR="000353E7" w:rsidRDefault="000353E7" w:rsidP="000353E7">
      <w:pPr>
        <w:spacing w:line="149" w:lineRule="exact"/>
        <w:ind w:right="-1"/>
        <w:rPr>
          <w:rFonts w:ascii="Times New Roman" w:eastAsia="Times New Roman" w:hAnsi="Times New Roman"/>
          <w:sz w:val="24"/>
        </w:rPr>
      </w:pPr>
    </w:p>
    <w:p w:rsidR="000353E7" w:rsidRDefault="000353E7" w:rsidP="000353E7">
      <w:pPr>
        <w:spacing w:line="354" w:lineRule="auto"/>
        <w:ind w:left="851" w:right="-1"/>
        <w:jc w:val="both"/>
        <w:rPr>
          <w:rFonts w:ascii="Times New Roman" w:eastAsia="Times New Roman" w:hAnsi="Times New Roman"/>
          <w:sz w:val="24"/>
        </w:rPr>
      </w:pPr>
      <w:r>
        <w:rPr>
          <w:rFonts w:ascii="Times New Roman" w:eastAsia="Times New Roman" w:hAnsi="Times New Roman"/>
          <w:sz w:val="24"/>
        </w:rPr>
        <w:t>Bagi pihak BPRS sebaiknya membangun komunikasi yang efektif kepada nasabah, memperoleh manfaat bagi keduanya demi kemajuan BPRS Artha Mas Abadi.</w:t>
      </w:r>
    </w:p>
    <w:p w:rsidR="000353E7" w:rsidRDefault="000353E7" w:rsidP="000353E7">
      <w:pPr>
        <w:spacing w:line="9" w:lineRule="exact"/>
        <w:ind w:right="-1"/>
        <w:rPr>
          <w:rFonts w:ascii="Times New Roman" w:eastAsia="Times New Roman" w:hAnsi="Times New Roman"/>
          <w:sz w:val="24"/>
        </w:rPr>
      </w:pPr>
    </w:p>
    <w:p w:rsidR="000353E7" w:rsidRDefault="000353E7" w:rsidP="008E4BE5">
      <w:pPr>
        <w:numPr>
          <w:ilvl w:val="0"/>
          <w:numId w:val="74"/>
        </w:numPr>
        <w:spacing w:after="0" w:line="0" w:lineRule="atLeast"/>
        <w:ind w:left="851" w:right="-1" w:hanging="360"/>
        <w:rPr>
          <w:rFonts w:ascii="Times New Roman" w:eastAsia="Times New Roman" w:hAnsi="Times New Roman"/>
          <w:sz w:val="24"/>
        </w:rPr>
      </w:pPr>
      <w:r>
        <w:rPr>
          <w:rFonts w:ascii="Times New Roman" w:eastAsia="Times New Roman" w:hAnsi="Times New Roman"/>
          <w:sz w:val="24"/>
        </w:rPr>
        <w:t>Untuk peneliti selanjutnya</w:t>
      </w:r>
    </w:p>
    <w:p w:rsidR="000353E7" w:rsidRDefault="000353E7" w:rsidP="000353E7">
      <w:pPr>
        <w:spacing w:line="149" w:lineRule="exact"/>
        <w:ind w:right="-1"/>
        <w:rPr>
          <w:rFonts w:ascii="Times New Roman" w:eastAsia="Times New Roman" w:hAnsi="Times New Roman"/>
          <w:sz w:val="24"/>
        </w:rPr>
      </w:pPr>
    </w:p>
    <w:p w:rsidR="000353E7" w:rsidRDefault="000353E7" w:rsidP="000353E7">
      <w:pPr>
        <w:spacing w:line="354" w:lineRule="auto"/>
        <w:ind w:left="851" w:right="-1"/>
        <w:jc w:val="both"/>
        <w:rPr>
          <w:rFonts w:ascii="Times New Roman" w:eastAsia="Times New Roman" w:hAnsi="Times New Roman"/>
          <w:sz w:val="24"/>
        </w:rPr>
      </w:pPr>
      <w:r>
        <w:rPr>
          <w:rFonts w:ascii="Times New Roman" w:eastAsia="Times New Roman" w:hAnsi="Times New Roman"/>
          <w:sz w:val="24"/>
        </w:rPr>
        <w:t xml:space="preserve">Bagi peneliti selanjutnya yang ingin melakukan penelitian sejenis, meningkatkan jumlah dan luas wilayah penelitian yang dijadikan responden sehingga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diketahui bagaimana nasabah melakukan pemilihan pada BPRS maupun Bank Syariah. Dan diharapkan dapat memperluas obyek dan subyek penelitian. Subyek dapat mengambil dari perbankan syariah yang ada di Indonesia. Obyek dapat mempeluas faktor-faktor yang dapat mempengaruhi keputusan nasabah menabung di perbankan syariah baik itu di BMT, BPRS maupun di Bank Umum Syariah.</w:t>
      </w:r>
    </w:p>
    <w:p w:rsidR="000353E7" w:rsidRDefault="000353E7" w:rsidP="000353E7">
      <w:pPr>
        <w:ind w:right="-1"/>
      </w:pPr>
    </w:p>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rsidP="000353E7">
      <w:pPr>
        <w:spacing w:after="0" w:line="240" w:lineRule="auto"/>
        <w:ind w:right="-553"/>
        <w:jc w:val="center"/>
        <w:rPr>
          <w:rFonts w:ascii="Times New Roman" w:eastAsia="Times New Roman" w:hAnsi="Times New Roman"/>
          <w:b/>
          <w:sz w:val="24"/>
        </w:rPr>
      </w:pPr>
      <w:r>
        <w:rPr>
          <w:rFonts w:ascii="Times New Roman" w:eastAsia="Times New Roman" w:hAnsi="Times New Roman"/>
          <w:b/>
          <w:sz w:val="24"/>
        </w:rPr>
        <w:lastRenderedPageBreak/>
        <w:t>DAFTAR PUSTAKA</w:t>
      </w:r>
    </w:p>
    <w:p w:rsidR="000353E7" w:rsidRDefault="000353E7" w:rsidP="000353E7">
      <w:pPr>
        <w:spacing w:line="240" w:lineRule="auto"/>
        <w:jc w:val="both"/>
        <w:rPr>
          <w:rFonts w:ascii="Times New Roman" w:eastAsia="Times New Roman" w:hAnsi="Times New Roman"/>
        </w:rPr>
      </w:pPr>
    </w:p>
    <w:p w:rsidR="000353E7" w:rsidRDefault="000353E7" w:rsidP="000353E7">
      <w:pPr>
        <w:spacing w:line="240" w:lineRule="auto"/>
        <w:ind w:left="709" w:hanging="709"/>
        <w:jc w:val="both"/>
        <w:rPr>
          <w:rFonts w:ascii="Times New Roman" w:eastAsia="Times New Roman" w:hAnsi="Times New Roman"/>
        </w:rPr>
      </w:pPr>
      <w:r>
        <w:rPr>
          <w:rFonts w:ascii="Times New Roman" w:eastAsia="Times New Roman" w:hAnsi="Times New Roman"/>
          <w:sz w:val="24"/>
        </w:rPr>
        <w:t>Abdullah,</w:t>
      </w:r>
      <w:r>
        <w:rPr>
          <w:rFonts w:ascii="Times New Roman" w:eastAsia="Times New Roman" w:hAnsi="Times New Roman"/>
          <w:sz w:val="24"/>
        </w:rPr>
        <w:tab/>
        <w:t>Thamrin,</w:t>
      </w:r>
      <w:r>
        <w:rPr>
          <w:rFonts w:ascii="Times New Roman" w:eastAsia="Times New Roman" w:hAnsi="Times New Roman"/>
          <w:sz w:val="24"/>
        </w:rPr>
        <w:tab/>
        <w:t>Francis</w:t>
      </w:r>
      <w:r>
        <w:rPr>
          <w:rFonts w:ascii="Times New Roman" w:eastAsia="Times New Roman" w:hAnsi="Times New Roman"/>
          <w:sz w:val="24"/>
        </w:rPr>
        <w:tab/>
        <w:t>Tantri.</w:t>
      </w:r>
      <w:r>
        <w:rPr>
          <w:rFonts w:ascii="Times New Roman" w:eastAsia="Times New Roman" w:hAnsi="Times New Roman"/>
          <w:sz w:val="24"/>
        </w:rPr>
        <w:tab/>
        <w:t>2013</w:t>
      </w:r>
      <w:r>
        <w:rPr>
          <w:rFonts w:ascii="Times New Roman" w:eastAsia="Times New Roman" w:hAnsi="Times New Roman"/>
          <w:sz w:val="24"/>
        </w:rPr>
        <w:tab/>
        <w:t>Manajemen Pemasaran.</w:t>
      </w:r>
      <w:r>
        <w:rPr>
          <w:rFonts w:ascii="Times New Roman" w:eastAsia="Times New Roman" w:hAnsi="Times New Roman"/>
        </w:rPr>
        <w:tab/>
        <w:t xml:space="preserve"> </w:t>
      </w:r>
      <w:r>
        <w:rPr>
          <w:rFonts w:ascii="Times New Roman" w:eastAsia="Times New Roman" w:hAnsi="Times New Roman"/>
          <w:sz w:val="23"/>
        </w:rPr>
        <w:t xml:space="preserve">Jakarta: </w:t>
      </w:r>
      <w:r>
        <w:rPr>
          <w:rFonts w:ascii="Times New Roman" w:eastAsia="Times New Roman" w:hAnsi="Times New Roman"/>
          <w:sz w:val="24"/>
        </w:rPr>
        <w:t>Rajawali Pers.</w:t>
      </w:r>
    </w:p>
    <w:p w:rsidR="000353E7" w:rsidRDefault="000353E7" w:rsidP="000353E7">
      <w:pPr>
        <w:spacing w:line="240" w:lineRule="auto"/>
        <w:ind w:left="709" w:hanging="709"/>
        <w:jc w:val="both"/>
        <w:rPr>
          <w:rFonts w:ascii="Times New Roman" w:eastAsia="Times New Roman" w:hAnsi="Times New Roman"/>
        </w:rPr>
      </w:pPr>
      <w:r>
        <w:rPr>
          <w:rFonts w:ascii="Times New Roman" w:eastAsia="Times New Roman" w:hAnsi="Times New Roman"/>
          <w:sz w:val="24"/>
        </w:rPr>
        <w:t xml:space="preserve">Al </w:t>
      </w:r>
      <w:proofErr w:type="gramStart"/>
      <w:r>
        <w:rPr>
          <w:rFonts w:ascii="Times New Roman" w:eastAsia="Times New Roman" w:hAnsi="Times New Roman"/>
          <w:sz w:val="24"/>
        </w:rPr>
        <w:t>Arif ,</w:t>
      </w:r>
      <w:proofErr w:type="gramEnd"/>
      <w:r>
        <w:rPr>
          <w:rFonts w:ascii="Times New Roman" w:eastAsia="Times New Roman" w:hAnsi="Times New Roman"/>
          <w:sz w:val="24"/>
        </w:rPr>
        <w:t xml:space="preserve"> M, Rianto, 2012. Dasar-dasar Pemasaran Bank Syariah, Cetakan 2 Bandung: Alfabeta.</w:t>
      </w:r>
    </w:p>
    <w:p w:rsidR="000353E7" w:rsidRDefault="000353E7" w:rsidP="000353E7">
      <w:pPr>
        <w:spacing w:line="240" w:lineRule="auto"/>
        <w:ind w:left="709" w:hanging="709"/>
        <w:jc w:val="both"/>
        <w:rPr>
          <w:rFonts w:ascii="Times New Roman" w:eastAsia="Times New Roman" w:hAnsi="Times New Roman"/>
        </w:rPr>
      </w:pPr>
      <w:r>
        <w:rPr>
          <w:rFonts w:ascii="Times New Roman" w:eastAsia="Times New Roman" w:hAnsi="Times New Roman"/>
          <w:sz w:val="24"/>
        </w:rPr>
        <w:t xml:space="preserve">Ascarya, 2008. Akad Dan Produk Bank Syariah.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PT Raja Grafindo Persada.</w:t>
      </w:r>
    </w:p>
    <w:p w:rsidR="000353E7" w:rsidRDefault="000353E7" w:rsidP="000353E7">
      <w:pPr>
        <w:spacing w:line="240" w:lineRule="auto"/>
        <w:ind w:left="709" w:hanging="709"/>
        <w:jc w:val="both"/>
        <w:rPr>
          <w:rFonts w:ascii="Times New Roman" w:eastAsia="Times New Roman" w:hAnsi="Times New Roman"/>
        </w:rPr>
      </w:pPr>
      <w:r>
        <w:rPr>
          <w:rFonts w:ascii="Times New Roman" w:eastAsia="Times New Roman" w:hAnsi="Times New Roman"/>
          <w:sz w:val="24"/>
        </w:rPr>
        <w:t xml:space="preserve">Asmar, Karima </w:t>
      </w:r>
      <w:proofErr w:type="gramStart"/>
      <w:r>
        <w:rPr>
          <w:rFonts w:ascii="Times New Roman" w:eastAsia="Times New Roman" w:hAnsi="Times New Roman"/>
          <w:sz w:val="24"/>
        </w:rPr>
        <w:t>Halima ,</w:t>
      </w:r>
      <w:proofErr w:type="gramEnd"/>
      <w:r>
        <w:rPr>
          <w:rFonts w:ascii="Times New Roman" w:eastAsia="Times New Roman" w:hAnsi="Times New Roman"/>
          <w:sz w:val="24"/>
        </w:rPr>
        <w:t>”Pengaruh, pelayanan, promosi, lokasi dan bagi hasil bank terhadap minat nasabah menabung pada PT. Bank BRI Syariah KCP Sudirman Lubuk Pakam”, Skripsi (Universitas Islam Negeri Sumatra Utara Medan 2019).</w:t>
      </w:r>
    </w:p>
    <w:p w:rsidR="000353E7" w:rsidRDefault="000353E7" w:rsidP="000353E7">
      <w:pPr>
        <w:spacing w:line="240" w:lineRule="auto"/>
        <w:ind w:left="709" w:hanging="709"/>
        <w:jc w:val="both"/>
        <w:rPr>
          <w:rFonts w:ascii="Times New Roman" w:eastAsia="Times New Roman" w:hAnsi="Times New Roman"/>
        </w:rPr>
      </w:pPr>
      <w:r>
        <w:rPr>
          <w:rFonts w:ascii="Times New Roman" w:eastAsia="Times New Roman" w:hAnsi="Times New Roman"/>
          <w:sz w:val="24"/>
        </w:rPr>
        <w:t>Bahri,</w:t>
      </w:r>
      <w:r>
        <w:rPr>
          <w:rFonts w:ascii="Times New Roman" w:eastAsia="Times New Roman" w:hAnsi="Times New Roman"/>
          <w:sz w:val="24"/>
        </w:rPr>
        <w:tab/>
        <w:t>Syabbul, “Hukum Promosi Produk Daalam Perspektif Islam”, Jurnal Ekonomi VOL.8</w:t>
      </w:r>
      <w:proofErr w:type="gramStart"/>
      <w:r>
        <w:rPr>
          <w:rFonts w:ascii="Times New Roman" w:eastAsia="Times New Roman" w:hAnsi="Times New Roman"/>
          <w:sz w:val="24"/>
        </w:rPr>
        <w:t>,2013</w:t>
      </w:r>
      <w:proofErr w:type="gramEnd"/>
      <w:r>
        <w:rPr>
          <w:rFonts w:ascii="Times New Roman" w:eastAsia="Times New Roman" w:hAnsi="Times New Roman"/>
          <w:sz w:val="24"/>
        </w:rPr>
        <w:t>.</w:t>
      </w:r>
    </w:p>
    <w:p w:rsidR="000353E7" w:rsidRPr="00862EEC"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Burhan</w:t>
      </w:r>
      <w:proofErr w:type="gramStart"/>
      <w:r>
        <w:rPr>
          <w:rFonts w:ascii="Times New Roman" w:eastAsia="Times New Roman" w:hAnsi="Times New Roman"/>
          <w:sz w:val="24"/>
        </w:rPr>
        <w:t>,  Bungin</w:t>
      </w:r>
      <w:proofErr w:type="gramEnd"/>
      <w:r>
        <w:rPr>
          <w:rFonts w:ascii="Times New Roman" w:eastAsia="Times New Roman" w:hAnsi="Times New Roman"/>
          <w:sz w:val="24"/>
        </w:rPr>
        <w:t xml:space="preserve">.  2013.  </w:t>
      </w:r>
      <w:proofErr w:type="gramStart"/>
      <w:r>
        <w:rPr>
          <w:rFonts w:ascii="Times New Roman" w:eastAsia="Times New Roman" w:hAnsi="Times New Roman"/>
          <w:sz w:val="24"/>
        </w:rPr>
        <w:t>Metodologi  Penelitian</w:t>
      </w:r>
      <w:proofErr w:type="gramEnd"/>
      <w:r>
        <w:rPr>
          <w:rFonts w:ascii="Times New Roman" w:eastAsia="Times New Roman" w:hAnsi="Times New Roman"/>
          <w:sz w:val="24"/>
        </w:rPr>
        <w:t xml:space="preserve">  Sosial  Dan  Ekonomi.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Kencana.</w:t>
      </w:r>
    </w:p>
    <w:p w:rsidR="000353E7" w:rsidRPr="00862EEC"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Departemen Agma RI, Al-Qur’an dan Terjemahnya. 2009. </w:t>
      </w:r>
      <w:proofErr w:type="gramStart"/>
      <w:r>
        <w:rPr>
          <w:rFonts w:ascii="Times New Roman" w:eastAsia="Times New Roman" w:hAnsi="Times New Roman"/>
          <w:sz w:val="24"/>
        </w:rPr>
        <w:t>Solo :</w:t>
      </w:r>
      <w:proofErr w:type="gramEnd"/>
      <w:r>
        <w:rPr>
          <w:rFonts w:ascii="Times New Roman" w:eastAsia="Times New Roman" w:hAnsi="Times New Roman"/>
          <w:sz w:val="24"/>
        </w:rPr>
        <w:t xml:space="preserve"> Tiga Serangkai.</w:t>
      </w:r>
    </w:p>
    <w:p w:rsidR="000353E7" w:rsidRPr="00862EEC"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Erawati, Rini. “Pengaruh (Tempat) Lokasi Terhadap Mnat Masyarakat (Studi Kasus Mie Sop Ayam Kampong Jl. Bamboo, Medan), Skripsi, (Universitas Islam Negeri Sumatra Utara Medan 2019).</w:t>
      </w:r>
    </w:p>
    <w:p w:rsidR="000353E7" w:rsidRPr="00862EEC"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Fahrudin,</w:t>
      </w:r>
      <w:r>
        <w:rPr>
          <w:rFonts w:ascii="Times New Roman" w:eastAsia="Times New Roman" w:hAnsi="Times New Roman"/>
        </w:rPr>
        <w:t xml:space="preserve"> </w:t>
      </w:r>
      <w:r>
        <w:rPr>
          <w:rFonts w:ascii="Times New Roman" w:eastAsia="Times New Roman" w:hAnsi="Times New Roman"/>
          <w:sz w:val="24"/>
        </w:rPr>
        <w:t>Muhammad Fajar dan Emma Yulianti</w:t>
      </w:r>
      <w:proofErr w:type="gramStart"/>
      <w:r>
        <w:rPr>
          <w:rFonts w:ascii="Times New Roman" w:eastAsia="Times New Roman" w:hAnsi="Times New Roman"/>
          <w:sz w:val="24"/>
        </w:rPr>
        <w:t>.(</w:t>
      </w:r>
      <w:proofErr w:type="gramEnd"/>
      <w:r>
        <w:rPr>
          <w:rFonts w:ascii="Times New Roman" w:eastAsia="Times New Roman" w:hAnsi="Times New Roman"/>
          <w:sz w:val="24"/>
        </w:rPr>
        <w:t>2015). Pengaruh promosi, lokasi, dan kualitas layanan terhadap keputusan pembelian nasabah Bank Mandiri Surabaya. Jurnal Bisnis dan Bank Vol. 5, No 1, Mei 2015.</w:t>
      </w:r>
    </w:p>
    <w:p w:rsidR="000353E7" w:rsidRPr="00862EEC"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Ghozali, Imam, Analisis Mulivariat Dengan Program IBM SPSS 21, Cetakan 8 </w:t>
      </w:r>
      <w:proofErr w:type="gramStart"/>
      <w:r>
        <w:rPr>
          <w:rFonts w:ascii="Times New Roman" w:eastAsia="Times New Roman" w:hAnsi="Times New Roman"/>
          <w:sz w:val="24"/>
        </w:rPr>
        <w:t>Semarang :</w:t>
      </w:r>
      <w:proofErr w:type="gramEnd"/>
      <w:r>
        <w:rPr>
          <w:rFonts w:ascii="Times New Roman" w:eastAsia="Times New Roman" w:hAnsi="Times New Roman"/>
          <w:sz w:val="24"/>
        </w:rPr>
        <w:t xml:space="preserve"> Penerbit UNDIP, 2005.</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Gitosuarno, Indriyo. Manajemen Pemasaran, </w:t>
      </w:r>
      <w:proofErr w:type="gramStart"/>
      <w:r>
        <w:rPr>
          <w:rFonts w:ascii="Times New Roman" w:eastAsia="Times New Roman" w:hAnsi="Times New Roman"/>
          <w:sz w:val="24"/>
        </w:rPr>
        <w:t>Yogyakarta :</w:t>
      </w:r>
      <w:proofErr w:type="gramEnd"/>
      <w:r>
        <w:rPr>
          <w:rFonts w:ascii="Times New Roman" w:eastAsia="Times New Roman" w:hAnsi="Times New Roman"/>
          <w:sz w:val="24"/>
        </w:rPr>
        <w:t xml:space="preserve"> BPFE, 2000. </w:t>
      </w:r>
      <w:hyperlink r:id="rId26" w:history="1">
        <w:r w:rsidRPr="00131650">
          <w:rPr>
            <w:rStyle w:val="Hyperlink"/>
            <w:rFonts w:ascii="Times New Roman" w:eastAsia="Times New Roman" w:hAnsi="Times New Roman"/>
            <w:sz w:val="24"/>
          </w:rPr>
          <w:t>http://ojk.go.id/id/kanal/syariah/data-dan-statistik/iknb-syariah/pages/Statistik-</w:t>
        </w:r>
      </w:hyperlink>
      <w:hyperlink r:id="rId27" w:history="1">
        <w:r>
          <w:rPr>
            <w:rFonts w:ascii="Times New Roman" w:eastAsia="Times New Roman" w:hAnsi="Times New Roman"/>
            <w:color w:val="0563C1"/>
            <w:sz w:val="24"/>
            <w:u w:val="single"/>
          </w:rPr>
          <w:t>IKNB/Syariah-Periode-Juni-2019.aspx</w:t>
        </w:r>
      </w:hyperlink>
      <w:r>
        <w:rPr>
          <w:rFonts w:ascii="Times New Roman" w:eastAsia="Times New Roman" w:hAnsi="Times New Roman"/>
          <w:sz w:val="24"/>
        </w:rPr>
        <w:t xml:space="preserve"> </w:t>
      </w:r>
      <w:hyperlink r:id="rId28" w:history="1">
        <w:r w:rsidRPr="00131650">
          <w:rPr>
            <w:rStyle w:val="Hyperlink"/>
            <w:rFonts w:ascii="Times New Roman" w:eastAsia="Times New Roman" w:hAnsi="Times New Roman"/>
            <w:sz w:val="24"/>
          </w:rPr>
          <w:t>http://ojk.go.id/id/kanal/syariah/data-dan-statistik/statistik-perbankan</w:t>
        </w:r>
      </w:hyperlink>
      <w:r>
        <w:rPr>
          <w:rFonts w:ascii="Times New Roman" w:eastAsia="Times New Roman" w:hAnsi="Times New Roman"/>
          <w:color w:val="0563C1"/>
          <w:sz w:val="24"/>
          <w:u w:val="single"/>
        </w:rPr>
        <w:t xml:space="preserve"> </w:t>
      </w:r>
      <w:r>
        <w:rPr>
          <w:rFonts w:ascii="Times New Roman" w:eastAsia="Times New Roman" w:hAnsi="Times New Roman"/>
          <w:color w:val="000000"/>
          <w:sz w:val="24"/>
        </w:rPr>
        <w:t>syariah/Dokumen/Pages/Statistik-Perbankan-Syariah-Juni---</w:t>
      </w:r>
      <w:r>
        <w:rPr>
          <w:rFonts w:ascii="Times New Roman" w:eastAsia="Times New Roman" w:hAnsi="Times New Roman"/>
          <w:sz w:val="24"/>
        </w:rPr>
        <w:t xml:space="preserve"> 2019/SPS%20Juni%202019.pdf </w:t>
      </w:r>
    </w:p>
    <w:p w:rsidR="000353E7" w:rsidRDefault="000353E7" w:rsidP="000353E7">
      <w:pPr>
        <w:spacing w:line="240" w:lineRule="auto"/>
        <w:ind w:left="709" w:hanging="709"/>
        <w:jc w:val="both"/>
        <w:rPr>
          <w:rFonts w:ascii="Times New Roman" w:eastAsia="Times New Roman" w:hAnsi="Times New Roman"/>
          <w:sz w:val="24"/>
        </w:rPr>
      </w:pPr>
      <w:proofErr w:type="gramStart"/>
      <w:r>
        <w:rPr>
          <w:rFonts w:ascii="Times New Roman" w:eastAsia="Times New Roman" w:hAnsi="Times New Roman"/>
          <w:sz w:val="24"/>
        </w:rPr>
        <w:t>Kasmir ,</w:t>
      </w:r>
      <w:proofErr w:type="gramEnd"/>
      <w:r>
        <w:rPr>
          <w:rFonts w:ascii="Times New Roman" w:eastAsia="Times New Roman" w:hAnsi="Times New Roman"/>
          <w:sz w:val="24"/>
        </w:rPr>
        <w:t xml:space="preserve"> 2004. Pemasaran Bank.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Kencana.</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Kasmir, 2015.Manajemen Perbankan.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Rajawali Pers.</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Khoirul Jaswadi, “Pengaruh Keyakinan, Promosi dan Lokasi Terhadap Minat Masyarakat Muslim Menabung di BPRS Gala Mitra Abadi Grobogan”, </w:t>
      </w:r>
      <w:r>
        <w:rPr>
          <w:rFonts w:ascii="Times New Roman" w:eastAsia="Times New Roman" w:hAnsi="Times New Roman"/>
          <w:i/>
          <w:sz w:val="24"/>
        </w:rPr>
        <w:t xml:space="preserve">Skripsi </w:t>
      </w:r>
      <w:r>
        <w:rPr>
          <w:rFonts w:ascii="Times New Roman" w:eastAsia="Times New Roman" w:hAnsi="Times New Roman"/>
          <w:sz w:val="24"/>
        </w:rPr>
        <w:t>(Universutas Islam Negeri Walisongo Semarang 2018).</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lastRenderedPageBreak/>
        <w:t>Larasati,</w:t>
      </w:r>
      <w:r>
        <w:rPr>
          <w:rFonts w:ascii="Times New Roman" w:eastAsia="Times New Roman" w:hAnsi="Times New Roman"/>
          <w:sz w:val="24"/>
        </w:rPr>
        <w:tab/>
        <w:t>Tandi Putri,”Penagruh Lokasi Produk Dan Pelayanan Terhadap Keputusan Mahasiswa IAIN Salatiga Dalam Menjadi Nasabah Bank Syariah”. Skripsi (IAIN Salatiga 2017).</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Ma’ruf, Hendri, 2005. Pemasaran Titeil.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PT. Gramedia Pustaka Utama.</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Martono, Nanang, 2012. Metode Penelitian Kuantitatif. Analisis isi dan Analisis data Sekunder.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Rajawali Pers.</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N, Sora, “Pengaruh Promosi dan Tujuannya secara jelas”. Dalam Jurnal Ekonomi 2015.</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Olivia Firda Yuanita, “Pengaruh Produk, Kualitas Jasa, Promosi, dan Lokasi Terhadap Keputusan Nasabah Penabung di BMT Mandiri Sejahtera Cabang Pasar Kranji, Lamongan, Jawa Timur”, </w:t>
      </w:r>
      <w:r>
        <w:rPr>
          <w:rFonts w:ascii="Times New Roman" w:eastAsia="Times New Roman" w:hAnsi="Times New Roman"/>
          <w:i/>
          <w:sz w:val="24"/>
        </w:rPr>
        <w:t>Skripsi</w:t>
      </w:r>
      <w:r>
        <w:rPr>
          <w:rFonts w:ascii="Times New Roman" w:eastAsia="Times New Roman" w:hAnsi="Times New Roman"/>
          <w:sz w:val="24"/>
        </w:rPr>
        <w:t xml:space="preserve"> (Institut Agama Islam Negeri Surakarta 2017).</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Philip, Kotler dan Keller, Kevin Lane, 2009. Manajemen Pemasran. Edisi 13. Alih Bahasa Bob Sabran.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Erlangga.</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Rachbini, Widarto, Agus Herta Sumarto, dan Didik J Rachbini. 2018 Statistika Terapan. Jakarta</w:t>
      </w:r>
      <w:proofErr w:type="gramStart"/>
      <w:r>
        <w:rPr>
          <w:rFonts w:ascii="Times New Roman" w:eastAsia="Times New Roman" w:hAnsi="Times New Roman"/>
          <w:sz w:val="24"/>
        </w:rPr>
        <w:t>:Mitra</w:t>
      </w:r>
      <w:proofErr w:type="gramEnd"/>
      <w:r>
        <w:rPr>
          <w:rFonts w:ascii="Times New Roman" w:eastAsia="Times New Roman" w:hAnsi="Times New Roman"/>
          <w:sz w:val="24"/>
        </w:rPr>
        <w:t xml:space="preserve"> Wacana Media.</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Rambat, Lupiyoadi, 2012 Manajemen Pemasaran Jasa. Teori dan Praktik </w:t>
      </w:r>
      <w:proofErr w:type="gramStart"/>
      <w:r>
        <w:rPr>
          <w:rFonts w:ascii="Times New Roman" w:eastAsia="Times New Roman" w:hAnsi="Times New Roman"/>
          <w:sz w:val="24"/>
        </w:rPr>
        <w:t>Jakarta :Salemba</w:t>
      </w:r>
      <w:proofErr w:type="gramEnd"/>
      <w:r>
        <w:rPr>
          <w:rFonts w:ascii="Times New Roman" w:eastAsia="Times New Roman" w:hAnsi="Times New Roman"/>
          <w:sz w:val="24"/>
        </w:rPr>
        <w:t xml:space="preserve"> Empat.</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Rambat, Lupiyoadi, 2014.Manajemen Pemasaran Jasa.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Salemba Empat.</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Rasyid,</w:t>
      </w:r>
      <w:r>
        <w:rPr>
          <w:rFonts w:ascii="Times New Roman" w:eastAsia="Times New Roman" w:hAnsi="Times New Roman"/>
          <w:sz w:val="24"/>
        </w:rPr>
        <w:tab/>
        <w:t xml:space="preserve">Abdul </w:t>
      </w:r>
      <w:hyperlink r:id="rId29" w:history="1">
        <w:r w:rsidRPr="00131650">
          <w:rPr>
            <w:rStyle w:val="Hyperlink"/>
            <w:rFonts w:ascii="Times New Roman" w:eastAsia="Times New Roman" w:hAnsi="Times New Roman"/>
            <w:sz w:val="24"/>
          </w:rPr>
          <w:t>http://business-law.binus.ac.id/2018/07/03/perkembangan-lembaga-perbankan-dan-keuangan-syariah-di-indonesia/.Html</w:t>
        </w:r>
      </w:hyperlink>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Rif’ad, Erik Hendra Putra dan Ade Sofyan Mulazid</w:t>
      </w:r>
      <w:proofErr w:type="gramStart"/>
      <w:r>
        <w:rPr>
          <w:rFonts w:ascii="Times New Roman" w:eastAsia="Times New Roman" w:hAnsi="Times New Roman"/>
          <w:sz w:val="24"/>
        </w:rPr>
        <w:t>.(</w:t>
      </w:r>
      <w:proofErr w:type="gramEnd"/>
      <w:r>
        <w:rPr>
          <w:rFonts w:ascii="Times New Roman" w:eastAsia="Times New Roman" w:hAnsi="Times New Roman"/>
          <w:sz w:val="24"/>
        </w:rPr>
        <w:t>2018). Pengaruh Lokasi, Bagi Hasil dan Promosi terhadap Proses Keputusan Nasabah Menabung di PT Panin Dubai Syariah Bank Di Jakarta. Jurnal Studi Ekonomi dan Bisnis Islam Vol. 3, No 1, Juni 2018.</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Sarwono,</w:t>
      </w:r>
      <w:r>
        <w:rPr>
          <w:rFonts w:ascii="Times New Roman" w:eastAsia="Times New Roman" w:hAnsi="Times New Roman"/>
          <w:sz w:val="24"/>
        </w:rPr>
        <w:tab/>
        <w:t>Jonathan,</w:t>
      </w:r>
      <w:r>
        <w:rPr>
          <w:rFonts w:ascii="Times New Roman" w:eastAsia="Times New Roman" w:hAnsi="Times New Roman"/>
          <w:sz w:val="24"/>
        </w:rPr>
        <w:tab/>
        <w:t>2006.</w:t>
      </w:r>
      <w:r>
        <w:rPr>
          <w:rFonts w:ascii="Times New Roman" w:eastAsia="Times New Roman" w:hAnsi="Times New Roman"/>
          <w:sz w:val="24"/>
        </w:rPr>
        <w:tab/>
        <w:t>Analisis</w:t>
      </w:r>
      <w:r>
        <w:rPr>
          <w:rFonts w:ascii="Times New Roman" w:eastAsia="Times New Roman" w:hAnsi="Times New Roman"/>
          <w:sz w:val="24"/>
        </w:rPr>
        <w:tab/>
        <w:t>Data</w:t>
      </w:r>
      <w:r>
        <w:rPr>
          <w:rFonts w:ascii="Times New Roman" w:eastAsia="Times New Roman" w:hAnsi="Times New Roman"/>
          <w:sz w:val="24"/>
        </w:rPr>
        <w:tab/>
        <w:t>Penelitian</w:t>
      </w:r>
      <w:r>
        <w:rPr>
          <w:rFonts w:ascii="Times New Roman" w:eastAsia="Times New Roman" w:hAnsi="Times New Roman"/>
          <w:sz w:val="24"/>
        </w:rPr>
        <w:tab/>
        <w:t>Menggunakan</w:t>
      </w:r>
      <w:r>
        <w:rPr>
          <w:rFonts w:ascii="Times New Roman" w:eastAsia="Times New Roman" w:hAnsi="Times New Roman"/>
          <w:sz w:val="24"/>
        </w:rPr>
        <w:tab/>
        <w:t xml:space="preserve">SPSS. </w:t>
      </w:r>
      <w:proofErr w:type="gramStart"/>
      <w:r>
        <w:rPr>
          <w:rFonts w:ascii="Times New Roman" w:eastAsia="Times New Roman" w:hAnsi="Times New Roman"/>
          <w:sz w:val="24"/>
        </w:rPr>
        <w:t>Yogyakarta :</w:t>
      </w:r>
      <w:proofErr w:type="gramEnd"/>
      <w:r>
        <w:rPr>
          <w:rFonts w:ascii="Times New Roman" w:eastAsia="Times New Roman" w:hAnsi="Times New Roman"/>
          <w:sz w:val="24"/>
        </w:rPr>
        <w:t xml:space="preserve"> ANDI.</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Sarwono</w:t>
      </w:r>
      <w:proofErr w:type="gramStart"/>
      <w:r>
        <w:rPr>
          <w:rFonts w:ascii="Times New Roman" w:eastAsia="Times New Roman" w:hAnsi="Times New Roman"/>
          <w:sz w:val="24"/>
        </w:rPr>
        <w:t>,Jonathan.2012</w:t>
      </w:r>
      <w:proofErr w:type="gramEnd"/>
      <w:r>
        <w:rPr>
          <w:rFonts w:ascii="Times New Roman" w:eastAsia="Times New Roman" w:hAnsi="Times New Roman"/>
          <w:sz w:val="24"/>
        </w:rPr>
        <w:t>.</w:t>
      </w:r>
      <w:r>
        <w:rPr>
          <w:rFonts w:ascii="Times New Roman" w:eastAsia="Times New Roman" w:hAnsi="Times New Roman"/>
        </w:rPr>
        <w:t xml:space="preserve"> </w:t>
      </w:r>
      <w:r>
        <w:rPr>
          <w:rFonts w:ascii="Times New Roman" w:eastAsia="Times New Roman" w:hAnsi="Times New Roman"/>
          <w:sz w:val="24"/>
        </w:rPr>
        <w:t>Metode Riset Skripsi Pendekatan Menggunakan Prosedur SPSS. Jakarta: Gramedia.</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Simamora, Muara Hamdani, “Pengaruh Produk, Harga, Lokasi Dan Promosi Terhadap Keputusan Masyarakat Menabung Pada PT. Bank Syariah Mandiri KCP Simalungun Pergadangan Kabupaten Simalungun”. Skripsi (Universitas Islam Negeri Sumatra Utara Medan 2019)</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Siregar. Budi Gautama.”Pengaruh Produk Dan Promosi Terhadap Keputusan Menjadi Nasabah Marhamah Pada PT. Bank Sumut Cabang Syariah Padangsinimpuan” Jurnal Penelitian Ilmu-ilmu Sosial dan Keislaman Vol.4, No.1 Juni 2018. Sugiyono, 2013. Metode Penelitian </w:t>
      </w:r>
      <w:proofErr w:type="gramStart"/>
      <w:r>
        <w:rPr>
          <w:rFonts w:ascii="Times New Roman" w:eastAsia="Times New Roman" w:hAnsi="Times New Roman"/>
          <w:sz w:val="24"/>
        </w:rPr>
        <w:t>Bisnis :</w:t>
      </w:r>
      <w:proofErr w:type="gramEnd"/>
      <w:r>
        <w:rPr>
          <w:rFonts w:ascii="Times New Roman" w:eastAsia="Times New Roman" w:hAnsi="Times New Roman"/>
          <w:sz w:val="24"/>
        </w:rPr>
        <w:t xml:space="preserve"> Pendekatan Kuantitatif, Kualitatif dan R&amp;D. Bandung : Alfabeta. </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lastRenderedPageBreak/>
        <w:t xml:space="preserve">Suliyanto. 2009. Metode Riset Bisnis. </w:t>
      </w:r>
      <w:proofErr w:type="gramStart"/>
      <w:r>
        <w:rPr>
          <w:rFonts w:ascii="Times New Roman" w:eastAsia="Times New Roman" w:hAnsi="Times New Roman"/>
          <w:sz w:val="24"/>
        </w:rPr>
        <w:t>Yogyakarta :</w:t>
      </w:r>
      <w:proofErr w:type="gramEnd"/>
      <w:r>
        <w:rPr>
          <w:rFonts w:ascii="Times New Roman" w:eastAsia="Times New Roman" w:hAnsi="Times New Roman"/>
          <w:sz w:val="24"/>
        </w:rPr>
        <w:t xml:space="preserve"> ANDI.</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Sumarmi, Murti.2011. Manajemen Pemasaran Bank. </w:t>
      </w:r>
      <w:proofErr w:type="gramStart"/>
      <w:r>
        <w:rPr>
          <w:rFonts w:ascii="Times New Roman" w:eastAsia="Times New Roman" w:hAnsi="Times New Roman"/>
          <w:sz w:val="24"/>
        </w:rPr>
        <w:t>Yogyakarta :</w:t>
      </w:r>
      <w:proofErr w:type="gramEnd"/>
      <w:r>
        <w:rPr>
          <w:rFonts w:ascii="Times New Roman" w:eastAsia="Times New Roman" w:hAnsi="Times New Roman"/>
          <w:sz w:val="24"/>
        </w:rPr>
        <w:t xml:space="preserve"> Liberty.</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Sundari,”Pengaruh</w:t>
      </w:r>
      <w:r>
        <w:rPr>
          <w:rFonts w:ascii="Times New Roman" w:eastAsia="Times New Roman" w:hAnsi="Times New Roman"/>
        </w:rPr>
        <w:t xml:space="preserve"> </w:t>
      </w:r>
      <w:r>
        <w:rPr>
          <w:rFonts w:ascii="Times New Roman" w:eastAsia="Times New Roman" w:hAnsi="Times New Roman"/>
          <w:sz w:val="24"/>
        </w:rPr>
        <w:t>Lokasi Dan Jam Kerja Terhadap Tingkat Pendapatan Pedagang Dalam Perspektif Islam”. Skripsi (FEBI UIN Raden Intan Lampung 2017).</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Syafi’i, M, Antonio. 2001. Islamic Banking Bank Syariah: Dari Teori Ke Praktik, Jakarta: Gema Insani Press.</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Tambunan, Monang Ranto dan Inggrita Gusti Sari Nasution</w:t>
      </w:r>
      <w:proofErr w:type="gramStart"/>
      <w:r>
        <w:rPr>
          <w:rFonts w:ascii="Times New Roman" w:eastAsia="Times New Roman" w:hAnsi="Times New Roman"/>
          <w:sz w:val="24"/>
        </w:rPr>
        <w:t>.(</w:t>
      </w:r>
      <w:proofErr w:type="gramEnd"/>
      <w:r>
        <w:rPr>
          <w:rFonts w:ascii="Times New Roman" w:eastAsia="Times New Roman" w:hAnsi="Times New Roman"/>
          <w:sz w:val="24"/>
        </w:rPr>
        <w:t>2013). Analisis Faktor-Faktor Yang Mempengaruhi Keputusan Nasabah Menabung Di Bank Bca Kota Medan (Studi Kasus Etnis Cina). Jurnal Ekonomi dan Keuangan Vol. 1, No 3, Februari 2013.</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Tri Basuki, Agus dan Nano Prawoto. 2016. Analisis Regresi Dalam Penelitian Ekonomi &amp; Bisnis.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Rajawali Pers.</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Tri Santoso, Daniel Teguh dan Endang Purwanti,”Pengaruh Faktor Budaya, Factor Social, Factor Pribadi, Dan Fakor Psikologis Terhadap Keputusan Pembelian Konsumen Dalam Memilih Produk Operator Seluler Indosat-M3 Di Kecamatan Pringapus Kab. Semarang” Jurnal Vol.6, No.12, Desember 2013.</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 xml:space="preserve">Umam, Khotibul. 2016. Perbankan Syariah. </w:t>
      </w:r>
      <w:proofErr w:type="gramStart"/>
      <w:r>
        <w:rPr>
          <w:rFonts w:ascii="Times New Roman" w:eastAsia="Times New Roman" w:hAnsi="Times New Roman"/>
          <w:sz w:val="24"/>
        </w:rPr>
        <w:t>Jakarta :</w:t>
      </w:r>
      <w:proofErr w:type="gramEnd"/>
      <w:r>
        <w:rPr>
          <w:rFonts w:ascii="Times New Roman" w:eastAsia="Times New Roman" w:hAnsi="Times New Roman"/>
          <w:sz w:val="24"/>
        </w:rPr>
        <w:t xml:space="preserve"> Rajawali Pers.</w:t>
      </w:r>
    </w:p>
    <w:p w:rsidR="000353E7" w:rsidRDefault="000353E7" w:rsidP="000353E7">
      <w:pPr>
        <w:spacing w:line="240" w:lineRule="auto"/>
        <w:ind w:left="709" w:hanging="709"/>
        <w:jc w:val="both"/>
        <w:rPr>
          <w:rFonts w:ascii="Times New Roman" w:eastAsia="Times New Roman" w:hAnsi="Times New Roman"/>
          <w:sz w:val="24"/>
        </w:rPr>
      </w:pPr>
      <w:r>
        <w:rPr>
          <w:rFonts w:ascii="Times New Roman" w:eastAsia="Times New Roman" w:hAnsi="Times New Roman"/>
          <w:sz w:val="24"/>
        </w:rPr>
        <w:t>Wawancara pada tanggal 19 Mei 2019.</w:t>
      </w:r>
    </w:p>
    <w:p w:rsidR="000353E7" w:rsidRDefault="000353E7" w:rsidP="000353E7">
      <w:pPr>
        <w:spacing w:line="240" w:lineRule="auto"/>
        <w:jc w:val="both"/>
        <w:rPr>
          <w:rFonts w:ascii="Times New Roman" w:eastAsia="Times New Roman" w:hAnsi="Times New Roman"/>
        </w:rPr>
      </w:pPr>
    </w:p>
    <w:p w:rsidR="000353E7" w:rsidRDefault="000353E7" w:rsidP="000353E7">
      <w:pPr>
        <w:spacing w:line="240" w:lineRule="auto"/>
        <w:jc w:val="both"/>
        <w:rPr>
          <w:rFonts w:ascii="Times New Roman" w:eastAsia="Times New Roman" w:hAnsi="Times New Roman"/>
        </w:rPr>
      </w:pPr>
    </w:p>
    <w:p w:rsidR="000353E7" w:rsidRDefault="000353E7" w:rsidP="000353E7">
      <w:pPr>
        <w:spacing w:after="0" w:line="240" w:lineRule="auto"/>
        <w:jc w:val="both"/>
      </w:pPr>
    </w:p>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p w:rsidR="000353E7" w:rsidRDefault="000353E7" w:rsidP="000353E7">
      <w:pPr>
        <w:tabs>
          <w:tab w:val="left" w:pos="7937"/>
        </w:tabs>
        <w:spacing w:line="0" w:lineRule="atLeast"/>
        <w:ind w:left="142"/>
        <w:jc w:val="center"/>
        <w:rPr>
          <w:rFonts w:ascii="Times New Roman" w:eastAsia="Times New Roman" w:hAnsi="Times New Roman"/>
          <w:b/>
          <w:sz w:val="24"/>
        </w:rPr>
      </w:pPr>
      <w:r>
        <w:rPr>
          <w:rFonts w:ascii="Times New Roman" w:eastAsia="Times New Roman" w:hAnsi="Times New Roman"/>
          <w:b/>
          <w:sz w:val="24"/>
        </w:rPr>
        <w:lastRenderedPageBreak/>
        <w:t>LAMPIRAN</w:t>
      </w:r>
    </w:p>
    <w:p w:rsidR="000353E7" w:rsidRDefault="000353E7" w:rsidP="000353E7">
      <w:pPr>
        <w:tabs>
          <w:tab w:val="left" w:pos="7937"/>
        </w:tabs>
        <w:spacing w:line="43" w:lineRule="exact"/>
        <w:ind w:left="142"/>
        <w:jc w:val="center"/>
        <w:rPr>
          <w:rFonts w:ascii="Times New Roman" w:eastAsia="Times New Roman" w:hAnsi="Times New Roman"/>
        </w:rPr>
      </w:pPr>
    </w:p>
    <w:p w:rsidR="000353E7" w:rsidRDefault="000353E7" w:rsidP="000353E7">
      <w:pPr>
        <w:tabs>
          <w:tab w:val="left" w:pos="7937"/>
        </w:tabs>
        <w:spacing w:line="0" w:lineRule="atLeast"/>
        <w:ind w:left="142"/>
        <w:jc w:val="center"/>
        <w:rPr>
          <w:rFonts w:ascii="Times New Roman" w:eastAsia="Times New Roman" w:hAnsi="Times New Roman"/>
          <w:b/>
          <w:sz w:val="24"/>
        </w:rPr>
      </w:pPr>
      <w:r>
        <w:rPr>
          <w:rFonts w:ascii="Times New Roman" w:eastAsia="Times New Roman" w:hAnsi="Times New Roman"/>
          <w:b/>
          <w:sz w:val="24"/>
        </w:rPr>
        <w:t>Lampiran 1</w:t>
      </w:r>
    </w:p>
    <w:p w:rsidR="000353E7" w:rsidRDefault="000353E7" w:rsidP="000353E7">
      <w:pPr>
        <w:tabs>
          <w:tab w:val="left" w:pos="7937"/>
        </w:tabs>
        <w:spacing w:line="139" w:lineRule="exact"/>
        <w:ind w:left="142"/>
        <w:jc w:val="center"/>
        <w:rPr>
          <w:rFonts w:ascii="Times New Roman" w:eastAsia="Times New Roman" w:hAnsi="Times New Roman"/>
        </w:rPr>
      </w:pPr>
    </w:p>
    <w:p w:rsidR="000353E7" w:rsidRDefault="000353E7" w:rsidP="000353E7">
      <w:pPr>
        <w:tabs>
          <w:tab w:val="left" w:pos="7937"/>
        </w:tabs>
        <w:spacing w:line="0" w:lineRule="atLeast"/>
        <w:ind w:left="142"/>
        <w:jc w:val="center"/>
        <w:rPr>
          <w:rFonts w:ascii="Times New Roman" w:eastAsia="Times New Roman" w:hAnsi="Times New Roman"/>
          <w:b/>
          <w:sz w:val="24"/>
        </w:rPr>
      </w:pPr>
      <w:r>
        <w:rPr>
          <w:rFonts w:ascii="Times New Roman" w:eastAsia="Times New Roman" w:hAnsi="Times New Roman"/>
          <w:b/>
          <w:sz w:val="24"/>
        </w:rPr>
        <w:t>KUESIONER PENELITIAN</w:t>
      </w:r>
    </w:p>
    <w:p w:rsidR="000353E7" w:rsidRDefault="000353E7" w:rsidP="000353E7">
      <w:pPr>
        <w:tabs>
          <w:tab w:val="left" w:pos="7937"/>
        </w:tabs>
        <w:spacing w:line="236" w:lineRule="exact"/>
        <w:ind w:left="142"/>
        <w:rPr>
          <w:rFonts w:ascii="Times New Roman" w:eastAsia="Times New Roman" w:hAnsi="Times New Roman"/>
        </w:rPr>
      </w:pPr>
    </w:p>
    <w:p w:rsidR="000353E7" w:rsidRDefault="000353E7" w:rsidP="000353E7">
      <w:pPr>
        <w:tabs>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Assalamualaikum Wr.Wb</w:t>
      </w:r>
    </w:p>
    <w:p w:rsidR="000353E7" w:rsidRDefault="000353E7" w:rsidP="000353E7">
      <w:pPr>
        <w:tabs>
          <w:tab w:val="left" w:pos="7937"/>
        </w:tabs>
        <w:spacing w:line="242" w:lineRule="exact"/>
        <w:ind w:left="142"/>
        <w:rPr>
          <w:rFonts w:ascii="Times New Roman" w:eastAsia="Times New Roman" w:hAnsi="Times New Roman"/>
        </w:rPr>
      </w:pPr>
    </w:p>
    <w:p w:rsidR="000353E7" w:rsidRDefault="000353E7" w:rsidP="000353E7">
      <w:pPr>
        <w:spacing w:line="0" w:lineRule="atLeast"/>
        <w:ind w:left="142" w:firstLine="567"/>
        <w:rPr>
          <w:rFonts w:ascii="Times New Roman" w:eastAsia="Times New Roman" w:hAnsi="Times New Roman"/>
          <w:sz w:val="24"/>
        </w:rPr>
      </w:pPr>
      <w:r>
        <w:rPr>
          <w:rFonts w:ascii="Times New Roman" w:eastAsia="Times New Roman" w:hAnsi="Times New Roman"/>
          <w:sz w:val="24"/>
        </w:rPr>
        <w:t>Dengan</w:t>
      </w:r>
      <w:r>
        <w:rPr>
          <w:rFonts w:ascii="Times New Roman" w:eastAsia="Times New Roman" w:hAnsi="Times New Roman"/>
        </w:rPr>
        <w:tab/>
      </w:r>
      <w:r>
        <w:rPr>
          <w:rFonts w:ascii="Times New Roman" w:eastAsia="Times New Roman" w:hAnsi="Times New Roman"/>
          <w:sz w:val="24"/>
        </w:rPr>
        <w:t>hormat,</w:t>
      </w:r>
      <w:r>
        <w:rPr>
          <w:rFonts w:ascii="Times New Roman" w:eastAsia="Times New Roman" w:hAnsi="Times New Roman"/>
        </w:rPr>
        <w:tab/>
      </w:r>
      <w:r>
        <w:rPr>
          <w:rFonts w:ascii="Times New Roman" w:eastAsia="Times New Roman" w:hAnsi="Times New Roman"/>
          <w:sz w:val="24"/>
        </w:rPr>
        <w:t>izinkan</w:t>
      </w:r>
      <w:r>
        <w:rPr>
          <w:rFonts w:ascii="Times New Roman" w:eastAsia="Times New Roman" w:hAnsi="Times New Roman"/>
        </w:rPr>
        <w:tab/>
      </w:r>
      <w:r>
        <w:rPr>
          <w:rFonts w:ascii="Times New Roman" w:eastAsia="Times New Roman" w:hAnsi="Times New Roman"/>
          <w:sz w:val="24"/>
        </w:rPr>
        <w:t>saya</w:t>
      </w:r>
      <w:r>
        <w:rPr>
          <w:rFonts w:ascii="Times New Roman" w:eastAsia="Times New Roman" w:hAnsi="Times New Roman"/>
        </w:rPr>
        <w:tab/>
      </w:r>
      <w:r>
        <w:rPr>
          <w:rFonts w:ascii="Times New Roman" w:eastAsia="Times New Roman" w:hAnsi="Times New Roman"/>
          <w:sz w:val="24"/>
        </w:rPr>
        <w:t>memperkenalkan</w:t>
      </w:r>
      <w:r>
        <w:rPr>
          <w:rFonts w:ascii="Times New Roman" w:eastAsia="Times New Roman" w:hAnsi="Times New Roman"/>
        </w:rPr>
        <w:tab/>
      </w:r>
      <w:r>
        <w:rPr>
          <w:rFonts w:ascii="Times New Roman" w:eastAsia="Times New Roman" w:hAnsi="Times New Roman"/>
          <w:sz w:val="24"/>
        </w:rPr>
        <w:t>diri</w:t>
      </w:r>
      <w:r>
        <w:rPr>
          <w:rFonts w:ascii="Times New Roman" w:eastAsia="Times New Roman" w:hAnsi="Times New Roman"/>
        </w:rPr>
        <w:t xml:space="preserve"> </w:t>
      </w:r>
      <w:r>
        <w:rPr>
          <w:rFonts w:ascii="Times New Roman" w:eastAsia="Times New Roman" w:hAnsi="Times New Roman"/>
          <w:sz w:val="24"/>
        </w:rPr>
        <w:t>kepada Bapak/Ibu/Saudara/i bahwa saya:</w:t>
      </w:r>
    </w:p>
    <w:p w:rsidR="000353E7" w:rsidRDefault="000353E7" w:rsidP="000353E7">
      <w:pPr>
        <w:tabs>
          <w:tab w:val="left" w:pos="7937"/>
        </w:tabs>
        <w:spacing w:line="242" w:lineRule="exact"/>
        <w:ind w:left="142"/>
        <w:rPr>
          <w:rFonts w:ascii="Times New Roman" w:eastAsia="Times New Roman" w:hAnsi="Times New Roman"/>
        </w:rPr>
      </w:pPr>
    </w:p>
    <w:p w:rsidR="000353E7" w:rsidRDefault="000353E7" w:rsidP="000353E7">
      <w:pPr>
        <w:tabs>
          <w:tab w:val="left" w:pos="2300"/>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Nama</w:t>
      </w:r>
      <w:r>
        <w:rPr>
          <w:rFonts w:ascii="Times New Roman" w:eastAsia="Times New Roman" w:hAnsi="Times New Roman"/>
        </w:rPr>
        <w:tab/>
      </w:r>
      <w:r>
        <w:rPr>
          <w:rFonts w:ascii="Times New Roman" w:eastAsia="Times New Roman" w:hAnsi="Times New Roman"/>
          <w:sz w:val="24"/>
        </w:rPr>
        <w:t>: Sri Wahyuni</w:t>
      </w:r>
    </w:p>
    <w:p w:rsidR="000353E7" w:rsidRDefault="000353E7" w:rsidP="000353E7">
      <w:pPr>
        <w:tabs>
          <w:tab w:val="left" w:pos="7937"/>
        </w:tabs>
        <w:spacing w:line="240" w:lineRule="exact"/>
        <w:ind w:left="142"/>
        <w:rPr>
          <w:rFonts w:ascii="Times New Roman" w:eastAsia="Times New Roman" w:hAnsi="Times New Roman"/>
        </w:rPr>
      </w:pPr>
    </w:p>
    <w:p w:rsidR="000353E7" w:rsidRDefault="000353E7" w:rsidP="000353E7">
      <w:pPr>
        <w:tabs>
          <w:tab w:val="left" w:pos="2300"/>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NIM</w:t>
      </w:r>
      <w:r>
        <w:rPr>
          <w:rFonts w:ascii="Times New Roman" w:eastAsia="Times New Roman" w:hAnsi="Times New Roman"/>
        </w:rPr>
        <w:tab/>
      </w:r>
      <w:r>
        <w:rPr>
          <w:rFonts w:ascii="Times New Roman" w:eastAsia="Times New Roman" w:hAnsi="Times New Roman"/>
          <w:sz w:val="24"/>
        </w:rPr>
        <w:t>: 1505036119</w:t>
      </w:r>
    </w:p>
    <w:p w:rsidR="000353E7" w:rsidRDefault="000353E7" w:rsidP="000353E7">
      <w:pPr>
        <w:tabs>
          <w:tab w:val="left" w:pos="7937"/>
        </w:tabs>
        <w:spacing w:line="242" w:lineRule="exact"/>
        <w:ind w:left="142"/>
        <w:rPr>
          <w:rFonts w:ascii="Times New Roman" w:eastAsia="Times New Roman" w:hAnsi="Times New Roman"/>
        </w:rPr>
      </w:pPr>
    </w:p>
    <w:p w:rsidR="000353E7" w:rsidRDefault="000353E7" w:rsidP="000353E7">
      <w:pPr>
        <w:tabs>
          <w:tab w:val="left" w:pos="2300"/>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Jurusan</w:t>
      </w:r>
      <w:r>
        <w:rPr>
          <w:rFonts w:ascii="Times New Roman" w:eastAsia="Times New Roman" w:hAnsi="Times New Roman"/>
        </w:rPr>
        <w:tab/>
      </w:r>
      <w:r>
        <w:rPr>
          <w:rFonts w:ascii="Times New Roman" w:eastAsia="Times New Roman" w:hAnsi="Times New Roman"/>
          <w:sz w:val="24"/>
        </w:rPr>
        <w:t>: Perbankan Syariah</w:t>
      </w:r>
    </w:p>
    <w:p w:rsidR="000353E7" w:rsidRDefault="000353E7" w:rsidP="000353E7">
      <w:pPr>
        <w:tabs>
          <w:tab w:val="left" w:pos="7937"/>
        </w:tabs>
        <w:spacing w:line="242" w:lineRule="exact"/>
        <w:ind w:left="142"/>
        <w:rPr>
          <w:rFonts w:ascii="Times New Roman" w:eastAsia="Times New Roman" w:hAnsi="Times New Roman"/>
        </w:rPr>
      </w:pPr>
    </w:p>
    <w:p w:rsidR="000353E7" w:rsidRDefault="000353E7" w:rsidP="000353E7">
      <w:pPr>
        <w:tabs>
          <w:tab w:val="left" w:pos="2300"/>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Fakultas</w:t>
      </w:r>
      <w:r>
        <w:rPr>
          <w:rFonts w:ascii="Times New Roman" w:eastAsia="Times New Roman" w:hAnsi="Times New Roman"/>
        </w:rPr>
        <w:tab/>
      </w:r>
      <w:r>
        <w:rPr>
          <w:rFonts w:ascii="Times New Roman" w:eastAsia="Times New Roman" w:hAnsi="Times New Roman"/>
          <w:sz w:val="24"/>
        </w:rPr>
        <w:t>: Ekonomi dan Bisnis Islam</w:t>
      </w:r>
    </w:p>
    <w:p w:rsidR="000353E7" w:rsidRDefault="000353E7" w:rsidP="000353E7">
      <w:pPr>
        <w:tabs>
          <w:tab w:val="left" w:pos="7937"/>
        </w:tabs>
        <w:spacing w:line="240" w:lineRule="exact"/>
        <w:ind w:left="142"/>
        <w:rPr>
          <w:rFonts w:ascii="Times New Roman" w:eastAsia="Times New Roman" w:hAnsi="Times New Roman"/>
        </w:rPr>
      </w:pPr>
    </w:p>
    <w:p w:rsidR="000353E7" w:rsidRDefault="000353E7" w:rsidP="000353E7">
      <w:pPr>
        <w:tabs>
          <w:tab w:val="left" w:pos="2300"/>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t>Universitas</w:t>
      </w:r>
      <w:r>
        <w:rPr>
          <w:rFonts w:ascii="Times New Roman" w:eastAsia="Times New Roman" w:hAnsi="Times New Roman"/>
        </w:rPr>
        <w:tab/>
      </w:r>
      <w:r>
        <w:rPr>
          <w:rFonts w:ascii="Times New Roman" w:eastAsia="Times New Roman" w:hAnsi="Times New Roman"/>
          <w:sz w:val="24"/>
        </w:rPr>
        <w:t>: Universitas Islam Negeri Walisongo Semarang</w:t>
      </w:r>
    </w:p>
    <w:p w:rsidR="000353E7" w:rsidRDefault="000353E7" w:rsidP="000353E7">
      <w:pPr>
        <w:tabs>
          <w:tab w:val="left" w:pos="7937"/>
        </w:tabs>
        <w:spacing w:line="243" w:lineRule="exact"/>
        <w:ind w:left="142"/>
        <w:rPr>
          <w:rFonts w:ascii="Times New Roman" w:eastAsia="Times New Roman" w:hAnsi="Times New Roman"/>
        </w:rPr>
      </w:pPr>
    </w:p>
    <w:p w:rsidR="000353E7" w:rsidRDefault="000353E7" w:rsidP="000353E7">
      <w:pPr>
        <w:tabs>
          <w:tab w:val="left" w:pos="7937"/>
        </w:tabs>
        <w:spacing w:line="0" w:lineRule="atLeast"/>
        <w:ind w:left="142"/>
        <w:rPr>
          <w:rFonts w:ascii="Times New Roman" w:eastAsia="Times New Roman" w:hAnsi="Times New Roman"/>
          <w:b/>
          <w:sz w:val="24"/>
        </w:rPr>
      </w:pPr>
      <w:proofErr w:type="gramStart"/>
      <w:r>
        <w:rPr>
          <w:rFonts w:ascii="Times New Roman" w:eastAsia="Times New Roman" w:hAnsi="Times New Roman"/>
          <w:sz w:val="24"/>
        </w:rPr>
        <w:t>Kuesioner  ini</w:t>
      </w:r>
      <w:proofErr w:type="gramEnd"/>
      <w:r>
        <w:rPr>
          <w:rFonts w:ascii="Times New Roman" w:eastAsia="Times New Roman" w:hAnsi="Times New Roman"/>
          <w:sz w:val="24"/>
        </w:rPr>
        <w:t xml:space="preserve">  ditujukan  untuk  keperluan  skripsi  mengenai  </w:t>
      </w:r>
      <w:r>
        <w:rPr>
          <w:rFonts w:ascii="Times New Roman" w:eastAsia="Times New Roman" w:hAnsi="Times New Roman"/>
          <w:b/>
          <w:sz w:val="24"/>
        </w:rPr>
        <w:t>“Pengaruh</w:t>
      </w:r>
    </w:p>
    <w:p w:rsidR="000353E7" w:rsidRDefault="000353E7" w:rsidP="000353E7">
      <w:pPr>
        <w:tabs>
          <w:tab w:val="left" w:pos="7937"/>
        </w:tabs>
        <w:spacing w:line="58" w:lineRule="exact"/>
        <w:ind w:left="142"/>
        <w:rPr>
          <w:rFonts w:ascii="Times New Roman" w:eastAsia="Times New Roman" w:hAnsi="Times New Roman"/>
        </w:rPr>
      </w:pPr>
    </w:p>
    <w:p w:rsidR="000353E7" w:rsidRDefault="000353E7" w:rsidP="000353E7">
      <w:pPr>
        <w:tabs>
          <w:tab w:val="left" w:pos="7937"/>
        </w:tabs>
        <w:spacing w:line="273" w:lineRule="auto"/>
        <w:ind w:left="142" w:right="-1" w:firstLine="567"/>
        <w:jc w:val="both"/>
        <w:rPr>
          <w:rFonts w:ascii="Times New Roman" w:eastAsia="Times New Roman" w:hAnsi="Times New Roman"/>
          <w:sz w:val="24"/>
        </w:rPr>
      </w:pPr>
      <w:r>
        <w:rPr>
          <w:rFonts w:ascii="Times New Roman" w:eastAsia="Times New Roman" w:hAnsi="Times New Roman"/>
          <w:b/>
          <w:sz w:val="24"/>
        </w:rPr>
        <w:t xml:space="preserve">Promosi dan Lokasi Terhadap Keputusan Nasabah Menabung (Studi Kasus pada BPRS Artha Mas Abadi Pati)” </w:t>
      </w:r>
      <w:r>
        <w:rPr>
          <w:rFonts w:ascii="Times New Roman" w:eastAsia="Times New Roman" w:hAnsi="Times New Roman"/>
          <w:sz w:val="24"/>
        </w:rPr>
        <w:t>Studi kasus yang diteliti adalah Nasabah</w:t>
      </w:r>
      <w:r>
        <w:rPr>
          <w:rFonts w:ascii="Times New Roman" w:eastAsia="Times New Roman" w:hAnsi="Times New Roman"/>
          <w:b/>
          <w:sz w:val="24"/>
        </w:rPr>
        <w:t xml:space="preserve"> </w:t>
      </w:r>
      <w:r>
        <w:rPr>
          <w:rFonts w:ascii="Times New Roman" w:eastAsia="Times New Roman" w:hAnsi="Times New Roman"/>
          <w:sz w:val="24"/>
        </w:rPr>
        <w:t xml:space="preserve">BPRS Artha Mas Abadi Pati. Sehubungan dengan hal tersebut saya mengharapkan bantuan Bapak/Ibu/Saudara/i Untuk mengisi kuesioner dengan memberikan penilaian secara objektif atau sebenarnya. Data yang di isi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dijaga kerahasiaannya dan hanya digunakan untuk kepentingan akademisi penelitian semata. Atas bantuan dan partisipasinya saya ucapkan terimakasih</w:t>
      </w:r>
    </w:p>
    <w:p w:rsidR="000353E7" w:rsidRDefault="000353E7" w:rsidP="000353E7">
      <w:pPr>
        <w:tabs>
          <w:tab w:val="left" w:pos="7937"/>
        </w:tabs>
        <w:spacing w:line="219" w:lineRule="exact"/>
        <w:ind w:left="142"/>
        <w:rPr>
          <w:rFonts w:ascii="Times New Roman" w:eastAsia="Times New Roman" w:hAnsi="Times New Roman"/>
        </w:rPr>
      </w:pPr>
    </w:p>
    <w:p w:rsidR="000353E7" w:rsidRDefault="000353E7" w:rsidP="000353E7">
      <w:pPr>
        <w:tabs>
          <w:tab w:val="left" w:pos="7937"/>
        </w:tabs>
        <w:spacing w:line="264" w:lineRule="auto"/>
        <w:ind w:left="142" w:right="266" w:firstLine="720"/>
        <w:jc w:val="both"/>
        <w:rPr>
          <w:rFonts w:ascii="Times New Roman" w:eastAsia="Times New Roman" w:hAnsi="Times New Roman"/>
          <w:sz w:val="24"/>
        </w:rPr>
      </w:pPr>
      <w:r>
        <w:rPr>
          <w:rFonts w:ascii="Times New Roman" w:eastAsia="Times New Roman" w:hAnsi="Times New Roman"/>
          <w:sz w:val="24"/>
        </w:rPr>
        <w:t>Atas ketersediaan Bapak/Ibu/Saudara/i untuk menjawab pertanyaan pada kuesioner ini saya ucapkan terima kasih.</w:t>
      </w:r>
    </w:p>
    <w:p w:rsidR="000353E7" w:rsidRDefault="000353E7" w:rsidP="000353E7">
      <w:pPr>
        <w:tabs>
          <w:tab w:val="left" w:pos="7937"/>
        </w:tabs>
        <w:spacing w:line="216" w:lineRule="exact"/>
        <w:ind w:left="142"/>
        <w:rPr>
          <w:rFonts w:ascii="Times New Roman" w:eastAsia="Times New Roman" w:hAnsi="Times New Roman"/>
        </w:rPr>
      </w:pPr>
    </w:p>
    <w:p w:rsidR="000353E7" w:rsidRDefault="000353E7" w:rsidP="000353E7">
      <w:pPr>
        <w:tabs>
          <w:tab w:val="left" w:pos="7937"/>
        </w:tabs>
        <w:spacing w:line="0" w:lineRule="atLeast"/>
        <w:ind w:left="142"/>
        <w:rPr>
          <w:rFonts w:ascii="Times New Roman" w:eastAsia="Times New Roman" w:hAnsi="Times New Roman"/>
          <w:sz w:val="24"/>
        </w:rPr>
      </w:pPr>
      <w:r>
        <w:rPr>
          <w:rFonts w:ascii="Times New Roman" w:eastAsia="Times New Roman" w:hAnsi="Times New Roman"/>
          <w:sz w:val="24"/>
        </w:rPr>
        <w:lastRenderedPageBreak/>
        <w:t>Wassalamu’alaikum Wr. Wb</w:t>
      </w:r>
    </w:p>
    <w:p w:rsidR="000353E7" w:rsidRDefault="000353E7" w:rsidP="000353E7">
      <w:pPr>
        <w:tabs>
          <w:tab w:val="left" w:pos="7937"/>
        </w:tabs>
        <w:spacing w:line="240" w:lineRule="exact"/>
        <w:ind w:left="142"/>
        <w:rPr>
          <w:rFonts w:ascii="Times New Roman" w:eastAsia="Times New Roman" w:hAnsi="Times New Roman"/>
        </w:rPr>
      </w:pPr>
    </w:p>
    <w:p w:rsidR="000353E7" w:rsidRDefault="000353E7" w:rsidP="000353E7">
      <w:pPr>
        <w:tabs>
          <w:tab w:val="left" w:pos="7937"/>
        </w:tabs>
        <w:spacing w:line="0" w:lineRule="atLeast"/>
        <w:ind w:left="5954"/>
        <w:rPr>
          <w:rFonts w:ascii="Times New Roman" w:eastAsia="Times New Roman" w:hAnsi="Times New Roman"/>
          <w:sz w:val="24"/>
        </w:rPr>
      </w:pPr>
      <w:r>
        <w:rPr>
          <w:rFonts w:ascii="Times New Roman" w:eastAsia="Times New Roman" w:hAnsi="Times New Roman"/>
          <w:sz w:val="24"/>
        </w:rPr>
        <w:tab/>
        <w:t>Peneliti</w:t>
      </w:r>
    </w:p>
    <w:p w:rsidR="000353E7" w:rsidRDefault="000353E7" w:rsidP="000353E7">
      <w:pPr>
        <w:tabs>
          <w:tab w:val="left" w:pos="7937"/>
        </w:tabs>
        <w:spacing w:line="200" w:lineRule="exact"/>
        <w:ind w:left="142"/>
        <w:rPr>
          <w:rFonts w:ascii="Times New Roman" w:eastAsia="Times New Roman" w:hAnsi="Times New Roman"/>
        </w:rPr>
      </w:pPr>
    </w:p>
    <w:p w:rsidR="000353E7" w:rsidRDefault="000353E7" w:rsidP="000353E7">
      <w:pPr>
        <w:tabs>
          <w:tab w:val="left" w:pos="7937"/>
        </w:tabs>
        <w:spacing w:line="200" w:lineRule="exact"/>
        <w:ind w:left="142"/>
        <w:rPr>
          <w:rFonts w:ascii="Times New Roman" w:eastAsia="Times New Roman" w:hAnsi="Times New Roman"/>
        </w:rPr>
      </w:pPr>
    </w:p>
    <w:p w:rsidR="000353E7" w:rsidRDefault="000353E7" w:rsidP="000353E7">
      <w:pPr>
        <w:tabs>
          <w:tab w:val="left" w:pos="7937"/>
        </w:tabs>
        <w:spacing w:line="200" w:lineRule="exact"/>
        <w:ind w:left="142"/>
        <w:rPr>
          <w:rFonts w:ascii="Times New Roman" w:eastAsia="Times New Roman" w:hAnsi="Times New Roman"/>
        </w:rPr>
      </w:pPr>
    </w:p>
    <w:p w:rsidR="000353E7" w:rsidRDefault="000353E7" w:rsidP="000353E7">
      <w:pPr>
        <w:tabs>
          <w:tab w:val="left" w:pos="7937"/>
        </w:tabs>
        <w:spacing w:line="200" w:lineRule="exact"/>
        <w:ind w:left="142"/>
        <w:rPr>
          <w:rFonts w:ascii="Times New Roman" w:eastAsia="Times New Roman" w:hAnsi="Times New Roman"/>
        </w:rPr>
      </w:pPr>
    </w:p>
    <w:p w:rsidR="000353E7" w:rsidRDefault="000353E7" w:rsidP="000353E7">
      <w:pPr>
        <w:tabs>
          <w:tab w:val="left" w:pos="7937"/>
        </w:tabs>
        <w:spacing w:line="200" w:lineRule="exact"/>
        <w:ind w:left="142"/>
        <w:rPr>
          <w:rFonts w:ascii="Times New Roman" w:eastAsia="Times New Roman" w:hAnsi="Times New Roman"/>
        </w:rPr>
      </w:pPr>
    </w:p>
    <w:p w:rsidR="000353E7" w:rsidRPr="00D356EE" w:rsidRDefault="000353E7" w:rsidP="000353E7">
      <w:pPr>
        <w:spacing w:line="0" w:lineRule="atLeast"/>
        <w:ind w:left="5954"/>
        <w:rPr>
          <w:rFonts w:ascii="Times New Roman" w:eastAsia="Times New Roman" w:hAnsi="Times New Roman"/>
          <w:sz w:val="24"/>
        </w:rPr>
      </w:pPr>
      <w:r>
        <w:rPr>
          <w:rFonts w:ascii="Times New Roman" w:eastAsia="Times New Roman" w:hAnsi="Times New Roman"/>
          <w:sz w:val="24"/>
        </w:rPr>
        <w:t>SriWahyuni</w:t>
      </w:r>
    </w:p>
    <w:p w:rsidR="000353E7" w:rsidRDefault="000353E7" w:rsidP="000353E7">
      <w:pPr>
        <w:spacing w:line="0" w:lineRule="atLeast"/>
        <w:ind w:left="5954"/>
        <w:rPr>
          <w:rFonts w:ascii="Times New Roman" w:eastAsia="Times New Roman" w:hAnsi="Times New Roman"/>
          <w:sz w:val="24"/>
        </w:rPr>
      </w:pPr>
      <w:r>
        <w:rPr>
          <w:rFonts w:ascii="Times New Roman" w:eastAsia="Times New Roman" w:hAnsi="Times New Roman"/>
          <w:sz w:val="24"/>
        </w:rPr>
        <w:t>1505036119</w:t>
      </w:r>
    </w:p>
    <w:p w:rsidR="000353E7" w:rsidRDefault="000353E7" w:rsidP="000353E7">
      <w:r>
        <w:br w:type="page"/>
      </w:r>
    </w:p>
    <w:p w:rsidR="000353E7" w:rsidRDefault="000353E7" w:rsidP="000353E7">
      <w:pPr>
        <w:spacing w:line="0" w:lineRule="atLeast"/>
        <w:ind w:left="820"/>
        <w:rPr>
          <w:rFonts w:ascii="Times New Roman" w:eastAsia="Times New Roman" w:hAnsi="Times New Roman"/>
          <w:b/>
          <w:sz w:val="24"/>
        </w:rPr>
      </w:pPr>
      <w:r>
        <w:rPr>
          <w:rFonts w:ascii="Times New Roman" w:eastAsia="Times New Roman" w:hAnsi="Times New Roman"/>
          <w:b/>
          <w:sz w:val="24"/>
        </w:rPr>
        <w:lastRenderedPageBreak/>
        <w:t>IDENTITAS RESPONDEN</w:t>
      </w:r>
    </w:p>
    <w:p w:rsidR="000353E7" w:rsidRDefault="000353E7" w:rsidP="000353E7">
      <w:pPr>
        <w:spacing w:line="334" w:lineRule="exact"/>
        <w:rPr>
          <w:rFonts w:ascii="Times New Roman" w:eastAsia="Times New Roman" w:hAnsi="Times New Roman"/>
        </w:rPr>
      </w:pPr>
    </w:p>
    <w:p w:rsidR="000353E7" w:rsidRDefault="000353E7" w:rsidP="000353E7">
      <w:pPr>
        <w:spacing w:line="0" w:lineRule="atLeast"/>
        <w:ind w:left="820"/>
        <w:rPr>
          <w:rFonts w:ascii="Times New Roman" w:eastAsia="Times New Roman" w:hAnsi="Times New Roman"/>
          <w:sz w:val="24"/>
        </w:rPr>
      </w:pPr>
      <w:r>
        <w:rPr>
          <w:rFonts w:ascii="Times New Roman" w:eastAsia="Times New Roman" w:hAnsi="Times New Roman"/>
          <w:sz w:val="24"/>
        </w:rPr>
        <w:t>Jawablah pernyataan dibawah ini dengan mengisi titik-titik (…..) yang ada atau</w:t>
      </w:r>
    </w:p>
    <w:p w:rsidR="000353E7" w:rsidRDefault="000353E7" w:rsidP="000353E7">
      <w:pPr>
        <w:spacing w:line="139" w:lineRule="exact"/>
        <w:rPr>
          <w:rFonts w:ascii="Times New Roman" w:eastAsia="Times New Roman" w:hAnsi="Times New Roman"/>
        </w:rPr>
      </w:pPr>
    </w:p>
    <w:p w:rsidR="000353E7" w:rsidRDefault="000353E7" w:rsidP="000353E7">
      <w:pPr>
        <w:spacing w:line="0" w:lineRule="atLeast"/>
        <w:ind w:left="820"/>
        <w:rPr>
          <w:rFonts w:ascii="Times New Roman" w:eastAsia="Times New Roman" w:hAnsi="Times New Roman"/>
          <w:sz w:val="24"/>
        </w:rPr>
      </w:pPr>
      <w:proofErr w:type="gramStart"/>
      <w:r>
        <w:rPr>
          <w:rFonts w:ascii="Times New Roman" w:eastAsia="Times New Roman" w:hAnsi="Times New Roman"/>
          <w:sz w:val="24"/>
        </w:rPr>
        <w:t>memberikan</w:t>
      </w:r>
      <w:proofErr w:type="gramEnd"/>
      <w:r>
        <w:rPr>
          <w:rFonts w:ascii="Times New Roman" w:eastAsia="Times New Roman" w:hAnsi="Times New Roman"/>
          <w:sz w:val="24"/>
        </w:rPr>
        <w:t xml:space="preserve"> tanda benar (√) pada kolom jawaban yang dipilih.</w:t>
      </w:r>
    </w:p>
    <w:p w:rsidR="000353E7" w:rsidRDefault="000353E7" w:rsidP="000353E7">
      <w:pPr>
        <w:spacing w:line="337" w:lineRule="exact"/>
        <w:rPr>
          <w:rFonts w:ascii="Times New Roman" w:eastAsia="Times New Roman" w:hAnsi="Times New Roman"/>
        </w:rPr>
      </w:pPr>
    </w:p>
    <w:p w:rsidR="000353E7" w:rsidRDefault="000353E7" w:rsidP="008E4BE5">
      <w:pPr>
        <w:numPr>
          <w:ilvl w:val="0"/>
          <w:numId w:val="75"/>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 xml:space="preserve">Nama </w:t>
      </w:r>
      <w:proofErr w:type="gramStart"/>
      <w:r>
        <w:rPr>
          <w:rFonts w:ascii="Times New Roman" w:eastAsia="Times New Roman" w:hAnsi="Times New Roman"/>
          <w:sz w:val="24"/>
        </w:rPr>
        <w:t>Responden :</w:t>
      </w:r>
      <w:proofErr w:type="gramEnd"/>
      <w:r>
        <w:rPr>
          <w:rFonts w:ascii="Times New Roman" w:eastAsia="Times New Roman" w:hAnsi="Times New Roman"/>
          <w:sz w:val="24"/>
        </w:rPr>
        <w:t xml:space="preserve"> ………………………………………………</w:t>
      </w:r>
    </w:p>
    <w:p w:rsidR="000353E7" w:rsidRDefault="000353E7" w:rsidP="000353E7">
      <w:pPr>
        <w:spacing w:line="300" w:lineRule="exact"/>
        <w:rPr>
          <w:rFonts w:ascii="Times New Roman" w:eastAsia="Times New Roman" w:hAnsi="Times New Roman"/>
        </w:rPr>
      </w:pPr>
    </w:p>
    <w:tbl>
      <w:tblPr>
        <w:tblW w:w="0" w:type="auto"/>
        <w:tblInd w:w="1180" w:type="dxa"/>
        <w:tblLayout w:type="fixed"/>
        <w:tblCellMar>
          <w:left w:w="0" w:type="dxa"/>
          <w:right w:w="0" w:type="dxa"/>
        </w:tblCellMar>
        <w:tblLook w:val="0000" w:firstRow="0" w:lastRow="0" w:firstColumn="0" w:lastColumn="0" w:noHBand="0" w:noVBand="0"/>
      </w:tblPr>
      <w:tblGrid>
        <w:gridCol w:w="280"/>
        <w:gridCol w:w="1680"/>
        <w:gridCol w:w="4780"/>
      </w:tblGrid>
      <w:tr w:rsidR="000353E7" w:rsidTr="000353E7">
        <w:trPr>
          <w:trHeight w:val="276"/>
        </w:trPr>
        <w:tc>
          <w:tcPr>
            <w:tcW w:w="280" w:type="dxa"/>
            <w:shd w:val="clear" w:color="auto" w:fill="auto"/>
            <w:vAlign w:val="bottom"/>
          </w:tcPr>
          <w:p w:rsidR="000353E7" w:rsidRDefault="000353E7" w:rsidP="000353E7">
            <w:pPr>
              <w:spacing w:line="0" w:lineRule="atLeast"/>
              <w:jc w:val="right"/>
              <w:rPr>
                <w:rFonts w:ascii="Times New Roman" w:eastAsia="Times New Roman" w:hAnsi="Times New Roman"/>
                <w:w w:val="88"/>
                <w:sz w:val="24"/>
              </w:rPr>
            </w:pPr>
            <w:r>
              <w:rPr>
                <w:rFonts w:ascii="Times New Roman" w:eastAsia="Times New Roman" w:hAnsi="Times New Roman"/>
                <w:w w:val="88"/>
                <w:sz w:val="24"/>
              </w:rPr>
              <w:t>2.</w:t>
            </w:r>
          </w:p>
        </w:tc>
        <w:tc>
          <w:tcPr>
            <w:tcW w:w="1680" w:type="dxa"/>
            <w:shd w:val="clear" w:color="auto" w:fill="auto"/>
            <w:vAlign w:val="bottom"/>
          </w:tcPr>
          <w:p w:rsidR="000353E7" w:rsidRDefault="000353E7" w:rsidP="000353E7">
            <w:pPr>
              <w:spacing w:line="0" w:lineRule="atLeast"/>
              <w:ind w:left="80"/>
              <w:rPr>
                <w:rFonts w:ascii="Times New Roman" w:eastAsia="Times New Roman" w:hAnsi="Times New Roman"/>
                <w:sz w:val="24"/>
              </w:rPr>
            </w:pPr>
            <w:r>
              <w:rPr>
                <w:rFonts w:ascii="Times New Roman" w:eastAsia="Times New Roman" w:hAnsi="Times New Roman"/>
                <w:sz w:val="24"/>
              </w:rPr>
              <w:t>Alamat</w:t>
            </w:r>
          </w:p>
        </w:tc>
        <w:tc>
          <w:tcPr>
            <w:tcW w:w="4780" w:type="dxa"/>
            <w:shd w:val="clear" w:color="auto" w:fill="auto"/>
            <w:vAlign w:val="bottom"/>
          </w:tcPr>
          <w:p w:rsidR="000353E7" w:rsidRDefault="000353E7" w:rsidP="000353E7">
            <w:pPr>
              <w:spacing w:line="0" w:lineRule="atLeast"/>
              <w:ind w:left="260"/>
              <w:rPr>
                <w:rFonts w:ascii="Times New Roman" w:eastAsia="Times New Roman" w:hAnsi="Times New Roman"/>
                <w:sz w:val="24"/>
              </w:rPr>
            </w:pPr>
            <w:r>
              <w:rPr>
                <w:rFonts w:ascii="Times New Roman" w:eastAsia="Times New Roman" w:hAnsi="Times New Roman"/>
                <w:sz w:val="24"/>
              </w:rPr>
              <w:t>: ………………………………………………</w:t>
            </w:r>
          </w:p>
        </w:tc>
      </w:tr>
      <w:tr w:rsidR="000353E7" w:rsidTr="000353E7">
        <w:trPr>
          <w:trHeight w:val="574"/>
        </w:trPr>
        <w:tc>
          <w:tcPr>
            <w:tcW w:w="280" w:type="dxa"/>
            <w:shd w:val="clear" w:color="auto" w:fill="auto"/>
            <w:vAlign w:val="bottom"/>
          </w:tcPr>
          <w:p w:rsidR="000353E7" w:rsidRDefault="000353E7" w:rsidP="000353E7">
            <w:pPr>
              <w:spacing w:line="0" w:lineRule="atLeast"/>
              <w:jc w:val="right"/>
              <w:rPr>
                <w:rFonts w:ascii="Times New Roman" w:eastAsia="Times New Roman" w:hAnsi="Times New Roman"/>
                <w:w w:val="88"/>
                <w:sz w:val="24"/>
              </w:rPr>
            </w:pPr>
            <w:r>
              <w:rPr>
                <w:rFonts w:ascii="Times New Roman" w:eastAsia="Times New Roman" w:hAnsi="Times New Roman"/>
                <w:w w:val="88"/>
                <w:sz w:val="24"/>
              </w:rPr>
              <w:t>3.</w:t>
            </w:r>
          </w:p>
        </w:tc>
        <w:tc>
          <w:tcPr>
            <w:tcW w:w="1680" w:type="dxa"/>
            <w:shd w:val="clear" w:color="auto" w:fill="auto"/>
            <w:vAlign w:val="bottom"/>
          </w:tcPr>
          <w:p w:rsidR="000353E7" w:rsidRDefault="000353E7" w:rsidP="000353E7">
            <w:pPr>
              <w:spacing w:line="0" w:lineRule="atLeast"/>
              <w:ind w:left="80"/>
              <w:rPr>
                <w:rFonts w:ascii="Times New Roman" w:eastAsia="Times New Roman" w:hAnsi="Times New Roman"/>
                <w:sz w:val="24"/>
              </w:rPr>
            </w:pPr>
            <w:r>
              <w:rPr>
                <w:rFonts w:ascii="Times New Roman" w:eastAsia="Times New Roman" w:hAnsi="Times New Roman"/>
                <w:sz w:val="24"/>
              </w:rPr>
              <w:t>Usia</w:t>
            </w:r>
          </w:p>
        </w:tc>
        <w:tc>
          <w:tcPr>
            <w:tcW w:w="4780" w:type="dxa"/>
            <w:shd w:val="clear" w:color="auto" w:fill="auto"/>
            <w:vAlign w:val="bottom"/>
          </w:tcPr>
          <w:p w:rsidR="000353E7" w:rsidRDefault="000353E7" w:rsidP="000353E7">
            <w:pPr>
              <w:spacing w:line="0" w:lineRule="atLeast"/>
              <w:ind w:left="320"/>
              <w:rPr>
                <w:rFonts w:ascii="Times New Roman" w:eastAsia="Times New Roman" w:hAnsi="Times New Roman"/>
                <w:sz w:val="24"/>
              </w:rPr>
            </w:pPr>
            <w:r>
              <w:rPr>
                <w:rFonts w:ascii="Times New Roman" w:eastAsia="Times New Roman" w:hAnsi="Times New Roman"/>
                <w:sz w:val="24"/>
              </w:rPr>
              <w:t>: ……Tahun</w:t>
            </w:r>
          </w:p>
        </w:tc>
      </w:tr>
      <w:tr w:rsidR="000353E7" w:rsidTr="000353E7">
        <w:trPr>
          <w:trHeight w:val="574"/>
        </w:trPr>
        <w:tc>
          <w:tcPr>
            <w:tcW w:w="280" w:type="dxa"/>
            <w:shd w:val="clear" w:color="auto" w:fill="auto"/>
            <w:vAlign w:val="bottom"/>
          </w:tcPr>
          <w:p w:rsidR="000353E7" w:rsidRDefault="000353E7" w:rsidP="000353E7">
            <w:pPr>
              <w:spacing w:line="0" w:lineRule="atLeast"/>
              <w:jc w:val="right"/>
              <w:rPr>
                <w:rFonts w:ascii="Times New Roman" w:eastAsia="Times New Roman" w:hAnsi="Times New Roman"/>
                <w:w w:val="88"/>
                <w:sz w:val="24"/>
              </w:rPr>
            </w:pPr>
            <w:r>
              <w:rPr>
                <w:rFonts w:ascii="Times New Roman" w:eastAsia="Times New Roman" w:hAnsi="Times New Roman"/>
                <w:w w:val="88"/>
                <w:sz w:val="24"/>
              </w:rPr>
              <w:t>4.</w:t>
            </w:r>
          </w:p>
        </w:tc>
        <w:tc>
          <w:tcPr>
            <w:tcW w:w="1680" w:type="dxa"/>
            <w:shd w:val="clear" w:color="auto" w:fill="auto"/>
            <w:vAlign w:val="bottom"/>
          </w:tcPr>
          <w:p w:rsidR="000353E7" w:rsidRDefault="000353E7" w:rsidP="000353E7">
            <w:pPr>
              <w:spacing w:line="0" w:lineRule="atLeast"/>
              <w:ind w:left="80"/>
              <w:rPr>
                <w:rFonts w:ascii="Times New Roman" w:eastAsia="Times New Roman" w:hAnsi="Times New Roman"/>
                <w:sz w:val="24"/>
              </w:rPr>
            </w:pPr>
            <w:r>
              <w:rPr>
                <w:rFonts w:ascii="Times New Roman" w:eastAsia="Times New Roman" w:hAnsi="Times New Roman"/>
                <w:sz w:val="24"/>
              </w:rPr>
              <w:t>Jenis kelamin</w:t>
            </w:r>
          </w:p>
        </w:tc>
        <w:tc>
          <w:tcPr>
            <w:tcW w:w="4780" w:type="dxa"/>
            <w:shd w:val="clear" w:color="auto" w:fill="auto"/>
            <w:vAlign w:val="bottom"/>
          </w:tcPr>
          <w:p w:rsidR="000353E7" w:rsidRDefault="000353E7" w:rsidP="000353E7">
            <w:pPr>
              <w:spacing w:line="0" w:lineRule="atLeast"/>
              <w:ind w:left="380"/>
              <w:rPr>
                <w:rFonts w:ascii="Times New Roman" w:eastAsia="Times New Roman" w:hAnsi="Times New Roman"/>
                <w:sz w:val="24"/>
              </w:rPr>
            </w:pPr>
            <w:r>
              <w:rPr>
                <w:rFonts w:ascii="Times New Roman" w:eastAsia="Times New Roman" w:hAnsi="Times New Roman"/>
                <w:sz w:val="24"/>
              </w:rPr>
              <w:t>:A. laki- laki</w:t>
            </w:r>
          </w:p>
        </w:tc>
      </w:tr>
      <w:tr w:rsidR="000353E7" w:rsidTr="000353E7">
        <w:trPr>
          <w:trHeight w:val="574"/>
        </w:trPr>
        <w:tc>
          <w:tcPr>
            <w:tcW w:w="280" w:type="dxa"/>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680" w:type="dxa"/>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478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 xml:space="preserve">        B.  Perempuan</w:t>
            </w:r>
          </w:p>
        </w:tc>
      </w:tr>
      <w:tr w:rsidR="000353E7" w:rsidTr="000353E7">
        <w:trPr>
          <w:trHeight w:val="574"/>
        </w:trPr>
        <w:tc>
          <w:tcPr>
            <w:tcW w:w="280" w:type="dxa"/>
            <w:shd w:val="clear" w:color="auto" w:fill="auto"/>
            <w:vAlign w:val="bottom"/>
          </w:tcPr>
          <w:p w:rsidR="000353E7" w:rsidRDefault="000353E7" w:rsidP="000353E7">
            <w:pPr>
              <w:spacing w:line="0" w:lineRule="atLeast"/>
              <w:jc w:val="right"/>
              <w:rPr>
                <w:rFonts w:ascii="Times New Roman" w:eastAsia="Times New Roman" w:hAnsi="Times New Roman"/>
                <w:w w:val="88"/>
                <w:sz w:val="24"/>
              </w:rPr>
            </w:pPr>
            <w:r>
              <w:rPr>
                <w:rFonts w:ascii="Times New Roman" w:eastAsia="Times New Roman" w:hAnsi="Times New Roman"/>
                <w:w w:val="88"/>
                <w:sz w:val="24"/>
              </w:rPr>
              <w:t>5.</w:t>
            </w:r>
          </w:p>
        </w:tc>
        <w:tc>
          <w:tcPr>
            <w:tcW w:w="1680" w:type="dxa"/>
            <w:shd w:val="clear" w:color="auto" w:fill="auto"/>
            <w:vAlign w:val="bottom"/>
          </w:tcPr>
          <w:p w:rsidR="000353E7" w:rsidRDefault="000353E7" w:rsidP="000353E7">
            <w:pPr>
              <w:spacing w:line="0" w:lineRule="atLeast"/>
              <w:ind w:left="80"/>
              <w:rPr>
                <w:rFonts w:ascii="Times New Roman" w:eastAsia="Times New Roman" w:hAnsi="Times New Roman"/>
                <w:sz w:val="24"/>
              </w:rPr>
            </w:pPr>
            <w:r>
              <w:rPr>
                <w:rFonts w:ascii="Times New Roman" w:eastAsia="Times New Roman" w:hAnsi="Times New Roman"/>
                <w:sz w:val="24"/>
              </w:rPr>
              <w:t>Pendidikan</w:t>
            </w:r>
          </w:p>
        </w:tc>
        <w:tc>
          <w:tcPr>
            <w:tcW w:w="4780" w:type="dxa"/>
            <w:shd w:val="clear" w:color="auto" w:fill="auto"/>
            <w:vAlign w:val="bottom"/>
          </w:tcPr>
          <w:p w:rsidR="000353E7" w:rsidRDefault="000353E7" w:rsidP="000353E7">
            <w:pPr>
              <w:spacing w:line="0" w:lineRule="atLeast"/>
              <w:ind w:left="440"/>
              <w:rPr>
                <w:rFonts w:ascii="Times New Roman" w:eastAsia="Times New Roman" w:hAnsi="Times New Roman"/>
                <w:w w:val="99"/>
                <w:sz w:val="24"/>
              </w:rPr>
            </w:pPr>
            <w:r>
              <w:rPr>
                <w:rFonts w:ascii="Times New Roman" w:eastAsia="Times New Roman" w:hAnsi="Times New Roman"/>
                <w:w w:val="99"/>
                <w:sz w:val="24"/>
              </w:rPr>
              <w:t>: ......................................................................</w:t>
            </w:r>
          </w:p>
        </w:tc>
      </w:tr>
    </w:tbl>
    <w:p w:rsidR="000353E7" w:rsidRDefault="000353E7" w:rsidP="000353E7">
      <w:pPr>
        <w:spacing w:line="303" w:lineRule="exact"/>
        <w:rPr>
          <w:rFonts w:ascii="Times New Roman" w:eastAsia="Times New Roman" w:hAnsi="Times New Roman"/>
        </w:rPr>
      </w:pPr>
    </w:p>
    <w:p w:rsidR="000353E7" w:rsidRDefault="000353E7" w:rsidP="000353E7">
      <w:pPr>
        <w:spacing w:line="0" w:lineRule="atLeast"/>
        <w:ind w:left="1120"/>
        <w:rPr>
          <w:rFonts w:ascii="Times New Roman" w:eastAsia="Times New Roman" w:hAnsi="Times New Roman"/>
          <w:b/>
          <w:sz w:val="24"/>
        </w:rPr>
      </w:pPr>
      <w:r>
        <w:rPr>
          <w:rFonts w:ascii="Times New Roman" w:eastAsia="Times New Roman" w:hAnsi="Times New Roman"/>
          <w:b/>
          <w:sz w:val="24"/>
        </w:rPr>
        <w:t>PETUNJUK PENGISIAN</w:t>
      </w:r>
    </w:p>
    <w:p w:rsidR="000353E7" w:rsidRDefault="000353E7" w:rsidP="000353E7">
      <w:pPr>
        <w:spacing w:line="346" w:lineRule="exact"/>
        <w:rPr>
          <w:rFonts w:ascii="Times New Roman" w:eastAsia="Times New Roman" w:hAnsi="Times New Roman"/>
        </w:rPr>
      </w:pPr>
    </w:p>
    <w:p w:rsidR="000353E7" w:rsidRDefault="000353E7" w:rsidP="000353E7">
      <w:pPr>
        <w:spacing w:line="376" w:lineRule="auto"/>
        <w:ind w:left="1120" w:right="446"/>
        <w:rPr>
          <w:rFonts w:ascii="Times New Roman" w:eastAsia="Times New Roman" w:hAnsi="Times New Roman"/>
          <w:sz w:val="23"/>
        </w:rPr>
      </w:pPr>
      <w:r>
        <w:rPr>
          <w:rFonts w:ascii="Times New Roman" w:eastAsia="Times New Roman" w:hAnsi="Times New Roman"/>
          <w:sz w:val="23"/>
        </w:rPr>
        <w:t xml:space="preserve">Berilah tanda ceklist (√) pada daftar pernyataan dibawah ini pada kolom yang sudah disediakan dengan memperhatikan bobot kategori sebagai </w:t>
      </w:r>
      <w:proofErr w:type="gramStart"/>
      <w:r>
        <w:rPr>
          <w:rFonts w:ascii="Times New Roman" w:eastAsia="Times New Roman" w:hAnsi="Times New Roman"/>
          <w:sz w:val="23"/>
        </w:rPr>
        <w:t>berikut :</w:t>
      </w:r>
      <w:proofErr w:type="gramEnd"/>
    </w:p>
    <w:tbl>
      <w:tblPr>
        <w:tblW w:w="0" w:type="auto"/>
        <w:tblInd w:w="1180" w:type="dxa"/>
        <w:tblLayout w:type="fixed"/>
        <w:tblCellMar>
          <w:left w:w="0" w:type="dxa"/>
          <w:right w:w="0" w:type="dxa"/>
        </w:tblCellMar>
        <w:tblLook w:val="0000" w:firstRow="0" w:lastRow="0" w:firstColumn="0" w:lastColumn="0" w:noHBand="0" w:noVBand="0"/>
      </w:tblPr>
      <w:tblGrid>
        <w:gridCol w:w="220"/>
        <w:gridCol w:w="980"/>
        <w:gridCol w:w="2740"/>
      </w:tblGrid>
      <w:tr w:rsidR="000353E7" w:rsidTr="000353E7">
        <w:trPr>
          <w:trHeight w:val="276"/>
        </w:trPr>
        <w:tc>
          <w:tcPr>
            <w:tcW w:w="1200" w:type="dxa"/>
            <w:gridSpan w:val="2"/>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1.STS</w:t>
            </w:r>
          </w:p>
        </w:tc>
        <w:tc>
          <w:tcPr>
            <w:tcW w:w="2740" w:type="dxa"/>
            <w:shd w:val="clear" w:color="auto" w:fill="auto"/>
            <w:vAlign w:val="bottom"/>
          </w:tcPr>
          <w:p w:rsidR="000353E7" w:rsidRDefault="000353E7" w:rsidP="000353E7">
            <w:pPr>
              <w:spacing w:line="0" w:lineRule="atLeast"/>
              <w:ind w:left="600"/>
              <w:rPr>
                <w:rFonts w:ascii="Times New Roman" w:eastAsia="Times New Roman" w:hAnsi="Times New Roman"/>
                <w:w w:val="98"/>
                <w:sz w:val="24"/>
              </w:rPr>
            </w:pPr>
            <w:r>
              <w:rPr>
                <w:rFonts w:ascii="Times New Roman" w:eastAsia="Times New Roman" w:hAnsi="Times New Roman"/>
                <w:w w:val="98"/>
                <w:sz w:val="24"/>
              </w:rPr>
              <w:t>= Sangat Tidak Setuju</w:t>
            </w:r>
          </w:p>
        </w:tc>
      </w:tr>
      <w:tr w:rsidR="000353E7" w:rsidTr="000353E7">
        <w:trPr>
          <w:trHeight w:val="415"/>
        </w:trPr>
        <w:tc>
          <w:tcPr>
            <w:tcW w:w="2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0353E7" w:rsidRDefault="000353E7" w:rsidP="000353E7">
            <w:pPr>
              <w:spacing w:line="0" w:lineRule="atLeast"/>
              <w:ind w:left="20"/>
              <w:rPr>
                <w:rFonts w:ascii="Times New Roman" w:eastAsia="Times New Roman" w:hAnsi="Times New Roman"/>
                <w:sz w:val="24"/>
              </w:rPr>
            </w:pPr>
            <w:r>
              <w:rPr>
                <w:rFonts w:ascii="Times New Roman" w:eastAsia="Times New Roman" w:hAnsi="Times New Roman"/>
                <w:sz w:val="24"/>
              </w:rPr>
              <w:t>TS</w:t>
            </w:r>
          </w:p>
        </w:tc>
        <w:tc>
          <w:tcPr>
            <w:tcW w:w="2740" w:type="dxa"/>
            <w:shd w:val="clear" w:color="auto" w:fill="auto"/>
            <w:vAlign w:val="bottom"/>
          </w:tcPr>
          <w:p w:rsidR="000353E7" w:rsidRDefault="000353E7" w:rsidP="000353E7">
            <w:pPr>
              <w:spacing w:line="0" w:lineRule="atLeast"/>
              <w:ind w:left="600"/>
              <w:rPr>
                <w:rFonts w:ascii="Times New Roman" w:eastAsia="Times New Roman" w:hAnsi="Times New Roman"/>
                <w:sz w:val="24"/>
              </w:rPr>
            </w:pPr>
            <w:r>
              <w:rPr>
                <w:rFonts w:ascii="Times New Roman" w:eastAsia="Times New Roman" w:hAnsi="Times New Roman"/>
                <w:sz w:val="24"/>
              </w:rPr>
              <w:t>= Tidak Setuju</w:t>
            </w:r>
          </w:p>
        </w:tc>
      </w:tr>
      <w:tr w:rsidR="000353E7" w:rsidTr="000353E7">
        <w:trPr>
          <w:trHeight w:val="413"/>
        </w:trPr>
        <w:tc>
          <w:tcPr>
            <w:tcW w:w="2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0353E7" w:rsidRDefault="000353E7" w:rsidP="000353E7">
            <w:pPr>
              <w:spacing w:line="0" w:lineRule="atLeast"/>
              <w:ind w:left="20"/>
              <w:rPr>
                <w:rFonts w:ascii="Times New Roman" w:eastAsia="Times New Roman" w:hAnsi="Times New Roman"/>
                <w:sz w:val="24"/>
              </w:rPr>
            </w:pPr>
            <w:r>
              <w:rPr>
                <w:rFonts w:ascii="Times New Roman" w:eastAsia="Times New Roman" w:hAnsi="Times New Roman"/>
                <w:sz w:val="24"/>
              </w:rPr>
              <w:t>N</w:t>
            </w:r>
          </w:p>
        </w:tc>
        <w:tc>
          <w:tcPr>
            <w:tcW w:w="2740" w:type="dxa"/>
            <w:shd w:val="clear" w:color="auto" w:fill="auto"/>
            <w:vAlign w:val="bottom"/>
          </w:tcPr>
          <w:p w:rsidR="000353E7" w:rsidRDefault="000353E7" w:rsidP="000353E7">
            <w:pPr>
              <w:spacing w:line="0" w:lineRule="atLeast"/>
              <w:ind w:left="600"/>
              <w:rPr>
                <w:rFonts w:ascii="Times New Roman" w:eastAsia="Times New Roman" w:hAnsi="Times New Roman"/>
                <w:sz w:val="24"/>
              </w:rPr>
            </w:pPr>
            <w:r>
              <w:rPr>
                <w:rFonts w:ascii="Times New Roman" w:eastAsia="Times New Roman" w:hAnsi="Times New Roman"/>
                <w:sz w:val="24"/>
              </w:rPr>
              <w:t>= Netral</w:t>
            </w:r>
          </w:p>
        </w:tc>
      </w:tr>
      <w:tr w:rsidR="000353E7" w:rsidTr="000353E7">
        <w:trPr>
          <w:trHeight w:val="415"/>
        </w:trPr>
        <w:tc>
          <w:tcPr>
            <w:tcW w:w="2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0353E7" w:rsidRDefault="000353E7" w:rsidP="000353E7">
            <w:pPr>
              <w:spacing w:line="0" w:lineRule="atLeast"/>
              <w:ind w:left="20"/>
              <w:rPr>
                <w:rFonts w:ascii="Times New Roman" w:eastAsia="Times New Roman" w:hAnsi="Times New Roman"/>
                <w:sz w:val="24"/>
              </w:rPr>
            </w:pPr>
            <w:r>
              <w:rPr>
                <w:rFonts w:ascii="Times New Roman" w:eastAsia="Times New Roman" w:hAnsi="Times New Roman"/>
                <w:sz w:val="24"/>
              </w:rPr>
              <w:t>S</w:t>
            </w:r>
          </w:p>
        </w:tc>
        <w:tc>
          <w:tcPr>
            <w:tcW w:w="2740" w:type="dxa"/>
            <w:shd w:val="clear" w:color="auto" w:fill="auto"/>
            <w:vAlign w:val="bottom"/>
          </w:tcPr>
          <w:p w:rsidR="000353E7" w:rsidRDefault="000353E7" w:rsidP="000353E7">
            <w:pPr>
              <w:spacing w:line="0" w:lineRule="atLeast"/>
              <w:ind w:left="600"/>
              <w:rPr>
                <w:rFonts w:ascii="Times New Roman" w:eastAsia="Times New Roman" w:hAnsi="Times New Roman"/>
                <w:sz w:val="24"/>
              </w:rPr>
            </w:pPr>
            <w:r>
              <w:rPr>
                <w:rFonts w:ascii="Times New Roman" w:eastAsia="Times New Roman" w:hAnsi="Times New Roman"/>
                <w:sz w:val="24"/>
              </w:rPr>
              <w:t>= Setuju</w:t>
            </w:r>
          </w:p>
        </w:tc>
      </w:tr>
      <w:tr w:rsidR="000353E7" w:rsidTr="000353E7">
        <w:trPr>
          <w:trHeight w:val="413"/>
        </w:trPr>
        <w:tc>
          <w:tcPr>
            <w:tcW w:w="2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4.</w:t>
            </w:r>
          </w:p>
        </w:tc>
        <w:tc>
          <w:tcPr>
            <w:tcW w:w="980" w:type="dxa"/>
            <w:shd w:val="clear" w:color="auto" w:fill="auto"/>
            <w:vAlign w:val="bottom"/>
          </w:tcPr>
          <w:p w:rsidR="000353E7" w:rsidRDefault="000353E7" w:rsidP="000353E7">
            <w:pPr>
              <w:spacing w:line="0" w:lineRule="atLeast"/>
              <w:ind w:left="20"/>
              <w:rPr>
                <w:rFonts w:ascii="Times New Roman" w:eastAsia="Times New Roman" w:hAnsi="Times New Roman"/>
                <w:sz w:val="24"/>
              </w:rPr>
            </w:pPr>
            <w:r>
              <w:rPr>
                <w:rFonts w:ascii="Times New Roman" w:eastAsia="Times New Roman" w:hAnsi="Times New Roman"/>
                <w:sz w:val="24"/>
              </w:rPr>
              <w:t>SS</w:t>
            </w:r>
          </w:p>
        </w:tc>
        <w:tc>
          <w:tcPr>
            <w:tcW w:w="2740" w:type="dxa"/>
            <w:shd w:val="clear" w:color="auto" w:fill="auto"/>
            <w:vAlign w:val="bottom"/>
          </w:tcPr>
          <w:p w:rsidR="000353E7" w:rsidRDefault="000353E7" w:rsidP="000353E7">
            <w:pPr>
              <w:spacing w:line="0" w:lineRule="atLeast"/>
              <w:ind w:left="600"/>
              <w:rPr>
                <w:rFonts w:ascii="Times New Roman" w:eastAsia="Times New Roman" w:hAnsi="Times New Roman"/>
                <w:sz w:val="24"/>
              </w:rPr>
            </w:pPr>
            <w:r>
              <w:rPr>
                <w:rFonts w:ascii="Times New Roman" w:eastAsia="Times New Roman" w:hAnsi="Times New Roman"/>
                <w:sz w:val="24"/>
              </w:rPr>
              <w:t>= Sangat Setuju</w:t>
            </w:r>
          </w:p>
        </w:tc>
      </w:tr>
    </w:tbl>
    <w:p w:rsidR="000353E7" w:rsidRDefault="000353E7" w:rsidP="000353E7"/>
    <w:p w:rsidR="000353E7" w:rsidRDefault="000353E7" w:rsidP="000353E7">
      <w:r>
        <w:br w:type="page"/>
      </w:r>
    </w:p>
    <w:p w:rsidR="000353E7" w:rsidRDefault="000353E7" w:rsidP="000353E7">
      <w:pPr>
        <w:rPr>
          <w:noProof/>
        </w:rPr>
      </w:pPr>
    </w:p>
    <w:p w:rsidR="000353E7" w:rsidRDefault="000353E7" w:rsidP="000353E7">
      <w:r w:rsidRPr="00D356EE">
        <w:rPr>
          <w:noProof/>
        </w:rPr>
        <w:drawing>
          <wp:anchor distT="0" distB="0" distL="114300" distR="114300" simplePos="0" relativeHeight="251699200" behindDoc="1" locked="0" layoutInCell="1" allowOverlap="1" wp14:anchorId="220541F1" wp14:editId="3EBF91FE">
            <wp:simplePos x="0" y="0"/>
            <wp:positionH relativeFrom="column">
              <wp:posOffset>-59055</wp:posOffset>
            </wp:positionH>
            <wp:positionV relativeFrom="paragraph">
              <wp:posOffset>633730</wp:posOffset>
            </wp:positionV>
            <wp:extent cx="5600700" cy="71056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844" t="20157" r="55777" b="14334"/>
                    <a:stretch/>
                  </pic:blipFill>
                  <pic:spPr bwMode="auto">
                    <a:xfrm>
                      <a:off x="0" y="0"/>
                      <a:ext cx="5600700" cy="710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509623" wp14:editId="6C9CA6E3">
            <wp:extent cx="5426869" cy="8191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663" t="60470" r="47272" b="28780"/>
                    <a:stretch/>
                  </pic:blipFill>
                  <pic:spPr bwMode="auto">
                    <a:xfrm>
                      <a:off x="0" y="0"/>
                      <a:ext cx="5439258" cy="821020"/>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 w:rsidR="000353E7" w:rsidRDefault="000353E7" w:rsidP="000353E7">
      <w:r>
        <w:br w:type="page"/>
      </w:r>
    </w:p>
    <w:p w:rsidR="000353E7" w:rsidRDefault="000353E7" w:rsidP="000353E7"/>
    <w:p w:rsidR="000353E7" w:rsidRDefault="000353E7" w:rsidP="000353E7">
      <w:pPr>
        <w:jc w:val="center"/>
      </w:pPr>
      <w:r w:rsidRPr="00D356EE">
        <w:rPr>
          <w:noProof/>
        </w:rPr>
        <w:drawing>
          <wp:inline distT="0" distB="0" distL="0" distR="0" wp14:anchorId="50BB3B10" wp14:editId="39D5C488">
            <wp:extent cx="5412128" cy="6734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276" t="30235" r="55967" b="15005"/>
                    <a:stretch/>
                  </pic:blipFill>
                  <pic:spPr bwMode="auto">
                    <a:xfrm>
                      <a:off x="0" y="0"/>
                      <a:ext cx="5440152" cy="6769045"/>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r>
        <w:br w:type="page"/>
      </w:r>
    </w:p>
    <w:p w:rsidR="000353E7" w:rsidRPr="00D356EE" w:rsidRDefault="000353E7" w:rsidP="000353E7">
      <w:pPr>
        <w:rPr>
          <w:rFonts w:ascii="Times New Roman" w:hAnsi="Times New Roman" w:cs="Times New Roman"/>
          <w:b/>
          <w:bCs/>
          <w:sz w:val="24"/>
          <w:szCs w:val="24"/>
        </w:rPr>
      </w:pPr>
      <w:r w:rsidRPr="00D356EE">
        <w:rPr>
          <w:rFonts w:ascii="Times New Roman" w:hAnsi="Times New Roman" w:cs="Times New Roman"/>
          <w:b/>
          <w:bCs/>
          <w:sz w:val="24"/>
          <w:szCs w:val="24"/>
        </w:rPr>
        <w:lastRenderedPageBreak/>
        <w:t>Lampiran 2</w:t>
      </w:r>
    </w:p>
    <w:p w:rsidR="000353E7" w:rsidRDefault="000353E7" w:rsidP="000353E7">
      <w:pPr>
        <w:jc w:val="center"/>
        <w:rPr>
          <w:rFonts w:ascii="Times New Roman" w:hAnsi="Times New Roman" w:cs="Times New Roman"/>
          <w:b/>
          <w:bCs/>
          <w:sz w:val="24"/>
          <w:szCs w:val="24"/>
        </w:rPr>
      </w:pPr>
      <w:r w:rsidRPr="00D356EE">
        <w:rPr>
          <w:rFonts w:ascii="Times New Roman" w:hAnsi="Times New Roman" w:cs="Times New Roman"/>
          <w:b/>
          <w:bCs/>
          <w:sz w:val="24"/>
          <w:szCs w:val="24"/>
        </w:rPr>
        <w:t>Hasil Jawaban Angket</w:t>
      </w:r>
    </w:p>
    <w:p w:rsidR="000353E7" w:rsidRDefault="000353E7" w:rsidP="000353E7">
      <w:pPr>
        <w:jc w:val="center"/>
      </w:pPr>
    </w:p>
    <w:p w:rsidR="000353E7" w:rsidRDefault="000353E7" w:rsidP="000353E7">
      <w:pPr>
        <w:jc w:val="center"/>
        <w:rPr>
          <w:rFonts w:ascii="Times New Roman" w:hAnsi="Times New Roman" w:cs="Times New Roman"/>
          <w:b/>
          <w:bCs/>
          <w:sz w:val="24"/>
          <w:szCs w:val="24"/>
        </w:rPr>
      </w:pPr>
      <w:r w:rsidRPr="00D356EE">
        <w:rPr>
          <w:noProof/>
        </w:rPr>
        <w:drawing>
          <wp:inline distT="0" distB="0" distL="0" distR="0" wp14:anchorId="58E16893" wp14:editId="5A75C111">
            <wp:extent cx="3943350" cy="68424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710" t="20828" r="62202" b="14334"/>
                    <a:stretch/>
                  </pic:blipFill>
                  <pic:spPr bwMode="auto">
                    <a:xfrm>
                      <a:off x="0" y="0"/>
                      <a:ext cx="3957144" cy="6866387"/>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jc w:val="center"/>
      </w:pPr>
    </w:p>
    <w:p w:rsidR="000353E7" w:rsidRDefault="000353E7" w:rsidP="000353E7">
      <w:pPr>
        <w:jc w:val="center"/>
        <w:rPr>
          <w:rFonts w:ascii="Times New Roman" w:hAnsi="Times New Roman" w:cs="Times New Roman"/>
          <w:b/>
          <w:bCs/>
          <w:sz w:val="24"/>
          <w:szCs w:val="24"/>
        </w:rPr>
      </w:pPr>
      <w:r w:rsidRPr="00D356EE">
        <w:rPr>
          <w:noProof/>
        </w:rPr>
        <w:drawing>
          <wp:inline distT="0" distB="0" distL="0" distR="0" wp14:anchorId="727C9811" wp14:editId="30E2BDC9">
            <wp:extent cx="3831374" cy="7175322"/>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726" t="20587" r="61784" b="14531"/>
                    <a:stretch/>
                  </pic:blipFill>
                  <pic:spPr bwMode="auto">
                    <a:xfrm>
                      <a:off x="0" y="0"/>
                      <a:ext cx="3858261" cy="7225675"/>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jc w:val="center"/>
      </w:pPr>
    </w:p>
    <w:p w:rsidR="000353E7" w:rsidRDefault="000353E7" w:rsidP="000353E7">
      <w:pPr>
        <w:jc w:val="center"/>
        <w:rPr>
          <w:rFonts w:ascii="Times New Roman" w:hAnsi="Times New Roman" w:cs="Times New Roman"/>
          <w:b/>
          <w:bCs/>
          <w:sz w:val="24"/>
          <w:szCs w:val="24"/>
        </w:rPr>
      </w:pPr>
      <w:r w:rsidRPr="00D356EE">
        <w:rPr>
          <w:noProof/>
        </w:rPr>
        <w:drawing>
          <wp:inline distT="0" distB="0" distL="0" distR="0" wp14:anchorId="05979A5F" wp14:editId="2409D387">
            <wp:extent cx="4513148" cy="7675124"/>
            <wp:effectExtent l="0" t="0" r="190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796" t="16812" r="60616" b="14906"/>
                    <a:stretch/>
                  </pic:blipFill>
                  <pic:spPr bwMode="auto">
                    <a:xfrm>
                      <a:off x="0" y="0"/>
                      <a:ext cx="4543232" cy="7726285"/>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rsidR="000353E7" w:rsidRDefault="000353E7" w:rsidP="000353E7">
      <w:pPr>
        <w:jc w:val="center"/>
      </w:pPr>
    </w:p>
    <w:p w:rsidR="000353E7" w:rsidRDefault="000353E7" w:rsidP="000353E7">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0224" behindDoc="1" locked="0" layoutInCell="1" allowOverlap="1" wp14:anchorId="2804B18B" wp14:editId="571BF09F">
            <wp:simplePos x="0" y="0"/>
            <wp:positionH relativeFrom="column">
              <wp:posOffset>-177800</wp:posOffset>
            </wp:positionH>
            <wp:positionV relativeFrom="paragraph">
              <wp:posOffset>6354590</wp:posOffset>
            </wp:positionV>
            <wp:extent cx="5486400" cy="1099185"/>
            <wp:effectExtent l="0" t="0" r="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099185"/>
                    </a:xfrm>
                    <a:prstGeom prst="rect">
                      <a:avLst/>
                    </a:prstGeom>
                    <a:noFill/>
                  </pic:spPr>
                </pic:pic>
              </a:graphicData>
            </a:graphic>
            <wp14:sizeRelH relativeFrom="page">
              <wp14:pctWidth>0</wp14:pctWidth>
            </wp14:sizeRelH>
            <wp14:sizeRelV relativeFrom="page">
              <wp14:pctHeight>0</wp14:pctHeight>
            </wp14:sizeRelV>
          </wp:anchor>
        </w:drawing>
      </w:r>
      <w:r w:rsidRPr="00D356EE">
        <w:rPr>
          <w:noProof/>
        </w:rPr>
        <w:drawing>
          <wp:inline distT="0" distB="0" distL="0" distR="0" wp14:anchorId="65EAD668" wp14:editId="7D303B07">
            <wp:extent cx="5089952" cy="6528122"/>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169" t="18851" r="61791" b="14598"/>
                    <a:stretch/>
                  </pic:blipFill>
                  <pic:spPr bwMode="auto">
                    <a:xfrm>
                      <a:off x="0" y="0"/>
                      <a:ext cx="5135108" cy="6586037"/>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jc w:val="center"/>
        <w:rPr>
          <w:noProof/>
        </w:rPr>
      </w:pPr>
    </w:p>
    <w:p w:rsidR="000353E7" w:rsidRDefault="000353E7" w:rsidP="000353E7">
      <w:pPr>
        <w:jc w:val="center"/>
        <w:rPr>
          <w:rFonts w:ascii="Times New Roman" w:hAnsi="Times New Roman" w:cs="Times New Roman"/>
          <w:b/>
          <w:bCs/>
          <w:sz w:val="24"/>
          <w:szCs w:val="24"/>
        </w:rPr>
      </w:pPr>
      <w:r>
        <w:rPr>
          <w:noProof/>
        </w:rPr>
        <w:drawing>
          <wp:inline distT="0" distB="0" distL="0" distR="0" wp14:anchorId="3E558749" wp14:editId="7233CC37">
            <wp:extent cx="5057775" cy="7801337"/>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004" t="18780" r="60259" b="14668"/>
                    <a:stretch/>
                  </pic:blipFill>
                  <pic:spPr bwMode="auto">
                    <a:xfrm>
                      <a:off x="0" y="0"/>
                      <a:ext cx="5111412" cy="7884069"/>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rsidR="000353E7" w:rsidRDefault="000353E7" w:rsidP="000353E7">
      <w:pPr>
        <w:jc w:val="center"/>
        <w:rPr>
          <w:rFonts w:ascii="Times New Roman" w:hAnsi="Times New Roman" w:cs="Times New Roman"/>
          <w:b/>
          <w:bCs/>
          <w:sz w:val="24"/>
          <w:szCs w:val="24"/>
        </w:rPr>
      </w:pPr>
      <w:r w:rsidRPr="00022587">
        <w:rPr>
          <w:noProof/>
        </w:rPr>
        <w:lastRenderedPageBreak/>
        <w:drawing>
          <wp:inline distT="0" distB="0" distL="0" distR="0" wp14:anchorId="482E4BDF" wp14:editId="33218773">
            <wp:extent cx="5359078" cy="81210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610" t="18371" r="59572" b="14253"/>
                    <a:stretch/>
                  </pic:blipFill>
                  <pic:spPr bwMode="auto">
                    <a:xfrm>
                      <a:off x="0" y="0"/>
                      <a:ext cx="5401648" cy="8185524"/>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r w:rsidRPr="00022587">
        <w:rPr>
          <w:noProof/>
        </w:rPr>
        <w:lastRenderedPageBreak/>
        <w:drawing>
          <wp:inline distT="0" distB="0" distL="0" distR="0" wp14:anchorId="28560DA9" wp14:editId="0856DFCB">
            <wp:extent cx="5949387" cy="2413433"/>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181" t="43794" r="57382" b="38584"/>
                    <a:stretch/>
                  </pic:blipFill>
                  <pic:spPr bwMode="auto">
                    <a:xfrm>
                      <a:off x="0" y="0"/>
                      <a:ext cx="6068427" cy="2461723"/>
                    </a:xfrm>
                    <a:prstGeom prst="rect">
                      <a:avLst/>
                    </a:prstGeom>
                    <a:ln>
                      <a:noFill/>
                    </a:ln>
                    <a:extLst>
                      <a:ext uri="{53640926-AAD7-44D8-BBD7-CCE9431645EC}">
                        <a14:shadowObscured xmlns:a14="http://schemas.microsoft.com/office/drawing/2010/main"/>
                      </a:ext>
                    </a:extLst>
                  </pic:spPr>
                </pic:pic>
              </a:graphicData>
            </a:graphic>
          </wp:inline>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Pr="00022587" w:rsidRDefault="000353E7" w:rsidP="000353E7">
      <w:pPr>
        <w:spacing w:line="0" w:lineRule="atLeast"/>
        <w:rPr>
          <w:rFonts w:ascii="Times New Roman" w:eastAsia="Times New Roman" w:hAnsi="Times New Roman"/>
          <w:b/>
          <w:sz w:val="24"/>
          <w:szCs w:val="24"/>
        </w:rPr>
      </w:pPr>
      <w:r w:rsidRPr="00022587">
        <w:rPr>
          <w:rFonts w:ascii="Times New Roman" w:eastAsia="Times New Roman" w:hAnsi="Times New Roman"/>
          <w:b/>
          <w:sz w:val="24"/>
          <w:szCs w:val="24"/>
        </w:rPr>
        <w:lastRenderedPageBreak/>
        <w:t>Lampiran 3</w:t>
      </w:r>
    </w:p>
    <w:p w:rsidR="000353E7" w:rsidRPr="00022587" w:rsidRDefault="000353E7" w:rsidP="000353E7">
      <w:pPr>
        <w:spacing w:line="137" w:lineRule="exact"/>
        <w:rPr>
          <w:rFonts w:ascii="Times New Roman" w:eastAsia="Times New Roman" w:hAnsi="Times New Roman"/>
          <w:sz w:val="24"/>
          <w:szCs w:val="24"/>
        </w:rPr>
      </w:pPr>
    </w:p>
    <w:p w:rsidR="000353E7" w:rsidRPr="00022587" w:rsidRDefault="000353E7" w:rsidP="000353E7">
      <w:pPr>
        <w:spacing w:line="0" w:lineRule="atLeast"/>
        <w:jc w:val="center"/>
        <w:rPr>
          <w:rFonts w:ascii="Times New Roman" w:eastAsia="Times New Roman" w:hAnsi="Times New Roman"/>
          <w:b/>
          <w:sz w:val="24"/>
          <w:szCs w:val="24"/>
        </w:rPr>
      </w:pPr>
      <w:r w:rsidRPr="00022587">
        <w:rPr>
          <w:rFonts w:ascii="Times New Roman" w:eastAsia="Times New Roman" w:hAnsi="Times New Roman"/>
          <w:b/>
          <w:sz w:val="24"/>
          <w:szCs w:val="24"/>
        </w:rPr>
        <w:t xml:space="preserve">Karakteristik responden sebagai </w:t>
      </w:r>
      <w:proofErr w:type="gramStart"/>
      <w:r w:rsidRPr="00022587">
        <w:rPr>
          <w:rFonts w:ascii="Times New Roman" w:eastAsia="Times New Roman" w:hAnsi="Times New Roman"/>
          <w:b/>
          <w:sz w:val="24"/>
          <w:szCs w:val="24"/>
        </w:rPr>
        <w:t>berikut :</w:t>
      </w:r>
      <w:proofErr w:type="gramEnd"/>
    </w:p>
    <w:p w:rsidR="000353E7" w:rsidRPr="00022587" w:rsidRDefault="000353E7" w:rsidP="000353E7">
      <w:pPr>
        <w:spacing w:line="139" w:lineRule="exact"/>
        <w:rPr>
          <w:rFonts w:ascii="Times New Roman" w:eastAsia="Times New Roman" w:hAnsi="Times New Roman"/>
          <w:sz w:val="24"/>
          <w:szCs w:val="24"/>
        </w:rPr>
      </w:pPr>
    </w:p>
    <w:p w:rsidR="000353E7" w:rsidRPr="00022587" w:rsidRDefault="000353E7" w:rsidP="000353E7">
      <w:pPr>
        <w:spacing w:line="0" w:lineRule="atLeast"/>
        <w:jc w:val="center"/>
        <w:rPr>
          <w:rFonts w:ascii="Times New Roman" w:eastAsia="Times New Roman" w:hAnsi="Times New Roman"/>
          <w:b/>
          <w:sz w:val="24"/>
          <w:szCs w:val="24"/>
        </w:rPr>
      </w:pPr>
      <w:r w:rsidRPr="00022587">
        <w:rPr>
          <w:rFonts w:ascii="Times New Roman" w:eastAsia="Times New Roman" w:hAnsi="Times New Roman"/>
          <w:b/>
          <w:sz w:val="24"/>
          <w:szCs w:val="24"/>
        </w:rPr>
        <w:t>Distribusi Frekuensi Responden Berdasarkan Jenis Kelamin</w:t>
      </w:r>
    </w:p>
    <w:p w:rsidR="000353E7" w:rsidRPr="00022587" w:rsidRDefault="000353E7" w:rsidP="000353E7">
      <w:pPr>
        <w:spacing w:line="109" w:lineRule="exact"/>
        <w:rPr>
          <w:rFonts w:ascii="Times New Roman" w:eastAsia="Times New Roman" w:hAnsi="Times New Roman"/>
          <w:sz w:val="24"/>
          <w:szCs w:val="24"/>
        </w:rPr>
      </w:pPr>
    </w:p>
    <w:tbl>
      <w:tblPr>
        <w:tblW w:w="0" w:type="auto"/>
        <w:tblInd w:w="1550" w:type="dxa"/>
        <w:tblLayout w:type="fixed"/>
        <w:tblCellMar>
          <w:left w:w="0" w:type="dxa"/>
          <w:right w:w="0" w:type="dxa"/>
        </w:tblCellMar>
        <w:tblLook w:val="0000" w:firstRow="0" w:lastRow="0" w:firstColumn="0" w:lastColumn="0" w:noHBand="0" w:noVBand="0"/>
      </w:tblPr>
      <w:tblGrid>
        <w:gridCol w:w="1600"/>
        <w:gridCol w:w="1600"/>
        <w:gridCol w:w="1600"/>
      </w:tblGrid>
      <w:tr w:rsidR="000353E7" w:rsidRPr="00022587" w:rsidTr="000353E7">
        <w:trPr>
          <w:trHeight w:val="260"/>
        </w:trPr>
        <w:tc>
          <w:tcPr>
            <w:tcW w:w="1600" w:type="dxa"/>
            <w:tcBorders>
              <w:top w:val="single" w:sz="8" w:space="0" w:color="auto"/>
              <w:left w:val="single" w:sz="8" w:space="0" w:color="auto"/>
              <w:right w:val="single" w:sz="8" w:space="0" w:color="auto"/>
            </w:tcBorders>
            <w:shd w:val="clear" w:color="auto" w:fill="auto"/>
            <w:vAlign w:val="bottom"/>
          </w:tcPr>
          <w:p w:rsidR="000353E7" w:rsidRPr="00022587" w:rsidRDefault="000353E7" w:rsidP="000353E7">
            <w:pPr>
              <w:ind w:left="250"/>
              <w:jc w:val="center"/>
              <w:rPr>
                <w:rFonts w:ascii="Times New Roman" w:eastAsia="Times New Roman" w:hAnsi="Times New Roman"/>
                <w:b/>
                <w:sz w:val="24"/>
                <w:szCs w:val="24"/>
              </w:rPr>
            </w:pPr>
            <w:r w:rsidRPr="00022587">
              <w:rPr>
                <w:rFonts w:ascii="Times New Roman" w:eastAsia="Times New Roman" w:hAnsi="Times New Roman"/>
                <w:b/>
                <w:sz w:val="24"/>
                <w:szCs w:val="24"/>
              </w:rPr>
              <w:t>Jenis</w:t>
            </w:r>
          </w:p>
        </w:tc>
        <w:tc>
          <w:tcPr>
            <w:tcW w:w="1600" w:type="dxa"/>
            <w:tcBorders>
              <w:top w:val="single" w:sz="8" w:space="0" w:color="auto"/>
              <w:right w:val="single" w:sz="8" w:space="0" w:color="auto"/>
            </w:tcBorders>
            <w:shd w:val="clear" w:color="auto" w:fill="auto"/>
            <w:vAlign w:val="bottom"/>
          </w:tcPr>
          <w:p w:rsidR="000353E7" w:rsidRPr="00022587" w:rsidRDefault="000353E7" w:rsidP="000353E7">
            <w:pPr>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Responden</w:t>
            </w:r>
          </w:p>
        </w:tc>
        <w:tc>
          <w:tcPr>
            <w:tcW w:w="1600" w:type="dxa"/>
            <w:tcBorders>
              <w:top w:val="single" w:sz="8" w:space="0" w:color="auto"/>
              <w:right w:val="single" w:sz="8" w:space="0" w:color="auto"/>
            </w:tcBorders>
            <w:shd w:val="clear" w:color="auto" w:fill="auto"/>
            <w:vAlign w:val="bottom"/>
          </w:tcPr>
          <w:p w:rsidR="000353E7" w:rsidRPr="00022587" w:rsidRDefault="000353E7" w:rsidP="000353E7">
            <w:pPr>
              <w:ind w:left="460"/>
              <w:rPr>
                <w:rFonts w:ascii="Times New Roman" w:eastAsia="Times New Roman" w:hAnsi="Times New Roman"/>
                <w:b/>
                <w:sz w:val="24"/>
                <w:szCs w:val="24"/>
              </w:rPr>
            </w:pPr>
            <w:r w:rsidRPr="00022587">
              <w:rPr>
                <w:rFonts w:ascii="Times New Roman" w:eastAsia="Times New Roman" w:hAnsi="Times New Roman"/>
                <w:b/>
                <w:sz w:val="24"/>
                <w:szCs w:val="24"/>
              </w:rPr>
              <w:t>Persentase</w:t>
            </w:r>
          </w:p>
        </w:tc>
      </w:tr>
      <w:tr w:rsidR="000353E7" w:rsidRPr="00022587" w:rsidTr="000353E7">
        <w:trPr>
          <w:trHeight w:val="379"/>
        </w:trPr>
        <w:tc>
          <w:tcPr>
            <w:tcW w:w="1600" w:type="dxa"/>
            <w:tcBorders>
              <w:left w:val="single" w:sz="8" w:space="0" w:color="auto"/>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b/>
                <w:sz w:val="24"/>
                <w:szCs w:val="24"/>
              </w:rPr>
            </w:pPr>
            <w:r w:rsidRPr="00022587">
              <w:rPr>
                <w:rFonts w:ascii="Times New Roman" w:eastAsia="Times New Roman" w:hAnsi="Times New Roman"/>
                <w:b/>
                <w:sz w:val="24"/>
                <w:szCs w:val="24"/>
              </w:rPr>
              <w:t>Kelamin</w:t>
            </w:r>
          </w:p>
        </w:tc>
        <w:tc>
          <w:tcPr>
            <w:tcW w:w="1600" w:type="dxa"/>
            <w:tcBorders>
              <w:right w:val="single" w:sz="8" w:space="0" w:color="auto"/>
            </w:tcBorders>
            <w:shd w:val="clear" w:color="auto" w:fill="auto"/>
            <w:vAlign w:val="bottom"/>
          </w:tcPr>
          <w:p w:rsidR="000353E7" w:rsidRPr="00022587" w:rsidRDefault="000353E7" w:rsidP="000353E7">
            <w:pPr>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(Orang)</w:t>
            </w:r>
          </w:p>
        </w:tc>
        <w:tc>
          <w:tcPr>
            <w:tcW w:w="1600" w:type="dxa"/>
            <w:tcBorders>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r>
      <w:tr w:rsidR="000353E7" w:rsidRPr="00022587" w:rsidTr="000353E7">
        <w:trPr>
          <w:trHeight w:val="129"/>
        </w:trPr>
        <w:tc>
          <w:tcPr>
            <w:tcW w:w="160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r>
      <w:tr w:rsidR="000353E7" w:rsidRPr="00022587" w:rsidTr="000353E7">
        <w:trPr>
          <w:trHeight w:val="237"/>
        </w:trPr>
        <w:tc>
          <w:tcPr>
            <w:tcW w:w="1600" w:type="dxa"/>
            <w:tcBorders>
              <w:left w:val="single" w:sz="8" w:space="0" w:color="auto"/>
              <w:right w:val="single" w:sz="8" w:space="0" w:color="auto"/>
            </w:tcBorders>
            <w:shd w:val="clear" w:color="auto" w:fill="auto"/>
            <w:vAlign w:val="bottom"/>
          </w:tcPr>
          <w:p w:rsidR="000353E7" w:rsidRPr="00022587" w:rsidRDefault="000353E7" w:rsidP="000353E7">
            <w:pPr>
              <w:ind w:left="480"/>
              <w:rPr>
                <w:rFonts w:ascii="Times New Roman" w:eastAsia="Times New Roman" w:hAnsi="Times New Roman"/>
                <w:sz w:val="24"/>
                <w:szCs w:val="24"/>
              </w:rPr>
            </w:pPr>
            <w:r w:rsidRPr="00022587">
              <w:rPr>
                <w:rFonts w:ascii="Times New Roman" w:eastAsia="Times New Roman" w:hAnsi="Times New Roman"/>
                <w:sz w:val="24"/>
                <w:szCs w:val="24"/>
              </w:rPr>
              <w:t>Laki-laki</w:t>
            </w:r>
          </w:p>
        </w:tc>
        <w:tc>
          <w:tcPr>
            <w:tcW w:w="1600" w:type="dxa"/>
            <w:tcBorders>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39</w:t>
            </w:r>
          </w:p>
        </w:tc>
        <w:tc>
          <w:tcPr>
            <w:tcW w:w="1600" w:type="dxa"/>
            <w:tcBorders>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sz w:val="24"/>
                <w:szCs w:val="24"/>
              </w:rPr>
            </w:pPr>
            <w:r w:rsidRPr="00022587">
              <w:rPr>
                <w:rFonts w:ascii="Times New Roman" w:eastAsia="Times New Roman" w:hAnsi="Times New Roman"/>
                <w:sz w:val="24"/>
                <w:szCs w:val="24"/>
              </w:rPr>
              <w:t>46.8%</w:t>
            </w:r>
          </w:p>
        </w:tc>
      </w:tr>
      <w:tr w:rsidR="000353E7" w:rsidRPr="00022587" w:rsidTr="000353E7">
        <w:trPr>
          <w:trHeight w:val="333"/>
        </w:trPr>
        <w:tc>
          <w:tcPr>
            <w:tcW w:w="160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r>
      <w:tr w:rsidR="000353E7" w:rsidRPr="00022587" w:rsidTr="000353E7">
        <w:trPr>
          <w:trHeight w:val="235"/>
        </w:trPr>
        <w:tc>
          <w:tcPr>
            <w:tcW w:w="1600" w:type="dxa"/>
            <w:tcBorders>
              <w:left w:val="single" w:sz="8" w:space="0" w:color="auto"/>
              <w:right w:val="single" w:sz="8" w:space="0" w:color="auto"/>
            </w:tcBorders>
            <w:shd w:val="clear" w:color="auto" w:fill="auto"/>
            <w:vAlign w:val="bottom"/>
          </w:tcPr>
          <w:p w:rsidR="000353E7" w:rsidRPr="00022587" w:rsidRDefault="000353E7" w:rsidP="000353E7">
            <w:pPr>
              <w:ind w:left="480"/>
              <w:rPr>
                <w:rFonts w:ascii="Times New Roman" w:eastAsia="Times New Roman" w:hAnsi="Times New Roman"/>
                <w:sz w:val="24"/>
                <w:szCs w:val="24"/>
              </w:rPr>
            </w:pPr>
            <w:r w:rsidRPr="00022587">
              <w:rPr>
                <w:rFonts w:ascii="Times New Roman" w:eastAsia="Times New Roman" w:hAnsi="Times New Roman"/>
                <w:sz w:val="24"/>
                <w:szCs w:val="24"/>
              </w:rPr>
              <w:t>Perempuan</w:t>
            </w:r>
          </w:p>
        </w:tc>
        <w:tc>
          <w:tcPr>
            <w:tcW w:w="1600" w:type="dxa"/>
            <w:tcBorders>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42</w:t>
            </w:r>
          </w:p>
        </w:tc>
        <w:tc>
          <w:tcPr>
            <w:tcW w:w="1600" w:type="dxa"/>
            <w:tcBorders>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sz w:val="24"/>
                <w:szCs w:val="24"/>
              </w:rPr>
            </w:pPr>
            <w:r w:rsidRPr="00022587">
              <w:rPr>
                <w:rFonts w:ascii="Times New Roman" w:eastAsia="Times New Roman" w:hAnsi="Times New Roman"/>
                <w:sz w:val="24"/>
                <w:szCs w:val="24"/>
              </w:rPr>
              <w:t>50.4%</w:t>
            </w:r>
          </w:p>
        </w:tc>
      </w:tr>
      <w:tr w:rsidR="000353E7" w:rsidRPr="00022587" w:rsidTr="000353E7">
        <w:trPr>
          <w:trHeight w:val="336"/>
        </w:trPr>
        <w:tc>
          <w:tcPr>
            <w:tcW w:w="160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r>
      <w:tr w:rsidR="000353E7" w:rsidRPr="00022587" w:rsidTr="000353E7">
        <w:trPr>
          <w:trHeight w:val="240"/>
        </w:trPr>
        <w:tc>
          <w:tcPr>
            <w:tcW w:w="1600" w:type="dxa"/>
            <w:tcBorders>
              <w:left w:val="single" w:sz="8" w:space="0" w:color="auto"/>
              <w:right w:val="single" w:sz="8" w:space="0" w:color="auto"/>
            </w:tcBorders>
            <w:shd w:val="clear" w:color="auto" w:fill="auto"/>
            <w:vAlign w:val="bottom"/>
          </w:tcPr>
          <w:p w:rsidR="000353E7" w:rsidRPr="00022587" w:rsidRDefault="000353E7" w:rsidP="000353E7">
            <w:pPr>
              <w:ind w:left="480"/>
              <w:rPr>
                <w:rFonts w:ascii="Times New Roman" w:eastAsia="Times New Roman" w:hAnsi="Times New Roman"/>
                <w:b/>
                <w:sz w:val="24"/>
                <w:szCs w:val="24"/>
              </w:rPr>
            </w:pPr>
            <w:r w:rsidRPr="00022587">
              <w:rPr>
                <w:rFonts w:ascii="Times New Roman" w:eastAsia="Times New Roman" w:hAnsi="Times New Roman"/>
                <w:b/>
                <w:sz w:val="24"/>
                <w:szCs w:val="24"/>
              </w:rPr>
              <w:t>Jumlah</w:t>
            </w:r>
          </w:p>
        </w:tc>
        <w:tc>
          <w:tcPr>
            <w:tcW w:w="1600" w:type="dxa"/>
            <w:tcBorders>
              <w:right w:val="single" w:sz="8" w:space="0" w:color="auto"/>
            </w:tcBorders>
            <w:shd w:val="clear" w:color="auto" w:fill="auto"/>
            <w:vAlign w:val="bottom"/>
          </w:tcPr>
          <w:p w:rsidR="000353E7" w:rsidRPr="00022587" w:rsidRDefault="000353E7" w:rsidP="000353E7">
            <w:pPr>
              <w:ind w:left="230"/>
              <w:jc w:val="center"/>
              <w:rPr>
                <w:rFonts w:ascii="Times New Roman" w:eastAsia="Times New Roman" w:hAnsi="Times New Roman"/>
                <w:b/>
                <w:w w:val="99"/>
                <w:sz w:val="24"/>
                <w:szCs w:val="24"/>
              </w:rPr>
            </w:pPr>
            <w:r w:rsidRPr="00022587">
              <w:rPr>
                <w:rFonts w:ascii="Times New Roman" w:eastAsia="Times New Roman" w:hAnsi="Times New Roman"/>
                <w:b/>
                <w:w w:val="99"/>
                <w:sz w:val="24"/>
                <w:szCs w:val="24"/>
              </w:rPr>
              <w:t>81</w:t>
            </w:r>
          </w:p>
        </w:tc>
        <w:tc>
          <w:tcPr>
            <w:tcW w:w="1600" w:type="dxa"/>
            <w:tcBorders>
              <w:right w:val="single" w:sz="8" w:space="0" w:color="auto"/>
            </w:tcBorders>
            <w:shd w:val="clear" w:color="auto" w:fill="auto"/>
            <w:vAlign w:val="bottom"/>
          </w:tcPr>
          <w:p w:rsidR="000353E7" w:rsidRPr="00022587" w:rsidRDefault="000353E7" w:rsidP="000353E7">
            <w:pPr>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100%</w:t>
            </w:r>
          </w:p>
        </w:tc>
      </w:tr>
      <w:tr w:rsidR="000353E7" w:rsidRPr="00022587" w:rsidTr="000353E7">
        <w:trPr>
          <w:trHeight w:val="328"/>
        </w:trPr>
        <w:tc>
          <w:tcPr>
            <w:tcW w:w="160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c>
          <w:tcPr>
            <w:tcW w:w="1600" w:type="dxa"/>
            <w:tcBorders>
              <w:bottom w:val="single" w:sz="8" w:space="0" w:color="auto"/>
              <w:right w:val="single" w:sz="8" w:space="0" w:color="auto"/>
            </w:tcBorders>
            <w:shd w:val="clear" w:color="auto" w:fill="auto"/>
            <w:vAlign w:val="bottom"/>
          </w:tcPr>
          <w:p w:rsidR="000353E7" w:rsidRPr="00022587" w:rsidRDefault="000353E7" w:rsidP="000353E7">
            <w:pPr>
              <w:rPr>
                <w:rFonts w:ascii="Times New Roman" w:eastAsia="Times New Roman" w:hAnsi="Times New Roman"/>
                <w:sz w:val="24"/>
                <w:szCs w:val="24"/>
              </w:rPr>
            </w:pPr>
          </w:p>
        </w:tc>
      </w:tr>
    </w:tbl>
    <w:p w:rsidR="000353E7" w:rsidRPr="00022587" w:rsidRDefault="000353E7" w:rsidP="000353E7">
      <w:pPr>
        <w:spacing w:line="379" w:lineRule="exact"/>
        <w:rPr>
          <w:rFonts w:ascii="Times New Roman" w:eastAsia="Times New Roman" w:hAnsi="Times New Roman"/>
          <w:sz w:val="24"/>
          <w:szCs w:val="24"/>
        </w:rPr>
      </w:pPr>
    </w:p>
    <w:p w:rsidR="000353E7" w:rsidRPr="00022587" w:rsidRDefault="000353E7" w:rsidP="000353E7">
      <w:pPr>
        <w:spacing w:line="0" w:lineRule="atLeast"/>
        <w:jc w:val="center"/>
        <w:rPr>
          <w:rFonts w:ascii="Times New Roman" w:eastAsia="Times New Roman" w:hAnsi="Times New Roman"/>
          <w:b/>
          <w:sz w:val="24"/>
          <w:szCs w:val="24"/>
        </w:rPr>
      </w:pPr>
      <w:r w:rsidRPr="00022587">
        <w:rPr>
          <w:rFonts w:ascii="Times New Roman" w:eastAsia="Times New Roman" w:hAnsi="Times New Roman"/>
          <w:b/>
          <w:sz w:val="24"/>
          <w:szCs w:val="24"/>
        </w:rPr>
        <w:t xml:space="preserve">Distribusi Frekuensi Responden Berdasarkan </w:t>
      </w:r>
      <w:proofErr w:type="gramStart"/>
      <w:r w:rsidRPr="00022587">
        <w:rPr>
          <w:rFonts w:ascii="Times New Roman" w:eastAsia="Times New Roman" w:hAnsi="Times New Roman"/>
          <w:b/>
          <w:sz w:val="24"/>
          <w:szCs w:val="24"/>
        </w:rPr>
        <w:t>Usia</w:t>
      </w:r>
      <w:proofErr w:type="gramEnd"/>
    </w:p>
    <w:p w:rsidR="000353E7" w:rsidRPr="00022587" w:rsidRDefault="000353E7" w:rsidP="000353E7">
      <w:pPr>
        <w:spacing w:line="110" w:lineRule="exact"/>
        <w:rPr>
          <w:rFonts w:ascii="Times New Roman" w:eastAsia="Times New Roman" w:hAnsi="Times New Roman"/>
          <w:sz w:val="24"/>
          <w:szCs w:val="24"/>
        </w:rPr>
      </w:pPr>
    </w:p>
    <w:tbl>
      <w:tblPr>
        <w:tblW w:w="0" w:type="auto"/>
        <w:tblInd w:w="1550" w:type="dxa"/>
        <w:tblLayout w:type="fixed"/>
        <w:tblCellMar>
          <w:left w:w="0" w:type="dxa"/>
          <w:right w:w="0" w:type="dxa"/>
        </w:tblCellMar>
        <w:tblLook w:val="0000" w:firstRow="0" w:lastRow="0" w:firstColumn="0" w:lastColumn="0" w:noHBand="0" w:noVBand="0"/>
      </w:tblPr>
      <w:tblGrid>
        <w:gridCol w:w="1720"/>
        <w:gridCol w:w="2120"/>
        <w:gridCol w:w="1688"/>
      </w:tblGrid>
      <w:tr w:rsidR="000353E7" w:rsidRPr="00022587" w:rsidTr="000353E7">
        <w:trPr>
          <w:trHeight w:val="260"/>
        </w:trPr>
        <w:tc>
          <w:tcPr>
            <w:tcW w:w="1720" w:type="dxa"/>
            <w:tcBorders>
              <w:top w:val="single" w:sz="8" w:space="0" w:color="auto"/>
              <w:left w:val="single" w:sz="8" w:space="0" w:color="auto"/>
              <w:right w:val="single" w:sz="8" w:space="0" w:color="auto"/>
            </w:tcBorders>
            <w:shd w:val="clear" w:color="auto" w:fill="auto"/>
            <w:vAlign w:val="bottom"/>
          </w:tcPr>
          <w:p w:rsidR="000353E7" w:rsidRPr="00022587" w:rsidRDefault="000353E7" w:rsidP="000353E7">
            <w:pPr>
              <w:spacing w:line="0" w:lineRule="atLeast"/>
              <w:ind w:left="230"/>
              <w:jc w:val="center"/>
              <w:rPr>
                <w:rFonts w:ascii="Times New Roman" w:eastAsia="Times New Roman" w:hAnsi="Times New Roman"/>
                <w:b/>
                <w:sz w:val="24"/>
                <w:szCs w:val="24"/>
              </w:rPr>
            </w:pPr>
            <w:r w:rsidRPr="00022587">
              <w:rPr>
                <w:rFonts w:ascii="Times New Roman" w:eastAsia="Times New Roman" w:hAnsi="Times New Roman"/>
                <w:b/>
                <w:sz w:val="24"/>
                <w:szCs w:val="24"/>
              </w:rPr>
              <w:t>Usia</w:t>
            </w:r>
          </w:p>
        </w:tc>
        <w:tc>
          <w:tcPr>
            <w:tcW w:w="2120" w:type="dxa"/>
            <w:tcBorders>
              <w:top w:val="single" w:sz="8" w:space="0" w:color="auto"/>
              <w:right w:val="single" w:sz="8" w:space="0" w:color="auto"/>
            </w:tcBorders>
            <w:shd w:val="clear" w:color="auto" w:fill="auto"/>
            <w:vAlign w:val="bottom"/>
          </w:tcPr>
          <w:p w:rsidR="000353E7" w:rsidRPr="00022587" w:rsidRDefault="000353E7" w:rsidP="000353E7">
            <w:pPr>
              <w:spacing w:line="0" w:lineRule="atLeast"/>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Responden</w:t>
            </w:r>
          </w:p>
        </w:tc>
        <w:tc>
          <w:tcPr>
            <w:tcW w:w="1688" w:type="dxa"/>
            <w:tcBorders>
              <w:top w:val="single" w:sz="8" w:space="0" w:color="auto"/>
              <w:right w:val="single" w:sz="8" w:space="0" w:color="auto"/>
            </w:tcBorders>
            <w:shd w:val="clear" w:color="auto" w:fill="auto"/>
            <w:vAlign w:val="bottom"/>
          </w:tcPr>
          <w:p w:rsidR="000353E7" w:rsidRPr="00022587" w:rsidRDefault="000353E7" w:rsidP="000353E7">
            <w:pPr>
              <w:spacing w:line="0" w:lineRule="atLeast"/>
              <w:ind w:left="230"/>
              <w:jc w:val="center"/>
              <w:rPr>
                <w:rFonts w:ascii="Times New Roman" w:eastAsia="Times New Roman" w:hAnsi="Times New Roman"/>
                <w:b/>
                <w:w w:val="99"/>
                <w:sz w:val="24"/>
                <w:szCs w:val="24"/>
              </w:rPr>
            </w:pPr>
            <w:r w:rsidRPr="00022587">
              <w:rPr>
                <w:rFonts w:ascii="Times New Roman" w:eastAsia="Times New Roman" w:hAnsi="Times New Roman"/>
                <w:b/>
                <w:w w:val="99"/>
                <w:sz w:val="24"/>
                <w:szCs w:val="24"/>
              </w:rPr>
              <w:t>Persentas</w:t>
            </w:r>
          </w:p>
        </w:tc>
      </w:tr>
      <w:tr w:rsidR="000353E7" w:rsidRPr="00022587" w:rsidTr="000353E7">
        <w:trPr>
          <w:trHeight w:val="379"/>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right w:val="single" w:sz="8" w:space="0" w:color="auto"/>
            </w:tcBorders>
            <w:shd w:val="clear" w:color="auto" w:fill="auto"/>
            <w:vAlign w:val="bottom"/>
          </w:tcPr>
          <w:p w:rsidR="000353E7" w:rsidRPr="00022587" w:rsidRDefault="000353E7" w:rsidP="000353E7">
            <w:pPr>
              <w:spacing w:line="0" w:lineRule="atLeast"/>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(Orang)</w:t>
            </w:r>
          </w:p>
        </w:tc>
        <w:tc>
          <w:tcPr>
            <w:tcW w:w="1688" w:type="dxa"/>
            <w:tcBorders>
              <w:right w:val="single" w:sz="8" w:space="0" w:color="auto"/>
            </w:tcBorders>
            <w:shd w:val="clear" w:color="auto" w:fill="auto"/>
            <w:vAlign w:val="bottom"/>
          </w:tcPr>
          <w:p w:rsidR="000353E7" w:rsidRPr="00022587" w:rsidRDefault="000353E7" w:rsidP="000353E7">
            <w:pPr>
              <w:spacing w:line="0" w:lineRule="atLeast"/>
              <w:ind w:left="230"/>
              <w:jc w:val="center"/>
              <w:rPr>
                <w:rFonts w:ascii="Times New Roman" w:eastAsia="Times New Roman" w:hAnsi="Times New Roman"/>
                <w:b/>
                <w:sz w:val="24"/>
                <w:szCs w:val="24"/>
              </w:rPr>
            </w:pPr>
            <w:r w:rsidRPr="00022587">
              <w:rPr>
                <w:rFonts w:ascii="Times New Roman" w:eastAsia="Times New Roman" w:hAnsi="Times New Roman"/>
                <w:b/>
                <w:sz w:val="24"/>
                <w:szCs w:val="24"/>
              </w:rPr>
              <w:t>e</w:t>
            </w:r>
          </w:p>
        </w:tc>
      </w:tr>
      <w:tr w:rsidR="000353E7" w:rsidRPr="00022587" w:rsidTr="000353E7">
        <w:trPr>
          <w:trHeight w:val="328"/>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237"/>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238" w:lineRule="exac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 20-30</w:t>
            </w:r>
          </w:p>
        </w:tc>
        <w:tc>
          <w:tcPr>
            <w:tcW w:w="2120" w:type="dxa"/>
            <w:tcBorders>
              <w:right w:val="single" w:sz="8" w:space="0" w:color="auto"/>
            </w:tcBorders>
            <w:shd w:val="clear" w:color="auto" w:fill="auto"/>
            <w:vAlign w:val="bottom"/>
          </w:tcPr>
          <w:p w:rsidR="000353E7" w:rsidRPr="00022587" w:rsidRDefault="000353E7" w:rsidP="000353E7">
            <w:pPr>
              <w:spacing w:line="238" w:lineRule="exact"/>
              <w:ind w:left="23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51</w:t>
            </w:r>
          </w:p>
        </w:tc>
        <w:tc>
          <w:tcPr>
            <w:tcW w:w="1688" w:type="dxa"/>
            <w:tcBorders>
              <w:right w:val="single" w:sz="8" w:space="0" w:color="auto"/>
            </w:tcBorders>
            <w:shd w:val="clear" w:color="auto" w:fill="auto"/>
            <w:vAlign w:val="bottom"/>
          </w:tcPr>
          <w:p w:rsidR="000353E7" w:rsidRPr="00022587" w:rsidRDefault="000353E7" w:rsidP="000353E7">
            <w:pPr>
              <w:spacing w:line="238" w:lineRule="exact"/>
              <w:ind w:left="210"/>
              <w:jc w:val="center"/>
              <w:rPr>
                <w:rFonts w:ascii="Times New Roman" w:eastAsia="Times New Roman" w:hAnsi="Times New Roman"/>
                <w:w w:val="98"/>
                <w:sz w:val="24"/>
                <w:szCs w:val="24"/>
              </w:rPr>
            </w:pPr>
            <w:r w:rsidRPr="00022587">
              <w:rPr>
                <w:rFonts w:ascii="Times New Roman" w:eastAsia="Times New Roman" w:hAnsi="Times New Roman"/>
                <w:w w:val="98"/>
                <w:sz w:val="24"/>
                <w:szCs w:val="24"/>
              </w:rPr>
              <w:t>61.2%</w:t>
            </w:r>
          </w:p>
        </w:tc>
      </w:tr>
      <w:tr w:rsidR="000353E7" w:rsidRPr="00022587" w:rsidTr="000353E7">
        <w:trPr>
          <w:trHeight w:val="379"/>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0" w:lineRule="atLeas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tahun</w:t>
            </w:r>
          </w:p>
        </w:tc>
        <w:tc>
          <w:tcPr>
            <w:tcW w:w="2120" w:type="dxa"/>
            <w:tcBorders>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333"/>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235"/>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235" w:lineRule="exac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31-40 tahun</w:t>
            </w:r>
          </w:p>
        </w:tc>
        <w:tc>
          <w:tcPr>
            <w:tcW w:w="2120" w:type="dxa"/>
            <w:tcBorders>
              <w:right w:val="single" w:sz="8" w:space="0" w:color="auto"/>
            </w:tcBorders>
            <w:shd w:val="clear" w:color="auto" w:fill="auto"/>
            <w:vAlign w:val="bottom"/>
          </w:tcPr>
          <w:p w:rsidR="000353E7" w:rsidRPr="00022587" w:rsidRDefault="000353E7" w:rsidP="000353E7">
            <w:pPr>
              <w:spacing w:line="235" w:lineRule="exact"/>
              <w:ind w:left="23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25</w:t>
            </w:r>
          </w:p>
        </w:tc>
        <w:tc>
          <w:tcPr>
            <w:tcW w:w="1688" w:type="dxa"/>
            <w:tcBorders>
              <w:right w:val="single" w:sz="8" w:space="0" w:color="auto"/>
            </w:tcBorders>
            <w:shd w:val="clear" w:color="auto" w:fill="auto"/>
            <w:vAlign w:val="bottom"/>
          </w:tcPr>
          <w:p w:rsidR="000353E7" w:rsidRPr="00022587" w:rsidRDefault="000353E7" w:rsidP="000353E7">
            <w:pPr>
              <w:spacing w:line="235" w:lineRule="exact"/>
              <w:ind w:left="21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30%</w:t>
            </w:r>
          </w:p>
        </w:tc>
      </w:tr>
      <w:tr w:rsidR="000353E7" w:rsidRPr="00022587" w:rsidTr="000353E7">
        <w:trPr>
          <w:trHeight w:val="336"/>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235"/>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235" w:lineRule="exac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41-50 tahun</w:t>
            </w:r>
          </w:p>
        </w:tc>
        <w:tc>
          <w:tcPr>
            <w:tcW w:w="2120" w:type="dxa"/>
            <w:tcBorders>
              <w:right w:val="single" w:sz="8" w:space="0" w:color="auto"/>
            </w:tcBorders>
            <w:shd w:val="clear" w:color="auto" w:fill="auto"/>
            <w:vAlign w:val="bottom"/>
          </w:tcPr>
          <w:p w:rsidR="000353E7" w:rsidRPr="00022587" w:rsidRDefault="000353E7" w:rsidP="000353E7">
            <w:pPr>
              <w:spacing w:line="235" w:lineRule="exact"/>
              <w:ind w:left="210"/>
              <w:jc w:val="center"/>
              <w:rPr>
                <w:rFonts w:ascii="Times New Roman" w:eastAsia="Times New Roman" w:hAnsi="Times New Roman"/>
                <w:sz w:val="24"/>
                <w:szCs w:val="24"/>
              </w:rPr>
            </w:pPr>
            <w:r w:rsidRPr="00022587">
              <w:rPr>
                <w:rFonts w:ascii="Times New Roman" w:eastAsia="Times New Roman" w:hAnsi="Times New Roman"/>
                <w:sz w:val="24"/>
                <w:szCs w:val="24"/>
              </w:rPr>
              <w:t>5</w:t>
            </w:r>
          </w:p>
        </w:tc>
        <w:tc>
          <w:tcPr>
            <w:tcW w:w="1688" w:type="dxa"/>
            <w:tcBorders>
              <w:right w:val="single" w:sz="8" w:space="0" w:color="auto"/>
            </w:tcBorders>
            <w:shd w:val="clear" w:color="auto" w:fill="auto"/>
            <w:vAlign w:val="bottom"/>
          </w:tcPr>
          <w:p w:rsidR="000353E7" w:rsidRPr="00022587" w:rsidRDefault="000353E7" w:rsidP="000353E7">
            <w:pPr>
              <w:spacing w:line="235" w:lineRule="exac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6%</w:t>
            </w:r>
          </w:p>
        </w:tc>
      </w:tr>
      <w:tr w:rsidR="000353E7" w:rsidRPr="00022587" w:rsidTr="000353E7">
        <w:trPr>
          <w:trHeight w:val="333"/>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237"/>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238" w:lineRule="exact"/>
              <w:ind w:left="230"/>
              <w:jc w:val="center"/>
              <w:rPr>
                <w:rFonts w:ascii="Times New Roman" w:eastAsia="Times New Roman" w:hAnsi="Times New Roman"/>
                <w:w w:val="99"/>
                <w:sz w:val="24"/>
                <w:szCs w:val="24"/>
              </w:rPr>
            </w:pPr>
            <w:r w:rsidRPr="00022587">
              <w:rPr>
                <w:rFonts w:ascii="Times New Roman" w:eastAsia="Times New Roman" w:hAnsi="Times New Roman"/>
                <w:w w:val="99"/>
                <w:sz w:val="24"/>
                <w:szCs w:val="24"/>
              </w:rPr>
              <w:t>≥ 60 tahun</w:t>
            </w:r>
          </w:p>
        </w:tc>
        <w:tc>
          <w:tcPr>
            <w:tcW w:w="2120" w:type="dxa"/>
            <w:tcBorders>
              <w:right w:val="single" w:sz="8" w:space="0" w:color="auto"/>
            </w:tcBorders>
            <w:shd w:val="clear" w:color="auto" w:fill="auto"/>
            <w:vAlign w:val="bottom"/>
          </w:tcPr>
          <w:p w:rsidR="000353E7" w:rsidRPr="00022587" w:rsidRDefault="000353E7" w:rsidP="000353E7">
            <w:pPr>
              <w:spacing w:line="238" w:lineRule="exact"/>
              <w:ind w:left="210"/>
              <w:jc w:val="center"/>
              <w:rPr>
                <w:rFonts w:ascii="Times New Roman" w:eastAsia="Times New Roman" w:hAnsi="Times New Roman"/>
                <w:sz w:val="24"/>
                <w:szCs w:val="24"/>
              </w:rPr>
            </w:pPr>
            <w:r w:rsidRPr="00022587">
              <w:rPr>
                <w:rFonts w:ascii="Times New Roman" w:eastAsia="Times New Roman" w:hAnsi="Times New Roman"/>
                <w:sz w:val="24"/>
                <w:szCs w:val="24"/>
              </w:rPr>
              <w:t>0</w:t>
            </w:r>
          </w:p>
        </w:tc>
        <w:tc>
          <w:tcPr>
            <w:tcW w:w="1688" w:type="dxa"/>
            <w:tcBorders>
              <w:right w:val="single" w:sz="8" w:space="0" w:color="auto"/>
            </w:tcBorders>
            <w:shd w:val="clear" w:color="auto" w:fill="auto"/>
            <w:vAlign w:val="bottom"/>
          </w:tcPr>
          <w:p w:rsidR="000353E7" w:rsidRPr="00022587" w:rsidRDefault="000353E7" w:rsidP="000353E7">
            <w:pPr>
              <w:spacing w:line="238" w:lineRule="exact"/>
              <w:ind w:left="230"/>
              <w:jc w:val="center"/>
              <w:rPr>
                <w:rFonts w:ascii="Times New Roman" w:eastAsia="Times New Roman" w:hAnsi="Times New Roman"/>
                <w:sz w:val="24"/>
                <w:szCs w:val="24"/>
              </w:rPr>
            </w:pPr>
            <w:r w:rsidRPr="00022587">
              <w:rPr>
                <w:rFonts w:ascii="Times New Roman" w:eastAsia="Times New Roman" w:hAnsi="Times New Roman"/>
                <w:sz w:val="24"/>
                <w:szCs w:val="24"/>
              </w:rPr>
              <w:t>0%</w:t>
            </w:r>
          </w:p>
        </w:tc>
      </w:tr>
      <w:tr w:rsidR="000353E7" w:rsidRPr="00022587" w:rsidTr="000353E7">
        <w:trPr>
          <w:trHeight w:val="334"/>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r w:rsidR="000353E7" w:rsidRPr="00022587" w:rsidTr="000353E7">
        <w:trPr>
          <w:trHeight w:val="240"/>
        </w:trPr>
        <w:tc>
          <w:tcPr>
            <w:tcW w:w="1720" w:type="dxa"/>
            <w:tcBorders>
              <w:left w:val="single" w:sz="8" w:space="0" w:color="auto"/>
              <w:right w:val="single" w:sz="8" w:space="0" w:color="auto"/>
            </w:tcBorders>
            <w:shd w:val="clear" w:color="auto" w:fill="auto"/>
            <w:vAlign w:val="bottom"/>
          </w:tcPr>
          <w:p w:rsidR="000353E7" w:rsidRPr="00022587" w:rsidRDefault="000353E7" w:rsidP="000353E7">
            <w:pPr>
              <w:spacing w:line="240" w:lineRule="exact"/>
              <w:ind w:left="230"/>
              <w:jc w:val="center"/>
              <w:rPr>
                <w:rFonts w:ascii="Times New Roman" w:eastAsia="Times New Roman" w:hAnsi="Times New Roman"/>
                <w:b/>
                <w:w w:val="98"/>
                <w:sz w:val="24"/>
                <w:szCs w:val="24"/>
              </w:rPr>
            </w:pPr>
            <w:r w:rsidRPr="00022587">
              <w:rPr>
                <w:rFonts w:ascii="Times New Roman" w:eastAsia="Times New Roman" w:hAnsi="Times New Roman"/>
                <w:b/>
                <w:w w:val="98"/>
                <w:sz w:val="24"/>
                <w:szCs w:val="24"/>
              </w:rPr>
              <w:lastRenderedPageBreak/>
              <w:t>Jumlah</w:t>
            </w:r>
          </w:p>
        </w:tc>
        <w:tc>
          <w:tcPr>
            <w:tcW w:w="2120" w:type="dxa"/>
            <w:tcBorders>
              <w:right w:val="single" w:sz="8" w:space="0" w:color="auto"/>
            </w:tcBorders>
            <w:shd w:val="clear" w:color="auto" w:fill="auto"/>
            <w:vAlign w:val="bottom"/>
          </w:tcPr>
          <w:p w:rsidR="000353E7" w:rsidRPr="00022587" w:rsidRDefault="000353E7" w:rsidP="000353E7">
            <w:pPr>
              <w:spacing w:line="240" w:lineRule="exact"/>
              <w:ind w:left="230"/>
              <w:jc w:val="center"/>
              <w:rPr>
                <w:rFonts w:ascii="Times New Roman" w:eastAsia="Times New Roman" w:hAnsi="Times New Roman"/>
                <w:b/>
                <w:w w:val="99"/>
                <w:sz w:val="24"/>
                <w:szCs w:val="24"/>
              </w:rPr>
            </w:pPr>
            <w:r w:rsidRPr="00022587">
              <w:rPr>
                <w:rFonts w:ascii="Times New Roman" w:eastAsia="Times New Roman" w:hAnsi="Times New Roman"/>
                <w:b/>
                <w:w w:val="99"/>
                <w:sz w:val="24"/>
                <w:szCs w:val="24"/>
              </w:rPr>
              <w:t>81</w:t>
            </w:r>
          </w:p>
        </w:tc>
        <w:tc>
          <w:tcPr>
            <w:tcW w:w="1688" w:type="dxa"/>
            <w:tcBorders>
              <w:right w:val="single" w:sz="8" w:space="0" w:color="auto"/>
            </w:tcBorders>
            <w:shd w:val="clear" w:color="auto" w:fill="auto"/>
            <w:vAlign w:val="bottom"/>
          </w:tcPr>
          <w:p w:rsidR="000353E7" w:rsidRPr="00022587" w:rsidRDefault="000353E7" w:rsidP="000353E7">
            <w:pPr>
              <w:spacing w:line="240" w:lineRule="exact"/>
              <w:ind w:left="210"/>
              <w:jc w:val="center"/>
              <w:rPr>
                <w:rFonts w:ascii="Times New Roman" w:eastAsia="Times New Roman" w:hAnsi="Times New Roman"/>
                <w:b/>
                <w:sz w:val="24"/>
                <w:szCs w:val="24"/>
              </w:rPr>
            </w:pPr>
            <w:r w:rsidRPr="00022587">
              <w:rPr>
                <w:rFonts w:ascii="Times New Roman" w:eastAsia="Times New Roman" w:hAnsi="Times New Roman"/>
                <w:b/>
                <w:sz w:val="24"/>
                <w:szCs w:val="24"/>
              </w:rPr>
              <w:t>100%</w:t>
            </w:r>
          </w:p>
        </w:tc>
      </w:tr>
      <w:tr w:rsidR="000353E7" w:rsidRPr="00022587" w:rsidTr="000353E7">
        <w:trPr>
          <w:trHeight w:val="331"/>
        </w:trPr>
        <w:tc>
          <w:tcPr>
            <w:tcW w:w="1720" w:type="dxa"/>
            <w:tcBorders>
              <w:left w:val="single" w:sz="8" w:space="0" w:color="auto"/>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2120"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c>
          <w:tcPr>
            <w:tcW w:w="1688" w:type="dxa"/>
            <w:tcBorders>
              <w:bottom w:val="single" w:sz="8" w:space="0" w:color="auto"/>
              <w:right w:val="single" w:sz="8" w:space="0" w:color="auto"/>
            </w:tcBorders>
            <w:shd w:val="clear" w:color="auto" w:fill="auto"/>
            <w:vAlign w:val="bottom"/>
          </w:tcPr>
          <w:p w:rsidR="000353E7" w:rsidRPr="00022587" w:rsidRDefault="000353E7" w:rsidP="000353E7">
            <w:pPr>
              <w:spacing w:line="0" w:lineRule="atLeast"/>
              <w:rPr>
                <w:rFonts w:ascii="Times New Roman" w:eastAsia="Times New Roman" w:hAnsi="Times New Roman"/>
                <w:sz w:val="24"/>
                <w:szCs w:val="24"/>
              </w:rPr>
            </w:pPr>
          </w:p>
        </w:tc>
      </w:tr>
    </w:tbl>
    <w:p w:rsidR="000353E7" w:rsidRPr="00022587" w:rsidRDefault="000353E7" w:rsidP="000353E7">
      <w:pPr>
        <w:spacing w:line="376" w:lineRule="exact"/>
        <w:rPr>
          <w:rFonts w:ascii="Times New Roman" w:eastAsia="Times New Roman" w:hAnsi="Times New Roman"/>
          <w:sz w:val="24"/>
          <w:szCs w:val="24"/>
        </w:rPr>
      </w:pPr>
    </w:p>
    <w:p w:rsidR="000353E7" w:rsidRDefault="000353E7" w:rsidP="000353E7">
      <w:pPr>
        <w:rPr>
          <w:rFonts w:ascii="Times New Roman" w:eastAsia="Times New Roman" w:hAnsi="Times New Roman"/>
          <w:b/>
          <w:sz w:val="24"/>
          <w:szCs w:val="24"/>
        </w:rPr>
      </w:pPr>
      <w:r>
        <w:rPr>
          <w:rFonts w:ascii="Times New Roman" w:eastAsia="Times New Roman" w:hAnsi="Times New Roman"/>
          <w:b/>
          <w:sz w:val="24"/>
          <w:szCs w:val="24"/>
        </w:rPr>
        <w:br w:type="page"/>
      </w:r>
    </w:p>
    <w:p w:rsidR="000353E7" w:rsidRDefault="000353E7" w:rsidP="000353E7">
      <w:pPr>
        <w:spacing w:line="0" w:lineRule="atLeast"/>
        <w:ind w:right="766"/>
        <w:jc w:val="center"/>
        <w:rPr>
          <w:rFonts w:ascii="Times New Roman" w:eastAsia="Times New Roman" w:hAnsi="Times New Roman"/>
          <w:b/>
          <w:sz w:val="24"/>
          <w:szCs w:val="24"/>
        </w:rPr>
      </w:pPr>
      <w:r w:rsidRPr="00022587">
        <w:rPr>
          <w:rFonts w:ascii="Times New Roman" w:eastAsia="Times New Roman" w:hAnsi="Times New Roman"/>
          <w:b/>
          <w:sz w:val="24"/>
          <w:szCs w:val="24"/>
        </w:rPr>
        <w:lastRenderedPageBreak/>
        <w:t>Distribusi Frekuensi Responde Berdasarkan Pendidikan Terakhir</w:t>
      </w:r>
    </w:p>
    <w:p w:rsidR="000353E7" w:rsidRPr="00022587" w:rsidRDefault="000353E7" w:rsidP="000353E7">
      <w:pPr>
        <w:spacing w:line="0" w:lineRule="atLeast"/>
        <w:ind w:right="766"/>
        <w:jc w:val="center"/>
        <w:rPr>
          <w:rFonts w:ascii="Times New Roman" w:eastAsia="Times New Roman" w:hAnsi="Times New Roman"/>
          <w:b/>
          <w:sz w:val="24"/>
          <w:szCs w:val="24"/>
        </w:rPr>
      </w:pPr>
    </w:p>
    <w:tbl>
      <w:tblPr>
        <w:tblW w:w="0" w:type="auto"/>
        <w:tblInd w:w="983" w:type="dxa"/>
        <w:tblLayout w:type="fixed"/>
        <w:tblCellMar>
          <w:left w:w="0" w:type="dxa"/>
          <w:right w:w="0" w:type="dxa"/>
        </w:tblCellMar>
        <w:tblLook w:val="0000" w:firstRow="0" w:lastRow="0" w:firstColumn="0" w:lastColumn="0" w:noHBand="0" w:noVBand="0"/>
      </w:tblPr>
      <w:tblGrid>
        <w:gridCol w:w="2160"/>
        <w:gridCol w:w="2260"/>
        <w:gridCol w:w="1940"/>
      </w:tblGrid>
      <w:tr w:rsidR="000353E7" w:rsidTr="000353E7">
        <w:trPr>
          <w:trHeight w:val="260"/>
        </w:trPr>
        <w:tc>
          <w:tcPr>
            <w:tcW w:w="2160" w:type="dxa"/>
            <w:tcBorders>
              <w:top w:val="single" w:sz="8" w:space="0" w:color="auto"/>
              <w:left w:val="single" w:sz="8" w:space="0" w:color="auto"/>
              <w:right w:val="single" w:sz="8" w:space="0" w:color="auto"/>
            </w:tcBorders>
            <w:shd w:val="clear" w:color="auto" w:fill="auto"/>
            <w:vAlign w:val="bottom"/>
          </w:tcPr>
          <w:p w:rsidR="000353E7" w:rsidRDefault="000353E7" w:rsidP="000353E7">
            <w:pPr>
              <w:ind w:left="250"/>
              <w:jc w:val="center"/>
              <w:rPr>
                <w:rFonts w:ascii="Times New Roman" w:eastAsia="Times New Roman" w:hAnsi="Times New Roman"/>
                <w:b/>
              </w:rPr>
            </w:pPr>
            <w:r>
              <w:rPr>
                <w:rFonts w:ascii="Times New Roman" w:eastAsia="Times New Roman" w:hAnsi="Times New Roman"/>
                <w:b/>
              </w:rPr>
              <w:t>Pendidikan</w:t>
            </w:r>
          </w:p>
        </w:tc>
        <w:tc>
          <w:tcPr>
            <w:tcW w:w="2260" w:type="dxa"/>
            <w:tcBorders>
              <w:top w:val="single" w:sz="8" w:space="0" w:color="auto"/>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b/>
              </w:rPr>
            </w:pPr>
            <w:r>
              <w:rPr>
                <w:rFonts w:ascii="Times New Roman" w:eastAsia="Times New Roman" w:hAnsi="Times New Roman"/>
                <w:b/>
              </w:rPr>
              <w:t>Responden</w:t>
            </w:r>
          </w:p>
        </w:tc>
        <w:tc>
          <w:tcPr>
            <w:tcW w:w="1940" w:type="dxa"/>
            <w:tcBorders>
              <w:top w:val="single" w:sz="8" w:space="0" w:color="auto"/>
              <w:right w:val="single" w:sz="8" w:space="0" w:color="auto"/>
            </w:tcBorders>
            <w:shd w:val="clear" w:color="auto" w:fill="auto"/>
            <w:vAlign w:val="bottom"/>
          </w:tcPr>
          <w:p w:rsidR="000353E7" w:rsidRDefault="000353E7" w:rsidP="000353E7">
            <w:pPr>
              <w:ind w:left="640"/>
              <w:rPr>
                <w:rFonts w:ascii="Times New Roman" w:eastAsia="Times New Roman" w:hAnsi="Times New Roman"/>
                <w:b/>
              </w:rPr>
            </w:pPr>
            <w:r>
              <w:rPr>
                <w:rFonts w:ascii="Times New Roman" w:eastAsia="Times New Roman" w:hAnsi="Times New Roman"/>
                <w:b/>
              </w:rPr>
              <w:t>Persentase</w:t>
            </w:r>
          </w:p>
        </w:tc>
      </w:tr>
      <w:tr w:rsidR="000353E7" w:rsidTr="000353E7">
        <w:trPr>
          <w:trHeight w:val="379"/>
        </w:trPr>
        <w:tc>
          <w:tcPr>
            <w:tcW w:w="2160" w:type="dxa"/>
            <w:tcBorders>
              <w:left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226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b/>
              </w:rPr>
            </w:pPr>
            <w:r>
              <w:rPr>
                <w:rFonts w:ascii="Times New Roman" w:eastAsia="Times New Roman" w:hAnsi="Times New Roman"/>
                <w:b/>
              </w:rPr>
              <w:t>(Orang)</w:t>
            </w:r>
          </w:p>
        </w:tc>
        <w:tc>
          <w:tcPr>
            <w:tcW w:w="194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129"/>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11"/>
              </w:rPr>
            </w:pPr>
          </w:p>
        </w:tc>
        <w:tc>
          <w:tcPr>
            <w:tcW w:w="226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11"/>
              </w:rPr>
            </w:pPr>
          </w:p>
        </w:tc>
        <w:tc>
          <w:tcPr>
            <w:tcW w:w="194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11"/>
              </w:rPr>
            </w:pPr>
          </w:p>
        </w:tc>
      </w:tr>
      <w:tr w:rsidR="000353E7" w:rsidTr="000353E7">
        <w:trPr>
          <w:trHeight w:val="237"/>
        </w:trPr>
        <w:tc>
          <w:tcPr>
            <w:tcW w:w="2160" w:type="dxa"/>
            <w:tcBorders>
              <w:left w:val="single" w:sz="8" w:space="0" w:color="auto"/>
              <w:right w:val="single" w:sz="8" w:space="0" w:color="auto"/>
            </w:tcBorders>
            <w:shd w:val="clear" w:color="auto" w:fill="auto"/>
            <w:vAlign w:val="bottom"/>
          </w:tcPr>
          <w:p w:rsidR="000353E7" w:rsidRDefault="000353E7" w:rsidP="000353E7">
            <w:pPr>
              <w:ind w:left="250"/>
              <w:jc w:val="center"/>
              <w:rPr>
                <w:rFonts w:ascii="Times New Roman" w:eastAsia="Times New Roman" w:hAnsi="Times New Roman"/>
                <w:w w:val="99"/>
              </w:rPr>
            </w:pPr>
            <w:r>
              <w:rPr>
                <w:rFonts w:ascii="Times New Roman" w:eastAsia="Times New Roman" w:hAnsi="Times New Roman"/>
                <w:w w:val="99"/>
              </w:rPr>
              <w:t>SD</w:t>
            </w:r>
          </w:p>
        </w:tc>
        <w:tc>
          <w:tcPr>
            <w:tcW w:w="226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rPr>
            </w:pPr>
            <w:r>
              <w:rPr>
                <w:rFonts w:ascii="Times New Roman" w:eastAsia="Times New Roman" w:hAnsi="Times New Roman"/>
              </w:rPr>
              <w:t>0</w:t>
            </w:r>
          </w:p>
        </w:tc>
        <w:tc>
          <w:tcPr>
            <w:tcW w:w="194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w w:val="95"/>
              </w:rPr>
            </w:pPr>
            <w:r>
              <w:rPr>
                <w:rFonts w:ascii="Times New Roman" w:eastAsia="Times New Roman" w:hAnsi="Times New Roman"/>
                <w:w w:val="95"/>
              </w:rPr>
              <w:t>0%</w:t>
            </w:r>
          </w:p>
        </w:tc>
      </w:tr>
      <w:tr w:rsidR="000353E7" w:rsidTr="000353E7">
        <w:trPr>
          <w:trHeight w:val="333"/>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ind w:left="250"/>
              <w:jc w:val="center"/>
              <w:rPr>
                <w:rFonts w:ascii="Times New Roman" w:eastAsia="Times New Roman" w:hAnsi="Times New Roman"/>
                <w:w w:val="99"/>
              </w:rPr>
            </w:pPr>
            <w:r>
              <w:rPr>
                <w:rFonts w:ascii="Times New Roman" w:eastAsia="Times New Roman" w:hAnsi="Times New Roman"/>
                <w:w w:val="99"/>
              </w:rPr>
              <w:t>SMP</w:t>
            </w:r>
          </w:p>
        </w:tc>
        <w:tc>
          <w:tcPr>
            <w:tcW w:w="226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rPr>
            </w:pPr>
            <w:r>
              <w:rPr>
                <w:rFonts w:ascii="Times New Roman" w:eastAsia="Times New Roman" w:hAnsi="Times New Roman"/>
              </w:rPr>
              <w:t>8</w:t>
            </w:r>
          </w:p>
        </w:tc>
        <w:tc>
          <w:tcPr>
            <w:tcW w:w="1940" w:type="dxa"/>
            <w:tcBorders>
              <w:right w:val="single" w:sz="8" w:space="0" w:color="auto"/>
            </w:tcBorders>
            <w:shd w:val="clear" w:color="auto" w:fill="auto"/>
            <w:vAlign w:val="bottom"/>
          </w:tcPr>
          <w:p w:rsidR="000353E7" w:rsidRDefault="000353E7" w:rsidP="000353E7">
            <w:pPr>
              <w:ind w:left="210"/>
              <w:jc w:val="center"/>
              <w:rPr>
                <w:rFonts w:ascii="Times New Roman" w:eastAsia="Times New Roman" w:hAnsi="Times New Roman"/>
              </w:rPr>
            </w:pPr>
            <w:r>
              <w:rPr>
                <w:rFonts w:ascii="Times New Roman" w:eastAsia="Times New Roman" w:hAnsi="Times New Roman"/>
              </w:rPr>
              <w:t>9.6%</w:t>
            </w:r>
          </w:p>
        </w:tc>
      </w:tr>
      <w:tr w:rsidR="000353E7" w:rsidTr="000353E7">
        <w:trPr>
          <w:trHeight w:val="336"/>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rPr>
            </w:pPr>
            <w:r>
              <w:rPr>
                <w:rFonts w:ascii="Times New Roman" w:eastAsia="Times New Roman" w:hAnsi="Times New Roman"/>
              </w:rPr>
              <w:t>SMA/SMK</w:t>
            </w:r>
          </w:p>
        </w:tc>
        <w:tc>
          <w:tcPr>
            <w:tcW w:w="2260" w:type="dxa"/>
            <w:tcBorders>
              <w:right w:val="single" w:sz="8" w:space="0" w:color="auto"/>
            </w:tcBorders>
            <w:shd w:val="clear" w:color="auto" w:fill="auto"/>
            <w:vAlign w:val="bottom"/>
          </w:tcPr>
          <w:p w:rsidR="000353E7" w:rsidRDefault="000353E7" w:rsidP="000353E7">
            <w:pPr>
              <w:ind w:left="210"/>
              <w:jc w:val="center"/>
              <w:rPr>
                <w:rFonts w:ascii="Times New Roman" w:eastAsia="Times New Roman" w:hAnsi="Times New Roman"/>
                <w:w w:val="99"/>
              </w:rPr>
            </w:pPr>
            <w:r>
              <w:rPr>
                <w:rFonts w:ascii="Times New Roman" w:eastAsia="Times New Roman" w:hAnsi="Times New Roman"/>
                <w:w w:val="99"/>
              </w:rPr>
              <w:t>37</w:t>
            </w:r>
          </w:p>
        </w:tc>
        <w:tc>
          <w:tcPr>
            <w:tcW w:w="194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w w:val="98"/>
              </w:rPr>
            </w:pPr>
            <w:r>
              <w:rPr>
                <w:rFonts w:ascii="Times New Roman" w:eastAsia="Times New Roman" w:hAnsi="Times New Roman"/>
                <w:w w:val="98"/>
              </w:rPr>
              <w:t>44.4%</w:t>
            </w:r>
          </w:p>
        </w:tc>
      </w:tr>
      <w:tr w:rsidR="000353E7" w:rsidTr="000353E7">
        <w:trPr>
          <w:trHeight w:val="333"/>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35"/>
        </w:trPr>
        <w:tc>
          <w:tcPr>
            <w:tcW w:w="2160" w:type="dxa"/>
            <w:tcBorders>
              <w:left w:val="single" w:sz="8" w:space="0" w:color="auto"/>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w w:val="99"/>
              </w:rPr>
            </w:pPr>
            <w:r>
              <w:rPr>
                <w:rFonts w:ascii="Times New Roman" w:eastAsia="Times New Roman" w:hAnsi="Times New Roman"/>
                <w:w w:val="99"/>
              </w:rPr>
              <w:t>Perguruan Tinggi</w:t>
            </w:r>
          </w:p>
        </w:tc>
        <w:tc>
          <w:tcPr>
            <w:tcW w:w="2260" w:type="dxa"/>
            <w:tcBorders>
              <w:right w:val="single" w:sz="8" w:space="0" w:color="auto"/>
            </w:tcBorders>
            <w:shd w:val="clear" w:color="auto" w:fill="auto"/>
            <w:vAlign w:val="bottom"/>
          </w:tcPr>
          <w:p w:rsidR="000353E7" w:rsidRDefault="000353E7" w:rsidP="000353E7">
            <w:pPr>
              <w:ind w:left="210"/>
              <w:jc w:val="center"/>
              <w:rPr>
                <w:rFonts w:ascii="Times New Roman" w:eastAsia="Times New Roman" w:hAnsi="Times New Roman"/>
                <w:w w:val="99"/>
              </w:rPr>
            </w:pPr>
            <w:r>
              <w:rPr>
                <w:rFonts w:ascii="Times New Roman" w:eastAsia="Times New Roman" w:hAnsi="Times New Roman"/>
                <w:w w:val="99"/>
              </w:rPr>
              <w:t>36</w:t>
            </w:r>
          </w:p>
        </w:tc>
        <w:tc>
          <w:tcPr>
            <w:tcW w:w="194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w w:val="98"/>
              </w:rPr>
            </w:pPr>
            <w:r>
              <w:rPr>
                <w:rFonts w:ascii="Times New Roman" w:eastAsia="Times New Roman" w:hAnsi="Times New Roman"/>
                <w:w w:val="98"/>
              </w:rPr>
              <w:t>43.2%</w:t>
            </w:r>
          </w:p>
        </w:tc>
      </w:tr>
      <w:tr w:rsidR="000353E7" w:rsidTr="000353E7">
        <w:trPr>
          <w:trHeight w:val="336"/>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40"/>
        </w:trPr>
        <w:tc>
          <w:tcPr>
            <w:tcW w:w="2160" w:type="dxa"/>
            <w:tcBorders>
              <w:left w:val="single" w:sz="8" w:space="0" w:color="auto"/>
              <w:right w:val="single" w:sz="8" w:space="0" w:color="auto"/>
            </w:tcBorders>
            <w:shd w:val="clear" w:color="auto" w:fill="auto"/>
            <w:vAlign w:val="bottom"/>
          </w:tcPr>
          <w:p w:rsidR="000353E7" w:rsidRDefault="000353E7" w:rsidP="000353E7">
            <w:pPr>
              <w:ind w:left="250"/>
              <w:jc w:val="center"/>
              <w:rPr>
                <w:rFonts w:ascii="Times New Roman" w:eastAsia="Times New Roman" w:hAnsi="Times New Roman"/>
                <w:b/>
              </w:rPr>
            </w:pPr>
            <w:r>
              <w:rPr>
                <w:rFonts w:ascii="Times New Roman" w:eastAsia="Times New Roman" w:hAnsi="Times New Roman"/>
                <w:b/>
              </w:rPr>
              <w:t>Jumlah</w:t>
            </w:r>
          </w:p>
        </w:tc>
        <w:tc>
          <w:tcPr>
            <w:tcW w:w="2260" w:type="dxa"/>
            <w:tcBorders>
              <w:right w:val="single" w:sz="8" w:space="0" w:color="auto"/>
            </w:tcBorders>
            <w:shd w:val="clear" w:color="auto" w:fill="auto"/>
            <w:vAlign w:val="bottom"/>
          </w:tcPr>
          <w:p w:rsidR="000353E7" w:rsidRDefault="000353E7" w:rsidP="000353E7">
            <w:pPr>
              <w:ind w:left="210"/>
              <w:jc w:val="center"/>
              <w:rPr>
                <w:rFonts w:ascii="Times New Roman" w:eastAsia="Times New Roman" w:hAnsi="Times New Roman"/>
                <w:b/>
                <w:w w:val="99"/>
              </w:rPr>
            </w:pPr>
            <w:r>
              <w:rPr>
                <w:rFonts w:ascii="Times New Roman" w:eastAsia="Times New Roman" w:hAnsi="Times New Roman"/>
                <w:b/>
                <w:w w:val="99"/>
              </w:rPr>
              <w:t>81</w:t>
            </w:r>
          </w:p>
        </w:tc>
        <w:tc>
          <w:tcPr>
            <w:tcW w:w="1940" w:type="dxa"/>
            <w:tcBorders>
              <w:right w:val="single" w:sz="8" w:space="0" w:color="auto"/>
            </w:tcBorders>
            <w:shd w:val="clear" w:color="auto" w:fill="auto"/>
            <w:vAlign w:val="bottom"/>
          </w:tcPr>
          <w:p w:rsidR="000353E7" w:rsidRDefault="000353E7" w:rsidP="000353E7">
            <w:pPr>
              <w:ind w:left="230"/>
              <w:jc w:val="center"/>
              <w:rPr>
                <w:rFonts w:ascii="Times New Roman" w:eastAsia="Times New Roman" w:hAnsi="Times New Roman"/>
                <w:b/>
              </w:rPr>
            </w:pPr>
            <w:r>
              <w:rPr>
                <w:rFonts w:ascii="Times New Roman" w:eastAsia="Times New Roman" w:hAnsi="Times New Roman"/>
                <w:b/>
              </w:rPr>
              <w:t>100%</w:t>
            </w:r>
          </w:p>
        </w:tc>
      </w:tr>
      <w:tr w:rsidR="000353E7" w:rsidTr="000353E7">
        <w:trPr>
          <w:trHeight w:val="331"/>
        </w:trPr>
        <w:tc>
          <w:tcPr>
            <w:tcW w:w="21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r>
    </w:tbl>
    <w:p w:rsidR="000353E7" w:rsidRDefault="000353E7" w:rsidP="000353E7">
      <w:pPr>
        <w:rPr>
          <w:rFonts w:ascii="Times New Roman" w:hAnsi="Times New Roman" w:cs="Times New Roman"/>
          <w:b/>
          <w:bCs/>
          <w:sz w:val="24"/>
          <w:szCs w:val="24"/>
        </w:rPr>
      </w:pP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spacing w:line="0" w:lineRule="atLeast"/>
        <w:rPr>
          <w:rFonts w:ascii="Times New Roman" w:eastAsia="Times New Roman" w:hAnsi="Times New Roman"/>
          <w:b/>
          <w:sz w:val="24"/>
        </w:rPr>
      </w:pPr>
      <w:r>
        <w:rPr>
          <w:rFonts w:ascii="Times New Roman" w:eastAsia="Times New Roman" w:hAnsi="Times New Roman"/>
          <w:b/>
          <w:sz w:val="24"/>
        </w:rPr>
        <w:lastRenderedPageBreak/>
        <w:t>Lampiran 4</w:t>
      </w:r>
    </w:p>
    <w:p w:rsidR="000353E7" w:rsidRDefault="000353E7" w:rsidP="000353E7">
      <w:pPr>
        <w:spacing w:line="137" w:lineRule="exact"/>
        <w:rPr>
          <w:rFonts w:ascii="Times New Roman" w:eastAsia="Times New Roman" w:hAnsi="Times New Roman"/>
        </w:rPr>
      </w:pP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t>Hasil Uji Validitas dan Reliabilitas</w:t>
      </w:r>
    </w:p>
    <w:p w:rsidR="000353E7" w:rsidRDefault="000353E7" w:rsidP="000353E7">
      <w:pPr>
        <w:spacing w:line="139" w:lineRule="exact"/>
        <w:jc w:val="center"/>
        <w:rPr>
          <w:rFonts w:ascii="Times New Roman" w:eastAsia="Times New Roman" w:hAnsi="Times New Roman"/>
        </w:rPr>
      </w:pPr>
    </w:p>
    <w:p w:rsidR="000353E7" w:rsidRPr="00022587" w:rsidRDefault="000353E7" w:rsidP="000353E7">
      <w:pPr>
        <w:spacing w:line="0" w:lineRule="atLeast"/>
        <w:ind w:left="-284"/>
        <w:jc w:val="center"/>
        <w:rPr>
          <w:rFonts w:ascii="Times New Roman" w:eastAsia="Times New Roman" w:hAnsi="Times New Roman"/>
          <w:b/>
          <w:sz w:val="24"/>
        </w:rPr>
      </w:pPr>
      <w:r>
        <w:rPr>
          <w:rFonts w:ascii="Times New Roman" w:eastAsia="Times New Roman" w:hAnsi="Times New Roman"/>
          <w:b/>
          <w:sz w:val="24"/>
        </w:rPr>
        <w:t>Hasil Uji Validitas Instrumen</w:t>
      </w:r>
    </w:p>
    <w:p w:rsidR="000353E7" w:rsidRDefault="000353E7" w:rsidP="000353E7">
      <w:pPr>
        <w:jc w:val="center"/>
        <w:rPr>
          <w:noProof/>
        </w:rPr>
      </w:pPr>
    </w:p>
    <w:p w:rsidR="000353E7" w:rsidRDefault="000353E7" w:rsidP="000353E7">
      <w:pPr>
        <w:jc w:val="center"/>
        <w:rPr>
          <w:noProof/>
        </w:rPr>
      </w:pPr>
      <w:r>
        <w:rPr>
          <w:noProof/>
        </w:rPr>
        <w:drawing>
          <wp:anchor distT="0" distB="0" distL="114300" distR="114300" simplePos="0" relativeHeight="251702272" behindDoc="1" locked="0" layoutInCell="1" allowOverlap="1" wp14:anchorId="07D42898" wp14:editId="71260B62">
            <wp:simplePos x="0" y="0"/>
            <wp:positionH relativeFrom="column">
              <wp:posOffset>-329010</wp:posOffset>
            </wp:positionH>
            <wp:positionV relativeFrom="paragraph">
              <wp:posOffset>146098</wp:posOffset>
            </wp:positionV>
            <wp:extent cx="5423595" cy="3923665"/>
            <wp:effectExtent l="0" t="0" r="5715" b="6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8159" t="34292" r="51297" b="21733"/>
                    <a:stretch/>
                  </pic:blipFill>
                  <pic:spPr bwMode="auto">
                    <a:xfrm>
                      <a:off x="0" y="0"/>
                      <a:ext cx="5426071" cy="3925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jc w:val="center"/>
        <w:rPr>
          <w:rFonts w:ascii="Times New Roman" w:hAnsi="Times New Roman" w:cs="Times New Roman"/>
          <w:b/>
          <w:bCs/>
          <w:sz w:val="24"/>
          <w:szCs w:val="24"/>
        </w:rPr>
      </w:pPr>
    </w:p>
    <w:p w:rsidR="000353E7" w:rsidRDefault="000353E7" w:rsidP="000353E7">
      <w:pPr>
        <w:jc w:val="center"/>
      </w:pPr>
    </w:p>
    <w:p w:rsidR="000353E7" w:rsidRDefault="000353E7" w:rsidP="000353E7">
      <w:pPr>
        <w:jc w:val="center"/>
      </w:pPr>
    </w:p>
    <w:p w:rsidR="000353E7" w:rsidRDefault="000353E7" w:rsidP="000353E7">
      <w:pPr>
        <w:rPr>
          <w:rFonts w:ascii="Times New Roman" w:hAnsi="Times New Roman" w:cs="Times New Roman"/>
          <w:b/>
          <w:bCs/>
          <w:sz w:val="24"/>
          <w:szCs w:val="24"/>
        </w:rPr>
      </w:pPr>
      <w:r w:rsidRPr="00022587">
        <w:rPr>
          <w:noProof/>
        </w:rPr>
        <w:drawing>
          <wp:anchor distT="0" distB="0" distL="114300" distR="114300" simplePos="0" relativeHeight="251701248" behindDoc="1" locked="0" layoutInCell="1" allowOverlap="1" wp14:anchorId="5B8FA955" wp14:editId="3160101A">
            <wp:simplePos x="0" y="0"/>
            <wp:positionH relativeFrom="column">
              <wp:posOffset>-166667</wp:posOffset>
            </wp:positionH>
            <wp:positionV relativeFrom="paragraph">
              <wp:posOffset>3424257</wp:posOffset>
            </wp:positionV>
            <wp:extent cx="5150734" cy="3285742"/>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9078" t="45493" r="51949" b="14672"/>
                    <a:stretch/>
                  </pic:blipFill>
                  <pic:spPr bwMode="auto">
                    <a:xfrm>
                      <a:off x="0" y="0"/>
                      <a:ext cx="5150734" cy="3285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rsidR="000353E7" w:rsidRDefault="000353E7" w:rsidP="000353E7">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Hasil Uji Reliabilitas Instrumen</w:t>
      </w:r>
    </w:p>
    <w:p w:rsidR="000353E7" w:rsidRDefault="000353E7" w:rsidP="000353E7">
      <w:pPr>
        <w:spacing w:line="0" w:lineRule="atLeast"/>
        <w:jc w:val="center"/>
        <w:rPr>
          <w:rFonts w:ascii="Times New Roman" w:eastAsia="Times New Roman" w:hAnsi="Times New Roman"/>
          <w:b/>
          <w:sz w:val="24"/>
        </w:rPr>
      </w:pPr>
    </w:p>
    <w:p w:rsidR="000353E7" w:rsidRDefault="000353E7" w:rsidP="000353E7">
      <w:pPr>
        <w:spacing w:line="0" w:lineRule="atLeast"/>
        <w:jc w:val="center"/>
        <w:rPr>
          <w:rFonts w:ascii="Times New Roman" w:eastAsia="Times New Roman" w:hAnsi="Times New Roman"/>
          <w:b/>
          <w:sz w:val="24"/>
        </w:rPr>
      </w:pPr>
    </w:p>
    <w:p w:rsidR="000353E7" w:rsidRDefault="000353E7" w:rsidP="000353E7">
      <w:pPr>
        <w:spacing w:line="12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60"/>
        <w:gridCol w:w="2560"/>
        <w:gridCol w:w="1800"/>
        <w:gridCol w:w="1900"/>
      </w:tblGrid>
      <w:tr w:rsidR="000353E7" w:rsidTr="000353E7">
        <w:trPr>
          <w:trHeight w:val="255"/>
        </w:trPr>
        <w:tc>
          <w:tcPr>
            <w:tcW w:w="1360" w:type="dxa"/>
            <w:tcBorders>
              <w:top w:val="single" w:sz="8" w:space="0" w:color="auto"/>
              <w:left w:val="single" w:sz="8" w:space="0" w:color="auto"/>
              <w:right w:val="single" w:sz="8" w:space="0" w:color="auto"/>
            </w:tcBorders>
            <w:shd w:val="clear" w:color="auto" w:fill="auto"/>
            <w:vAlign w:val="bottom"/>
          </w:tcPr>
          <w:p w:rsidR="000353E7" w:rsidRDefault="000353E7" w:rsidP="000353E7">
            <w:pPr>
              <w:spacing w:line="0" w:lineRule="atLeast"/>
              <w:ind w:left="250"/>
              <w:jc w:val="center"/>
              <w:rPr>
                <w:rFonts w:ascii="Times New Roman" w:eastAsia="Times New Roman" w:hAnsi="Times New Roman"/>
              </w:rPr>
            </w:pPr>
            <w:r>
              <w:rPr>
                <w:rFonts w:ascii="Times New Roman" w:eastAsia="Times New Roman" w:hAnsi="Times New Roman"/>
              </w:rPr>
              <w:t>Variabel</w:t>
            </w:r>
          </w:p>
        </w:tc>
        <w:tc>
          <w:tcPr>
            <w:tcW w:w="2560" w:type="dxa"/>
            <w:tcBorders>
              <w:top w:val="single" w:sz="8" w:space="0" w:color="auto"/>
              <w:right w:val="single" w:sz="8" w:space="0" w:color="auto"/>
            </w:tcBorders>
            <w:shd w:val="clear" w:color="auto" w:fill="auto"/>
            <w:vAlign w:val="bottom"/>
          </w:tcPr>
          <w:p w:rsidR="000353E7" w:rsidRDefault="000353E7" w:rsidP="000353E7">
            <w:pPr>
              <w:spacing w:line="0" w:lineRule="atLeast"/>
              <w:ind w:left="210"/>
              <w:jc w:val="center"/>
              <w:rPr>
                <w:rFonts w:ascii="Times New Roman" w:eastAsia="Times New Roman" w:hAnsi="Times New Roman"/>
                <w:w w:val="99"/>
              </w:rPr>
            </w:pPr>
            <w:r>
              <w:rPr>
                <w:rFonts w:ascii="Times New Roman" w:eastAsia="Times New Roman" w:hAnsi="Times New Roman"/>
                <w:w w:val="99"/>
              </w:rPr>
              <w:t>Reliabilitas</w:t>
            </w:r>
          </w:p>
        </w:tc>
        <w:tc>
          <w:tcPr>
            <w:tcW w:w="1800" w:type="dxa"/>
            <w:tcBorders>
              <w:top w:val="single" w:sz="8" w:space="0" w:color="auto"/>
              <w:right w:val="single" w:sz="8" w:space="0" w:color="auto"/>
            </w:tcBorders>
            <w:shd w:val="clear" w:color="auto" w:fill="auto"/>
            <w:vAlign w:val="bottom"/>
          </w:tcPr>
          <w:p w:rsidR="000353E7" w:rsidRDefault="000353E7" w:rsidP="000353E7">
            <w:pPr>
              <w:spacing w:line="0" w:lineRule="atLeast"/>
              <w:ind w:left="800"/>
              <w:rPr>
                <w:rFonts w:ascii="Times New Roman" w:eastAsia="Times New Roman" w:hAnsi="Times New Roman"/>
              </w:rPr>
            </w:pPr>
            <w:r>
              <w:rPr>
                <w:rFonts w:ascii="Times New Roman" w:eastAsia="Times New Roman" w:hAnsi="Times New Roman"/>
              </w:rPr>
              <w:t>Alpha</w:t>
            </w:r>
          </w:p>
        </w:tc>
        <w:tc>
          <w:tcPr>
            <w:tcW w:w="1900" w:type="dxa"/>
            <w:tcBorders>
              <w:top w:val="single" w:sz="8" w:space="0" w:color="auto"/>
              <w:right w:val="single" w:sz="8" w:space="0" w:color="auto"/>
            </w:tcBorders>
            <w:shd w:val="clear" w:color="auto" w:fill="auto"/>
            <w:vAlign w:val="bottom"/>
          </w:tcPr>
          <w:p w:rsidR="000353E7" w:rsidRDefault="000353E7" w:rsidP="000353E7">
            <w:pPr>
              <w:spacing w:line="0" w:lineRule="atLeast"/>
              <w:ind w:left="210"/>
              <w:jc w:val="center"/>
              <w:rPr>
                <w:rFonts w:ascii="Times New Roman" w:eastAsia="Times New Roman" w:hAnsi="Times New Roman"/>
              </w:rPr>
            </w:pPr>
            <w:r>
              <w:rPr>
                <w:rFonts w:ascii="Times New Roman" w:eastAsia="Times New Roman" w:hAnsi="Times New Roman"/>
              </w:rPr>
              <w:t>Keterangan</w:t>
            </w:r>
          </w:p>
        </w:tc>
      </w:tr>
      <w:tr w:rsidR="000353E7" w:rsidTr="000353E7">
        <w:trPr>
          <w:trHeight w:val="382"/>
        </w:trPr>
        <w:tc>
          <w:tcPr>
            <w:tcW w:w="1360" w:type="dxa"/>
            <w:tcBorders>
              <w:left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0353E7" w:rsidRDefault="000353E7" w:rsidP="000353E7">
            <w:pPr>
              <w:spacing w:line="0" w:lineRule="atLeast"/>
              <w:ind w:left="230"/>
              <w:jc w:val="center"/>
              <w:rPr>
                <w:rFonts w:ascii="Times New Roman" w:eastAsia="Times New Roman" w:hAnsi="Times New Roman"/>
                <w:w w:val="98"/>
              </w:rPr>
            </w:pPr>
            <w:r>
              <w:rPr>
                <w:rFonts w:ascii="Times New Roman" w:eastAsia="Times New Roman" w:hAnsi="Times New Roman"/>
                <w:w w:val="98"/>
              </w:rPr>
              <w:t>Coefficient</w:t>
            </w:r>
          </w:p>
        </w:tc>
        <w:tc>
          <w:tcPr>
            <w:tcW w:w="1800" w:type="dxa"/>
            <w:tcBorders>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r>
      <w:tr w:rsidR="000353E7" w:rsidTr="000353E7">
        <w:trPr>
          <w:trHeight w:val="134"/>
        </w:trPr>
        <w:tc>
          <w:tcPr>
            <w:tcW w:w="13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11"/>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11"/>
              </w:rPr>
            </w:pPr>
          </w:p>
        </w:tc>
      </w:tr>
      <w:tr w:rsidR="000353E7" w:rsidTr="000353E7">
        <w:trPr>
          <w:trHeight w:val="235"/>
        </w:trPr>
        <w:tc>
          <w:tcPr>
            <w:tcW w:w="1360" w:type="dxa"/>
            <w:tcBorders>
              <w:left w:val="single" w:sz="8" w:space="0" w:color="auto"/>
              <w:right w:val="single" w:sz="8" w:space="0" w:color="auto"/>
            </w:tcBorders>
            <w:shd w:val="clear" w:color="auto" w:fill="auto"/>
            <w:vAlign w:val="bottom"/>
          </w:tcPr>
          <w:p w:rsidR="000353E7" w:rsidRDefault="000353E7" w:rsidP="000353E7">
            <w:pPr>
              <w:spacing w:line="235" w:lineRule="exact"/>
              <w:ind w:left="230"/>
              <w:jc w:val="center"/>
              <w:rPr>
                <w:rFonts w:ascii="Times New Roman" w:eastAsia="Times New Roman" w:hAnsi="Times New Roman"/>
                <w:w w:val="96"/>
              </w:rPr>
            </w:pPr>
            <w:r>
              <w:rPr>
                <w:rFonts w:ascii="Times New Roman" w:eastAsia="Times New Roman" w:hAnsi="Times New Roman"/>
                <w:w w:val="96"/>
              </w:rPr>
              <w:t>X1</w:t>
            </w:r>
          </w:p>
        </w:tc>
        <w:tc>
          <w:tcPr>
            <w:tcW w:w="2560" w:type="dxa"/>
            <w:tcBorders>
              <w:right w:val="single" w:sz="8" w:space="0" w:color="auto"/>
            </w:tcBorders>
            <w:shd w:val="clear" w:color="auto" w:fill="auto"/>
            <w:vAlign w:val="bottom"/>
          </w:tcPr>
          <w:p w:rsidR="000353E7" w:rsidRDefault="000353E7" w:rsidP="000353E7">
            <w:pPr>
              <w:spacing w:line="235" w:lineRule="exact"/>
              <w:ind w:left="230"/>
              <w:jc w:val="center"/>
              <w:rPr>
                <w:rFonts w:ascii="Times New Roman" w:eastAsia="Times New Roman" w:hAnsi="Times New Roman"/>
                <w:w w:val="99"/>
              </w:rPr>
            </w:pPr>
            <w:r>
              <w:rPr>
                <w:rFonts w:ascii="Times New Roman" w:eastAsia="Times New Roman" w:hAnsi="Times New Roman"/>
                <w:w w:val="99"/>
              </w:rPr>
              <w:t>5 Pertanyaan</w:t>
            </w:r>
          </w:p>
        </w:tc>
        <w:tc>
          <w:tcPr>
            <w:tcW w:w="1800" w:type="dxa"/>
            <w:tcBorders>
              <w:right w:val="single" w:sz="8" w:space="0" w:color="auto"/>
            </w:tcBorders>
            <w:shd w:val="clear" w:color="auto" w:fill="auto"/>
            <w:vAlign w:val="bottom"/>
          </w:tcPr>
          <w:p w:rsidR="000353E7" w:rsidRDefault="000353E7" w:rsidP="000353E7">
            <w:pPr>
              <w:spacing w:line="235" w:lineRule="exact"/>
              <w:ind w:left="820"/>
              <w:rPr>
                <w:rFonts w:ascii="Times New Roman" w:eastAsia="Times New Roman" w:hAnsi="Times New Roman"/>
              </w:rPr>
            </w:pPr>
            <w:r>
              <w:rPr>
                <w:rFonts w:ascii="Times New Roman" w:eastAsia="Times New Roman" w:hAnsi="Times New Roman"/>
              </w:rPr>
              <w:t>0,716</w:t>
            </w:r>
          </w:p>
        </w:tc>
        <w:tc>
          <w:tcPr>
            <w:tcW w:w="1900" w:type="dxa"/>
            <w:tcBorders>
              <w:right w:val="single" w:sz="8" w:space="0" w:color="auto"/>
            </w:tcBorders>
            <w:shd w:val="clear" w:color="auto" w:fill="auto"/>
            <w:vAlign w:val="bottom"/>
          </w:tcPr>
          <w:p w:rsidR="000353E7" w:rsidRDefault="000353E7" w:rsidP="000353E7">
            <w:pPr>
              <w:spacing w:line="235" w:lineRule="exact"/>
              <w:ind w:left="210"/>
              <w:jc w:val="center"/>
              <w:rPr>
                <w:rFonts w:ascii="Times New Roman" w:eastAsia="Times New Roman" w:hAnsi="Times New Roman"/>
              </w:rPr>
            </w:pPr>
            <w:r>
              <w:rPr>
                <w:rFonts w:ascii="Times New Roman" w:eastAsia="Times New Roman" w:hAnsi="Times New Roman"/>
              </w:rPr>
              <w:t>Reliabel</w:t>
            </w:r>
          </w:p>
        </w:tc>
      </w:tr>
      <w:tr w:rsidR="000353E7" w:rsidTr="000353E7">
        <w:trPr>
          <w:trHeight w:val="333"/>
        </w:trPr>
        <w:tc>
          <w:tcPr>
            <w:tcW w:w="13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r>
      <w:tr w:rsidR="000353E7" w:rsidTr="000353E7">
        <w:trPr>
          <w:trHeight w:val="235"/>
        </w:trPr>
        <w:tc>
          <w:tcPr>
            <w:tcW w:w="1360" w:type="dxa"/>
            <w:tcBorders>
              <w:left w:val="single" w:sz="8" w:space="0" w:color="auto"/>
              <w:right w:val="single" w:sz="8" w:space="0" w:color="auto"/>
            </w:tcBorders>
            <w:shd w:val="clear" w:color="auto" w:fill="auto"/>
            <w:vAlign w:val="bottom"/>
          </w:tcPr>
          <w:p w:rsidR="000353E7" w:rsidRDefault="000353E7" w:rsidP="000353E7">
            <w:pPr>
              <w:spacing w:line="235" w:lineRule="exact"/>
              <w:ind w:left="230"/>
              <w:jc w:val="center"/>
              <w:rPr>
                <w:rFonts w:ascii="Times New Roman" w:eastAsia="Times New Roman" w:hAnsi="Times New Roman"/>
                <w:w w:val="96"/>
              </w:rPr>
            </w:pPr>
            <w:r>
              <w:rPr>
                <w:rFonts w:ascii="Times New Roman" w:eastAsia="Times New Roman" w:hAnsi="Times New Roman"/>
                <w:w w:val="96"/>
              </w:rPr>
              <w:t>X2</w:t>
            </w:r>
          </w:p>
        </w:tc>
        <w:tc>
          <w:tcPr>
            <w:tcW w:w="2560" w:type="dxa"/>
            <w:tcBorders>
              <w:right w:val="single" w:sz="8" w:space="0" w:color="auto"/>
            </w:tcBorders>
            <w:shd w:val="clear" w:color="auto" w:fill="auto"/>
            <w:vAlign w:val="bottom"/>
          </w:tcPr>
          <w:p w:rsidR="000353E7" w:rsidRDefault="000353E7" w:rsidP="000353E7">
            <w:pPr>
              <w:spacing w:line="235" w:lineRule="exact"/>
              <w:ind w:left="230"/>
              <w:jc w:val="center"/>
              <w:rPr>
                <w:rFonts w:ascii="Times New Roman" w:eastAsia="Times New Roman" w:hAnsi="Times New Roman"/>
                <w:w w:val="99"/>
              </w:rPr>
            </w:pPr>
            <w:r>
              <w:rPr>
                <w:rFonts w:ascii="Times New Roman" w:eastAsia="Times New Roman" w:hAnsi="Times New Roman"/>
                <w:w w:val="99"/>
              </w:rPr>
              <w:t>5 Pertanyaan</w:t>
            </w:r>
          </w:p>
        </w:tc>
        <w:tc>
          <w:tcPr>
            <w:tcW w:w="1800" w:type="dxa"/>
            <w:tcBorders>
              <w:right w:val="single" w:sz="8" w:space="0" w:color="auto"/>
            </w:tcBorders>
            <w:shd w:val="clear" w:color="auto" w:fill="auto"/>
            <w:vAlign w:val="bottom"/>
          </w:tcPr>
          <w:p w:rsidR="000353E7" w:rsidRDefault="000353E7" w:rsidP="000353E7">
            <w:pPr>
              <w:spacing w:line="235" w:lineRule="exact"/>
              <w:ind w:left="820"/>
              <w:rPr>
                <w:rFonts w:ascii="Times New Roman" w:eastAsia="Times New Roman" w:hAnsi="Times New Roman"/>
              </w:rPr>
            </w:pPr>
            <w:r>
              <w:rPr>
                <w:rFonts w:ascii="Times New Roman" w:eastAsia="Times New Roman" w:hAnsi="Times New Roman"/>
              </w:rPr>
              <w:t>0,634</w:t>
            </w:r>
          </w:p>
        </w:tc>
        <w:tc>
          <w:tcPr>
            <w:tcW w:w="1900" w:type="dxa"/>
            <w:tcBorders>
              <w:right w:val="single" w:sz="8" w:space="0" w:color="auto"/>
            </w:tcBorders>
            <w:shd w:val="clear" w:color="auto" w:fill="auto"/>
            <w:vAlign w:val="bottom"/>
          </w:tcPr>
          <w:p w:rsidR="000353E7" w:rsidRDefault="000353E7" w:rsidP="000353E7">
            <w:pPr>
              <w:spacing w:line="235" w:lineRule="exact"/>
              <w:ind w:left="210"/>
              <w:jc w:val="center"/>
              <w:rPr>
                <w:rFonts w:ascii="Times New Roman" w:eastAsia="Times New Roman" w:hAnsi="Times New Roman"/>
              </w:rPr>
            </w:pPr>
            <w:r>
              <w:rPr>
                <w:rFonts w:ascii="Times New Roman" w:eastAsia="Times New Roman" w:hAnsi="Times New Roman"/>
              </w:rPr>
              <w:t>Reliabel</w:t>
            </w:r>
          </w:p>
        </w:tc>
      </w:tr>
      <w:tr w:rsidR="000353E7" w:rsidTr="000353E7">
        <w:trPr>
          <w:trHeight w:val="336"/>
        </w:trPr>
        <w:tc>
          <w:tcPr>
            <w:tcW w:w="13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r>
      <w:tr w:rsidR="000353E7" w:rsidTr="000353E7">
        <w:trPr>
          <w:trHeight w:val="235"/>
        </w:trPr>
        <w:tc>
          <w:tcPr>
            <w:tcW w:w="1360" w:type="dxa"/>
            <w:tcBorders>
              <w:left w:val="single" w:sz="8" w:space="0" w:color="auto"/>
              <w:right w:val="single" w:sz="8" w:space="0" w:color="auto"/>
            </w:tcBorders>
            <w:shd w:val="clear" w:color="auto" w:fill="auto"/>
            <w:vAlign w:val="bottom"/>
          </w:tcPr>
          <w:p w:rsidR="000353E7" w:rsidRDefault="000353E7" w:rsidP="000353E7">
            <w:pPr>
              <w:spacing w:line="235" w:lineRule="exact"/>
              <w:ind w:left="250"/>
              <w:jc w:val="center"/>
              <w:rPr>
                <w:rFonts w:ascii="Times New Roman" w:eastAsia="Times New Roman" w:hAnsi="Times New Roman"/>
              </w:rPr>
            </w:pPr>
            <w:r>
              <w:rPr>
                <w:rFonts w:ascii="Times New Roman" w:eastAsia="Times New Roman" w:hAnsi="Times New Roman"/>
              </w:rPr>
              <w:t>Y</w:t>
            </w:r>
          </w:p>
        </w:tc>
        <w:tc>
          <w:tcPr>
            <w:tcW w:w="2560" w:type="dxa"/>
            <w:tcBorders>
              <w:right w:val="single" w:sz="8" w:space="0" w:color="auto"/>
            </w:tcBorders>
            <w:shd w:val="clear" w:color="auto" w:fill="auto"/>
            <w:vAlign w:val="bottom"/>
          </w:tcPr>
          <w:p w:rsidR="000353E7" w:rsidRDefault="000353E7" w:rsidP="000353E7">
            <w:pPr>
              <w:spacing w:line="235" w:lineRule="exact"/>
              <w:ind w:left="230"/>
              <w:jc w:val="center"/>
              <w:rPr>
                <w:rFonts w:ascii="Times New Roman" w:eastAsia="Times New Roman" w:hAnsi="Times New Roman"/>
                <w:w w:val="99"/>
              </w:rPr>
            </w:pPr>
            <w:r>
              <w:rPr>
                <w:rFonts w:ascii="Times New Roman" w:eastAsia="Times New Roman" w:hAnsi="Times New Roman"/>
                <w:w w:val="99"/>
              </w:rPr>
              <w:t>5 Pertanyaan</w:t>
            </w:r>
          </w:p>
        </w:tc>
        <w:tc>
          <w:tcPr>
            <w:tcW w:w="1800" w:type="dxa"/>
            <w:tcBorders>
              <w:right w:val="single" w:sz="8" w:space="0" w:color="auto"/>
            </w:tcBorders>
            <w:shd w:val="clear" w:color="auto" w:fill="auto"/>
            <w:vAlign w:val="bottom"/>
          </w:tcPr>
          <w:p w:rsidR="000353E7" w:rsidRDefault="000353E7" w:rsidP="000353E7">
            <w:pPr>
              <w:spacing w:line="235" w:lineRule="exact"/>
              <w:ind w:left="820"/>
              <w:rPr>
                <w:rFonts w:ascii="Times New Roman" w:eastAsia="Times New Roman" w:hAnsi="Times New Roman"/>
              </w:rPr>
            </w:pPr>
            <w:r>
              <w:rPr>
                <w:rFonts w:ascii="Times New Roman" w:eastAsia="Times New Roman" w:hAnsi="Times New Roman"/>
              </w:rPr>
              <w:t>0,707</w:t>
            </w:r>
          </w:p>
        </w:tc>
        <w:tc>
          <w:tcPr>
            <w:tcW w:w="1900" w:type="dxa"/>
            <w:tcBorders>
              <w:right w:val="single" w:sz="8" w:space="0" w:color="auto"/>
            </w:tcBorders>
            <w:shd w:val="clear" w:color="auto" w:fill="auto"/>
            <w:vAlign w:val="bottom"/>
          </w:tcPr>
          <w:p w:rsidR="000353E7" w:rsidRDefault="000353E7" w:rsidP="000353E7">
            <w:pPr>
              <w:spacing w:line="235" w:lineRule="exact"/>
              <w:ind w:left="210"/>
              <w:jc w:val="center"/>
              <w:rPr>
                <w:rFonts w:ascii="Times New Roman" w:eastAsia="Times New Roman" w:hAnsi="Times New Roman"/>
              </w:rPr>
            </w:pPr>
            <w:r>
              <w:rPr>
                <w:rFonts w:ascii="Times New Roman" w:eastAsia="Times New Roman" w:hAnsi="Times New Roman"/>
              </w:rPr>
              <w:t>Reliabel</w:t>
            </w:r>
          </w:p>
        </w:tc>
      </w:tr>
      <w:tr w:rsidR="000353E7" w:rsidTr="000353E7">
        <w:trPr>
          <w:trHeight w:val="336"/>
        </w:trPr>
        <w:tc>
          <w:tcPr>
            <w:tcW w:w="1360" w:type="dxa"/>
            <w:tcBorders>
              <w:left w:val="single" w:sz="8" w:space="0" w:color="auto"/>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0353E7" w:rsidRDefault="000353E7" w:rsidP="000353E7">
            <w:pPr>
              <w:spacing w:line="0" w:lineRule="atLeast"/>
              <w:rPr>
                <w:rFonts w:ascii="Times New Roman" w:eastAsia="Times New Roman" w:hAnsi="Times New Roman"/>
                <w:sz w:val="24"/>
              </w:rPr>
            </w:pPr>
          </w:p>
        </w:tc>
      </w:tr>
    </w:tbl>
    <w:p w:rsidR="000353E7" w:rsidRDefault="000353E7" w:rsidP="000353E7">
      <w:pPr>
        <w:spacing w:line="200" w:lineRule="exact"/>
        <w:rPr>
          <w:rFonts w:ascii="Times New Roman" w:eastAsia="Times New Roman" w:hAnsi="Times New Roman"/>
        </w:rPr>
      </w:pP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Pr="00022587" w:rsidRDefault="000353E7" w:rsidP="000353E7">
      <w:pPr>
        <w:ind w:left="142"/>
        <w:rPr>
          <w:rFonts w:ascii="Times New Roman" w:eastAsia="Times New Roman" w:hAnsi="Times New Roman" w:cs="Times New Roman"/>
          <w:b/>
          <w:sz w:val="24"/>
          <w:szCs w:val="24"/>
        </w:rPr>
      </w:pPr>
      <w:r w:rsidRPr="00022587">
        <w:rPr>
          <w:rFonts w:ascii="Times New Roman" w:eastAsia="Times New Roman" w:hAnsi="Times New Roman" w:cs="Times New Roman"/>
          <w:b/>
          <w:sz w:val="24"/>
          <w:szCs w:val="24"/>
        </w:rPr>
        <w:lastRenderedPageBreak/>
        <w:t>Lampiran 5</w:t>
      </w:r>
    </w:p>
    <w:p w:rsidR="000353E7" w:rsidRPr="00022587" w:rsidRDefault="000353E7" w:rsidP="000353E7">
      <w:pPr>
        <w:ind w:left="142"/>
        <w:jc w:val="center"/>
        <w:rPr>
          <w:rFonts w:ascii="Times New Roman" w:eastAsia="Times New Roman" w:hAnsi="Times New Roman" w:cs="Times New Roman"/>
          <w:sz w:val="24"/>
          <w:szCs w:val="24"/>
        </w:rPr>
      </w:pPr>
    </w:p>
    <w:p w:rsidR="000353E7" w:rsidRPr="00022587" w:rsidRDefault="000353E7" w:rsidP="000353E7">
      <w:pPr>
        <w:ind w:left="142"/>
        <w:jc w:val="center"/>
        <w:rPr>
          <w:rFonts w:ascii="Times New Roman" w:eastAsia="Times New Roman" w:hAnsi="Times New Roman" w:cs="Times New Roman"/>
          <w:b/>
          <w:sz w:val="24"/>
          <w:szCs w:val="24"/>
        </w:rPr>
      </w:pPr>
      <w:r w:rsidRPr="00022587">
        <w:rPr>
          <w:rFonts w:ascii="Times New Roman" w:eastAsia="Times New Roman" w:hAnsi="Times New Roman" w:cs="Times New Roman"/>
          <w:b/>
          <w:sz w:val="24"/>
          <w:szCs w:val="24"/>
        </w:rPr>
        <w:t>Hasil Uji Asumsi Klasik</w:t>
      </w:r>
    </w:p>
    <w:p w:rsidR="000353E7" w:rsidRPr="00022587" w:rsidRDefault="000353E7" w:rsidP="000353E7">
      <w:pPr>
        <w:ind w:left="142"/>
        <w:jc w:val="center"/>
        <w:rPr>
          <w:rFonts w:ascii="Times New Roman" w:eastAsia="Times New Roman" w:hAnsi="Times New Roman" w:cs="Times New Roman"/>
          <w:sz w:val="24"/>
          <w:szCs w:val="24"/>
        </w:rPr>
      </w:pPr>
    </w:p>
    <w:p w:rsidR="000353E7" w:rsidRPr="00022587" w:rsidRDefault="000353E7" w:rsidP="000353E7">
      <w:pPr>
        <w:ind w:left="142"/>
        <w:jc w:val="center"/>
        <w:rPr>
          <w:rFonts w:ascii="Times New Roman" w:eastAsia="Times New Roman" w:hAnsi="Times New Roman" w:cs="Times New Roman"/>
          <w:b/>
          <w:sz w:val="24"/>
          <w:szCs w:val="24"/>
        </w:rPr>
      </w:pPr>
      <w:r w:rsidRPr="00022587">
        <w:rPr>
          <w:rFonts w:ascii="Times New Roman" w:eastAsia="Times New Roman" w:hAnsi="Times New Roman" w:cs="Times New Roman"/>
          <w:b/>
          <w:sz w:val="24"/>
          <w:szCs w:val="24"/>
        </w:rPr>
        <w:t>Hasil Uji Normalitas Kolmogorov Smirnov</w:t>
      </w:r>
    </w:p>
    <w:p w:rsidR="000353E7" w:rsidRPr="00022587" w:rsidRDefault="000353E7" w:rsidP="000353E7">
      <w:pPr>
        <w:ind w:left="142"/>
        <w:jc w:val="center"/>
        <w:rPr>
          <w:rFonts w:ascii="Times New Roman" w:eastAsia="Times New Roman" w:hAnsi="Times New Roman" w:cs="Times New Roman"/>
          <w:sz w:val="24"/>
          <w:szCs w:val="24"/>
        </w:rPr>
      </w:pPr>
    </w:p>
    <w:p w:rsidR="000353E7" w:rsidRPr="00022587" w:rsidRDefault="000353E7" w:rsidP="000353E7">
      <w:pPr>
        <w:ind w:left="142"/>
        <w:jc w:val="center"/>
        <w:rPr>
          <w:rFonts w:ascii="Times New Roman" w:eastAsia="Times New Roman" w:hAnsi="Times New Roman" w:cs="Times New Roman"/>
          <w:b/>
          <w:sz w:val="24"/>
          <w:szCs w:val="24"/>
        </w:rPr>
      </w:pPr>
      <w:r w:rsidRPr="00022587">
        <w:rPr>
          <w:rFonts w:ascii="Times New Roman" w:eastAsia="Times New Roman" w:hAnsi="Times New Roman" w:cs="Times New Roman"/>
          <w:b/>
          <w:sz w:val="24"/>
          <w:szCs w:val="24"/>
        </w:rPr>
        <w:t>One-Sample Kolmogorov-Smirnov Test</w:t>
      </w:r>
    </w:p>
    <w:p w:rsidR="000353E7" w:rsidRPr="00022587" w:rsidRDefault="000353E7" w:rsidP="000353E7">
      <w:pPr>
        <w:ind w:left="142"/>
        <w:jc w:val="center"/>
        <w:rPr>
          <w:rFonts w:ascii="Times New Roman" w:eastAsia="Times New Roman" w:hAnsi="Times New Roman" w:cs="Times New Roman"/>
          <w:sz w:val="24"/>
          <w:szCs w:val="24"/>
        </w:rPr>
      </w:pPr>
    </w:p>
    <w:p w:rsidR="000353E7" w:rsidRPr="00022587" w:rsidRDefault="000353E7" w:rsidP="000353E7">
      <w:pPr>
        <w:ind w:left="142"/>
        <w:jc w:val="center"/>
        <w:rPr>
          <w:rFonts w:ascii="Times New Roman" w:eastAsia="Arial" w:hAnsi="Times New Roman" w:cs="Times New Roman"/>
          <w:b/>
          <w:sz w:val="24"/>
          <w:szCs w:val="24"/>
        </w:rPr>
      </w:pPr>
      <w:r w:rsidRPr="00022587">
        <w:rPr>
          <w:rFonts w:ascii="Times New Roman" w:eastAsia="Arial" w:hAnsi="Times New Roman" w:cs="Times New Roman"/>
          <w:b/>
          <w:sz w:val="24"/>
          <w:szCs w:val="24"/>
        </w:rPr>
        <w:t>One-Sample Kolmogorov-Smirnov Test</w:t>
      </w:r>
    </w:p>
    <w:p w:rsidR="000353E7" w:rsidRDefault="000353E7" w:rsidP="000353E7">
      <w:pPr>
        <w:rPr>
          <w:rFonts w:ascii="Times New Roman" w:eastAsia="Times New Roman" w:hAnsi="Times New Roman"/>
        </w:rPr>
      </w:pPr>
    </w:p>
    <w:tbl>
      <w:tblPr>
        <w:tblpPr w:leftFromText="180" w:rightFromText="180" w:vertAnchor="text" w:horzAnchor="margin" w:tblpXSpec="center" w:tblpY="-28"/>
        <w:tblW w:w="0" w:type="auto"/>
        <w:tblLayout w:type="fixed"/>
        <w:tblCellMar>
          <w:left w:w="0" w:type="dxa"/>
          <w:right w:w="0" w:type="dxa"/>
        </w:tblCellMar>
        <w:tblLook w:val="0000" w:firstRow="0" w:lastRow="0" w:firstColumn="0" w:lastColumn="0" w:noHBand="0" w:noVBand="0"/>
      </w:tblPr>
      <w:tblGrid>
        <w:gridCol w:w="1560"/>
        <w:gridCol w:w="1320"/>
        <w:gridCol w:w="1480"/>
      </w:tblGrid>
      <w:tr w:rsidR="000353E7" w:rsidTr="000353E7">
        <w:trPr>
          <w:trHeight w:val="242"/>
        </w:trPr>
        <w:tc>
          <w:tcPr>
            <w:tcW w:w="1560" w:type="dxa"/>
            <w:tcBorders>
              <w:top w:val="single" w:sz="8" w:space="0" w:color="auto"/>
              <w:left w:val="single" w:sz="8" w:space="0" w:color="auto"/>
            </w:tcBorders>
            <w:shd w:val="clear" w:color="auto" w:fill="auto"/>
            <w:vAlign w:val="bottom"/>
          </w:tcPr>
          <w:p w:rsidR="000353E7" w:rsidRDefault="000353E7" w:rsidP="000353E7">
            <w:pPr>
              <w:rPr>
                <w:rFonts w:ascii="Times New Roman" w:eastAsia="Times New Roman" w:hAnsi="Times New Roman"/>
                <w:sz w:val="21"/>
              </w:rPr>
            </w:pPr>
          </w:p>
        </w:tc>
        <w:tc>
          <w:tcPr>
            <w:tcW w:w="1320" w:type="dxa"/>
            <w:tcBorders>
              <w:top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1"/>
              </w:rPr>
            </w:pPr>
          </w:p>
        </w:tc>
        <w:tc>
          <w:tcPr>
            <w:tcW w:w="1480" w:type="dxa"/>
            <w:tcBorders>
              <w:top w:val="single" w:sz="8" w:space="0" w:color="auto"/>
              <w:right w:val="single" w:sz="8" w:space="0" w:color="auto"/>
            </w:tcBorders>
            <w:shd w:val="clear" w:color="auto" w:fill="auto"/>
            <w:vAlign w:val="bottom"/>
          </w:tcPr>
          <w:p w:rsidR="000353E7" w:rsidRDefault="000353E7" w:rsidP="000353E7">
            <w:pPr>
              <w:ind w:left="170"/>
              <w:jc w:val="center"/>
              <w:rPr>
                <w:rFonts w:ascii="Arial" w:eastAsia="Arial" w:hAnsi="Arial"/>
                <w:sz w:val="18"/>
              </w:rPr>
            </w:pPr>
            <w:r>
              <w:rPr>
                <w:rFonts w:ascii="Arial" w:eastAsia="Arial" w:hAnsi="Arial"/>
                <w:sz w:val="18"/>
              </w:rPr>
              <w:t>Unstandardi</w:t>
            </w:r>
          </w:p>
        </w:tc>
      </w:tr>
      <w:tr w:rsidR="000353E7" w:rsidTr="000353E7">
        <w:trPr>
          <w:trHeight w:val="312"/>
        </w:trPr>
        <w:tc>
          <w:tcPr>
            <w:tcW w:w="1560" w:type="dxa"/>
            <w:tcBorders>
              <w:lef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ind w:left="170"/>
              <w:jc w:val="center"/>
              <w:rPr>
                <w:rFonts w:ascii="Arial" w:eastAsia="Arial" w:hAnsi="Arial"/>
                <w:sz w:val="18"/>
              </w:rPr>
            </w:pPr>
            <w:r>
              <w:rPr>
                <w:rFonts w:ascii="Arial" w:eastAsia="Arial" w:hAnsi="Arial"/>
                <w:sz w:val="18"/>
              </w:rPr>
              <w:t>zed</w:t>
            </w: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ind w:left="170"/>
              <w:jc w:val="center"/>
              <w:rPr>
                <w:rFonts w:ascii="Arial" w:eastAsia="Arial" w:hAnsi="Arial"/>
                <w:w w:val="99"/>
                <w:sz w:val="18"/>
              </w:rPr>
            </w:pPr>
            <w:r>
              <w:rPr>
                <w:rFonts w:ascii="Arial" w:eastAsia="Arial" w:hAnsi="Arial"/>
                <w:w w:val="99"/>
                <w:sz w:val="18"/>
              </w:rPr>
              <w:t>Residual</w:t>
            </w:r>
          </w:p>
        </w:tc>
      </w:tr>
      <w:tr w:rsidR="000353E7" w:rsidTr="000353E7">
        <w:trPr>
          <w:trHeight w:val="326"/>
        </w:trPr>
        <w:tc>
          <w:tcPr>
            <w:tcW w:w="1560" w:type="dxa"/>
            <w:tcBorders>
              <w:left w:val="single" w:sz="8" w:space="0" w:color="auto"/>
              <w:bottom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04"/>
        </w:trPr>
        <w:tc>
          <w:tcPr>
            <w:tcW w:w="1560" w:type="dxa"/>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N</w:t>
            </w: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81</w:t>
            </w:r>
          </w:p>
        </w:tc>
      </w:tr>
      <w:tr w:rsidR="000353E7" w:rsidTr="000353E7">
        <w:trPr>
          <w:trHeight w:val="511"/>
        </w:trPr>
        <w:tc>
          <w:tcPr>
            <w:tcW w:w="1560" w:type="dxa"/>
            <w:vMerge w:val="restart"/>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Normal</w:t>
            </w:r>
          </w:p>
        </w:tc>
        <w:tc>
          <w:tcPr>
            <w:tcW w:w="1320" w:type="dxa"/>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Mean</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.0000000</w:t>
            </w:r>
          </w:p>
        </w:tc>
      </w:tr>
      <w:tr w:rsidR="000353E7" w:rsidTr="000353E7">
        <w:trPr>
          <w:trHeight w:val="101"/>
        </w:trPr>
        <w:tc>
          <w:tcPr>
            <w:tcW w:w="1560" w:type="dxa"/>
            <w:vMerge/>
            <w:tcBorders>
              <w:left w:val="single" w:sz="8" w:space="0" w:color="auto"/>
            </w:tcBorders>
            <w:shd w:val="clear" w:color="auto" w:fill="auto"/>
            <w:vAlign w:val="bottom"/>
          </w:tcPr>
          <w:p w:rsidR="000353E7" w:rsidRDefault="000353E7" w:rsidP="000353E7">
            <w:pPr>
              <w:rPr>
                <w:rFonts w:ascii="Times New Roman" w:eastAsia="Times New Roman" w:hAnsi="Times New Roman"/>
                <w:sz w:val="8"/>
              </w:rPr>
            </w:pP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8"/>
              </w:rPr>
            </w:pPr>
          </w:p>
        </w:tc>
        <w:tc>
          <w:tcPr>
            <w:tcW w:w="148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8"/>
              </w:rPr>
            </w:pP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Parameters</w:t>
            </w:r>
          </w:p>
        </w:tc>
        <w:tc>
          <w:tcPr>
            <w:tcW w:w="1320" w:type="dxa"/>
            <w:vMerge w:val="restart"/>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Std.</w:t>
            </w:r>
          </w:p>
        </w:tc>
        <w:tc>
          <w:tcPr>
            <w:tcW w:w="1480" w:type="dxa"/>
            <w:vMerge w:val="restart"/>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.96131488</w:t>
            </w:r>
          </w:p>
        </w:tc>
      </w:tr>
      <w:tr w:rsidR="000353E7" w:rsidTr="000353E7">
        <w:trPr>
          <w:trHeight w:val="309"/>
        </w:trPr>
        <w:tc>
          <w:tcPr>
            <w:tcW w:w="1560" w:type="dxa"/>
            <w:vMerge w:val="restart"/>
            <w:tcBorders>
              <w:left w:val="single" w:sz="8" w:space="0" w:color="auto"/>
            </w:tcBorders>
            <w:shd w:val="clear" w:color="auto" w:fill="auto"/>
            <w:vAlign w:val="bottom"/>
          </w:tcPr>
          <w:p w:rsidR="000353E7" w:rsidRDefault="000353E7" w:rsidP="000353E7">
            <w:pPr>
              <w:ind w:left="400"/>
              <w:rPr>
                <w:rFonts w:ascii="Arial" w:eastAsia="Arial" w:hAnsi="Arial"/>
                <w:sz w:val="12"/>
              </w:rPr>
            </w:pPr>
            <w:r>
              <w:rPr>
                <w:rFonts w:ascii="Arial" w:eastAsia="Arial" w:hAnsi="Arial"/>
                <w:sz w:val="12"/>
              </w:rPr>
              <w:t>a,b</w:t>
            </w:r>
          </w:p>
        </w:tc>
        <w:tc>
          <w:tcPr>
            <w:tcW w:w="1320" w:type="dxa"/>
            <w:vMerge/>
            <w:tcBorders>
              <w:right w:val="single" w:sz="8" w:space="0" w:color="auto"/>
            </w:tcBorders>
            <w:shd w:val="clear" w:color="auto" w:fill="auto"/>
            <w:vAlign w:val="bottom"/>
          </w:tcPr>
          <w:p w:rsidR="000353E7" w:rsidRDefault="000353E7" w:rsidP="000353E7">
            <w:pPr>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353E7" w:rsidRDefault="000353E7" w:rsidP="000353E7">
            <w:pPr>
              <w:rPr>
                <w:rFonts w:ascii="Times New Roman" w:eastAsia="Times New Roman" w:hAnsi="Times New Roman"/>
                <w:sz w:val="8"/>
              </w:rPr>
            </w:pPr>
          </w:p>
        </w:tc>
      </w:tr>
      <w:tr w:rsidR="000353E7" w:rsidTr="000353E7">
        <w:trPr>
          <w:trHeight w:val="108"/>
        </w:trPr>
        <w:tc>
          <w:tcPr>
            <w:tcW w:w="1560" w:type="dxa"/>
            <w:vMerge/>
            <w:tcBorders>
              <w:left w:val="single" w:sz="8" w:space="0" w:color="auto"/>
            </w:tcBorders>
            <w:shd w:val="clear" w:color="auto" w:fill="auto"/>
            <w:vAlign w:val="bottom"/>
          </w:tcPr>
          <w:p w:rsidR="000353E7" w:rsidRDefault="000353E7" w:rsidP="000353E7">
            <w:pPr>
              <w:rPr>
                <w:rFonts w:ascii="Times New Roman" w:eastAsia="Times New Roman" w:hAnsi="Times New Roman"/>
                <w:sz w:val="9"/>
              </w:rPr>
            </w:pP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9"/>
              </w:rPr>
            </w:pPr>
          </w:p>
        </w:tc>
        <w:tc>
          <w:tcPr>
            <w:tcW w:w="148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9"/>
              </w:rPr>
            </w:pPr>
          </w:p>
        </w:tc>
      </w:tr>
      <w:tr w:rsidR="000353E7" w:rsidTr="000353E7">
        <w:trPr>
          <w:trHeight w:val="202"/>
        </w:trPr>
        <w:tc>
          <w:tcPr>
            <w:tcW w:w="1560" w:type="dxa"/>
            <w:tcBorders>
              <w:lef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c>
          <w:tcPr>
            <w:tcW w:w="1320" w:type="dxa"/>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Deviation</w:t>
            </w:r>
          </w:p>
        </w:tc>
        <w:tc>
          <w:tcPr>
            <w:tcW w:w="148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r>
      <w:tr w:rsidR="000353E7" w:rsidTr="000353E7">
        <w:trPr>
          <w:trHeight w:val="512"/>
        </w:trPr>
        <w:tc>
          <w:tcPr>
            <w:tcW w:w="1560" w:type="dxa"/>
            <w:tcBorders>
              <w:lef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320" w:type="dxa"/>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Absolute</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.112</w:t>
            </w:r>
          </w:p>
        </w:tc>
      </w:tr>
      <w:tr w:rsidR="000353E7" w:rsidTr="000353E7">
        <w:trPr>
          <w:trHeight w:val="199"/>
        </w:trPr>
        <w:tc>
          <w:tcPr>
            <w:tcW w:w="1560" w:type="dxa"/>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Most</w:t>
            </w: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c>
          <w:tcPr>
            <w:tcW w:w="148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r>
      <w:tr w:rsidR="000353E7" w:rsidTr="000353E7">
        <w:trPr>
          <w:trHeight w:val="312"/>
        </w:trPr>
        <w:tc>
          <w:tcPr>
            <w:tcW w:w="1560" w:type="dxa"/>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Extreme</w:t>
            </w:r>
          </w:p>
        </w:tc>
        <w:tc>
          <w:tcPr>
            <w:tcW w:w="1320" w:type="dxa"/>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Positive</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.112</w:t>
            </w:r>
          </w:p>
        </w:tc>
      </w:tr>
      <w:tr w:rsidR="000353E7" w:rsidTr="000353E7">
        <w:trPr>
          <w:trHeight w:val="310"/>
        </w:trPr>
        <w:tc>
          <w:tcPr>
            <w:tcW w:w="1560" w:type="dxa"/>
            <w:tcBorders>
              <w:lef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Differences</w:t>
            </w:r>
          </w:p>
        </w:tc>
        <w:tc>
          <w:tcPr>
            <w:tcW w:w="132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480" w:type="dxa"/>
            <w:tcBorders>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199"/>
        </w:trPr>
        <w:tc>
          <w:tcPr>
            <w:tcW w:w="1560" w:type="dxa"/>
            <w:tcBorders>
              <w:left w:val="single" w:sz="8" w:space="0" w:color="auto"/>
            </w:tcBorders>
            <w:shd w:val="clear" w:color="auto" w:fill="auto"/>
            <w:vAlign w:val="bottom"/>
          </w:tcPr>
          <w:p w:rsidR="000353E7" w:rsidRDefault="000353E7" w:rsidP="000353E7">
            <w:pPr>
              <w:rPr>
                <w:rFonts w:ascii="Times New Roman" w:eastAsia="Times New Roman" w:hAnsi="Times New Roman"/>
                <w:sz w:val="17"/>
              </w:rPr>
            </w:pPr>
          </w:p>
        </w:tc>
        <w:tc>
          <w:tcPr>
            <w:tcW w:w="1320" w:type="dxa"/>
            <w:tcBorders>
              <w:right w:val="single" w:sz="8" w:space="0" w:color="auto"/>
            </w:tcBorders>
            <w:shd w:val="clear" w:color="auto" w:fill="auto"/>
            <w:vAlign w:val="bottom"/>
          </w:tcPr>
          <w:p w:rsidR="000353E7" w:rsidRDefault="000353E7" w:rsidP="000353E7">
            <w:pPr>
              <w:ind w:left="240"/>
              <w:rPr>
                <w:rFonts w:ascii="Arial" w:eastAsia="Arial" w:hAnsi="Arial"/>
                <w:sz w:val="18"/>
              </w:rPr>
            </w:pPr>
            <w:r>
              <w:rPr>
                <w:rFonts w:ascii="Arial" w:eastAsia="Arial" w:hAnsi="Arial"/>
                <w:sz w:val="18"/>
              </w:rPr>
              <w:t>Negative</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-.086</w:t>
            </w:r>
          </w:p>
        </w:tc>
      </w:tr>
      <w:tr w:rsidR="000353E7" w:rsidTr="000353E7">
        <w:trPr>
          <w:trHeight w:val="511"/>
        </w:trPr>
        <w:tc>
          <w:tcPr>
            <w:tcW w:w="2880" w:type="dxa"/>
            <w:gridSpan w:val="2"/>
            <w:tcBorders>
              <w:left w:val="single" w:sz="8" w:space="0" w:color="auto"/>
              <w:righ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Kolmogorov-Smirnov Z</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1.005</w:t>
            </w:r>
          </w:p>
        </w:tc>
      </w:tr>
      <w:tr w:rsidR="000353E7" w:rsidTr="000353E7">
        <w:trPr>
          <w:trHeight w:val="511"/>
        </w:trPr>
        <w:tc>
          <w:tcPr>
            <w:tcW w:w="2880" w:type="dxa"/>
            <w:gridSpan w:val="2"/>
            <w:tcBorders>
              <w:left w:val="single" w:sz="8" w:space="0" w:color="auto"/>
              <w:right w:val="single" w:sz="8" w:space="0" w:color="auto"/>
            </w:tcBorders>
            <w:shd w:val="clear" w:color="auto" w:fill="auto"/>
            <w:vAlign w:val="bottom"/>
          </w:tcPr>
          <w:p w:rsidR="000353E7" w:rsidRDefault="000353E7" w:rsidP="000353E7">
            <w:pPr>
              <w:ind w:left="400"/>
              <w:rPr>
                <w:rFonts w:ascii="Arial" w:eastAsia="Arial" w:hAnsi="Arial"/>
                <w:sz w:val="18"/>
              </w:rPr>
            </w:pPr>
            <w:r>
              <w:rPr>
                <w:rFonts w:ascii="Arial" w:eastAsia="Arial" w:hAnsi="Arial"/>
                <w:sz w:val="18"/>
              </w:rPr>
              <w:t>Asymp. Sig. (2-tailed)</w:t>
            </w:r>
          </w:p>
        </w:tc>
        <w:tc>
          <w:tcPr>
            <w:tcW w:w="1480" w:type="dxa"/>
            <w:tcBorders>
              <w:right w:val="single" w:sz="8" w:space="0" w:color="auto"/>
            </w:tcBorders>
            <w:shd w:val="clear" w:color="auto" w:fill="auto"/>
            <w:vAlign w:val="bottom"/>
          </w:tcPr>
          <w:p w:rsidR="000353E7" w:rsidRDefault="000353E7" w:rsidP="000353E7">
            <w:pPr>
              <w:ind w:right="10"/>
              <w:jc w:val="right"/>
              <w:rPr>
                <w:rFonts w:ascii="Arial" w:eastAsia="Arial" w:hAnsi="Arial"/>
                <w:sz w:val="18"/>
              </w:rPr>
            </w:pPr>
            <w:r>
              <w:rPr>
                <w:rFonts w:ascii="Arial" w:eastAsia="Arial" w:hAnsi="Arial"/>
                <w:sz w:val="18"/>
              </w:rPr>
              <w:t>.264</w:t>
            </w:r>
          </w:p>
        </w:tc>
      </w:tr>
      <w:tr w:rsidR="000353E7" w:rsidTr="000353E7">
        <w:trPr>
          <w:trHeight w:val="323"/>
        </w:trPr>
        <w:tc>
          <w:tcPr>
            <w:tcW w:w="2880" w:type="dxa"/>
            <w:gridSpan w:val="2"/>
            <w:tcBorders>
              <w:left w:val="single" w:sz="8" w:space="0" w:color="auto"/>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353E7" w:rsidRDefault="000353E7" w:rsidP="000353E7">
            <w:pPr>
              <w:rPr>
                <w:rFonts w:ascii="Times New Roman" w:eastAsia="Times New Roman" w:hAnsi="Times New Roman"/>
                <w:sz w:val="24"/>
              </w:rPr>
            </w:pPr>
          </w:p>
        </w:tc>
      </w:tr>
      <w:tr w:rsidR="000353E7" w:rsidTr="000353E7">
        <w:trPr>
          <w:trHeight w:val="206"/>
        </w:trPr>
        <w:tc>
          <w:tcPr>
            <w:tcW w:w="2880" w:type="dxa"/>
            <w:gridSpan w:val="2"/>
            <w:shd w:val="clear" w:color="auto" w:fill="auto"/>
            <w:vAlign w:val="bottom"/>
          </w:tcPr>
          <w:p w:rsidR="000353E7" w:rsidRDefault="000353E7" w:rsidP="000353E7">
            <w:pPr>
              <w:ind w:left="380"/>
              <w:rPr>
                <w:rFonts w:ascii="Arial" w:eastAsia="Arial" w:hAnsi="Arial"/>
                <w:sz w:val="18"/>
              </w:rPr>
            </w:pPr>
            <w:r>
              <w:rPr>
                <w:rFonts w:ascii="Arial" w:eastAsia="Arial" w:hAnsi="Arial"/>
                <w:sz w:val="18"/>
              </w:rPr>
              <w:t>a. Test distribution is Normal.</w:t>
            </w:r>
          </w:p>
        </w:tc>
        <w:tc>
          <w:tcPr>
            <w:tcW w:w="1480" w:type="dxa"/>
            <w:shd w:val="clear" w:color="auto" w:fill="auto"/>
            <w:vAlign w:val="bottom"/>
          </w:tcPr>
          <w:p w:rsidR="000353E7" w:rsidRDefault="000353E7" w:rsidP="000353E7">
            <w:pPr>
              <w:rPr>
                <w:rFonts w:ascii="Times New Roman" w:eastAsia="Times New Roman" w:hAnsi="Times New Roman"/>
                <w:sz w:val="17"/>
              </w:rPr>
            </w:pPr>
          </w:p>
        </w:tc>
      </w:tr>
      <w:tr w:rsidR="000353E7" w:rsidTr="000353E7">
        <w:trPr>
          <w:trHeight w:val="511"/>
        </w:trPr>
        <w:tc>
          <w:tcPr>
            <w:tcW w:w="2880" w:type="dxa"/>
            <w:gridSpan w:val="2"/>
            <w:shd w:val="clear" w:color="auto" w:fill="auto"/>
            <w:vAlign w:val="bottom"/>
          </w:tcPr>
          <w:p w:rsidR="000353E7" w:rsidRDefault="000353E7" w:rsidP="000353E7">
            <w:pPr>
              <w:ind w:left="380"/>
              <w:rPr>
                <w:rFonts w:ascii="Arial" w:eastAsia="Arial" w:hAnsi="Arial"/>
                <w:sz w:val="18"/>
              </w:rPr>
            </w:pPr>
            <w:r>
              <w:rPr>
                <w:rFonts w:ascii="Arial" w:eastAsia="Arial" w:hAnsi="Arial"/>
                <w:sz w:val="18"/>
              </w:rPr>
              <w:t>b. Calculated from data.</w:t>
            </w:r>
          </w:p>
        </w:tc>
        <w:tc>
          <w:tcPr>
            <w:tcW w:w="1480" w:type="dxa"/>
            <w:shd w:val="clear" w:color="auto" w:fill="auto"/>
            <w:vAlign w:val="bottom"/>
          </w:tcPr>
          <w:p w:rsidR="000353E7" w:rsidRDefault="000353E7" w:rsidP="000353E7">
            <w:pPr>
              <w:rPr>
                <w:rFonts w:ascii="Times New Roman" w:eastAsia="Times New Roman" w:hAnsi="Times New Roman"/>
                <w:sz w:val="24"/>
              </w:rPr>
            </w:pPr>
          </w:p>
        </w:tc>
      </w:tr>
    </w:tbl>
    <w:p w:rsidR="000353E7" w:rsidRDefault="000353E7" w:rsidP="000353E7">
      <w:pPr>
        <w:rPr>
          <w:rFonts w:ascii="Times New Roman" w:eastAsia="Times New Roman" w:hAnsi="Times New Roman"/>
        </w:rPr>
      </w:pPr>
    </w:p>
    <w:p w:rsidR="000353E7" w:rsidRDefault="000353E7" w:rsidP="000353E7">
      <w:pPr>
        <w:rPr>
          <w:rFonts w:ascii="Times New Roman" w:eastAsia="Times New Roman" w:hAnsi="Times New Roman"/>
        </w:rPr>
      </w:pPr>
    </w:p>
    <w:p w:rsidR="000353E7" w:rsidRDefault="000353E7" w:rsidP="000353E7">
      <w:pPr>
        <w:rPr>
          <w:rFonts w:ascii="Times New Roman" w:eastAsia="Times New Roman" w:hAnsi="Times New Roman"/>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jc w:val="center"/>
        <w:rPr>
          <w:rFonts w:ascii="Times New Roman" w:hAnsi="Times New Roman" w:cs="Times New Roman"/>
          <w:b/>
          <w:bCs/>
          <w:sz w:val="24"/>
          <w:szCs w:val="24"/>
        </w:rPr>
      </w:pP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Pr="00C73BCA" w:rsidRDefault="000353E7" w:rsidP="000353E7">
      <w:pPr>
        <w:spacing w:line="0" w:lineRule="atLeast"/>
        <w:jc w:val="center"/>
        <w:rPr>
          <w:rFonts w:ascii="Times New Roman" w:eastAsia="Times New Roman" w:hAnsi="Times New Roman"/>
          <w:b/>
          <w:sz w:val="24"/>
          <w:szCs w:val="24"/>
        </w:rPr>
      </w:pPr>
      <w:r w:rsidRPr="00C73BCA">
        <w:rPr>
          <w:rFonts w:ascii="Times New Roman" w:eastAsia="Times New Roman" w:hAnsi="Times New Roman"/>
          <w:b/>
          <w:sz w:val="24"/>
          <w:szCs w:val="24"/>
        </w:rPr>
        <w:lastRenderedPageBreak/>
        <w:t>Hasil Uji Heteroskedastisitas (Uji Scatterplot)</w:t>
      </w:r>
    </w:p>
    <w:p w:rsidR="000353E7" w:rsidRDefault="000353E7" w:rsidP="000353E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567057" wp14:editId="08208A9B">
            <wp:extent cx="4582337" cy="3665761"/>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3615" cy="3690783"/>
                    </a:xfrm>
                    <a:prstGeom prst="rect">
                      <a:avLst/>
                    </a:prstGeom>
                    <a:noFill/>
                  </pic:spPr>
                </pic:pic>
              </a:graphicData>
            </a:graphic>
          </wp:inline>
        </w:drawing>
      </w:r>
    </w:p>
    <w:p w:rsidR="000353E7" w:rsidRPr="00C73BCA" w:rsidRDefault="000353E7" w:rsidP="000353E7">
      <w:pPr>
        <w:jc w:val="center"/>
        <w:rPr>
          <w:rFonts w:ascii="Times New Roman" w:hAnsi="Times New Roman" w:cs="Times New Roman"/>
          <w:b/>
          <w:bCs/>
          <w:sz w:val="24"/>
          <w:szCs w:val="24"/>
        </w:rPr>
      </w:pPr>
    </w:p>
    <w:p w:rsidR="000353E7" w:rsidRDefault="000353E7" w:rsidP="000353E7">
      <w:pPr>
        <w:spacing w:line="0" w:lineRule="atLeast"/>
        <w:ind w:left="-142"/>
        <w:jc w:val="center"/>
        <w:rPr>
          <w:noProof/>
        </w:rPr>
      </w:pPr>
    </w:p>
    <w:p w:rsidR="000353E7" w:rsidRDefault="000353E7" w:rsidP="000353E7">
      <w:pPr>
        <w:spacing w:line="0" w:lineRule="atLeast"/>
        <w:ind w:left="-142"/>
        <w:jc w:val="center"/>
        <w:rPr>
          <w:noProof/>
        </w:rPr>
      </w:pPr>
    </w:p>
    <w:p w:rsidR="000353E7" w:rsidRPr="00C73BCA" w:rsidRDefault="000353E7" w:rsidP="000353E7">
      <w:pPr>
        <w:spacing w:line="0" w:lineRule="atLeast"/>
        <w:ind w:left="-142"/>
        <w:jc w:val="center"/>
        <w:rPr>
          <w:rFonts w:ascii="Times New Roman" w:eastAsia="Times New Roman" w:hAnsi="Times New Roman"/>
          <w:b/>
          <w:sz w:val="24"/>
        </w:rPr>
      </w:pPr>
      <w:r>
        <w:rPr>
          <w:noProof/>
        </w:rPr>
        <w:drawing>
          <wp:anchor distT="0" distB="0" distL="114300" distR="114300" simplePos="0" relativeHeight="251703296" behindDoc="1" locked="0" layoutInCell="1" allowOverlap="1" wp14:anchorId="63721D58" wp14:editId="2BDCAC49">
            <wp:simplePos x="0" y="0"/>
            <wp:positionH relativeFrom="column">
              <wp:posOffset>-340585</wp:posOffset>
            </wp:positionH>
            <wp:positionV relativeFrom="paragraph">
              <wp:posOffset>299334</wp:posOffset>
            </wp:positionV>
            <wp:extent cx="5891514" cy="14109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163" t="25314" r="54003" b="61640"/>
                    <a:stretch/>
                  </pic:blipFill>
                  <pic:spPr bwMode="auto">
                    <a:xfrm>
                      <a:off x="0" y="0"/>
                      <a:ext cx="5898283" cy="1412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Hasil Heteroskedastisitas Uji Gletser</w:t>
      </w:r>
    </w:p>
    <w:tbl>
      <w:tblPr>
        <w:tblW w:w="8060" w:type="dxa"/>
        <w:tblInd w:w="800" w:type="dxa"/>
        <w:tblLayout w:type="fixed"/>
        <w:tblCellMar>
          <w:left w:w="0" w:type="dxa"/>
          <w:right w:w="0" w:type="dxa"/>
        </w:tblCellMar>
        <w:tblLook w:val="0000" w:firstRow="0" w:lastRow="0" w:firstColumn="0" w:lastColumn="0" w:noHBand="0" w:noVBand="0"/>
      </w:tblPr>
      <w:tblGrid>
        <w:gridCol w:w="1940"/>
        <w:gridCol w:w="940"/>
        <w:gridCol w:w="380"/>
        <w:gridCol w:w="1600"/>
        <w:gridCol w:w="1200"/>
        <w:gridCol w:w="1000"/>
        <w:gridCol w:w="1000"/>
      </w:tblGrid>
      <w:tr w:rsidR="000353E7" w:rsidTr="000353E7">
        <w:trPr>
          <w:trHeight w:val="276"/>
        </w:trPr>
        <w:tc>
          <w:tcPr>
            <w:tcW w:w="194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c>
          <w:tcPr>
            <w:tcW w:w="94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c>
          <w:tcPr>
            <w:tcW w:w="38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c>
          <w:tcPr>
            <w:tcW w:w="1600" w:type="dxa"/>
            <w:shd w:val="clear" w:color="auto" w:fill="auto"/>
            <w:vAlign w:val="bottom"/>
          </w:tcPr>
          <w:p w:rsidR="000353E7" w:rsidRDefault="000353E7" w:rsidP="000353E7">
            <w:pPr>
              <w:spacing w:line="0" w:lineRule="atLeast"/>
              <w:ind w:left="-142"/>
              <w:jc w:val="center"/>
              <w:rPr>
                <w:rFonts w:ascii="Arial" w:eastAsia="Arial" w:hAnsi="Arial"/>
                <w:b/>
                <w:sz w:val="24"/>
                <w:vertAlign w:val="superscript"/>
              </w:rPr>
            </w:pPr>
            <w:r>
              <w:rPr>
                <w:rFonts w:ascii="Arial" w:eastAsia="Arial" w:hAnsi="Arial"/>
                <w:b/>
                <w:sz w:val="18"/>
              </w:rPr>
              <w:t>Coefficients</w:t>
            </w:r>
            <w:r>
              <w:rPr>
                <w:rFonts w:ascii="Arial" w:eastAsia="Arial" w:hAnsi="Arial"/>
                <w:b/>
                <w:sz w:val="24"/>
                <w:vertAlign w:val="superscript"/>
              </w:rPr>
              <w:t>a</w:t>
            </w:r>
          </w:p>
        </w:tc>
        <w:tc>
          <w:tcPr>
            <w:tcW w:w="120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c>
          <w:tcPr>
            <w:tcW w:w="100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c>
          <w:tcPr>
            <w:tcW w:w="1000" w:type="dxa"/>
            <w:shd w:val="clear" w:color="auto" w:fill="auto"/>
            <w:vAlign w:val="bottom"/>
          </w:tcPr>
          <w:p w:rsidR="000353E7" w:rsidRDefault="000353E7" w:rsidP="000353E7">
            <w:pPr>
              <w:spacing w:line="0" w:lineRule="atLeast"/>
              <w:ind w:left="-142"/>
              <w:jc w:val="center"/>
              <w:rPr>
                <w:rFonts w:ascii="Times New Roman" w:eastAsia="Times New Roman" w:hAnsi="Times New Roman"/>
                <w:sz w:val="23"/>
              </w:rPr>
            </w:pPr>
          </w:p>
        </w:tc>
      </w:tr>
    </w:tbl>
    <w:p w:rsidR="000353E7" w:rsidRDefault="000353E7" w:rsidP="000353E7">
      <w:pPr>
        <w:ind w:left="-142"/>
        <w:jc w:val="center"/>
        <w:rPr>
          <w:noProof/>
        </w:rPr>
      </w:pPr>
      <w:r w:rsidRPr="00C73BCA">
        <w:rPr>
          <w:noProof/>
        </w:rPr>
        <w:t xml:space="preserve"> </w:t>
      </w: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r>
        <w:rPr>
          <w:noProof/>
        </w:rPr>
        <w:drawing>
          <wp:anchor distT="0" distB="0" distL="114300" distR="114300" simplePos="0" relativeHeight="251704320" behindDoc="1" locked="0" layoutInCell="1" allowOverlap="1" wp14:anchorId="4BCA34E6" wp14:editId="275C473A">
            <wp:simplePos x="0" y="0"/>
            <wp:positionH relativeFrom="column">
              <wp:posOffset>-942340</wp:posOffset>
            </wp:positionH>
            <wp:positionV relativeFrom="paragraph">
              <wp:posOffset>227185</wp:posOffset>
            </wp:positionV>
            <wp:extent cx="6731000" cy="20015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5622" t="65825" r="52905" b="17535"/>
                    <a:stretch/>
                  </pic:blipFill>
                  <pic:spPr bwMode="auto">
                    <a:xfrm>
                      <a:off x="0" y="0"/>
                      <a:ext cx="6731000"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ind w:left="-142"/>
        <w:jc w:val="center"/>
        <w:rPr>
          <w:noProof/>
        </w:rPr>
      </w:pP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ind w:left="-142"/>
        <w:jc w:val="center"/>
      </w:pPr>
      <w:r w:rsidRPr="00C73BCA">
        <w:rPr>
          <w:noProof/>
        </w:rPr>
        <w:lastRenderedPageBreak/>
        <w:drawing>
          <wp:anchor distT="0" distB="0" distL="114300" distR="114300" simplePos="0" relativeHeight="251705344" behindDoc="1" locked="0" layoutInCell="1" allowOverlap="1" wp14:anchorId="1A255696" wp14:editId="25777C28">
            <wp:simplePos x="0" y="0"/>
            <wp:positionH relativeFrom="column">
              <wp:posOffset>-849871</wp:posOffset>
            </wp:positionH>
            <wp:positionV relativeFrom="paragraph">
              <wp:posOffset>-132241</wp:posOffset>
            </wp:positionV>
            <wp:extent cx="6448207" cy="5879939"/>
            <wp:effectExtent l="0" t="0" r="0" b="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9875" t="19596" r="48786" b="20392"/>
                    <a:stretch/>
                  </pic:blipFill>
                  <pic:spPr bwMode="auto">
                    <a:xfrm>
                      <a:off x="0" y="0"/>
                      <a:ext cx="6452919" cy="5884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3E7" w:rsidRDefault="000353E7" w:rsidP="000353E7">
      <w:pPr>
        <w:rPr>
          <w:rFonts w:ascii="Times New Roman" w:hAnsi="Times New Roman" w:cs="Times New Roman"/>
          <w:b/>
          <w:bCs/>
          <w:sz w:val="24"/>
          <w:szCs w:val="24"/>
        </w:rPr>
      </w:pPr>
      <w:r>
        <w:rPr>
          <w:rFonts w:ascii="Times New Roman" w:hAnsi="Times New Roman" w:cs="Times New Roman"/>
          <w:b/>
          <w:bCs/>
          <w:sz w:val="24"/>
          <w:szCs w:val="24"/>
        </w:rPr>
        <w:br w:type="page"/>
      </w:r>
    </w:p>
    <w:p w:rsidR="000353E7" w:rsidRDefault="000353E7" w:rsidP="000353E7">
      <w:pPr>
        <w:spacing w:line="0" w:lineRule="atLeast"/>
        <w:ind w:left="-142"/>
        <w:rPr>
          <w:rFonts w:ascii="Times New Roman" w:eastAsia="Times New Roman" w:hAnsi="Times New Roman"/>
          <w:b/>
          <w:sz w:val="24"/>
        </w:rPr>
      </w:pPr>
      <w:r>
        <w:rPr>
          <w:rFonts w:ascii="Times New Roman" w:eastAsia="Times New Roman" w:hAnsi="Times New Roman"/>
          <w:b/>
          <w:sz w:val="24"/>
        </w:rPr>
        <w:lastRenderedPageBreak/>
        <w:t>Lampiran 6</w:t>
      </w:r>
    </w:p>
    <w:p w:rsidR="000353E7" w:rsidRDefault="000353E7" w:rsidP="000353E7">
      <w:pPr>
        <w:spacing w:line="137" w:lineRule="exact"/>
        <w:rPr>
          <w:rFonts w:ascii="Times New Roman" w:eastAsia="Times New Roman" w:hAnsi="Times New Roman"/>
        </w:rPr>
      </w:pPr>
    </w:p>
    <w:p w:rsidR="000353E7" w:rsidRDefault="000353E7" w:rsidP="000353E7">
      <w:pPr>
        <w:spacing w:line="0" w:lineRule="atLeast"/>
        <w:ind w:left="820"/>
        <w:jc w:val="center"/>
        <w:rPr>
          <w:rFonts w:ascii="Times New Roman" w:eastAsia="Times New Roman" w:hAnsi="Times New Roman"/>
          <w:b/>
          <w:sz w:val="24"/>
        </w:rPr>
      </w:pPr>
      <w:r>
        <w:rPr>
          <w:rFonts w:ascii="Times New Roman" w:eastAsia="Times New Roman" w:hAnsi="Times New Roman"/>
          <w:b/>
          <w:sz w:val="24"/>
        </w:rPr>
        <w:t>Hasil Uji Analisis Regresi Berganda</w:t>
      </w:r>
    </w:p>
    <w:p w:rsidR="000353E7" w:rsidRDefault="000353E7" w:rsidP="000353E7">
      <w:pPr>
        <w:jc w:val="center"/>
        <w:rPr>
          <w:rFonts w:ascii="Times New Roman" w:eastAsia="Times New Roman" w:hAnsi="Times New Roman"/>
        </w:rPr>
      </w:pPr>
    </w:p>
    <w:p w:rsidR="000353E7" w:rsidRDefault="000353E7" w:rsidP="000353E7">
      <w:pPr>
        <w:jc w:val="center"/>
        <w:rPr>
          <w:rFonts w:ascii="Times New Roman" w:eastAsia="Times New Roman" w:hAnsi="Times New Roman"/>
        </w:rPr>
      </w:pPr>
    </w:p>
    <w:p w:rsidR="000353E7" w:rsidRPr="00C73BCA" w:rsidRDefault="000353E7" w:rsidP="000353E7">
      <w:pPr>
        <w:ind w:left="851"/>
        <w:jc w:val="center"/>
        <w:rPr>
          <w:rFonts w:ascii="Times New Roman" w:eastAsia="Arial" w:hAnsi="Times New Roman" w:cs="Times New Roman"/>
          <w:b/>
          <w:sz w:val="24"/>
          <w:vertAlign w:val="superscript"/>
        </w:rPr>
      </w:pPr>
      <w:r w:rsidRPr="00C73BCA">
        <w:rPr>
          <w:rFonts w:ascii="Times New Roman" w:eastAsia="Arial" w:hAnsi="Times New Roman" w:cs="Times New Roman"/>
          <w:b/>
          <w:sz w:val="18"/>
        </w:rPr>
        <w:t>Coefficients</w:t>
      </w:r>
      <w:r w:rsidRPr="00C73BCA">
        <w:rPr>
          <w:rFonts w:ascii="Times New Roman" w:eastAsia="Arial" w:hAnsi="Times New Roman" w:cs="Times New Roman"/>
          <w:b/>
          <w:sz w:val="24"/>
          <w:vertAlign w:val="superscript"/>
        </w:rPr>
        <w:t>a</w:t>
      </w:r>
    </w:p>
    <w:p w:rsidR="000353E7" w:rsidRPr="00C73BCA" w:rsidRDefault="000353E7" w:rsidP="000353E7">
      <w:pPr>
        <w:jc w:val="center"/>
        <w:rPr>
          <w:rFonts w:ascii="Times New Roman" w:eastAsia="Times New Roman" w:hAnsi="Times New Roman" w:cs="Times New Roman"/>
        </w:rPr>
      </w:pPr>
    </w:p>
    <w:tbl>
      <w:tblPr>
        <w:tblW w:w="0" w:type="auto"/>
        <w:tblInd w:w="810" w:type="dxa"/>
        <w:tblLayout w:type="fixed"/>
        <w:tblCellMar>
          <w:left w:w="0" w:type="dxa"/>
          <w:right w:w="0" w:type="dxa"/>
        </w:tblCellMar>
        <w:tblLook w:val="0000" w:firstRow="0" w:lastRow="0" w:firstColumn="0" w:lastColumn="0" w:noHBand="0" w:noVBand="0"/>
      </w:tblPr>
      <w:tblGrid>
        <w:gridCol w:w="1020"/>
        <w:gridCol w:w="920"/>
        <w:gridCol w:w="1300"/>
        <w:gridCol w:w="20"/>
        <w:gridCol w:w="1340"/>
        <w:gridCol w:w="1460"/>
        <w:gridCol w:w="1000"/>
        <w:gridCol w:w="1000"/>
      </w:tblGrid>
      <w:tr w:rsidR="000353E7" w:rsidRPr="00C73BCA" w:rsidTr="000353E7">
        <w:trPr>
          <w:trHeight w:val="242"/>
        </w:trPr>
        <w:tc>
          <w:tcPr>
            <w:tcW w:w="1020" w:type="dxa"/>
            <w:tcBorders>
              <w:top w:val="single" w:sz="8" w:space="0" w:color="auto"/>
              <w:left w:val="single" w:sz="8" w:space="0" w:color="auto"/>
            </w:tcBorders>
            <w:shd w:val="clear" w:color="auto" w:fill="auto"/>
            <w:vAlign w:val="bottom"/>
          </w:tcPr>
          <w:p w:rsidR="000353E7" w:rsidRPr="00C73BCA" w:rsidRDefault="000353E7" w:rsidP="000353E7">
            <w:pPr>
              <w:ind w:left="420"/>
              <w:jc w:val="center"/>
              <w:rPr>
                <w:rFonts w:ascii="Times New Roman" w:eastAsia="Arial" w:hAnsi="Times New Roman" w:cs="Times New Roman"/>
                <w:sz w:val="18"/>
              </w:rPr>
            </w:pPr>
            <w:r w:rsidRPr="00C73BCA">
              <w:rPr>
                <w:rFonts w:ascii="Times New Roman" w:eastAsia="Arial" w:hAnsi="Times New Roman" w:cs="Times New Roman"/>
                <w:sz w:val="18"/>
              </w:rPr>
              <w:t>Model</w:t>
            </w:r>
          </w:p>
        </w:tc>
        <w:tc>
          <w:tcPr>
            <w:tcW w:w="920" w:type="dxa"/>
            <w:tcBorders>
              <w:top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1"/>
              </w:rPr>
            </w:pPr>
          </w:p>
        </w:tc>
        <w:tc>
          <w:tcPr>
            <w:tcW w:w="2660" w:type="dxa"/>
            <w:gridSpan w:val="3"/>
            <w:tcBorders>
              <w:top w:val="single" w:sz="8" w:space="0" w:color="auto"/>
              <w:right w:val="single" w:sz="8" w:space="0" w:color="auto"/>
            </w:tcBorders>
            <w:shd w:val="clear" w:color="auto" w:fill="auto"/>
            <w:vAlign w:val="bottom"/>
          </w:tcPr>
          <w:p w:rsidR="000353E7" w:rsidRPr="00C73BCA" w:rsidRDefault="000353E7" w:rsidP="000353E7">
            <w:pPr>
              <w:ind w:right="470"/>
              <w:jc w:val="center"/>
              <w:rPr>
                <w:rFonts w:ascii="Times New Roman" w:eastAsia="Arial" w:hAnsi="Times New Roman" w:cs="Times New Roman"/>
                <w:sz w:val="18"/>
              </w:rPr>
            </w:pPr>
            <w:r w:rsidRPr="00C73BCA">
              <w:rPr>
                <w:rFonts w:ascii="Times New Roman" w:eastAsia="Arial" w:hAnsi="Times New Roman" w:cs="Times New Roman"/>
                <w:sz w:val="18"/>
              </w:rPr>
              <w:t>Unstandardized</w:t>
            </w:r>
          </w:p>
        </w:tc>
        <w:tc>
          <w:tcPr>
            <w:tcW w:w="1460" w:type="dxa"/>
            <w:tcBorders>
              <w:top w:val="single" w:sz="8" w:space="0" w:color="auto"/>
              <w:right w:val="single" w:sz="8" w:space="0" w:color="auto"/>
            </w:tcBorders>
            <w:shd w:val="clear" w:color="auto" w:fill="auto"/>
            <w:vAlign w:val="bottom"/>
          </w:tcPr>
          <w:p w:rsidR="000353E7" w:rsidRPr="00C73BCA" w:rsidRDefault="000353E7" w:rsidP="000353E7">
            <w:pPr>
              <w:ind w:left="210"/>
              <w:jc w:val="center"/>
              <w:rPr>
                <w:rFonts w:ascii="Times New Roman" w:eastAsia="Arial" w:hAnsi="Times New Roman" w:cs="Times New Roman"/>
                <w:w w:val="99"/>
                <w:sz w:val="18"/>
              </w:rPr>
            </w:pPr>
            <w:r w:rsidRPr="00C73BCA">
              <w:rPr>
                <w:rFonts w:ascii="Times New Roman" w:eastAsia="Arial" w:hAnsi="Times New Roman" w:cs="Times New Roman"/>
                <w:w w:val="99"/>
                <w:sz w:val="18"/>
              </w:rPr>
              <w:t>Standardize</w:t>
            </w:r>
          </w:p>
        </w:tc>
        <w:tc>
          <w:tcPr>
            <w:tcW w:w="1000" w:type="dxa"/>
            <w:tcBorders>
              <w:top w:val="single" w:sz="8" w:space="0" w:color="auto"/>
              <w:right w:val="single" w:sz="8" w:space="0" w:color="auto"/>
            </w:tcBorders>
            <w:shd w:val="clear" w:color="auto" w:fill="auto"/>
            <w:vAlign w:val="bottom"/>
          </w:tcPr>
          <w:p w:rsidR="000353E7" w:rsidRPr="00C73BCA" w:rsidRDefault="000353E7" w:rsidP="000353E7">
            <w:pPr>
              <w:ind w:right="250"/>
              <w:jc w:val="center"/>
              <w:rPr>
                <w:rFonts w:ascii="Times New Roman" w:eastAsia="Arial" w:hAnsi="Times New Roman" w:cs="Times New Roman"/>
                <w:sz w:val="18"/>
              </w:rPr>
            </w:pPr>
            <w:r w:rsidRPr="00C73BCA">
              <w:rPr>
                <w:rFonts w:ascii="Times New Roman" w:eastAsia="Arial" w:hAnsi="Times New Roman" w:cs="Times New Roman"/>
                <w:sz w:val="18"/>
              </w:rPr>
              <w:t>t</w:t>
            </w:r>
          </w:p>
        </w:tc>
        <w:tc>
          <w:tcPr>
            <w:tcW w:w="1000" w:type="dxa"/>
            <w:tcBorders>
              <w:top w:val="single" w:sz="8" w:space="0" w:color="auto"/>
              <w:right w:val="single" w:sz="8" w:space="0" w:color="auto"/>
            </w:tcBorders>
            <w:shd w:val="clear" w:color="auto" w:fill="auto"/>
            <w:vAlign w:val="bottom"/>
          </w:tcPr>
          <w:p w:rsidR="000353E7" w:rsidRPr="00C73BCA" w:rsidRDefault="000353E7" w:rsidP="000353E7">
            <w:pPr>
              <w:ind w:right="110"/>
              <w:jc w:val="center"/>
              <w:rPr>
                <w:rFonts w:ascii="Times New Roman" w:eastAsia="Arial" w:hAnsi="Times New Roman" w:cs="Times New Roman"/>
                <w:sz w:val="18"/>
              </w:rPr>
            </w:pPr>
            <w:r w:rsidRPr="00C73BCA">
              <w:rPr>
                <w:rFonts w:ascii="Times New Roman" w:eastAsia="Arial" w:hAnsi="Times New Roman" w:cs="Times New Roman"/>
                <w:sz w:val="18"/>
              </w:rPr>
              <w:t>Sig.</w:t>
            </w:r>
          </w:p>
        </w:tc>
      </w:tr>
      <w:tr w:rsidR="000353E7" w:rsidRPr="00C73BCA" w:rsidTr="000353E7">
        <w:trPr>
          <w:trHeight w:val="312"/>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660" w:type="dxa"/>
            <w:gridSpan w:val="3"/>
            <w:tcBorders>
              <w:right w:val="single" w:sz="8" w:space="0" w:color="auto"/>
            </w:tcBorders>
            <w:shd w:val="clear" w:color="auto" w:fill="auto"/>
            <w:vAlign w:val="bottom"/>
          </w:tcPr>
          <w:p w:rsidR="000353E7" w:rsidRPr="00C73BCA" w:rsidRDefault="000353E7" w:rsidP="000353E7">
            <w:pPr>
              <w:ind w:right="630"/>
              <w:jc w:val="center"/>
              <w:rPr>
                <w:rFonts w:ascii="Times New Roman" w:eastAsia="Arial" w:hAnsi="Times New Roman" w:cs="Times New Roman"/>
                <w:sz w:val="18"/>
              </w:rPr>
            </w:pPr>
            <w:r w:rsidRPr="00C73BCA">
              <w:rPr>
                <w:rFonts w:ascii="Times New Roman" w:eastAsia="Arial" w:hAnsi="Times New Roman" w:cs="Times New Roman"/>
                <w:sz w:val="18"/>
              </w:rPr>
              <w:t>Coefficients</w:t>
            </w:r>
          </w:p>
        </w:tc>
        <w:tc>
          <w:tcPr>
            <w:tcW w:w="1460" w:type="dxa"/>
            <w:tcBorders>
              <w:right w:val="single" w:sz="8" w:space="0" w:color="auto"/>
            </w:tcBorders>
            <w:shd w:val="clear" w:color="auto" w:fill="auto"/>
            <w:vAlign w:val="bottom"/>
          </w:tcPr>
          <w:p w:rsidR="000353E7" w:rsidRPr="00C73BCA" w:rsidRDefault="000353E7" w:rsidP="000353E7">
            <w:pPr>
              <w:ind w:left="190"/>
              <w:jc w:val="center"/>
              <w:rPr>
                <w:rFonts w:ascii="Times New Roman" w:eastAsia="Arial" w:hAnsi="Times New Roman" w:cs="Times New Roman"/>
                <w:w w:val="99"/>
                <w:sz w:val="18"/>
              </w:rPr>
            </w:pPr>
            <w:r w:rsidRPr="00C73BCA">
              <w:rPr>
                <w:rFonts w:ascii="Times New Roman" w:eastAsia="Arial" w:hAnsi="Times New Roman" w:cs="Times New Roman"/>
                <w:w w:val="99"/>
                <w:sz w:val="18"/>
              </w:rPr>
              <w:t>d</w:t>
            </w: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310"/>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00" w:type="dxa"/>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right w:val="single" w:sz="8" w:space="0" w:color="auto"/>
            </w:tcBorders>
            <w:shd w:val="clear" w:color="auto" w:fill="auto"/>
            <w:vAlign w:val="bottom"/>
          </w:tcPr>
          <w:p w:rsidR="000353E7" w:rsidRPr="00C73BCA" w:rsidRDefault="000353E7" w:rsidP="000353E7">
            <w:pPr>
              <w:ind w:left="190"/>
              <w:jc w:val="center"/>
              <w:rPr>
                <w:rFonts w:ascii="Times New Roman" w:eastAsia="Arial" w:hAnsi="Times New Roman" w:cs="Times New Roman"/>
                <w:w w:val="99"/>
                <w:sz w:val="18"/>
              </w:rPr>
            </w:pPr>
            <w:r w:rsidRPr="00C73BCA">
              <w:rPr>
                <w:rFonts w:ascii="Times New Roman" w:eastAsia="Arial" w:hAnsi="Times New Roman" w:cs="Times New Roman"/>
                <w:w w:val="99"/>
                <w:sz w:val="18"/>
              </w:rPr>
              <w:t>Coefficients</w:t>
            </w: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307"/>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tcBorders>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21"/>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
              </w:rPr>
            </w:pPr>
          </w:p>
        </w:tc>
        <w:tc>
          <w:tcPr>
            <w:tcW w:w="92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
              </w:rPr>
            </w:pPr>
          </w:p>
        </w:tc>
        <w:tc>
          <w:tcPr>
            <w:tcW w:w="1300" w:type="dxa"/>
            <w:vMerge w:val="restart"/>
            <w:shd w:val="clear" w:color="auto" w:fill="auto"/>
            <w:vAlign w:val="bottom"/>
          </w:tcPr>
          <w:p w:rsidR="000353E7" w:rsidRPr="00C73BCA" w:rsidRDefault="000353E7" w:rsidP="000353E7">
            <w:pPr>
              <w:ind w:right="350"/>
              <w:jc w:val="center"/>
              <w:rPr>
                <w:rFonts w:ascii="Times New Roman" w:eastAsia="Arial" w:hAnsi="Times New Roman" w:cs="Times New Roman"/>
                <w:sz w:val="18"/>
              </w:rPr>
            </w:pPr>
            <w:r w:rsidRPr="00C73BCA">
              <w:rPr>
                <w:rFonts w:ascii="Times New Roman" w:eastAsia="Arial" w:hAnsi="Times New Roman" w:cs="Times New Roman"/>
                <w:sz w:val="18"/>
              </w:rPr>
              <w:t>B</w:t>
            </w:r>
          </w:p>
        </w:tc>
        <w:tc>
          <w:tcPr>
            <w:tcW w:w="20" w:type="dxa"/>
            <w:shd w:val="clear" w:color="auto" w:fill="auto"/>
            <w:vAlign w:val="bottom"/>
          </w:tcPr>
          <w:p w:rsidR="000353E7" w:rsidRPr="00C73BCA" w:rsidRDefault="000353E7" w:rsidP="000353E7">
            <w:pPr>
              <w:jc w:val="center"/>
              <w:rPr>
                <w:rFonts w:ascii="Times New Roman" w:eastAsia="Times New Roman" w:hAnsi="Times New Roman" w:cs="Times New Roman"/>
                <w:sz w:val="1"/>
              </w:rPr>
            </w:pPr>
          </w:p>
        </w:tc>
        <w:tc>
          <w:tcPr>
            <w:tcW w:w="1340" w:type="dxa"/>
            <w:vMerge w:val="restart"/>
            <w:tcBorders>
              <w:right w:val="single" w:sz="8" w:space="0" w:color="auto"/>
            </w:tcBorders>
            <w:shd w:val="clear" w:color="auto" w:fill="auto"/>
            <w:vAlign w:val="bottom"/>
          </w:tcPr>
          <w:p w:rsidR="000353E7" w:rsidRPr="00C73BCA" w:rsidRDefault="000353E7" w:rsidP="000353E7">
            <w:pPr>
              <w:ind w:right="50"/>
              <w:jc w:val="center"/>
              <w:rPr>
                <w:rFonts w:ascii="Times New Roman" w:eastAsia="Arial" w:hAnsi="Times New Roman" w:cs="Times New Roman"/>
                <w:sz w:val="18"/>
              </w:rPr>
            </w:pPr>
            <w:r w:rsidRPr="00C73BCA">
              <w:rPr>
                <w:rFonts w:ascii="Times New Roman" w:eastAsia="Arial" w:hAnsi="Times New Roman" w:cs="Times New Roman"/>
                <w:sz w:val="18"/>
              </w:rPr>
              <w:t>Std. Error</w:t>
            </w:r>
          </w:p>
        </w:tc>
        <w:tc>
          <w:tcPr>
            <w:tcW w:w="1460" w:type="dxa"/>
            <w:vMerge w:val="restart"/>
            <w:tcBorders>
              <w:right w:val="single" w:sz="8" w:space="0" w:color="auto"/>
            </w:tcBorders>
            <w:shd w:val="clear" w:color="auto" w:fill="auto"/>
            <w:vAlign w:val="bottom"/>
          </w:tcPr>
          <w:p w:rsidR="000353E7" w:rsidRPr="00C73BCA" w:rsidRDefault="000353E7" w:rsidP="000353E7">
            <w:pPr>
              <w:ind w:left="190"/>
              <w:jc w:val="center"/>
              <w:rPr>
                <w:rFonts w:ascii="Times New Roman" w:eastAsia="Arial" w:hAnsi="Times New Roman" w:cs="Times New Roman"/>
                <w:sz w:val="18"/>
              </w:rPr>
            </w:pPr>
            <w:r w:rsidRPr="00C73BCA">
              <w:rPr>
                <w:rFonts w:ascii="Times New Roman" w:eastAsia="Arial" w:hAnsi="Times New Roman" w:cs="Times New Roman"/>
                <w:sz w:val="18"/>
              </w:rPr>
              <w:t>Beta</w:t>
            </w: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
              </w:rPr>
            </w:pPr>
          </w:p>
        </w:tc>
      </w:tr>
      <w:tr w:rsidR="000353E7" w:rsidRPr="00C73BCA" w:rsidTr="000353E7">
        <w:trPr>
          <w:trHeight w:val="202"/>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92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1300" w:type="dxa"/>
            <w:vMerge/>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17"/>
              </w:rPr>
            </w:pPr>
          </w:p>
        </w:tc>
        <w:tc>
          <w:tcPr>
            <w:tcW w:w="1340" w:type="dxa"/>
            <w:vMerge/>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1460" w:type="dxa"/>
            <w:vMerge/>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r>
      <w:tr w:rsidR="000353E7" w:rsidRPr="00C73BCA" w:rsidTr="000353E7">
        <w:trPr>
          <w:trHeight w:val="326"/>
        </w:trPr>
        <w:tc>
          <w:tcPr>
            <w:tcW w:w="1020" w:type="dxa"/>
            <w:tcBorders>
              <w:left w:val="single" w:sz="8" w:space="0" w:color="auto"/>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tcBorders>
              <w:bottom w:val="single" w:sz="8" w:space="0" w:color="auto"/>
            </w:tcBorders>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206"/>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920" w:type="dxa"/>
            <w:tcBorders>
              <w:right w:val="single" w:sz="8" w:space="0" w:color="auto"/>
            </w:tcBorders>
            <w:shd w:val="clear" w:color="auto" w:fill="auto"/>
            <w:vAlign w:val="bottom"/>
          </w:tcPr>
          <w:p w:rsidR="000353E7" w:rsidRPr="00C73BCA" w:rsidRDefault="000353E7" w:rsidP="000353E7">
            <w:pPr>
              <w:ind w:left="100"/>
              <w:jc w:val="center"/>
              <w:rPr>
                <w:rFonts w:ascii="Times New Roman" w:eastAsia="Arial" w:hAnsi="Times New Roman" w:cs="Times New Roman"/>
                <w:sz w:val="18"/>
              </w:rPr>
            </w:pPr>
            <w:r w:rsidRPr="00C73BCA">
              <w:rPr>
                <w:rFonts w:ascii="Times New Roman" w:eastAsia="Arial" w:hAnsi="Times New Roman" w:cs="Times New Roman"/>
                <w:sz w:val="18"/>
              </w:rPr>
              <w:t>(Consta</w:t>
            </w:r>
          </w:p>
        </w:tc>
        <w:tc>
          <w:tcPr>
            <w:tcW w:w="1300" w:type="dxa"/>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1.630</w:t>
            </w: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17"/>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1.189</w:t>
            </w:r>
          </w:p>
        </w:tc>
        <w:tc>
          <w:tcPr>
            <w:tcW w:w="146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17"/>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1.371</w:t>
            </w:r>
          </w:p>
        </w:tc>
        <w:tc>
          <w:tcPr>
            <w:tcW w:w="1000" w:type="dxa"/>
            <w:tcBorders>
              <w:right w:val="single" w:sz="8" w:space="0" w:color="auto"/>
            </w:tcBorders>
            <w:shd w:val="clear" w:color="auto" w:fill="auto"/>
            <w:vAlign w:val="bottom"/>
          </w:tcPr>
          <w:p w:rsidR="000353E7" w:rsidRPr="00C73BCA" w:rsidRDefault="000353E7" w:rsidP="000353E7">
            <w:pPr>
              <w:ind w:right="10"/>
              <w:jc w:val="center"/>
              <w:rPr>
                <w:rFonts w:ascii="Times New Roman" w:eastAsia="Arial" w:hAnsi="Times New Roman" w:cs="Times New Roman"/>
                <w:sz w:val="18"/>
              </w:rPr>
            </w:pPr>
            <w:r w:rsidRPr="00C73BCA">
              <w:rPr>
                <w:rFonts w:ascii="Times New Roman" w:eastAsia="Arial" w:hAnsi="Times New Roman" w:cs="Times New Roman"/>
                <w:sz w:val="18"/>
              </w:rPr>
              <w:t>.174</w:t>
            </w:r>
          </w:p>
        </w:tc>
      </w:tr>
      <w:tr w:rsidR="000353E7" w:rsidRPr="00C73BCA" w:rsidTr="000353E7">
        <w:trPr>
          <w:trHeight w:val="310"/>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ind w:left="100"/>
              <w:jc w:val="center"/>
              <w:rPr>
                <w:rFonts w:ascii="Times New Roman" w:eastAsia="Arial" w:hAnsi="Times New Roman" w:cs="Times New Roman"/>
                <w:sz w:val="18"/>
              </w:rPr>
            </w:pPr>
            <w:r w:rsidRPr="00C73BCA">
              <w:rPr>
                <w:rFonts w:ascii="Times New Roman" w:eastAsia="Arial" w:hAnsi="Times New Roman" w:cs="Times New Roman"/>
                <w:sz w:val="18"/>
              </w:rPr>
              <w:t>nt)</w:t>
            </w:r>
          </w:p>
        </w:tc>
        <w:tc>
          <w:tcPr>
            <w:tcW w:w="1300" w:type="dxa"/>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550"/>
        </w:trPr>
        <w:tc>
          <w:tcPr>
            <w:tcW w:w="1020" w:type="dxa"/>
            <w:tcBorders>
              <w:left w:val="single" w:sz="8" w:space="0" w:color="auto"/>
            </w:tcBorders>
            <w:shd w:val="clear" w:color="auto" w:fill="auto"/>
            <w:vAlign w:val="bottom"/>
          </w:tcPr>
          <w:p w:rsidR="000353E7" w:rsidRPr="00C73BCA" w:rsidRDefault="000353E7" w:rsidP="000353E7">
            <w:pPr>
              <w:ind w:left="420"/>
              <w:jc w:val="center"/>
              <w:rPr>
                <w:rFonts w:ascii="Times New Roman" w:eastAsia="Arial" w:hAnsi="Times New Roman" w:cs="Times New Roman"/>
                <w:sz w:val="18"/>
              </w:rPr>
            </w:pPr>
            <w:r w:rsidRPr="00C73BCA">
              <w:rPr>
                <w:rFonts w:ascii="Times New Roman" w:eastAsia="Arial" w:hAnsi="Times New Roman" w:cs="Times New Roman"/>
                <w:sz w:val="18"/>
              </w:rPr>
              <w:t>1</w:t>
            </w:r>
          </w:p>
        </w:tc>
        <w:tc>
          <w:tcPr>
            <w:tcW w:w="920" w:type="dxa"/>
            <w:tcBorders>
              <w:right w:val="single" w:sz="8" w:space="0" w:color="auto"/>
            </w:tcBorders>
            <w:shd w:val="clear" w:color="auto" w:fill="auto"/>
            <w:vAlign w:val="bottom"/>
          </w:tcPr>
          <w:p w:rsidR="000353E7" w:rsidRPr="00C73BCA" w:rsidRDefault="000353E7" w:rsidP="000353E7">
            <w:pPr>
              <w:ind w:left="100"/>
              <w:jc w:val="center"/>
              <w:rPr>
                <w:rFonts w:ascii="Times New Roman" w:eastAsia="Arial" w:hAnsi="Times New Roman" w:cs="Times New Roman"/>
                <w:sz w:val="18"/>
              </w:rPr>
            </w:pPr>
            <w:r w:rsidRPr="00C73BCA">
              <w:rPr>
                <w:rFonts w:ascii="Times New Roman" w:eastAsia="Arial" w:hAnsi="Times New Roman" w:cs="Times New Roman"/>
                <w:sz w:val="18"/>
              </w:rPr>
              <w:t>PROMO</w:t>
            </w:r>
          </w:p>
        </w:tc>
        <w:tc>
          <w:tcPr>
            <w:tcW w:w="1300" w:type="dxa"/>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.542</w:t>
            </w: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.073</w:t>
            </w:r>
          </w:p>
        </w:tc>
        <w:tc>
          <w:tcPr>
            <w:tcW w:w="146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.579</w:t>
            </w: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7.457</w:t>
            </w:r>
          </w:p>
        </w:tc>
        <w:tc>
          <w:tcPr>
            <w:tcW w:w="1000" w:type="dxa"/>
            <w:tcBorders>
              <w:right w:val="single" w:sz="8" w:space="0" w:color="auto"/>
            </w:tcBorders>
            <w:shd w:val="clear" w:color="auto" w:fill="auto"/>
            <w:vAlign w:val="bottom"/>
          </w:tcPr>
          <w:p w:rsidR="000353E7" w:rsidRPr="00C73BCA" w:rsidRDefault="000353E7" w:rsidP="000353E7">
            <w:pPr>
              <w:ind w:right="10"/>
              <w:jc w:val="center"/>
              <w:rPr>
                <w:rFonts w:ascii="Times New Roman" w:eastAsia="Arial" w:hAnsi="Times New Roman" w:cs="Times New Roman"/>
                <w:sz w:val="18"/>
              </w:rPr>
            </w:pPr>
            <w:r w:rsidRPr="00C73BCA">
              <w:rPr>
                <w:rFonts w:ascii="Times New Roman" w:eastAsia="Arial" w:hAnsi="Times New Roman" w:cs="Times New Roman"/>
                <w:sz w:val="18"/>
              </w:rPr>
              <w:t>.000</w:t>
            </w:r>
          </w:p>
        </w:tc>
      </w:tr>
      <w:tr w:rsidR="000353E7" w:rsidRPr="00C73BCA" w:rsidTr="000353E7">
        <w:trPr>
          <w:trHeight w:val="312"/>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ind w:left="100"/>
              <w:jc w:val="center"/>
              <w:rPr>
                <w:rFonts w:ascii="Times New Roman" w:eastAsia="Arial" w:hAnsi="Times New Roman" w:cs="Times New Roman"/>
                <w:sz w:val="18"/>
              </w:rPr>
            </w:pPr>
            <w:r w:rsidRPr="00C73BCA">
              <w:rPr>
                <w:rFonts w:ascii="Times New Roman" w:eastAsia="Arial" w:hAnsi="Times New Roman" w:cs="Times New Roman"/>
                <w:sz w:val="18"/>
              </w:rPr>
              <w:t>SI</w:t>
            </w:r>
          </w:p>
        </w:tc>
        <w:tc>
          <w:tcPr>
            <w:tcW w:w="1300" w:type="dxa"/>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r w:rsidR="000353E7" w:rsidRPr="00C73BCA" w:rsidTr="000353E7">
        <w:trPr>
          <w:trHeight w:val="550"/>
        </w:trPr>
        <w:tc>
          <w:tcPr>
            <w:tcW w:w="1020" w:type="dxa"/>
            <w:tcBorders>
              <w:lef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353E7" w:rsidRPr="00C73BCA" w:rsidRDefault="000353E7" w:rsidP="000353E7">
            <w:pPr>
              <w:ind w:left="100"/>
              <w:jc w:val="center"/>
              <w:rPr>
                <w:rFonts w:ascii="Times New Roman" w:eastAsia="Arial" w:hAnsi="Times New Roman" w:cs="Times New Roman"/>
                <w:sz w:val="18"/>
              </w:rPr>
            </w:pPr>
            <w:r w:rsidRPr="00C73BCA">
              <w:rPr>
                <w:rFonts w:ascii="Times New Roman" w:eastAsia="Arial" w:hAnsi="Times New Roman" w:cs="Times New Roman"/>
                <w:sz w:val="18"/>
              </w:rPr>
              <w:t>LOKASI</w:t>
            </w:r>
          </w:p>
        </w:tc>
        <w:tc>
          <w:tcPr>
            <w:tcW w:w="1300" w:type="dxa"/>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.374</w:t>
            </w:r>
          </w:p>
        </w:tc>
        <w:tc>
          <w:tcPr>
            <w:tcW w:w="20" w:type="dxa"/>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.080</w:t>
            </w:r>
          </w:p>
        </w:tc>
        <w:tc>
          <w:tcPr>
            <w:tcW w:w="146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.364</w:t>
            </w:r>
          </w:p>
        </w:tc>
        <w:tc>
          <w:tcPr>
            <w:tcW w:w="1000" w:type="dxa"/>
            <w:tcBorders>
              <w:right w:val="single" w:sz="8" w:space="0" w:color="auto"/>
            </w:tcBorders>
            <w:shd w:val="clear" w:color="auto" w:fill="auto"/>
            <w:vAlign w:val="bottom"/>
          </w:tcPr>
          <w:p w:rsidR="000353E7" w:rsidRPr="00C73BCA" w:rsidRDefault="000353E7" w:rsidP="000353E7">
            <w:pPr>
              <w:jc w:val="center"/>
              <w:rPr>
                <w:rFonts w:ascii="Times New Roman" w:eastAsia="Arial" w:hAnsi="Times New Roman" w:cs="Times New Roman"/>
                <w:sz w:val="18"/>
              </w:rPr>
            </w:pPr>
            <w:r w:rsidRPr="00C73BCA">
              <w:rPr>
                <w:rFonts w:ascii="Times New Roman" w:eastAsia="Arial" w:hAnsi="Times New Roman" w:cs="Times New Roman"/>
                <w:sz w:val="18"/>
              </w:rPr>
              <w:t>4.692</w:t>
            </w:r>
          </w:p>
        </w:tc>
        <w:tc>
          <w:tcPr>
            <w:tcW w:w="1000" w:type="dxa"/>
            <w:tcBorders>
              <w:right w:val="single" w:sz="8" w:space="0" w:color="auto"/>
            </w:tcBorders>
            <w:shd w:val="clear" w:color="auto" w:fill="auto"/>
            <w:vAlign w:val="bottom"/>
          </w:tcPr>
          <w:p w:rsidR="000353E7" w:rsidRPr="00C73BCA" w:rsidRDefault="000353E7" w:rsidP="000353E7">
            <w:pPr>
              <w:ind w:right="10"/>
              <w:jc w:val="center"/>
              <w:rPr>
                <w:rFonts w:ascii="Times New Roman" w:eastAsia="Arial" w:hAnsi="Times New Roman" w:cs="Times New Roman"/>
                <w:sz w:val="18"/>
              </w:rPr>
            </w:pPr>
            <w:r w:rsidRPr="00C73BCA">
              <w:rPr>
                <w:rFonts w:ascii="Times New Roman" w:eastAsia="Arial" w:hAnsi="Times New Roman" w:cs="Times New Roman"/>
                <w:sz w:val="18"/>
              </w:rPr>
              <w:t>.000</w:t>
            </w:r>
          </w:p>
        </w:tc>
      </w:tr>
      <w:tr w:rsidR="000353E7" w:rsidRPr="00C73BCA" w:rsidTr="000353E7">
        <w:trPr>
          <w:trHeight w:val="326"/>
        </w:trPr>
        <w:tc>
          <w:tcPr>
            <w:tcW w:w="1020" w:type="dxa"/>
            <w:tcBorders>
              <w:left w:val="single" w:sz="8" w:space="0" w:color="auto"/>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20" w:type="dxa"/>
            <w:tcBorders>
              <w:bottom w:val="single" w:sz="8" w:space="0" w:color="auto"/>
            </w:tcBorders>
            <w:shd w:val="clear" w:color="auto" w:fill="000000"/>
            <w:vAlign w:val="bottom"/>
          </w:tcPr>
          <w:p w:rsidR="000353E7" w:rsidRPr="00C73BCA" w:rsidRDefault="000353E7" w:rsidP="000353E7">
            <w:pPr>
              <w:jc w:val="center"/>
              <w:rPr>
                <w:rFonts w:ascii="Times New Roman" w:eastAsia="Times New Roman" w:hAnsi="Times New Roman" w:cs="Times New Roman"/>
                <w:sz w:val="24"/>
              </w:rPr>
            </w:pPr>
          </w:p>
        </w:tc>
        <w:tc>
          <w:tcPr>
            <w:tcW w:w="134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c>
          <w:tcPr>
            <w:tcW w:w="1000" w:type="dxa"/>
            <w:tcBorders>
              <w:bottom w:val="single" w:sz="8" w:space="0" w:color="auto"/>
              <w:right w:val="single" w:sz="8" w:space="0" w:color="auto"/>
            </w:tcBorders>
            <w:shd w:val="clear" w:color="auto" w:fill="auto"/>
            <w:vAlign w:val="bottom"/>
          </w:tcPr>
          <w:p w:rsidR="000353E7" w:rsidRPr="00C73BCA" w:rsidRDefault="000353E7" w:rsidP="000353E7">
            <w:pPr>
              <w:jc w:val="center"/>
              <w:rPr>
                <w:rFonts w:ascii="Times New Roman" w:eastAsia="Times New Roman" w:hAnsi="Times New Roman" w:cs="Times New Roman"/>
                <w:sz w:val="24"/>
              </w:rPr>
            </w:pPr>
          </w:p>
        </w:tc>
      </w:tr>
    </w:tbl>
    <w:p w:rsidR="000353E7" w:rsidRPr="00C73BCA" w:rsidRDefault="000353E7" w:rsidP="000353E7">
      <w:pPr>
        <w:jc w:val="center"/>
        <w:rPr>
          <w:rFonts w:ascii="Times New Roman" w:eastAsia="Times New Roman" w:hAnsi="Times New Roman" w:cs="Times New Roman"/>
        </w:rPr>
      </w:pPr>
      <w:r w:rsidRPr="00C73BCA">
        <w:rPr>
          <w:rFonts w:ascii="Times New Roman" w:eastAsia="Times New Roman" w:hAnsi="Times New Roman" w:cs="Times New Roman"/>
          <w:noProof/>
          <w:sz w:val="24"/>
        </w:rPr>
        <mc:AlternateContent>
          <mc:Choice Requires="wps">
            <w:drawing>
              <wp:anchor distT="0" distB="0" distL="114300" distR="114300" simplePos="0" relativeHeight="251706368" behindDoc="1" locked="0" layoutInCell="1" allowOverlap="1" wp14:anchorId="73E2BED4" wp14:editId="5CBFC2F9">
                <wp:simplePos x="0" y="0"/>
                <wp:positionH relativeFrom="column">
                  <wp:posOffset>562610</wp:posOffset>
                </wp:positionH>
                <wp:positionV relativeFrom="paragraph">
                  <wp:posOffset>-2535555</wp:posOffset>
                </wp:positionV>
                <wp:extent cx="1156970" cy="0"/>
                <wp:effectExtent l="10160" t="7620" r="13970" b="114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697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F8044" id="Straight Connector 4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199.65pt" to="135.4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0KQIAAFE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07392" behindDoc="1" locked="0" layoutInCell="1" allowOverlap="1" wp14:anchorId="43A7C351" wp14:editId="15FCD3BE">
                <wp:simplePos x="0" y="0"/>
                <wp:positionH relativeFrom="column">
                  <wp:posOffset>1743710</wp:posOffset>
                </wp:positionH>
                <wp:positionV relativeFrom="paragraph">
                  <wp:posOffset>-2535555</wp:posOffset>
                </wp:positionV>
                <wp:extent cx="1670685" cy="0"/>
                <wp:effectExtent l="10160" t="7620" r="5080" b="1143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68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AF243" id="Straight Connector 4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99.65pt" to="268.8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08416" behindDoc="1" locked="0" layoutInCell="1" allowOverlap="1" wp14:anchorId="1F53E748" wp14:editId="70DC8507">
                <wp:simplePos x="0" y="0"/>
                <wp:positionH relativeFrom="column">
                  <wp:posOffset>3438525</wp:posOffset>
                </wp:positionH>
                <wp:positionV relativeFrom="paragraph">
                  <wp:posOffset>-2535555</wp:posOffset>
                </wp:positionV>
                <wp:extent cx="908685" cy="0"/>
                <wp:effectExtent l="9525" t="7620" r="5715" b="1143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B80C8" id="Straight Connector 4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199.65pt" to="342.3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1MKAIAAFA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09440" behindDoc="1" locked="0" layoutInCell="1" allowOverlap="1" wp14:anchorId="56E84F82" wp14:editId="293F12B5">
                <wp:simplePos x="0" y="0"/>
                <wp:positionH relativeFrom="column">
                  <wp:posOffset>4371340</wp:posOffset>
                </wp:positionH>
                <wp:positionV relativeFrom="paragraph">
                  <wp:posOffset>-2535555</wp:posOffset>
                </wp:positionV>
                <wp:extent cx="606425" cy="0"/>
                <wp:effectExtent l="8890" t="7620" r="13335" b="114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3325E" id="Straight Connector 4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pt,-199.65pt" to="391.9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10464" behindDoc="1" locked="0" layoutInCell="1" allowOverlap="1" wp14:anchorId="73BD737B" wp14:editId="46042BB2">
                <wp:simplePos x="0" y="0"/>
                <wp:positionH relativeFrom="column">
                  <wp:posOffset>5002530</wp:posOffset>
                </wp:positionH>
                <wp:positionV relativeFrom="paragraph">
                  <wp:posOffset>-2535555</wp:posOffset>
                </wp:positionV>
                <wp:extent cx="601980" cy="0"/>
                <wp:effectExtent l="11430" t="7620" r="5715" b="1143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7F894" id="Straight Connector 4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9pt,-199.65pt" to="441.3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eGKAIAAFAEAAAOAAAAZHJzL2Uyb0RvYy54bWysVMGO2jAQvVfqP1i+s0lolkJ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11488" behindDoc="1" locked="0" layoutInCell="1" allowOverlap="1" wp14:anchorId="290D28CD" wp14:editId="78E311D7">
                <wp:simplePos x="0" y="0"/>
                <wp:positionH relativeFrom="column">
                  <wp:posOffset>2569845</wp:posOffset>
                </wp:positionH>
                <wp:positionV relativeFrom="paragraph">
                  <wp:posOffset>-1804670</wp:posOffset>
                </wp:positionV>
                <wp:extent cx="12065" cy="1397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9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36CE1" id="Rectangle 47" o:spid="_x0000_s1026" style="position:absolute;margin-left:202.35pt;margin-top:-142.1pt;width:.95pt;height:1.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" fillcolor="black" strokecolor="white"/>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12512" behindDoc="1" locked="0" layoutInCell="1" allowOverlap="1" wp14:anchorId="3A306F59" wp14:editId="6F2C881D">
                <wp:simplePos x="0" y="0"/>
                <wp:positionH relativeFrom="column">
                  <wp:posOffset>562610</wp:posOffset>
                </wp:positionH>
                <wp:positionV relativeFrom="paragraph">
                  <wp:posOffset>635</wp:posOffset>
                </wp:positionV>
                <wp:extent cx="1156970" cy="0"/>
                <wp:effectExtent l="10160" t="10160" r="13970" b="889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697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E02D8" id="Straight Connector 48"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05pt" to="135.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oGKAIAAFE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13536" behindDoc="1" locked="0" layoutInCell="1" allowOverlap="1" wp14:anchorId="1A6EB820" wp14:editId="249A5335">
                <wp:simplePos x="0" y="0"/>
                <wp:positionH relativeFrom="column">
                  <wp:posOffset>1743710</wp:posOffset>
                </wp:positionH>
                <wp:positionV relativeFrom="paragraph">
                  <wp:posOffset>635</wp:posOffset>
                </wp:positionV>
                <wp:extent cx="3873500" cy="0"/>
                <wp:effectExtent l="10160" t="10160" r="12065" b="889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FBAB0" id="Straight Connector 4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05pt" to="4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" strokecolor="white" strokeweight=".12pt"/>
            </w:pict>
          </mc:Fallback>
        </mc:AlternateContent>
      </w:r>
    </w:p>
    <w:p w:rsidR="000353E7" w:rsidRPr="00C73BCA" w:rsidRDefault="000353E7" w:rsidP="000353E7">
      <w:pPr>
        <w:ind w:left="1200"/>
        <w:jc w:val="center"/>
        <w:rPr>
          <w:rFonts w:ascii="Times New Roman" w:eastAsia="Arial" w:hAnsi="Times New Roman" w:cs="Times New Roman"/>
          <w:sz w:val="18"/>
        </w:rPr>
      </w:pPr>
      <w:r w:rsidRPr="00C73BCA">
        <w:rPr>
          <w:rFonts w:ascii="Times New Roman" w:eastAsia="Arial" w:hAnsi="Times New Roman" w:cs="Times New Roman"/>
          <w:sz w:val="18"/>
        </w:rPr>
        <w:t>a. Dependent Variable: KEPUTUSAN_MENABUNG</w:t>
      </w:r>
    </w:p>
    <w:p w:rsidR="000353E7" w:rsidRDefault="000353E7" w:rsidP="000353E7">
      <w:pPr>
        <w:jc w:val="center"/>
        <w:rPr>
          <w:rFonts w:ascii="Times New Roman" w:eastAsia="Times New Roman" w:hAnsi="Times New Roman"/>
        </w:rPr>
      </w:pPr>
    </w:p>
    <w:p w:rsidR="000353E7" w:rsidRDefault="000353E7" w:rsidP="000353E7">
      <w:pPr>
        <w:rPr>
          <w:rFonts w:ascii="Times New Roman" w:eastAsia="Times New Roman" w:hAnsi="Times New Roman"/>
          <w:b/>
          <w:sz w:val="24"/>
        </w:rPr>
      </w:pPr>
      <w:r>
        <w:rPr>
          <w:rFonts w:ascii="Times New Roman" w:eastAsia="Times New Roman" w:hAnsi="Times New Roman"/>
          <w:b/>
          <w:sz w:val="24"/>
        </w:rPr>
        <w:br w:type="page"/>
      </w:r>
    </w:p>
    <w:p w:rsidR="000353E7" w:rsidRDefault="000353E7" w:rsidP="000353E7">
      <w:pPr>
        <w:spacing w:line="0" w:lineRule="atLeast"/>
        <w:rPr>
          <w:rFonts w:ascii="Times New Roman" w:eastAsia="Times New Roman" w:hAnsi="Times New Roman"/>
          <w:b/>
          <w:sz w:val="24"/>
        </w:rPr>
      </w:pPr>
      <w:r>
        <w:rPr>
          <w:rFonts w:ascii="Times New Roman" w:eastAsia="Times New Roman" w:hAnsi="Times New Roman"/>
          <w:b/>
          <w:sz w:val="24"/>
        </w:rPr>
        <w:lastRenderedPageBreak/>
        <w:t>Lampiran 7</w:t>
      </w:r>
    </w:p>
    <w:p w:rsidR="000353E7" w:rsidRDefault="000353E7" w:rsidP="000353E7">
      <w:pPr>
        <w:spacing w:line="140" w:lineRule="exact"/>
        <w:rPr>
          <w:rFonts w:ascii="Times New Roman" w:eastAsia="Times New Roman" w:hAnsi="Times New Roman"/>
        </w:rPr>
      </w:pPr>
    </w:p>
    <w:p w:rsidR="000353E7" w:rsidRDefault="000353E7" w:rsidP="000353E7">
      <w:pPr>
        <w:spacing w:line="0" w:lineRule="atLeast"/>
        <w:ind w:left="-284"/>
        <w:jc w:val="center"/>
        <w:rPr>
          <w:rFonts w:ascii="Times New Roman" w:eastAsia="Times New Roman" w:hAnsi="Times New Roman"/>
          <w:b/>
          <w:sz w:val="24"/>
        </w:rPr>
      </w:pPr>
      <w:r>
        <w:rPr>
          <w:rFonts w:ascii="Times New Roman" w:eastAsia="Times New Roman" w:hAnsi="Times New Roman"/>
          <w:b/>
          <w:sz w:val="24"/>
        </w:rPr>
        <w:t>Hasil Uji Hipotesis</w:t>
      </w:r>
    </w:p>
    <w:p w:rsidR="000353E7" w:rsidRDefault="000353E7" w:rsidP="000353E7">
      <w:pPr>
        <w:spacing w:line="137" w:lineRule="exact"/>
        <w:ind w:left="-284"/>
        <w:jc w:val="center"/>
        <w:rPr>
          <w:rFonts w:ascii="Times New Roman" w:eastAsia="Times New Roman" w:hAnsi="Times New Roman"/>
        </w:rPr>
      </w:pPr>
    </w:p>
    <w:p w:rsidR="000353E7" w:rsidRDefault="000353E7" w:rsidP="000353E7">
      <w:pPr>
        <w:spacing w:line="0" w:lineRule="atLeast"/>
        <w:ind w:left="-284"/>
        <w:jc w:val="center"/>
        <w:rPr>
          <w:rFonts w:ascii="Times New Roman" w:eastAsia="Times New Roman" w:hAnsi="Times New Roman"/>
          <w:b/>
          <w:sz w:val="24"/>
        </w:rPr>
      </w:pPr>
      <w:r>
        <w:rPr>
          <w:rFonts w:ascii="Times New Roman" w:eastAsia="Times New Roman" w:hAnsi="Times New Roman"/>
          <w:b/>
          <w:sz w:val="24"/>
        </w:rPr>
        <w:t>Hasil Uji Koefisiensi Determinan</w:t>
      </w:r>
    </w:p>
    <w:p w:rsidR="000353E7" w:rsidRDefault="000353E7" w:rsidP="000353E7">
      <w:pPr>
        <w:spacing w:line="269" w:lineRule="exact"/>
        <w:ind w:left="-284"/>
        <w:jc w:val="center"/>
        <w:rPr>
          <w:rFonts w:ascii="Times New Roman" w:eastAsia="Times New Roman" w:hAnsi="Times New Roman"/>
        </w:rPr>
      </w:pPr>
    </w:p>
    <w:p w:rsidR="000353E7" w:rsidRDefault="000353E7" w:rsidP="000353E7">
      <w:pPr>
        <w:spacing w:line="0" w:lineRule="atLeast"/>
        <w:ind w:left="-284"/>
        <w:jc w:val="center"/>
        <w:rPr>
          <w:rFonts w:ascii="Arial" w:eastAsia="Arial" w:hAnsi="Arial"/>
          <w:b/>
          <w:sz w:val="24"/>
          <w:vertAlign w:val="superscript"/>
        </w:rPr>
      </w:pPr>
      <w:r>
        <w:rPr>
          <w:rFonts w:ascii="Arial" w:eastAsia="Arial" w:hAnsi="Arial"/>
          <w:b/>
          <w:sz w:val="18"/>
        </w:rPr>
        <w:t>Model Summary</w:t>
      </w:r>
      <w:r>
        <w:rPr>
          <w:rFonts w:ascii="Arial" w:eastAsia="Arial" w:hAnsi="Arial"/>
          <w:b/>
          <w:sz w:val="24"/>
          <w:vertAlign w:val="superscript"/>
        </w:rPr>
        <w:t>b</w:t>
      </w:r>
    </w:p>
    <w:p w:rsidR="000353E7" w:rsidRDefault="000353E7" w:rsidP="000353E7">
      <w:pPr>
        <w:spacing w:line="288" w:lineRule="exact"/>
        <w:ind w:left="-284"/>
        <w:jc w:val="center"/>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20"/>
        <w:gridCol w:w="980"/>
        <w:gridCol w:w="1080"/>
        <w:gridCol w:w="1460"/>
        <w:gridCol w:w="1480"/>
        <w:gridCol w:w="1460"/>
      </w:tblGrid>
      <w:tr w:rsidR="000353E7" w:rsidRPr="00C73BCA" w:rsidTr="000353E7">
        <w:trPr>
          <w:trHeight w:val="242"/>
        </w:trPr>
        <w:tc>
          <w:tcPr>
            <w:tcW w:w="820" w:type="dxa"/>
            <w:tcBorders>
              <w:top w:val="single" w:sz="8" w:space="0" w:color="auto"/>
              <w:left w:val="single" w:sz="8" w:space="0" w:color="auto"/>
              <w:right w:val="single" w:sz="8" w:space="0" w:color="auto"/>
            </w:tcBorders>
            <w:shd w:val="clear" w:color="auto" w:fill="auto"/>
            <w:vAlign w:val="bottom"/>
          </w:tcPr>
          <w:p w:rsidR="000353E7" w:rsidRPr="00C73BCA" w:rsidRDefault="000353E7" w:rsidP="000353E7">
            <w:pPr>
              <w:spacing w:line="0" w:lineRule="atLeast"/>
              <w:ind w:left="400"/>
              <w:rPr>
                <w:rFonts w:ascii="Times New Roman" w:eastAsia="Arial" w:hAnsi="Times New Roman" w:cs="Times New Roman"/>
                <w:sz w:val="18"/>
              </w:rPr>
            </w:pPr>
            <w:r w:rsidRPr="00C73BCA">
              <w:rPr>
                <w:rFonts w:ascii="Times New Roman" w:eastAsia="Arial" w:hAnsi="Times New Roman" w:cs="Times New Roman"/>
                <w:sz w:val="18"/>
              </w:rPr>
              <w:t>Mo</w:t>
            </w:r>
          </w:p>
        </w:tc>
        <w:tc>
          <w:tcPr>
            <w:tcW w:w="980" w:type="dxa"/>
            <w:tcBorders>
              <w:top w:val="single" w:sz="8" w:space="0" w:color="auto"/>
              <w:right w:val="single" w:sz="8" w:space="0" w:color="auto"/>
            </w:tcBorders>
            <w:shd w:val="clear" w:color="auto" w:fill="auto"/>
            <w:vAlign w:val="bottom"/>
          </w:tcPr>
          <w:p w:rsidR="000353E7" w:rsidRPr="00C73BCA" w:rsidRDefault="000353E7" w:rsidP="000353E7">
            <w:pPr>
              <w:spacing w:line="0" w:lineRule="atLeast"/>
              <w:ind w:left="560"/>
              <w:rPr>
                <w:rFonts w:ascii="Times New Roman" w:eastAsia="Arial" w:hAnsi="Times New Roman" w:cs="Times New Roman"/>
                <w:sz w:val="18"/>
              </w:rPr>
            </w:pPr>
            <w:r w:rsidRPr="00C73BCA">
              <w:rPr>
                <w:rFonts w:ascii="Times New Roman" w:eastAsia="Arial" w:hAnsi="Times New Roman" w:cs="Times New Roman"/>
                <w:sz w:val="18"/>
              </w:rPr>
              <w:t>R</w:t>
            </w:r>
          </w:p>
        </w:tc>
        <w:tc>
          <w:tcPr>
            <w:tcW w:w="1080" w:type="dxa"/>
            <w:tcBorders>
              <w:top w:val="single" w:sz="8" w:space="0" w:color="auto"/>
              <w:right w:val="single" w:sz="8" w:space="0" w:color="auto"/>
            </w:tcBorders>
            <w:shd w:val="clear" w:color="auto" w:fill="auto"/>
            <w:vAlign w:val="bottom"/>
          </w:tcPr>
          <w:p w:rsidR="000353E7" w:rsidRPr="00C73BCA" w:rsidRDefault="000353E7" w:rsidP="000353E7">
            <w:pPr>
              <w:spacing w:line="0" w:lineRule="atLeast"/>
              <w:ind w:left="190"/>
              <w:jc w:val="center"/>
              <w:rPr>
                <w:rFonts w:ascii="Times New Roman" w:eastAsia="Arial" w:hAnsi="Times New Roman" w:cs="Times New Roman"/>
                <w:w w:val="91"/>
                <w:sz w:val="18"/>
              </w:rPr>
            </w:pPr>
            <w:r w:rsidRPr="00C73BCA">
              <w:rPr>
                <w:rFonts w:ascii="Times New Roman" w:eastAsia="Arial" w:hAnsi="Times New Roman" w:cs="Times New Roman"/>
                <w:w w:val="91"/>
                <w:sz w:val="18"/>
              </w:rPr>
              <w:t>R</w:t>
            </w:r>
          </w:p>
        </w:tc>
        <w:tc>
          <w:tcPr>
            <w:tcW w:w="1460" w:type="dxa"/>
            <w:tcBorders>
              <w:top w:val="single" w:sz="8" w:space="0" w:color="auto"/>
              <w:right w:val="single" w:sz="8" w:space="0" w:color="auto"/>
            </w:tcBorders>
            <w:shd w:val="clear" w:color="auto" w:fill="auto"/>
            <w:vAlign w:val="bottom"/>
          </w:tcPr>
          <w:p w:rsidR="000353E7" w:rsidRPr="00C73BCA" w:rsidRDefault="000353E7" w:rsidP="000353E7">
            <w:pPr>
              <w:spacing w:line="0" w:lineRule="atLeast"/>
              <w:ind w:left="190"/>
              <w:jc w:val="center"/>
              <w:rPr>
                <w:rFonts w:ascii="Times New Roman" w:eastAsia="Arial" w:hAnsi="Times New Roman" w:cs="Times New Roman"/>
                <w:sz w:val="18"/>
              </w:rPr>
            </w:pPr>
            <w:r w:rsidRPr="00C73BCA">
              <w:rPr>
                <w:rFonts w:ascii="Times New Roman" w:eastAsia="Arial" w:hAnsi="Times New Roman" w:cs="Times New Roman"/>
                <w:sz w:val="18"/>
              </w:rPr>
              <w:t>Adjusted R</w:t>
            </w:r>
          </w:p>
        </w:tc>
        <w:tc>
          <w:tcPr>
            <w:tcW w:w="1480" w:type="dxa"/>
            <w:tcBorders>
              <w:top w:val="single" w:sz="8" w:space="0" w:color="auto"/>
              <w:right w:val="single" w:sz="8" w:space="0" w:color="auto"/>
            </w:tcBorders>
            <w:shd w:val="clear" w:color="auto" w:fill="auto"/>
            <w:vAlign w:val="bottom"/>
          </w:tcPr>
          <w:p w:rsidR="000353E7" w:rsidRPr="00C73BCA" w:rsidRDefault="000353E7" w:rsidP="000353E7">
            <w:pPr>
              <w:spacing w:line="0" w:lineRule="atLeast"/>
              <w:ind w:left="400"/>
              <w:rPr>
                <w:rFonts w:ascii="Times New Roman" w:eastAsia="Arial" w:hAnsi="Times New Roman" w:cs="Times New Roman"/>
                <w:sz w:val="18"/>
              </w:rPr>
            </w:pPr>
            <w:r w:rsidRPr="00C73BCA">
              <w:rPr>
                <w:rFonts w:ascii="Times New Roman" w:eastAsia="Arial" w:hAnsi="Times New Roman" w:cs="Times New Roman"/>
                <w:sz w:val="18"/>
              </w:rPr>
              <w:t>Std. Error of</w:t>
            </w:r>
          </w:p>
        </w:tc>
        <w:tc>
          <w:tcPr>
            <w:tcW w:w="1460" w:type="dxa"/>
            <w:tcBorders>
              <w:top w:val="single" w:sz="8" w:space="0" w:color="auto"/>
              <w:right w:val="single" w:sz="8" w:space="0" w:color="auto"/>
            </w:tcBorders>
            <w:shd w:val="clear" w:color="auto" w:fill="auto"/>
            <w:vAlign w:val="bottom"/>
          </w:tcPr>
          <w:p w:rsidR="000353E7" w:rsidRPr="00C73BCA" w:rsidRDefault="000353E7" w:rsidP="000353E7">
            <w:pPr>
              <w:spacing w:line="0" w:lineRule="atLeast"/>
              <w:ind w:left="560"/>
              <w:rPr>
                <w:rFonts w:ascii="Times New Roman" w:eastAsia="Arial" w:hAnsi="Times New Roman" w:cs="Times New Roman"/>
                <w:sz w:val="18"/>
              </w:rPr>
            </w:pPr>
            <w:r w:rsidRPr="00C73BCA">
              <w:rPr>
                <w:rFonts w:ascii="Times New Roman" w:eastAsia="Arial" w:hAnsi="Times New Roman" w:cs="Times New Roman"/>
                <w:sz w:val="18"/>
              </w:rPr>
              <w:t>Durbin-</w:t>
            </w:r>
          </w:p>
        </w:tc>
      </w:tr>
      <w:tr w:rsidR="000353E7" w:rsidRPr="00C73BCA" w:rsidTr="000353E7">
        <w:trPr>
          <w:trHeight w:val="312"/>
        </w:trPr>
        <w:tc>
          <w:tcPr>
            <w:tcW w:w="820" w:type="dxa"/>
            <w:tcBorders>
              <w:left w:val="single" w:sz="8" w:space="0" w:color="auto"/>
              <w:right w:val="single" w:sz="8" w:space="0" w:color="auto"/>
            </w:tcBorders>
            <w:shd w:val="clear" w:color="auto" w:fill="auto"/>
            <w:vAlign w:val="bottom"/>
          </w:tcPr>
          <w:p w:rsidR="000353E7" w:rsidRPr="00C73BCA" w:rsidRDefault="000353E7" w:rsidP="000353E7">
            <w:pPr>
              <w:spacing w:line="0" w:lineRule="atLeast"/>
              <w:ind w:left="400"/>
              <w:rPr>
                <w:rFonts w:ascii="Times New Roman" w:eastAsia="Arial" w:hAnsi="Times New Roman" w:cs="Times New Roman"/>
                <w:sz w:val="18"/>
              </w:rPr>
            </w:pPr>
            <w:r w:rsidRPr="00C73BCA">
              <w:rPr>
                <w:rFonts w:ascii="Times New Roman" w:eastAsia="Arial" w:hAnsi="Times New Roman" w:cs="Times New Roman"/>
                <w:sz w:val="18"/>
              </w:rPr>
              <w:t>del</w:t>
            </w:r>
          </w:p>
        </w:tc>
        <w:tc>
          <w:tcPr>
            <w:tcW w:w="980" w:type="dxa"/>
            <w:tcBorders>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080" w:type="dxa"/>
            <w:tcBorders>
              <w:right w:val="single" w:sz="8" w:space="0" w:color="auto"/>
            </w:tcBorders>
            <w:shd w:val="clear" w:color="auto" w:fill="auto"/>
            <w:vAlign w:val="bottom"/>
          </w:tcPr>
          <w:p w:rsidR="000353E7" w:rsidRPr="00C73BCA" w:rsidRDefault="000353E7" w:rsidP="000353E7">
            <w:pPr>
              <w:spacing w:line="0" w:lineRule="atLeast"/>
              <w:ind w:left="210"/>
              <w:jc w:val="center"/>
              <w:rPr>
                <w:rFonts w:ascii="Times New Roman" w:eastAsia="Arial" w:hAnsi="Times New Roman" w:cs="Times New Roman"/>
                <w:w w:val="99"/>
                <w:sz w:val="18"/>
              </w:rPr>
            </w:pPr>
            <w:r w:rsidRPr="00C73BCA">
              <w:rPr>
                <w:rFonts w:ascii="Times New Roman" w:eastAsia="Arial" w:hAnsi="Times New Roman" w:cs="Times New Roman"/>
                <w:w w:val="99"/>
                <w:sz w:val="18"/>
              </w:rPr>
              <w:t>Square</w:t>
            </w:r>
          </w:p>
        </w:tc>
        <w:tc>
          <w:tcPr>
            <w:tcW w:w="1460" w:type="dxa"/>
            <w:tcBorders>
              <w:right w:val="single" w:sz="8" w:space="0" w:color="auto"/>
            </w:tcBorders>
            <w:shd w:val="clear" w:color="auto" w:fill="auto"/>
            <w:vAlign w:val="bottom"/>
          </w:tcPr>
          <w:p w:rsidR="000353E7" w:rsidRPr="00C73BCA" w:rsidRDefault="000353E7" w:rsidP="000353E7">
            <w:pPr>
              <w:spacing w:line="0" w:lineRule="atLeast"/>
              <w:ind w:left="190"/>
              <w:jc w:val="center"/>
              <w:rPr>
                <w:rFonts w:ascii="Times New Roman" w:eastAsia="Arial" w:hAnsi="Times New Roman" w:cs="Times New Roman"/>
                <w:w w:val="99"/>
                <w:sz w:val="18"/>
              </w:rPr>
            </w:pPr>
            <w:r w:rsidRPr="00C73BCA">
              <w:rPr>
                <w:rFonts w:ascii="Times New Roman" w:eastAsia="Arial" w:hAnsi="Times New Roman" w:cs="Times New Roman"/>
                <w:w w:val="99"/>
                <w:sz w:val="18"/>
              </w:rPr>
              <w:t>Square</w:t>
            </w:r>
          </w:p>
        </w:tc>
        <w:tc>
          <w:tcPr>
            <w:tcW w:w="1480" w:type="dxa"/>
            <w:tcBorders>
              <w:right w:val="single" w:sz="8" w:space="0" w:color="auto"/>
            </w:tcBorders>
            <w:shd w:val="clear" w:color="auto" w:fill="auto"/>
            <w:vAlign w:val="bottom"/>
          </w:tcPr>
          <w:p w:rsidR="000353E7" w:rsidRPr="00C73BCA" w:rsidRDefault="000353E7" w:rsidP="000353E7">
            <w:pPr>
              <w:spacing w:line="0" w:lineRule="atLeast"/>
              <w:ind w:left="380"/>
              <w:rPr>
                <w:rFonts w:ascii="Times New Roman" w:eastAsia="Arial" w:hAnsi="Times New Roman" w:cs="Times New Roman"/>
                <w:sz w:val="18"/>
              </w:rPr>
            </w:pPr>
            <w:r w:rsidRPr="00C73BCA">
              <w:rPr>
                <w:rFonts w:ascii="Times New Roman" w:eastAsia="Arial" w:hAnsi="Times New Roman" w:cs="Times New Roman"/>
                <w:sz w:val="18"/>
              </w:rPr>
              <w:t>the Estimate</w:t>
            </w:r>
          </w:p>
        </w:tc>
        <w:tc>
          <w:tcPr>
            <w:tcW w:w="1460" w:type="dxa"/>
            <w:tcBorders>
              <w:right w:val="single" w:sz="8" w:space="0" w:color="auto"/>
            </w:tcBorders>
            <w:shd w:val="clear" w:color="auto" w:fill="auto"/>
            <w:vAlign w:val="bottom"/>
          </w:tcPr>
          <w:p w:rsidR="000353E7" w:rsidRPr="00C73BCA" w:rsidRDefault="000353E7" w:rsidP="000353E7">
            <w:pPr>
              <w:spacing w:line="0" w:lineRule="atLeast"/>
              <w:ind w:left="560"/>
              <w:rPr>
                <w:rFonts w:ascii="Times New Roman" w:eastAsia="Arial" w:hAnsi="Times New Roman" w:cs="Times New Roman"/>
                <w:sz w:val="18"/>
              </w:rPr>
            </w:pPr>
            <w:r w:rsidRPr="00C73BCA">
              <w:rPr>
                <w:rFonts w:ascii="Times New Roman" w:eastAsia="Arial" w:hAnsi="Times New Roman" w:cs="Times New Roman"/>
                <w:sz w:val="18"/>
              </w:rPr>
              <w:t>Watson</w:t>
            </w:r>
          </w:p>
        </w:tc>
      </w:tr>
      <w:tr w:rsidR="000353E7" w:rsidRPr="00C73BCA" w:rsidTr="000353E7">
        <w:trPr>
          <w:trHeight w:val="323"/>
        </w:trPr>
        <w:tc>
          <w:tcPr>
            <w:tcW w:w="820" w:type="dxa"/>
            <w:tcBorders>
              <w:left w:val="single" w:sz="8" w:space="0" w:color="auto"/>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9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0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r>
      <w:tr w:rsidR="000353E7" w:rsidRPr="00C73BCA" w:rsidTr="000353E7">
        <w:trPr>
          <w:trHeight w:val="245"/>
        </w:trPr>
        <w:tc>
          <w:tcPr>
            <w:tcW w:w="820" w:type="dxa"/>
            <w:tcBorders>
              <w:left w:val="single" w:sz="8" w:space="0" w:color="auto"/>
              <w:right w:val="single" w:sz="8" w:space="0" w:color="auto"/>
            </w:tcBorders>
            <w:shd w:val="clear" w:color="auto" w:fill="auto"/>
            <w:vAlign w:val="bottom"/>
          </w:tcPr>
          <w:p w:rsidR="000353E7" w:rsidRPr="00C73BCA" w:rsidRDefault="000353E7" w:rsidP="000353E7">
            <w:pPr>
              <w:spacing w:line="0" w:lineRule="atLeast"/>
              <w:ind w:left="400"/>
              <w:rPr>
                <w:rFonts w:ascii="Times New Roman" w:eastAsia="Arial" w:hAnsi="Times New Roman" w:cs="Times New Roman"/>
                <w:sz w:val="18"/>
              </w:rPr>
            </w:pPr>
            <w:r w:rsidRPr="00C73BCA">
              <w:rPr>
                <w:rFonts w:ascii="Times New Roman" w:eastAsia="Arial" w:hAnsi="Times New Roman" w:cs="Times New Roman"/>
                <w:sz w:val="18"/>
              </w:rPr>
              <w:t>1</w:t>
            </w:r>
          </w:p>
        </w:tc>
        <w:tc>
          <w:tcPr>
            <w:tcW w:w="980" w:type="dxa"/>
            <w:tcBorders>
              <w:right w:val="single" w:sz="8" w:space="0" w:color="auto"/>
            </w:tcBorders>
            <w:shd w:val="clear" w:color="auto" w:fill="auto"/>
            <w:vAlign w:val="bottom"/>
          </w:tcPr>
          <w:p w:rsidR="000353E7" w:rsidRPr="00C73BCA" w:rsidRDefault="000353E7" w:rsidP="000353E7">
            <w:pPr>
              <w:spacing w:line="245" w:lineRule="exact"/>
              <w:ind w:left="480"/>
              <w:rPr>
                <w:rFonts w:ascii="Times New Roman" w:eastAsia="Arial" w:hAnsi="Times New Roman" w:cs="Times New Roman"/>
                <w:sz w:val="24"/>
                <w:vertAlign w:val="superscript"/>
              </w:rPr>
            </w:pPr>
            <w:r w:rsidRPr="00C73BCA">
              <w:rPr>
                <w:rFonts w:ascii="Times New Roman" w:eastAsia="Arial" w:hAnsi="Times New Roman" w:cs="Times New Roman"/>
                <w:sz w:val="18"/>
              </w:rPr>
              <w:t>.878</w:t>
            </w:r>
            <w:r w:rsidRPr="00C73BCA">
              <w:rPr>
                <w:rFonts w:ascii="Times New Roman" w:eastAsia="Arial" w:hAnsi="Times New Roman" w:cs="Times New Roman"/>
                <w:sz w:val="24"/>
                <w:vertAlign w:val="superscript"/>
              </w:rPr>
              <w:t>a</w:t>
            </w:r>
          </w:p>
        </w:tc>
        <w:tc>
          <w:tcPr>
            <w:tcW w:w="1080" w:type="dxa"/>
            <w:tcBorders>
              <w:right w:val="single" w:sz="8" w:space="0" w:color="auto"/>
            </w:tcBorders>
            <w:shd w:val="clear" w:color="auto" w:fill="auto"/>
            <w:vAlign w:val="bottom"/>
          </w:tcPr>
          <w:p w:rsidR="000353E7" w:rsidRPr="00C73BCA" w:rsidRDefault="000353E7" w:rsidP="000353E7">
            <w:pPr>
              <w:spacing w:line="0" w:lineRule="atLeast"/>
              <w:jc w:val="right"/>
              <w:rPr>
                <w:rFonts w:ascii="Times New Roman" w:eastAsia="Arial" w:hAnsi="Times New Roman" w:cs="Times New Roman"/>
                <w:sz w:val="18"/>
              </w:rPr>
            </w:pPr>
            <w:r w:rsidRPr="00C73BCA">
              <w:rPr>
                <w:rFonts w:ascii="Times New Roman" w:eastAsia="Arial" w:hAnsi="Times New Roman" w:cs="Times New Roman"/>
                <w:sz w:val="18"/>
              </w:rPr>
              <w:t>.770</w:t>
            </w:r>
          </w:p>
        </w:tc>
        <w:tc>
          <w:tcPr>
            <w:tcW w:w="1460" w:type="dxa"/>
            <w:tcBorders>
              <w:right w:val="single" w:sz="8" w:space="0" w:color="auto"/>
            </w:tcBorders>
            <w:shd w:val="clear" w:color="auto" w:fill="auto"/>
            <w:vAlign w:val="bottom"/>
          </w:tcPr>
          <w:p w:rsidR="000353E7" w:rsidRPr="00C73BCA" w:rsidRDefault="000353E7" w:rsidP="000353E7">
            <w:pPr>
              <w:spacing w:line="0" w:lineRule="atLeast"/>
              <w:jc w:val="right"/>
              <w:rPr>
                <w:rFonts w:ascii="Times New Roman" w:eastAsia="Arial" w:hAnsi="Times New Roman" w:cs="Times New Roman"/>
                <w:sz w:val="18"/>
              </w:rPr>
            </w:pPr>
            <w:r w:rsidRPr="00C73BCA">
              <w:rPr>
                <w:rFonts w:ascii="Times New Roman" w:eastAsia="Arial" w:hAnsi="Times New Roman" w:cs="Times New Roman"/>
                <w:sz w:val="18"/>
              </w:rPr>
              <w:t>.764</w:t>
            </w:r>
          </w:p>
        </w:tc>
        <w:tc>
          <w:tcPr>
            <w:tcW w:w="1480" w:type="dxa"/>
            <w:tcBorders>
              <w:right w:val="single" w:sz="8" w:space="0" w:color="auto"/>
            </w:tcBorders>
            <w:shd w:val="clear" w:color="auto" w:fill="auto"/>
            <w:vAlign w:val="bottom"/>
          </w:tcPr>
          <w:p w:rsidR="000353E7" w:rsidRPr="00C73BCA" w:rsidRDefault="000353E7" w:rsidP="000353E7">
            <w:pPr>
              <w:spacing w:line="0" w:lineRule="atLeast"/>
              <w:jc w:val="right"/>
              <w:rPr>
                <w:rFonts w:ascii="Times New Roman" w:eastAsia="Arial" w:hAnsi="Times New Roman" w:cs="Times New Roman"/>
                <w:sz w:val="18"/>
              </w:rPr>
            </w:pPr>
            <w:r w:rsidRPr="00C73BCA">
              <w:rPr>
                <w:rFonts w:ascii="Times New Roman" w:eastAsia="Arial" w:hAnsi="Times New Roman" w:cs="Times New Roman"/>
                <w:sz w:val="18"/>
              </w:rPr>
              <w:t>.974</w:t>
            </w:r>
          </w:p>
        </w:tc>
        <w:tc>
          <w:tcPr>
            <w:tcW w:w="1460" w:type="dxa"/>
            <w:tcBorders>
              <w:right w:val="single" w:sz="8" w:space="0" w:color="auto"/>
            </w:tcBorders>
            <w:shd w:val="clear" w:color="auto" w:fill="auto"/>
            <w:vAlign w:val="bottom"/>
          </w:tcPr>
          <w:p w:rsidR="000353E7" w:rsidRPr="00C73BCA" w:rsidRDefault="000353E7" w:rsidP="000353E7">
            <w:pPr>
              <w:spacing w:line="0" w:lineRule="atLeast"/>
              <w:jc w:val="right"/>
              <w:rPr>
                <w:rFonts w:ascii="Times New Roman" w:eastAsia="Arial" w:hAnsi="Times New Roman" w:cs="Times New Roman"/>
                <w:sz w:val="18"/>
              </w:rPr>
            </w:pPr>
            <w:r w:rsidRPr="00C73BCA">
              <w:rPr>
                <w:rFonts w:ascii="Times New Roman" w:eastAsia="Arial" w:hAnsi="Times New Roman" w:cs="Times New Roman"/>
                <w:sz w:val="18"/>
              </w:rPr>
              <w:t>1.733</w:t>
            </w:r>
          </w:p>
        </w:tc>
      </w:tr>
      <w:tr w:rsidR="000353E7" w:rsidRPr="00C73BCA" w:rsidTr="000353E7">
        <w:trPr>
          <w:trHeight w:val="286"/>
        </w:trPr>
        <w:tc>
          <w:tcPr>
            <w:tcW w:w="820" w:type="dxa"/>
            <w:tcBorders>
              <w:left w:val="single" w:sz="8" w:space="0" w:color="auto"/>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9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0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8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c>
          <w:tcPr>
            <w:tcW w:w="1460" w:type="dxa"/>
            <w:tcBorders>
              <w:bottom w:val="single" w:sz="8" w:space="0" w:color="auto"/>
              <w:right w:val="single" w:sz="8" w:space="0" w:color="auto"/>
            </w:tcBorders>
            <w:shd w:val="clear" w:color="auto" w:fill="auto"/>
            <w:vAlign w:val="bottom"/>
          </w:tcPr>
          <w:p w:rsidR="000353E7" w:rsidRPr="00C73BCA" w:rsidRDefault="000353E7" w:rsidP="000353E7">
            <w:pPr>
              <w:spacing w:line="0" w:lineRule="atLeast"/>
              <w:rPr>
                <w:rFonts w:ascii="Times New Roman" w:eastAsia="Times New Roman" w:hAnsi="Times New Roman" w:cs="Times New Roman"/>
                <w:sz w:val="24"/>
              </w:rPr>
            </w:pPr>
          </w:p>
        </w:tc>
      </w:tr>
    </w:tbl>
    <w:p w:rsidR="000353E7" w:rsidRPr="00C73BCA" w:rsidRDefault="000353E7" w:rsidP="000353E7">
      <w:pPr>
        <w:spacing w:line="20" w:lineRule="exact"/>
        <w:rPr>
          <w:rFonts w:ascii="Times New Roman" w:eastAsia="Times New Roman" w:hAnsi="Times New Roman" w:cs="Times New Roman"/>
        </w:rPr>
      </w:pPr>
      <w:r w:rsidRPr="00C73BCA">
        <w:rPr>
          <w:rFonts w:ascii="Times New Roman" w:eastAsia="Times New Roman" w:hAnsi="Times New Roman" w:cs="Times New Roman"/>
          <w:noProof/>
          <w:sz w:val="24"/>
        </w:rPr>
        <mc:AlternateContent>
          <mc:Choice Requires="wps">
            <w:drawing>
              <wp:anchor distT="0" distB="0" distL="114300" distR="114300" simplePos="0" relativeHeight="251714560" behindDoc="1" locked="0" layoutInCell="1" allowOverlap="1" wp14:anchorId="4F76D8D7" wp14:editId="1D699FFA">
                <wp:simplePos x="0" y="0"/>
                <wp:positionH relativeFrom="column">
                  <wp:posOffset>1102995</wp:posOffset>
                </wp:positionH>
                <wp:positionV relativeFrom="paragraph">
                  <wp:posOffset>635</wp:posOffset>
                </wp:positionV>
                <wp:extent cx="1085850" cy="0"/>
                <wp:effectExtent l="7620" t="10160" r="11430"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445C" id="Straight Connector 50"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05pt" to="17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" strokecolor="white" strokeweight=".12pt"/>
            </w:pict>
          </mc:Fallback>
        </mc:AlternateContent>
      </w:r>
      <w:r w:rsidRPr="00C73BCA">
        <w:rPr>
          <w:rFonts w:ascii="Times New Roman" w:eastAsia="Times New Roman" w:hAnsi="Times New Roman" w:cs="Times New Roman"/>
          <w:noProof/>
          <w:sz w:val="24"/>
        </w:rPr>
        <mc:AlternateContent>
          <mc:Choice Requires="wps">
            <w:drawing>
              <wp:anchor distT="0" distB="0" distL="114300" distR="114300" simplePos="0" relativeHeight="251715584" behindDoc="1" locked="0" layoutInCell="1" allowOverlap="1" wp14:anchorId="782AF490" wp14:editId="22F521BD">
                <wp:simplePos x="0" y="0"/>
                <wp:positionH relativeFrom="column">
                  <wp:posOffset>2212975</wp:posOffset>
                </wp:positionH>
                <wp:positionV relativeFrom="paragraph">
                  <wp:posOffset>635</wp:posOffset>
                </wp:positionV>
                <wp:extent cx="3444875" cy="0"/>
                <wp:effectExtent l="12700" t="10160" r="9525"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87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A732" id="Straight Connector 5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" strokecolor="white" strokeweight=".12pt"/>
            </w:pict>
          </mc:Fallback>
        </mc:AlternateContent>
      </w:r>
    </w:p>
    <w:p w:rsidR="000353E7" w:rsidRPr="00C73BCA" w:rsidRDefault="000353E7" w:rsidP="000353E7">
      <w:pPr>
        <w:spacing w:line="0" w:lineRule="atLeast"/>
        <w:ind w:left="284"/>
        <w:rPr>
          <w:rFonts w:ascii="Times New Roman" w:eastAsia="Arial" w:hAnsi="Times New Roman" w:cs="Times New Roman"/>
          <w:sz w:val="18"/>
        </w:rPr>
      </w:pPr>
      <w:r w:rsidRPr="00C73BCA">
        <w:rPr>
          <w:rFonts w:ascii="Times New Roman" w:eastAsia="Arial" w:hAnsi="Times New Roman" w:cs="Times New Roman"/>
          <w:sz w:val="18"/>
        </w:rPr>
        <w:t>a. Predictors: (Constant), Promosi, Lokasi</w:t>
      </w:r>
    </w:p>
    <w:p w:rsidR="000353E7" w:rsidRPr="00C73BCA" w:rsidRDefault="000353E7" w:rsidP="000353E7">
      <w:pPr>
        <w:spacing w:line="301" w:lineRule="exact"/>
        <w:ind w:left="284"/>
        <w:rPr>
          <w:rFonts w:ascii="Times New Roman" w:eastAsia="Times New Roman" w:hAnsi="Times New Roman" w:cs="Times New Roman"/>
        </w:rPr>
      </w:pPr>
    </w:p>
    <w:p w:rsidR="000353E7" w:rsidRDefault="000353E7" w:rsidP="000353E7">
      <w:pPr>
        <w:spacing w:line="0" w:lineRule="atLeast"/>
        <w:ind w:left="284"/>
        <w:rPr>
          <w:rFonts w:ascii="Arial" w:eastAsia="Arial" w:hAnsi="Arial"/>
          <w:sz w:val="18"/>
        </w:rPr>
      </w:pPr>
      <w:r>
        <w:rPr>
          <w:rFonts w:ascii="Arial" w:eastAsia="Arial" w:hAnsi="Arial"/>
          <w:sz w:val="18"/>
        </w:rPr>
        <w:t>b. Dependent Variable: Keputusan</w:t>
      </w:r>
    </w:p>
    <w:p w:rsidR="000353E7" w:rsidRDefault="000353E7" w:rsidP="000353E7">
      <w:pPr>
        <w:rPr>
          <w:rFonts w:ascii="Arial" w:eastAsia="Arial" w:hAnsi="Arial"/>
          <w:sz w:val="18"/>
        </w:rPr>
      </w:pPr>
      <w:r>
        <w:rPr>
          <w:rFonts w:ascii="Arial" w:eastAsia="Arial" w:hAnsi="Arial"/>
          <w:sz w:val="18"/>
        </w:rPr>
        <w:br w:type="page"/>
      </w:r>
    </w:p>
    <w:p w:rsidR="000353E7" w:rsidRDefault="000353E7" w:rsidP="000353E7">
      <w:pPr>
        <w:spacing w:line="0" w:lineRule="atLeast"/>
        <w:ind w:left="284"/>
        <w:rPr>
          <w:rFonts w:ascii="Arial" w:eastAsia="Arial" w:hAnsi="Arial"/>
          <w:sz w:val="18"/>
        </w:rPr>
      </w:pPr>
    </w:p>
    <w:p w:rsidR="000353E7" w:rsidRDefault="000353E7" w:rsidP="000353E7">
      <w:pPr>
        <w:rPr>
          <w:rFonts w:ascii="Arial" w:eastAsia="Arial" w:hAnsi="Arial"/>
          <w:sz w:val="18"/>
        </w:rPr>
      </w:pPr>
      <w:r>
        <w:rPr>
          <w:noProof/>
        </w:rPr>
        <w:drawing>
          <wp:anchor distT="0" distB="0" distL="114300" distR="114300" simplePos="0" relativeHeight="251716608" behindDoc="1" locked="0" layoutInCell="1" allowOverlap="1" wp14:anchorId="311C1904" wp14:editId="1DF881A0">
            <wp:simplePos x="0" y="0"/>
            <wp:positionH relativeFrom="column">
              <wp:posOffset>-205177</wp:posOffset>
            </wp:positionH>
            <wp:positionV relativeFrom="paragraph">
              <wp:posOffset>595389</wp:posOffset>
            </wp:positionV>
            <wp:extent cx="5703617" cy="6933236"/>
            <wp:effectExtent l="0" t="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918" t="18779" r="52224" b="16704"/>
                    <a:stretch/>
                  </pic:blipFill>
                  <pic:spPr bwMode="auto">
                    <a:xfrm>
                      <a:off x="0" y="0"/>
                      <a:ext cx="5703617" cy="6933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sz w:val="18"/>
        </w:rPr>
        <w:br w:type="page"/>
      </w:r>
    </w:p>
    <w:p w:rsidR="000353E7" w:rsidRDefault="000353E7" w:rsidP="000353E7">
      <w:pPr>
        <w:spacing w:line="0" w:lineRule="atLeast"/>
        <w:rPr>
          <w:rFonts w:ascii="Times New Roman" w:eastAsia="Times New Roman" w:hAnsi="Times New Roman"/>
          <w:b/>
          <w:sz w:val="24"/>
        </w:rPr>
      </w:pPr>
      <w:r>
        <w:rPr>
          <w:rFonts w:ascii="Times New Roman" w:eastAsia="Times New Roman" w:hAnsi="Times New Roman"/>
          <w:b/>
          <w:sz w:val="24"/>
        </w:rPr>
        <w:lastRenderedPageBreak/>
        <w:t>Lampiran 8</w:t>
      </w:r>
    </w:p>
    <w:p w:rsidR="000353E7" w:rsidRDefault="000353E7" w:rsidP="000353E7">
      <w:pPr>
        <w:spacing w:line="147" w:lineRule="exact"/>
        <w:rPr>
          <w:rFonts w:ascii="Times New Roman" w:eastAsia="Times New Roman" w:hAnsi="Times New Roman"/>
        </w:rPr>
      </w:pPr>
    </w:p>
    <w:p w:rsidR="000353E7" w:rsidRDefault="000353E7" w:rsidP="008E4BE5">
      <w:pPr>
        <w:numPr>
          <w:ilvl w:val="0"/>
          <w:numId w:val="76"/>
        </w:numPr>
        <w:tabs>
          <w:tab w:val="left" w:pos="1120"/>
        </w:tabs>
        <w:spacing w:after="0" w:line="348" w:lineRule="auto"/>
        <w:ind w:left="284" w:right="-1" w:hanging="368"/>
        <w:jc w:val="both"/>
        <w:rPr>
          <w:rFonts w:ascii="Times New Roman" w:eastAsia="Times New Roman" w:hAnsi="Times New Roman"/>
          <w:sz w:val="24"/>
        </w:rPr>
      </w:pPr>
      <w:r>
        <w:rPr>
          <w:rFonts w:ascii="Times New Roman" w:eastAsia="Times New Roman" w:hAnsi="Times New Roman"/>
          <w:sz w:val="24"/>
        </w:rPr>
        <w:t>Foto wawancara dengan pegawai bidang penghimpunan dana BPRS Artha Mas Abadi</w:t>
      </w:r>
    </w:p>
    <w:p w:rsidR="000353E7" w:rsidRDefault="000353E7" w:rsidP="000353E7">
      <w:pPr>
        <w:tabs>
          <w:tab w:val="left" w:pos="1120"/>
        </w:tabs>
        <w:spacing w:line="348" w:lineRule="auto"/>
        <w:ind w:right="-1"/>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17632" behindDoc="1" locked="0" layoutInCell="1" allowOverlap="1" wp14:anchorId="6191A26D" wp14:editId="2B111E7E">
            <wp:simplePos x="0" y="0"/>
            <wp:positionH relativeFrom="page">
              <wp:posOffset>1782501</wp:posOffset>
            </wp:positionH>
            <wp:positionV relativeFrom="page">
              <wp:posOffset>2314937</wp:posOffset>
            </wp:positionV>
            <wp:extent cx="4148892" cy="3162300"/>
            <wp:effectExtent l="0" t="0" r="444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54587" cy="3166640"/>
                    </a:xfrm>
                    <a:prstGeom prst="rect">
                      <a:avLst/>
                    </a:prstGeom>
                    <a:noFill/>
                  </pic:spPr>
                </pic:pic>
              </a:graphicData>
            </a:graphic>
            <wp14:sizeRelH relativeFrom="page">
              <wp14:pctWidth>0</wp14:pctWidth>
            </wp14:sizeRelH>
            <wp14:sizeRelV relativeFrom="page">
              <wp14:pctHeight>0</wp14:pctHeight>
            </wp14:sizeRelV>
          </wp:anchor>
        </w:drawing>
      </w: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Default="000353E7" w:rsidP="000353E7">
      <w:pPr>
        <w:tabs>
          <w:tab w:val="left" w:pos="1120"/>
        </w:tabs>
        <w:spacing w:line="348" w:lineRule="auto"/>
        <w:ind w:right="-1"/>
        <w:jc w:val="both"/>
        <w:rPr>
          <w:rFonts w:ascii="Times New Roman" w:eastAsia="Times New Roman" w:hAnsi="Times New Roman"/>
          <w:sz w:val="24"/>
        </w:rPr>
      </w:pPr>
    </w:p>
    <w:p w:rsidR="000353E7" w:rsidRPr="00131D40" w:rsidRDefault="000353E7" w:rsidP="008E4BE5">
      <w:pPr>
        <w:numPr>
          <w:ilvl w:val="0"/>
          <w:numId w:val="76"/>
        </w:numPr>
        <w:tabs>
          <w:tab w:val="left" w:pos="1120"/>
        </w:tabs>
        <w:spacing w:after="0" w:line="348" w:lineRule="auto"/>
        <w:ind w:left="284" w:right="-1" w:hanging="368"/>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18656" behindDoc="1" locked="0" layoutInCell="1" allowOverlap="1" wp14:anchorId="4ACB9B05" wp14:editId="0006E118">
            <wp:simplePos x="0" y="0"/>
            <wp:positionH relativeFrom="page">
              <wp:posOffset>1651153</wp:posOffset>
            </wp:positionH>
            <wp:positionV relativeFrom="page">
              <wp:posOffset>6470044</wp:posOffset>
            </wp:positionV>
            <wp:extent cx="4604434" cy="2743200"/>
            <wp:effectExtent l="0" t="0" r="571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04434" cy="2743200"/>
                    </a:xfrm>
                    <a:prstGeom prst="rect">
                      <a:avLst/>
                    </a:prstGeom>
                    <a:noFill/>
                  </pic:spPr>
                </pic:pic>
              </a:graphicData>
            </a:graphic>
            <wp14:sizeRelH relativeFrom="page">
              <wp14:pctWidth>0</wp14:pctWidth>
            </wp14:sizeRelH>
            <wp14:sizeRelV relativeFrom="page">
              <wp14:pctHeight>0</wp14:pctHeight>
            </wp14:sizeRelV>
          </wp:anchor>
        </w:drawing>
      </w:r>
      <w:r w:rsidRPr="00131D40">
        <w:rPr>
          <w:rFonts w:ascii="Times New Roman" w:eastAsia="Times New Roman" w:hAnsi="Times New Roman"/>
          <w:sz w:val="24"/>
        </w:rPr>
        <w:t>Foto wawancara dengan pegawai bidang administrasi tabungan dan deposito</w:t>
      </w:r>
      <w:r w:rsidRPr="00131D40">
        <w:rPr>
          <w:rFonts w:ascii="Times New Roman" w:eastAsia="Times New Roman" w:hAnsi="Times New Roman"/>
          <w:noProof/>
          <w:sz w:val="24"/>
        </w:rPr>
        <w:br w:type="page"/>
      </w:r>
    </w:p>
    <w:p w:rsidR="000353E7" w:rsidRDefault="000353E7" w:rsidP="008E4BE5">
      <w:pPr>
        <w:numPr>
          <w:ilvl w:val="0"/>
          <w:numId w:val="76"/>
        </w:numPr>
        <w:tabs>
          <w:tab w:val="left" w:pos="1120"/>
        </w:tabs>
        <w:spacing w:after="0" w:line="348" w:lineRule="auto"/>
        <w:ind w:left="284" w:right="-1" w:hanging="368"/>
        <w:jc w:val="both"/>
        <w:rPr>
          <w:rFonts w:ascii="Times New Roman" w:eastAsia="Times New Roman" w:hAnsi="Times New Roman"/>
          <w:noProof/>
          <w:sz w:val="24"/>
        </w:rPr>
      </w:pPr>
      <w:r>
        <w:rPr>
          <w:rFonts w:ascii="Times New Roman" w:eastAsia="Times New Roman" w:hAnsi="Times New Roman"/>
          <w:sz w:val="24"/>
        </w:rPr>
        <w:lastRenderedPageBreak/>
        <w:t>Foto pengisian kuesioner oleh salah satu nasabah BPRS Artha Mas Abadi</w:t>
      </w: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r>
        <w:rPr>
          <w:rFonts w:ascii="Times New Roman" w:eastAsia="Times New Roman" w:hAnsi="Times New Roman"/>
          <w:noProof/>
          <w:sz w:val="24"/>
        </w:rPr>
        <w:drawing>
          <wp:anchor distT="0" distB="0" distL="114300" distR="114300" simplePos="0" relativeHeight="251719680" behindDoc="1" locked="0" layoutInCell="1" allowOverlap="1" wp14:anchorId="22F5F3C4" wp14:editId="509579D3">
            <wp:simplePos x="0" y="0"/>
            <wp:positionH relativeFrom="column">
              <wp:posOffset>168701</wp:posOffset>
            </wp:positionH>
            <wp:positionV relativeFrom="paragraph">
              <wp:posOffset>53597</wp:posOffset>
            </wp:positionV>
            <wp:extent cx="4942390" cy="3073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3911" cy="3074346"/>
                    </a:xfrm>
                    <a:prstGeom prst="rect">
                      <a:avLst/>
                    </a:prstGeom>
                    <a:noFill/>
                  </pic:spPr>
                </pic:pic>
              </a:graphicData>
            </a:graphic>
            <wp14:sizeRelH relativeFrom="page">
              <wp14:pctWidth>0</wp14:pctWidth>
            </wp14:sizeRelH>
            <wp14:sizeRelV relativeFrom="page">
              <wp14:pctHeight>0</wp14:pctHeight>
            </wp14:sizeRelV>
          </wp:anchor>
        </w:drawing>
      </w: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1120"/>
        </w:tabs>
        <w:spacing w:line="348" w:lineRule="auto"/>
        <w:ind w:left="284" w:right="-1"/>
        <w:jc w:val="both"/>
        <w:rPr>
          <w:rFonts w:ascii="Times New Roman" w:eastAsia="Times New Roman" w:hAnsi="Times New Roman"/>
          <w:noProof/>
          <w:sz w:val="24"/>
        </w:rPr>
      </w:pPr>
    </w:p>
    <w:p w:rsidR="000353E7" w:rsidRDefault="000353E7" w:rsidP="000353E7">
      <w:pPr>
        <w:tabs>
          <w:tab w:val="left" w:pos="660"/>
        </w:tabs>
        <w:spacing w:line="0" w:lineRule="atLeast"/>
        <w:ind w:left="320"/>
        <w:rPr>
          <w:rFonts w:ascii="Times New Roman" w:eastAsia="Times New Roman" w:hAnsi="Times New Roman"/>
          <w:sz w:val="24"/>
        </w:rPr>
      </w:pPr>
    </w:p>
    <w:p w:rsidR="000353E7" w:rsidRPr="00131D40" w:rsidRDefault="000353E7" w:rsidP="008E4BE5">
      <w:pPr>
        <w:numPr>
          <w:ilvl w:val="0"/>
          <w:numId w:val="76"/>
        </w:numPr>
        <w:tabs>
          <w:tab w:val="left" w:pos="1120"/>
        </w:tabs>
        <w:spacing w:after="0" w:line="348" w:lineRule="auto"/>
        <w:ind w:left="426" w:right="-1" w:hanging="368"/>
        <w:jc w:val="both"/>
        <w:rPr>
          <w:rFonts w:ascii="Times New Roman" w:eastAsia="Times New Roman" w:hAnsi="Times New Roman"/>
          <w:sz w:val="24"/>
        </w:rPr>
      </w:pPr>
      <w:r>
        <w:rPr>
          <w:rFonts w:ascii="Times New Roman" w:eastAsia="Times New Roman" w:hAnsi="Times New Roman"/>
          <w:sz w:val="23"/>
        </w:rPr>
        <w:t>Foto Kantor Pusat BPRS Artha Mas Abadi</w:t>
      </w: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r>
        <w:rPr>
          <w:rFonts w:ascii="Times New Roman" w:eastAsia="Times New Roman" w:hAnsi="Times New Roman"/>
          <w:noProof/>
          <w:sz w:val="24"/>
        </w:rPr>
        <w:drawing>
          <wp:anchor distT="0" distB="0" distL="114300" distR="114300" simplePos="0" relativeHeight="251720704" behindDoc="1" locked="0" layoutInCell="1" allowOverlap="1" wp14:anchorId="116F700B" wp14:editId="7B2A080B">
            <wp:simplePos x="0" y="0"/>
            <wp:positionH relativeFrom="column">
              <wp:posOffset>227202</wp:posOffset>
            </wp:positionH>
            <wp:positionV relativeFrom="paragraph">
              <wp:posOffset>211937</wp:posOffset>
            </wp:positionV>
            <wp:extent cx="4790440" cy="35883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0440" cy="3588385"/>
                    </a:xfrm>
                    <a:prstGeom prst="rect">
                      <a:avLst/>
                    </a:prstGeom>
                    <a:noFill/>
                  </pic:spPr>
                </pic:pic>
              </a:graphicData>
            </a:graphic>
            <wp14:sizeRelH relativeFrom="page">
              <wp14:pctWidth>0</wp14:pctWidth>
            </wp14:sizeRelH>
            <wp14:sizeRelV relativeFrom="page">
              <wp14:pctHeight>0</wp14:pctHeight>
            </wp14:sizeRelV>
          </wp:anchor>
        </w:drawing>
      </w: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824B65">
      <w:pPr>
        <w:tabs>
          <w:tab w:val="left" w:pos="1120"/>
        </w:tabs>
        <w:spacing w:line="348" w:lineRule="auto"/>
        <w:ind w:right="-1"/>
        <w:jc w:val="both"/>
        <w:rPr>
          <w:rFonts w:ascii="Times New Roman" w:eastAsia="Times New Roman" w:hAnsi="Times New Roman"/>
          <w:noProof/>
          <w:sz w:val="24"/>
        </w:rPr>
      </w:pPr>
    </w:p>
    <w:p w:rsidR="000353E7" w:rsidRDefault="000353E7" w:rsidP="000353E7">
      <w:pPr>
        <w:tabs>
          <w:tab w:val="left" w:pos="1120"/>
        </w:tabs>
        <w:spacing w:line="348" w:lineRule="auto"/>
        <w:ind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bookmarkStart w:id="5" w:name="_GoBack"/>
      <w:bookmarkEnd w:id="5"/>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tbl>
      <w:tblPr>
        <w:tblW w:w="7940" w:type="dxa"/>
        <w:tblLayout w:type="fixed"/>
        <w:tblCellMar>
          <w:left w:w="0" w:type="dxa"/>
          <w:right w:w="0" w:type="dxa"/>
        </w:tblCellMar>
        <w:tblLook w:val="0000" w:firstRow="0" w:lastRow="0" w:firstColumn="0" w:lastColumn="0" w:noHBand="0" w:noVBand="0"/>
      </w:tblPr>
      <w:tblGrid>
        <w:gridCol w:w="2340"/>
        <w:gridCol w:w="400"/>
        <w:gridCol w:w="2680"/>
        <w:gridCol w:w="2520"/>
      </w:tblGrid>
      <w:tr w:rsidR="000353E7" w:rsidTr="000353E7">
        <w:trPr>
          <w:trHeight w:val="276"/>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3"/>
              </w:rPr>
            </w:pPr>
          </w:p>
        </w:tc>
        <w:tc>
          <w:tcPr>
            <w:tcW w:w="5600" w:type="dxa"/>
            <w:gridSpan w:val="3"/>
            <w:shd w:val="clear" w:color="auto" w:fill="auto"/>
            <w:vAlign w:val="bottom"/>
          </w:tcPr>
          <w:p w:rsidR="000353E7" w:rsidRDefault="000353E7" w:rsidP="000353E7">
            <w:pPr>
              <w:spacing w:line="0" w:lineRule="atLeast"/>
              <w:ind w:left="100"/>
              <w:rPr>
                <w:rFonts w:ascii="Times New Roman" w:eastAsia="Times New Roman" w:hAnsi="Times New Roman"/>
                <w:b/>
                <w:sz w:val="24"/>
              </w:rPr>
            </w:pPr>
            <w:r>
              <w:rPr>
                <w:rFonts w:ascii="Times New Roman" w:eastAsia="Times New Roman" w:hAnsi="Times New Roman"/>
                <w:b/>
                <w:sz w:val="24"/>
              </w:rPr>
              <w:t>DAFTAR RIWAYAT HIDUP</w:t>
            </w:r>
          </w:p>
        </w:tc>
      </w:tr>
      <w:tr w:rsidR="000353E7" w:rsidTr="000353E7">
        <w:trPr>
          <w:trHeight w:val="552"/>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Nama</w:t>
            </w:r>
          </w:p>
        </w:tc>
        <w:tc>
          <w:tcPr>
            <w:tcW w:w="5600" w:type="dxa"/>
            <w:gridSpan w:val="3"/>
            <w:shd w:val="clear" w:color="auto" w:fill="auto"/>
            <w:vAlign w:val="bottom"/>
          </w:tcPr>
          <w:p w:rsidR="000353E7" w:rsidRDefault="000353E7" w:rsidP="000353E7">
            <w:pPr>
              <w:spacing w:line="0" w:lineRule="atLeast"/>
              <w:ind w:left="220"/>
              <w:rPr>
                <w:rFonts w:ascii="Times New Roman" w:eastAsia="Times New Roman" w:hAnsi="Times New Roman"/>
                <w:sz w:val="24"/>
              </w:rPr>
            </w:pPr>
            <w:r>
              <w:rPr>
                <w:rFonts w:ascii="Times New Roman" w:eastAsia="Times New Roman" w:hAnsi="Times New Roman"/>
                <w:sz w:val="24"/>
              </w:rPr>
              <w:t>: Sri Wahyuni</w:t>
            </w:r>
          </w:p>
        </w:tc>
      </w:tr>
      <w:tr w:rsidR="000353E7" w:rsidTr="000353E7">
        <w:trPr>
          <w:trHeight w:val="614"/>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Tempat, Tanggal Lahir</w:t>
            </w:r>
          </w:p>
        </w:tc>
        <w:tc>
          <w:tcPr>
            <w:tcW w:w="5600" w:type="dxa"/>
            <w:gridSpan w:val="3"/>
            <w:shd w:val="clear" w:color="auto" w:fill="auto"/>
            <w:vAlign w:val="bottom"/>
          </w:tcPr>
          <w:p w:rsidR="000353E7" w:rsidRDefault="000353E7" w:rsidP="000353E7">
            <w:pPr>
              <w:spacing w:line="0" w:lineRule="atLeast"/>
              <w:ind w:left="220"/>
              <w:rPr>
                <w:rFonts w:ascii="Times New Roman" w:eastAsia="Times New Roman" w:hAnsi="Times New Roman"/>
                <w:sz w:val="24"/>
              </w:rPr>
            </w:pPr>
            <w:r>
              <w:rPr>
                <w:rFonts w:ascii="Times New Roman" w:eastAsia="Times New Roman" w:hAnsi="Times New Roman"/>
                <w:sz w:val="24"/>
              </w:rPr>
              <w:t>: Pati, 19 Mei 1998</w:t>
            </w:r>
          </w:p>
        </w:tc>
      </w:tr>
      <w:tr w:rsidR="000353E7" w:rsidTr="000353E7">
        <w:trPr>
          <w:trHeight w:val="614"/>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Jenis Kelamin</w:t>
            </w:r>
          </w:p>
        </w:tc>
        <w:tc>
          <w:tcPr>
            <w:tcW w:w="5600" w:type="dxa"/>
            <w:gridSpan w:val="3"/>
            <w:shd w:val="clear" w:color="auto" w:fill="auto"/>
            <w:vAlign w:val="bottom"/>
          </w:tcPr>
          <w:p w:rsidR="000353E7" w:rsidRDefault="000353E7" w:rsidP="000353E7">
            <w:pPr>
              <w:spacing w:line="0" w:lineRule="atLeast"/>
              <w:ind w:left="220"/>
              <w:rPr>
                <w:rFonts w:ascii="Times New Roman" w:eastAsia="Times New Roman" w:hAnsi="Times New Roman"/>
                <w:sz w:val="24"/>
              </w:rPr>
            </w:pPr>
            <w:r>
              <w:rPr>
                <w:rFonts w:ascii="Times New Roman" w:eastAsia="Times New Roman" w:hAnsi="Times New Roman"/>
                <w:sz w:val="24"/>
              </w:rPr>
              <w:t>: Perempuan</w:t>
            </w:r>
          </w:p>
        </w:tc>
      </w:tr>
      <w:tr w:rsidR="000353E7" w:rsidTr="000353E7">
        <w:trPr>
          <w:trHeight w:val="614"/>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Agama</w:t>
            </w:r>
          </w:p>
        </w:tc>
        <w:tc>
          <w:tcPr>
            <w:tcW w:w="5600" w:type="dxa"/>
            <w:gridSpan w:val="3"/>
            <w:shd w:val="clear" w:color="auto" w:fill="auto"/>
            <w:vAlign w:val="bottom"/>
          </w:tcPr>
          <w:p w:rsidR="000353E7" w:rsidRDefault="000353E7" w:rsidP="000353E7">
            <w:pPr>
              <w:spacing w:line="0" w:lineRule="atLeast"/>
              <w:ind w:left="220"/>
              <w:rPr>
                <w:rFonts w:ascii="Times New Roman" w:eastAsia="Times New Roman" w:hAnsi="Times New Roman"/>
                <w:sz w:val="24"/>
              </w:rPr>
            </w:pPr>
            <w:r>
              <w:rPr>
                <w:rFonts w:ascii="Times New Roman" w:eastAsia="Times New Roman" w:hAnsi="Times New Roman"/>
                <w:sz w:val="24"/>
              </w:rPr>
              <w:t>:  Islam</w:t>
            </w:r>
          </w:p>
        </w:tc>
      </w:tr>
      <w:tr w:rsidR="000353E7" w:rsidTr="000353E7">
        <w:trPr>
          <w:trHeight w:val="614"/>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Alamat</w:t>
            </w:r>
          </w:p>
        </w:tc>
        <w:tc>
          <w:tcPr>
            <w:tcW w:w="5600" w:type="dxa"/>
            <w:gridSpan w:val="3"/>
            <w:shd w:val="clear" w:color="auto" w:fill="auto"/>
            <w:vAlign w:val="bottom"/>
          </w:tcPr>
          <w:p w:rsidR="000353E7" w:rsidRDefault="000353E7" w:rsidP="000353E7">
            <w:pPr>
              <w:spacing w:line="0" w:lineRule="atLeast"/>
              <w:ind w:left="280"/>
              <w:rPr>
                <w:rFonts w:ascii="Times New Roman" w:eastAsia="Times New Roman" w:hAnsi="Times New Roman"/>
                <w:sz w:val="24"/>
              </w:rPr>
            </w:pPr>
            <w:r>
              <w:rPr>
                <w:rFonts w:ascii="Times New Roman" w:eastAsia="Times New Roman" w:hAnsi="Times New Roman"/>
                <w:sz w:val="24"/>
              </w:rPr>
              <w:t>: Desa Langgen Harjo RT .01 / RW .03 Kecamatan</w:t>
            </w:r>
          </w:p>
        </w:tc>
      </w:tr>
      <w:tr w:rsidR="000353E7" w:rsidTr="000353E7">
        <w:trPr>
          <w:trHeight w:val="413"/>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400" w:type="dxa"/>
            <w:shd w:val="clear" w:color="auto" w:fill="auto"/>
            <w:vAlign w:val="bottom"/>
          </w:tcPr>
          <w:p w:rsidR="000353E7" w:rsidRDefault="000353E7" w:rsidP="000353E7">
            <w:pPr>
              <w:spacing w:line="0" w:lineRule="atLeast"/>
              <w:rPr>
                <w:rFonts w:ascii="Times New Roman" w:eastAsia="Times New Roman" w:hAnsi="Times New Roman"/>
                <w:sz w:val="24"/>
              </w:rPr>
            </w:pPr>
          </w:p>
        </w:tc>
        <w:tc>
          <w:tcPr>
            <w:tcW w:w="5200" w:type="dxa"/>
            <w:gridSpan w:val="2"/>
            <w:shd w:val="clear" w:color="auto" w:fill="auto"/>
            <w:vAlign w:val="bottom"/>
          </w:tcPr>
          <w:p w:rsidR="000353E7" w:rsidRDefault="000353E7" w:rsidP="000353E7">
            <w:pPr>
              <w:spacing w:line="0" w:lineRule="atLeast"/>
              <w:ind w:left="100"/>
              <w:rPr>
                <w:rFonts w:ascii="Times New Roman" w:eastAsia="Times New Roman" w:hAnsi="Times New Roman"/>
                <w:sz w:val="24"/>
              </w:rPr>
            </w:pPr>
            <w:r>
              <w:rPr>
                <w:rFonts w:ascii="Times New Roman" w:eastAsia="Times New Roman" w:hAnsi="Times New Roman"/>
                <w:sz w:val="24"/>
              </w:rPr>
              <w:t>Juwana Kabuapaten Pati.</w:t>
            </w:r>
          </w:p>
        </w:tc>
      </w:tr>
      <w:tr w:rsidR="000353E7" w:rsidTr="000353E7">
        <w:trPr>
          <w:trHeight w:val="591"/>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Email</w:t>
            </w:r>
          </w:p>
        </w:tc>
        <w:tc>
          <w:tcPr>
            <w:tcW w:w="5600" w:type="dxa"/>
            <w:gridSpan w:val="3"/>
            <w:shd w:val="clear" w:color="auto" w:fill="auto"/>
            <w:vAlign w:val="bottom"/>
          </w:tcPr>
          <w:p w:rsidR="000353E7" w:rsidRDefault="000353E7" w:rsidP="000353E7">
            <w:pPr>
              <w:spacing w:line="0" w:lineRule="atLeast"/>
              <w:ind w:left="220"/>
              <w:rPr>
                <w:rFonts w:ascii="Times New Roman" w:eastAsia="Times New Roman" w:hAnsi="Times New Roman"/>
                <w:color w:val="0563C1"/>
                <w:sz w:val="24"/>
              </w:rPr>
            </w:pPr>
            <w:r>
              <w:rPr>
                <w:rFonts w:ascii="Times New Roman" w:eastAsia="Times New Roman" w:hAnsi="Times New Roman"/>
                <w:sz w:val="24"/>
              </w:rPr>
              <w:t xml:space="preserve">:  </w:t>
            </w:r>
            <w:hyperlink r:id="rId50" w:history="1">
              <w:r>
                <w:rPr>
                  <w:rFonts w:ascii="Times New Roman" w:eastAsia="Times New Roman" w:hAnsi="Times New Roman"/>
                  <w:color w:val="0563C1"/>
                  <w:sz w:val="24"/>
                </w:rPr>
                <w:t>yunilanggen33@gmail.com</w:t>
              </w:r>
            </w:hyperlink>
          </w:p>
        </w:tc>
      </w:tr>
      <w:tr w:rsidR="000353E7" w:rsidTr="000353E7">
        <w:trPr>
          <w:trHeight w:val="20"/>
        </w:trPr>
        <w:tc>
          <w:tcPr>
            <w:tcW w:w="2340" w:type="dxa"/>
            <w:shd w:val="clear" w:color="auto" w:fill="auto"/>
            <w:vAlign w:val="bottom"/>
          </w:tcPr>
          <w:p w:rsidR="000353E7" w:rsidRDefault="000353E7" w:rsidP="000353E7">
            <w:pPr>
              <w:spacing w:line="20" w:lineRule="exact"/>
              <w:rPr>
                <w:rFonts w:ascii="Times New Roman" w:eastAsia="Times New Roman" w:hAnsi="Times New Roman"/>
                <w:sz w:val="1"/>
              </w:rPr>
            </w:pPr>
          </w:p>
        </w:tc>
        <w:tc>
          <w:tcPr>
            <w:tcW w:w="400" w:type="dxa"/>
            <w:shd w:val="clear" w:color="auto" w:fill="auto"/>
            <w:vAlign w:val="bottom"/>
          </w:tcPr>
          <w:p w:rsidR="000353E7" w:rsidRDefault="000353E7" w:rsidP="000353E7">
            <w:pPr>
              <w:spacing w:line="20" w:lineRule="exact"/>
              <w:rPr>
                <w:rFonts w:ascii="Times New Roman" w:eastAsia="Times New Roman" w:hAnsi="Times New Roman"/>
                <w:sz w:val="1"/>
              </w:rPr>
            </w:pPr>
          </w:p>
        </w:tc>
        <w:tc>
          <w:tcPr>
            <w:tcW w:w="2680" w:type="dxa"/>
            <w:shd w:val="clear" w:color="auto" w:fill="0563C1"/>
            <w:vAlign w:val="bottom"/>
          </w:tcPr>
          <w:p w:rsidR="000353E7" w:rsidRDefault="000353E7" w:rsidP="000353E7">
            <w:pPr>
              <w:spacing w:line="20" w:lineRule="exact"/>
              <w:rPr>
                <w:rFonts w:ascii="Times New Roman" w:eastAsia="Times New Roman" w:hAnsi="Times New Roman"/>
                <w:sz w:val="1"/>
              </w:rPr>
            </w:pPr>
          </w:p>
        </w:tc>
        <w:tc>
          <w:tcPr>
            <w:tcW w:w="2520" w:type="dxa"/>
            <w:shd w:val="clear" w:color="auto" w:fill="auto"/>
            <w:vAlign w:val="bottom"/>
          </w:tcPr>
          <w:p w:rsidR="000353E7" w:rsidRDefault="000353E7" w:rsidP="000353E7">
            <w:pPr>
              <w:spacing w:line="20" w:lineRule="exact"/>
              <w:rPr>
                <w:rFonts w:ascii="Times New Roman" w:eastAsia="Times New Roman" w:hAnsi="Times New Roman"/>
                <w:sz w:val="1"/>
              </w:rPr>
            </w:pPr>
          </w:p>
        </w:tc>
      </w:tr>
      <w:tr w:rsidR="000353E7" w:rsidTr="000353E7">
        <w:trPr>
          <w:trHeight w:val="520"/>
        </w:trPr>
        <w:tc>
          <w:tcPr>
            <w:tcW w:w="234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No.Telp.</w:t>
            </w:r>
          </w:p>
        </w:tc>
        <w:tc>
          <w:tcPr>
            <w:tcW w:w="3080" w:type="dxa"/>
            <w:gridSpan w:val="2"/>
            <w:shd w:val="clear" w:color="auto" w:fill="auto"/>
            <w:vAlign w:val="bottom"/>
          </w:tcPr>
          <w:p w:rsidR="000353E7" w:rsidRDefault="000353E7" w:rsidP="000353E7">
            <w:pPr>
              <w:spacing w:line="0" w:lineRule="atLeast"/>
              <w:ind w:left="220"/>
              <w:rPr>
                <w:rFonts w:ascii="Times New Roman" w:eastAsia="Times New Roman" w:hAnsi="Times New Roman"/>
                <w:sz w:val="24"/>
              </w:rPr>
            </w:pPr>
            <w:r>
              <w:rPr>
                <w:rFonts w:ascii="Times New Roman" w:eastAsia="Times New Roman" w:hAnsi="Times New Roman"/>
                <w:sz w:val="24"/>
              </w:rPr>
              <w:t>:  081326541996</w:t>
            </w:r>
          </w:p>
        </w:tc>
        <w:tc>
          <w:tcPr>
            <w:tcW w:w="2520" w:type="dxa"/>
            <w:shd w:val="clear" w:color="auto" w:fill="auto"/>
            <w:vAlign w:val="bottom"/>
          </w:tcPr>
          <w:p w:rsidR="000353E7" w:rsidRDefault="000353E7" w:rsidP="000353E7">
            <w:pPr>
              <w:spacing w:line="0" w:lineRule="atLeast"/>
              <w:rPr>
                <w:rFonts w:ascii="Times New Roman" w:eastAsia="Times New Roman" w:hAnsi="Times New Roman"/>
                <w:sz w:val="24"/>
              </w:rPr>
            </w:pPr>
          </w:p>
        </w:tc>
      </w:tr>
    </w:tbl>
    <w:p w:rsidR="000353E7" w:rsidRPr="00131D40" w:rsidRDefault="000353E7" w:rsidP="000353E7">
      <w:pPr>
        <w:tabs>
          <w:tab w:val="left" w:pos="1120"/>
        </w:tabs>
        <w:spacing w:line="348" w:lineRule="auto"/>
        <w:ind w:left="426" w:right="-1"/>
        <w:jc w:val="both"/>
        <w:rPr>
          <w:rFonts w:ascii="Times New Roman" w:eastAsia="Times New Roman" w:hAnsi="Times New Roman"/>
          <w:sz w:val="23"/>
        </w:rPr>
      </w:pPr>
    </w:p>
    <w:tbl>
      <w:tblPr>
        <w:tblpPr w:leftFromText="180" w:rightFromText="180" w:vertAnchor="text" w:horzAnchor="margin" w:tblpY="-23"/>
        <w:tblW w:w="0" w:type="auto"/>
        <w:tblLayout w:type="fixed"/>
        <w:tblCellMar>
          <w:left w:w="0" w:type="dxa"/>
          <w:right w:w="0" w:type="dxa"/>
        </w:tblCellMar>
        <w:tblLook w:val="0000" w:firstRow="0" w:lastRow="0" w:firstColumn="0" w:lastColumn="0" w:noHBand="0" w:noVBand="0"/>
      </w:tblPr>
      <w:tblGrid>
        <w:gridCol w:w="320"/>
        <w:gridCol w:w="4120"/>
        <w:gridCol w:w="2360"/>
      </w:tblGrid>
      <w:tr w:rsidR="000353E7" w:rsidTr="000353E7">
        <w:trPr>
          <w:trHeight w:val="276"/>
        </w:trPr>
        <w:tc>
          <w:tcPr>
            <w:tcW w:w="4440" w:type="dxa"/>
            <w:gridSpan w:val="2"/>
            <w:shd w:val="clear" w:color="auto" w:fill="auto"/>
            <w:vAlign w:val="bottom"/>
          </w:tcPr>
          <w:p w:rsidR="000353E7" w:rsidRDefault="000353E7" w:rsidP="000353E7">
            <w:pPr>
              <w:spacing w:line="0" w:lineRule="atLeast"/>
              <w:rPr>
                <w:rFonts w:ascii="Times New Roman" w:eastAsia="Times New Roman" w:hAnsi="Times New Roman"/>
                <w:b/>
                <w:sz w:val="24"/>
              </w:rPr>
            </w:pPr>
            <w:r>
              <w:rPr>
                <w:rFonts w:ascii="Times New Roman" w:eastAsia="Times New Roman" w:hAnsi="Times New Roman"/>
                <w:b/>
                <w:sz w:val="24"/>
              </w:rPr>
              <w:t>PENDIDIKAN FORMAL</w:t>
            </w:r>
          </w:p>
        </w:tc>
        <w:tc>
          <w:tcPr>
            <w:tcW w:w="2360" w:type="dxa"/>
            <w:shd w:val="clear" w:color="auto" w:fill="auto"/>
            <w:vAlign w:val="bottom"/>
          </w:tcPr>
          <w:p w:rsidR="000353E7" w:rsidRDefault="000353E7" w:rsidP="000353E7">
            <w:pPr>
              <w:spacing w:line="0" w:lineRule="atLeast"/>
              <w:rPr>
                <w:rFonts w:ascii="Times New Roman" w:eastAsia="Times New Roman" w:hAnsi="Times New Roman"/>
                <w:sz w:val="23"/>
              </w:rPr>
            </w:pPr>
          </w:p>
        </w:tc>
      </w:tr>
      <w:tr w:rsidR="000353E7" w:rsidTr="000353E7">
        <w:trPr>
          <w:trHeight w:val="610"/>
        </w:trPr>
        <w:tc>
          <w:tcPr>
            <w:tcW w:w="3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1.</w:t>
            </w:r>
          </w:p>
        </w:tc>
        <w:tc>
          <w:tcPr>
            <w:tcW w:w="4120" w:type="dxa"/>
            <w:shd w:val="clear" w:color="auto" w:fill="auto"/>
            <w:vAlign w:val="bottom"/>
          </w:tcPr>
          <w:p w:rsidR="000353E7" w:rsidRDefault="000353E7" w:rsidP="000353E7">
            <w:pPr>
              <w:spacing w:line="0" w:lineRule="atLeast"/>
              <w:ind w:left="120"/>
              <w:rPr>
                <w:rFonts w:ascii="Times New Roman" w:eastAsia="Times New Roman" w:hAnsi="Times New Roman"/>
                <w:sz w:val="24"/>
              </w:rPr>
            </w:pPr>
            <w:r>
              <w:rPr>
                <w:rFonts w:ascii="Times New Roman" w:eastAsia="Times New Roman" w:hAnsi="Times New Roman"/>
                <w:sz w:val="24"/>
              </w:rPr>
              <w:t>MI. Mathali’ul Falah Juwana Pati</w:t>
            </w:r>
          </w:p>
        </w:tc>
        <w:tc>
          <w:tcPr>
            <w:tcW w:w="2360" w:type="dxa"/>
            <w:shd w:val="clear" w:color="auto" w:fill="auto"/>
            <w:vAlign w:val="bottom"/>
          </w:tcPr>
          <w:p w:rsidR="000353E7" w:rsidRDefault="000353E7" w:rsidP="000353E7">
            <w:pPr>
              <w:spacing w:line="0" w:lineRule="atLeast"/>
              <w:ind w:left="600"/>
              <w:rPr>
                <w:rFonts w:ascii="Times New Roman" w:eastAsia="Times New Roman" w:hAnsi="Times New Roman"/>
                <w:w w:val="98"/>
                <w:sz w:val="24"/>
              </w:rPr>
            </w:pPr>
            <w:r>
              <w:rPr>
                <w:rFonts w:ascii="Times New Roman" w:eastAsia="Times New Roman" w:hAnsi="Times New Roman"/>
                <w:w w:val="98"/>
                <w:sz w:val="24"/>
              </w:rPr>
              <w:t>Tahun Lulus 2009</w:t>
            </w:r>
          </w:p>
        </w:tc>
      </w:tr>
      <w:tr w:rsidR="000353E7" w:rsidTr="000353E7">
        <w:trPr>
          <w:trHeight w:val="413"/>
        </w:trPr>
        <w:tc>
          <w:tcPr>
            <w:tcW w:w="3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2.</w:t>
            </w:r>
          </w:p>
        </w:tc>
        <w:tc>
          <w:tcPr>
            <w:tcW w:w="4120" w:type="dxa"/>
            <w:shd w:val="clear" w:color="auto" w:fill="auto"/>
            <w:vAlign w:val="bottom"/>
          </w:tcPr>
          <w:p w:rsidR="000353E7" w:rsidRDefault="000353E7" w:rsidP="000353E7">
            <w:pPr>
              <w:spacing w:line="0" w:lineRule="atLeast"/>
              <w:ind w:left="120"/>
              <w:rPr>
                <w:rFonts w:ascii="Times New Roman" w:eastAsia="Times New Roman" w:hAnsi="Times New Roman"/>
                <w:sz w:val="24"/>
              </w:rPr>
            </w:pPr>
            <w:r>
              <w:rPr>
                <w:rFonts w:ascii="Times New Roman" w:eastAsia="Times New Roman" w:hAnsi="Times New Roman"/>
                <w:sz w:val="24"/>
              </w:rPr>
              <w:t>MTs. Mathali’ul Falah Juwana Pati</w:t>
            </w:r>
          </w:p>
        </w:tc>
        <w:tc>
          <w:tcPr>
            <w:tcW w:w="2360" w:type="dxa"/>
            <w:shd w:val="clear" w:color="auto" w:fill="auto"/>
            <w:vAlign w:val="bottom"/>
          </w:tcPr>
          <w:p w:rsidR="000353E7" w:rsidRDefault="000353E7" w:rsidP="000353E7">
            <w:pPr>
              <w:spacing w:line="0" w:lineRule="atLeast"/>
              <w:ind w:left="600"/>
              <w:rPr>
                <w:rFonts w:ascii="Times New Roman" w:eastAsia="Times New Roman" w:hAnsi="Times New Roman"/>
                <w:w w:val="98"/>
                <w:sz w:val="24"/>
              </w:rPr>
            </w:pPr>
            <w:r>
              <w:rPr>
                <w:rFonts w:ascii="Times New Roman" w:eastAsia="Times New Roman" w:hAnsi="Times New Roman"/>
                <w:w w:val="98"/>
                <w:sz w:val="24"/>
              </w:rPr>
              <w:t>Tahun Lulus 2012</w:t>
            </w:r>
          </w:p>
        </w:tc>
      </w:tr>
      <w:tr w:rsidR="000353E7" w:rsidTr="000353E7">
        <w:trPr>
          <w:trHeight w:val="416"/>
        </w:trPr>
        <w:tc>
          <w:tcPr>
            <w:tcW w:w="320" w:type="dxa"/>
            <w:shd w:val="clear" w:color="auto" w:fill="auto"/>
            <w:vAlign w:val="bottom"/>
          </w:tcPr>
          <w:p w:rsidR="000353E7" w:rsidRDefault="000353E7" w:rsidP="000353E7">
            <w:pPr>
              <w:spacing w:line="0" w:lineRule="atLeast"/>
              <w:rPr>
                <w:rFonts w:ascii="Times New Roman" w:eastAsia="Times New Roman" w:hAnsi="Times New Roman"/>
                <w:sz w:val="24"/>
              </w:rPr>
            </w:pPr>
            <w:r>
              <w:rPr>
                <w:rFonts w:ascii="Times New Roman" w:eastAsia="Times New Roman" w:hAnsi="Times New Roman"/>
                <w:sz w:val="24"/>
              </w:rPr>
              <w:t>3.</w:t>
            </w:r>
          </w:p>
        </w:tc>
        <w:tc>
          <w:tcPr>
            <w:tcW w:w="4120" w:type="dxa"/>
            <w:shd w:val="clear" w:color="auto" w:fill="auto"/>
            <w:vAlign w:val="bottom"/>
          </w:tcPr>
          <w:p w:rsidR="000353E7" w:rsidRDefault="000353E7" w:rsidP="000353E7">
            <w:pPr>
              <w:spacing w:line="0" w:lineRule="atLeast"/>
              <w:ind w:left="120"/>
              <w:rPr>
                <w:rFonts w:ascii="Times New Roman" w:eastAsia="Times New Roman" w:hAnsi="Times New Roman"/>
                <w:sz w:val="24"/>
              </w:rPr>
            </w:pPr>
            <w:r>
              <w:rPr>
                <w:rFonts w:ascii="Times New Roman" w:eastAsia="Times New Roman" w:hAnsi="Times New Roman"/>
                <w:sz w:val="24"/>
              </w:rPr>
              <w:t>MA. Mathali’ul Falah Juwana Pati</w:t>
            </w:r>
          </w:p>
        </w:tc>
        <w:tc>
          <w:tcPr>
            <w:tcW w:w="2360" w:type="dxa"/>
            <w:shd w:val="clear" w:color="auto" w:fill="auto"/>
            <w:vAlign w:val="bottom"/>
          </w:tcPr>
          <w:p w:rsidR="000353E7" w:rsidRDefault="000353E7" w:rsidP="000353E7">
            <w:pPr>
              <w:spacing w:line="0" w:lineRule="atLeast"/>
              <w:ind w:left="600"/>
              <w:rPr>
                <w:rFonts w:ascii="Times New Roman" w:eastAsia="Times New Roman" w:hAnsi="Times New Roman"/>
                <w:w w:val="98"/>
                <w:sz w:val="24"/>
              </w:rPr>
            </w:pPr>
            <w:r>
              <w:rPr>
                <w:rFonts w:ascii="Times New Roman" w:eastAsia="Times New Roman" w:hAnsi="Times New Roman"/>
                <w:w w:val="98"/>
                <w:sz w:val="24"/>
              </w:rPr>
              <w:t>Tahun Lulus 2015</w:t>
            </w:r>
          </w:p>
        </w:tc>
      </w:tr>
    </w:tbl>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noProof/>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rsidP="000353E7">
      <w:pPr>
        <w:tabs>
          <w:tab w:val="left" w:pos="1120"/>
        </w:tabs>
        <w:spacing w:line="348" w:lineRule="auto"/>
        <w:ind w:left="426" w:right="-1"/>
        <w:jc w:val="both"/>
        <w:rPr>
          <w:rFonts w:ascii="Times New Roman" w:eastAsia="Times New Roman" w:hAnsi="Times New Roman"/>
          <w:sz w:val="24"/>
        </w:rPr>
      </w:pPr>
    </w:p>
    <w:p w:rsidR="000353E7" w:rsidRPr="00131D40" w:rsidRDefault="000353E7" w:rsidP="000353E7">
      <w:pPr>
        <w:tabs>
          <w:tab w:val="left" w:pos="1120"/>
        </w:tabs>
        <w:spacing w:line="348" w:lineRule="auto"/>
        <w:ind w:left="426" w:right="-1"/>
        <w:jc w:val="both"/>
        <w:rPr>
          <w:rFonts w:ascii="Times New Roman" w:eastAsia="Times New Roman" w:hAnsi="Times New Roman"/>
          <w:sz w:val="24"/>
        </w:rPr>
      </w:pPr>
    </w:p>
    <w:p w:rsidR="000353E7" w:rsidRDefault="000353E7"/>
    <w:p w:rsidR="000353E7" w:rsidRDefault="000353E7"/>
    <w:p w:rsidR="000353E7" w:rsidRDefault="000353E7"/>
    <w:p w:rsidR="000353E7" w:rsidRDefault="000353E7"/>
    <w:sectPr w:rsidR="000353E7" w:rsidSect="000353E7">
      <w:pgSz w:w="11906" w:h="16838"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BE5" w:rsidRDefault="008E4BE5" w:rsidP="000353E7">
      <w:pPr>
        <w:spacing w:after="0" w:line="240" w:lineRule="auto"/>
      </w:pPr>
      <w:r>
        <w:separator/>
      </w:r>
    </w:p>
  </w:endnote>
  <w:endnote w:type="continuationSeparator" w:id="0">
    <w:p w:rsidR="008E4BE5" w:rsidRDefault="008E4BE5" w:rsidP="0003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BE5" w:rsidRDefault="008E4BE5" w:rsidP="000353E7">
      <w:pPr>
        <w:spacing w:after="0" w:line="240" w:lineRule="auto"/>
      </w:pPr>
      <w:r>
        <w:separator/>
      </w:r>
    </w:p>
  </w:footnote>
  <w:footnote w:type="continuationSeparator" w:id="0">
    <w:p w:rsidR="008E4BE5" w:rsidRDefault="008E4BE5" w:rsidP="000353E7">
      <w:pPr>
        <w:spacing w:after="0" w:line="240" w:lineRule="auto"/>
      </w:pPr>
      <w:r>
        <w:continuationSeparator/>
      </w:r>
    </w:p>
  </w:footnote>
  <w:footnote w:id="1">
    <w:p w:rsidR="000353E7" w:rsidRPr="004B525F" w:rsidRDefault="000353E7" w:rsidP="000353E7">
      <w:pPr>
        <w:numPr>
          <w:ilvl w:val="0"/>
          <w:numId w:val="9"/>
        </w:numPr>
        <w:spacing w:after="0" w:line="0" w:lineRule="atLeast"/>
        <w:ind w:firstLine="567"/>
        <w:jc w:val="both"/>
        <w:rPr>
          <w:rFonts w:ascii="Times New Roman" w:eastAsia="Times New Roman" w:hAnsi="Times New Roman"/>
          <w:sz w:val="26"/>
          <w:vertAlign w:val="superscript"/>
        </w:rPr>
      </w:pPr>
      <w:r>
        <w:rPr>
          <w:rFonts w:ascii="Times New Roman" w:eastAsia="Times New Roman" w:hAnsi="Times New Roman"/>
        </w:rPr>
        <w:t>Ascarya, Akad dan Produk Bank Syariah. Jakarta: PT Raja Grafindo Persada, 2008</w:t>
      </w:r>
      <w:proofErr w:type="gramStart"/>
      <w:r>
        <w:rPr>
          <w:rFonts w:ascii="Times New Roman" w:eastAsia="Times New Roman" w:hAnsi="Times New Roman"/>
        </w:rPr>
        <w:t>,</w:t>
      </w:r>
      <w:r w:rsidRPr="004B525F">
        <w:rPr>
          <w:rFonts w:ascii="Times New Roman" w:eastAsia="Times New Roman" w:hAnsi="Times New Roman"/>
        </w:rPr>
        <w:t>hlm</w:t>
      </w:r>
      <w:proofErr w:type="gramEnd"/>
      <w:r w:rsidRPr="004B525F">
        <w:rPr>
          <w:rFonts w:ascii="Times New Roman" w:eastAsia="Times New Roman" w:hAnsi="Times New Roman"/>
        </w:rPr>
        <w:t>. 203</w:t>
      </w:r>
    </w:p>
  </w:footnote>
  <w:footnote w:id="2">
    <w:p w:rsidR="000353E7" w:rsidRDefault="000353E7" w:rsidP="000353E7">
      <w:pPr>
        <w:spacing w:line="223" w:lineRule="auto"/>
        <w:ind w:right="266" w:firstLine="567"/>
        <w:jc w:val="both"/>
        <w:rPr>
          <w:rFonts w:ascii="Times New Roman" w:eastAsia="Times New Roman" w:hAnsi="Times New Roman"/>
        </w:rPr>
      </w:pPr>
      <w:r>
        <w:rPr>
          <w:rStyle w:val="FootnoteReference"/>
        </w:rPr>
        <w:footnoteRef/>
      </w:r>
      <w:r>
        <w:t xml:space="preserve"> </w:t>
      </w:r>
      <w:r>
        <w:rPr>
          <w:rFonts w:ascii="Times New Roman" w:eastAsia="Times New Roman" w:hAnsi="Times New Roman"/>
        </w:rPr>
        <w:t>Abdul</w:t>
      </w:r>
      <w:proofErr w:type="gramStart"/>
      <w:r>
        <w:rPr>
          <w:rFonts w:ascii="Times New Roman" w:eastAsia="Times New Roman" w:hAnsi="Times New Roman"/>
        </w:rPr>
        <w:t>,Rasyid</w:t>
      </w:r>
      <w:proofErr w:type="gramEnd"/>
      <w:r>
        <w:fldChar w:fldCharType="begin"/>
      </w:r>
      <w:r>
        <w:instrText xml:space="preserve"> HYPERLINK "http://business-law.binus.ac.id/2018/07/03/perkembangan-lembaga-perbankan-dan-keuangan-syariah-di-indonesia/" </w:instrText>
      </w:r>
      <w:r>
        <w:fldChar w:fldCharType="separate"/>
      </w:r>
      <w:r>
        <w:t>,</w:t>
      </w:r>
      <w:r>
        <w:rPr>
          <w:rFonts w:ascii="Times New Roman" w:eastAsia="Times New Roman" w:hAnsi="Times New Roman"/>
          <w:u w:val="single"/>
        </w:rPr>
        <w:t>http://business-law.binus.ac.id/2018/07/03/perkembangan-lembaga-</w:t>
      </w:r>
      <w:r>
        <w:rPr>
          <w:rFonts w:ascii="Times New Roman" w:eastAsia="Times New Roman" w:hAnsi="Times New Roman"/>
          <w:u w:val="single"/>
        </w:rPr>
        <w:fldChar w:fldCharType="end"/>
      </w:r>
      <w:hyperlink r:id="rId1" w:history="1">
        <w:r>
          <w:rPr>
            <w:rFonts w:ascii="Times New Roman" w:eastAsia="Times New Roman" w:hAnsi="Times New Roman"/>
            <w:u w:val="single"/>
          </w:rPr>
          <w:t>perbankan-dan-keuangan-syariah-di-indonesia/</w:t>
        </w:r>
        <w:r>
          <w:rPr>
            <w:rFonts w:ascii="Times New Roman" w:eastAsia="Times New Roman" w:hAnsi="Times New Roman"/>
          </w:rPr>
          <w:t xml:space="preserve">. </w:t>
        </w:r>
      </w:hyperlink>
      <w:r>
        <w:rPr>
          <w:rFonts w:ascii="Times New Roman" w:eastAsia="Times New Roman" w:hAnsi="Times New Roman"/>
        </w:rPr>
        <w:t>Html, pada tanggal 19 Juli 2019 ,pukul 13.30 WIB</w:t>
      </w:r>
    </w:p>
    <w:p w:rsidR="000353E7" w:rsidRDefault="000353E7" w:rsidP="000353E7">
      <w:pPr>
        <w:pStyle w:val="FootnoteText"/>
        <w:jc w:val="both"/>
      </w:pPr>
    </w:p>
  </w:footnote>
  <w:footnote w:id="3">
    <w:p w:rsidR="000353E7" w:rsidRPr="004B525F" w:rsidRDefault="000353E7" w:rsidP="000353E7">
      <w:pPr>
        <w:spacing w:line="228" w:lineRule="exact"/>
        <w:ind w:firstLine="567"/>
        <w:jc w:val="both"/>
        <w:rPr>
          <w:rFonts w:ascii="Times New Roman" w:eastAsia="Times New Roman" w:hAnsi="Times New Roman"/>
        </w:rPr>
      </w:pPr>
      <w:r>
        <w:rPr>
          <w:rStyle w:val="FootnoteReference"/>
        </w:rPr>
        <w:footnoteRef/>
      </w:r>
      <w:r>
        <w:t xml:space="preserve"> </w:t>
      </w:r>
      <w:r>
        <w:rPr>
          <w:rFonts w:ascii="Times New Roman" w:eastAsia="Times New Roman" w:hAnsi="Times New Roman"/>
        </w:rPr>
        <w:t xml:space="preserve">Khotibul Umam, </w:t>
      </w:r>
      <w:r>
        <w:rPr>
          <w:rFonts w:ascii="Times New Roman" w:eastAsia="Times New Roman" w:hAnsi="Times New Roman"/>
          <w:i/>
        </w:rPr>
        <w:t>Perbankan Syariah</w:t>
      </w:r>
      <w:r>
        <w:rPr>
          <w:rFonts w:ascii="Times New Roman" w:eastAsia="Times New Roman" w:hAnsi="Times New Roman"/>
        </w:rPr>
        <w:t>,Jakata: Rajawali Pers, 2016, hlm.32</w:t>
      </w:r>
    </w:p>
  </w:footnote>
  <w:footnote w:id="4">
    <w:p w:rsidR="000353E7" w:rsidRPr="004B525F" w:rsidRDefault="000353E7" w:rsidP="000353E7">
      <w:pPr>
        <w:tabs>
          <w:tab w:val="left" w:pos="1795"/>
        </w:tabs>
        <w:spacing w:line="191" w:lineRule="auto"/>
        <w:ind w:right="1346" w:firstLine="567"/>
        <w:jc w:val="both"/>
        <w:rPr>
          <w:rFonts w:ascii="Times New Roman" w:eastAsia="Times New Roman" w:hAnsi="Times New Roman"/>
        </w:rPr>
      </w:pPr>
      <w:hyperlink r:id="rId2" w:history="1">
        <w:r>
          <w:rPr>
            <w:rFonts w:ascii="Times New Roman" w:eastAsia="Times New Roman" w:hAnsi="Times New Roman"/>
            <w:sz w:val="25"/>
            <w:vertAlign w:val="superscript"/>
          </w:rPr>
          <w:t>4</w:t>
        </w:r>
        <w:r>
          <w:rPr>
            <w:rFonts w:ascii="Times New Roman" w:eastAsia="Times New Roman" w:hAnsi="Times New Roman"/>
            <w:u w:val="single"/>
          </w:rPr>
          <w:t>https://ojk.go.id/id/kanal/syariah/data-dan-statistik/statistik-perbankan-</w:t>
        </w:r>
      </w:hyperlink>
      <w:hyperlink r:id="rId3" w:history="1">
        <w:r>
          <w:rPr>
            <w:rFonts w:ascii="Times New Roman" w:eastAsia="Times New Roman" w:hAnsi="Times New Roman"/>
            <w:u w:val="single"/>
          </w:rPr>
          <w:t>syariah/Documents/Pages/Statistik-Perbankan-Syariah---Juni-</w:t>
        </w:r>
      </w:hyperlink>
      <w:hyperlink r:id="rId4" w:history="1">
        <w:r>
          <w:rPr>
            <w:rFonts w:ascii="Times New Roman" w:eastAsia="Times New Roman" w:hAnsi="Times New Roman"/>
            <w:u w:val="single"/>
          </w:rPr>
          <w:t>2019/SPS%20Juni%202019.pdf</w:t>
        </w:r>
      </w:hyperlink>
      <w:r>
        <w:rPr>
          <w:rFonts w:ascii="Times New Roman" w:eastAsia="Times New Roman" w:hAnsi="Times New Roman"/>
        </w:rPr>
        <w:t>,pada tanggal 29 Agustus 2019, pukul 10.00 WIB</w:t>
      </w:r>
    </w:p>
  </w:footnote>
  <w:footnote w:id="5">
    <w:p w:rsidR="000353E7" w:rsidRDefault="000353E7" w:rsidP="000353E7">
      <w:pPr>
        <w:tabs>
          <w:tab w:val="left" w:pos="1795"/>
        </w:tabs>
        <w:spacing w:line="191" w:lineRule="auto"/>
        <w:ind w:right="1346" w:firstLine="567"/>
        <w:jc w:val="both"/>
        <w:rPr>
          <w:rFonts w:ascii="Times New Roman" w:eastAsia="Times New Roman" w:hAnsi="Times New Roman"/>
        </w:rPr>
      </w:pPr>
      <w:hyperlink r:id="rId5" w:history="1">
        <w:r>
          <w:rPr>
            <w:rFonts w:ascii="Times New Roman" w:eastAsia="Times New Roman" w:hAnsi="Times New Roman"/>
            <w:sz w:val="25"/>
            <w:vertAlign w:val="superscript"/>
          </w:rPr>
          <w:t>5</w:t>
        </w:r>
        <w:r>
          <w:rPr>
            <w:rFonts w:ascii="Times New Roman" w:eastAsia="Times New Roman" w:hAnsi="Times New Roman"/>
          </w:rPr>
          <w:t>https://ojk.go.id/id/kanal/syariah/data-dan-statistik/iknb-syariah/Pages/Statistik-IKNB-</w:t>
        </w:r>
      </w:hyperlink>
      <w:hyperlink r:id="rId6" w:history="1">
        <w:r>
          <w:rPr>
            <w:rFonts w:ascii="Times New Roman" w:eastAsia="Times New Roman" w:hAnsi="Times New Roman"/>
          </w:rPr>
          <w:t xml:space="preserve">Syariah-Periode-Juni-2019.aspx, </w:t>
        </w:r>
      </w:hyperlink>
      <w:r>
        <w:rPr>
          <w:rFonts w:ascii="Times New Roman" w:eastAsia="Times New Roman" w:hAnsi="Times New Roman"/>
        </w:rPr>
        <w:t>pada tanggal 29 Agustus 2019, pukul 10.15 WIB</w:t>
      </w:r>
    </w:p>
    <w:p w:rsidR="000353E7" w:rsidRDefault="000353E7" w:rsidP="000353E7">
      <w:pPr>
        <w:pStyle w:val="FootnoteText"/>
        <w:jc w:val="both"/>
      </w:pPr>
    </w:p>
  </w:footnote>
  <w:footnote w:id="6">
    <w:p w:rsidR="000353E7" w:rsidRPr="002E0A49" w:rsidRDefault="000353E7" w:rsidP="000353E7">
      <w:pPr>
        <w:numPr>
          <w:ilvl w:val="0"/>
          <w:numId w:val="10"/>
        </w:numPr>
        <w:spacing w:after="0" w:line="202" w:lineRule="auto"/>
        <w:ind w:right="266" w:firstLine="567"/>
        <w:jc w:val="both"/>
        <w:rPr>
          <w:rFonts w:ascii="Times New Roman" w:eastAsia="Times New Roman" w:hAnsi="Times New Roman"/>
          <w:sz w:val="26"/>
          <w:vertAlign w:val="superscript"/>
        </w:rPr>
      </w:pPr>
      <w:r>
        <w:rPr>
          <w:rFonts w:ascii="Times New Roman" w:eastAsia="Times New Roman" w:hAnsi="Times New Roman"/>
        </w:rPr>
        <w:t>Muhammad Jadi, Karyawan BPRS Artha Mas Abadi, Wawancara di Pati 19 Mei 2019,pukul 13.30</w:t>
      </w:r>
    </w:p>
  </w:footnote>
  <w:footnote w:id="7">
    <w:p w:rsidR="000353E7" w:rsidRPr="002E0A49" w:rsidRDefault="000353E7" w:rsidP="000353E7">
      <w:pPr>
        <w:numPr>
          <w:ilvl w:val="0"/>
          <w:numId w:val="10"/>
        </w:numPr>
        <w:spacing w:after="0" w:line="202" w:lineRule="auto"/>
        <w:ind w:right="266" w:firstLine="567"/>
        <w:jc w:val="both"/>
        <w:rPr>
          <w:rFonts w:ascii="Times New Roman" w:eastAsia="Times New Roman" w:hAnsi="Times New Roman"/>
          <w:sz w:val="26"/>
          <w:vertAlign w:val="superscript"/>
        </w:rPr>
      </w:pPr>
      <w:r>
        <w:rPr>
          <w:rFonts w:ascii="Times New Roman" w:eastAsia="Times New Roman" w:hAnsi="Times New Roman"/>
        </w:rPr>
        <w:t xml:space="preserve">Padma T Wibawa, Pengaruh Kualitas Pelayanan, Harga, dan Promosi Terhadap </w:t>
      </w:r>
      <w:r>
        <w:rPr>
          <w:rFonts w:ascii="Times New Roman" w:eastAsia="Times New Roman" w:hAnsi="Times New Roman"/>
          <w:sz w:val="26"/>
          <w:vertAlign w:val="superscript"/>
        </w:rPr>
        <w:t xml:space="preserve"> </w:t>
      </w:r>
      <w:r w:rsidRPr="002E0A49">
        <w:rPr>
          <w:rFonts w:ascii="Times New Roman" w:eastAsia="Times New Roman" w:hAnsi="Times New Roman"/>
        </w:rPr>
        <w:t>Loyalitas Pelanggan Melalui Kepuasan Pelanggan PT. MATAHARI SILVERINDO JAYA SEMARANG, Dalam Diponegoro Journal Pf Social And Politic, (http://ejournals1.undip.ac.id/index.php), hlm 3</w:t>
      </w:r>
    </w:p>
  </w:footnote>
  <w:footnote w:id="8">
    <w:p w:rsidR="000353E7" w:rsidRPr="002E0A49" w:rsidRDefault="000353E7" w:rsidP="000353E7">
      <w:pPr>
        <w:spacing w:line="0" w:lineRule="atLeast"/>
        <w:ind w:firstLine="567"/>
        <w:jc w:val="both"/>
        <w:rPr>
          <w:rFonts w:ascii="Times New Roman" w:eastAsia="Times New Roman" w:hAnsi="Times New Roman"/>
        </w:rPr>
      </w:pPr>
      <w:r>
        <w:rPr>
          <w:rStyle w:val="FootnoteReference"/>
        </w:rPr>
        <w:footnoteRef/>
      </w:r>
      <w:r>
        <w:t xml:space="preserve"> </w:t>
      </w:r>
      <w:r>
        <w:rPr>
          <w:rFonts w:ascii="Times New Roman" w:eastAsia="Times New Roman" w:hAnsi="Times New Roman"/>
        </w:rPr>
        <w:t>Muhammad Jadi, karyawan BPRS Artha Mas Abadi , wawancara di Pati,19 Mei 2019</w:t>
      </w:r>
    </w:p>
  </w:footnote>
  <w:footnote w:id="9">
    <w:p w:rsidR="000353E7" w:rsidRPr="002E0A49" w:rsidRDefault="000353E7" w:rsidP="000353E7">
      <w:pPr>
        <w:spacing w:line="0" w:lineRule="atLeast"/>
        <w:ind w:firstLine="567"/>
        <w:jc w:val="both"/>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Sukeni, Nasabah BPRS Artha Mas Abadi , wawancara di Pati, 5 Juli 2019</w:t>
      </w:r>
    </w:p>
  </w:footnote>
  <w:footnote w:id="10">
    <w:p w:rsidR="000353E7" w:rsidRDefault="000353E7" w:rsidP="000353E7">
      <w:pPr>
        <w:spacing w:line="0" w:lineRule="atLeast"/>
        <w:ind w:firstLine="567"/>
        <w:jc w:val="both"/>
        <w:rPr>
          <w:rFonts w:ascii="Times New Roman" w:eastAsia="Times New Roman" w:hAnsi="Times New Roman"/>
        </w:rPr>
      </w:pPr>
      <w:r>
        <w:rPr>
          <w:rStyle w:val="FootnoteReference"/>
        </w:rPr>
        <w:footnoteRef/>
      </w:r>
      <w:r>
        <w:t xml:space="preserve"> </w:t>
      </w:r>
      <w:r>
        <w:rPr>
          <w:rFonts w:ascii="Times New Roman" w:eastAsia="Times New Roman" w:hAnsi="Times New Roman"/>
        </w:rPr>
        <w:t>Muhammad,Muhyidin dan Fifin Zuriatul Casvi, Mahasiswa UIN Walisongo, Wawancara 10 Juli 2019</w:t>
      </w:r>
    </w:p>
    <w:p w:rsidR="000353E7" w:rsidRDefault="000353E7" w:rsidP="000353E7">
      <w:pPr>
        <w:pStyle w:val="FootnoteText"/>
        <w:jc w:val="both"/>
      </w:pPr>
    </w:p>
  </w:footnote>
  <w:footnote w:id="11">
    <w:p w:rsidR="000353E7" w:rsidRDefault="000353E7" w:rsidP="000353E7">
      <w:pPr>
        <w:spacing w:line="182" w:lineRule="auto"/>
        <w:ind w:firstLine="567"/>
        <w:jc w:val="both"/>
        <w:rPr>
          <w:sz w:val="26"/>
          <w:vertAlign w:val="superscript"/>
        </w:rPr>
      </w:pPr>
      <w:r>
        <w:rPr>
          <w:rStyle w:val="FootnoteReference"/>
        </w:rPr>
        <w:footnoteRef/>
      </w:r>
      <w:r>
        <w:rPr>
          <w:rFonts w:ascii="Times New Roman" w:eastAsia="Times New Roman" w:hAnsi="Times New Roman"/>
        </w:rPr>
        <w:t>BPRS Artha Mas Abadi, wawancara di Pati,19 Mei 2019</w:t>
      </w:r>
    </w:p>
    <w:p w:rsidR="000353E7" w:rsidRDefault="000353E7" w:rsidP="000353E7">
      <w:pPr>
        <w:pStyle w:val="FootnoteText"/>
        <w:jc w:val="both"/>
      </w:pPr>
    </w:p>
  </w:footnote>
  <w:footnote w:id="12">
    <w:p w:rsidR="000353E7" w:rsidRPr="000C09D6" w:rsidRDefault="000353E7" w:rsidP="000353E7">
      <w:pPr>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bookmarkStart w:id="1" w:name="_Hlk48897743"/>
      <w:r w:rsidRPr="000C09D6">
        <w:rPr>
          <w:rFonts w:ascii="Times New Roman" w:eastAsia="Times New Roman" w:hAnsi="Times New Roman"/>
          <w:sz w:val="20"/>
          <w:szCs w:val="20"/>
        </w:rPr>
        <w:t xml:space="preserve">Rambat, </w:t>
      </w:r>
      <w:r w:rsidRPr="000C09D6">
        <w:rPr>
          <w:rFonts w:ascii="Times New Roman" w:eastAsia="Times New Roman" w:hAnsi="Times New Roman"/>
          <w:i/>
          <w:sz w:val="20"/>
          <w:szCs w:val="20"/>
        </w:rPr>
        <w:t>Lupiyoadi, Manajemen Pemasaran Jasa</w:t>
      </w:r>
      <w:r w:rsidRPr="000C09D6">
        <w:rPr>
          <w:rFonts w:ascii="Times New Roman" w:eastAsia="Times New Roman" w:hAnsi="Times New Roman"/>
          <w:sz w:val="20"/>
          <w:szCs w:val="20"/>
        </w:rPr>
        <w:t xml:space="preserve"> , ( Jakarta : Salemba Empat , 2014).hlm 178</w:t>
      </w:r>
      <w:bookmarkEnd w:id="1"/>
    </w:p>
  </w:footnote>
  <w:footnote w:id="13">
    <w:p w:rsidR="000353E7" w:rsidRPr="000C09D6" w:rsidRDefault="000353E7" w:rsidP="000353E7">
      <w:pPr>
        <w:spacing w:line="0" w:lineRule="atLeast"/>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bookmarkStart w:id="2" w:name="_Hlk48897826"/>
      <w:r w:rsidRPr="000C09D6">
        <w:rPr>
          <w:rFonts w:ascii="Times New Roman" w:eastAsia="Times New Roman" w:hAnsi="Times New Roman"/>
          <w:sz w:val="20"/>
          <w:szCs w:val="20"/>
        </w:rPr>
        <w:t xml:space="preserve">Sora N, </w:t>
      </w:r>
      <w:r w:rsidRPr="000C09D6">
        <w:rPr>
          <w:rFonts w:ascii="Times New Roman" w:eastAsia="Times New Roman" w:hAnsi="Times New Roman"/>
          <w:i/>
          <w:sz w:val="20"/>
          <w:szCs w:val="20"/>
        </w:rPr>
        <w:t>Pengertian promosi dan tujuannya secara jelas</w:t>
      </w:r>
      <w:r w:rsidRPr="000C09D6">
        <w:rPr>
          <w:rFonts w:ascii="Times New Roman" w:eastAsia="Times New Roman" w:hAnsi="Times New Roman"/>
          <w:sz w:val="20"/>
          <w:szCs w:val="20"/>
        </w:rPr>
        <w:t>, Dalam jurnal Ekonomi Tahun 2015</w:t>
      </w:r>
    </w:p>
    <w:bookmarkEnd w:id="2"/>
    <w:p w:rsidR="000353E7" w:rsidRPr="000C09D6" w:rsidRDefault="000353E7" w:rsidP="000353E7">
      <w:pPr>
        <w:pStyle w:val="FootnoteText"/>
      </w:pPr>
    </w:p>
  </w:footnote>
  <w:footnote w:id="14">
    <w:p w:rsidR="000353E7" w:rsidRPr="000C09D6" w:rsidRDefault="000353E7" w:rsidP="000353E7">
      <w:pPr>
        <w:pStyle w:val="FootnoteText"/>
        <w:ind w:firstLine="567"/>
      </w:pPr>
      <w:r w:rsidRPr="000C09D6">
        <w:rPr>
          <w:rStyle w:val="FootnoteReference"/>
        </w:rPr>
        <w:footnoteRef/>
      </w:r>
      <w:r w:rsidRPr="000C09D6">
        <w:t xml:space="preserve"> </w:t>
      </w:r>
      <w:r w:rsidRPr="000C09D6">
        <w:rPr>
          <w:rFonts w:ascii="Times New Roman" w:eastAsia="Times New Roman" w:hAnsi="Times New Roman"/>
        </w:rPr>
        <w:t xml:space="preserve">Kasmir, </w:t>
      </w:r>
      <w:r w:rsidRPr="000C09D6">
        <w:rPr>
          <w:rFonts w:ascii="Times New Roman" w:eastAsia="Times New Roman" w:hAnsi="Times New Roman"/>
          <w:i/>
        </w:rPr>
        <w:t xml:space="preserve">Pemasaran </w:t>
      </w:r>
      <w:proofErr w:type="gramStart"/>
      <w:r w:rsidRPr="000C09D6">
        <w:rPr>
          <w:rFonts w:ascii="Times New Roman" w:eastAsia="Times New Roman" w:hAnsi="Times New Roman"/>
          <w:i/>
        </w:rPr>
        <w:t>Bank</w:t>
      </w:r>
      <w:r w:rsidRPr="000C09D6">
        <w:rPr>
          <w:rFonts w:ascii="Times New Roman" w:eastAsia="Times New Roman" w:hAnsi="Times New Roman"/>
        </w:rPr>
        <w:t xml:space="preserve"> ,</w:t>
      </w:r>
      <w:proofErr w:type="gramEnd"/>
      <w:r w:rsidRPr="000C09D6">
        <w:rPr>
          <w:rFonts w:ascii="Times New Roman" w:eastAsia="Times New Roman" w:hAnsi="Times New Roman"/>
        </w:rPr>
        <w:t xml:space="preserve"> (Jakarta : Kencana , 2010). hlm 155</w:t>
      </w:r>
    </w:p>
  </w:footnote>
  <w:footnote w:id="15">
    <w:p w:rsidR="000353E7" w:rsidRPr="000C09D6" w:rsidRDefault="000353E7" w:rsidP="000353E7">
      <w:pPr>
        <w:pStyle w:val="FootnoteText"/>
        <w:ind w:firstLine="567"/>
      </w:pPr>
      <w:r w:rsidRPr="000C09D6">
        <w:rPr>
          <w:rStyle w:val="FootnoteReference"/>
        </w:rPr>
        <w:footnoteRef/>
      </w:r>
      <w:r w:rsidRPr="000C09D6">
        <w:t xml:space="preserve"> </w:t>
      </w:r>
      <w:r w:rsidRPr="000C09D6">
        <w:rPr>
          <w:rFonts w:ascii="Times New Roman" w:eastAsia="Times New Roman" w:hAnsi="Times New Roman"/>
        </w:rPr>
        <w:t>M</w:t>
      </w:r>
      <w:proofErr w:type="gramStart"/>
      <w:r w:rsidRPr="000C09D6">
        <w:rPr>
          <w:rFonts w:ascii="Times New Roman" w:eastAsia="Times New Roman" w:hAnsi="Times New Roman"/>
        </w:rPr>
        <w:t>,Rianto</w:t>
      </w:r>
      <w:proofErr w:type="gramEnd"/>
      <w:r w:rsidRPr="000C09D6">
        <w:rPr>
          <w:rFonts w:ascii="Times New Roman" w:eastAsia="Times New Roman" w:hAnsi="Times New Roman"/>
        </w:rPr>
        <w:t xml:space="preserve"> Al Arif,</w:t>
      </w:r>
      <w:r w:rsidRPr="000C09D6">
        <w:rPr>
          <w:rFonts w:ascii="Times New Roman" w:eastAsia="Times New Roman" w:hAnsi="Times New Roman"/>
          <w:i/>
        </w:rPr>
        <w:t>Dasar-Dasar Pemasaran Bank Syariah</w:t>
      </w:r>
      <w:r w:rsidRPr="000C09D6">
        <w:rPr>
          <w:rFonts w:ascii="Times New Roman" w:eastAsia="Times New Roman" w:hAnsi="Times New Roman"/>
        </w:rPr>
        <w:t>, Cet : 2 (Bandung : Alfabeta, 2012) . hlm 171</w:t>
      </w:r>
    </w:p>
  </w:footnote>
  <w:footnote w:id="16">
    <w:p w:rsidR="000353E7" w:rsidRPr="000C09D6" w:rsidRDefault="000353E7" w:rsidP="000353E7">
      <w:pPr>
        <w:spacing w:line="204" w:lineRule="exact"/>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Kasmir, </w:t>
      </w:r>
      <w:r w:rsidRPr="000C09D6">
        <w:rPr>
          <w:rFonts w:ascii="Times New Roman" w:eastAsia="Times New Roman" w:hAnsi="Times New Roman"/>
          <w:i/>
          <w:sz w:val="20"/>
          <w:szCs w:val="20"/>
        </w:rPr>
        <w:t>Pemasaran Bank</w:t>
      </w:r>
      <w:r w:rsidRPr="000C09D6">
        <w:rPr>
          <w:rFonts w:ascii="Times New Roman" w:eastAsia="Times New Roman" w:hAnsi="Times New Roman"/>
          <w:sz w:val="20"/>
          <w:szCs w:val="20"/>
        </w:rPr>
        <w:t>......hlm 156-157</w:t>
      </w:r>
    </w:p>
    <w:p w:rsidR="000353E7" w:rsidRPr="000C09D6" w:rsidRDefault="000353E7" w:rsidP="000353E7">
      <w:pPr>
        <w:pStyle w:val="FootnoteText"/>
      </w:pPr>
    </w:p>
  </w:footnote>
  <w:footnote w:id="17">
    <w:p w:rsidR="000353E7" w:rsidRPr="000C09D6" w:rsidRDefault="000353E7" w:rsidP="000353E7">
      <w:pPr>
        <w:spacing w:after="0" w:line="240" w:lineRule="auto"/>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Kasmir, Pemasaran Bank.....hlm 159</w:t>
      </w:r>
    </w:p>
  </w:footnote>
  <w:footnote w:id="18">
    <w:p w:rsidR="000353E7" w:rsidRPr="000C09D6" w:rsidRDefault="000353E7" w:rsidP="000353E7">
      <w:pPr>
        <w:spacing w:after="0" w:line="240" w:lineRule="auto"/>
        <w:ind w:firstLine="567"/>
        <w:rPr>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Kasmir, Pemasaran Bank.....hlm 160</w:t>
      </w:r>
    </w:p>
  </w:footnote>
  <w:footnote w:id="19">
    <w:p w:rsidR="000353E7" w:rsidRPr="000C09D6" w:rsidRDefault="000353E7" w:rsidP="000353E7">
      <w:pPr>
        <w:pStyle w:val="FootnoteText"/>
      </w:pPr>
      <w:r w:rsidRPr="000C09D6">
        <w:rPr>
          <w:rStyle w:val="FootnoteReference"/>
        </w:rPr>
        <w:footnoteRef/>
      </w:r>
      <w:r w:rsidRPr="000C09D6">
        <w:t xml:space="preserve"> </w:t>
      </w:r>
      <w:r w:rsidRPr="000C09D6">
        <w:rPr>
          <w:rFonts w:ascii="Times New Roman" w:eastAsia="Times New Roman" w:hAnsi="Times New Roman"/>
        </w:rPr>
        <w:t>Kasmir, Pemasaran Bank.....hlm 160-161</w:t>
      </w:r>
    </w:p>
  </w:footnote>
  <w:footnote w:id="20">
    <w:p w:rsidR="000353E7" w:rsidRPr="000C09D6" w:rsidRDefault="000353E7" w:rsidP="000353E7">
      <w:pPr>
        <w:spacing w:after="0" w:line="240" w:lineRule="auto"/>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Syabbul Bahri, </w:t>
      </w:r>
      <w:r w:rsidRPr="000C09D6">
        <w:rPr>
          <w:rFonts w:ascii="Times New Roman" w:eastAsia="Times New Roman" w:hAnsi="Times New Roman"/>
          <w:i/>
          <w:sz w:val="20"/>
          <w:szCs w:val="20"/>
        </w:rPr>
        <w:t>Hukum Promosi Produk Dalam Persfektif Hukum Islam</w:t>
      </w:r>
      <w:r w:rsidRPr="000C09D6">
        <w:rPr>
          <w:rFonts w:ascii="Times New Roman" w:eastAsia="Times New Roman" w:hAnsi="Times New Roman"/>
          <w:sz w:val="20"/>
          <w:szCs w:val="20"/>
        </w:rPr>
        <w:t>, dalam jurnal Ekonomi, Vol. 8, No. 1, Juni 2013, hlm 141-142</w:t>
      </w:r>
    </w:p>
    <w:p w:rsidR="000353E7" w:rsidRPr="000C09D6" w:rsidRDefault="000353E7" w:rsidP="000353E7">
      <w:pPr>
        <w:pStyle w:val="FootnoteText"/>
      </w:pPr>
    </w:p>
  </w:footnote>
  <w:footnote w:id="21">
    <w:p w:rsidR="000353E7" w:rsidRPr="000C09D6" w:rsidRDefault="000353E7" w:rsidP="000353E7">
      <w:pPr>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Kasmir,</w:t>
      </w:r>
      <w:r w:rsidRPr="000C09D6">
        <w:rPr>
          <w:rFonts w:ascii="Times New Roman" w:eastAsia="Times New Roman" w:hAnsi="Times New Roman"/>
          <w:i/>
          <w:sz w:val="20"/>
          <w:szCs w:val="20"/>
        </w:rPr>
        <w:t>Manajemen Pemasaran</w:t>
      </w:r>
      <w:r w:rsidRPr="000C09D6">
        <w:rPr>
          <w:rFonts w:ascii="Times New Roman" w:eastAsia="Times New Roman" w:hAnsi="Times New Roman"/>
          <w:sz w:val="20"/>
          <w:szCs w:val="20"/>
        </w:rPr>
        <w:t>,(Jakarta : Rajawali Pers, 2015) hlm 145</w:t>
      </w:r>
    </w:p>
    <w:p w:rsidR="000353E7" w:rsidRPr="000C09D6" w:rsidRDefault="000353E7" w:rsidP="000353E7">
      <w:pPr>
        <w:pStyle w:val="FootnoteText"/>
      </w:pPr>
    </w:p>
  </w:footnote>
  <w:footnote w:id="22">
    <w:p w:rsidR="000353E7" w:rsidRPr="000C09D6" w:rsidRDefault="000353E7" w:rsidP="000353E7">
      <w:pPr>
        <w:spacing w:line="215" w:lineRule="auto"/>
        <w:ind w:right="266" w:firstLine="567"/>
        <w:jc w:val="both"/>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Tandi Larasati Putri, </w:t>
      </w:r>
      <w:r w:rsidRPr="000C09D6">
        <w:rPr>
          <w:rFonts w:ascii="Times New Roman" w:eastAsia="Times New Roman" w:hAnsi="Times New Roman"/>
          <w:i/>
          <w:sz w:val="20"/>
          <w:szCs w:val="20"/>
        </w:rPr>
        <w:t>Pengaruh Lokasi, Produk, dan Pelayanan Terhadap Keputusan</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 xml:space="preserve">Mahasiswa IAIN Salatiga dalam Menjadi Nasabah Bank Syariah </w:t>
      </w:r>
      <w:r w:rsidRPr="000C09D6">
        <w:rPr>
          <w:rFonts w:ascii="Times New Roman" w:eastAsia="Times New Roman" w:hAnsi="Times New Roman"/>
          <w:sz w:val="20"/>
          <w:szCs w:val="20"/>
        </w:rPr>
        <w:t>(Skripsi, Program Strata 1 IAIN</w:t>
      </w:r>
      <w:r w:rsidRPr="000C09D6">
        <w:rPr>
          <w:rFonts w:ascii="Times New Roman" w:eastAsia="Times New Roman" w:hAnsi="Times New Roman"/>
          <w:i/>
          <w:sz w:val="20"/>
          <w:szCs w:val="20"/>
        </w:rPr>
        <w:t xml:space="preserve"> </w:t>
      </w:r>
      <w:r w:rsidRPr="000C09D6">
        <w:rPr>
          <w:rFonts w:ascii="Times New Roman" w:eastAsia="Times New Roman" w:hAnsi="Times New Roman"/>
          <w:sz w:val="20"/>
          <w:szCs w:val="20"/>
        </w:rPr>
        <w:t>Salatiga, 2017), hlm 28.</w:t>
      </w:r>
    </w:p>
  </w:footnote>
  <w:footnote w:id="23">
    <w:p w:rsidR="000353E7" w:rsidRPr="000C09D6" w:rsidRDefault="000353E7" w:rsidP="000353E7">
      <w:pPr>
        <w:spacing w:line="215" w:lineRule="auto"/>
        <w:ind w:right="266" w:firstLine="567"/>
        <w:jc w:val="both"/>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Rambat Lupiyoadi, </w:t>
      </w:r>
      <w:r w:rsidRPr="000C09D6">
        <w:rPr>
          <w:rFonts w:ascii="Times New Roman" w:eastAsia="Times New Roman" w:hAnsi="Times New Roman"/>
          <w:i/>
          <w:sz w:val="20"/>
          <w:szCs w:val="20"/>
        </w:rPr>
        <w:t>Manajemen Pemasaran Jasa, Teori dan Praktek</w:t>
      </w:r>
      <w:r w:rsidRPr="000C09D6">
        <w:rPr>
          <w:rFonts w:ascii="Times New Roman" w:eastAsia="Times New Roman" w:hAnsi="Times New Roman"/>
          <w:sz w:val="20"/>
          <w:szCs w:val="20"/>
        </w:rPr>
        <w:t xml:space="preserve"> (Jakarta: salemba Empat, 2001), hlm 76</w:t>
      </w:r>
    </w:p>
    <w:p w:rsidR="000353E7" w:rsidRPr="000C09D6" w:rsidRDefault="000353E7" w:rsidP="000353E7">
      <w:pPr>
        <w:pStyle w:val="FootnoteText"/>
      </w:pPr>
    </w:p>
  </w:footnote>
  <w:footnote w:id="24">
    <w:p w:rsidR="000353E7" w:rsidRPr="000C09D6" w:rsidRDefault="000353E7" w:rsidP="000353E7">
      <w:pPr>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Kasmir</w:t>
      </w:r>
      <w:proofErr w:type="gramStart"/>
      <w:r w:rsidRPr="000C09D6">
        <w:rPr>
          <w:rFonts w:ascii="Times New Roman" w:eastAsia="Times New Roman" w:hAnsi="Times New Roman"/>
          <w:sz w:val="20"/>
          <w:szCs w:val="20"/>
        </w:rPr>
        <w:t>,</w:t>
      </w:r>
      <w:r w:rsidRPr="000C09D6">
        <w:rPr>
          <w:rFonts w:ascii="Times New Roman" w:eastAsia="Times New Roman" w:hAnsi="Times New Roman"/>
          <w:i/>
          <w:sz w:val="20"/>
          <w:szCs w:val="20"/>
        </w:rPr>
        <w:t>Manajemen</w:t>
      </w:r>
      <w:proofErr w:type="gramEnd"/>
      <w:r w:rsidRPr="000C09D6">
        <w:rPr>
          <w:rFonts w:ascii="Times New Roman" w:eastAsia="Times New Roman" w:hAnsi="Times New Roman"/>
          <w:i/>
          <w:sz w:val="20"/>
          <w:szCs w:val="20"/>
        </w:rPr>
        <w:t xml:space="preserve"> Pemasaran</w:t>
      </w:r>
      <w:r w:rsidRPr="000C09D6">
        <w:rPr>
          <w:rFonts w:ascii="Times New Roman" w:eastAsia="Times New Roman" w:hAnsi="Times New Roman"/>
          <w:sz w:val="20"/>
          <w:szCs w:val="20"/>
        </w:rPr>
        <w:t>..... hlm 148</w:t>
      </w:r>
    </w:p>
    <w:p w:rsidR="000353E7" w:rsidRPr="000C09D6" w:rsidRDefault="000353E7" w:rsidP="000353E7">
      <w:pPr>
        <w:pStyle w:val="FootnoteText"/>
      </w:pPr>
    </w:p>
  </w:footnote>
  <w:footnote w:id="25">
    <w:p w:rsidR="000353E7" w:rsidRPr="000C09D6" w:rsidRDefault="000353E7" w:rsidP="000353E7">
      <w:pPr>
        <w:spacing w:after="0" w:line="240" w:lineRule="auto"/>
        <w:ind w:right="266" w:firstLine="567"/>
        <w:jc w:val="both"/>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Muara,Hamdani, </w:t>
      </w:r>
      <w:r w:rsidRPr="000C09D6">
        <w:rPr>
          <w:rFonts w:ascii="Times New Roman" w:eastAsia="Times New Roman" w:hAnsi="Times New Roman"/>
          <w:i/>
          <w:sz w:val="20"/>
          <w:szCs w:val="20"/>
        </w:rPr>
        <w:t>Pengaruh Produk, Harga, Promosi dan Lokasi Terhadap</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 xml:space="preserve">Keputusan Masyarakat Menabung Pada PT Bank Syariah Mandiri KCP Simalungun Perdagangan Kabupaten Simalungun, </w:t>
      </w:r>
      <w:r w:rsidRPr="000C09D6">
        <w:rPr>
          <w:rFonts w:ascii="Times New Roman" w:eastAsia="Times New Roman" w:hAnsi="Times New Roman"/>
          <w:sz w:val="20"/>
          <w:szCs w:val="20"/>
        </w:rPr>
        <w:t>(Skripsi, Fakultas Ekonomi dan Bisnis Islam UIN Sumatra</w:t>
      </w:r>
      <w:r w:rsidRPr="000C09D6">
        <w:rPr>
          <w:rFonts w:ascii="Times New Roman" w:eastAsia="Times New Roman" w:hAnsi="Times New Roman"/>
          <w:i/>
          <w:sz w:val="20"/>
          <w:szCs w:val="20"/>
        </w:rPr>
        <w:t xml:space="preserve"> </w:t>
      </w:r>
      <w:r w:rsidRPr="000C09D6">
        <w:rPr>
          <w:rFonts w:ascii="Times New Roman" w:eastAsia="Times New Roman" w:hAnsi="Times New Roman"/>
          <w:sz w:val="20"/>
          <w:szCs w:val="20"/>
        </w:rPr>
        <w:t>Utara Medan : 2019), hlm 35-36</w:t>
      </w:r>
    </w:p>
    <w:p w:rsidR="000353E7" w:rsidRPr="000C09D6" w:rsidRDefault="000353E7" w:rsidP="000353E7">
      <w:pPr>
        <w:pStyle w:val="FootnoteText"/>
      </w:pPr>
    </w:p>
  </w:footnote>
  <w:footnote w:id="26">
    <w:p w:rsidR="000353E7" w:rsidRPr="000C09D6" w:rsidRDefault="000353E7" w:rsidP="000353E7">
      <w:pPr>
        <w:spacing w:line="223" w:lineRule="auto"/>
        <w:ind w:right="266" w:firstLine="567"/>
        <w:jc w:val="both"/>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Olivia Firda Yuanita, “</w:t>
      </w:r>
      <w:r w:rsidRPr="000C09D6">
        <w:rPr>
          <w:rFonts w:ascii="Times New Roman" w:eastAsia="Times New Roman" w:hAnsi="Times New Roman"/>
          <w:i/>
          <w:sz w:val="20"/>
          <w:szCs w:val="20"/>
        </w:rPr>
        <w:t>Pengaruh Produk, Kualitas Jasa, Promosi, dan Lokasi</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Terhadap Keputusan Nasabah Penabung di BMT Mandiri Sejahtera Cabang Pasar Kranji, Lamongan, Jawa Timur</w:t>
      </w:r>
      <w:r w:rsidRPr="000C09D6">
        <w:rPr>
          <w:rFonts w:ascii="Times New Roman" w:eastAsia="Times New Roman" w:hAnsi="Times New Roman"/>
          <w:sz w:val="20"/>
          <w:szCs w:val="20"/>
        </w:rPr>
        <w:t>”,</w:t>
      </w:r>
      <w:r w:rsidRPr="000C09D6">
        <w:rPr>
          <w:rFonts w:ascii="Times New Roman" w:eastAsia="Times New Roman" w:hAnsi="Times New Roman"/>
          <w:i/>
          <w:sz w:val="20"/>
          <w:szCs w:val="20"/>
        </w:rPr>
        <w:t xml:space="preserve"> Skripsi </w:t>
      </w:r>
      <w:r w:rsidRPr="000C09D6">
        <w:rPr>
          <w:rFonts w:ascii="Times New Roman" w:eastAsia="Times New Roman" w:hAnsi="Times New Roman"/>
          <w:sz w:val="20"/>
          <w:szCs w:val="20"/>
        </w:rPr>
        <w:t>(Institut Agama Islam Negeri Surakarta 2017). hlm 16</w:t>
      </w:r>
    </w:p>
    <w:p w:rsidR="000353E7" w:rsidRPr="000C09D6" w:rsidRDefault="000353E7" w:rsidP="000353E7">
      <w:pPr>
        <w:pStyle w:val="FootnoteText"/>
      </w:pPr>
    </w:p>
  </w:footnote>
  <w:footnote w:id="27">
    <w:p w:rsidR="000353E7" w:rsidRPr="000C09D6" w:rsidRDefault="000353E7" w:rsidP="000353E7">
      <w:pPr>
        <w:tabs>
          <w:tab w:val="left" w:pos="1860"/>
        </w:tabs>
        <w:spacing w:line="195" w:lineRule="auto"/>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Murti, Sumarmi.....hlm 113</w:t>
      </w:r>
    </w:p>
    <w:p w:rsidR="000353E7" w:rsidRPr="000C09D6" w:rsidRDefault="000353E7" w:rsidP="000353E7">
      <w:pPr>
        <w:pStyle w:val="FootnoteText"/>
      </w:pPr>
    </w:p>
  </w:footnote>
  <w:footnote w:id="28">
    <w:p w:rsidR="000353E7" w:rsidRPr="000C09D6" w:rsidRDefault="000353E7" w:rsidP="000353E7">
      <w:pPr>
        <w:tabs>
          <w:tab w:val="left" w:pos="1864"/>
        </w:tabs>
        <w:spacing w:after="0" w:line="240" w:lineRule="auto"/>
        <w:ind w:right="266" w:firstLine="567"/>
        <w:jc w:val="both"/>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Daniel, Teguh Tri Santoso dan Endang Purwanti, “</w:t>
      </w:r>
      <w:r w:rsidRPr="000C09D6">
        <w:rPr>
          <w:rFonts w:ascii="Times New Roman" w:eastAsia="Times New Roman" w:hAnsi="Times New Roman"/>
          <w:i/>
          <w:sz w:val="20"/>
          <w:szCs w:val="20"/>
        </w:rPr>
        <w:t>Pengaruh Faktor Budaya, Faktor</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Sosial, Faktor Pribadi, Dan Faktor Psikologis Terhadap Keputusan Pembelian Konsumen Dalam Memilih Produk Operator Seluler Indosat-M3 Di Kecamatan Pringapus Kab. Semarang” Jurnal</w:t>
      </w:r>
    </w:p>
  </w:footnote>
  <w:footnote w:id="29">
    <w:p w:rsidR="000353E7" w:rsidRPr="000C09D6" w:rsidRDefault="000353E7" w:rsidP="000353E7">
      <w:pPr>
        <w:tabs>
          <w:tab w:val="left" w:pos="1864"/>
        </w:tabs>
        <w:spacing w:after="0" w:line="240" w:lineRule="auto"/>
        <w:ind w:right="266" w:firstLine="567"/>
        <w:jc w:val="both"/>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i/>
          <w:sz w:val="20"/>
          <w:szCs w:val="20"/>
        </w:rPr>
        <w:t xml:space="preserve">Vol.6, No 12, Desember (STIE AMA Salatiga </w:t>
      </w:r>
      <w:r w:rsidRPr="000C09D6">
        <w:rPr>
          <w:rFonts w:ascii="Times New Roman" w:eastAsia="Times New Roman" w:hAnsi="Times New Roman"/>
          <w:sz w:val="20"/>
          <w:szCs w:val="20"/>
        </w:rPr>
        <w:t>2013) hlm 114 Daniel, Teguh Tri Santoso dan Endang Purwanti, “</w:t>
      </w:r>
      <w:r w:rsidRPr="000C09D6">
        <w:rPr>
          <w:rFonts w:ascii="Times New Roman" w:eastAsia="Times New Roman" w:hAnsi="Times New Roman"/>
          <w:i/>
          <w:sz w:val="20"/>
          <w:szCs w:val="20"/>
        </w:rPr>
        <w:t>Pengaruh Faktor Budaya, Faktor</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 xml:space="preserve">Sosial, Faktor Pribadi, Dan Faktor Psikologis Terhadap Keputusan Pembelian Konsumen Dalam Memilih Produk Operator Seluler Indosat-M3 Di Kecamatan Pringapus Kab. Semarang” </w:t>
      </w:r>
      <w:r w:rsidRPr="000C09D6">
        <w:rPr>
          <w:rFonts w:ascii="Times New Roman" w:eastAsia="Times New Roman" w:hAnsi="Times New Roman"/>
          <w:sz w:val="20"/>
          <w:szCs w:val="20"/>
        </w:rPr>
        <w:t>hlm 115</w:t>
      </w:r>
    </w:p>
    <w:p w:rsidR="000353E7" w:rsidRPr="000C09D6" w:rsidRDefault="000353E7" w:rsidP="000353E7">
      <w:pPr>
        <w:pStyle w:val="FootnoteText"/>
      </w:pPr>
    </w:p>
  </w:footnote>
  <w:footnote w:id="30">
    <w:p w:rsidR="000353E7" w:rsidRPr="000C09D6" w:rsidRDefault="000353E7" w:rsidP="000353E7">
      <w:pPr>
        <w:tabs>
          <w:tab w:val="left" w:pos="1864"/>
        </w:tabs>
        <w:spacing w:line="220" w:lineRule="auto"/>
        <w:ind w:right="266" w:firstLine="567"/>
        <w:jc w:val="both"/>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Daniel, Teguh Tri Santoso dan Endang Purwanti, “</w:t>
      </w:r>
      <w:r w:rsidRPr="000C09D6">
        <w:rPr>
          <w:rFonts w:ascii="Times New Roman" w:eastAsia="Times New Roman" w:hAnsi="Times New Roman"/>
          <w:i/>
          <w:sz w:val="20"/>
          <w:szCs w:val="20"/>
        </w:rPr>
        <w:t>Pengaruh Faktor Budaya, Faktor</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 xml:space="preserve">Sosial, Faktor Pribadi, Dan Faktor Psikologis Terhadap Keputusan Pembelian Konsumen Dalam Memilih Produk Operator Seluler Indosat-M3 Di Kecamatan Pringapus Kab. Semarang” Jurnal </w:t>
      </w:r>
      <w:r w:rsidRPr="000C09D6">
        <w:rPr>
          <w:rFonts w:ascii="Times New Roman" w:eastAsia="Times New Roman" w:hAnsi="Times New Roman"/>
          <w:sz w:val="20"/>
          <w:szCs w:val="20"/>
        </w:rPr>
        <w:t>Vol.6, No 12, Desember (STIE AMA Salatiga 2013) hlm 116</w:t>
      </w:r>
    </w:p>
    <w:p w:rsidR="000353E7" w:rsidRPr="000C09D6" w:rsidRDefault="000353E7" w:rsidP="000353E7">
      <w:pPr>
        <w:pStyle w:val="FootnoteText"/>
      </w:pPr>
    </w:p>
  </w:footnote>
  <w:footnote w:id="31">
    <w:p w:rsidR="000353E7" w:rsidRPr="000C09D6" w:rsidRDefault="000353E7" w:rsidP="000353E7">
      <w:pPr>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Murti, Sumarmi....hlm 115-118</w:t>
      </w:r>
    </w:p>
    <w:p w:rsidR="000353E7" w:rsidRPr="000C09D6" w:rsidRDefault="000353E7" w:rsidP="000353E7">
      <w:pPr>
        <w:pStyle w:val="FootnoteText"/>
      </w:pPr>
    </w:p>
  </w:footnote>
  <w:footnote w:id="32">
    <w:p w:rsidR="000353E7" w:rsidRPr="000C09D6" w:rsidRDefault="000353E7" w:rsidP="000353E7">
      <w:pPr>
        <w:tabs>
          <w:tab w:val="left" w:pos="1860"/>
        </w:tabs>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Murti, Sumarmi.... hlm 116-122</w:t>
      </w:r>
    </w:p>
    <w:p w:rsidR="000353E7" w:rsidRPr="000C09D6" w:rsidRDefault="000353E7" w:rsidP="000353E7">
      <w:pPr>
        <w:pStyle w:val="FootnoteText"/>
      </w:pPr>
    </w:p>
  </w:footnote>
  <w:footnote w:id="33">
    <w:p w:rsidR="000353E7" w:rsidRPr="000C09D6" w:rsidRDefault="000353E7" w:rsidP="000353E7">
      <w:pPr>
        <w:tabs>
          <w:tab w:val="left" w:pos="1860"/>
        </w:tabs>
        <w:spacing w:line="183" w:lineRule="auto"/>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Murti, Sumarmi.....hlm 113</w:t>
      </w:r>
    </w:p>
    <w:p w:rsidR="000353E7" w:rsidRPr="000C09D6" w:rsidRDefault="000353E7" w:rsidP="000353E7">
      <w:pPr>
        <w:pStyle w:val="FootnoteText"/>
      </w:pPr>
    </w:p>
  </w:footnote>
  <w:footnote w:id="34">
    <w:p w:rsidR="000353E7" w:rsidRPr="000C09D6" w:rsidRDefault="000353E7" w:rsidP="000353E7">
      <w:pPr>
        <w:tabs>
          <w:tab w:val="left" w:pos="1860"/>
        </w:tabs>
        <w:spacing w:after="0" w:line="240" w:lineRule="auto"/>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Murti, Sumarni, </w:t>
      </w:r>
      <w:r w:rsidRPr="000C09D6">
        <w:rPr>
          <w:rFonts w:ascii="Times New Roman" w:eastAsia="Times New Roman" w:hAnsi="Times New Roman"/>
          <w:i/>
          <w:sz w:val="20"/>
          <w:szCs w:val="20"/>
        </w:rPr>
        <w:t>Manajemen Pemasaran Bank</w:t>
      </w:r>
      <w:r w:rsidRPr="000C09D6">
        <w:rPr>
          <w:rFonts w:ascii="Times New Roman" w:eastAsia="Times New Roman" w:hAnsi="Times New Roman"/>
          <w:sz w:val="20"/>
          <w:szCs w:val="20"/>
        </w:rPr>
        <w:t>, (Yogyakarta: Liberty, 2011), hlm 233</w:t>
      </w:r>
    </w:p>
  </w:footnote>
  <w:footnote w:id="35">
    <w:p w:rsidR="000353E7" w:rsidRPr="000C09D6" w:rsidRDefault="000353E7" w:rsidP="000353E7">
      <w:pPr>
        <w:tabs>
          <w:tab w:val="left" w:pos="1860"/>
        </w:tabs>
        <w:spacing w:after="0" w:line="240" w:lineRule="auto"/>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Murti, Sumarmi.... hlm 131-134</w:t>
      </w:r>
    </w:p>
  </w:footnote>
  <w:footnote w:id="36">
    <w:p w:rsidR="000353E7" w:rsidRPr="000C09D6" w:rsidRDefault="000353E7" w:rsidP="000353E7">
      <w:pPr>
        <w:tabs>
          <w:tab w:val="left" w:pos="1880"/>
        </w:tabs>
        <w:spacing w:after="0" w:line="240" w:lineRule="auto"/>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Syafi’i Antoni, Muhamad,</w:t>
      </w:r>
      <w:r w:rsidRPr="000C09D6">
        <w:rPr>
          <w:rFonts w:ascii="Times New Roman" w:eastAsia="Times New Roman" w:hAnsi="Times New Roman"/>
          <w:i/>
          <w:sz w:val="20"/>
          <w:szCs w:val="20"/>
        </w:rPr>
        <w:t>“Bank Syariah: dari Teori ke Praktek”</w:t>
      </w:r>
      <w:r w:rsidRPr="000C09D6">
        <w:rPr>
          <w:rFonts w:ascii="Times New Roman" w:eastAsia="Times New Roman" w:hAnsi="Times New Roman"/>
          <w:sz w:val="20"/>
          <w:szCs w:val="20"/>
        </w:rPr>
        <w:t>, Cet.1, (Jakarta :</w:t>
      </w:r>
    </w:p>
    <w:p w:rsidR="000353E7" w:rsidRPr="000C09D6" w:rsidRDefault="000353E7" w:rsidP="000353E7">
      <w:pPr>
        <w:spacing w:after="0" w:line="240" w:lineRule="auto"/>
        <w:rPr>
          <w:rFonts w:ascii="Times New Roman" w:eastAsia="Times New Roman" w:hAnsi="Times New Roman"/>
          <w:sz w:val="20"/>
          <w:szCs w:val="20"/>
        </w:rPr>
      </w:pPr>
      <w:r w:rsidRPr="000C09D6">
        <w:rPr>
          <w:rFonts w:ascii="Times New Roman" w:eastAsia="Times New Roman" w:hAnsi="Times New Roman"/>
          <w:sz w:val="20"/>
          <w:szCs w:val="20"/>
        </w:rPr>
        <w:t>Gema Insani Press, 2001), hlm 153.</w:t>
      </w:r>
    </w:p>
    <w:p w:rsidR="000353E7" w:rsidRPr="000C09D6" w:rsidRDefault="000353E7" w:rsidP="000353E7">
      <w:pPr>
        <w:pStyle w:val="FootnoteText"/>
      </w:pPr>
    </w:p>
  </w:footnote>
  <w:footnote w:id="37">
    <w:p w:rsidR="000353E7" w:rsidRPr="000C09D6" w:rsidRDefault="000353E7" w:rsidP="000353E7">
      <w:pPr>
        <w:spacing w:line="0" w:lineRule="atLeast"/>
        <w:ind w:firstLine="567"/>
        <w:jc w:val="both"/>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  Departemen Agama RI, Al-Qur’an dan Terjemahnya, (Solo</w:t>
      </w:r>
      <w:proofErr w:type="gramStart"/>
      <w:r w:rsidRPr="000C09D6">
        <w:rPr>
          <w:rFonts w:ascii="Times New Roman" w:eastAsia="Times New Roman" w:hAnsi="Times New Roman"/>
          <w:sz w:val="20"/>
          <w:szCs w:val="20"/>
        </w:rPr>
        <w:t>:Tiga</w:t>
      </w:r>
      <w:proofErr w:type="gramEnd"/>
      <w:r w:rsidRPr="000C09D6">
        <w:rPr>
          <w:rFonts w:ascii="Times New Roman" w:eastAsia="Times New Roman" w:hAnsi="Times New Roman"/>
          <w:sz w:val="20"/>
          <w:szCs w:val="20"/>
        </w:rPr>
        <w:t xml:space="preserve"> Serangkai, 2009). hlm 78</w:t>
      </w:r>
    </w:p>
  </w:footnote>
  <w:footnote w:id="38">
    <w:p w:rsidR="000353E7" w:rsidRPr="000C09D6" w:rsidRDefault="000353E7" w:rsidP="000353E7">
      <w:pPr>
        <w:tabs>
          <w:tab w:val="left" w:pos="1860"/>
        </w:tabs>
        <w:spacing w:line="195" w:lineRule="auto"/>
        <w:ind w:firstLine="567"/>
        <w:jc w:val="both"/>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Departemen Agama RI, Al-Qur’an dan Terjemahnya...... hlm 45</w:t>
      </w:r>
    </w:p>
    <w:p w:rsidR="000353E7" w:rsidRPr="000C09D6" w:rsidRDefault="000353E7" w:rsidP="000353E7">
      <w:pPr>
        <w:pStyle w:val="FootnoteText"/>
      </w:pPr>
    </w:p>
  </w:footnote>
  <w:footnote w:id="39">
    <w:p w:rsidR="000353E7" w:rsidRPr="000C09D6" w:rsidRDefault="000353E7" w:rsidP="000353E7">
      <w:pPr>
        <w:tabs>
          <w:tab w:val="left" w:pos="1880"/>
        </w:tabs>
        <w:spacing w:line="0" w:lineRule="atLeast"/>
        <w:ind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Prof. Dr. Sugiyono, </w:t>
      </w:r>
      <w:r w:rsidRPr="000C09D6">
        <w:rPr>
          <w:rFonts w:ascii="Times New Roman" w:eastAsia="Times New Roman" w:hAnsi="Times New Roman"/>
          <w:i/>
          <w:sz w:val="20"/>
          <w:szCs w:val="20"/>
        </w:rPr>
        <w:t>Metode Penelitian Bisnis</w:t>
      </w:r>
      <w:r w:rsidRPr="000C09D6">
        <w:rPr>
          <w:rFonts w:ascii="Times New Roman" w:eastAsia="Times New Roman" w:hAnsi="Times New Roman"/>
          <w:sz w:val="20"/>
          <w:szCs w:val="20"/>
        </w:rPr>
        <w:t>, (Bandung: Penerbit Alfabeta, 2012),</w:t>
      </w:r>
      <w:r w:rsidRPr="000C09D6">
        <w:rPr>
          <w:rFonts w:ascii="Times New Roman" w:eastAsia="Times New Roman" w:hAnsi="Times New Roman"/>
          <w:sz w:val="20"/>
          <w:szCs w:val="20"/>
          <w:vertAlign w:val="superscript"/>
        </w:rPr>
        <w:t xml:space="preserve"> </w:t>
      </w:r>
      <w:r w:rsidRPr="000C09D6">
        <w:rPr>
          <w:rFonts w:ascii="Times New Roman" w:eastAsia="Times New Roman" w:hAnsi="Times New Roman"/>
          <w:sz w:val="20"/>
          <w:szCs w:val="20"/>
        </w:rPr>
        <w:t>hlm 88-89.</w:t>
      </w:r>
    </w:p>
  </w:footnote>
  <w:footnote w:id="40">
    <w:p w:rsidR="000353E7" w:rsidRPr="000C09D6" w:rsidRDefault="000353E7" w:rsidP="000353E7">
      <w:pPr>
        <w:tabs>
          <w:tab w:val="left" w:pos="1880"/>
        </w:tabs>
        <w:spacing w:line="0" w:lineRule="atLeast"/>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Prof. Dr. Sugiyono, </w:t>
      </w:r>
      <w:r w:rsidRPr="000C09D6">
        <w:rPr>
          <w:rFonts w:ascii="Times New Roman" w:eastAsia="Times New Roman" w:hAnsi="Times New Roman"/>
          <w:i/>
          <w:sz w:val="20"/>
          <w:szCs w:val="20"/>
        </w:rPr>
        <w:t>Metode Penelitian Bisnis</w:t>
      </w:r>
      <w:proofErr w:type="gramStart"/>
      <w:r w:rsidRPr="000C09D6">
        <w:rPr>
          <w:rFonts w:ascii="Times New Roman" w:eastAsia="Times New Roman" w:hAnsi="Times New Roman"/>
          <w:sz w:val="20"/>
          <w:szCs w:val="20"/>
        </w:rPr>
        <w:t>,(</w:t>
      </w:r>
      <w:proofErr w:type="gramEnd"/>
      <w:r w:rsidRPr="000C09D6">
        <w:rPr>
          <w:rFonts w:ascii="Times New Roman" w:eastAsia="Times New Roman" w:hAnsi="Times New Roman"/>
          <w:sz w:val="20"/>
          <w:szCs w:val="20"/>
        </w:rPr>
        <w:t>Bandung: Penerbit Alfabeta), 2013,hlm 93.</w:t>
      </w:r>
    </w:p>
    <w:p w:rsidR="000353E7" w:rsidRPr="000C09D6" w:rsidRDefault="000353E7" w:rsidP="000353E7">
      <w:pPr>
        <w:pStyle w:val="FootnoteText"/>
      </w:pPr>
    </w:p>
  </w:footnote>
  <w:footnote w:id="41">
    <w:p w:rsidR="000353E7" w:rsidRPr="000C09D6" w:rsidRDefault="000353E7" w:rsidP="000353E7">
      <w:pPr>
        <w:tabs>
          <w:tab w:val="left" w:pos="1871"/>
        </w:tabs>
        <w:spacing w:line="198" w:lineRule="auto"/>
        <w:ind w:right="266" w:firstLine="567"/>
        <w:rPr>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Kotler, Philip dan Keller, Kevin Lane</w:t>
      </w:r>
      <w:proofErr w:type="gramStart"/>
      <w:r w:rsidRPr="000C09D6">
        <w:rPr>
          <w:rFonts w:ascii="Times New Roman" w:eastAsia="Times New Roman" w:hAnsi="Times New Roman"/>
          <w:sz w:val="20"/>
          <w:szCs w:val="20"/>
        </w:rPr>
        <w:t>.(</w:t>
      </w:r>
      <w:proofErr w:type="gramEnd"/>
      <w:r w:rsidRPr="000C09D6">
        <w:rPr>
          <w:rFonts w:ascii="Times New Roman" w:eastAsia="Times New Roman" w:hAnsi="Times New Roman"/>
          <w:sz w:val="20"/>
          <w:szCs w:val="20"/>
        </w:rPr>
        <w:t xml:space="preserve">2009). </w:t>
      </w:r>
      <w:r w:rsidRPr="000C09D6">
        <w:rPr>
          <w:rFonts w:ascii="Times New Roman" w:eastAsia="Times New Roman" w:hAnsi="Times New Roman"/>
          <w:i/>
          <w:sz w:val="20"/>
          <w:szCs w:val="20"/>
        </w:rPr>
        <w:t>Manajemen Pemasaran.Edisi 13.Alih</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 xml:space="preserve">Bahasa Bob Sabran. </w:t>
      </w:r>
      <w:r w:rsidRPr="000C09D6">
        <w:rPr>
          <w:rFonts w:ascii="Times New Roman" w:eastAsia="Times New Roman" w:hAnsi="Times New Roman"/>
          <w:sz w:val="20"/>
          <w:szCs w:val="20"/>
        </w:rPr>
        <w:t>Jakarta: Erlangga, hlm 227</w:t>
      </w:r>
    </w:p>
  </w:footnote>
  <w:footnote w:id="42">
    <w:p w:rsidR="000353E7" w:rsidRPr="000C09D6" w:rsidRDefault="000353E7" w:rsidP="000353E7">
      <w:pPr>
        <w:tabs>
          <w:tab w:val="left" w:pos="1860"/>
        </w:tabs>
        <w:spacing w:line="198" w:lineRule="auto"/>
        <w:ind w:right="266" w:firstLine="567"/>
        <w:rPr>
          <w:rFonts w:ascii="Times New Roman" w:eastAsia="Times New Roman" w:hAnsi="Times New Roman"/>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 xml:space="preserve">Indriyo Gitosudarmo, </w:t>
      </w:r>
      <w:r w:rsidRPr="000C09D6">
        <w:rPr>
          <w:rFonts w:ascii="Times New Roman" w:eastAsia="Times New Roman" w:hAnsi="Times New Roman"/>
          <w:i/>
          <w:sz w:val="20"/>
          <w:szCs w:val="20"/>
        </w:rPr>
        <w:t>Manajemen Pemasaran</w:t>
      </w:r>
      <w:r w:rsidRPr="000C09D6">
        <w:rPr>
          <w:rFonts w:ascii="Times New Roman" w:eastAsia="Times New Roman" w:hAnsi="Times New Roman"/>
          <w:sz w:val="20"/>
          <w:szCs w:val="20"/>
        </w:rPr>
        <w:t>, Yogyakarta: BPFE, 2000, hlm. 237.</w:t>
      </w:r>
    </w:p>
  </w:footnote>
  <w:footnote w:id="43">
    <w:p w:rsidR="000353E7" w:rsidRPr="000C09D6" w:rsidRDefault="000353E7" w:rsidP="000353E7">
      <w:pPr>
        <w:tabs>
          <w:tab w:val="left" w:pos="1871"/>
        </w:tabs>
        <w:spacing w:line="198" w:lineRule="auto"/>
        <w:ind w:right="266" w:firstLine="567"/>
        <w:rPr>
          <w:sz w:val="20"/>
          <w:szCs w:val="20"/>
          <w:vertAlign w:val="superscript"/>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Kotler, Philip dan Keller, Kevin Lane</w:t>
      </w:r>
      <w:proofErr w:type="gramStart"/>
      <w:r w:rsidRPr="000C09D6">
        <w:rPr>
          <w:rFonts w:ascii="Times New Roman" w:eastAsia="Times New Roman" w:hAnsi="Times New Roman"/>
          <w:sz w:val="20"/>
          <w:szCs w:val="20"/>
        </w:rPr>
        <w:t>.(</w:t>
      </w:r>
      <w:proofErr w:type="gramEnd"/>
      <w:r w:rsidRPr="000C09D6">
        <w:rPr>
          <w:rFonts w:ascii="Times New Roman" w:eastAsia="Times New Roman" w:hAnsi="Times New Roman"/>
          <w:sz w:val="20"/>
          <w:szCs w:val="20"/>
        </w:rPr>
        <w:t xml:space="preserve">2009). </w:t>
      </w:r>
      <w:r w:rsidRPr="000C09D6">
        <w:rPr>
          <w:rFonts w:ascii="Times New Roman" w:eastAsia="Times New Roman" w:hAnsi="Times New Roman"/>
          <w:i/>
          <w:sz w:val="20"/>
          <w:szCs w:val="20"/>
        </w:rPr>
        <w:t>Manajemen Pemasaran.Edisi 13.Alih</w:t>
      </w:r>
      <w:r w:rsidRPr="000C09D6">
        <w:rPr>
          <w:rFonts w:ascii="Times New Roman" w:eastAsia="Times New Roman" w:hAnsi="Times New Roman"/>
          <w:sz w:val="20"/>
          <w:szCs w:val="20"/>
        </w:rPr>
        <w:t xml:space="preserve"> </w:t>
      </w:r>
      <w:r w:rsidRPr="000C09D6">
        <w:rPr>
          <w:rFonts w:ascii="Times New Roman" w:eastAsia="Times New Roman" w:hAnsi="Times New Roman"/>
          <w:i/>
          <w:sz w:val="20"/>
          <w:szCs w:val="20"/>
        </w:rPr>
        <w:t>Bahasa Bob Sabran</w:t>
      </w:r>
      <w:r w:rsidRPr="000C09D6">
        <w:rPr>
          <w:rFonts w:ascii="Times New Roman" w:eastAsia="Times New Roman" w:hAnsi="Times New Roman"/>
          <w:sz w:val="20"/>
          <w:szCs w:val="20"/>
        </w:rPr>
        <w:t>. Jakarta: Erlangga, hlm 235</w:t>
      </w:r>
    </w:p>
    <w:p w:rsidR="000353E7" w:rsidRPr="000C09D6" w:rsidRDefault="000353E7" w:rsidP="000353E7">
      <w:pPr>
        <w:pStyle w:val="FootnoteText"/>
      </w:pPr>
    </w:p>
  </w:footnote>
  <w:footnote w:id="44">
    <w:p w:rsidR="000353E7" w:rsidRPr="000C09D6" w:rsidRDefault="000353E7" w:rsidP="000353E7">
      <w:pPr>
        <w:spacing w:line="0" w:lineRule="atLeast"/>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Rambat,  Lupiyoadi,  Manajemen  Pemasaran  Jasa  ,  (  Jakarta  :  Salemba  Empat  , 2014),Hlm 96</w:t>
      </w:r>
    </w:p>
  </w:footnote>
  <w:footnote w:id="45">
    <w:p w:rsidR="000353E7" w:rsidRPr="000C09D6" w:rsidRDefault="000353E7" w:rsidP="000353E7">
      <w:pPr>
        <w:spacing w:line="0" w:lineRule="atLeast"/>
        <w:ind w:firstLine="567"/>
        <w:rPr>
          <w:rFonts w:ascii="Times New Roman" w:eastAsia="Times New Roman" w:hAnsi="Times New Roman"/>
          <w:sz w:val="20"/>
          <w:szCs w:val="20"/>
        </w:rPr>
      </w:pPr>
      <w:r w:rsidRPr="000C09D6">
        <w:rPr>
          <w:rStyle w:val="FootnoteReference"/>
          <w:sz w:val="20"/>
          <w:szCs w:val="20"/>
        </w:rPr>
        <w:footnoteRef/>
      </w:r>
      <w:r w:rsidRPr="000C09D6">
        <w:rPr>
          <w:sz w:val="20"/>
          <w:szCs w:val="20"/>
        </w:rPr>
        <w:t xml:space="preserve"> </w:t>
      </w:r>
      <w:r w:rsidRPr="000C09D6">
        <w:rPr>
          <w:rFonts w:ascii="Times New Roman" w:eastAsia="Times New Roman" w:hAnsi="Times New Roman"/>
          <w:sz w:val="20"/>
          <w:szCs w:val="20"/>
        </w:rPr>
        <w:t>Rini erawati</w:t>
      </w:r>
      <w:proofErr w:type="gramStart"/>
      <w:r w:rsidRPr="000C09D6">
        <w:rPr>
          <w:rFonts w:ascii="Times New Roman" w:eastAsia="Times New Roman" w:hAnsi="Times New Roman"/>
          <w:sz w:val="20"/>
          <w:szCs w:val="20"/>
        </w:rPr>
        <w:t>, ”</w:t>
      </w:r>
      <w:proofErr w:type="gramEnd"/>
      <w:r w:rsidRPr="000C09D6">
        <w:rPr>
          <w:rFonts w:ascii="Times New Roman" w:eastAsia="Times New Roman" w:hAnsi="Times New Roman"/>
          <w:sz w:val="20"/>
          <w:szCs w:val="20"/>
        </w:rPr>
        <w:t>Pengaruh Tempat(Lokasi) terhadap Minat Masyarakat (Studi Kasus Mie Sop Ayam Kampung Jl. Bambu, Medan)” (Skripsi, Program Strata 1 UIN SU, 2017), hlm 13-14.</w:t>
      </w:r>
    </w:p>
    <w:p w:rsidR="000353E7" w:rsidRDefault="000353E7" w:rsidP="000353E7">
      <w:pPr>
        <w:pStyle w:val="FootnoteText"/>
      </w:pPr>
    </w:p>
  </w:footnote>
  <w:footnote w:id="46">
    <w:p w:rsidR="000353E7" w:rsidRDefault="000353E7" w:rsidP="000353E7">
      <w:pPr>
        <w:pStyle w:val="FootnoteText"/>
        <w:ind w:firstLine="567"/>
      </w:pPr>
      <w:r>
        <w:rPr>
          <w:rStyle w:val="FootnoteReference"/>
        </w:rPr>
        <w:footnoteRef/>
      </w:r>
      <w:r>
        <w:t xml:space="preserve"> </w:t>
      </w:r>
      <w:r>
        <w:rPr>
          <w:rFonts w:ascii="Times New Roman" w:eastAsia="Times New Roman" w:hAnsi="Times New Roman"/>
        </w:rPr>
        <w:t xml:space="preserve">Ma’ruf, Hendri. </w:t>
      </w:r>
      <w:r>
        <w:rPr>
          <w:rFonts w:ascii="Times New Roman" w:eastAsia="Times New Roman" w:hAnsi="Times New Roman"/>
          <w:i/>
        </w:rPr>
        <w:t>Pemasaran Riteil</w:t>
      </w:r>
      <w:r>
        <w:rPr>
          <w:rFonts w:ascii="Times New Roman" w:eastAsia="Times New Roman" w:hAnsi="Times New Roman"/>
        </w:rPr>
        <w:t>. (Jakarta: PT. Gramedia Pustaka Utama, 2005), hlm</w:t>
      </w:r>
      <w:r>
        <w:rPr>
          <w:sz w:val="26"/>
          <w:vertAlign w:val="superscript"/>
        </w:rPr>
        <w:t xml:space="preserve"> </w:t>
      </w:r>
      <w:r w:rsidRPr="000C09D6">
        <w:rPr>
          <w:rFonts w:ascii="Times New Roman" w:eastAsia="Times New Roman" w:hAnsi="Times New Roman"/>
        </w:rPr>
        <w:t>115</w:t>
      </w:r>
    </w:p>
  </w:footnote>
  <w:footnote w:id="47">
    <w:p w:rsidR="000353E7" w:rsidRDefault="000353E7" w:rsidP="000353E7">
      <w:pPr>
        <w:spacing w:line="0" w:lineRule="atLeast"/>
        <w:ind w:firstLine="567"/>
        <w:rPr>
          <w:rFonts w:ascii="Times New Roman" w:eastAsia="Times New Roman" w:hAnsi="Times New Roman"/>
          <w:sz w:val="25"/>
          <w:vertAlign w:val="superscript"/>
        </w:rPr>
      </w:pPr>
      <w:r>
        <w:rPr>
          <w:rStyle w:val="FootnoteReference"/>
        </w:rPr>
        <w:footnoteRef/>
      </w:r>
      <w:r>
        <w:t xml:space="preserve"> </w:t>
      </w:r>
      <w:r>
        <w:rPr>
          <w:rFonts w:ascii="Times New Roman" w:eastAsia="Times New Roman" w:hAnsi="Times New Roman"/>
          <w:sz w:val="19"/>
        </w:rPr>
        <w:t>Sugiyono..... hlm 8</w:t>
      </w:r>
    </w:p>
    <w:p w:rsidR="000353E7" w:rsidRDefault="000353E7" w:rsidP="000353E7">
      <w:pPr>
        <w:pStyle w:val="FootnoteText"/>
      </w:pPr>
    </w:p>
  </w:footnote>
  <w:footnote w:id="48">
    <w:p w:rsidR="000353E7" w:rsidRPr="00792E43" w:rsidRDefault="000353E7" w:rsidP="000353E7">
      <w:pPr>
        <w:spacing w:line="0" w:lineRule="atLeast"/>
        <w:ind w:firstLine="567"/>
        <w:rPr>
          <w:rFonts w:ascii="Times New Roman" w:eastAsia="Times New Roman" w:hAnsi="Times New Roman"/>
          <w:i/>
        </w:rPr>
      </w:pPr>
      <w:r>
        <w:rPr>
          <w:rStyle w:val="FootnoteReference"/>
        </w:rPr>
        <w:footnoteRef/>
      </w:r>
      <w:r>
        <w:t xml:space="preserve"> </w:t>
      </w:r>
      <w:r>
        <w:rPr>
          <w:rFonts w:ascii="Times New Roman" w:eastAsia="Times New Roman" w:hAnsi="Times New Roman"/>
        </w:rPr>
        <w:t xml:space="preserve">Jonathan, Sarwono, </w:t>
      </w:r>
      <w:r>
        <w:rPr>
          <w:rFonts w:ascii="Times New Roman" w:eastAsia="Times New Roman" w:hAnsi="Times New Roman"/>
          <w:i/>
        </w:rPr>
        <w:t xml:space="preserve">Metode Riset Skripsi Pendekatan Kuantitatif : Menggunakan </w:t>
      </w:r>
      <w:r w:rsidRPr="00792E43">
        <w:rPr>
          <w:rFonts w:ascii="Times New Roman" w:eastAsia="Times New Roman" w:hAnsi="Times New Roman"/>
          <w:sz w:val="19"/>
        </w:rPr>
        <w:t>Prosedur</w:t>
      </w:r>
      <w:r>
        <w:rPr>
          <w:rFonts w:ascii="Times New Roman" w:eastAsia="Times New Roman" w:hAnsi="Times New Roman"/>
          <w:i/>
        </w:rPr>
        <w:t xml:space="preserve"> SPSS</w:t>
      </w:r>
      <w:r>
        <w:rPr>
          <w:rFonts w:ascii="Times New Roman" w:eastAsia="Times New Roman" w:hAnsi="Times New Roman"/>
        </w:rPr>
        <w:t>,(Jakarta: Gramedia,2012) hlm 37</w:t>
      </w:r>
    </w:p>
    <w:p w:rsidR="000353E7" w:rsidRDefault="000353E7" w:rsidP="000353E7">
      <w:pPr>
        <w:pStyle w:val="FootnoteText"/>
      </w:pPr>
    </w:p>
  </w:footnote>
  <w:footnote w:id="49">
    <w:p w:rsidR="000353E7" w:rsidRPr="000A4FE7" w:rsidRDefault="000353E7" w:rsidP="000353E7">
      <w:pPr>
        <w:spacing w:line="203" w:lineRule="auto"/>
        <w:rPr>
          <w:rFonts w:ascii="Times New Roman" w:eastAsia="Times New Roman" w:hAnsi="Times New Roman"/>
          <w:sz w:val="25"/>
          <w:vertAlign w:val="superscript"/>
        </w:rPr>
      </w:pPr>
      <w:r>
        <w:rPr>
          <w:rStyle w:val="FootnoteReference"/>
        </w:rPr>
        <w:footnoteRef/>
      </w:r>
      <w:r>
        <w:t xml:space="preserve"> </w:t>
      </w:r>
      <w:r>
        <w:rPr>
          <w:rFonts w:ascii="Times New Roman" w:eastAsia="Times New Roman" w:hAnsi="Times New Roman"/>
          <w:sz w:val="19"/>
        </w:rPr>
        <w:t>Jonathan, Sarwono.....hlm 32</w:t>
      </w:r>
    </w:p>
  </w:footnote>
  <w:footnote w:id="50">
    <w:p w:rsidR="000353E7" w:rsidRPr="000A4FE7" w:rsidRDefault="000353E7" w:rsidP="000353E7">
      <w:pPr>
        <w:tabs>
          <w:tab w:val="left" w:pos="1000"/>
        </w:tabs>
        <w:spacing w:line="183" w:lineRule="auto"/>
        <w:rPr>
          <w:rFonts w:ascii="Times New Roman" w:eastAsia="Times New Roman" w:hAnsi="Times New Roman"/>
          <w:sz w:val="24"/>
          <w:vertAlign w:val="superscript"/>
        </w:rPr>
      </w:pPr>
      <w:r>
        <w:rPr>
          <w:rStyle w:val="FootnoteReference"/>
        </w:rPr>
        <w:footnoteRef/>
      </w:r>
      <w:r>
        <w:t xml:space="preserve"> </w:t>
      </w:r>
      <w:r>
        <w:rPr>
          <w:rFonts w:ascii="Times New Roman" w:eastAsia="Times New Roman" w:hAnsi="Times New Roman"/>
          <w:sz w:val="18"/>
        </w:rPr>
        <w:t>Sugiyono.....hlm 80</w:t>
      </w:r>
    </w:p>
  </w:footnote>
  <w:footnote w:id="51">
    <w:p w:rsidR="000353E7" w:rsidRDefault="000353E7" w:rsidP="000353E7">
      <w:pPr>
        <w:pStyle w:val="FootnoteText"/>
      </w:pPr>
      <w:r>
        <w:rPr>
          <w:rStyle w:val="FootnoteReference"/>
        </w:rPr>
        <w:footnoteRef/>
      </w:r>
      <w:r>
        <w:t xml:space="preserve"> </w:t>
      </w:r>
      <w:r>
        <w:rPr>
          <w:rFonts w:ascii="Times New Roman" w:eastAsia="Times New Roman" w:hAnsi="Times New Roman"/>
          <w:sz w:val="18"/>
        </w:rPr>
        <w:t>Sugiyono.....hlm 81</w:t>
      </w:r>
    </w:p>
  </w:footnote>
  <w:footnote w:id="52">
    <w:p w:rsidR="000353E7" w:rsidRDefault="000353E7" w:rsidP="000353E7">
      <w:pPr>
        <w:tabs>
          <w:tab w:val="left" w:pos="1000"/>
        </w:tabs>
        <w:spacing w:line="0" w:lineRule="atLeast"/>
        <w:rPr>
          <w:sz w:val="25"/>
          <w:vertAlign w:val="superscript"/>
        </w:rPr>
      </w:pPr>
      <w:r>
        <w:rPr>
          <w:rStyle w:val="FootnoteReference"/>
        </w:rPr>
        <w:footnoteRef/>
      </w:r>
      <w:r>
        <w:t xml:space="preserve"> </w:t>
      </w:r>
      <w:r>
        <w:rPr>
          <w:rFonts w:ascii="Times New Roman" w:eastAsia="Times New Roman" w:hAnsi="Times New Roman"/>
          <w:sz w:val="19"/>
        </w:rPr>
        <w:t xml:space="preserve">Burhan, Bungin, </w:t>
      </w:r>
      <w:r>
        <w:rPr>
          <w:rFonts w:ascii="Times New Roman" w:eastAsia="Times New Roman" w:hAnsi="Times New Roman"/>
          <w:i/>
          <w:sz w:val="19"/>
        </w:rPr>
        <w:t>Metodologi Penelitian Sosial dan Ekonomi</w:t>
      </w:r>
      <w:r>
        <w:rPr>
          <w:rFonts w:ascii="Times New Roman" w:eastAsia="Times New Roman" w:hAnsi="Times New Roman"/>
          <w:sz w:val="19"/>
        </w:rPr>
        <w:t>,(Jakarta: Kencana, 2013) hlm 133</w:t>
      </w:r>
    </w:p>
    <w:p w:rsidR="000353E7" w:rsidRDefault="000353E7" w:rsidP="000353E7">
      <w:pPr>
        <w:pStyle w:val="FootnoteText"/>
      </w:pPr>
    </w:p>
  </w:footnote>
  <w:footnote w:id="53">
    <w:p w:rsidR="000353E7" w:rsidRDefault="000353E7" w:rsidP="000353E7">
      <w:pPr>
        <w:tabs>
          <w:tab w:val="left" w:pos="995"/>
        </w:tabs>
        <w:spacing w:line="214" w:lineRule="auto"/>
        <w:ind w:right="586"/>
        <w:rPr>
          <w:sz w:val="24"/>
          <w:vertAlign w:val="superscript"/>
        </w:rPr>
      </w:pPr>
      <w:r>
        <w:rPr>
          <w:rStyle w:val="FootnoteReference"/>
        </w:rPr>
        <w:footnoteRef/>
      </w:r>
      <w:r>
        <w:t xml:space="preserve"> </w:t>
      </w:r>
      <w:r>
        <w:rPr>
          <w:rFonts w:ascii="Times New Roman" w:eastAsia="Times New Roman" w:hAnsi="Times New Roman"/>
          <w:sz w:val="18"/>
        </w:rPr>
        <w:t xml:space="preserve">Sugiyono, </w:t>
      </w:r>
      <w:r>
        <w:rPr>
          <w:rFonts w:ascii="Times New Roman" w:eastAsia="Times New Roman" w:hAnsi="Times New Roman"/>
          <w:i/>
          <w:sz w:val="18"/>
        </w:rPr>
        <w:t>Metode Penelitian Bisnis : Pendektan Kuantitatif, Kualitatif dan R&amp;D,</w:t>
      </w:r>
      <w:r>
        <w:rPr>
          <w:rFonts w:ascii="Times New Roman" w:eastAsia="Times New Roman" w:hAnsi="Times New Roman"/>
          <w:sz w:val="18"/>
        </w:rPr>
        <w:t xml:space="preserve"> (Bandung: Alfabeth ,2013)hlm : 199</w:t>
      </w:r>
    </w:p>
    <w:p w:rsidR="000353E7" w:rsidRDefault="000353E7" w:rsidP="000353E7">
      <w:pPr>
        <w:pStyle w:val="FootnoteText"/>
      </w:pPr>
    </w:p>
  </w:footnote>
  <w:footnote w:id="54">
    <w:p w:rsidR="000353E7" w:rsidRPr="008F6736" w:rsidRDefault="000353E7" w:rsidP="000353E7">
      <w:pPr>
        <w:tabs>
          <w:tab w:val="left" w:pos="1860"/>
        </w:tabs>
        <w:spacing w:line="0" w:lineRule="atLeast"/>
        <w:ind w:firstLine="709"/>
        <w:jc w:val="both"/>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Suliyanto,</w:t>
      </w:r>
      <w:r>
        <w:rPr>
          <w:rFonts w:ascii="Times New Roman" w:eastAsia="Times New Roman" w:hAnsi="Times New Roman"/>
          <w:i/>
        </w:rPr>
        <w:t>Metode Riset Bisnis</w:t>
      </w:r>
      <w:r>
        <w:rPr>
          <w:rFonts w:ascii="Times New Roman" w:eastAsia="Times New Roman" w:hAnsi="Times New Roman"/>
        </w:rPr>
        <w:t>,(Yogyakarta: ANDI,2009) hlm 82</w:t>
      </w:r>
    </w:p>
  </w:footnote>
  <w:footnote w:id="55">
    <w:p w:rsidR="000353E7" w:rsidRDefault="000353E7" w:rsidP="000353E7">
      <w:pPr>
        <w:tabs>
          <w:tab w:val="left" w:pos="1898"/>
        </w:tabs>
        <w:spacing w:line="200" w:lineRule="auto"/>
        <w:ind w:right="266" w:firstLine="709"/>
        <w:jc w:val="both"/>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 xml:space="preserve">Jonathan, Sarwono, </w:t>
      </w:r>
      <w:r>
        <w:rPr>
          <w:rFonts w:ascii="Times New Roman" w:eastAsia="Times New Roman" w:hAnsi="Times New Roman"/>
          <w:i/>
        </w:rPr>
        <w:t>Metode Riset Skripsi Pendekatan Kuantitatif : Menggunakan</w:t>
      </w:r>
      <w:r>
        <w:rPr>
          <w:rFonts w:ascii="Times New Roman" w:eastAsia="Times New Roman" w:hAnsi="Times New Roman"/>
        </w:rPr>
        <w:t xml:space="preserve"> </w:t>
      </w:r>
      <w:r>
        <w:rPr>
          <w:rFonts w:ascii="Times New Roman" w:eastAsia="Times New Roman" w:hAnsi="Times New Roman"/>
          <w:i/>
        </w:rPr>
        <w:t>Prosedur SPSS</w:t>
      </w:r>
      <w:r>
        <w:rPr>
          <w:rFonts w:ascii="Times New Roman" w:eastAsia="Times New Roman" w:hAnsi="Times New Roman"/>
        </w:rPr>
        <w:t>,(Jakarta: Gramedia,2012) hlm72</w:t>
      </w:r>
    </w:p>
    <w:p w:rsidR="000353E7" w:rsidRDefault="000353E7" w:rsidP="000353E7">
      <w:pPr>
        <w:pStyle w:val="FootnoteText"/>
      </w:pPr>
    </w:p>
  </w:footnote>
  <w:footnote w:id="56">
    <w:p w:rsidR="000353E7" w:rsidRDefault="000353E7" w:rsidP="000353E7">
      <w:pPr>
        <w:spacing w:line="221" w:lineRule="auto"/>
        <w:ind w:right="266" w:firstLine="852"/>
        <w:jc w:val="both"/>
        <w:rPr>
          <w:rFonts w:ascii="Times New Roman" w:eastAsia="Times New Roman" w:hAnsi="Times New Roman"/>
        </w:rPr>
      </w:pPr>
      <w:r>
        <w:rPr>
          <w:rStyle w:val="FootnoteReference"/>
        </w:rPr>
        <w:footnoteRef/>
      </w:r>
      <w:r>
        <w:t xml:space="preserve"> </w:t>
      </w:r>
      <w:r>
        <w:rPr>
          <w:rFonts w:ascii="Times New Roman" w:eastAsia="Times New Roman" w:hAnsi="Times New Roman"/>
        </w:rPr>
        <w:t xml:space="preserve">Jonathan, Sarwono, </w:t>
      </w:r>
      <w:r>
        <w:rPr>
          <w:rFonts w:ascii="Times New Roman" w:eastAsia="Times New Roman" w:hAnsi="Times New Roman"/>
          <w:i/>
        </w:rPr>
        <w:t>Analisis Data Penelitian Menggunakan</w:t>
      </w:r>
      <w:r>
        <w:rPr>
          <w:rFonts w:ascii="Times New Roman" w:eastAsia="Times New Roman" w:hAnsi="Times New Roman"/>
        </w:rPr>
        <w:t xml:space="preserve"> </w:t>
      </w:r>
      <w:r>
        <w:rPr>
          <w:rFonts w:ascii="Times New Roman" w:eastAsia="Times New Roman" w:hAnsi="Times New Roman"/>
          <w:i/>
        </w:rPr>
        <w:t>SPSS</w:t>
      </w:r>
      <w:r>
        <w:rPr>
          <w:rFonts w:ascii="Times New Roman" w:eastAsia="Times New Roman" w:hAnsi="Times New Roman"/>
        </w:rPr>
        <w:t>,(Yogyakarta:ANDI,2006) hlm 218</w:t>
      </w:r>
    </w:p>
    <w:p w:rsidR="000353E7" w:rsidRDefault="000353E7" w:rsidP="000353E7">
      <w:pPr>
        <w:pStyle w:val="FootnoteText"/>
      </w:pPr>
    </w:p>
  </w:footnote>
  <w:footnote w:id="57">
    <w:p w:rsidR="000353E7" w:rsidRDefault="000353E7" w:rsidP="000353E7">
      <w:pPr>
        <w:spacing w:line="221" w:lineRule="auto"/>
        <w:ind w:right="266" w:firstLine="567"/>
        <w:jc w:val="both"/>
        <w:rPr>
          <w:rFonts w:ascii="Times New Roman" w:eastAsia="Times New Roman" w:hAnsi="Times New Roman"/>
        </w:rPr>
      </w:pPr>
      <w:r>
        <w:rPr>
          <w:rStyle w:val="FootnoteReference"/>
        </w:rPr>
        <w:footnoteRef/>
      </w:r>
      <w:r>
        <w:t xml:space="preserve"> J</w:t>
      </w:r>
      <w:r>
        <w:rPr>
          <w:rFonts w:ascii="Times New Roman" w:eastAsia="Times New Roman" w:hAnsi="Times New Roman"/>
        </w:rPr>
        <w:t xml:space="preserve">onathan, Sarwono, </w:t>
      </w:r>
      <w:r>
        <w:rPr>
          <w:rFonts w:ascii="Times New Roman" w:eastAsia="Times New Roman" w:hAnsi="Times New Roman"/>
          <w:i/>
        </w:rPr>
        <w:t>Metode Riset Skripsi Pendekatan Menggunakan Prosedur SPSS</w:t>
      </w:r>
      <w:r>
        <w:rPr>
          <w:rFonts w:ascii="Times New Roman" w:eastAsia="Times New Roman" w:hAnsi="Times New Roman"/>
        </w:rPr>
        <w:t>, (Jakarta: Gramedia,2012) hlm 83-84</w:t>
      </w:r>
    </w:p>
    <w:p w:rsidR="000353E7" w:rsidRDefault="000353E7" w:rsidP="000353E7">
      <w:pPr>
        <w:pStyle w:val="FootnoteText"/>
      </w:pPr>
    </w:p>
  </w:footnote>
  <w:footnote w:id="58">
    <w:p w:rsidR="000353E7" w:rsidRDefault="000353E7" w:rsidP="000353E7">
      <w:pPr>
        <w:spacing w:line="215" w:lineRule="auto"/>
        <w:ind w:left="820" w:right="246" w:firstLine="852"/>
        <w:rPr>
          <w:rFonts w:ascii="Times New Roman" w:eastAsia="Times New Roman" w:hAnsi="Times New Roman"/>
        </w:rPr>
      </w:pPr>
      <w:r>
        <w:rPr>
          <w:rStyle w:val="FootnoteReference"/>
        </w:rPr>
        <w:footnoteRef/>
      </w:r>
      <w:r>
        <w:t xml:space="preserve"> </w:t>
      </w:r>
      <w:r>
        <w:rPr>
          <w:rFonts w:ascii="Times New Roman" w:eastAsia="Times New Roman" w:hAnsi="Times New Roman"/>
        </w:rPr>
        <w:t xml:space="preserve">Agus, Tri Basuki, Nano Prawoto, </w:t>
      </w:r>
      <w:r>
        <w:rPr>
          <w:rFonts w:ascii="Times New Roman" w:eastAsia="Times New Roman" w:hAnsi="Times New Roman"/>
          <w:i/>
        </w:rPr>
        <w:t>Analisis Regresi Dalam Penelitian Ekonomi &amp;</w:t>
      </w:r>
      <w:r>
        <w:rPr>
          <w:rFonts w:ascii="Times New Roman" w:eastAsia="Times New Roman" w:hAnsi="Times New Roman"/>
        </w:rPr>
        <w:t xml:space="preserve"> </w:t>
      </w:r>
      <w:r>
        <w:rPr>
          <w:rFonts w:ascii="Times New Roman" w:eastAsia="Times New Roman" w:hAnsi="Times New Roman"/>
          <w:i/>
        </w:rPr>
        <w:t>Bisnis</w:t>
      </w:r>
      <w:r>
        <w:rPr>
          <w:rFonts w:ascii="Times New Roman" w:eastAsia="Times New Roman" w:hAnsi="Times New Roman"/>
        </w:rPr>
        <w:t>, (Jakarta : Rajawali Pers,2016) hlm 125</w:t>
      </w:r>
    </w:p>
    <w:p w:rsidR="000353E7" w:rsidRDefault="000353E7" w:rsidP="000353E7">
      <w:pPr>
        <w:pStyle w:val="FootnoteText"/>
      </w:pPr>
    </w:p>
  </w:footnote>
  <w:footnote w:id="59">
    <w:p w:rsidR="000353E7" w:rsidRPr="006E3B4F" w:rsidRDefault="000353E7" w:rsidP="000353E7">
      <w:pPr>
        <w:tabs>
          <w:tab w:val="left" w:pos="1840"/>
        </w:tabs>
        <w:ind w:firstLine="567"/>
        <w:jc w:val="both"/>
        <w:rPr>
          <w:rFonts w:ascii="Times New Roman" w:eastAsia="Times New Roman" w:hAnsi="Times New Roman"/>
          <w:sz w:val="23"/>
          <w:vertAlign w:val="superscript"/>
        </w:rPr>
      </w:pPr>
      <w:r>
        <w:rPr>
          <w:rStyle w:val="FootnoteReference"/>
        </w:rPr>
        <w:footnoteRef/>
      </w:r>
      <w:r>
        <w:t xml:space="preserve"> </w:t>
      </w:r>
      <w:r>
        <w:rPr>
          <w:rFonts w:ascii="Times New Roman" w:eastAsia="Times New Roman" w:hAnsi="Times New Roman"/>
          <w:sz w:val="18"/>
        </w:rPr>
        <w:t>Agus, Tri Basuki, Nano Prawoto, Analisis....hlm 57</w:t>
      </w:r>
    </w:p>
  </w:footnote>
  <w:footnote w:id="60">
    <w:p w:rsidR="000353E7" w:rsidRPr="006E3B4F" w:rsidRDefault="000353E7" w:rsidP="000353E7">
      <w:pPr>
        <w:tabs>
          <w:tab w:val="left" w:pos="1840"/>
        </w:tabs>
        <w:ind w:firstLine="567"/>
        <w:jc w:val="both"/>
        <w:rPr>
          <w:rFonts w:ascii="Times New Roman" w:eastAsia="Times New Roman" w:hAnsi="Times New Roman"/>
        </w:rPr>
      </w:pPr>
      <w:r>
        <w:rPr>
          <w:rStyle w:val="FootnoteReference"/>
        </w:rPr>
        <w:footnoteRef/>
      </w:r>
      <w:r>
        <w:t xml:space="preserve"> </w:t>
      </w:r>
      <w:r w:rsidRPr="006E3B4F">
        <w:rPr>
          <w:rFonts w:ascii="Times New Roman" w:eastAsia="Times New Roman" w:hAnsi="Times New Roman"/>
          <w:sz w:val="18"/>
        </w:rPr>
        <w:t>Ghozali</w:t>
      </w:r>
      <w:r>
        <w:rPr>
          <w:rFonts w:ascii="Times New Roman" w:eastAsia="Times New Roman" w:hAnsi="Times New Roman"/>
        </w:rPr>
        <w:t xml:space="preserve">, </w:t>
      </w:r>
      <w:r>
        <w:rPr>
          <w:rFonts w:ascii="Times New Roman" w:eastAsia="Times New Roman" w:hAnsi="Times New Roman"/>
          <w:i/>
        </w:rPr>
        <w:t>Aplikasi Analisis Multivariate Dengan Program IBM SPSS 21,</w:t>
      </w:r>
      <w:r>
        <w:rPr>
          <w:rFonts w:ascii="Times New Roman" w:eastAsia="Times New Roman" w:hAnsi="Times New Roman"/>
        </w:rPr>
        <w:t xml:space="preserve"> Edisi 8, Semarang: Badan Penerbit Universitas Diponegoro, 2013, hlm 134</w:t>
      </w:r>
    </w:p>
  </w:footnote>
  <w:footnote w:id="61">
    <w:p w:rsidR="000353E7" w:rsidRPr="006E3B4F" w:rsidRDefault="000353E7" w:rsidP="000353E7">
      <w:pPr>
        <w:tabs>
          <w:tab w:val="left" w:pos="1860"/>
        </w:tabs>
        <w:ind w:firstLine="567"/>
        <w:jc w:val="both"/>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 xml:space="preserve">Agus, </w:t>
      </w:r>
      <w:r w:rsidRPr="006E3B4F">
        <w:rPr>
          <w:rFonts w:ascii="Times New Roman" w:eastAsia="Times New Roman" w:hAnsi="Times New Roman"/>
          <w:sz w:val="18"/>
        </w:rPr>
        <w:t>Tri</w:t>
      </w:r>
      <w:r>
        <w:rPr>
          <w:rFonts w:ascii="Times New Roman" w:eastAsia="Times New Roman" w:hAnsi="Times New Roman"/>
        </w:rPr>
        <w:t xml:space="preserve"> Basuki, Nano Prawoto, Analisis....hlm 104</w:t>
      </w:r>
    </w:p>
  </w:footnote>
  <w:footnote w:id="62">
    <w:p w:rsidR="000353E7" w:rsidRDefault="000353E7" w:rsidP="000353E7">
      <w:pPr>
        <w:tabs>
          <w:tab w:val="left" w:pos="1860"/>
        </w:tabs>
        <w:ind w:firstLine="567"/>
        <w:jc w:val="both"/>
        <w:rPr>
          <w:rFonts w:ascii="Times New Roman" w:eastAsia="Times New Roman" w:hAnsi="Times New Roman"/>
          <w:sz w:val="24"/>
          <w:vertAlign w:val="superscript"/>
        </w:rPr>
      </w:pPr>
      <w:r>
        <w:rPr>
          <w:rStyle w:val="FootnoteReference"/>
        </w:rPr>
        <w:footnoteRef/>
      </w:r>
      <w:r>
        <w:t xml:space="preserve"> </w:t>
      </w:r>
      <w:r>
        <w:rPr>
          <w:rFonts w:ascii="Times New Roman" w:eastAsia="Times New Roman" w:hAnsi="Times New Roman"/>
          <w:sz w:val="18"/>
        </w:rPr>
        <w:t xml:space="preserve">Ghozali, </w:t>
      </w:r>
      <w:r>
        <w:rPr>
          <w:rFonts w:ascii="Times New Roman" w:eastAsia="Times New Roman" w:hAnsi="Times New Roman"/>
          <w:i/>
          <w:sz w:val="18"/>
        </w:rPr>
        <w:t>Aplikasi Analisis........</w:t>
      </w:r>
      <w:r>
        <w:rPr>
          <w:rFonts w:ascii="Times New Roman" w:eastAsia="Times New Roman" w:hAnsi="Times New Roman"/>
          <w:sz w:val="18"/>
        </w:rPr>
        <w:t>hlm 138</w:t>
      </w:r>
    </w:p>
    <w:p w:rsidR="000353E7" w:rsidRDefault="000353E7" w:rsidP="000353E7">
      <w:pPr>
        <w:pStyle w:val="FootnoteText"/>
      </w:pPr>
    </w:p>
  </w:footnote>
  <w:footnote w:id="63">
    <w:p w:rsidR="000353E7" w:rsidRPr="006E3B4F" w:rsidRDefault="000353E7" w:rsidP="000353E7">
      <w:pPr>
        <w:spacing w:line="200" w:lineRule="auto"/>
        <w:ind w:right="266" w:firstLine="567"/>
        <w:jc w:val="both"/>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 xml:space="preserve">Widarto,Rachbini, Agus Herta Sumarto, dan Didik J Rachbini, </w:t>
      </w:r>
      <w:r>
        <w:rPr>
          <w:rFonts w:ascii="Times New Roman" w:eastAsia="Times New Roman" w:hAnsi="Times New Roman"/>
          <w:i/>
        </w:rPr>
        <w:t>Statistika</w:t>
      </w:r>
      <w:r>
        <w:rPr>
          <w:rFonts w:ascii="Times New Roman" w:eastAsia="Times New Roman" w:hAnsi="Times New Roman"/>
        </w:rPr>
        <w:t xml:space="preserve"> </w:t>
      </w:r>
      <w:r>
        <w:rPr>
          <w:rFonts w:ascii="Times New Roman" w:eastAsia="Times New Roman" w:hAnsi="Times New Roman"/>
          <w:i/>
        </w:rPr>
        <w:t>Terapan</w:t>
      </w:r>
      <w:r>
        <w:rPr>
          <w:rFonts w:ascii="Times New Roman" w:eastAsia="Times New Roman" w:hAnsi="Times New Roman"/>
        </w:rPr>
        <w:t>,(Jakarta:Mitra Wacana Media,2018) hlm 105</w:t>
      </w:r>
    </w:p>
  </w:footnote>
  <w:footnote w:id="64">
    <w:p w:rsidR="000353E7" w:rsidRDefault="000353E7" w:rsidP="000353E7">
      <w:pPr>
        <w:spacing w:line="200" w:lineRule="auto"/>
        <w:ind w:right="266" w:firstLine="567"/>
        <w:jc w:val="both"/>
      </w:pPr>
      <w:r>
        <w:rPr>
          <w:rStyle w:val="FootnoteReference"/>
        </w:rPr>
        <w:footnoteRef/>
      </w:r>
      <w:r>
        <w:t xml:space="preserve"> </w:t>
      </w:r>
      <w:r>
        <w:rPr>
          <w:rFonts w:ascii="Times New Roman" w:eastAsia="Times New Roman" w:hAnsi="Times New Roman"/>
          <w:sz w:val="19"/>
        </w:rPr>
        <w:t xml:space="preserve">Agus, </w:t>
      </w:r>
      <w:r w:rsidRPr="006E3B4F">
        <w:rPr>
          <w:rFonts w:ascii="Times New Roman" w:eastAsia="Times New Roman" w:hAnsi="Times New Roman"/>
        </w:rPr>
        <w:t>Tri</w:t>
      </w:r>
      <w:r>
        <w:rPr>
          <w:rFonts w:ascii="Times New Roman" w:eastAsia="Times New Roman" w:hAnsi="Times New Roman"/>
          <w:sz w:val="19"/>
        </w:rPr>
        <w:t xml:space="preserve"> Basuki, Nano Prawoto, Analisis.... hlm 61-62</w:t>
      </w:r>
    </w:p>
  </w:footnote>
  <w:footnote w:id="65">
    <w:p w:rsidR="000353E7" w:rsidRDefault="000353E7" w:rsidP="000353E7">
      <w:pPr>
        <w:spacing w:line="200" w:lineRule="auto"/>
        <w:ind w:right="266" w:firstLine="567"/>
        <w:jc w:val="both"/>
      </w:pPr>
      <w:r>
        <w:rPr>
          <w:rStyle w:val="FootnoteReference"/>
        </w:rPr>
        <w:footnoteRef/>
      </w:r>
      <w:r>
        <w:t xml:space="preserve"> </w:t>
      </w:r>
      <w:r>
        <w:rPr>
          <w:rFonts w:ascii="Times New Roman" w:eastAsia="Times New Roman" w:hAnsi="Times New Roman"/>
          <w:sz w:val="19"/>
        </w:rPr>
        <w:t xml:space="preserve">Agus, </w:t>
      </w:r>
      <w:r w:rsidRPr="006E3B4F">
        <w:rPr>
          <w:rFonts w:ascii="Times New Roman" w:eastAsia="Times New Roman" w:hAnsi="Times New Roman"/>
        </w:rPr>
        <w:t>Tri</w:t>
      </w:r>
      <w:r>
        <w:rPr>
          <w:rFonts w:ascii="Times New Roman" w:eastAsia="Times New Roman" w:hAnsi="Times New Roman"/>
          <w:sz w:val="19"/>
        </w:rPr>
        <w:t xml:space="preserve"> Basuki, Nano Prawoto, Analisis.... hlm 60</w:t>
      </w:r>
    </w:p>
  </w:footnote>
  <w:footnote w:id="66">
    <w:p w:rsidR="000353E7" w:rsidRPr="006E3B4F" w:rsidRDefault="000353E7" w:rsidP="000353E7">
      <w:pPr>
        <w:spacing w:line="183" w:lineRule="auto"/>
        <w:ind w:firstLine="567"/>
        <w:jc w:val="both"/>
        <w:rPr>
          <w:rFonts w:ascii="Times New Roman" w:eastAsia="Times New Roman" w:hAnsi="Times New Roman"/>
          <w:sz w:val="24"/>
          <w:vertAlign w:val="superscript"/>
        </w:rPr>
      </w:pPr>
      <w:r>
        <w:rPr>
          <w:rStyle w:val="FootnoteReference"/>
        </w:rPr>
        <w:footnoteRef/>
      </w:r>
      <w:r>
        <w:t xml:space="preserve"> </w:t>
      </w:r>
      <w:r>
        <w:rPr>
          <w:rFonts w:ascii="Times New Roman" w:eastAsia="Times New Roman" w:hAnsi="Times New Roman"/>
          <w:sz w:val="18"/>
        </w:rPr>
        <w:t xml:space="preserve">Ghozali, </w:t>
      </w:r>
      <w:r>
        <w:rPr>
          <w:rFonts w:ascii="Times New Roman" w:eastAsia="Times New Roman" w:hAnsi="Times New Roman"/>
          <w:i/>
          <w:sz w:val="18"/>
        </w:rPr>
        <w:t>Aplikasi Analisis Analisis Multivariate Dengan Program IBM SPSS 21,</w:t>
      </w:r>
      <w:r>
        <w:rPr>
          <w:rFonts w:ascii="Times New Roman" w:eastAsia="Times New Roman" w:hAnsi="Times New Roman"/>
          <w:sz w:val="24"/>
          <w:vertAlign w:val="superscript"/>
        </w:rPr>
        <w:t xml:space="preserve"> </w:t>
      </w:r>
      <w:r>
        <w:rPr>
          <w:rFonts w:ascii="Times New Roman" w:eastAsia="Times New Roman" w:hAnsi="Times New Roman"/>
        </w:rPr>
        <w:t>Edisi 8, Semarang: Badan Penerbit Universitas Diponegoro, 2013 hlm 107</w:t>
      </w:r>
    </w:p>
    <w:p w:rsidR="000353E7" w:rsidRDefault="000353E7" w:rsidP="000353E7">
      <w:pPr>
        <w:pStyle w:val="FootnoteText"/>
      </w:pPr>
    </w:p>
  </w:footnote>
  <w:footnote w:id="67">
    <w:p w:rsidR="000353E7" w:rsidRPr="00615BFE" w:rsidRDefault="000353E7" w:rsidP="000353E7">
      <w:pPr>
        <w:spacing w:line="0" w:lineRule="atLeast"/>
        <w:ind w:firstLine="567"/>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Jonathan, Metode,....hlm 181</w:t>
      </w:r>
    </w:p>
  </w:footnote>
  <w:footnote w:id="68">
    <w:p w:rsidR="000353E7" w:rsidRDefault="000353E7" w:rsidP="000353E7">
      <w:pPr>
        <w:spacing w:line="0" w:lineRule="atLeast"/>
        <w:ind w:firstLine="567"/>
        <w:rPr>
          <w:rFonts w:ascii="Times New Roman" w:eastAsia="Times New Roman" w:hAnsi="Times New Roman"/>
        </w:rPr>
      </w:pPr>
      <w:r>
        <w:rPr>
          <w:rStyle w:val="FootnoteReference"/>
        </w:rPr>
        <w:footnoteRef/>
      </w:r>
      <w:r>
        <w:t xml:space="preserve"> </w:t>
      </w:r>
      <w:r>
        <w:rPr>
          <w:rFonts w:ascii="Times New Roman" w:eastAsia="Times New Roman" w:hAnsi="Times New Roman"/>
        </w:rPr>
        <w:t xml:space="preserve">Ghozali, </w:t>
      </w:r>
      <w:r>
        <w:rPr>
          <w:rFonts w:ascii="Times New Roman" w:eastAsia="Times New Roman" w:hAnsi="Times New Roman"/>
          <w:i/>
        </w:rPr>
        <w:t>Aplikasi Analisis Analisis Multivariate Dengan Program IBM SPSS 21,</w:t>
      </w:r>
      <w:r>
        <w:rPr>
          <w:rFonts w:ascii="Times New Roman" w:eastAsia="Times New Roman" w:hAnsi="Times New Roman"/>
        </w:rPr>
        <w:t xml:space="preserve"> Edisi 8, Semarang: Badan Penerbit Universitas Diponegoro, 2013 hlm 95-96</w:t>
      </w:r>
    </w:p>
    <w:p w:rsidR="000353E7" w:rsidRDefault="000353E7" w:rsidP="000353E7">
      <w:pPr>
        <w:pStyle w:val="FootnoteText"/>
      </w:pPr>
    </w:p>
  </w:footnote>
  <w:footnote w:id="69">
    <w:p w:rsidR="000353E7" w:rsidRPr="00615BFE" w:rsidRDefault="000353E7" w:rsidP="000353E7">
      <w:pPr>
        <w:spacing w:line="0" w:lineRule="atLeast"/>
        <w:ind w:firstLine="567"/>
        <w:rPr>
          <w:rFonts w:ascii="Times New Roman" w:eastAsia="Times New Roman" w:hAnsi="Times New Roman"/>
          <w:sz w:val="26"/>
          <w:vertAlign w:val="superscript"/>
        </w:rPr>
      </w:pPr>
      <w:r>
        <w:rPr>
          <w:rStyle w:val="FootnoteReference"/>
        </w:rPr>
        <w:footnoteRef/>
      </w:r>
      <w:r>
        <w:t xml:space="preserve"> </w:t>
      </w:r>
      <w:r>
        <w:rPr>
          <w:rFonts w:ascii="Times New Roman" w:eastAsia="Times New Roman" w:hAnsi="Times New Roman"/>
        </w:rPr>
        <w:t xml:space="preserve">Nanang, </w:t>
      </w:r>
      <w:proofErr w:type="gramStart"/>
      <w:r>
        <w:rPr>
          <w:rFonts w:ascii="Times New Roman" w:eastAsia="Times New Roman" w:hAnsi="Times New Roman"/>
        </w:rPr>
        <w:t>Metode,.....</w:t>
      </w:r>
      <w:proofErr w:type="gramEnd"/>
      <w:r>
        <w:rPr>
          <w:rFonts w:ascii="Times New Roman" w:eastAsia="Times New Roman" w:hAnsi="Times New Roman"/>
        </w:rPr>
        <w:t xml:space="preserve"> hlm 182</w:t>
      </w:r>
    </w:p>
  </w:footnote>
  <w:footnote w:id="70">
    <w:p w:rsidR="000353E7" w:rsidRDefault="000353E7" w:rsidP="000353E7">
      <w:pPr>
        <w:spacing w:line="0" w:lineRule="atLeast"/>
        <w:ind w:firstLine="567"/>
        <w:rPr>
          <w:rFonts w:ascii="Times New Roman" w:eastAsia="Times New Roman" w:hAnsi="Times New Roman"/>
          <w:sz w:val="25"/>
          <w:vertAlign w:val="superscript"/>
        </w:rPr>
      </w:pPr>
      <w:r>
        <w:rPr>
          <w:rStyle w:val="FootnoteReference"/>
        </w:rPr>
        <w:footnoteRef/>
      </w:r>
      <w:r>
        <w:t xml:space="preserve"> </w:t>
      </w:r>
      <w:r w:rsidRPr="00615BFE">
        <w:rPr>
          <w:rFonts w:ascii="Times New Roman" w:eastAsia="Times New Roman" w:hAnsi="Times New Roman"/>
        </w:rPr>
        <w:t>Nanang</w:t>
      </w:r>
      <w:r>
        <w:rPr>
          <w:rFonts w:ascii="Times New Roman" w:eastAsia="Times New Roman" w:hAnsi="Times New Roman"/>
          <w:sz w:val="19"/>
        </w:rPr>
        <w:t xml:space="preserve">, Martono, </w:t>
      </w:r>
      <w:r>
        <w:rPr>
          <w:rFonts w:ascii="Times New Roman" w:eastAsia="Times New Roman" w:hAnsi="Times New Roman"/>
          <w:i/>
          <w:sz w:val="19"/>
        </w:rPr>
        <w:t>Metode Penelitian Kuantitatif: Analisis isi dan Analisis Data Sekunder, Edisi.</w:t>
      </w:r>
      <w:r>
        <w:rPr>
          <w:rFonts w:ascii="Times New Roman" w:eastAsia="Times New Roman" w:hAnsi="Times New Roman"/>
          <w:sz w:val="19"/>
        </w:rPr>
        <w:t xml:space="preserve"> </w:t>
      </w:r>
      <w:r>
        <w:rPr>
          <w:rFonts w:ascii="Times New Roman" w:eastAsia="Times New Roman" w:hAnsi="Times New Roman"/>
          <w:i/>
          <w:sz w:val="19"/>
        </w:rPr>
        <w:t xml:space="preserve">Revisi, Cet.3, </w:t>
      </w:r>
      <w:r>
        <w:rPr>
          <w:rFonts w:ascii="Times New Roman" w:eastAsia="Times New Roman" w:hAnsi="Times New Roman"/>
          <w:sz w:val="19"/>
        </w:rPr>
        <w:t>(Jakarta:Rajawali Pers,2012) hlm 179</w:t>
      </w:r>
    </w:p>
    <w:p w:rsidR="000353E7" w:rsidRDefault="000353E7" w:rsidP="000353E7">
      <w:pPr>
        <w:pStyle w:val="FootnoteText"/>
      </w:pPr>
    </w:p>
  </w:footnote>
  <w:footnote w:id="71">
    <w:p w:rsidR="000353E7" w:rsidRPr="009D680D" w:rsidRDefault="000353E7" w:rsidP="000353E7">
      <w:pPr>
        <w:spacing w:after="0" w:line="0" w:lineRule="atLeast"/>
        <w:ind w:firstLine="567"/>
        <w:jc w:val="both"/>
        <w:rPr>
          <w:rFonts w:ascii="Times New Roman" w:eastAsia="Times New Roman" w:hAnsi="Times New Roman"/>
          <w:color w:val="0563C1"/>
          <w:sz w:val="20"/>
          <w:szCs w:val="20"/>
        </w:rPr>
      </w:pPr>
      <w:r w:rsidRPr="009D680D">
        <w:rPr>
          <w:rStyle w:val="FootnoteReference"/>
          <w:sz w:val="20"/>
          <w:szCs w:val="20"/>
        </w:rPr>
        <w:footnoteRef/>
      </w:r>
      <w:r w:rsidRPr="009D680D">
        <w:rPr>
          <w:sz w:val="20"/>
          <w:szCs w:val="20"/>
        </w:rPr>
        <w:t xml:space="preserve"> </w:t>
      </w:r>
      <w:hyperlink r:id="rId7" w:history="1">
        <w:r w:rsidRPr="009D680D">
          <w:rPr>
            <w:rFonts w:ascii="Times New Roman" w:eastAsia="Times New Roman" w:hAnsi="Times New Roman"/>
            <w:color w:val="0563C1"/>
            <w:sz w:val="20"/>
            <w:szCs w:val="20"/>
            <w:u w:val="single"/>
          </w:rPr>
          <w:t>https://bprsama.wordpress.com/galery/</w:t>
        </w:r>
        <w:r w:rsidRPr="009D680D">
          <w:rPr>
            <w:rFonts w:ascii="Times New Roman" w:eastAsia="Times New Roman" w:hAnsi="Times New Roman"/>
            <w:color w:val="000000"/>
            <w:sz w:val="20"/>
            <w:szCs w:val="20"/>
          </w:rPr>
          <w:t xml:space="preserve">, </w:t>
        </w:r>
      </w:hyperlink>
      <w:r w:rsidRPr="009D680D">
        <w:rPr>
          <w:rFonts w:ascii="Times New Roman" w:eastAsia="Times New Roman" w:hAnsi="Times New Roman"/>
          <w:color w:val="0563C1"/>
          <w:sz w:val="20"/>
          <w:szCs w:val="20"/>
        </w:rPr>
        <w:t xml:space="preserve">Html, </w:t>
      </w:r>
      <w:r w:rsidRPr="009D680D">
        <w:rPr>
          <w:rFonts w:ascii="Times New Roman" w:eastAsia="Times New Roman" w:hAnsi="Times New Roman"/>
          <w:color w:val="000000"/>
          <w:sz w:val="20"/>
          <w:szCs w:val="20"/>
        </w:rPr>
        <w:t xml:space="preserve">pada tanggal 27 Oktober 2019, pukul </w:t>
      </w:r>
      <w:r w:rsidRPr="009D680D">
        <w:rPr>
          <w:rFonts w:ascii="Times New Roman" w:eastAsia="Times New Roman" w:hAnsi="Times New Roman"/>
          <w:sz w:val="20"/>
          <w:szCs w:val="20"/>
        </w:rPr>
        <w:t>10.35 WIB</w:t>
      </w:r>
    </w:p>
    <w:p w:rsidR="000353E7" w:rsidRDefault="000353E7" w:rsidP="000353E7">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F305DEE"/>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5A70BF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AD084E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5DB70AE4"/>
    <w:lvl w:ilvl="0" w:tplc="FFFFFFFF">
      <w:start w:val="3"/>
      <w:numFmt w:val="decimal"/>
      <w:lvlText w:val="%1."/>
      <w:lvlJc w:val="left"/>
      <w:rPr>
        <w:rFonts w:cs="Times New Roman"/>
      </w:rPr>
    </w:lvl>
    <w:lvl w:ilvl="1" w:tplc="FFFFFFFF">
      <w:start w:val="1"/>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6590700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0"/>
    <w:multiLevelType w:val="hybridMultilevel"/>
    <w:tmpl w:val="42C296B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2"/>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4"/>
    <w:multiLevelType w:val="hybridMultilevel"/>
    <w:tmpl w:val="5DC79EA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6"/>
    <w:multiLevelType w:val="hybridMultilevel"/>
    <w:tmpl w:val="7BD3EE7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8"/>
    <w:multiLevelType w:val="hybridMultilevel"/>
    <w:tmpl w:val="613EFD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A"/>
    <w:multiLevelType w:val="hybridMultilevel"/>
    <w:tmpl w:val="11447B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D"/>
    <w:multiLevelType w:val="hybridMultilevel"/>
    <w:tmpl w:val="08F2B1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E"/>
    <w:multiLevelType w:val="hybridMultilevel"/>
    <w:tmpl w:val="1A3223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0"/>
    <w:multiLevelType w:val="hybridMultilevel"/>
    <w:tmpl w:val="68EB2F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1"/>
    <w:multiLevelType w:val="hybridMultilevel"/>
    <w:tmpl w:val="496281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2"/>
    <w:multiLevelType w:val="hybridMultilevel"/>
    <w:tmpl w:val="60B6DF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5"/>
    <w:multiLevelType w:val="hybridMultilevel"/>
    <w:tmpl w:val="7FFFCA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8"/>
    <w:multiLevelType w:val="hybridMultilevel"/>
    <w:tmpl w:val="100F59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C"/>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D"/>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0"/>
    <w:multiLevelType w:val="hybridMultilevel"/>
    <w:tmpl w:val="171670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3"/>
    <w:multiLevelType w:val="hybridMultilevel"/>
    <w:tmpl w:val="74DE0EE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4"/>
    <w:multiLevelType w:val="hybridMultilevel"/>
    <w:tmpl w:val="68EBC55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0"/>
    <w:multiLevelType w:val="hybridMultilevel"/>
    <w:tmpl w:val="7055A5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6"/>
    <w:multiLevelType w:val="hybridMultilevel"/>
    <w:tmpl w:val="7672BD22"/>
    <w:lvl w:ilvl="0" w:tplc="FFFFFFFF">
      <w:start w:val="1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4B"/>
    <w:multiLevelType w:val="hybridMultilevel"/>
    <w:tmpl w:val="73A1821A"/>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4D"/>
    <w:multiLevelType w:val="hybridMultilevel"/>
    <w:tmpl w:val="555C55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4E"/>
    <w:multiLevelType w:val="hybridMultilevel"/>
    <w:tmpl w:val="3FA62A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55"/>
    <w:multiLevelType w:val="hybridMultilevel"/>
    <w:tmpl w:val="5092CA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58"/>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5A"/>
    <w:multiLevelType w:val="hybridMultilevel"/>
    <w:tmpl w:val="1D9F6E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5B"/>
    <w:multiLevelType w:val="hybridMultilevel"/>
    <w:tmpl w:val="097E1B4E"/>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5D"/>
    <w:multiLevelType w:val="hybridMultilevel"/>
    <w:tmpl w:val="1CA0C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5E"/>
    <w:multiLevelType w:val="hybridMultilevel"/>
    <w:tmpl w:val="53584B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5F"/>
    <w:multiLevelType w:val="hybridMultilevel"/>
    <w:tmpl w:val="415E286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60"/>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61"/>
    <w:multiLevelType w:val="hybridMultilevel"/>
    <w:tmpl w:val="23D86AA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62"/>
    <w:multiLevelType w:val="hybridMultilevel"/>
    <w:tmpl w:val="45E6D4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63"/>
    <w:multiLevelType w:val="hybridMultilevel"/>
    <w:tmpl w:val="5C10F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64"/>
    <w:multiLevelType w:val="hybridMultilevel"/>
    <w:tmpl w:val="0E7FFA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65"/>
    <w:multiLevelType w:val="hybridMultilevel"/>
    <w:tmpl w:val="3C5991A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67"/>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68"/>
    <w:multiLevelType w:val="hybridMultilevel"/>
    <w:tmpl w:val="39B7AAA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69"/>
    <w:multiLevelType w:val="hybridMultilevel"/>
    <w:tmpl w:val="2B0D8D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6A"/>
    <w:multiLevelType w:val="hybridMultilevel"/>
    <w:tmpl w:val="6C80E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6B"/>
    <w:multiLevelType w:val="hybridMultilevel"/>
    <w:tmpl w:val="379E21B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6C"/>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6D"/>
    <w:multiLevelType w:val="hybridMultilevel"/>
    <w:tmpl w:val="2C2717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6E"/>
    <w:multiLevelType w:val="hybridMultilevel"/>
    <w:tmpl w:val="4C9B09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6F"/>
    <w:multiLevelType w:val="hybridMultilevel"/>
    <w:tmpl w:val="6AA7B7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70"/>
    <w:multiLevelType w:val="hybridMultilevel"/>
    <w:tmpl w:val="1DF029D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71"/>
    <w:multiLevelType w:val="hybridMultilevel"/>
    <w:tmpl w:val="5675FF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72"/>
    <w:multiLevelType w:val="hybridMultilevel"/>
    <w:tmpl w:val="3DD150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73"/>
    <w:multiLevelType w:val="hybridMultilevel"/>
    <w:tmpl w:val="3DB012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75"/>
    <w:multiLevelType w:val="hybridMultilevel"/>
    <w:tmpl w:val="5B25AC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77"/>
    <w:multiLevelType w:val="hybridMultilevel"/>
    <w:tmpl w:val="4F97E3E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7A"/>
    <w:multiLevelType w:val="hybridMultilevel"/>
    <w:tmpl w:val="5915FF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7B"/>
    <w:multiLevelType w:val="hybridMultilevel"/>
    <w:tmpl w:val="56438D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7C"/>
    <w:multiLevelType w:val="hybridMultilevel"/>
    <w:tmpl w:val="519E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7D"/>
    <w:multiLevelType w:val="hybridMultilevel"/>
    <w:tmpl w:val="2C6E4A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7E"/>
    <w:multiLevelType w:val="hybridMultilevel"/>
    <w:tmpl w:val="17A1B5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80"/>
    <w:multiLevelType w:val="hybridMultilevel"/>
    <w:tmpl w:val="5046B5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8F53D78"/>
    <w:multiLevelType w:val="hybridMultilevel"/>
    <w:tmpl w:val="C5C81CE2"/>
    <w:lvl w:ilvl="0" w:tplc="F9F8667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B920E7A"/>
    <w:multiLevelType w:val="multilevel"/>
    <w:tmpl w:val="53487182"/>
    <w:lvl w:ilvl="0">
      <w:start w:val="1"/>
      <w:numFmt w:val="none"/>
      <w:lvlText w:val="4.1.    "/>
      <w:lvlJc w:val="left"/>
      <w:pPr>
        <w:ind w:left="360" w:hanging="360"/>
      </w:pPr>
      <w:rPr>
        <w:rFonts w:ascii="Times New Roman" w:hAnsi="Times New Roman" w:cs="Times New Roman" w:hint="default"/>
        <w:b/>
        <w:bCs/>
        <w:i w:val="0"/>
        <w:iCs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107D2C92"/>
    <w:multiLevelType w:val="multilevel"/>
    <w:tmpl w:val="2CAC51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13836C2"/>
    <w:multiLevelType w:val="multilevel"/>
    <w:tmpl w:val="7976226C"/>
    <w:lvl w:ilvl="0">
      <w:start w:val="1"/>
      <w:numFmt w:val="none"/>
      <w:lvlText w:val="3.8.   "/>
      <w:lvlJc w:val="left"/>
      <w:pPr>
        <w:ind w:left="360" w:hanging="360"/>
      </w:pPr>
      <w:rPr>
        <w:rFonts w:ascii="Times New Roman" w:hAnsi="Times New Roman" w:cs="Times New Roman" w:hint="default"/>
        <w:b/>
        <w:bCs/>
        <w:i w:val="0"/>
        <w:iCs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206171D4"/>
    <w:multiLevelType w:val="multilevel"/>
    <w:tmpl w:val="625857EE"/>
    <w:lvl w:ilvl="0">
      <w:start w:val="4"/>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nsid w:val="26F67157"/>
    <w:multiLevelType w:val="multilevel"/>
    <w:tmpl w:val="58DA18CC"/>
    <w:lvl w:ilvl="0">
      <w:start w:val="1"/>
      <w:numFmt w:val="none"/>
      <w:lvlText w:val="2.1.3.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2AF40A7B"/>
    <w:multiLevelType w:val="multilevel"/>
    <w:tmpl w:val="7E62E7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4315DA8"/>
    <w:multiLevelType w:val="multilevel"/>
    <w:tmpl w:val="7B443D2E"/>
    <w:lvl w:ilvl="0">
      <w:start w:val="1"/>
      <w:numFmt w:val="none"/>
      <w:lvlText w:val="2.3. "/>
      <w:lvlJc w:val="left"/>
      <w:pPr>
        <w:ind w:left="360" w:hanging="360"/>
      </w:pPr>
      <w:rPr>
        <w:rFonts w:ascii="Times New Roman" w:hAnsi="Times New Roman" w:cs="Times New Roman" w:hint="default"/>
        <w:b/>
        <w:bCs/>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4D07DAA"/>
    <w:multiLevelType w:val="multilevel"/>
    <w:tmpl w:val="A62C6E64"/>
    <w:lvl w:ilvl="0">
      <w:start w:val="1"/>
      <w:numFmt w:val="none"/>
      <w:lvlText w:val="2.2. "/>
      <w:lvlJc w:val="left"/>
      <w:pPr>
        <w:ind w:left="360" w:hanging="360"/>
      </w:pPr>
      <w:rPr>
        <w:rFonts w:ascii="Times New Roman" w:hAnsi="Times New Roman" w:cs="Times New Roman" w:hint="default"/>
        <w:b/>
        <w:bCs/>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B6F0A6C"/>
    <w:multiLevelType w:val="multilevel"/>
    <w:tmpl w:val="1930CF56"/>
    <w:lvl w:ilvl="0">
      <w:start w:val="1"/>
      <w:numFmt w:val="none"/>
      <w:lvlText w:val="4.2."/>
      <w:lvlJc w:val="left"/>
      <w:pPr>
        <w:ind w:left="1429" w:hanging="360"/>
      </w:pPr>
      <w:rPr>
        <w:rFonts w:hint="default"/>
        <w:b/>
        <w:bCs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2">
    <w:nsid w:val="6395102E"/>
    <w:multiLevelType w:val="multilevel"/>
    <w:tmpl w:val="27E010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5077C07"/>
    <w:multiLevelType w:val="multilevel"/>
    <w:tmpl w:val="7312EC5E"/>
    <w:lvl w:ilvl="0">
      <w:start w:val="1"/>
      <w:numFmt w:val="none"/>
      <w:lvlText w:val="4.3."/>
      <w:lvlJc w:val="left"/>
      <w:pPr>
        <w:ind w:left="1429" w:hanging="360"/>
      </w:pPr>
      <w:rPr>
        <w:rFonts w:hint="default"/>
        <w:b/>
        <w:bCs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nsid w:val="6E190238"/>
    <w:multiLevelType w:val="multilevel"/>
    <w:tmpl w:val="7C149336"/>
    <w:lvl w:ilvl="0">
      <w:start w:val="4"/>
      <w:numFmt w:val="decimal"/>
      <w:lvlText w:val="%1"/>
      <w:lvlJc w:val="left"/>
      <w:pPr>
        <w:ind w:left="360" w:hanging="360"/>
      </w:pPr>
      <w:rPr>
        <w:rFonts w:hint="default"/>
        <w:b/>
      </w:rPr>
    </w:lvl>
    <w:lvl w:ilvl="1">
      <w:start w:val="8"/>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5">
    <w:nsid w:val="7C1D342F"/>
    <w:multiLevelType w:val="multilevel"/>
    <w:tmpl w:val="5EAA25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8"/>
  </w:num>
  <w:num w:numId="2">
    <w:abstractNumId w:val="0"/>
  </w:num>
  <w:num w:numId="3">
    <w:abstractNumId w:val="1"/>
  </w:num>
  <w:num w:numId="4">
    <w:abstractNumId w:val="2"/>
  </w:num>
  <w:num w:numId="5">
    <w:abstractNumId w:val="3"/>
  </w:num>
  <w:num w:numId="6">
    <w:abstractNumId w:val="4"/>
  </w:num>
  <w:num w:numId="7">
    <w:abstractNumId w:val="5"/>
  </w:num>
  <w:num w:numId="8">
    <w:abstractNumId w:val="72"/>
  </w:num>
  <w:num w:numId="9">
    <w:abstractNumId w:val="6"/>
  </w:num>
  <w:num w:numId="10">
    <w:abstractNumId w:val="7"/>
  </w:num>
  <w:num w:numId="11">
    <w:abstractNumId w:val="8"/>
  </w:num>
  <w:num w:numId="12">
    <w:abstractNumId w:val="9"/>
  </w:num>
  <w:num w:numId="13">
    <w:abstractNumId w:val="62"/>
  </w:num>
  <w:num w:numId="14">
    <w:abstractNumId w:val="70"/>
  </w:num>
  <w:num w:numId="15">
    <w:abstractNumId w:val="67"/>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69"/>
  </w:num>
  <w:num w:numId="30">
    <w:abstractNumId w:val="23"/>
  </w:num>
  <w:num w:numId="31">
    <w:abstractNumId w:val="65"/>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75"/>
  </w:num>
  <w:num w:numId="39">
    <w:abstractNumId w:val="64"/>
  </w:num>
  <w:num w:numId="40">
    <w:abstractNumId w:val="63"/>
  </w:num>
  <w:num w:numId="41">
    <w:abstractNumId w:val="30"/>
  </w:num>
  <w:num w:numId="42">
    <w:abstractNumId w:val="31"/>
  </w:num>
  <w:num w:numId="43">
    <w:abstractNumId w:val="7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73"/>
  </w:num>
  <w:num w:numId="66">
    <w:abstractNumId w:val="53"/>
  </w:num>
  <w:num w:numId="67">
    <w:abstractNumId w:val="54"/>
  </w:num>
  <w:num w:numId="68">
    <w:abstractNumId w:val="55"/>
  </w:num>
  <w:num w:numId="69">
    <w:abstractNumId w:val="56"/>
  </w:num>
  <w:num w:numId="70">
    <w:abstractNumId w:val="57"/>
  </w:num>
  <w:num w:numId="71">
    <w:abstractNumId w:val="66"/>
  </w:num>
  <w:num w:numId="72">
    <w:abstractNumId w:val="74"/>
  </w:num>
  <w:num w:numId="73">
    <w:abstractNumId w:val="58"/>
  </w:num>
  <w:num w:numId="74">
    <w:abstractNumId w:val="59"/>
  </w:num>
  <w:num w:numId="75">
    <w:abstractNumId w:val="60"/>
  </w:num>
  <w:num w:numId="76">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3E7"/>
    <w:rsid w:val="000353E7"/>
    <w:rsid w:val="005B20F6"/>
    <w:rsid w:val="00824B65"/>
    <w:rsid w:val="008E4BE5"/>
    <w:rsid w:val="00AC0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FC83EB-5878-4ACE-95D7-26ADB619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3E7"/>
    <w:pPr>
      <w:ind w:left="720"/>
      <w:contextualSpacing/>
    </w:pPr>
  </w:style>
  <w:style w:type="paragraph" w:styleId="Footer">
    <w:name w:val="footer"/>
    <w:basedOn w:val="Normal"/>
    <w:link w:val="FooterChar"/>
    <w:uiPriority w:val="99"/>
    <w:unhideWhenUsed/>
    <w:rsid w:val="00035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3E7"/>
  </w:style>
  <w:style w:type="paragraph" w:styleId="FootnoteText">
    <w:name w:val="footnote text"/>
    <w:basedOn w:val="Normal"/>
    <w:link w:val="FootnoteTextChar"/>
    <w:uiPriority w:val="99"/>
    <w:semiHidden/>
    <w:unhideWhenUsed/>
    <w:rsid w:val="000353E7"/>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0353E7"/>
    <w:rPr>
      <w:rFonts w:ascii="Calibri" w:eastAsia="Calibri" w:hAnsi="Calibri" w:cs="Arial"/>
      <w:sz w:val="20"/>
      <w:szCs w:val="20"/>
    </w:rPr>
  </w:style>
  <w:style w:type="character" w:styleId="FootnoteReference">
    <w:name w:val="footnote reference"/>
    <w:basedOn w:val="DefaultParagraphFont"/>
    <w:uiPriority w:val="99"/>
    <w:semiHidden/>
    <w:unhideWhenUsed/>
    <w:rsid w:val="000353E7"/>
    <w:rPr>
      <w:vertAlign w:val="superscript"/>
    </w:rPr>
  </w:style>
  <w:style w:type="table" w:styleId="TableGrid">
    <w:name w:val="Table Grid"/>
    <w:basedOn w:val="TableNormal"/>
    <w:uiPriority w:val="39"/>
    <w:rsid w:val="00035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5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3E7"/>
  </w:style>
  <w:style w:type="character" w:styleId="Hyperlink">
    <w:name w:val="Hyperlink"/>
    <w:basedOn w:val="DefaultParagraphFont"/>
    <w:uiPriority w:val="99"/>
    <w:unhideWhenUsed/>
    <w:rsid w:val="000353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ojk.go.id/id/kanal/syariah/data-dan-statistik/iknb-syariah/pages/Statistik-"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yperlink" Target="mailto:yunilanggen33@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business-law.binus.ac.id/2018/07/03/perkembangan-lembaga-perbankan-dan-keuangan-syariah-di-indonesia/.Html"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ojk.go.id/id/kanal/syariah/data-dan-statistik/statistik-perbankan" TargetMode="External"/><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ojk.go.id/id/kanal/syariah/data-dan-statistik/iknb-syariah/pages/Statistik-IKNB/Syariah-Periode-Juni-2019.aspx"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jk.go.id/id/kanal/syariah/data-dan-statistik/statistik-perbankan-syariah/Documents/Pages/Statistik-Perbankan-Syariah---Juni-2019/SPS%20Juni%202019.pdf" TargetMode="External"/><Relationship Id="rId7" Type="http://schemas.openxmlformats.org/officeDocument/2006/relationships/hyperlink" Target="https://bprsama.wordpress.com/galery/" TargetMode="External"/><Relationship Id="rId2" Type="http://schemas.openxmlformats.org/officeDocument/2006/relationships/hyperlink" Target="https://ojk.go.id/id/kanal/syariah/data-dan-statistik/statistik-perbankan-syariah/Documents/Pages/Statistik-Perbankan-Syariah---Juni-2019/SPS%20Juni%202019.pdf" TargetMode="External"/><Relationship Id="rId1" Type="http://schemas.openxmlformats.org/officeDocument/2006/relationships/hyperlink" Target="http://business-law.binus.ac.id/2018/07/03/perkembangan-lembaga-perbankan-dan-keuangan-syariah-di-indonesia/" TargetMode="External"/><Relationship Id="rId6" Type="http://schemas.openxmlformats.org/officeDocument/2006/relationships/hyperlink" Target="https://ojk.go.id/id/kanal/syariah/data-dan-statistik/iknb-syariah/Pages/Statistik-IKNB-Syariah-Periode-Juni-2019.aspx" TargetMode="External"/><Relationship Id="rId5" Type="http://schemas.openxmlformats.org/officeDocument/2006/relationships/hyperlink" Target="https://ojk.go.id/id/kanal/syariah/data-dan-statistik/iknb-syariah/Pages/Statistik-IKNB-Syariah-Periode-Juni-2019.aspx" TargetMode="External"/><Relationship Id="rId4" Type="http://schemas.openxmlformats.org/officeDocument/2006/relationships/hyperlink" Target="https://ojk.go.id/id/kanal/syariah/data-dan-statistik/statistik-perbankan-syariah/Documents/Pages/Statistik-Perbankan-Syariah---Juni-2019/SPS%20Juni%20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24C81-FA79-4A89-937A-7DB31031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144</Pages>
  <Words>19399</Words>
  <Characters>110578</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2020-09-07T05:29:00Z</dcterms:created>
  <dcterms:modified xsi:type="dcterms:W3CDTF">2020-09-07T05:55:00Z</dcterms:modified>
</cp:coreProperties>
</file>