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8C388" w14:textId="77777777" w:rsidR="003C0027" w:rsidRPr="00647FB2" w:rsidRDefault="00751083" w:rsidP="00335EF8">
      <w:pPr>
        <w:spacing w:after="0" w:line="360" w:lineRule="auto"/>
        <w:jc w:val="center"/>
        <w:rPr>
          <w:rFonts w:asciiTheme="majorHAnsi" w:hAnsiTheme="majorHAnsi"/>
          <w:b/>
          <w:bCs/>
          <w:lang w:val="id-ID"/>
        </w:rPr>
      </w:pPr>
      <w:bookmarkStart w:id="0" w:name="_Hlk120264507"/>
      <w:r w:rsidRPr="00734018">
        <w:rPr>
          <w:rFonts w:asciiTheme="majorHAnsi" w:hAnsiTheme="majorHAnsi"/>
          <w:b/>
          <w:bCs/>
          <w:lang w:val="id-ID"/>
        </w:rPr>
        <w:t>IDENTIFIKASI</w:t>
      </w:r>
      <w:r w:rsidR="003C0027" w:rsidRPr="00734018">
        <w:rPr>
          <w:rFonts w:asciiTheme="majorHAnsi" w:hAnsiTheme="majorHAnsi"/>
          <w:b/>
          <w:bCs/>
        </w:rPr>
        <w:t xml:space="preserve"> JENIS TUMBUHAN</w:t>
      </w:r>
      <w:r w:rsidRPr="00734018">
        <w:rPr>
          <w:rFonts w:asciiTheme="majorHAnsi" w:hAnsiTheme="majorHAnsi"/>
          <w:b/>
          <w:bCs/>
        </w:rPr>
        <w:t xml:space="preserve"> ARACEAE</w:t>
      </w:r>
      <w:r w:rsidR="000D1DAB">
        <w:rPr>
          <w:rFonts w:asciiTheme="majorHAnsi" w:hAnsiTheme="majorHAnsi"/>
          <w:b/>
          <w:bCs/>
          <w:lang w:val="id-ID"/>
        </w:rPr>
        <w:t xml:space="preserve"> </w:t>
      </w:r>
      <w:r w:rsidRPr="00734018">
        <w:rPr>
          <w:rFonts w:asciiTheme="majorHAnsi" w:hAnsiTheme="majorHAnsi"/>
          <w:b/>
          <w:bCs/>
          <w:lang w:val="id-ID"/>
        </w:rPr>
        <w:t xml:space="preserve">BERDASARKAN KARAKTER MORFOLOGI </w:t>
      </w:r>
      <w:r w:rsidR="003C0027" w:rsidRPr="00734018">
        <w:rPr>
          <w:rFonts w:asciiTheme="majorHAnsi" w:hAnsiTheme="majorHAnsi"/>
          <w:b/>
          <w:bCs/>
        </w:rPr>
        <w:t xml:space="preserve">DI HUTAN </w:t>
      </w:r>
      <w:r w:rsidR="00B1625B" w:rsidRPr="00734018">
        <w:rPr>
          <w:rFonts w:asciiTheme="majorHAnsi" w:hAnsiTheme="majorHAnsi"/>
          <w:b/>
          <w:bCs/>
        </w:rPr>
        <w:t xml:space="preserve">SOKOKEMBANG </w:t>
      </w:r>
      <w:r w:rsidR="003C0027" w:rsidRPr="00734018">
        <w:rPr>
          <w:rFonts w:asciiTheme="majorHAnsi" w:hAnsiTheme="majorHAnsi"/>
          <w:b/>
          <w:bCs/>
        </w:rPr>
        <w:t>PETU</w:t>
      </w:r>
      <w:r w:rsidR="003C0027" w:rsidRPr="00647FB2">
        <w:rPr>
          <w:rFonts w:asciiTheme="majorHAnsi" w:hAnsiTheme="majorHAnsi"/>
          <w:b/>
          <w:bCs/>
        </w:rPr>
        <w:t>NGKRIYONO PEKALONGAN</w:t>
      </w:r>
      <w:bookmarkEnd w:id="0"/>
    </w:p>
    <w:p w14:paraId="00123AB6" w14:textId="77777777" w:rsidR="00FC0A4E" w:rsidRPr="00647FB2" w:rsidRDefault="00FC0A4E" w:rsidP="00335EF8">
      <w:pPr>
        <w:spacing w:after="0" w:line="360" w:lineRule="auto"/>
        <w:jc w:val="center"/>
        <w:rPr>
          <w:rFonts w:asciiTheme="majorHAnsi" w:hAnsiTheme="majorHAnsi"/>
          <w:b/>
          <w:bCs/>
          <w:lang w:val="id-ID"/>
        </w:rPr>
      </w:pPr>
    </w:p>
    <w:p w14:paraId="566306CC" w14:textId="77777777" w:rsidR="00242D18" w:rsidRPr="00647FB2" w:rsidRDefault="00831980" w:rsidP="00242D18">
      <w:pPr>
        <w:spacing w:after="0" w:line="360" w:lineRule="auto"/>
        <w:jc w:val="center"/>
        <w:rPr>
          <w:rFonts w:asciiTheme="majorHAnsi" w:hAnsiTheme="majorHAnsi" w:cstheme="majorBidi"/>
          <w:b/>
          <w:bCs/>
          <w:lang w:val="id-ID"/>
        </w:rPr>
      </w:pPr>
      <w:r w:rsidRPr="00647FB2">
        <w:rPr>
          <w:rFonts w:asciiTheme="majorHAnsi" w:hAnsiTheme="majorHAnsi" w:cstheme="majorBidi"/>
          <w:b/>
          <w:bCs/>
          <w:lang w:val="id-ID"/>
        </w:rPr>
        <w:t>SKRIPSI</w:t>
      </w:r>
    </w:p>
    <w:p w14:paraId="3008A02C" w14:textId="77777777" w:rsidR="00AA2FFA" w:rsidRPr="00647FB2" w:rsidRDefault="00AA2FFA" w:rsidP="00335EF8">
      <w:pPr>
        <w:spacing w:after="0" w:line="360" w:lineRule="auto"/>
        <w:jc w:val="center"/>
        <w:rPr>
          <w:rFonts w:asciiTheme="majorHAnsi" w:hAnsiTheme="majorHAnsi" w:cstheme="majorBidi"/>
          <w:lang w:val="id-ID"/>
        </w:rPr>
      </w:pPr>
      <w:r w:rsidRPr="00647FB2">
        <w:rPr>
          <w:rFonts w:asciiTheme="majorHAnsi" w:hAnsiTheme="majorHAnsi" w:cstheme="majorBidi"/>
          <w:lang w:val="id-ID"/>
        </w:rPr>
        <w:t>Diajukan untuk Memenuhi Sebagian Syarat Guna</w:t>
      </w:r>
    </w:p>
    <w:p w14:paraId="55F573DA" w14:textId="77777777" w:rsidR="00FC0A4E" w:rsidRPr="00647FB2" w:rsidRDefault="00AA2FFA" w:rsidP="00335EF8">
      <w:pPr>
        <w:spacing w:after="0" w:line="360" w:lineRule="auto"/>
        <w:jc w:val="center"/>
        <w:rPr>
          <w:rFonts w:asciiTheme="majorHAnsi" w:hAnsiTheme="majorHAnsi" w:cstheme="majorBidi"/>
          <w:lang w:val="id-ID"/>
        </w:rPr>
      </w:pPr>
      <w:r w:rsidRPr="00647FB2">
        <w:rPr>
          <w:rFonts w:asciiTheme="majorHAnsi" w:hAnsiTheme="majorHAnsi" w:cstheme="majorBidi"/>
          <w:lang w:val="id-ID"/>
        </w:rPr>
        <w:t xml:space="preserve"> Memperoleh Gelar Sarjana S1 dalam Bidang Biologi </w:t>
      </w:r>
    </w:p>
    <w:p w14:paraId="446A510E" w14:textId="77777777" w:rsidR="00242D18" w:rsidRPr="00647FB2" w:rsidRDefault="00242D18" w:rsidP="00335EF8">
      <w:pPr>
        <w:spacing w:after="0" w:line="360" w:lineRule="auto"/>
        <w:jc w:val="center"/>
        <w:rPr>
          <w:rFonts w:asciiTheme="majorHAnsi" w:hAnsiTheme="majorHAnsi" w:cstheme="majorBidi"/>
          <w:lang w:val="id-ID"/>
        </w:rPr>
      </w:pPr>
    </w:p>
    <w:p w14:paraId="3DB45E47" w14:textId="77777777" w:rsidR="009E1E90" w:rsidRPr="00647FB2" w:rsidRDefault="009E1E90" w:rsidP="00335EF8">
      <w:pPr>
        <w:spacing w:after="0" w:line="360" w:lineRule="auto"/>
        <w:jc w:val="center"/>
        <w:rPr>
          <w:rFonts w:asciiTheme="majorHAnsi" w:hAnsiTheme="majorHAnsi" w:cstheme="majorBidi"/>
          <w:b/>
          <w:bCs/>
        </w:rPr>
      </w:pPr>
      <w:r w:rsidRPr="00647FB2">
        <w:rPr>
          <w:rFonts w:asciiTheme="majorHAnsi" w:hAnsiTheme="majorHAnsi" w:cstheme="majorBidi"/>
          <w:b/>
          <w:bCs/>
          <w:lang w:val="id-ID" w:eastAsia="id-ID"/>
        </w:rPr>
        <w:drawing>
          <wp:inline distT="0" distB="0" distL="0" distR="0" wp14:anchorId="5782F6E1" wp14:editId="5645EF5A">
            <wp:extent cx="900000" cy="13084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1308440"/>
                    </a:xfrm>
                    <a:prstGeom prst="rect">
                      <a:avLst/>
                    </a:prstGeom>
                    <a:noFill/>
                  </pic:spPr>
                </pic:pic>
              </a:graphicData>
            </a:graphic>
          </wp:inline>
        </w:drawing>
      </w:r>
    </w:p>
    <w:p w14:paraId="4B919B9D" w14:textId="77777777" w:rsidR="009E1E90" w:rsidRPr="00647FB2" w:rsidRDefault="009E1E90" w:rsidP="00335EF8">
      <w:pPr>
        <w:spacing w:after="0" w:line="360" w:lineRule="auto"/>
        <w:jc w:val="center"/>
        <w:rPr>
          <w:rFonts w:asciiTheme="majorHAnsi" w:hAnsiTheme="majorHAnsi" w:cstheme="majorBidi"/>
          <w:b/>
          <w:bCs/>
          <w:lang w:val="id-ID"/>
        </w:rPr>
      </w:pPr>
    </w:p>
    <w:p w14:paraId="2C0BBD5D" w14:textId="77777777" w:rsidR="009E1E90" w:rsidRPr="00647FB2" w:rsidRDefault="00242D18" w:rsidP="00335EF8">
      <w:pPr>
        <w:spacing w:after="0" w:line="360" w:lineRule="auto"/>
        <w:jc w:val="center"/>
        <w:rPr>
          <w:rFonts w:asciiTheme="majorHAnsi" w:hAnsiTheme="majorHAnsi" w:cstheme="majorBidi"/>
          <w:b/>
          <w:bCs/>
        </w:rPr>
      </w:pPr>
      <w:r w:rsidRPr="00647FB2">
        <w:rPr>
          <w:rFonts w:asciiTheme="majorHAnsi" w:hAnsiTheme="majorHAnsi" w:cstheme="majorBidi"/>
          <w:b/>
          <w:bCs/>
          <w:lang w:val="id-ID"/>
        </w:rPr>
        <w:t>O</w:t>
      </w:r>
      <w:r w:rsidR="009E1E90" w:rsidRPr="00647FB2">
        <w:rPr>
          <w:rFonts w:asciiTheme="majorHAnsi" w:hAnsiTheme="majorHAnsi" w:cstheme="majorBidi"/>
          <w:b/>
          <w:bCs/>
        </w:rPr>
        <w:t>leh :</w:t>
      </w:r>
    </w:p>
    <w:p w14:paraId="596C5EC4" w14:textId="77777777" w:rsidR="009E1E90" w:rsidRPr="00647FB2" w:rsidRDefault="003C0027" w:rsidP="00335EF8">
      <w:pPr>
        <w:pStyle w:val="ListParagraph"/>
        <w:tabs>
          <w:tab w:val="left" w:pos="1080"/>
          <w:tab w:val="left" w:pos="1980"/>
        </w:tabs>
        <w:spacing w:after="0" w:line="360" w:lineRule="auto"/>
        <w:ind w:left="0"/>
        <w:jc w:val="center"/>
        <w:rPr>
          <w:rFonts w:asciiTheme="majorHAnsi" w:hAnsiTheme="majorHAnsi" w:cstheme="majorBidi"/>
          <w:b/>
          <w:bCs/>
        </w:rPr>
      </w:pPr>
      <w:r w:rsidRPr="00647FB2">
        <w:rPr>
          <w:rFonts w:asciiTheme="majorHAnsi" w:hAnsiTheme="majorHAnsi" w:cstheme="majorBidi"/>
          <w:b/>
          <w:bCs/>
        </w:rPr>
        <w:t>Fina Khoiril Kharoza</w:t>
      </w:r>
    </w:p>
    <w:p w14:paraId="2D7C7812" w14:textId="77777777" w:rsidR="009E1E90" w:rsidRPr="00647FB2" w:rsidRDefault="009E1E90" w:rsidP="00335EF8">
      <w:pPr>
        <w:pStyle w:val="ListParagraph"/>
        <w:tabs>
          <w:tab w:val="left" w:pos="1080"/>
          <w:tab w:val="left" w:pos="1980"/>
        </w:tabs>
        <w:spacing w:after="0" w:line="360" w:lineRule="auto"/>
        <w:ind w:left="0"/>
        <w:jc w:val="center"/>
        <w:rPr>
          <w:rFonts w:asciiTheme="majorHAnsi" w:hAnsiTheme="majorHAnsi" w:cstheme="majorBidi"/>
          <w:b/>
          <w:bCs/>
        </w:rPr>
      </w:pPr>
      <w:r w:rsidRPr="00647FB2">
        <w:rPr>
          <w:rFonts w:asciiTheme="majorHAnsi" w:hAnsiTheme="majorHAnsi" w:cstheme="majorBidi"/>
          <w:b/>
          <w:bCs/>
        </w:rPr>
        <w:t>16080160</w:t>
      </w:r>
      <w:r w:rsidR="003C0027" w:rsidRPr="00647FB2">
        <w:rPr>
          <w:rFonts w:asciiTheme="majorHAnsi" w:hAnsiTheme="majorHAnsi" w:cstheme="majorBidi"/>
          <w:b/>
          <w:bCs/>
        </w:rPr>
        <w:t>12</w:t>
      </w:r>
    </w:p>
    <w:p w14:paraId="1B170F7A" w14:textId="77777777" w:rsidR="00242D18" w:rsidRPr="00647FB2" w:rsidRDefault="00242D18" w:rsidP="00AA01B1">
      <w:pPr>
        <w:tabs>
          <w:tab w:val="left" w:pos="1080"/>
          <w:tab w:val="left" w:pos="1980"/>
        </w:tabs>
        <w:spacing w:after="0" w:line="360" w:lineRule="auto"/>
        <w:rPr>
          <w:rFonts w:asciiTheme="majorHAnsi" w:hAnsiTheme="majorHAnsi" w:cstheme="majorBidi"/>
          <w:b/>
          <w:bCs/>
          <w:lang w:val="id-ID"/>
        </w:rPr>
      </w:pPr>
    </w:p>
    <w:p w14:paraId="5EB972FE" w14:textId="77777777" w:rsidR="009E1E90" w:rsidRPr="00647FB2" w:rsidRDefault="009E1E90" w:rsidP="00335EF8">
      <w:pPr>
        <w:pStyle w:val="ListParagraph"/>
        <w:spacing w:after="0" w:line="360" w:lineRule="auto"/>
        <w:ind w:left="0"/>
        <w:jc w:val="center"/>
        <w:rPr>
          <w:rFonts w:asciiTheme="majorHAnsi" w:hAnsiTheme="majorHAnsi" w:cstheme="majorBidi"/>
          <w:b/>
          <w:bCs/>
        </w:rPr>
      </w:pPr>
      <w:r w:rsidRPr="00647FB2">
        <w:rPr>
          <w:rFonts w:asciiTheme="majorHAnsi" w:hAnsiTheme="majorHAnsi" w:cstheme="majorBidi"/>
          <w:b/>
          <w:bCs/>
        </w:rPr>
        <w:t>PROGRAM STUDI BIOLOGI</w:t>
      </w:r>
    </w:p>
    <w:p w14:paraId="0B7D528B" w14:textId="77777777" w:rsidR="009E1E90" w:rsidRPr="00647FB2" w:rsidRDefault="009E1E90" w:rsidP="00335EF8">
      <w:pPr>
        <w:pStyle w:val="ListParagraph"/>
        <w:spacing w:after="0" w:line="360" w:lineRule="auto"/>
        <w:ind w:left="0"/>
        <w:jc w:val="center"/>
        <w:rPr>
          <w:rFonts w:asciiTheme="majorHAnsi" w:hAnsiTheme="majorHAnsi" w:cstheme="majorBidi"/>
          <w:b/>
          <w:bCs/>
        </w:rPr>
      </w:pPr>
      <w:r w:rsidRPr="00647FB2">
        <w:rPr>
          <w:rFonts w:asciiTheme="majorHAnsi" w:hAnsiTheme="majorHAnsi" w:cstheme="majorBidi"/>
          <w:b/>
          <w:bCs/>
        </w:rPr>
        <w:t>FAKULTAS SAINS DAN TEKNOLOGI</w:t>
      </w:r>
    </w:p>
    <w:p w14:paraId="61D450EC" w14:textId="77777777" w:rsidR="009E1E90" w:rsidRPr="00647FB2" w:rsidRDefault="009E1E90" w:rsidP="00335EF8">
      <w:pPr>
        <w:pStyle w:val="ListParagraph"/>
        <w:spacing w:after="0" w:line="360" w:lineRule="auto"/>
        <w:ind w:left="0"/>
        <w:jc w:val="center"/>
        <w:rPr>
          <w:rFonts w:asciiTheme="majorHAnsi" w:hAnsiTheme="majorHAnsi" w:cstheme="majorBidi"/>
          <w:b/>
          <w:bCs/>
        </w:rPr>
      </w:pPr>
      <w:r w:rsidRPr="00647FB2">
        <w:rPr>
          <w:rFonts w:asciiTheme="majorHAnsi" w:hAnsiTheme="majorHAnsi" w:cstheme="majorBidi"/>
          <w:b/>
          <w:bCs/>
        </w:rPr>
        <w:t>UNIVERSITAS ISLAM NEGERI WALISONGO</w:t>
      </w:r>
    </w:p>
    <w:p w14:paraId="293150F1" w14:textId="77777777" w:rsidR="009E1E90" w:rsidRPr="00647FB2" w:rsidRDefault="009E1E90" w:rsidP="00335EF8">
      <w:pPr>
        <w:pStyle w:val="ListParagraph"/>
        <w:spacing w:after="0" w:line="360" w:lineRule="auto"/>
        <w:ind w:left="0"/>
        <w:jc w:val="center"/>
        <w:rPr>
          <w:rFonts w:asciiTheme="majorHAnsi" w:hAnsiTheme="majorHAnsi" w:cstheme="majorBidi"/>
          <w:b/>
          <w:bCs/>
        </w:rPr>
      </w:pPr>
      <w:r w:rsidRPr="00647FB2">
        <w:rPr>
          <w:rFonts w:asciiTheme="majorHAnsi" w:hAnsiTheme="majorHAnsi" w:cstheme="majorBidi"/>
          <w:b/>
          <w:bCs/>
        </w:rPr>
        <w:t>SEMARANG</w:t>
      </w:r>
    </w:p>
    <w:p w14:paraId="63FAF3E8" w14:textId="77777777" w:rsidR="00576F83" w:rsidRPr="00840944" w:rsidRDefault="009E1E90" w:rsidP="00840944">
      <w:pPr>
        <w:pStyle w:val="ListParagraph"/>
        <w:spacing w:after="0" w:line="360" w:lineRule="auto"/>
        <w:ind w:left="0"/>
        <w:jc w:val="center"/>
        <w:rPr>
          <w:rFonts w:asciiTheme="majorHAnsi" w:hAnsiTheme="majorHAnsi" w:cstheme="majorBidi"/>
          <w:b/>
          <w:lang w:val="id-ID"/>
        </w:rPr>
      </w:pPr>
      <w:r w:rsidRPr="00647FB2">
        <w:rPr>
          <w:rFonts w:asciiTheme="majorHAnsi" w:hAnsiTheme="majorHAnsi" w:cstheme="majorBidi"/>
          <w:b/>
        </w:rPr>
        <w:t>20</w:t>
      </w:r>
      <w:r w:rsidR="00714567" w:rsidRPr="00647FB2">
        <w:rPr>
          <w:rFonts w:asciiTheme="majorHAnsi" w:hAnsiTheme="majorHAnsi" w:cstheme="majorBidi"/>
          <w:b/>
        </w:rPr>
        <w:t>2</w:t>
      </w:r>
      <w:r w:rsidR="00714567" w:rsidRPr="00647FB2">
        <w:rPr>
          <w:rFonts w:asciiTheme="majorHAnsi" w:hAnsiTheme="majorHAnsi" w:cstheme="majorBidi"/>
          <w:b/>
          <w:lang w:val="id-ID"/>
        </w:rPr>
        <w:t>3</w:t>
      </w:r>
    </w:p>
    <w:p w14:paraId="2D6BFAA0" w14:textId="1835DF52" w:rsidR="00840944" w:rsidRDefault="00840944" w:rsidP="00840944">
      <w:pPr>
        <w:pStyle w:val="Heading1"/>
      </w:pPr>
      <w:bookmarkStart w:id="1" w:name="_Toc133906275"/>
      <w:r w:rsidRPr="001811C5">
        <w:lastRenderedPageBreak/>
        <w:t>PERNYATAAN KEASLIAN</w:t>
      </w:r>
      <w:bookmarkEnd w:id="1"/>
    </w:p>
    <w:p w14:paraId="65C50F8C" w14:textId="77777777" w:rsidR="00810882" w:rsidRPr="00810882" w:rsidRDefault="00810882" w:rsidP="00810882">
      <w:pPr>
        <w:rPr>
          <w:lang w:val="en-ID"/>
        </w:rPr>
      </w:pPr>
    </w:p>
    <w:p w14:paraId="7FD622D7" w14:textId="7626695E" w:rsidR="00810882" w:rsidRDefault="00810882" w:rsidP="00810882">
      <w:pPr>
        <w:rPr>
          <w:lang w:val="en-ID"/>
        </w:rPr>
      </w:pPr>
      <w:r>
        <w:drawing>
          <wp:inline distT="0" distB="0" distL="0" distR="0" wp14:anchorId="3A457CEC" wp14:editId="6B543303">
            <wp:extent cx="3535671" cy="4398010"/>
            <wp:effectExtent l="0" t="0" r="0" b="0"/>
            <wp:docPr id="57420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0" t="10764" r="3217"/>
                    <a:stretch/>
                  </pic:blipFill>
                  <pic:spPr bwMode="auto">
                    <a:xfrm>
                      <a:off x="0" y="0"/>
                      <a:ext cx="3537312" cy="4400051"/>
                    </a:xfrm>
                    <a:prstGeom prst="rect">
                      <a:avLst/>
                    </a:prstGeom>
                    <a:noFill/>
                    <a:ln>
                      <a:noFill/>
                    </a:ln>
                    <a:extLst>
                      <a:ext uri="{53640926-AAD7-44D8-BBD7-CCE9431645EC}">
                        <a14:shadowObscured xmlns:a14="http://schemas.microsoft.com/office/drawing/2010/main"/>
                      </a:ext>
                    </a:extLst>
                  </pic:spPr>
                </pic:pic>
              </a:graphicData>
            </a:graphic>
          </wp:inline>
        </w:drawing>
      </w:r>
    </w:p>
    <w:p w14:paraId="43558C36" w14:textId="77777777" w:rsidR="00010701" w:rsidRDefault="00010701" w:rsidP="00810882">
      <w:pPr>
        <w:rPr>
          <w:lang w:val="en-ID"/>
        </w:rPr>
      </w:pPr>
    </w:p>
    <w:p w14:paraId="672DFBEA" w14:textId="77777777" w:rsidR="00010701" w:rsidRPr="00810882" w:rsidRDefault="00010701" w:rsidP="00810882">
      <w:pPr>
        <w:rPr>
          <w:lang w:val="en-ID"/>
        </w:rPr>
      </w:pPr>
    </w:p>
    <w:p w14:paraId="4417464B" w14:textId="4BF0817D" w:rsidR="00840944" w:rsidRDefault="00810882" w:rsidP="00810882">
      <w:pPr>
        <w:rPr>
          <w:rFonts w:ascii="Cambria" w:hAnsi="Cambria"/>
          <w:b/>
          <w:bCs/>
          <w:lang w:val="id-ID"/>
        </w:rPr>
      </w:pPr>
      <w:r>
        <w:rPr>
          <w:rFonts w:ascii="Cambria" w:hAnsi="Cambria"/>
          <w:b/>
          <w:bCs/>
          <w:lang w:val="id-ID"/>
        </w:rPr>
        <w:br w:type="page"/>
      </w:r>
    </w:p>
    <w:p w14:paraId="2F05C153" w14:textId="61D910DA" w:rsidR="00840944" w:rsidRPr="00010701" w:rsidRDefault="00010701" w:rsidP="00010701">
      <w:pPr>
        <w:spacing w:line="240" w:lineRule="auto"/>
        <w:rPr>
          <w:rFonts w:ascii="Cambria" w:hAnsi="Cambria" w:cstheme="majorBidi"/>
          <w:color w:val="FF0000"/>
          <w:sz w:val="20"/>
          <w:szCs w:val="20"/>
        </w:rPr>
      </w:pPr>
      <w:r>
        <w:lastRenderedPageBreak/>
        <w:drawing>
          <wp:inline distT="0" distB="0" distL="0" distR="0" wp14:anchorId="2C4A3AD9" wp14:editId="6B7C2EDF">
            <wp:extent cx="3707765" cy="4685665"/>
            <wp:effectExtent l="0" t="0" r="0" b="0"/>
            <wp:docPr id="284823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7765" cy="4685665"/>
                    </a:xfrm>
                    <a:prstGeom prst="rect">
                      <a:avLst/>
                    </a:prstGeom>
                    <a:noFill/>
                    <a:ln>
                      <a:noFill/>
                    </a:ln>
                  </pic:spPr>
                </pic:pic>
              </a:graphicData>
            </a:graphic>
          </wp:inline>
        </w:drawing>
      </w:r>
    </w:p>
    <w:p w14:paraId="5B2093A3" w14:textId="77777777" w:rsidR="00840944" w:rsidRDefault="00840944" w:rsidP="00840944">
      <w:pPr>
        <w:spacing w:after="0" w:line="360" w:lineRule="auto"/>
        <w:rPr>
          <w:rFonts w:asciiTheme="majorHAnsi" w:hAnsiTheme="majorHAnsi"/>
          <w:b/>
          <w:bCs/>
          <w:sz w:val="20"/>
          <w:szCs w:val="20"/>
        </w:rPr>
      </w:pPr>
    </w:p>
    <w:p w14:paraId="0BCCC67C" w14:textId="77777777" w:rsidR="00840944" w:rsidRDefault="00840944" w:rsidP="00840944">
      <w:pPr>
        <w:spacing w:after="0" w:line="360" w:lineRule="auto"/>
        <w:rPr>
          <w:rFonts w:asciiTheme="majorHAnsi" w:hAnsiTheme="majorHAnsi"/>
          <w:b/>
          <w:bCs/>
          <w:sz w:val="20"/>
          <w:szCs w:val="20"/>
        </w:rPr>
      </w:pPr>
    </w:p>
    <w:p w14:paraId="49E73699" w14:textId="77777777" w:rsidR="00840944" w:rsidRDefault="00840944" w:rsidP="00840944">
      <w:pPr>
        <w:spacing w:after="0" w:line="360" w:lineRule="auto"/>
        <w:rPr>
          <w:rFonts w:asciiTheme="majorHAnsi" w:hAnsiTheme="majorHAnsi"/>
          <w:b/>
          <w:bCs/>
          <w:sz w:val="20"/>
          <w:szCs w:val="20"/>
        </w:rPr>
      </w:pPr>
    </w:p>
    <w:p w14:paraId="27689378" w14:textId="77777777" w:rsidR="00840944" w:rsidRPr="002808A6" w:rsidRDefault="00840944" w:rsidP="00840944">
      <w:pPr>
        <w:spacing w:after="0" w:line="360" w:lineRule="auto"/>
        <w:rPr>
          <w:rFonts w:asciiTheme="majorHAnsi" w:hAnsiTheme="majorHAnsi"/>
          <w:b/>
          <w:bCs/>
          <w:sz w:val="20"/>
          <w:szCs w:val="20"/>
          <w:lang w:val="id-ID"/>
        </w:rPr>
      </w:pPr>
    </w:p>
    <w:p w14:paraId="71EE19F7" w14:textId="77777777" w:rsidR="00840944" w:rsidRPr="00EB3849" w:rsidRDefault="00840944" w:rsidP="00840944">
      <w:pPr>
        <w:pStyle w:val="Heading1"/>
        <w:rPr>
          <w:noProof/>
          <w:lang w:val="id-ID" w:eastAsia="id-ID"/>
        </w:rPr>
      </w:pPr>
      <w:bookmarkStart w:id="2" w:name="_Toc133906277"/>
      <w:r w:rsidRPr="00EB3849">
        <w:lastRenderedPageBreak/>
        <w:t>NOTA DINAS</w:t>
      </w:r>
      <w:bookmarkEnd w:id="2"/>
    </w:p>
    <w:p w14:paraId="7D553AF0" w14:textId="49C2F3E3" w:rsidR="00840944" w:rsidRPr="00EB3849" w:rsidRDefault="00810882" w:rsidP="00810882">
      <w:pPr>
        <w:jc w:val="both"/>
        <w:rPr>
          <w:rFonts w:ascii="Cambria" w:hAnsi="Cambria"/>
          <w:b/>
          <w:bCs/>
          <w:lang w:val="id-ID" w:eastAsia="id-ID"/>
        </w:rPr>
      </w:pPr>
      <w:r>
        <w:drawing>
          <wp:inline distT="0" distB="0" distL="0" distR="0" wp14:anchorId="448AC6DD" wp14:editId="4822CFA7">
            <wp:extent cx="3440430" cy="4168775"/>
            <wp:effectExtent l="0" t="0" r="0" b="0"/>
            <wp:docPr id="1707961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19" t="6607" r="1675" b="8833"/>
                    <a:stretch/>
                  </pic:blipFill>
                  <pic:spPr bwMode="auto">
                    <a:xfrm>
                      <a:off x="0" y="0"/>
                      <a:ext cx="3441001" cy="416946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b/>
          <w:bCs/>
          <w:lang w:val="id-ID" w:eastAsia="id-ID"/>
        </w:rPr>
        <w:br w:type="page"/>
      </w:r>
    </w:p>
    <w:p w14:paraId="5A234141" w14:textId="77777777" w:rsidR="00840944" w:rsidRPr="00EB3849" w:rsidRDefault="00840944" w:rsidP="00840944">
      <w:pPr>
        <w:pStyle w:val="Heading1"/>
        <w:rPr>
          <w:noProof/>
          <w:lang w:val="id-ID" w:eastAsia="id-ID"/>
        </w:rPr>
      </w:pPr>
      <w:bookmarkStart w:id="3" w:name="_Toc133906278"/>
      <w:r w:rsidRPr="00EB3849">
        <w:lastRenderedPageBreak/>
        <w:t>NOTA DINAS</w:t>
      </w:r>
      <w:bookmarkEnd w:id="3"/>
    </w:p>
    <w:p w14:paraId="3B1EB12F" w14:textId="23802879" w:rsidR="00840944" w:rsidRDefault="00810882" w:rsidP="00810882">
      <w:pPr>
        <w:rPr>
          <w:lang w:val="id-ID" w:eastAsia="id-ID"/>
        </w:rPr>
      </w:pPr>
      <w:r>
        <w:drawing>
          <wp:inline distT="0" distB="0" distL="0" distR="0" wp14:anchorId="2184C270" wp14:editId="19E23326">
            <wp:extent cx="3383280" cy="4023360"/>
            <wp:effectExtent l="0" t="0" r="0" b="0"/>
            <wp:docPr id="3820505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121" r="8751" b="2229"/>
                    <a:stretch/>
                  </pic:blipFill>
                  <pic:spPr bwMode="auto">
                    <a:xfrm>
                      <a:off x="0" y="0"/>
                      <a:ext cx="3383280" cy="4023360"/>
                    </a:xfrm>
                    <a:prstGeom prst="rect">
                      <a:avLst/>
                    </a:prstGeom>
                    <a:noFill/>
                    <a:ln>
                      <a:noFill/>
                    </a:ln>
                    <a:extLst>
                      <a:ext uri="{53640926-AAD7-44D8-BBD7-CCE9431645EC}">
                        <a14:shadowObscured xmlns:a14="http://schemas.microsoft.com/office/drawing/2010/main"/>
                      </a:ext>
                    </a:extLst>
                  </pic:spPr>
                </pic:pic>
              </a:graphicData>
            </a:graphic>
          </wp:inline>
        </w:drawing>
      </w:r>
      <w:r>
        <w:rPr>
          <w:lang w:val="id-ID" w:eastAsia="id-ID"/>
        </w:rPr>
        <w:br w:type="page"/>
      </w:r>
    </w:p>
    <w:p w14:paraId="5F07DCCB" w14:textId="77777777" w:rsidR="00840944" w:rsidRPr="00840944" w:rsidRDefault="00840944" w:rsidP="00840944">
      <w:pPr>
        <w:pStyle w:val="Heading1"/>
        <w:rPr>
          <w:lang w:val="id-ID"/>
        </w:rPr>
      </w:pPr>
      <w:bookmarkStart w:id="4" w:name="_Toc133906279"/>
      <w:r w:rsidRPr="00840944">
        <w:rPr>
          <w:lang w:val="id-ID"/>
        </w:rPr>
        <w:lastRenderedPageBreak/>
        <w:t>PERSEMBAHAN</w:t>
      </w:r>
      <w:bookmarkEnd w:id="4"/>
    </w:p>
    <w:p w14:paraId="4BAE466A" w14:textId="77777777" w:rsidR="00840944" w:rsidRPr="00F33463" w:rsidRDefault="00840944" w:rsidP="00840944">
      <w:pPr>
        <w:ind w:firstLine="720"/>
        <w:jc w:val="both"/>
        <w:rPr>
          <w:rFonts w:ascii="Cambria" w:hAnsi="Cambria"/>
          <w:i/>
          <w:iCs/>
          <w:lang w:val="id-ID"/>
        </w:rPr>
      </w:pPr>
      <w:r w:rsidRPr="00F33463">
        <w:rPr>
          <w:rFonts w:ascii="Cambria" w:hAnsi="Cambria"/>
          <w:i/>
          <w:iCs/>
          <w:lang w:val="id-ID"/>
        </w:rPr>
        <w:t xml:space="preserve">Alhamdulillah wa sholawatu’ala Rasulillah dalam perjuangan mengarungi samudra Ilahi tanpa batas, dengan keringat dan air mata ku persembahkan karya tulis skripsi ini teruntuk orang-orang yang selalu hadir dan berharap keindahannNya. </w:t>
      </w:r>
      <w:r w:rsidRPr="00F33463">
        <w:rPr>
          <w:rFonts w:ascii="Cambria" w:hAnsi="Cambria"/>
          <w:i/>
          <w:iCs/>
        </w:rPr>
        <w:t xml:space="preserve">Kupersembahkan bagi mereka yang tetap setia berada di ruang dan waktu kehidupan. </w:t>
      </w:r>
    </w:p>
    <w:p w14:paraId="77D03535" w14:textId="77777777" w:rsidR="00840944" w:rsidRPr="00F33463" w:rsidRDefault="00840944" w:rsidP="00840944">
      <w:pPr>
        <w:ind w:firstLine="720"/>
        <w:jc w:val="both"/>
        <w:rPr>
          <w:rFonts w:ascii="Cambria" w:hAnsi="Cambria"/>
          <w:i/>
          <w:iCs/>
          <w:lang w:val="id-ID"/>
        </w:rPr>
      </w:pPr>
      <w:r w:rsidRPr="00F33463">
        <w:rPr>
          <w:rFonts w:ascii="Cambria" w:hAnsi="Cambria"/>
          <w:i/>
          <w:iCs/>
          <w:lang w:val="id-ID"/>
        </w:rPr>
        <w:t>Keluargaku tercinta Abah Moh. Khoirul Fu’ad, dan Umi Nur Faizah, serta adikku Nina Khoirir Rifkina, Khoiriz Zuhro ‘Ulya, dan Fira Khoirin Nada yang memberikan dorongan dan semangat serta doa panjang setulus hati..</w:t>
      </w:r>
    </w:p>
    <w:p w14:paraId="09963741" w14:textId="77777777" w:rsidR="00840944" w:rsidRPr="00AD6C41" w:rsidRDefault="00840944" w:rsidP="00840944">
      <w:pPr>
        <w:ind w:firstLine="720"/>
        <w:jc w:val="both"/>
        <w:rPr>
          <w:rFonts w:ascii="Cambria" w:hAnsi="Cambria"/>
          <w:i/>
          <w:iCs/>
          <w:lang w:val="id-ID"/>
        </w:rPr>
      </w:pPr>
      <w:r w:rsidRPr="00F33463">
        <w:rPr>
          <w:rFonts w:ascii="Cambria" w:hAnsi="Cambria"/>
          <w:i/>
          <w:iCs/>
          <w:lang w:val="id-ID"/>
        </w:rPr>
        <w:t>Almamaterku tercinta Fakultas Sains dan Teknologi UIN Walisongo Semarang. Bapak ibu dosen yang telah memberikan ilmu</w:t>
      </w:r>
      <w:r>
        <w:rPr>
          <w:rFonts w:ascii="Cambria" w:hAnsi="Cambria"/>
          <w:i/>
          <w:iCs/>
          <w:lang w:val="id-ID"/>
        </w:rPr>
        <w:t xml:space="preserve">, meluangkan waktu </w:t>
      </w:r>
      <w:r w:rsidRPr="00F33463">
        <w:rPr>
          <w:rFonts w:ascii="Cambria" w:hAnsi="Cambria"/>
          <w:i/>
          <w:iCs/>
          <w:lang w:val="id-ID"/>
        </w:rPr>
        <w:t xml:space="preserve"> serta bim</w:t>
      </w:r>
      <w:r>
        <w:rPr>
          <w:rFonts w:ascii="Cambria" w:hAnsi="Cambria"/>
          <w:i/>
          <w:iCs/>
        </w:rPr>
        <w:t>bingannya</w:t>
      </w:r>
      <w:r>
        <w:rPr>
          <w:rFonts w:ascii="Cambria" w:hAnsi="Cambria"/>
          <w:i/>
          <w:iCs/>
          <w:lang w:val="id-ID"/>
        </w:rPr>
        <w:t xml:space="preserve"> sehingga skripsi ini dapat terselesaikan. </w:t>
      </w:r>
    </w:p>
    <w:p w14:paraId="62D27BF9" w14:textId="77777777" w:rsidR="00840944" w:rsidRPr="00F33463" w:rsidRDefault="00840944" w:rsidP="00840944">
      <w:pPr>
        <w:ind w:firstLine="720"/>
        <w:jc w:val="both"/>
        <w:rPr>
          <w:rFonts w:ascii="Cambria" w:hAnsi="Cambria"/>
          <w:i/>
          <w:iCs/>
          <w:lang w:val="id-ID"/>
        </w:rPr>
      </w:pPr>
      <w:r w:rsidRPr="00F33463">
        <w:rPr>
          <w:rFonts w:ascii="Cambria" w:hAnsi="Cambria"/>
          <w:i/>
          <w:iCs/>
        </w:rPr>
        <w:t>Semua teman-t</w:t>
      </w:r>
      <w:r>
        <w:rPr>
          <w:rFonts w:ascii="Cambria" w:hAnsi="Cambria"/>
          <w:i/>
          <w:iCs/>
        </w:rPr>
        <w:t>eman yang telah memberikan sem</w:t>
      </w:r>
      <w:r>
        <w:rPr>
          <w:rFonts w:ascii="Cambria" w:hAnsi="Cambria"/>
          <w:i/>
          <w:iCs/>
          <w:lang w:val="id-ID"/>
        </w:rPr>
        <w:t>an</w:t>
      </w:r>
      <w:r w:rsidRPr="00F33463">
        <w:rPr>
          <w:rFonts w:ascii="Cambria" w:hAnsi="Cambria"/>
          <w:i/>
          <w:iCs/>
        </w:rPr>
        <w:t>gat, dorongan dan ba</w:t>
      </w:r>
      <w:r>
        <w:rPr>
          <w:rFonts w:ascii="Cambria" w:hAnsi="Cambria"/>
          <w:i/>
          <w:iCs/>
        </w:rPr>
        <w:t>ntuan dalam menyusu</w:t>
      </w:r>
      <w:r>
        <w:rPr>
          <w:rFonts w:ascii="Cambria" w:hAnsi="Cambria"/>
          <w:i/>
          <w:iCs/>
          <w:lang w:val="id-ID"/>
        </w:rPr>
        <w:t xml:space="preserve">n skripsi </w:t>
      </w:r>
      <w:r w:rsidRPr="00F33463">
        <w:rPr>
          <w:rFonts w:ascii="Cambria" w:hAnsi="Cambria"/>
          <w:i/>
          <w:iCs/>
        </w:rPr>
        <w:t xml:space="preserve"> ini. Semoga Allah selalu memberikan Rahman dan RahimNya. </w:t>
      </w:r>
    </w:p>
    <w:p w14:paraId="3FEAE49C" w14:textId="77777777" w:rsidR="00840944" w:rsidRDefault="00840944" w:rsidP="00840944">
      <w:pPr>
        <w:ind w:firstLine="720"/>
        <w:jc w:val="both"/>
        <w:rPr>
          <w:rFonts w:ascii="Cambria" w:hAnsi="Cambria"/>
          <w:i/>
          <w:iCs/>
          <w:lang w:val="id-ID"/>
        </w:rPr>
      </w:pPr>
      <w:r w:rsidRPr="00F33463">
        <w:rPr>
          <w:rFonts w:ascii="Cambria" w:hAnsi="Cambria"/>
          <w:i/>
          <w:iCs/>
        </w:rPr>
        <w:t>Amiin...</w:t>
      </w:r>
    </w:p>
    <w:p w14:paraId="315116C1" w14:textId="77777777" w:rsidR="00840944" w:rsidRPr="002E546D" w:rsidRDefault="00840944" w:rsidP="002E546D">
      <w:pPr>
        <w:rPr>
          <w:rFonts w:ascii="Cambria" w:hAnsi="Cambria"/>
          <w:i/>
          <w:iCs/>
          <w:lang w:val="id-ID"/>
        </w:rPr>
      </w:pPr>
      <w:r>
        <w:rPr>
          <w:rFonts w:ascii="Cambria" w:hAnsi="Cambria"/>
          <w:i/>
          <w:iCs/>
          <w:lang w:val="id-ID"/>
        </w:rPr>
        <w:br w:type="page"/>
      </w:r>
    </w:p>
    <w:p w14:paraId="0EE2BB0A" w14:textId="77777777" w:rsidR="002E546D" w:rsidRDefault="002E546D" w:rsidP="002E546D">
      <w:pPr>
        <w:pStyle w:val="Heading1"/>
        <w:rPr>
          <w:lang w:val="id-ID"/>
        </w:rPr>
      </w:pPr>
      <w:bookmarkStart w:id="5" w:name="_Toc133906280"/>
      <w:r>
        <w:lastRenderedPageBreak/>
        <w:t>ABSTRAK</w:t>
      </w:r>
      <w:bookmarkEnd w:id="5"/>
    </w:p>
    <w:p w14:paraId="2B2E28B4" w14:textId="77777777" w:rsidR="00834EA3" w:rsidRDefault="00834EA3" w:rsidP="00834EA3">
      <w:pPr>
        <w:rPr>
          <w:lang w:val="id-ID"/>
        </w:rPr>
      </w:pPr>
    </w:p>
    <w:p w14:paraId="24DC5277" w14:textId="02272587" w:rsidR="00834EA3" w:rsidRDefault="00834EA3" w:rsidP="00834EA3">
      <w:pPr>
        <w:jc w:val="both"/>
        <w:rPr>
          <w:rFonts w:ascii="Cambria" w:hAnsi="Cambria"/>
          <w:lang w:val="id-ID"/>
        </w:rPr>
      </w:pPr>
      <w:r>
        <w:rPr>
          <w:rFonts w:ascii="Cambria" w:hAnsi="Cambria" w:cs="Arial"/>
          <w:shd w:val="clear" w:color="auto" w:fill="FFFFFF"/>
          <w:lang w:val="id-ID"/>
        </w:rPr>
        <w:t xml:space="preserve">Araceae memiliki manfaat yang besar dalam segi perekonomian, lingkungan, estetika dan ilmiah. </w:t>
      </w:r>
      <w:r>
        <w:rPr>
          <w:rFonts w:ascii="Cambria" w:hAnsi="Cambria"/>
          <w:lang w:val="id-ID"/>
        </w:rPr>
        <w:t xml:space="preserve">Tumbuhan  Araceae di </w:t>
      </w:r>
      <w:r w:rsidR="00BD1EF4">
        <w:rPr>
          <w:rFonts w:ascii="Cambria" w:hAnsi="Cambria"/>
        </w:rPr>
        <w:t>h</w:t>
      </w:r>
      <w:r>
        <w:rPr>
          <w:rFonts w:ascii="Cambria" w:hAnsi="Cambria"/>
          <w:lang w:val="id-ID"/>
        </w:rPr>
        <w:t xml:space="preserve">utan </w:t>
      </w:r>
      <w:r w:rsidR="00BD1EF4">
        <w:rPr>
          <w:rFonts w:ascii="Cambria" w:hAnsi="Cambria"/>
        </w:rPr>
        <w:t xml:space="preserve">Sokokembang </w:t>
      </w:r>
      <w:r>
        <w:rPr>
          <w:rFonts w:ascii="Cambria" w:hAnsi="Cambria"/>
          <w:lang w:val="id-ID"/>
        </w:rPr>
        <w:t xml:space="preserve">Petungkriyono perlu diidentifikasi dan didokumentasi dengan baik sehingga dapat membantu pelestarian serta upaya konservasi. Penelitian tentang identifikasi tumbuhan Araceae di </w:t>
      </w:r>
      <w:r w:rsidR="00BD1EF4">
        <w:rPr>
          <w:rFonts w:ascii="Cambria" w:hAnsi="Cambria"/>
        </w:rPr>
        <w:t>h</w:t>
      </w:r>
      <w:r>
        <w:rPr>
          <w:rFonts w:ascii="Cambria" w:hAnsi="Cambria"/>
          <w:lang w:val="id-ID"/>
        </w:rPr>
        <w:t xml:space="preserve">utan Sokokembang Petungkriyono telah dilaksanakan pada bulan Februari 2023. Tujuan dari penelitian ini adalah untuk mengetahui </w:t>
      </w:r>
      <w:r>
        <w:rPr>
          <w:rFonts w:ascii="Cambria" w:hAnsi="Cambria"/>
        </w:rPr>
        <w:t>jenis</w:t>
      </w:r>
      <w:r>
        <w:rPr>
          <w:rFonts w:ascii="Cambria" w:hAnsi="Cambria"/>
          <w:lang w:val="id-ID"/>
        </w:rPr>
        <w:t xml:space="preserve">, </w:t>
      </w:r>
      <w:r>
        <w:rPr>
          <w:rFonts w:ascii="Cambria" w:hAnsi="Cambria" w:cstheme="majorBidi"/>
        </w:rPr>
        <w:t>karakter morfologi</w:t>
      </w:r>
      <w:r>
        <w:rPr>
          <w:rFonts w:ascii="Cambria" w:hAnsi="Cambria" w:cstheme="majorBidi"/>
          <w:lang w:val="id-ID"/>
        </w:rPr>
        <w:t xml:space="preserve">  dan kunci identifikasi k</w:t>
      </w:r>
      <w:r>
        <w:rPr>
          <w:rFonts w:ascii="Cambria" w:hAnsi="Cambria" w:cstheme="majorBidi"/>
        </w:rPr>
        <w:t xml:space="preserve">arakter morfologi dari </w:t>
      </w:r>
      <w:r>
        <w:rPr>
          <w:rFonts w:ascii="Cambria" w:hAnsi="Cambria"/>
        </w:rPr>
        <w:t>tumbuhan famili Araceae</w:t>
      </w:r>
      <w:r>
        <w:rPr>
          <w:rFonts w:ascii="Cambria" w:hAnsi="Cambria"/>
          <w:lang w:val="id-ID"/>
        </w:rPr>
        <w:t xml:space="preserve">. Penelitian ini menggunakan metode jelajah </w:t>
      </w:r>
      <w:r>
        <w:rPr>
          <w:rFonts w:ascii="Cambria" w:hAnsi="Cambria" w:cstheme="majorBidi"/>
          <w:lang w:val="id-ID"/>
        </w:rPr>
        <w:t>(</w:t>
      </w:r>
      <w:r>
        <w:rPr>
          <w:rFonts w:ascii="Cambria" w:hAnsi="Cambria" w:cstheme="majorBidi"/>
          <w:i/>
          <w:iCs/>
          <w:lang w:val="id-ID"/>
        </w:rPr>
        <w:t>cruise method</w:t>
      </w:r>
      <w:r>
        <w:rPr>
          <w:rFonts w:ascii="Cambria" w:hAnsi="Cambria" w:cstheme="majorBidi"/>
          <w:lang w:val="id-ID"/>
        </w:rPr>
        <w:t>)</w:t>
      </w:r>
      <w:r>
        <w:rPr>
          <w:rFonts w:ascii="Cambria" w:hAnsi="Cambria" w:cstheme="majorBidi"/>
        </w:rPr>
        <w:t xml:space="preserve"> yaitu menelusuri hutan de</w:t>
      </w:r>
      <w:r>
        <w:rPr>
          <w:rFonts w:ascii="Cambria" w:hAnsi="Cambria" w:cstheme="majorBidi"/>
          <w:lang w:val="id-ID"/>
        </w:rPr>
        <w:t>n</w:t>
      </w:r>
      <w:r>
        <w:rPr>
          <w:rFonts w:ascii="Cambria" w:hAnsi="Cambria" w:cstheme="majorBidi"/>
        </w:rPr>
        <w:t xml:space="preserve">gan melintasi jalan dan mengumpulkan </w:t>
      </w:r>
      <w:r>
        <w:rPr>
          <w:rFonts w:ascii="Cambria" w:hAnsi="Cambria" w:cstheme="majorBidi"/>
          <w:lang w:val="id-ID"/>
        </w:rPr>
        <w:t xml:space="preserve">data berupa karakter morfologi </w:t>
      </w:r>
      <w:r>
        <w:rPr>
          <w:rFonts w:ascii="Cambria" w:hAnsi="Cambria" w:cstheme="majorBidi"/>
        </w:rPr>
        <w:t>dari setiap Araceae yang ditemukan</w:t>
      </w:r>
      <w:r>
        <w:rPr>
          <w:rFonts w:ascii="Cambria" w:hAnsi="Cambria" w:cstheme="majorBidi"/>
          <w:lang w:val="id-ID"/>
        </w:rPr>
        <w:t>. Analisis data deng</w:t>
      </w:r>
      <w:r w:rsidR="00F5036D">
        <w:rPr>
          <w:rFonts w:ascii="Cambria" w:hAnsi="Cambria" w:cstheme="majorBidi"/>
        </w:rPr>
        <w:t>a</w:t>
      </w:r>
      <w:r>
        <w:rPr>
          <w:rFonts w:ascii="Cambria" w:hAnsi="Cambria" w:cstheme="majorBidi"/>
          <w:lang w:val="id-ID"/>
        </w:rPr>
        <w:t xml:space="preserve">n pendekatan </w:t>
      </w:r>
      <w:r>
        <w:rPr>
          <w:rFonts w:ascii="Cambria" w:hAnsi="Cambria"/>
          <w:lang w:val="id-ID"/>
        </w:rPr>
        <w:t xml:space="preserve">deskriptif. Hasil penelitian diperoleh 12 genus yang terdiri atas 16 spesies tumbuhan famili Araceae yaitu genus </w:t>
      </w:r>
      <w:r w:rsidRPr="00BD1EF4">
        <w:rPr>
          <w:rFonts w:ascii="Cambria" w:hAnsi="Cambria"/>
          <w:i/>
          <w:iCs/>
          <w:lang w:val="id-ID"/>
        </w:rPr>
        <w:t xml:space="preserve">Alocasia, Amorphophallus, Anthurium, Caladium, Colocasia, Dieffenbachia, Homalomena, Monstera, Rhaphidophora, Schismatoglottis, Scindapsus, </w:t>
      </w:r>
      <w:r w:rsidRPr="00BD1EF4">
        <w:rPr>
          <w:rFonts w:ascii="Cambria" w:hAnsi="Cambria"/>
          <w:lang w:val="id-ID"/>
        </w:rPr>
        <w:t>dan</w:t>
      </w:r>
      <w:r w:rsidRPr="00BD1EF4">
        <w:rPr>
          <w:rFonts w:ascii="Cambria" w:hAnsi="Cambria"/>
          <w:i/>
          <w:iCs/>
          <w:lang w:val="id-ID"/>
        </w:rPr>
        <w:t xml:space="preserve"> Syngonium</w:t>
      </w:r>
      <w:r>
        <w:rPr>
          <w:rFonts w:ascii="Cambria" w:hAnsi="Cambria"/>
          <w:lang w:val="id-ID"/>
        </w:rPr>
        <w:t xml:space="preserve">. Spesies </w:t>
      </w:r>
      <w:r w:rsidR="00BD1EF4">
        <w:rPr>
          <w:rFonts w:ascii="Cambria" w:hAnsi="Cambria"/>
        </w:rPr>
        <w:t>A</w:t>
      </w:r>
      <w:r>
        <w:rPr>
          <w:rFonts w:ascii="Cambria" w:hAnsi="Cambria"/>
          <w:lang w:val="id-ID"/>
        </w:rPr>
        <w:t xml:space="preserve">raceae yang ditemukan memiliki perawakan herba dan perdu memanjat. </w:t>
      </w:r>
    </w:p>
    <w:p w14:paraId="3354673D" w14:textId="44B47FFD" w:rsidR="00834EA3" w:rsidRPr="00BD1EF4" w:rsidRDefault="00834EA3" w:rsidP="00834EA3">
      <w:pPr>
        <w:jc w:val="both"/>
        <w:rPr>
          <w:rFonts w:ascii="Cambria" w:hAnsi="Cambria"/>
        </w:rPr>
      </w:pPr>
      <w:r>
        <w:rPr>
          <w:rFonts w:ascii="Cambria" w:hAnsi="Cambria"/>
          <w:lang w:val="id-ID"/>
        </w:rPr>
        <w:t xml:space="preserve">Kata kunci: </w:t>
      </w:r>
      <w:r w:rsidR="00BD1EF4">
        <w:rPr>
          <w:rFonts w:ascii="Cambria" w:hAnsi="Cambria"/>
          <w:lang w:val="id-ID"/>
        </w:rPr>
        <w:t>Araceae.</w:t>
      </w:r>
      <w:r w:rsidR="00BD1EF4">
        <w:rPr>
          <w:rFonts w:ascii="Cambria" w:hAnsi="Cambria"/>
        </w:rPr>
        <w:t xml:space="preserve"> </w:t>
      </w:r>
      <w:r w:rsidR="00B0765C">
        <w:rPr>
          <w:rFonts w:ascii="Cambria" w:hAnsi="Cambria"/>
        </w:rPr>
        <w:t>f</w:t>
      </w:r>
      <w:r w:rsidR="00BD1EF4">
        <w:rPr>
          <w:rFonts w:ascii="Cambria" w:hAnsi="Cambria"/>
        </w:rPr>
        <w:t xml:space="preserve">amili, </w:t>
      </w:r>
      <w:r>
        <w:rPr>
          <w:rFonts w:ascii="Cambria" w:hAnsi="Cambria"/>
          <w:lang w:val="id-ID"/>
        </w:rPr>
        <w:t>identifikasi, morfologi</w:t>
      </w:r>
      <w:r w:rsidR="00BD1EF4">
        <w:rPr>
          <w:rFonts w:ascii="Cambria" w:hAnsi="Cambria"/>
        </w:rPr>
        <w:t>.</w:t>
      </w:r>
    </w:p>
    <w:p w14:paraId="480957FE" w14:textId="77777777" w:rsidR="006932A2" w:rsidRDefault="006932A2">
      <w:pPr>
        <w:rPr>
          <w:lang w:val="id-ID"/>
        </w:rPr>
      </w:pPr>
      <w:r>
        <w:rPr>
          <w:lang w:val="id-ID"/>
        </w:rPr>
        <w:br w:type="page"/>
      </w:r>
    </w:p>
    <w:p w14:paraId="29817408" w14:textId="77777777" w:rsidR="00834EA3" w:rsidRPr="00834EA3" w:rsidRDefault="00834EA3" w:rsidP="00834EA3">
      <w:pPr>
        <w:rPr>
          <w:lang w:val="id-ID"/>
        </w:rPr>
        <w:sectPr w:rsidR="00834EA3" w:rsidRPr="00834EA3" w:rsidSect="00AA01B1">
          <w:footerReference w:type="even" r:id="rId13"/>
          <w:footerReference w:type="default" r:id="rId14"/>
          <w:footerReference w:type="first" r:id="rId15"/>
          <w:pgSz w:w="8391" w:h="11906" w:code="11"/>
          <w:pgMar w:top="1134" w:right="1134" w:bottom="1134" w:left="1418" w:header="709" w:footer="709" w:gutter="0"/>
          <w:pgNumType w:fmt="lowerRoman" w:start="1"/>
          <w:cols w:space="708"/>
          <w:titlePg/>
          <w:docGrid w:linePitch="360"/>
        </w:sectPr>
      </w:pPr>
    </w:p>
    <w:p w14:paraId="664D18B1" w14:textId="77777777" w:rsidR="006932A2" w:rsidRPr="00B10D16" w:rsidRDefault="00FF72A9" w:rsidP="006932A2">
      <w:pPr>
        <w:pStyle w:val="Heading1"/>
        <w:rPr>
          <w:i/>
          <w:iCs/>
          <w:lang w:val="id-ID"/>
        </w:rPr>
      </w:pPr>
      <w:bookmarkStart w:id="6" w:name="_Toc133906281"/>
      <w:r w:rsidRPr="00B10D16">
        <w:rPr>
          <w:i/>
          <w:iCs/>
        </w:rPr>
        <w:lastRenderedPageBreak/>
        <w:t>ABSTRA</w:t>
      </w:r>
      <w:r w:rsidRPr="00B10D16">
        <w:rPr>
          <w:i/>
          <w:iCs/>
          <w:lang w:val="id-ID"/>
        </w:rPr>
        <w:t>CT</w:t>
      </w:r>
      <w:bookmarkEnd w:id="6"/>
    </w:p>
    <w:p w14:paraId="36B92A93" w14:textId="77777777" w:rsidR="00FF72A9" w:rsidRPr="00B10D16" w:rsidRDefault="00FF72A9" w:rsidP="00FF72A9">
      <w:pPr>
        <w:rPr>
          <w:i/>
          <w:iCs/>
          <w:lang w:val="id-ID"/>
        </w:rPr>
      </w:pPr>
    </w:p>
    <w:p w14:paraId="78A30EEF" w14:textId="38E09BB9" w:rsidR="006932A2" w:rsidRPr="00B10D16" w:rsidRDefault="006932A2" w:rsidP="006932A2">
      <w:pPr>
        <w:jc w:val="both"/>
        <w:rPr>
          <w:rFonts w:ascii="Cambria" w:hAnsi="Cambria"/>
          <w:i/>
          <w:iCs/>
          <w:lang w:val="id-ID"/>
        </w:rPr>
      </w:pPr>
      <w:r w:rsidRPr="00B10D16">
        <w:rPr>
          <w:rFonts w:ascii="Cambria" w:hAnsi="Cambria"/>
          <w:i/>
          <w:iCs/>
          <w:lang w:val="id-ID"/>
        </w:rPr>
        <w:t xml:space="preserve">Araceae (Aroids) has great benefit in terms of economy, environment, aesthetics and science. Araceae plants in Sokokembang </w:t>
      </w:r>
      <w:r w:rsidR="00BD1EF4">
        <w:rPr>
          <w:rFonts w:ascii="Cambria" w:hAnsi="Cambria"/>
          <w:i/>
          <w:iCs/>
        </w:rPr>
        <w:t>f</w:t>
      </w:r>
      <w:r w:rsidRPr="00B10D16">
        <w:rPr>
          <w:rFonts w:ascii="Cambria" w:hAnsi="Cambria"/>
          <w:i/>
          <w:iCs/>
          <w:lang w:val="id-ID"/>
        </w:rPr>
        <w:t>orest need to be properly i</w:t>
      </w:r>
      <w:r w:rsidR="00B10D16" w:rsidRPr="00B10D16">
        <w:rPr>
          <w:rFonts w:ascii="Cambria" w:hAnsi="Cambria"/>
          <w:i/>
          <w:iCs/>
          <w:lang w:val="id-ID"/>
        </w:rPr>
        <w:t>dentified and documented so the data</w:t>
      </w:r>
      <w:r w:rsidRPr="00B10D16">
        <w:rPr>
          <w:rFonts w:ascii="Cambria" w:hAnsi="Cambria"/>
          <w:i/>
          <w:iCs/>
          <w:lang w:val="id-ID"/>
        </w:rPr>
        <w:t xml:space="preserve"> can </w:t>
      </w:r>
      <w:r w:rsidR="00B10D16" w:rsidRPr="00B10D16">
        <w:rPr>
          <w:rFonts w:ascii="Cambria" w:hAnsi="Cambria"/>
          <w:i/>
          <w:iCs/>
          <w:lang w:val="id-ID"/>
        </w:rPr>
        <w:t xml:space="preserve">use to </w:t>
      </w:r>
      <w:r w:rsidRPr="00B10D16">
        <w:rPr>
          <w:rFonts w:ascii="Cambria" w:hAnsi="Cambria"/>
          <w:i/>
          <w:iCs/>
          <w:lang w:val="id-ID"/>
        </w:rPr>
        <w:t>help preservation and conversation efforts. Research on the identification of Araceae plants was carried out in February 2023. The purpose of this study was to determ</w:t>
      </w:r>
      <w:r w:rsidR="00B10D16" w:rsidRPr="00B10D16">
        <w:rPr>
          <w:rFonts w:ascii="Cambria" w:hAnsi="Cambria"/>
          <w:i/>
          <w:iCs/>
          <w:lang w:val="id-ID"/>
        </w:rPr>
        <w:t>ine the spe</w:t>
      </w:r>
      <w:r w:rsidRPr="00B10D16">
        <w:rPr>
          <w:rFonts w:ascii="Cambria" w:hAnsi="Cambria"/>
          <w:i/>
          <w:iCs/>
          <w:lang w:val="id-ID"/>
        </w:rPr>
        <w:t xml:space="preserve">cies, morphological characters and identification keys of the </w:t>
      </w:r>
      <w:r w:rsidR="00B10D16" w:rsidRPr="00B10D16">
        <w:rPr>
          <w:rFonts w:ascii="Cambria" w:hAnsi="Cambria"/>
          <w:i/>
          <w:iCs/>
          <w:lang w:val="id-ID"/>
        </w:rPr>
        <w:t>m</w:t>
      </w:r>
      <w:r w:rsidRPr="00B10D16">
        <w:rPr>
          <w:rFonts w:ascii="Cambria" w:hAnsi="Cambria"/>
          <w:i/>
          <w:iCs/>
          <w:lang w:val="id-ID"/>
        </w:rPr>
        <w:t>orphological characters of Araceae. This study used the cruise method, namely exploring the forest</w:t>
      </w:r>
      <w:r w:rsidR="00B10D16" w:rsidRPr="00B10D16">
        <w:rPr>
          <w:rFonts w:ascii="Cambria" w:hAnsi="Cambria"/>
          <w:i/>
          <w:iCs/>
          <w:lang w:val="id-ID"/>
        </w:rPr>
        <w:t xml:space="preserve"> </w:t>
      </w:r>
      <w:r w:rsidRPr="00B10D16">
        <w:rPr>
          <w:rFonts w:ascii="Cambria" w:hAnsi="Cambria"/>
          <w:i/>
          <w:iCs/>
          <w:lang w:val="id-ID"/>
        </w:rPr>
        <w:t>by crossing the road and collecting data of morphological characters from each Araceae.  Data analysis with descriptive approch. The result of study obtained 12 genera consisting of 16 species of plants in the Araceae</w:t>
      </w:r>
      <w:r w:rsidR="00B10D16" w:rsidRPr="00B10D16">
        <w:rPr>
          <w:rFonts w:ascii="Cambria" w:hAnsi="Cambria"/>
          <w:i/>
          <w:iCs/>
          <w:lang w:val="id-ID"/>
        </w:rPr>
        <w:t xml:space="preserve"> family, namely the genera</w:t>
      </w:r>
      <w:r w:rsidRPr="00B10D16">
        <w:rPr>
          <w:rFonts w:ascii="Cambria" w:hAnsi="Cambria"/>
          <w:i/>
          <w:iCs/>
          <w:lang w:val="id-ID"/>
        </w:rPr>
        <w:t xml:space="preserve"> Alocasia, Amorphophallus, Anthurium, Caladium, Colocasia, Dieffenbachia, Homalomena, Monstera, Rhaphidophora, Schismatoglottis, Scindapsus, an</w:t>
      </w:r>
      <w:r w:rsidR="00BD1EF4">
        <w:rPr>
          <w:rFonts w:ascii="Cambria" w:hAnsi="Cambria"/>
          <w:i/>
          <w:iCs/>
        </w:rPr>
        <w:t>d</w:t>
      </w:r>
      <w:r w:rsidRPr="00B10D16">
        <w:rPr>
          <w:rFonts w:ascii="Cambria" w:hAnsi="Cambria"/>
          <w:i/>
          <w:iCs/>
          <w:lang w:val="id-ID"/>
        </w:rPr>
        <w:t xml:space="preserve"> Syngonium.</w:t>
      </w:r>
      <w:r w:rsidR="00D84166">
        <w:rPr>
          <w:rFonts w:ascii="Cambria" w:hAnsi="Cambria"/>
          <w:i/>
          <w:iCs/>
        </w:rPr>
        <w:t xml:space="preserve"> </w:t>
      </w:r>
      <w:r w:rsidRPr="00B10D16">
        <w:rPr>
          <w:rFonts w:ascii="Cambria" w:hAnsi="Cambria"/>
          <w:i/>
          <w:iCs/>
          <w:lang w:val="id-ID"/>
        </w:rPr>
        <w:t>The Araceae spesies found were herbaceous and climbing shrubs.</w:t>
      </w:r>
    </w:p>
    <w:p w14:paraId="2280D63F" w14:textId="28D7C677" w:rsidR="006932A2" w:rsidRPr="006932A2" w:rsidRDefault="006932A2" w:rsidP="006932A2">
      <w:pPr>
        <w:rPr>
          <w:rFonts w:ascii="Cambria" w:hAnsi="Cambria"/>
          <w:lang w:val="id-ID"/>
        </w:rPr>
      </w:pPr>
      <w:r w:rsidRPr="00B10D16">
        <w:rPr>
          <w:rFonts w:ascii="Cambria" w:hAnsi="Cambria"/>
          <w:i/>
          <w:iCs/>
          <w:lang w:val="id-ID"/>
        </w:rPr>
        <w:t xml:space="preserve">Keywords: </w:t>
      </w:r>
      <w:r w:rsidR="00BD1EF4">
        <w:rPr>
          <w:rFonts w:ascii="Cambria" w:hAnsi="Cambria"/>
          <w:i/>
          <w:iCs/>
        </w:rPr>
        <w:t>Araceea, f</w:t>
      </w:r>
      <w:r w:rsidR="00B0765C">
        <w:rPr>
          <w:rFonts w:ascii="Cambria" w:hAnsi="Cambria"/>
          <w:i/>
          <w:iCs/>
        </w:rPr>
        <w:t>a</w:t>
      </w:r>
      <w:r w:rsidR="00BD1EF4">
        <w:rPr>
          <w:rFonts w:ascii="Cambria" w:hAnsi="Cambria"/>
          <w:i/>
          <w:iCs/>
        </w:rPr>
        <w:t>mil</w:t>
      </w:r>
      <w:r w:rsidR="00B0765C">
        <w:rPr>
          <w:rFonts w:ascii="Cambria" w:hAnsi="Cambria"/>
          <w:i/>
          <w:iCs/>
        </w:rPr>
        <w:t>y</w:t>
      </w:r>
      <w:r w:rsidR="00BD1EF4">
        <w:rPr>
          <w:rFonts w:ascii="Cambria" w:hAnsi="Cambria"/>
          <w:i/>
          <w:iCs/>
        </w:rPr>
        <w:t xml:space="preserve">, </w:t>
      </w:r>
      <w:r w:rsidRPr="00B10D16">
        <w:rPr>
          <w:rFonts w:ascii="Cambria" w:hAnsi="Cambria"/>
          <w:i/>
          <w:iCs/>
          <w:lang w:val="id-ID"/>
        </w:rPr>
        <w:t>identification, morphology</w:t>
      </w:r>
      <w:r w:rsidR="00BD1EF4">
        <w:rPr>
          <w:rFonts w:ascii="Cambria" w:hAnsi="Cambria"/>
          <w:i/>
          <w:iCs/>
        </w:rPr>
        <w:t>.</w:t>
      </w:r>
      <w:r>
        <w:rPr>
          <w:rFonts w:ascii="Cambria" w:hAnsi="Cambria"/>
          <w:lang w:val="id-ID"/>
        </w:rPr>
        <w:br w:type="page"/>
      </w:r>
    </w:p>
    <w:p w14:paraId="43A7E642" w14:textId="77777777" w:rsidR="00CF4CE5" w:rsidRPr="00C125A7" w:rsidRDefault="006932A2" w:rsidP="006932A2">
      <w:pPr>
        <w:pStyle w:val="Heading1"/>
        <w:rPr>
          <w:szCs w:val="22"/>
        </w:rPr>
      </w:pPr>
      <w:r w:rsidRPr="00CF4CE5">
        <w:rPr>
          <w:szCs w:val="22"/>
        </w:rPr>
        <w:lastRenderedPageBreak/>
        <w:t xml:space="preserve"> </w:t>
      </w:r>
      <w:bookmarkStart w:id="7" w:name="_Toc133906282"/>
      <w:r w:rsidR="00CF4CE5" w:rsidRPr="00CF4CE5">
        <w:rPr>
          <w:szCs w:val="22"/>
        </w:rPr>
        <w:t>TRANSLITERA</w:t>
      </w:r>
      <w:r w:rsidR="00CF4CE5" w:rsidRPr="00C125A7">
        <w:rPr>
          <w:szCs w:val="22"/>
        </w:rPr>
        <w:t>SI ARAB LATIN</w:t>
      </w:r>
      <w:bookmarkEnd w:id="7"/>
    </w:p>
    <w:p w14:paraId="1B3954BC" w14:textId="77777777" w:rsidR="00CF4CE5" w:rsidRPr="00C125A7" w:rsidRDefault="00CF4CE5" w:rsidP="00CF4CE5">
      <w:pPr>
        <w:ind w:firstLine="720"/>
        <w:jc w:val="both"/>
        <w:rPr>
          <w:rFonts w:asciiTheme="majorHAnsi" w:hAnsiTheme="majorHAnsi"/>
          <w:sz w:val="20"/>
          <w:szCs w:val="20"/>
        </w:rPr>
      </w:pPr>
      <w:r w:rsidRPr="00C125A7">
        <w:rPr>
          <w:rFonts w:asciiTheme="majorHAnsi" w:hAnsiTheme="majorHAnsi"/>
        </w:rPr>
        <w:t>Penulisan transliterasi huruf-huruf Arab Latin di dalam skripsi ini mengacu pada  Surat Keputusan Bersama Menteri Agama dan Menterin Pendidikan dan Kebudayaan R.I. Nomor: 158/1987 dan nomor: 0543b/U/1987/. Penyimpangan penulisan kata sandang (al-) disengaja secara konsistensi agar sesuai teks arab</w:t>
      </w:r>
      <w:r w:rsidRPr="00C125A7">
        <w:rPr>
          <w:rFonts w:asciiTheme="majorHAnsi" w:hAnsiTheme="majorHAnsi"/>
          <w:sz w:val="20"/>
          <w:szCs w:val="20"/>
        </w:rPr>
        <w:t>.</w:t>
      </w:r>
    </w:p>
    <w:tbl>
      <w:tblPr>
        <w:tblStyle w:val="TableGrid"/>
        <w:tblW w:w="0" w:type="auto"/>
        <w:tblInd w:w="1837" w:type="dxa"/>
        <w:tblLook w:val="04A0" w:firstRow="1" w:lastRow="0" w:firstColumn="1" w:lastColumn="0" w:noHBand="0" w:noVBand="1"/>
      </w:tblPr>
      <w:tblGrid>
        <w:gridCol w:w="675"/>
        <w:gridCol w:w="709"/>
        <w:gridCol w:w="709"/>
        <w:gridCol w:w="709"/>
      </w:tblGrid>
      <w:tr w:rsidR="00CF4CE5" w:rsidRPr="00C125A7" w14:paraId="67694763" w14:textId="77777777" w:rsidTr="00CA242E">
        <w:tc>
          <w:tcPr>
            <w:tcW w:w="675" w:type="dxa"/>
          </w:tcPr>
          <w:p w14:paraId="01747336" w14:textId="77777777" w:rsidR="00CF4CE5" w:rsidRPr="00C125A7" w:rsidRDefault="00CF4CE5" w:rsidP="00CA242E">
            <w:pPr>
              <w:jc w:val="center"/>
              <w:rPr>
                <w:rFonts w:asciiTheme="majorHAnsi" w:hAnsiTheme="majorHAnsi"/>
              </w:rPr>
            </w:pPr>
            <w:r w:rsidRPr="00C125A7">
              <w:rPr>
                <w:rFonts w:asciiTheme="majorHAnsi" w:hAnsiTheme="majorHAnsi" w:cstheme="majorBidi"/>
                <w:b/>
                <w:bCs/>
                <w:rtl/>
              </w:rPr>
              <w:t>ا</w:t>
            </w:r>
          </w:p>
        </w:tc>
        <w:tc>
          <w:tcPr>
            <w:tcW w:w="709" w:type="dxa"/>
          </w:tcPr>
          <w:p w14:paraId="6B7499F5" w14:textId="77777777" w:rsidR="00CF4CE5" w:rsidRPr="00C125A7" w:rsidRDefault="00CF4CE5" w:rsidP="00CA242E">
            <w:pPr>
              <w:jc w:val="center"/>
              <w:rPr>
                <w:rFonts w:asciiTheme="majorHAnsi" w:hAnsiTheme="majorHAnsi"/>
              </w:rPr>
            </w:pPr>
            <w:r w:rsidRPr="00C125A7">
              <w:rPr>
                <w:rFonts w:asciiTheme="majorHAnsi" w:hAnsiTheme="majorHAnsi"/>
              </w:rPr>
              <w:t>A</w:t>
            </w:r>
          </w:p>
        </w:tc>
        <w:tc>
          <w:tcPr>
            <w:tcW w:w="709" w:type="dxa"/>
          </w:tcPr>
          <w:p w14:paraId="734346CF"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ط</w:t>
            </w:r>
          </w:p>
        </w:tc>
        <w:tc>
          <w:tcPr>
            <w:tcW w:w="709" w:type="dxa"/>
          </w:tcPr>
          <w:p w14:paraId="770073D9" w14:textId="77777777" w:rsidR="00CF4CE5" w:rsidRPr="00C125A7" w:rsidRDefault="00CF4CE5" w:rsidP="00CA242E">
            <w:pPr>
              <w:jc w:val="center"/>
              <w:rPr>
                <w:rFonts w:asciiTheme="majorHAnsi" w:hAnsiTheme="majorHAnsi"/>
              </w:rPr>
            </w:pPr>
            <w:r w:rsidRPr="00C125A7">
              <w:rPr>
                <w:rFonts w:asciiTheme="majorHAnsi" w:hAnsiTheme="majorHAnsi"/>
              </w:rPr>
              <w:t>T</w:t>
            </w:r>
          </w:p>
        </w:tc>
      </w:tr>
      <w:tr w:rsidR="00CF4CE5" w:rsidRPr="00C125A7" w14:paraId="62AB7860" w14:textId="77777777" w:rsidTr="00CA242E">
        <w:tc>
          <w:tcPr>
            <w:tcW w:w="675" w:type="dxa"/>
          </w:tcPr>
          <w:p w14:paraId="4CE48F09"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ب</w:t>
            </w:r>
          </w:p>
        </w:tc>
        <w:tc>
          <w:tcPr>
            <w:tcW w:w="709" w:type="dxa"/>
          </w:tcPr>
          <w:p w14:paraId="77501F96" w14:textId="77777777" w:rsidR="00CF4CE5" w:rsidRPr="00C125A7" w:rsidRDefault="00CF4CE5" w:rsidP="00CA242E">
            <w:pPr>
              <w:jc w:val="center"/>
              <w:rPr>
                <w:rFonts w:asciiTheme="majorHAnsi" w:hAnsiTheme="majorHAnsi"/>
              </w:rPr>
            </w:pPr>
            <w:r w:rsidRPr="00C125A7">
              <w:rPr>
                <w:rFonts w:asciiTheme="majorHAnsi" w:hAnsiTheme="majorHAnsi"/>
              </w:rPr>
              <w:t>B</w:t>
            </w:r>
          </w:p>
        </w:tc>
        <w:tc>
          <w:tcPr>
            <w:tcW w:w="709" w:type="dxa"/>
          </w:tcPr>
          <w:p w14:paraId="57D8BD18"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ظ</w:t>
            </w:r>
          </w:p>
        </w:tc>
        <w:tc>
          <w:tcPr>
            <w:tcW w:w="709" w:type="dxa"/>
          </w:tcPr>
          <w:p w14:paraId="30DB2872" w14:textId="77777777" w:rsidR="00CF4CE5" w:rsidRPr="00C125A7" w:rsidRDefault="00CF4CE5" w:rsidP="00CA242E">
            <w:pPr>
              <w:jc w:val="center"/>
              <w:rPr>
                <w:rFonts w:asciiTheme="majorHAnsi" w:hAnsiTheme="majorHAnsi"/>
              </w:rPr>
            </w:pPr>
            <w:r w:rsidRPr="00C125A7">
              <w:rPr>
                <w:rFonts w:asciiTheme="majorHAnsi" w:hAnsiTheme="majorHAnsi"/>
              </w:rPr>
              <w:t>Z</w:t>
            </w:r>
          </w:p>
        </w:tc>
      </w:tr>
      <w:tr w:rsidR="00CF4CE5" w:rsidRPr="00C125A7" w14:paraId="6ED903C6" w14:textId="77777777" w:rsidTr="00CA242E">
        <w:tc>
          <w:tcPr>
            <w:tcW w:w="675" w:type="dxa"/>
          </w:tcPr>
          <w:p w14:paraId="6735E858"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ت</w:t>
            </w:r>
          </w:p>
        </w:tc>
        <w:tc>
          <w:tcPr>
            <w:tcW w:w="709" w:type="dxa"/>
          </w:tcPr>
          <w:p w14:paraId="1A1F6046" w14:textId="77777777" w:rsidR="00CF4CE5" w:rsidRPr="00C125A7" w:rsidRDefault="00CF4CE5" w:rsidP="00CA242E">
            <w:pPr>
              <w:jc w:val="center"/>
              <w:rPr>
                <w:rFonts w:asciiTheme="majorHAnsi" w:hAnsiTheme="majorHAnsi"/>
              </w:rPr>
            </w:pPr>
            <w:r w:rsidRPr="00C125A7">
              <w:rPr>
                <w:rFonts w:asciiTheme="majorHAnsi" w:hAnsiTheme="majorHAnsi"/>
              </w:rPr>
              <w:t>T</w:t>
            </w:r>
          </w:p>
        </w:tc>
        <w:tc>
          <w:tcPr>
            <w:tcW w:w="709" w:type="dxa"/>
          </w:tcPr>
          <w:p w14:paraId="40BD0AE9"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ع</w:t>
            </w:r>
          </w:p>
        </w:tc>
        <w:tc>
          <w:tcPr>
            <w:tcW w:w="709" w:type="dxa"/>
          </w:tcPr>
          <w:p w14:paraId="2F58704D" w14:textId="77777777" w:rsidR="00CF4CE5" w:rsidRPr="00C125A7" w:rsidRDefault="00CF4CE5" w:rsidP="00CA242E">
            <w:pPr>
              <w:jc w:val="center"/>
              <w:rPr>
                <w:rFonts w:asciiTheme="majorHAnsi" w:hAnsiTheme="majorHAnsi"/>
              </w:rPr>
            </w:pPr>
            <w:r w:rsidRPr="00C125A7">
              <w:rPr>
                <w:rFonts w:asciiTheme="majorHAnsi" w:hAnsiTheme="majorHAnsi"/>
              </w:rPr>
              <w:t>‘</w:t>
            </w:r>
          </w:p>
        </w:tc>
      </w:tr>
      <w:tr w:rsidR="00CF4CE5" w:rsidRPr="00C125A7" w14:paraId="28C41E97" w14:textId="77777777" w:rsidTr="00CA242E">
        <w:tc>
          <w:tcPr>
            <w:tcW w:w="675" w:type="dxa"/>
          </w:tcPr>
          <w:p w14:paraId="1672BFEA"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ث</w:t>
            </w:r>
          </w:p>
        </w:tc>
        <w:tc>
          <w:tcPr>
            <w:tcW w:w="709" w:type="dxa"/>
          </w:tcPr>
          <w:p w14:paraId="4B392696" w14:textId="77777777" w:rsidR="00CF4CE5" w:rsidRPr="00C125A7" w:rsidRDefault="00CF4CE5" w:rsidP="00CA242E">
            <w:pPr>
              <w:jc w:val="center"/>
              <w:rPr>
                <w:rFonts w:asciiTheme="majorHAnsi" w:hAnsiTheme="majorHAnsi"/>
              </w:rPr>
            </w:pPr>
            <w:r w:rsidRPr="00C125A7">
              <w:rPr>
                <w:rFonts w:asciiTheme="majorHAnsi" w:hAnsiTheme="majorHAnsi"/>
              </w:rPr>
              <w:t>S</w:t>
            </w:r>
          </w:p>
        </w:tc>
        <w:tc>
          <w:tcPr>
            <w:tcW w:w="709" w:type="dxa"/>
          </w:tcPr>
          <w:p w14:paraId="6A8A1345"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غ</w:t>
            </w:r>
          </w:p>
        </w:tc>
        <w:tc>
          <w:tcPr>
            <w:tcW w:w="709" w:type="dxa"/>
          </w:tcPr>
          <w:p w14:paraId="4E12228B" w14:textId="77777777" w:rsidR="00CF4CE5" w:rsidRPr="00C125A7" w:rsidRDefault="00CF4CE5" w:rsidP="00CA242E">
            <w:pPr>
              <w:jc w:val="center"/>
              <w:rPr>
                <w:rFonts w:asciiTheme="majorHAnsi" w:hAnsiTheme="majorHAnsi"/>
              </w:rPr>
            </w:pPr>
            <w:r w:rsidRPr="00C125A7">
              <w:rPr>
                <w:rFonts w:asciiTheme="majorHAnsi" w:hAnsiTheme="majorHAnsi"/>
              </w:rPr>
              <w:t>G</w:t>
            </w:r>
          </w:p>
        </w:tc>
      </w:tr>
      <w:tr w:rsidR="00CF4CE5" w:rsidRPr="00C125A7" w14:paraId="100E73D7" w14:textId="77777777" w:rsidTr="00CA242E">
        <w:tc>
          <w:tcPr>
            <w:tcW w:w="675" w:type="dxa"/>
          </w:tcPr>
          <w:p w14:paraId="06D65682"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ج</w:t>
            </w:r>
          </w:p>
        </w:tc>
        <w:tc>
          <w:tcPr>
            <w:tcW w:w="709" w:type="dxa"/>
          </w:tcPr>
          <w:p w14:paraId="67C16FEC" w14:textId="77777777" w:rsidR="00CF4CE5" w:rsidRPr="00C125A7" w:rsidRDefault="00CF4CE5" w:rsidP="00CA242E">
            <w:pPr>
              <w:jc w:val="center"/>
              <w:rPr>
                <w:rFonts w:asciiTheme="majorHAnsi" w:hAnsiTheme="majorHAnsi"/>
              </w:rPr>
            </w:pPr>
            <w:r w:rsidRPr="00C125A7">
              <w:rPr>
                <w:rFonts w:asciiTheme="majorHAnsi" w:hAnsiTheme="majorHAnsi"/>
              </w:rPr>
              <w:t>J</w:t>
            </w:r>
          </w:p>
        </w:tc>
        <w:tc>
          <w:tcPr>
            <w:tcW w:w="709" w:type="dxa"/>
          </w:tcPr>
          <w:p w14:paraId="02EFA181"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ف</w:t>
            </w:r>
          </w:p>
        </w:tc>
        <w:tc>
          <w:tcPr>
            <w:tcW w:w="709" w:type="dxa"/>
          </w:tcPr>
          <w:p w14:paraId="3E139380" w14:textId="77777777" w:rsidR="00CF4CE5" w:rsidRPr="00C125A7" w:rsidRDefault="00CF4CE5" w:rsidP="00CA242E">
            <w:pPr>
              <w:jc w:val="center"/>
              <w:rPr>
                <w:rFonts w:asciiTheme="majorHAnsi" w:hAnsiTheme="majorHAnsi"/>
              </w:rPr>
            </w:pPr>
            <w:r w:rsidRPr="00C125A7">
              <w:rPr>
                <w:rFonts w:asciiTheme="majorHAnsi" w:hAnsiTheme="majorHAnsi"/>
              </w:rPr>
              <w:t>F</w:t>
            </w:r>
          </w:p>
        </w:tc>
      </w:tr>
      <w:tr w:rsidR="00CF4CE5" w:rsidRPr="00C125A7" w14:paraId="0378E138" w14:textId="77777777" w:rsidTr="00CA242E">
        <w:tc>
          <w:tcPr>
            <w:tcW w:w="675" w:type="dxa"/>
          </w:tcPr>
          <w:p w14:paraId="157EBD86"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ح</w:t>
            </w:r>
          </w:p>
        </w:tc>
        <w:tc>
          <w:tcPr>
            <w:tcW w:w="709" w:type="dxa"/>
          </w:tcPr>
          <w:p w14:paraId="3A397CEB" w14:textId="77777777" w:rsidR="00CF4CE5" w:rsidRPr="00C125A7" w:rsidRDefault="00CF4CE5" w:rsidP="00CA242E">
            <w:pPr>
              <w:jc w:val="center"/>
              <w:rPr>
                <w:rFonts w:asciiTheme="majorHAnsi" w:hAnsiTheme="majorHAnsi"/>
              </w:rPr>
            </w:pPr>
            <w:r w:rsidRPr="00C125A7">
              <w:rPr>
                <w:rFonts w:asciiTheme="majorHAnsi" w:hAnsiTheme="majorHAnsi"/>
              </w:rPr>
              <w:t>H</w:t>
            </w:r>
          </w:p>
        </w:tc>
        <w:tc>
          <w:tcPr>
            <w:tcW w:w="709" w:type="dxa"/>
          </w:tcPr>
          <w:p w14:paraId="4A7A28E6"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ق</w:t>
            </w:r>
          </w:p>
        </w:tc>
        <w:tc>
          <w:tcPr>
            <w:tcW w:w="709" w:type="dxa"/>
          </w:tcPr>
          <w:p w14:paraId="4B7FDE1D" w14:textId="77777777" w:rsidR="00CF4CE5" w:rsidRPr="00C125A7" w:rsidRDefault="00CF4CE5" w:rsidP="00CA242E">
            <w:pPr>
              <w:jc w:val="center"/>
              <w:rPr>
                <w:rFonts w:asciiTheme="majorHAnsi" w:hAnsiTheme="majorHAnsi"/>
              </w:rPr>
            </w:pPr>
            <w:r w:rsidRPr="00C125A7">
              <w:rPr>
                <w:rFonts w:asciiTheme="majorHAnsi" w:hAnsiTheme="majorHAnsi"/>
              </w:rPr>
              <w:t>Q</w:t>
            </w:r>
          </w:p>
        </w:tc>
      </w:tr>
      <w:tr w:rsidR="00CF4CE5" w:rsidRPr="00C125A7" w14:paraId="238B5C95" w14:textId="77777777" w:rsidTr="00CA242E">
        <w:tc>
          <w:tcPr>
            <w:tcW w:w="675" w:type="dxa"/>
          </w:tcPr>
          <w:p w14:paraId="4F64DD49"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خ</w:t>
            </w:r>
          </w:p>
        </w:tc>
        <w:tc>
          <w:tcPr>
            <w:tcW w:w="709" w:type="dxa"/>
          </w:tcPr>
          <w:p w14:paraId="6B8A1F58" w14:textId="77777777" w:rsidR="00CF4CE5" w:rsidRPr="00C125A7" w:rsidRDefault="00CF4CE5" w:rsidP="00CA242E">
            <w:pPr>
              <w:jc w:val="center"/>
              <w:rPr>
                <w:rFonts w:asciiTheme="majorHAnsi" w:hAnsiTheme="majorHAnsi"/>
              </w:rPr>
            </w:pPr>
            <w:r w:rsidRPr="00C125A7">
              <w:rPr>
                <w:rFonts w:asciiTheme="majorHAnsi" w:hAnsiTheme="majorHAnsi"/>
              </w:rPr>
              <w:t>Kh</w:t>
            </w:r>
          </w:p>
        </w:tc>
        <w:tc>
          <w:tcPr>
            <w:tcW w:w="709" w:type="dxa"/>
          </w:tcPr>
          <w:p w14:paraId="2CE16D67"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ك</w:t>
            </w:r>
          </w:p>
        </w:tc>
        <w:tc>
          <w:tcPr>
            <w:tcW w:w="709" w:type="dxa"/>
          </w:tcPr>
          <w:p w14:paraId="5F2EDAC3" w14:textId="77777777" w:rsidR="00CF4CE5" w:rsidRPr="00C125A7" w:rsidRDefault="00CF4CE5" w:rsidP="00CA242E">
            <w:pPr>
              <w:jc w:val="center"/>
              <w:rPr>
                <w:rFonts w:asciiTheme="majorHAnsi" w:hAnsiTheme="majorHAnsi"/>
              </w:rPr>
            </w:pPr>
            <w:r w:rsidRPr="00C125A7">
              <w:rPr>
                <w:rFonts w:asciiTheme="majorHAnsi" w:hAnsiTheme="majorHAnsi"/>
              </w:rPr>
              <w:t>K</w:t>
            </w:r>
          </w:p>
        </w:tc>
      </w:tr>
      <w:tr w:rsidR="00CF4CE5" w:rsidRPr="00C125A7" w14:paraId="1F6BB13F" w14:textId="77777777" w:rsidTr="00CA242E">
        <w:tc>
          <w:tcPr>
            <w:tcW w:w="675" w:type="dxa"/>
          </w:tcPr>
          <w:p w14:paraId="346B8FA1"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د</w:t>
            </w:r>
          </w:p>
        </w:tc>
        <w:tc>
          <w:tcPr>
            <w:tcW w:w="709" w:type="dxa"/>
          </w:tcPr>
          <w:p w14:paraId="1D71E29D" w14:textId="77777777" w:rsidR="00CF4CE5" w:rsidRPr="00C125A7" w:rsidRDefault="00CF4CE5" w:rsidP="00CA242E">
            <w:pPr>
              <w:jc w:val="center"/>
              <w:rPr>
                <w:rFonts w:asciiTheme="majorHAnsi" w:hAnsiTheme="majorHAnsi"/>
              </w:rPr>
            </w:pPr>
            <w:r w:rsidRPr="00C125A7">
              <w:rPr>
                <w:rFonts w:asciiTheme="majorHAnsi" w:hAnsiTheme="majorHAnsi"/>
              </w:rPr>
              <w:t>D</w:t>
            </w:r>
          </w:p>
        </w:tc>
        <w:tc>
          <w:tcPr>
            <w:tcW w:w="709" w:type="dxa"/>
          </w:tcPr>
          <w:p w14:paraId="350F73AF"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ل</w:t>
            </w:r>
          </w:p>
        </w:tc>
        <w:tc>
          <w:tcPr>
            <w:tcW w:w="709" w:type="dxa"/>
          </w:tcPr>
          <w:p w14:paraId="2CD5C177" w14:textId="77777777" w:rsidR="00CF4CE5" w:rsidRPr="00C125A7" w:rsidRDefault="00CF4CE5" w:rsidP="00CA242E">
            <w:pPr>
              <w:jc w:val="center"/>
              <w:rPr>
                <w:rFonts w:asciiTheme="majorHAnsi" w:hAnsiTheme="majorHAnsi"/>
              </w:rPr>
            </w:pPr>
            <w:r w:rsidRPr="00C125A7">
              <w:rPr>
                <w:rFonts w:asciiTheme="majorHAnsi" w:hAnsiTheme="majorHAnsi"/>
              </w:rPr>
              <w:t>L</w:t>
            </w:r>
          </w:p>
        </w:tc>
      </w:tr>
      <w:tr w:rsidR="00CF4CE5" w:rsidRPr="00C125A7" w14:paraId="26FA3540" w14:textId="77777777" w:rsidTr="00CA242E">
        <w:tc>
          <w:tcPr>
            <w:tcW w:w="675" w:type="dxa"/>
          </w:tcPr>
          <w:p w14:paraId="017B8E84"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ذ</w:t>
            </w:r>
          </w:p>
        </w:tc>
        <w:tc>
          <w:tcPr>
            <w:tcW w:w="709" w:type="dxa"/>
          </w:tcPr>
          <w:p w14:paraId="7C16FC25" w14:textId="77777777" w:rsidR="00CF4CE5" w:rsidRPr="00C125A7" w:rsidRDefault="00CF4CE5" w:rsidP="00CA242E">
            <w:pPr>
              <w:jc w:val="center"/>
              <w:rPr>
                <w:rFonts w:asciiTheme="majorHAnsi" w:hAnsiTheme="majorHAnsi"/>
              </w:rPr>
            </w:pPr>
            <w:r w:rsidRPr="00C125A7">
              <w:rPr>
                <w:rFonts w:asciiTheme="majorHAnsi" w:hAnsiTheme="majorHAnsi"/>
              </w:rPr>
              <w:t>Z</w:t>
            </w:r>
          </w:p>
        </w:tc>
        <w:tc>
          <w:tcPr>
            <w:tcW w:w="709" w:type="dxa"/>
          </w:tcPr>
          <w:p w14:paraId="18D41F5D"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م</w:t>
            </w:r>
          </w:p>
        </w:tc>
        <w:tc>
          <w:tcPr>
            <w:tcW w:w="709" w:type="dxa"/>
          </w:tcPr>
          <w:p w14:paraId="1CC404D6" w14:textId="77777777" w:rsidR="00CF4CE5" w:rsidRPr="00C125A7" w:rsidRDefault="00CF4CE5" w:rsidP="00CA242E">
            <w:pPr>
              <w:jc w:val="center"/>
              <w:rPr>
                <w:rFonts w:asciiTheme="majorHAnsi" w:hAnsiTheme="majorHAnsi"/>
              </w:rPr>
            </w:pPr>
            <w:r w:rsidRPr="00C125A7">
              <w:rPr>
                <w:rFonts w:asciiTheme="majorHAnsi" w:hAnsiTheme="majorHAnsi"/>
              </w:rPr>
              <w:t>M</w:t>
            </w:r>
          </w:p>
        </w:tc>
      </w:tr>
      <w:tr w:rsidR="00CF4CE5" w:rsidRPr="00C125A7" w14:paraId="53EC33CE" w14:textId="77777777" w:rsidTr="00CA242E">
        <w:tc>
          <w:tcPr>
            <w:tcW w:w="675" w:type="dxa"/>
          </w:tcPr>
          <w:p w14:paraId="67D991DE"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ر</w:t>
            </w:r>
          </w:p>
        </w:tc>
        <w:tc>
          <w:tcPr>
            <w:tcW w:w="709" w:type="dxa"/>
          </w:tcPr>
          <w:p w14:paraId="20BDE5A4" w14:textId="77777777" w:rsidR="00CF4CE5" w:rsidRPr="00C125A7" w:rsidRDefault="00CF4CE5" w:rsidP="00CA242E">
            <w:pPr>
              <w:jc w:val="center"/>
              <w:rPr>
                <w:rFonts w:asciiTheme="majorHAnsi" w:hAnsiTheme="majorHAnsi"/>
              </w:rPr>
            </w:pPr>
            <w:r w:rsidRPr="00C125A7">
              <w:rPr>
                <w:rFonts w:asciiTheme="majorHAnsi" w:hAnsiTheme="majorHAnsi"/>
              </w:rPr>
              <w:t>R</w:t>
            </w:r>
          </w:p>
        </w:tc>
        <w:tc>
          <w:tcPr>
            <w:tcW w:w="709" w:type="dxa"/>
          </w:tcPr>
          <w:p w14:paraId="301F7EF3"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ن</w:t>
            </w:r>
          </w:p>
        </w:tc>
        <w:tc>
          <w:tcPr>
            <w:tcW w:w="709" w:type="dxa"/>
          </w:tcPr>
          <w:p w14:paraId="4355F6DC" w14:textId="77777777" w:rsidR="00CF4CE5" w:rsidRPr="00C125A7" w:rsidRDefault="00CF4CE5" w:rsidP="00CA242E">
            <w:pPr>
              <w:jc w:val="center"/>
              <w:rPr>
                <w:rFonts w:asciiTheme="majorHAnsi" w:hAnsiTheme="majorHAnsi"/>
              </w:rPr>
            </w:pPr>
            <w:r w:rsidRPr="00C125A7">
              <w:rPr>
                <w:rFonts w:asciiTheme="majorHAnsi" w:hAnsiTheme="majorHAnsi"/>
              </w:rPr>
              <w:t>N</w:t>
            </w:r>
          </w:p>
        </w:tc>
      </w:tr>
      <w:tr w:rsidR="00CF4CE5" w:rsidRPr="00C125A7" w14:paraId="41337D7B" w14:textId="77777777" w:rsidTr="00CA242E">
        <w:tc>
          <w:tcPr>
            <w:tcW w:w="675" w:type="dxa"/>
          </w:tcPr>
          <w:p w14:paraId="278C5688" w14:textId="77777777" w:rsidR="00CF4CE5" w:rsidRPr="00C125A7" w:rsidRDefault="00CF4CE5" w:rsidP="00CA242E">
            <w:pPr>
              <w:jc w:val="center"/>
              <w:rPr>
                <w:rFonts w:asciiTheme="majorHAnsi" w:hAnsiTheme="majorHAnsi" w:cstheme="majorBidi"/>
                <w:bCs/>
                <w:rtl/>
              </w:rPr>
            </w:pPr>
            <w:r w:rsidRPr="00C125A7">
              <w:rPr>
                <w:rFonts w:asciiTheme="majorHAnsi" w:hAnsiTheme="majorHAnsi" w:cstheme="majorBidi"/>
                <w:bCs/>
                <w:rtl/>
              </w:rPr>
              <w:t>ز</w:t>
            </w:r>
          </w:p>
        </w:tc>
        <w:tc>
          <w:tcPr>
            <w:tcW w:w="709" w:type="dxa"/>
          </w:tcPr>
          <w:p w14:paraId="4DE05A13" w14:textId="77777777" w:rsidR="00CF4CE5" w:rsidRPr="00C125A7" w:rsidRDefault="00CF4CE5" w:rsidP="00CA242E">
            <w:pPr>
              <w:jc w:val="center"/>
              <w:rPr>
                <w:rFonts w:asciiTheme="majorHAnsi" w:hAnsiTheme="majorHAnsi"/>
              </w:rPr>
            </w:pPr>
            <w:r w:rsidRPr="00C125A7">
              <w:rPr>
                <w:rFonts w:asciiTheme="majorHAnsi" w:hAnsiTheme="majorHAnsi"/>
              </w:rPr>
              <w:t>Z</w:t>
            </w:r>
          </w:p>
        </w:tc>
        <w:tc>
          <w:tcPr>
            <w:tcW w:w="709" w:type="dxa"/>
          </w:tcPr>
          <w:p w14:paraId="32EC6D5C"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و</w:t>
            </w:r>
          </w:p>
        </w:tc>
        <w:tc>
          <w:tcPr>
            <w:tcW w:w="709" w:type="dxa"/>
          </w:tcPr>
          <w:p w14:paraId="332C2FD3" w14:textId="77777777" w:rsidR="00CF4CE5" w:rsidRPr="00C125A7" w:rsidRDefault="00CF4CE5" w:rsidP="00CA242E">
            <w:pPr>
              <w:jc w:val="center"/>
              <w:rPr>
                <w:rFonts w:asciiTheme="majorHAnsi" w:hAnsiTheme="majorHAnsi"/>
              </w:rPr>
            </w:pPr>
            <w:r w:rsidRPr="00C125A7">
              <w:rPr>
                <w:rFonts w:asciiTheme="majorHAnsi" w:hAnsiTheme="majorHAnsi"/>
              </w:rPr>
              <w:t>W</w:t>
            </w:r>
          </w:p>
        </w:tc>
      </w:tr>
      <w:tr w:rsidR="00CF4CE5" w:rsidRPr="00C125A7" w14:paraId="5C0294EE" w14:textId="77777777" w:rsidTr="00CA242E">
        <w:tc>
          <w:tcPr>
            <w:tcW w:w="675" w:type="dxa"/>
          </w:tcPr>
          <w:p w14:paraId="6F61AAA0" w14:textId="77777777" w:rsidR="00CF4CE5" w:rsidRPr="00C125A7" w:rsidRDefault="00CF4CE5" w:rsidP="00CA242E">
            <w:pPr>
              <w:jc w:val="center"/>
              <w:rPr>
                <w:rFonts w:asciiTheme="majorHAnsi" w:hAnsiTheme="majorHAnsi" w:cstheme="majorBidi"/>
                <w:bCs/>
                <w:rtl/>
              </w:rPr>
            </w:pPr>
            <w:r w:rsidRPr="00C125A7">
              <w:rPr>
                <w:rFonts w:asciiTheme="majorHAnsi" w:hAnsiTheme="majorHAnsi" w:cstheme="majorBidi"/>
                <w:bCs/>
                <w:rtl/>
              </w:rPr>
              <w:t>س</w:t>
            </w:r>
          </w:p>
        </w:tc>
        <w:tc>
          <w:tcPr>
            <w:tcW w:w="709" w:type="dxa"/>
          </w:tcPr>
          <w:p w14:paraId="10DBBF41" w14:textId="77777777" w:rsidR="00CF4CE5" w:rsidRPr="00C125A7" w:rsidRDefault="00CF4CE5" w:rsidP="00CA242E">
            <w:pPr>
              <w:jc w:val="center"/>
              <w:rPr>
                <w:rFonts w:asciiTheme="majorHAnsi" w:hAnsiTheme="majorHAnsi"/>
              </w:rPr>
            </w:pPr>
            <w:r w:rsidRPr="00C125A7">
              <w:rPr>
                <w:rFonts w:asciiTheme="majorHAnsi" w:hAnsiTheme="majorHAnsi"/>
              </w:rPr>
              <w:t>S</w:t>
            </w:r>
          </w:p>
        </w:tc>
        <w:tc>
          <w:tcPr>
            <w:tcW w:w="709" w:type="dxa"/>
          </w:tcPr>
          <w:p w14:paraId="5944CF4B"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ه</w:t>
            </w:r>
          </w:p>
        </w:tc>
        <w:tc>
          <w:tcPr>
            <w:tcW w:w="709" w:type="dxa"/>
          </w:tcPr>
          <w:p w14:paraId="3FD1504E" w14:textId="77777777" w:rsidR="00CF4CE5" w:rsidRPr="00C125A7" w:rsidRDefault="00CF4CE5" w:rsidP="00CA242E">
            <w:pPr>
              <w:jc w:val="center"/>
              <w:rPr>
                <w:rFonts w:asciiTheme="majorHAnsi" w:hAnsiTheme="majorHAnsi"/>
              </w:rPr>
            </w:pPr>
            <w:r w:rsidRPr="00C125A7">
              <w:rPr>
                <w:rFonts w:asciiTheme="majorHAnsi" w:hAnsiTheme="majorHAnsi"/>
              </w:rPr>
              <w:t>H</w:t>
            </w:r>
          </w:p>
        </w:tc>
      </w:tr>
      <w:tr w:rsidR="00CF4CE5" w:rsidRPr="00C125A7" w14:paraId="609D714A" w14:textId="77777777" w:rsidTr="00CA242E">
        <w:tc>
          <w:tcPr>
            <w:tcW w:w="675" w:type="dxa"/>
          </w:tcPr>
          <w:p w14:paraId="6A184B12" w14:textId="77777777" w:rsidR="00CF4CE5" w:rsidRPr="00C125A7" w:rsidRDefault="00CF4CE5" w:rsidP="00CA242E">
            <w:pPr>
              <w:jc w:val="center"/>
              <w:rPr>
                <w:rFonts w:asciiTheme="majorHAnsi" w:hAnsiTheme="majorHAnsi" w:cstheme="majorBidi"/>
                <w:bCs/>
                <w:rtl/>
              </w:rPr>
            </w:pPr>
            <w:r w:rsidRPr="00C125A7">
              <w:rPr>
                <w:rFonts w:asciiTheme="majorHAnsi" w:hAnsiTheme="majorHAnsi" w:cstheme="majorBidi"/>
                <w:bCs/>
                <w:rtl/>
              </w:rPr>
              <w:t>ش</w:t>
            </w:r>
          </w:p>
        </w:tc>
        <w:tc>
          <w:tcPr>
            <w:tcW w:w="709" w:type="dxa"/>
          </w:tcPr>
          <w:p w14:paraId="4104DEDC" w14:textId="77777777" w:rsidR="00CF4CE5" w:rsidRPr="00C125A7" w:rsidRDefault="00CF4CE5" w:rsidP="00CA242E">
            <w:pPr>
              <w:jc w:val="center"/>
              <w:rPr>
                <w:rFonts w:asciiTheme="majorHAnsi" w:hAnsiTheme="majorHAnsi"/>
              </w:rPr>
            </w:pPr>
            <w:r w:rsidRPr="00C125A7">
              <w:rPr>
                <w:rFonts w:asciiTheme="majorHAnsi" w:hAnsiTheme="majorHAnsi"/>
              </w:rPr>
              <w:t>Sy</w:t>
            </w:r>
          </w:p>
        </w:tc>
        <w:tc>
          <w:tcPr>
            <w:tcW w:w="709" w:type="dxa"/>
          </w:tcPr>
          <w:p w14:paraId="72E67848" w14:textId="77777777" w:rsidR="00CF4CE5" w:rsidRPr="00C125A7" w:rsidRDefault="00CF4CE5" w:rsidP="00CA242E">
            <w:pPr>
              <w:jc w:val="center"/>
              <w:rPr>
                <w:rFonts w:asciiTheme="majorHAnsi" w:hAnsiTheme="majorHAnsi"/>
              </w:rPr>
            </w:pPr>
            <w:r w:rsidRPr="00C125A7">
              <w:rPr>
                <w:rFonts w:asciiTheme="majorHAnsi" w:hAnsiTheme="majorHAnsi" w:cstheme="majorBidi"/>
                <w:rtl/>
              </w:rPr>
              <w:t>ء</w:t>
            </w:r>
          </w:p>
        </w:tc>
        <w:tc>
          <w:tcPr>
            <w:tcW w:w="709" w:type="dxa"/>
          </w:tcPr>
          <w:p w14:paraId="0EA1649C" w14:textId="77777777" w:rsidR="00CF4CE5" w:rsidRPr="00C125A7" w:rsidRDefault="00CF4CE5" w:rsidP="00CA242E">
            <w:pPr>
              <w:jc w:val="center"/>
              <w:rPr>
                <w:rFonts w:asciiTheme="majorHAnsi" w:hAnsiTheme="majorHAnsi"/>
              </w:rPr>
            </w:pPr>
            <w:r w:rsidRPr="00C125A7">
              <w:rPr>
                <w:rFonts w:asciiTheme="majorHAnsi" w:hAnsiTheme="majorHAnsi"/>
              </w:rPr>
              <w:t>‘</w:t>
            </w:r>
          </w:p>
        </w:tc>
      </w:tr>
      <w:tr w:rsidR="00CF4CE5" w:rsidRPr="00C125A7" w14:paraId="58212AC5" w14:textId="77777777" w:rsidTr="00CA242E">
        <w:tc>
          <w:tcPr>
            <w:tcW w:w="675" w:type="dxa"/>
          </w:tcPr>
          <w:p w14:paraId="130FFBB4" w14:textId="77777777" w:rsidR="00CF4CE5" w:rsidRPr="00C125A7" w:rsidRDefault="00CF4CE5" w:rsidP="00CA242E">
            <w:pPr>
              <w:jc w:val="center"/>
              <w:rPr>
                <w:rFonts w:asciiTheme="majorHAnsi" w:hAnsiTheme="majorHAnsi" w:cstheme="majorBidi"/>
                <w:bCs/>
                <w:rtl/>
              </w:rPr>
            </w:pPr>
            <w:r w:rsidRPr="00C125A7">
              <w:rPr>
                <w:rFonts w:asciiTheme="majorHAnsi" w:hAnsiTheme="majorHAnsi" w:cstheme="majorBidi"/>
                <w:bCs/>
                <w:rtl/>
              </w:rPr>
              <w:t>ص</w:t>
            </w:r>
          </w:p>
        </w:tc>
        <w:tc>
          <w:tcPr>
            <w:tcW w:w="709" w:type="dxa"/>
          </w:tcPr>
          <w:p w14:paraId="6737D75E" w14:textId="77777777" w:rsidR="00CF4CE5" w:rsidRPr="00C125A7" w:rsidRDefault="00CF4CE5" w:rsidP="00CA242E">
            <w:pPr>
              <w:jc w:val="center"/>
              <w:rPr>
                <w:rFonts w:asciiTheme="majorHAnsi" w:hAnsiTheme="majorHAnsi"/>
              </w:rPr>
            </w:pPr>
            <w:r w:rsidRPr="00C125A7">
              <w:rPr>
                <w:rFonts w:asciiTheme="majorHAnsi" w:hAnsiTheme="majorHAnsi"/>
              </w:rPr>
              <w:t>S</w:t>
            </w:r>
          </w:p>
        </w:tc>
        <w:tc>
          <w:tcPr>
            <w:tcW w:w="709" w:type="dxa"/>
          </w:tcPr>
          <w:p w14:paraId="644E2D14" w14:textId="77777777" w:rsidR="00CF4CE5" w:rsidRPr="00C125A7" w:rsidRDefault="00CF4CE5" w:rsidP="00CA242E">
            <w:pPr>
              <w:jc w:val="center"/>
              <w:rPr>
                <w:rFonts w:asciiTheme="majorHAnsi" w:hAnsiTheme="majorHAnsi"/>
              </w:rPr>
            </w:pPr>
            <w:r w:rsidRPr="00C125A7">
              <w:rPr>
                <w:rFonts w:asciiTheme="majorHAnsi" w:hAnsiTheme="majorHAnsi" w:cstheme="majorBidi"/>
                <w:bCs/>
                <w:rtl/>
              </w:rPr>
              <w:t>ي</w:t>
            </w:r>
          </w:p>
        </w:tc>
        <w:tc>
          <w:tcPr>
            <w:tcW w:w="709" w:type="dxa"/>
          </w:tcPr>
          <w:p w14:paraId="262442BE" w14:textId="77777777" w:rsidR="00CF4CE5" w:rsidRPr="00C125A7" w:rsidRDefault="00CF4CE5" w:rsidP="00CA242E">
            <w:pPr>
              <w:jc w:val="center"/>
              <w:rPr>
                <w:rFonts w:asciiTheme="majorHAnsi" w:hAnsiTheme="majorHAnsi"/>
              </w:rPr>
            </w:pPr>
            <w:r w:rsidRPr="00C125A7">
              <w:rPr>
                <w:rFonts w:asciiTheme="majorHAnsi" w:hAnsiTheme="majorHAnsi"/>
              </w:rPr>
              <w:t>Y</w:t>
            </w:r>
          </w:p>
        </w:tc>
      </w:tr>
      <w:tr w:rsidR="00CF4CE5" w:rsidRPr="00C125A7" w14:paraId="16177F2D" w14:textId="77777777" w:rsidTr="00CA242E">
        <w:tc>
          <w:tcPr>
            <w:tcW w:w="675" w:type="dxa"/>
          </w:tcPr>
          <w:p w14:paraId="0B72A6CE" w14:textId="77777777" w:rsidR="00CF4CE5" w:rsidRPr="00C125A7" w:rsidRDefault="00CF4CE5" w:rsidP="00CA242E">
            <w:pPr>
              <w:jc w:val="center"/>
              <w:rPr>
                <w:rFonts w:asciiTheme="majorHAnsi" w:hAnsiTheme="majorHAnsi" w:cstheme="majorBidi"/>
                <w:bCs/>
                <w:rtl/>
              </w:rPr>
            </w:pPr>
            <w:r w:rsidRPr="00C125A7">
              <w:rPr>
                <w:rFonts w:asciiTheme="majorHAnsi" w:hAnsiTheme="majorHAnsi" w:cstheme="majorBidi"/>
                <w:bCs/>
                <w:rtl/>
              </w:rPr>
              <w:t>ض</w:t>
            </w:r>
          </w:p>
        </w:tc>
        <w:tc>
          <w:tcPr>
            <w:tcW w:w="709" w:type="dxa"/>
          </w:tcPr>
          <w:p w14:paraId="4875DB24" w14:textId="77777777" w:rsidR="00CF4CE5" w:rsidRPr="00C125A7" w:rsidRDefault="00CF4CE5" w:rsidP="00CA242E">
            <w:pPr>
              <w:jc w:val="center"/>
              <w:rPr>
                <w:rFonts w:asciiTheme="majorHAnsi" w:hAnsiTheme="majorHAnsi"/>
              </w:rPr>
            </w:pPr>
            <w:r w:rsidRPr="00C125A7">
              <w:rPr>
                <w:rFonts w:asciiTheme="majorHAnsi" w:hAnsiTheme="majorHAnsi"/>
              </w:rPr>
              <w:t>D</w:t>
            </w:r>
          </w:p>
        </w:tc>
        <w:tc>
          <w:tcPr>
            <w:tcW w:w="709" w:type="dxa"/>
          </w:tcPr>
          <w:p w14:paraId="6C64D7A8" w14:textId="77777777" w:rsidR="00CF4CE5" w:rsidRPr="00C125A7" w:rsidRDefault="00CF4CE5" w:rsidP="00CA242E">
            <w:pPr>
              <w:jc w:val="center"/>
              <w:rPr>
                <w:rFonts w:asciiTheme="majorHAnsi" w:hAnsiTheme="majorHAnsi"/>
              </w:rPr>
            </w:pPr>
          </w:p>
        </w:tc>
        <w:tc>
          <w:tcPr>
            <w:tcW w:w="709" w:type="dxa"/>
          </w:tcPr>
          <w:p w14:paraId="73B2313A" w14:textId="77777777" w:rsidR="00CF4CE5" w:rsidRPr="00C125A7" w:rsidRDefault="00CF4CE5" w:rsidP="00CA242E">
            <w:pPr>
              <w:jc w:val="center"/>
              <w:rPr>
                <w:rFonts w:asciiTheme="majorHAnsi" w:hAnsiTheme="majorHAnsi"/>
              </w:rPr>
            </w:pPr>
          </w:p>
        </w:tc>
      </w:tr>
    </w:tbl>
    <w:p w14:paraId="1E7693A0" w14:textId="77777777" w:rsidR="00CF4CE5" w:rsidRPr="00C125A7" w:rsidRDefault="00000000" w:rsidP="00CF4CE5">
      <w:pPr>
        <w:ind w:firstLine="720"/>
        <w:jc w:val="both"/>
        <w:rPr>
          <w:rFonts w:asciiTheme="majorHAnsi" w:hAnsiTheme="majorHAnsi"/>
          <w:sz w:val="20"/>
          <w:szCs w:val="20"/>
        </w:rPr>
      </w:pPr>
      <w:r>
        <w:rPr>
          <w:rFonts w:asciiTheme="majorHAnsi" w:hAnsiTheme="majorHAnsi"/>
          <w:lang w:val="en-ID"/>
        </w:rPr>
        <w:pict w14:anchorId="574CCA84">
          <v:rect id="Rectangle 60" o:spid="_x0000_s2116" style="position:absolute;left:0;text-align:left;margin-left:174.25pt;margin-top:20.75pt;width:111.4pt;height:65.9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" fillcolor="white [3201]" stroked="f" strokeweight="2pt">
            <v:textbox style="mso-next-textbox:#Rectangle 60">
              <w:txbxContent>
                <w:p w14:paraId="0A623209" w14:textId="77777777" w:rsidR="0037030D" w:rsidRDefault="0037030D" w:rsidP="00CF4CE5">
                  <w:pPr>
                    <w:spacing w:after="0"/>
                    <w:jc w:val="center"/>
                    <w:rPr>
                      <w:rFonts w:asciiTheme="majorHAnsi" w:hAnsiTheme="majorHAnsi"/>
                      <w:b/>
                      <w:bCs/>
                    </w:rPr>
                  </w:pPr>
                  <w:r w:rsidRPr="00B7574A">
                    <w:rPr>
                      <w:rFonts w:asciiTheme="majorHAnsi" w:hAnsiTheme="majorHAnsi"/>
                      <w:b/>
                      <w:bCs/>
                    </w:rPr>
                    <w:t>Bacaan Diftong</w:t>
                  </w:r>
                  <w:r>
                    <w:rPr>
                      <w:rFonts w:asciiTheme="majorHAnsi" w:hAnsiTheme="majorHAnsi"/>
                      <w:b/>
                      <w:bCs/>
                    </w:rPr>
                    <w:t>:</w:t>
                  </w:r>
                </w:p>
                <w:p w14:paraId="74263BEA" w14:textId="77777777" w:rsidR="0037030D" w:rsidRDefault="0037030D" w:rsidP="00CF4CE5">
                  <w:pPr>
                    <w:spacing w:after="0"/>
                    <w:jc w:val="center"/>
                    <w:rPr>
                      <w:rFonts w:asciiTheme="majorHAnsi" w:hAnsiTheme="majorHAnsi"/>
                      <w:b/>
                      <w:bCs/>
                    </w:rPr>
                  </w:pPr>
                </w:p>
                <w:p w14:paraId="79D56622" w14:textId="77777777" w:rsidR="0037030D" w:rsidRPr="00507EAB" w:rsidRDefault="0037030D" w:rsidP="00CF4CE5">
                  <w:pPr>
                    <w:spacing w:after="0" w:line="240" w:lineRule="auto"/>
                    <w:jc w:val="both"/>
                    <w:rPr>
                      <w:rFonts w:ascii="Times New Roman" w:hAnsi="Times New Roman" w:cs="Times New Roman"/>
                      <w:bCs/>
                      <w:sz w:val="24"/>
                      <w:szCs w:val="24"/>
                      <w:lang w:val="id-ID"/>
                    </w:rPr>
                  </w:pPr>
                  <w:r w:rsidRPr="00507EAB">
                    <w:rPr>
                      <w:rFonts w:ascii="Times New Roman" w:hAnsi="Times New Roman" w:cs="Times New Roman"/>
                      <w:b/>
                      <w:bCs/>
                      <w:sz w:val="24"/>
                      <w:szCs w:val="24"/>
                      <w:rtl/>
                    </w:rPr>
                    <w:t>أي</w:t>
                  </w:r>
                  <w:r w:rsidRPr="00507EAB">
                    <w:rPr>
                      <w:rFonts w:ascii="Times New Roman" w:hAnsi="Times New Roman" w:cs="Times New Roman"/>
                      <w:bCs/>
                      <w:sz w:val="24"/>
                      <w:szCs w:val="24"/>
                      <w:lang w:val="id-ID"/>
                    </w:rPr>
                    <w:t>= ay</w:t>
                  </w:r>
                </w:p>
                <w:p w14:paraId="0ABC165F" w14:textId="77777777" w:rsidR="0037030D" w:rsidRPr="00507EAB" w:rsidRDefault="0037030D" w:rsidP="00CF4CE5">
                  <w:pPr>
                    <w:spacing w:after="0" w:line="240" w:lineRule="auto"/>
                    <w:jc w:val="both"/>
                    <w:rPr>
                      <w:rFonts w:ascii="Times New Roman" w:hAnsi="Times New Roman" w:cs="Times New Roman"/>
                      <w:bCs/>
                      <w:sz w:val="24"/>
                      <w:szCs w:val="24"/>
                      <w:lang w:val="id-ID"/>
                    </w:rPr>
                  </w:pPr>
                  <w:r w:rsidRPr="00507EAB">
                    <w:rPr>
                      <w:rFonts w:ascii="Times New Roman" w:hAnsi="Times New Roman" w:cs="Times New Roman"/>
                      <w:bCs/>
                      <w:sz w:val="24"/>
                      <w:szCs w:val="24"/>
                      <w:rtl/>
                    </w:rPr>
                    <w:t>أو</w:t>
                  </w:r>
                  <w:r w:rsidRPr="00507EAB">
                    <w:rPr>
                      <w:rFonts w:ascii="Times New Roman" w:hAnsi="Times New Roman" w:cs="Times New Roman"/>
                      <w:bCs/>
                      <w:sz w:val="24"/>
                      <w:szCs w:val="24"/>
                      <w:lang w:val="id-ID"/>
                    </w:rPr>
                    <w:t>= aw</w:t>
                  </w:r>
                </w:p>
                <w:p w14:paraId="6CB30344" w14:textId="77777777" w:rsidR="0037030D" w:rsidRPr="00B7574A" w:rsidRDefault="0037030D" w:rsidP="00CF4CE5">
                  <w:pPr>
                    <w:jc w:val="center"/>
                    <w:rPr>
                      <w:rFonts w:asciiTheme="majorHAnsi" w:hAnsiTheme="majorHAnsi"/>
                      <w:b/>
                      <w:bCs/>
                    </w:rPr>
                  </w:pPr>
                </w:p>
              </w:txbxContent>
            </v:textbox>
          </v:rect>
        </w:pict>
      </w:r>
    </w:p>
    <w:p w14:paraId="460A3665" w14:textId="77777777" w:rsidR="00CF4CE5" w:rsidRPr="00C125A7" w:rsidRDefault="00CF4CE5" w:rsidP="00CF4CE5">
      <w:pPr>
        <w:jc w:val="both"/>
        <w:rPr>
          <w:rFonts w:asciiTheme="majorHAnsi" w:hAnsiTheme="majorHAnsi"/>
          <w:b/>
          <w:bCs/>
          <w:sz w:val="20"/>
          <w:szCs w:val="20"/>
        </w:rPr>
      </w:pPr>
      <w:r w:rsidRPr="00C125A7">
        <w:rPr>
          <w:rFonts w:asciiTheme="majorHAnsi" w:hAnsiTheme="majorHAnsi"/>
          <w:b/>
          <w:bCs/>
          <w:sz w:val="20"/>
          <w:szCs w:val="20"/>
        </w:rPr>
        <w:t>Bacaan Madd :</w:t>
      </w:r>
    </w:p>
    <w:p w14:paraId="10D58F4B" w14:textId="77777777" w:rsidR="00CF4CE5" w:rsidRPr="00C125A7" w:rsidRDefault="00CF4CE5" w:rsidP="00CF4CE5">
      <w:pPr>
        <w:autoSpaceDE w:val="0"/>
        <w:autoSpaceDN w:val="0"/>
        <w:adjustRightInd w:val="0"/>
        <w:spacing w:after="0" w:line="240" w:lineRule="auto"/>
        <w:rPr>
          <w:rFonts w:asciiTheme="majorHAnsi" w:hAnsiTheme="majorHAnsi" w:cs="Cambria"/>
        </w:rPr>
      </w:pPr>
      <w:r w:rsidRPr="00C125A7">
        <w:rPr>
          <w:rFonts w:asciiTheme="majorHAnsi" w:hAnsiTheme="majorHAnsi" w:cs="Cambria"/>
        </w:rPr>
        <w:t xml:space="preserve">ā = a panjang </w:t>
      </w:r>
    </w:p>
    <w:p w14:paraId="6BE6F87A" w14:textId="77777777" w:rsidR="00CF4CE5" w:rsidRPr="00C125A7" w:rsidRDefault="00CF4CE5" w:rsidP="00CF4CE5">
      <w:pPr>
        <w:autoSpaceDE w:val="0"/>
        <w:autoSpaceDN w:val="0"/>
        <w:adjustRightInd w:val="0"/>
        <w:spacing w:after="0" w:line="240" w:lineRule="auto"/>
        <w:rPr>
          <w:rFonts w:asciiTheme="majorHAnsi" w:hAnsiTheme="majorHAnsi" w:cs="Cambria"/>
        </w:rPr>
      </w:pPr>
      <w:r w:rsidRPr="00C125A7">
        <w:rPr>
          <w:rFonts w:asciiTheme="majorHAnsi" w:hAnsiTheme="majorHAnsi" w:cs="Cambria"/>
        </w:rPr>
        <w:t xml:space="preserve">ī = i panjang </w:t>
      </w:r>
    </w:p>
    <w:p w14:paraId="16D73E0F" w14:textId="77777777" w:rsidR="00CF4CE5" w:rsidRPr="00C125A7" w:rsidRDefault="00CF4CE5" w:rsidP="00CF4CE5">
      <w:pPr>
        <w:jc w:val="both"/>
        <w:rPr>
          <w:rFonts w:asciiTheme="majorHAnsi" w:hAnsiTheme="majorHAnsi"/>
          <w:sz w:val="20"/>
          <w:szCs w:val="20"/>
        </w:rPr>
      </w:pPr>
      <w:r w:rsidRPr="00C125A7">
        <w:rPr>
          <w:rFonts w:asciiTheme="majorHAnsi" w:hAnsiTheme="majorHAnsi" w:cs="Cambria"/>
        </w:rPr>
        <w:t>ū = u panjang</w:t>
      </w:r>
    </w:p>
    <w:p w14:paraId="5A7481EA" w14:textId="77777777" w:rsidR="00CF4CE5" w:rsidRPr="00C125A7" w:rsidRDefault="00CF4CE5" w:rsidP="00CF4CE5">
      <w:pPr>
        <w:tabs>
          <w:tab w:val="left" w:pos="5040"/>
        </w:tabs>
        <w:spacing w:after="0" w:line="360" w:lineRule="auto"/>
        <w:rPr>
          <w:rFonts w:asciiTheme="majorHAnsi" w:hAnsiTheme="majorHAnsi"/>
          <w:sz w:val="20"/>
          <w:szCs w:val="20"/>
        </w:rPr>
      </w:pPr>
    </w:p>
    <w:p w14:paraId="42A8DE40" w14:textId="77777777" w:rsidR="00CF4CE5" w:rsidRPr="00C125A7" w:rsidRDefault="00CF4CE5" w:rsidP="00CF4CE5">
      <w:pPr>
        <w:tabs>
          <w:tab w:val="left" w:pos="5040"/>
        </w:tabs>
        <w:spacing w:after="0" w:line="360" w:lineRule="auto"/>
        <w:rPr>
          <w:rFonts w:asciiTheme="majorHAnsi" w:hAnsiTheme="majorHAnsi"/>
          <w:b/>
          <w:bCs/>
        </w:rPr>
      </w:pPr>
    </w:p>
    <w:p w14:paraId="63631AD5" w14:textId="77777777" w:rsidR="00CF4CE5" w:rsidRPr="00C125A7" w:rsidRDefault="00CF4CE5" w:rsidP="00C125A7">
      <w:pPr>
        <w:tabs>
          <w:tab w:val="left" w:pos="5040"/>
        </w:tabs>
        <w:spacing w:after="0" w:line="360" w:lineRule="auto"/>
        <w:rPr>
          <w:rFonts w:asciiTheme="majorHAnsi" w:hAnsiTheme="majorHAnsi"/>
          <w:b/>
          <w:bCs/>
          <w:lang w:val="id-ID"/>
        </w:rPr>
      </w:pPr>
    </w:p>
    <w:p w14:paraId="6C09588F" w14:textId="77777777" w:rsidR="00651D58" w:rsidRPr="00C125A7" w:rsidRDefault="00562D43" w:rsidP="00562D43">
      <w:pPr>
        <w:pStyle w:val="Heading1"/>
        <w:spacing w:after="240"/>
        <w:rPr>
          <w:szCs w:val="22"/>
          <w:lang w:val="en-GB"/>
        </w:rPr>
      </w:pPr>
      <w:bookmarkStart w:id="8" w:name="_Toc133906283"/>
      <w:r w:rsidRPr="00C125A7">
        <w:rPr>
          <w:bCs/>
          <w:szCs w:val="22"/>
        </w:rPr>
        <w:lastRenderedPageBreak/>
        <w:t>DAFTAR ISI</w:t>
      </w:r>
      <w:bookmarkEnd w:id="8"/>
    </w:p>
    <w:sdt>
      <w:sdtPr>
        <w:rPr>
          <w:rFonts w:asciiTheme="minorHAnsi" w:eastAsiaTheme="minorEastAsia" w:hAnsiTheme="minorHAnsi" w:cstheme="minorBidi"/>
          <w:noProof/>
          <w:color w:val="auto"/>
          <w:sz w:val="22"/>
          <w:szCs w:val="22"/>
        </w:rPr>
        <w:id w:val="769671437"/>
        <w:docPartObj>
          <w:docPartGallery w:val="Table of Contents"/>
          <w:docPartUnique/>
        </w:docPartObj>
      </w:sdtPr>
      <w:sdtEndPr>
        <w:rPr>
          <w:rFonts w:asciiTheme="majorHAnsi" w:hAnsiTheme="majorHAnsi"/>
          <w:b/>
          <w:bCs/>
        </w:rPr>
      </w:sdtEndPr>
      <w:sdtContent>
        <w:p w14:paraId="3D975777" w14:textId="77777777" w:rsidR="007957A2" w:rsidRPr="006811D3" w:rsidRDefault="007957A2">
          <w:pPr>
            <w:pStyle w:val="TOCHeading"/>
            <w:rPr>
              <w:sz w:val="22"/>
              <w:szCs w:val="22"/>
            </w:rPr>
          </w:pPr>
        </w:p>
        <w:p w14:paraId="77C105BA" w14:textId="6C3A90AF" w:rsidR="006811D3" w:rsidRPr="006811D3" w:rsidRDefault="00CE0B4A">
          <w:pPr>
            <w:pStyle w:val="TOC1"/>
            <w:rPr>
              <w:rFonts w:asciiTheme="majorHAnsi" w:hAnsiTheme="majorHAnsi"/>
              <w:b w:val="0"/>
              <w:kern w:val="2"/>
              <w:lang w:val="en-ID" w:eastAsia="en-ID"/>
              <w14:ligatures w14:val="standardContextual"/>
            </w:rPr>
          </w:pPr>
          <w:r w:rsidRPr="006811D3">
            <w:rPr>
              <w:rFonts w:asciiTheme="majorHAnsi" w:hAnsiTheme="majorHAnsi"/>
              <w:bCs/>
            </w:rPr>
            <w:fldChar w:fldCharType="begin"/>
          </w:r>
          <w:r w:rsidR="007957A2" w:rsidRPr="006811D3">
            <w:rPr>
              <w:rFonts w:asciiTheme="majorHAnsi" w:hAnsiTheme="majorHAnsi"/>
              <w:bCs/>
            </w:rPr>
            <w:instrText xml:space="preserve"> TOC \o "1-3" \h \z \u </w:instrText>
          </w:r>
          <w:r w:rsidRPr="006811D3">
            <w:rPr>
              <w:rFonts w:asciiTheme="majorHAnsi" w:hAnsiTheme="majorHAnsi"/>
              <w:bCs/>
            </w:rPr>
            <w:fldChar w:fldCharType="separate"/>
          </w:r>
          <w:hyperlink w:anchor="_Toc133906275" w:history="1">
            <w:r w:rsidR="006811D3" w:rsidRPr="006811D3">
              <w:rPr>
                <w:rStyle w:val="Hyperlink"/>
                <w:rFonts w:asciiTheme="majorHAnsi" w:hAnsiTheme="majorHAnsi"/>
              </w:rPr>
              <w:t>PERNYATAAN KEASLIAN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_Toc133906275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ii</w:t>
            </w:r>
            <w:r w:rsidR="006811D3" w:rsidRPr="006811D3">
              <w:rPr>
                <w:rFonts w:asciiTheme="majorHAnsi" w:hAnsiTheme="majorHAnsi"/>
                <w:webHidden/>
              </w:rPr>
              <w:fldChar w:fldCharType="end"/>
            </w:r>
          </w:hyperlink>
        </w:p>
        <w:p w14:paraId="4305AC6D" w14:textId="7B4CF8B9" w:rsidR="006811D3" w:rsidRPr="006811D3" w:rsidRDefault="00000000">
          <w:pPr>
            <w:pStyle w:val="TOC1"/>
            <w:rPr>
              <w:rFonts w:asciiTheme="majorHAnsi" w:hAnsiTheme="majorHAnsi"/>
              <w:b w:val="0"/>
              <w:kern w:val="2"/>
              <w:lang w:val="en-ID" w:eastAsia="en-ID"/>
              <w14:ligatures w14:val="standardContextual"/>
            </w:rPr>
          </w:pPr>
          <w:hyperlink w:anchor="_Toc133906276" w:history="1">
            <w:r w:rsidR="006811D3" w:rsidRPr="006811D3">
              <w:rPr>
                <w:rStyle w:val="Hyperlink"/>
                <w:rFonts w:asciiTheme="majorHAnsi" w:hAnsiTheme="majorHAnsi"/>
              </w:rPr>
              <w:t>PENGESAHAN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_Toc133906276 \h </w:instrText>
            </w:r>
            <w:r w:rsidR="006811D3" w:rsidRPr="006811D3">
              <w:rPr>
                <w:rFonts w:asciiTheme="majorHAnsi" w:hAnsiTheme="majorHAnsi"/>
                <w:webHidden/>
              </w:rPr>
              <w:fldChar w:fldCharType="separate"/>
            </w:r>
            <w:r w:rsidR="00847469">
              <w:rPr>
                <w:rFonts w:asciiTheme="majorHAnsi" w:hAnsiTheme="majorHAnsi"/>
                <w:b w:val="0"/>
                <w:bCs/>
                <w:webHidden/>
              </w:rPr>
              <w:t>Error! Bookmark not defined.</w:t>
            </w:r>
            <w:r w:rsidR="006811D3" w:rsidRPr="006811D3">
              <w:rPr>
                <w:rFonts w:asciiTheme="majorHAnsi" w:hAnsiTheme="majorHAnsi"/>
                <w:webHidden/>
              </w:rPr>
              <w:fldChar w:fldCharType="end"/>
            </w:r>
          </w:hyperlink>
        </w:p>
        <w:p w14:paraId="4BB4B52D" w14:textId="2B38851C" w:rsidR="006811D3" w:rsidRPr="006811D3" w:rsidRDefault="00000000">
          <w:pPr>
            <w:pStyle w:val="TOC1"/>
            <w:rPr>
              <w:rFonts w:asciiTheme="majorHAnsi" w:hAnsiTheme="majorHAnsi"/>
              <w:b w:val="0"/>
              <w:kern w:val="2"/>
              <w:lang w:val="en-ID" w:eastAsia="en-ID"/>
              <w14:ligatures w14:val="standardContextual"/>
            </w:rPr>
          </w:pPr>
          <w:hyperlink w:anchor="_Toc133906277" w:history="1">
            <w:r w:rsidR="006811D3" w:rsidRPr="006811D3">
              <w:rPr>
                <w:rStyle w:val="Hyperlink"/>
                <w:rFonts w:asciiTheme="majorHAnsi" w:hAnsiTheme="majorHAnsi"/>
              </w:rPr>
              <w:t>NOTA DINAS</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_Toc133906277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iv</w:t>
            </w:r>
            <w:r w:rsidR="006811D3" w:rsidRPr="006811D3">
              <w:rPr>
                <w:rFonts w:asciiTheme="majorHAnsi" w:hAnsiTheme="majorHAnsi"/>
                <w:webHidden/>
              </w:rPr>
              <w:fldChar w:fldCharType="end"/>
            </w:r>
          </w:hyperlink>
        </w:p>
        <w:p w14:paraId="6E97688B" w14:textId="5781E858" w:rsidR="006811D3" w:rsidRPr="006811D3" w:rsidRDefault="00000000">
          <w:pPr>
            <w:pStyle w:val="TOC1"/>
            <w:rPr>
              <w:rFonts w:asciiTheme="majorHAnsi" w:hAnsiTheme="majorHAnsi"/>
              <w:b w:val="0"/>
              <w:kern w:val="2"/>
              <w:lang w:val="en-ID" w:eastAsia="en-ID"/>
              <w14:ligatures w14:val="standardContextual"/>
            </w:rPr>
          </w:pPr>
          <w:hyperlink w:anchor="_Toc133906278" w:history="1">
            <w:r w:rsidR="006811D3" w:rsidRPr="006811D3">
              <w:rPr>
                <w:rStyle w:val="Hyperlink"/>
                <w:rFonts w:asciiTheme="majorHAnsi" w:hAnsiTheme="majorHAnsi"/>
              </w:rPr>
              <w:t>NOTA DINAS</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_Toc133906278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v</w:t>
            </w:r>
            <w:r w:rsidR="006811D3" w:rsidRPr="006811D3">
              <w:rPr>
                <w:rFonts w:asciiTheme="majorHAnsi" w:hAnsiTheme="majorHAnsi"/>
                <w:webHidden/>
              </w:rPr>
              <w:fldChar w:fldCharType="end"/>
            </w:r>
          </w:hyperlink>
        </w:p>
        <w:p w14:paraId="41929D99" w14:textId="09FB78CF" w:rsidR="006811D3" w:rsidRPr="006811D3" w:rsidRDefault="00000000">
          <w:pPr>
            <w:pStyle w:val="TOC1"/>
            <w:rPr>
              <w:rFonts w:asciiTheme="majorHAnsi" w:hAnsiTheme="majorHAnsi"/>
              <w:b w:val="0"/>
              <w:kern w:val="2"/>
              <w:lang w:val="en-ID" w:eastAsia="en-ID"/>
              <w14:ligatures w14:val="standardContextual"/>
            </w:rPr>
          </w:pPr>
          <w:hyperlink w:anchor="_Toc133906279" w:history="1">
            <w:r w:rsidR="006811D3" w:rsidRPr="006811D3">
              <w:rPr>
                <w:rStyle w:val="Hyperlink"/>
                <w:rFonts w:asciiTheme="majorHAnsi" w:hAnsiTheme="majorHAnsi"/>
                <w:lang w:val="id-ID"/>
              </w:rPr>
              <w:t>PERSEMBAHAN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_Toc133906279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vi</w:t>
            </w:r>
            <w:r w:rsidR="006811D3" w:rsidRPr="006811D3">
              <w:rPr>
                <w:rFonts w:asciiTheme="majorHAnsi" w:hAnsiTheme="majorHAnsi"/>
                <w:webHidden/>
              </w:rPr>
              <w:fldChar w:fldCharType="end"/>
            </w:r>
          </w:hyperlink>
        </w:p>
        <w:p w14:paraId="30B4CF39" w14:textId="7EA0E029" w:rsidR="006811D3" w:rsidRPr="006811D3" w:rsidRDefault="00000000">
          <w:pPr>
            <w:pStyle w:val="TOC1"/>
            <w:rPr>
              <w:rFonts w:asciiTheme="majorHAnsi" w:hAnsiTheme="majorHAnsi"/>
              <w:b w:val="0"/>
              <w:kern w:val="2"/>
              <w:lang w:val="en-ID" w:eastAsia="en-ID"/>
              <w14:ligatures w14:val="standardContextual"/>
            </w:rPr>
          </w:pPr>
          <w:hyperlink w:anchor="_Toc133906280" w:history="1">
            <w:r w:rsidR="006811D3" w:rsidRPr="006811D3">
              <w:rPr>
                <w:rStyle w:val="Hyperlink"/>
                <w:rFonts w:asciiTheme="majorHAnsi" w:hAnsiTheme="majorHAnsi"/>
              </w:rPr>
              <w:t>ABSTRAK</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_Toc133906280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vii</w:t>
            </w:r>
            <w:r w:rsidR="006811D3" w:rsidRPr="006811D3">
              <w:rPr>
                <w:rFonts w:asciiTheme="majorHAnsi" w:hAnsiTheme="majorHAnsi"/>
                <w:webHidden/>
              </w:rPr>
              <w:fldChar w:fldCharType="end"/>
            </w:r>
          </w:hyperlink>
        </w:p>
        <w:p w14:paraId="237E92FA" w14:textId="1A91BD7D" w:rsidR="006811D3" w:rsidRPr="006811D3" w:rsidRDefault="00000000">
          <w:pPr>
            <w:pStyle w:val="TOC1"/>
            <w:rPr>
              <w:rFonts w:asciiTheme="majorHAnsi" w:hAnsiTheme="majorHAnsi"/>
              <w:b w:val="0"/>
              <w:kern w:val="2"/>
              <w:lang w:val="en-ID" w:eastAsia="en-ID"/>
              <w14:ligatures w14:val="standardContextual"/>
            </w:rPr>
          </w:pPr>
          <w:hyperlink w:anchor="_Toc133906281" w:history="1">
            <w:r w:rsidR="006811D3" w:rsidRPr="006811D3">
              <w:rPr>
                <w:rStyle w:val="Hyperlink"/>
                <w:rFonts w:asciiTheme="majorHAnsi" w:hAnsiTheme="majorHAnsi"/>
                <w:i/>
                <w:iCs/>
              </w:rPr>
              <w:t>ABSTRA</w:t>
            </w:r>
            <w:r w:rsidR="006811D3" w:rsidRPr="006811D3">
              <w:rPr>
                <w:rStyle w:val="Hyperlink"/>
                <w:rFonts w:asciiTheme="majorHAnsi" w:hAnsiTheme="majorHAnsi"/>
                <w:i/>
                <w:iCs/>
                <w:lang w:val="id-ID"/>
              </w:rPr>
              <w:t>CT</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_Toc133906281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viii</w:t>
            </w:r>
            <w:r w:rsidR="006811D3" w:rsidRPr="006811D3">
              <w:rPr>
                <w:rFonts w:asciiTheme="majorHAnsi" w:hAnsiTheme="majorHAnsi"/>
                <w:webHidden/>
              </w:rPr>
              <w:fldChar w:fldCharType="end"/>
            </w:r>
          </w:hyperlink>
        </w:p>
        <w:p w14:paraId="49D94F6B" w14:textId="1A7393A7" w:rsidR="006811D3" w:rsidRPr="006811D3" w:rsidRDefault="00000000">
          <w:pPr>
            <w:pStyle w:val="TOC1"/>
            <w:rPr>
              <w:rFonts w:asciiTheme="majorHAnsi" w:hAnsiTheme="majorHAnsi"/>
              <w:b w:val="0"/>
              <w:kern w:val="2"/>
              <w:lang w:val="en-ID" w:eastAsia="en-ID"/>
              <w14:ligatures w14:val="standardContextual"/>
            </w:rPr>
          </w:pPr>
          <w:hyperlink w:anchor="_Toc133906282" w:history="1">
            <w:r w:rsidR="006811D3" w:rsidRPr="006811D3">
              <w:rPr>
                <w:rStyle w:val="Hyperlink"/>
                <w:rFonts w:asciiTheme="majorHAnsi" w:hAnsiTheme="majorHAnsi"/>
              </w:rPr>
              <w:t>TRANSLITERASI ARAB LATIN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_Toc133906282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ix</w:t>
            </w:r>
            <w:r w:rsidR="006811D3" w:rsidRPr="006811D3">
              <w:rPr>
                <w:rFonts w:asciiTheme="majorHAnsi" w:hAnsiTheme="majorHAnsi"/>
                <w:webHidden/>
              </w:rPr>
              <w:fldChar w:fldCharType="end"/>
            </w:r>
          </w:hyperlink>
        </w:p>
        <w:p w14:paraId="30C8AA77" w14:textId="59827943" w:rsidR="006811D3" w:rsidRPr="006811D3" w:rsidRDefault="00000000">
          <w:pPr>
            <w:pStyle w:val="TOC1"/>
            <w:rPr>
              <w:rFonts w:asciiTheme="majorHAnsi" w:hAnsiTheme="majorHAnsi"/>
              <w:b w:val="0"/>
              <w:kern w:val="2"/>
              <w:lang w:val="en-ID" w:eastAsia="en-ID"/>
              <w14:ligatures w14:val="standardContextual"/>
            </w:rPr>
          </w:pPr>
          <w:hyperlink w:anchor="_Toc133906283" w:history="1">
            <w:r w:rsidR="006811D3" w:rsidRPr="006811D3">
              <w:rPr>
                <w:rStyle w:val="Hyperlink"/>
                <w:rFonts w:asciiTheme="majorHAnsi" w:hAnsiTheme="majorHAnsi"/>
                <w:bCs/>
              </w:rPr>
              <w:t>DAFTAR ISI</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_Toc133906283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x</w:t>
            </w:r>
            <w:r w:rsidR="006811D3" w:rsidRPr="006811D3">
              <w:rPr>
                <w:rFonts w:asciiTheme="majorHAnsi" w:hAnsiTheme="majorHAnsi"/>
                <w:webHidden/>
              </w:rPr>
              <w:fldChar w:fldCharType="end"/>
            </w:r>
          </w:hyperlink>
        </w:p>
        <w:p w14:paraId="1D4074F8" w14:textId="3E0D5CD3" w:rsidR="006811D3" w:rsidRPr="006811D3" w:rsidRDefault="00000000">
          <w:pPr>
            <w:pStyle w:val="TOC1"/>
            <w:rPr>
              <w:rFonts w:asciiTheme="majorHAnsi" w:hAnsiTheme="majorHAnsi"/>
              <w:b w:val="0"/>
              <w:kern w:val="2"/>
              <w:lang w:val="en-ID" w:eastAsia="en-ID"/>
              <w14:ligatures w14:val="standardContextual"/>
            </w:rPr>
          </w:pPr>
          <w:hyperlink w:anchor="_Toc133906284" w:history="1">
            <w:r w:rsidR="006811D3" w:rsidRPr="006811D3">
              <w:rPr>
                <w:rStyle w:val="Hyperlink"/>
                <w:rFonts w:asciiTheme="majorHAnsi" w:hAnsiTheme="majorHAnsi"/>
              </w:rPr>
              <w:t>DAFTAR GAMB</w:t>
            </w:r>
            <w:r w:rsidR="006811D3" w:rsidRPr="006811D3">
              <w:rPr>
                <w:rStyle w:val="Hyperlink"/>
                <w:rFonts w:asciiTheme="majorHAnsi" w:hAnsiTheme="majorHAnsi"/>
                <w:lang w:val="id-ID"/>
              </w:rPr>
              <w:t>AR</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_Toc133906284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xii</w:t>
            </w:r>
            <w:r w:rsidR="006811D3" w:rsidRPr="006811D3">
              <w:rPr>
                <w:rFonts w:asciiTheme="majorHAnsi" w:hAnsiTheme="majorHAnsi"/>
                <w:webHidden/>
              </w:rPr>
              <w:fldChar w:fldCharType="end"/>
            </w:r>
          </w:hyperlink>
        </w:p>
        <w:p w14:paraId="4CD40A7C" w14:textId="4F57F23C" w:rsidR="006811D3" w:rsidRPr="006811D3" w:rsidRDefault="00000000">
          <w:pPr>
            <w:pStyle w:val="TOC1"/>
            <w:rPr>
              <w:rFonts w:asciiTheme="majorHAnsi" w:hAnsiTheme="majorHAnsi"/>
              <w:b w:val="0"/>
              <w:kern w:val="2"/>
              <w:lang w:val="en-ID" w:eastAsia="en-ID"/>
              <w14:ligatures w14:val="standardContextual"/>
            </w:rPr>
          </w:pPr>
          <w:hyperlink w:anchor="_Toc133906285" w:history="1">
            <w:r w:rsidR="006811D3" w:rsidRPr="006811D3">
              <w:rPr>
                <w:rStyle w:val="Hyperlink"/>
                <w:rFonts w:asciiTheme="majorHAnsi" w:hAnsiTheme="majorHAnsi"/>
              </w:rPr>
              <w:t>BAB I</w:t>
            </w:r>
            <w:r w:rsidR="006811D3" w:rsidRPr="006811D3">
              <w:rPr>
                <w:rStyle w:val="Hyperlink"/>
                <w:rFonts w:asciiTheme="majorHAnsi" w:hAnsiTheme="majorHAnsi"/>
                <w:lang w:val="id-ID"/>
              </w:rPr>
              <w:t xml:space="preserve"> </w:t>
            </w:r>
            <w:r w:rsidR="006811D3" w:rsidRPr="006811D3">
              <w:rPr>
                <w:rStyle w:val="Hyperlink"/>
                <w:rFonts w:asciiTheme="majorHAnsi" w:hAnsiTheme="majorHAnsi"/>
              </w:rPr>
              <w:t>PENDAHULUAN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_Toc133906285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1</w:t>
            </w:r>
            <w:r w:rsidR="006811D3" w:rsidRPr="006811D3">
              <w:rPr>
                <w:rFonts w:asciiTheme="majorHAnsi" w:hAnsiTheme="majorHAnsi"/>
                <w:webHidden/>
              </w:rPr>
              <w:fldChar w:fldCharType="end"/>
            </w:r>
          </w:hyperlink>
        </w:p>
        <w:p w14:paraId="7DA32051" w14:textId="79D78350" w:rsidR="006811D3" w:rsidRPr="006811D3" w:rsidRDefault="00000000" w:rsidP="00077875">
          <w:pPr>
            <w:pStyle w:val="TOC2"/>
            <w:rPr>
              <w:kern w:val="2"/>
              <w:lang w:val="en-ID" w:eastAsia="en-ID"/>
              <w14:ligatures w14:val="standardContextual"/>
            </w:rPr>
          </w:pPr>
          <w:hyperlink w:anchor="_Toc133906286" w:history="1">
            <w:r w:rsidR="006811D3" w:rsidRPr="006811D3">
              <w:rPr>
                <w:rStyle w:val="Hyperlink"/>
                <w:rFonts w:asciiTheme="majorHAnsi" w:hAnsiTheme="majorHAnsi"/>
              </w:rPr>
              <w:t>A.</w:t>
            </w:r>
            <w:r w:rsidR="006811D3" w:rsidRPr="006811D3">
              <w:rPr>
                <w:kern w:val="2"/>
                <w:lang w:val="en-ID" w:eastAsia="en-ID"/>
                <w14:ligatures w14:val="standardContextual"/>
              </w:rPr>
              <w:tab/>
            </w:r>
            <w:r w:rsidR="006811D3" w:rsidRPr="006811D3">
              <w:rPr>
                <w:rStyle w:val="Hyperlink"/>
                <w:rFonts w:asciiTheme="majorHAnsi" w:hAnsiTheme="majorHAnsi"/>
              </w:rPr>
              <w:t>Latar Belakang</w:t>
            </w:r>
            <w:r w:rsidR="006811D3" w:rsidRPr="006811D3">
              <w:rPr>
                <w:rStyle w:val="Hyperlink"/>
                <w:rFonts w:asciiTheme="majorHAnsi" w:hAnsiTheme="majorHAnsi"/>
                <w:lang w:val="id-ID"/>
              </w:rPr>
              <w:t xml:space="preserve">  Masalah</w:t>
            </w:r>
            <w:r w:rsidR="006811D3" w:rsidRPr="006811D3">
              <w:rPr>
                <w:webHidden/>
              </w:rPr>
              <w:tab/>
            </w:r>
            <w:r w:rsidR="006811D3" w:rsidRPr="006811D3">
              <w:rPr>
                <w:webHidden/>
              </w:rPr>
              <w:fldChar w:fldCharType="begin"/>
            </w:r>
            <w:r w:rsidR="006811D3" w:rsidRPr="006811D3">
              <w:rPr>
                <w:webHidden/>
              </w:rPr>
              <w:instrText xml:space="preserve"> PAGEREF _Toc133906286 \h </w:instrText>
            </w:r>
            <w:r w:rsidR="006811D3" w:rsidRPr="006811D3">
              <w:rPr>
                <w:webHidden/>
              </w:rPr>
            </w:r>
            <w:r w:rsidR="006811D3" w:rsidRPr="006811D3">
              <w:rPr>
                <w:webHidden/>
              </w:rPr>
              <w:fldChar w:fldCharType="separate"/>
            </w:r>
            <w:r w:rsidR="00847469">
              <w:rPr>
                <w:webHidden/>
              </w:rPr>
              <w:t>1</w:t>
            </w:r>
            <w:r w:rsidR="006811D3" w:rsidRPr="006811D3">
              <w:rPr>
                <w:webHidden/>
              </w:rPr>
              <w:fldChar w:fldCharType="end"/>
            </w:r>
          </w:hyperlink>
        </w:p>
        <w:p w14:paraId="761BCB7E" w14:textId="2938E263" w:rsidR="006811D3" w:rsidRPr="006811D3" w:rsidRDefault="00000000" w:rsidP="00077875">
          <w:pPr>
            <w:pStyle w:val="TOC2"/>
            <w:rPr>
              <w:kern w:val="2"/>
              <w:lang w:val="en-ID" w:eastAsia="en-ID"/>
              <w14:ligatures w14:val="standardContextual"/>
            </w:rPr>
          </w:pPr>
          <w:hyperlink w:anchor="_Toc133906287" w:history="1">
            <w:r w:rsidR="006811D3" w:rsidRPr="006811D3">
              <w:rPr>
                <w:rStyle w:val="Hyperlink"/>
                <w:rFonts w:asciiTheme="majorHAnsi" w:hAnsiTheme="majorHAnsi"/>
              </w:rPr>
              <w:t>B.</w:t>
            </w:r>
            <w:r w:rsidR="006811D3" w:rsidRPr="006811D3">
              <w:rPr>
                <w:kern w:val="2"/>
                <w:lang w:val="en-ID" w:eastAsia="en-ID"/>
                <w14:ligatures w14:val="standardContextual"/>
              </w:rPr>
              <w:tab/>
            </w:r>
            <w:r w:rsidR="006811D3" w:rsidRPr="006811D3">
              <w:rPr>
                <w:rStyle w:val="Hyperlink"/>
                <w:rFonts w:asciiTheme="majorHAnsi" w:hAnsiTheme="majorHAnsi"/>
                <w:lang w:val="id-ID"/>
              </w:rPr>
              <w:t>R</w:t>
            </w:r>
            <w:r w:rsidR="006811D3" w:rsidRPr="006811D3">
              <w:rPr>
                <w:rStyle w:val="Hyperlink"/>
                <w:rFonts w:asciiTheme="majorHAnsi" w:hAnsiTheme="majorHAnsi"/>
              </w:rPr>
              <w:t>umusan Masalah</w:t>
            </w:r>
            <w:r w:rsidR="006811D3" w:rsidRPr="006811D3">
              <w:rPr>
                <w:webHidden/>
              </w:rPr>
              <w:tab/>
            </w:r>
            <w:r w:rsidR="006811D3" w:rsidRPr="006811D3">
              <w:rPr>
                <w:webHidden/>
              </w:rPr>
              <w:fldChar w:fldCharType="begin"/>
            </w:r>
            <w:r w:rsidR="006811D3" w:rsidRPr="006811D3">
              <w:rPr>
                <w:webHidden/>
              </w:rPr>
              <w:instrText xml:space="preserve"> PAGEREF _Toc133906287 \h </w:instrText>
            </w:r>
            <w:r w:rsidR="006811D3" w:rsidRPr="006811D3">
              <w:rPr>
                <w:webHidden/>
              </w:rPr>
            </w:r>
            <w:r w:rsidR="006811D3" w:rsidRPr="006811D3">
              <w:rPr>
                <w:webHidden/>
              </w:rPr>
              <w:fldChar w:fldCharType="separate"/>
            </w:r>
            <w:r w:rsidR="00847469">
              <w:rPr>
                <w:webHidden/>
              </w:rPr>
              <w:t>6</w:t>
            </w:r>
            <w:r w:rsidR="006811D3" w:rsidRPr="006811D3">
              <w:rPr>
                <w:webHidden/>
              </w:rPr>
              <w:fldChar w:fldCharType="end"/>
            </w:r>
          </w:hyperlink>
        </w:p>
        <w:p w14:paraId="235A9B95" w14:textId="071CFF06" w:rsidR="006811D3" w:rsidRPr="006811D3" w:rsidRDefault="00000000" w:rsidP="00077875">
          <w:pPr>
            <w:pStyle w:val="TOC2"/>
            <w:rPr>
              <w:kern w:val="2"/>
              <w:lang w:val="en-ID" w:eastAsia="en-ID"/>
              <w14:ligatures w14:val="standardContextual"/>
            </w:rPr>
          </w:pPr>
          <w:hyperlink w:anchor="_Toc133906288" w:history="1">
            <w:r w:rsidR="006811D3" w:rsidRPr="006811D3">
              <w:rPr>
                <w:rStyle w:val="Hyperlink"/>
                <w:rFonts w:asciiTheme="majorHAnsi" w:hAnsiTheme="majorHAnsi"/>
              </w:rPr>
              <w:t>C.</w:t>
            </w:r>
            <w:r w:rsidR="006811D3" w:rsidRPr="006811D3">
              <w:rPr>
                <w:kern w:val="2"/>
                <w:lang w:val="en-ID" w:eastAsia="en-ID"/>
                <w14:ligatures w14:val="standardContextual"/>
              </w:rPr>
              <w:tab/>
            </w:r>
            <w:r w:rsidR="006811D3" w:rsidRPr="006811D3">
              <w:rPr>
                <w:rStyle w:val="Hyperlink"/>
                <w:rFonts w:asciiTheme="majorHAnsi" w:hAnsiTheme="majorHAnsi"/>
              </w:rPr>
              <w:t>Tujuan Penelitian</w:t>
            </w:r>
            <w:r w:rsidR="006811D3" w:rsidRPr="006811D3">
              <w:rPr>
                <w:webHidden/>
              </w:rPr>
              <w:tab/>
            </w:r>
            <w:r w:rsidR="006811D3" w:rsidRPr="006811D3">
              <w:rPr>
                <w:webHidden/>
              </w:rPr>
              <w:fldChar w:fldCharType="begin"/>
            </w:r>
            <w:r w:rsidR="006811D3" w:rsidRPr="006811D3">
              <w:rPr>
                <w:webHidden/>
              </w:rPr>
              <w:instrText xml:space="preserve"> PAGEREF _Toc133906288 \h </w:instrText>
            </w:r>
            <w:r w:rsidR="006811D3" w:rsidRPr="006811D3">
              <w:rPr>
                <w:webHidden/>
              </w:rPr>
            </w:r>
            <w:r w:rsidR="006811D3" w:rsidRPr="006811D3">
              <w:rPr>
                <w:webHidden/>
              </w:rPr>
              <w:fldChar w:fldCharType="separate"/>
            </w:r>
            <w:r w:rsidR="00847469">
              <w:rPr>
                <w:webHidden/>
              </w:rPr>
              <w:t>7</w:t>
            </w:r>
            <w:r w:rsidR="006811D3" w:rsidRPr="006811D3">
              <w:rPr>
                <w:webHidden/>
              </w:rPr>
              <w:fldChar w:fldCharType="end"/>
            </w:r>
          </w:hyperlink>
        </w:p>
        <w:p w14:paraId="660F71E0" w14:textId="35888B89" w:rsidR="006811D3" w:rsidRPr="006811D3" w:rsidRDefault="00000000" w:rsidP="00077875">
          <w:pPr>
            <w:pStyle w:val="TOC2"/>
            <w:rPr>
              <w:kern w:val="2"/>
              <w:lang w:val="en-ID" w:eastAsia="en-ID"/>
              <w14:ligatures w14:val="standardContextual"/>
            </w:rPr>
          </w:pPr>
          <w:hyperlink w:anchor="_Toc133906289" w:history="1">
            <w:r w:rsidR="006811D3" w:rsidRPr="006811D3">
              <w:rPr>
                <w:rStyle w:val="Hyperlink"/>
                <w:rFonts w:asciiTheme="majorHAnsi" w:hAnsiTheme="majorHAnsi"/>
              </w:rPr>
              <w:t>D.</w:t>
            </w:r>
            <w:r w:rsidR="006811D3" w:rsidRPr="006811D3">
              <w:rPr>
                <w:kern w:val="2"/>
                <w:lang w:val="en-ID" w:eastAsia="en-ID"/>
                <w14:ligatures w14:val="standardContextual"/>
              </w:rPr>
              <w:tab/>
            </w:r>
            <w:r w:rsidR="006811D3" w:rsidRPr="006811D3">
              <w:rPr>
                <w:rStyle w:val="Hyperlink"/>
                <w:rFonts w:asciiTheme="majorHAnsi" w:hAnsiTheme="majorHAnsi"/>
              </w:rPr>
              <w:t>Manfaat Penelitian</w:t>
            </w:r>
            <w:r w:rsidR="006811D3" w:rsidRPr="006811D3">
              <w:rPr>
                <w:webHidden/>
              </w:rPr>
              <w:tab/>
            </w:r>
            <w:r w:rsidR="006811D3" w:rsidRPr="006811D3">
              <w:rPr>
                <w:webHidden/>
              </w:rPr>
              <w:fldChar w:fldCharType="begin"/>
            </w:r>
            <w:r w:rsidR="006811D3" w:rsidRPr="006811D3">
              <w:rPr>
                <w:webHidden/>
              </w:rPr>
              <w:instrText xml:space="preserve"> PAGEREF _Toc133906289 \h </w:instrText>
            </w:r>
            <w:r w:rsidR="006811D3" w:rsidRPr="006811D3">
              <w:rPr>
                <w:webHidden/>
              </w:rPr>
            </w:r>
            <w:r w:rsidR="006811D3" w:rsidRPr="006811D3">
              <w:rPr>
                <w:webHidden/>
              </w:rPr>
              <w:fldChar w:fldCharType="separate"/>
            </w:r>
            <w:r w:rsidR="00847469">
              <w:rPr>
                <w:webHidden/>
              </w:rPr>
              <w:t>7</w:t>
            </w:r>
            <w:r w:rsidR="006811D3" w:rsidRPr="006811D3">
              <w:rPr>
                <w:webHidden/>
              </w:rPr>
              <w:fldChar w:fldCharType="end"/>
            </w:r>
          </w:hyperlink>
        </w:p>
        <w:p w14:paraId="79909AE7" w14:textId="77140B9E" w:rsidR="006811D3" w:rsidRPr="006811D3" w:rsidRDefault="00000000">
          <w:pPr>
            <w:pStyle w:val="TOC3"/>
            <w:rPr>
              <w:rFonts w:asciiTheme="majorHAnsi" w:hAnsiTheme="majorHAnsi"/>
              <w:kern w:val="2"/>
              <w:lang w:val="en-ID" w:eastAsia="en-ID"/>
              <w14:ligatures w14:val="standardContextual"/>
            </w:rPr>
          </w:pPr>
          <w:hyperlink w:anchor="_Toc133906290" w:history="1">
            <w:r w:rsidR="006811D3" w:rsidRPr="006811D3">
              <w:rPr>
                <w:rStyle w:val="Hyperlink"/>
                <w:rFonts w:asciiTheme="majorHAnsi" w:hAnsiTheme="majorHAnsi"/>
              </w:rPr>
              <w:t>1.</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rPr>
              <w:t>Manfaat secara teoritis</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_Toc133906290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7</w:t>
            </w:r>
            <w:r w:rsidR="006811D3" w:rsidRPr="006811D3">
              <w:rPr>
                <w:rFonts w:asciiTheme="majorHAnsi" w:hAnsiTheme="majorHAnsi"/>
                <w:webHidden/>
              </w:rPr>
              <w:fldChar w:fldCharType="end"/>
            </w:r>
          </w:hyperlink>
        </w:p>
        <w:p w14:paraId="3B938BC6" w14:textId="6590C944" w:rsidR="006811D3" w:rsidRPr="006811D3" w:rsidRDefault="00000000">
          <w:pPr>
            <w:pStyle w:val="TOC3"/>
            <w:rPr>
              <w:rFonts w:asciiTheme="majorHAnsi" w:hAnsiTheme="majorHAnsi"/>
              <w:kern w:val="2"/>
              <w:lang w:val="en-ID" w:eastAsia="en-ID"/>
              <w14:ligatures w14:val="standardContextual"/>
            </w:rPr>
          </w:pPr>
          <w:hyperlink w:anchor="_Toc133906291" w:history="1">
            <w:r w:rsidR="006811D3" w:rsidRPr="006811D3">
              <w:rPr>
                <w:rStyle w:val="Hyperlink"/>
                <w:rFonts w:asciiTheme="majorHAnsi" w:hAnsiTheme="majorHAnsi"/>
              </w:rPr>
              <w:t>2.</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rPr>
              <w:t>Manfaat secara praktis</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_Toc133906291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7</w:t>
            </w:r>
            <w:r w:rsidR="006811D3" w:rsidRPr="006811D3">
              <w:rPr>
                <w:rFonts w:asciiTheme="majorHAnsi" w:hAnsiTheme="majorHAnsi"/>
                <w:webHidden/>
              </w:rPr>
              <w:fldChar w:fldCharType="end"/>
            </w:r>
          </w:hyperlink>
        </w:p>
        <w:p w14:paraId="26660E83" w14:textId="784B7673" w:rsidR="006811D3" w:rsidRPr="006811D3" w:rsidRDefault="00000000">
          <w:pPr>
            <w:pStyle w:val="TOC1"/>
            <w:rPr>
              <w:rFonts w:asciiTheme="majorHAnsi" w:hAnsiTheme="majorHAnsi"/>
              <w:b w:val="0"/>
              <w:kern w:val="2"/>
              <w:lang w:val="en-ID" w:eastAsia="en-ID"/>
              <w14:ligatures w14:val="standardContextual"/>
            </w:rPr>
          </w:pPr>
          <w:hyperlink w:anchor="_Toc133906292" w:history="1">
            <w:r w:rsidR="006811D3" w:rsidRPr="006811D3">
              <w:rPr>
                <w:rStyle w:val="Hyperlink"/>
                <w:rFonts w:asciiTheme="majorHAnsi" w:hAnsiTheme="majorHAnsi"/>
              </w:rPr>
              <w:t>BAB II</w:t>
            </w:r>
            <w:r w:rsidR="006811D3" w:rsidRPr="006811D3">
              <w:rPr>
                <w:rStyle w:val="Hyperlink"/>
                <w:rFonts w:asciiTheme="majorHAnsi" w:hAnsiTheme="majorHAnsi"/>
                <w:lang w:val="id-ID"/>
              </w:rPr>
              <w:t xml:space="preserve"> LANDASAN</w:t>
            </w:r>
            <w:r w:rsidR="006811D3" w:rsidRPr="006811D3">
              <w:rPr>
                <w:rStyle w:val="Hyperlink"/>
                <w:rFonts w:asciiTheme="majorHAnsi" w:hAnsiTheme="majorHAnsi"/>
              </w:rPr>
              <w:t xml:space="preserve"> PUSTAKA</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_Toc133906292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8</w:t>
            </w:r>
            <w:r w:rsidR="006811D3" w:rsidRPr="006811D3">
              <w:rPr>
                <w:rFonts w:asciiTheme="majorHAnsi" w:hAnsiTheme="majorHAnsi"/>
                <w:webHidden/>
              </w:rPr>
              <w:fldChar w:fldCharType="end"/>
            </w:r>
          </w:hyperlink>
        </w:p>
        <w:p w14:paraId="34477A6D" w14:textId="23C69585" w:rsidR="006811D3" w:rsidRPr="006811D3" w:rsidRDefault="00000000" w:rsidP="00077875">
          <w:pPr>
            <w:pStyle w:val="TOC2"/>
            <w:rPr>
              <w:kern w:val="2"/>
              <w:lang w:val="en-ID" w:eastAsia="en-ID"/>
              <w14:ligatures w14:val="standardContextual"/>
            </w:rPr>
          </w:pPr>
          <w:hyperlink w:anchor="_Toc133906293" w:history="1">
            <w:r w:rsidR="006811D3" w:rsidRPr="006811D3">
              <w:rPr>
                <w:rStyle w:val="Hyperlink"/>
                <w:rFonts w:asciiTheme="majorHAnsi" w:hAnsiTheme="majorHAnsi"/>
              </w:rPr>
              <w:t>A.</w:t>
            </w:r>
            <w:r w:rsidR="006811D3" w:rsidRPr="006811D3">
              <w:rPr>
                <w:kern w:val="2"/>
                <w:lang w:val="en-ID" w:eastAsia="en-ID"/>
                <w14:ligatures w14:val="standardContextual"/>
              </w:rPr>
              <w:tab/>
            </w:r>
            <w:r w:rsidR="006811D3" w:rsidRPr="006811D3">
              <w:rPr>
                <w:rStyle w:val="Hyperlink"/>
                <w:rFonts w:asciiTheme="majorHAnsi" w:hAnsiTheme="majorHAnsi"/>
                <w:lang w:val="id-ID"/>
              </w:rPr>
              <w:t>Kajian Pustaka</w:t>
            </w:r>
            <w:r w:rsidR="006811D3" w:rsidRPr="006811D3">
              <w:rPr>
                <w:webHidden/>
              </w:rPr>
              <w:tab/>
            </w:r>
            <w:r w:rsidR="006811D3" w:rsidRPr="006811D3">
              <w:rPr>
                <w:webHidden/>
              </w:rPr>
              <w:fldChar w:fldCharType="begin"/>
            </w:r>
            <w:r w:rsidR="006811D3" w:rsidRPr="006811D3">
              <w:rPr>
                <w:webHidden/>
              </w:rPr>
              <w:instrText xml:space="preserve"> PAGEREF _Toc133906293 \h </w:instrText>
            </w:r>
            <w:r w:rsidR="006811D3" w:rsidRPr="006811D3">
              <w:rPr>
                <w:webHidden/>
              </w:rPr>
            </w:r>
            <w:r w:rsidR="006811D3" w:rsidRPr="006811D3">
              <w:rPr>
                <w:webHidden/>
              </w:rPr>
              <w:fldChar w:fldCharType="separate"/>
            </w:r>
            <w:r w:rsidR="00847469">
              <w:rPr>
                <w:webHidden/>
              </w:rPr>
              <w:t>8</w:t>
            </w:r>
            <w:r w:rsidR="006811D3" w:rsidRPr="006811D3">
              <w:rPr>
                <w:webHidden/>
              </w:rPr>
              <w:fldChar w:fldCharType="end"/>
            </w:r>
          </w:hyperlink>
        </w:p>
        <w:p w14:paraId="35308256" w14:textId="3052BAD2" w:rsidR="006811D3" w:rsidRPr="006811D3" w:rsidRDefault="00000000">
          <w:pPr>
            <w:pStyle w:val="TOC3"/>
            <w:rPr>
              <w:rFonts w:asciiTheme="majorHAnsi" w:hAnsiTheme="majorHAnsi"/>
              <w:kern w:val="2"/>
              <w:lang w:val="en-ID" w:eastAsia="en-ID"/>
              <w14:ligatures w14:val="standardContextual"/>
            </w:rPr>
          </w:pPr>
          <w:hyperlink w:anchor="_Toc133906294" w:history="1">
            <w:r w:rsidR="006811D3" w:rsidRPr="006811D3">
              <w:rPr>
                <w:rStyle w:val="Hyperlink"/>
                <w:rFonts w:asciiTheme="majorHAnsi" w:hAnsiTheme="majorHAnsi"/>
                <w:bCs/>
              </w:rPr>
              <w:t>1.</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bCs/>
              </w:rPr>
              <w:t>Hutan Sokokembang</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_Toc133906294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8</w:t>
            </w:r>
            <w:r w:rsidR="006811D3" w:rsidRPr="006811D3">
              <w:rPr>
                <w:rFonts w:asciiTheme="majorHAnsi" w:hAnsiTheme="majorHAnsi"/>
                <w:webHidden/>
              </w:rPr>
              <w:fldChar w:fldCharType="end"/>
            </w:r>
          </w:hyperlink>
        </w:p>
        <w:p w14:paraId="2104F5CF" w14:textId="57FC9EE7" w:rsidR="006811D3" w:rsidRPr="006811D3" w:rsidRDefault="00000000">
          <w:pPr>
            <w:pStyle w:val="TOC3"/>
            <w:rPr>
              <w:rFonts w:asciiTheme="majorHAnsi" w:hAnsiTheme="majorHAnsi"/>
              <w:kern w:val="2"/>
              <w:lang w:val="en-ID" w:eastAsia="en-ID"/>
              <w14:ligatures w14:val="standardContextual"/>
            </w:rPr>
          </w:pPr>
          <w:hyperlink w:anchor="_Toc133906295" w:history="1">
            <w:r w:rsidR="006811D3" w:rsidRPr="006811D3">
              <w:rPr>
                <w:rStyle w:val="Hyperlink"/>
                <w:rFonts w:asciiTheme="majorHAnsi" w:hAnsiTheme="majorHAnsi"/>
                <w:bCs/>
              </w:rPr>
              <w:t>2.</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bCs/>
              </w:rPr>
              <w:t>Deskripsi Araceae</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_Toc133906295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9</w:t>
            </w:r>
            <w:r w:rsidR="006811D3" w:rsidRPr="006811D3">
              <w:rPr>
                <w:rFonts w:asciiTheme="majorHAnsi" w:hAnsiTheme="majorHAnsi"/>
                <w:webHidden/>
              </w:rPr>
              <w:fldChar w:fldCharType="end"/>
            </w:r>
          </w:hyperlink>
        </w:p>
        <w:p w14:paraId="5656D480" w14:textId="7F1BACA1" w:rsidR="006811D3" w:rsidRPr="006811D3" w:rsidRDefault="00000000">
          <w:pPr>
            <w:pStyle w:val="TOC3"/>
            <w:rPr>
              <w:rFonts w:asciiTheme="majorHAnsi" w:hAnsiTheme="majorHAnsi"/>
              <w:kern w:val="2"/>
              <w:lang w:val="en-ID" w:eastAsia="en-ID"/>
              <w14:ligatures w14:val="standardContextual"/>
            </w:rPr>
          </w:pPr>
          <w:hyperlink w:anchor="_Toc133906296" w:history="1">
            <w:r w:rsidR="006811D3" w:rsidRPr="006811D3">
              <w:rPr>
                <w:rStyle w:val="Hyperlink"/>
                <w:rFonts w:asciiTheme="majorHAnsi" w:hAnsiTheme="majorHAnsi"/>
                <w:bCs/>
              </w:rPr>
              <w:t>3.</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bCs/>
              </w:rPr>
              <w:t>Pengelompokan Tumbuhan Famili Araceae</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_Toc133906296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11</w:t>
            </w:r>
            <w:r w:rsidR="006811D3" w:rsidRPr="006811D3">
              <w:rPr>
                <w:rFonts w:asciiTheme="majorHAnsi" w:hAnsiTheme="majorHAnsi"/>
                <w:webHidden/>
              </w:rPr>
              <w:fldChar w:fldCharType="end"/>
            </w:r>
          </w:hyperlink>
        </w:p>
        <w:p w14:paraId="5C230538" w14:textId="06906147" w:rsidR="006811D3" w:rsidRPr="006811D3" w:rsidRDefault="00000000" w:rsidP="00077875">
          <w:pPr>
            <w:pStyle w:val="TOC2"/>
            <w:rPr>
              <w:kern w:val="2"/>
              <w:lang w:val="en-ID" w:eastAsia="en-ID"/>
              <w14:ligatures w14:val="standardContextual"/>
            </w:rPr>
          </w:pPr>
          <w:hyperlink w:anchor="_Toc133906297" w:history="1">
            <w:r w:rsidR="006811D3" w:rsidRPr="006811D3">
              <w:rPr>
                <w:rStyle w:val="Hyperlink"/>
                <w:rFonts w:asciiTheme="majorHAnsi" w:hAnsiTheme="majorHAnsi"/>
              </w:rPr>
              <w:t>B.</w:t>
            </w:r>
            <w:r w:rsidR="006811D3" w:rsidRPr="006811D3">
              <w:rPr>
                <w:kern w:val="2"/>
                <w:lang w:val="en-ID" w:eastAsia="en-ID"/>
                <w14:ligatures w14:val="standardContextual"/>
              </w:rPr>
              <w:tab/>
            </w:r>
            <w:r w:rsidR="006811D3" w:rsidRPr="006811D3">
              <w:rPr>
                <w:rStyle w:val="Hyperlink"/>
                <w:rFonts w:asciiTheme="majorHAnsi" w:hAnsiTheme="majorHAnsi"/>
                <w:lang w:val="id-ID"/>
              </w:rPr>
              <w:t>Kajian Penelitian yang Relevan</w:t>
            </w:r>
            <w:r w:rsidR="006811D3" w:rsidRPr="006811D3">
              <w:rPr>
                <w:webHidden/>
              </w:rPr>
              <w:tab/>
            </w:r>
            <w:r w:rsidR="006811D3" w:rsidRPr="006811D3">
              <w:rPr>
                <w:webHidden/>
              </w:rPr>
              <w:fldChar w:fldCharType="begin"/>
            </w:r>
            <w:r w:rsidR="006811D3" w:rsidRPr="006811D3">
              <w:rPr>
                <w:webHidden/>
              </w:rPr>
              <w:instrText xml:space="preserve"> PAGEREF _Toc133906297 \h </w:instrText>
            </w:r>
            <w:r w:rsidR="006811D3" w:rsidRPr="006811D3">
              <w:rPr>
                <w:webHidden/>
              </w:rPr>
            </w:r>
            <w:r w:rsidR="006811D3" w:rsidRPr="006811D3">
              <w:rPr>
                <w:webHidden/>
              </w:rPr>
              <w:fldChar w:fldCharType="separate"/>
            </w:r>
            <w:r w:rsidR="00847469">
              <w:rPr>
                <w:webHidden/>
              </w:rPr>
              <w:t>32</w:t>
            </w:r>
            <w:r w:rsidR="006811D3" w:rsidRPr="006811D3">
              <w:rPr>
                <w:webHidden/>
              </w:rPr>
              <w:fldChar w:fldCharType="end"/>
            </w:r>
          </w:hyperlink>
        </w:p>
        <w:p w14:paraId="468C2390" w14:textId="0A072F20" w:rsidR="006811D3" w:rsidRPr="006811D3" w:rsidRDefault="00000000">
          <w:pPr>
            <w:pStyle w:val="TOC1"/>
            <w:rPr>
              <w:rFonts w:asciiTheme="majorHAnsi" w:hAnsiTheme="majorHAnsi"/>
              <w:b w:val="0"/>
              <w:kern w:val="2"/>
              <w:lang w:val="en-ID" w:eastAsia="en-ID"/>
              <w14:ligatures w14:val="standardContextual"/>
            </w:rPr>
          </w:pPr>
          <w:hyperlink w:anchor="_Toc133906298" w:history="1">
            <w:r w:rsidR="006811D3" w:rsidRPr="006811D3">
              <w:rPr>
                <w:rStyle w:val="Hyperlink"/>
                <w:rFonts w:asciiTheme="majorHAnsi" w:hAnsiTheme="majorHAnsi"/>
              </w:rPr>
              <w:t>BAB III</w:t>
            </w:r>
            <w:r w:rsidR="006811D3" w:rsidRPr="006811D3">
              <w:rPr>
                <w:rStyle w:val="Hyperlink"/>
                <w:rFonts w:asciiTheme="majorHAnsi" w:hAnsiTheme="majorHAnsi"/>
                <w:lang w:val="id-ID"/>
              </w:rPr>
              <w:t xml:space="preserve"> </w:t>
            </w:r>
            <w:r w:rsidR="006811D3" w:rsidRPr="006811D3">
              <w:rPr>
                <w:rStyle w:val="Hyperlink"/>
                <w:rFonts w:asciiTheme="majorHAnsi" w:hAnsiTheme="majorHAnsi"/>
              </w:rPr>
              <w:t>METODE PENELITIAN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_Toc133906298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36</w:t>
            </w:r>
            <w:r w:rsidR="006811D3" w:rsidRPr="006811D3">
              <w:rPr>
                <w:rFonts w:asciiTheme="majorHAnsi" w:hAnsiTheme="majorHAnsi"/>
                <w:webHidden/>
              </w:rPr>
              <w:fldChar w:fldCharType="end"/>
            </w:r>
          </w:hyperlink>
        </w:p>
        <w:p w14:paraId="093D2C93" w14:textId="49DBA740" w:rsidR="006811D3" w:rsidRPr="006811D3" w:rsidRDefault="00000000" w:rsidP="00077875">
          <w:pPr>
            <w:pStyle w:val="TOC2"/>
            <w:rPr>
              <w:kern w:val="2"/>
              <w:lang w:val="en-ID" w:eastAsia="en-ID"/>
              <w14:ligatures w14:val="standardContextual"/>
            </w:rPr>
          </w:pPr>
          <w:hyperlink w:anchor="_Toc133906299" w:history="1">
            <w:r w:rsidR="006811D3" w:rsidRPr="006811D3">
              <w:rPr>
                <w:rStyle w:val="Hyperlink"/>
                <w:rFonts w:asciiTheme="majorHAnsi" w:hAnsiTheme="majorHAnsi"/>
                <w:lang w:val="id-ID"/>
              </w:rPr>
              <w:t>A.</w:t>
            </w:r>
            <w:r w:rsidR="006811D3" w:rsidRPr="006811D3">
              <w:rPr>
                <w:kern w:val="2"/>
                <w:lang w:val="en-ID" w:eastAsia="en-ID"/>
                <w14:ligatures w14:val="standardContextual"/>
              </w:rPr>
              <w:tab/>
            </w:r>
            <w:r w:rsidR="006811D3" w:rsidRPr="006811D3">
              <w:rPr>
                <w:rStyle w:val="Hyperlink"/>
                <w:rFonts w:asciiTheme="majorHAnsi" w:hAnsiTheme="majorHAnsi"/>
                <w:lang w:val="id-ID"/>
              </w:rPr>
              <w:t>Pendekatan Penelitian</w:t>
            </w:r>
            <w:r w:rsidR="006811D3" w:rsidRPr="006811D3">
              <w:rPr>
                <w:webHidden/>
              </w:rPr>
              <w:tab/>
            </w:r>
            <w:r w:rsidR="006811D3" w:rsidRPr="006811D3">
              <w:rPr>
                <w:webHidden/>
              </w:rPr>
              <w:fldChar w:fldCharType="begin"/>
            </w:r>
            <w:r w:rsidR="006811D3" w:rsidRPr="006811D3">
              <w:rPr>
                <w:webHidden/>
              </w:rPr>
              <w:instrText xml:space="preserve"> PAGEREF _Toc133906299 \h </w:instrText>
            </w:r>
            <w:r w:rsidR="006811D3" w:rsidRPr="006811D3">
              <w:rPr>
                <w:webHidden/>
              </w:rPr>
            </w:r>
            <w:r w:rsidR="006811D3" w:rsidRPr="006811D3">
              <w:rPr>
                <w:webHidden/>
              </w:rPr>
              <w:fldChar w:fldCharType="separate"/>
            </w:r>
            <w:r w:rsidR="00847469">
              <w:rPr>
                <w:webHidden/>
              </w:rPr>
              <w:t>36</w:t>
            </w:r>
            <w:r w:rsidR="006811D3" w:rsidRPr="006811D3">
              <w:rPr>
                <w:webHidden/>
              </w:rPr>
              <w:fldChar w:fldCharType="end"/>
            </w:r>
          </w:hyperlink>
        </w:p>
        <w:p w14:paraId="0AE3AE0A" w14:textId="0AA40EAA" w:rsidR="006811D3" w:rsidRPr="006811D3" w:rsidRDefault="00000000" w:rsidP="00077875">
          <w:pPr>
            <w:pStyle w:val="TOC2"/>
            <w:rPr>
              <w:kern w:val="2"/>
              <w:lang w:val="en-ID" w:eastAsia="en-ID"/>
              <w14:ligatures w14:val="standardContextual"/>
            </w:rPr>
          </w:pPr>
          <w:hyperlink w:anchor="_Toc133906300" w:history="1">
            <w:r w:rsidR="006811D3" w:rsidRPr="006811D3">
              <w:rPr>
                <w:rStyle w:val="Hyperlink"/>
                <w:rFonts w:asciiTheme="majorHAnsi" w:hAnsiTheme="majorHAnsi"/>
              </w:rPr>
              <w:t>B.</w:t>
            </w:r>
            <w:r w:rsidR="006811D3" w:rsidRPr="006811D3">
              <w:rPr>
                <w:kern w:val="2"/>
                <w:lang w:val="en-ID" w:eastAsia="en-ID"/>
                <w14:ligatures w14:val="standardContextual"/>
              </w:rPr>
              <w:tab/>
            </w:r>
            <w:r w:rsidR="006811D3" w:rsidRPr="006811D3">
              <w:rPr>
                <w:rStyle w:val="Hyperlink"/>
                <w:rFonts w:asciiTheme="majorHAnsi" w:hAnsiTheme="majorHAnsi"/>
                <w:lang w:val="id-ID"/>
              </w:rPr>
              <w:t>Tempat dan Waktu Penelitian</w:t>
            </w:r>
            <w:r w:rsidR="006811D3" w:rsidRPr="006811D3">
              <w:rPr>
                <w:webHidden/>
              </w:rPr>
              <w:tab/>
            </w:r>
            <w:r w:rsidR="006811D3" w:rsidRPr="006811D3">
              <w:rPr>
                <w:webHidden/>
              </w:rPr>
              <w:fldChar w:fldCharType="begin"/>
            </w:r>
            <w:r w:rsidR="006811D3" w:rsidRPr="006811D3">
              <w:rPr>
                <w:webHidden/>
              </w:rPr>
              <w:instrText xml:space="preserve"> PAGEREF _Toc133906300 \h </w:instrText>
            </w:r>
            <w:r w:rsidR="006811D3" w:rsidRPr="006811D3">
              <w:rPr>
                <w:webHidden/>
              </w:rPr>
            </w:r>
            <w:r w:rsidR="006811D3" w:rsidRPr="006811D3">
              <w:rPr>
                <w:webHidden/>
              </w:rPr>
              <w:fldChar w:fldCharType="separate"/>
            </w:r>
            <w:r w:rsidR="00847469">
              <w:rPr>
                <w:webHidden/>
              </w:rPr>
              <w:t>36</w:t>
            </w:r>
            <w:r w:rsidR="006811D3" w:rsidRPr="006811D3">
              <w:rPr>
                <w:webHidden/>
              </w:rPr>
              <w:fldChar w:fldCharType="end"/>
            </w:r>
          </w:hyperlink>
        </w:p>
        <w:p w14:paraId="5B9876AB" w14:textId="0F59945E" w:rsidR="006811D3" w:rsidRPr="006811D3" w:rsidRDefault="00000000" w:rsidP="00077875">
          <w:pPr>
            <w:pStyle w:val="TOC2"/>
            <w:rPr>
              <w:kern w:val="2"/>
              <w:lang w:val="en-ID" w:eastAsia="en-ID"/>
              <w14:ligatures w14:val="standardContextual"/>
            </w:rPr>
          </w:pPr>
          <w:hyperlink w:anchor="_Toc133906301" w:history="1">
            <w:r w:rsidR="006811D3" w:rsidRPr="006811D3">
              <w:rPr>
                <w:rStyle w:val="Hyperlink"/>
                <w:rFonts w:asciiTheme="majorHAnsi" w:hAnsiTheme="majorHAnsi"/>
                <w:lang w:val="id-ID"/>
              </w:rPr>
              <w:t>C.</w:t>
            </w:r>
            <w:r w:rsidR="006811D3" w:rsidRPr="006811D3">
              <w:rPr>
                <w:kern w:val="2"/>
                <w:lang w:val="en-ID" w:eastAsia="en-ID"/>
                <w14:ligatures w14:val="standardContextual"/>
              </w:rPr>
              <w:tab/>
            </w:r>
            <w:r w:rsidR="006811D3" w:rsidRPr="006811D3">
              <w:rPr>
                <w:rStyle w:val="Hyperlink"/>
                <w:rFonts w:asciiTheme="majorHAnsi" w:hAnsiTheme="majorHAnsi"/>
                <w:lang w:val="id-ID"/>
              </w:rPr>
              <w:t>Sumber Data</w:t>
            </w:r>
            <w:r w:rsidR="006811D3" w:rsidRPr="006811D3">
              <w:rPr>
                <w:webHidden/>
              </w:rPr>
              <w:tab/>
            </w:r>
            <w:r w:rsidR="006811D3" w:rsidRPr="006811D3">
              <w:rPr>
                <w:webHidden/>
              </w:rPr>
              <w:fldChar w:fldCharType="begin"/>
            </w:r>
            <w:r w:rsidR="006811D3" w:rsidRPr="006811D3">
              <w:rPr>
                <w:webHidden/>
              </w:rPr>
              <w:instrText xml:space="preserve"> PAGEREF _Toc133906301 \h </w:instrText>
            </w:r>
            <w:r w:rsidR="006811D3" w:rsidRPr="006811D3">
              <w:rPr>
                <w:webHidden/>
              </w:rPr>
            </w:r>
            <w:r w:rsidR="006811D3" w:rsidRPr="006811D3">
              <w:rPr>
                <w:webHidden/>
              </w:rPr>
              <w:fldChar w:fldCharType="separate"/>
            </w:r>
            <w:r w:rsidR="00847469">
              <w:rPr>
                <w:webHidden/>
              </w:rPr>
              <w:t>37</w:t>
            </w:r>
            <w:r w:rsidR="006811D3" w:rsidRPr="006811D3">
              <w:rPr>
                <w:webHidden/>
              </w:rPr>
              <w:fldChar w:fldCharType="end"/>
            </w:r>
          </w:hyperlink>
        </w:p>
        <w:p w14:paraId="030D7171" w14:textId="0904482A" w:rsidR="006811D3" w:rsidRPr="006811D3" w:rsidRDefault="00000000" w:rsidP="00077875">
          <w:pPr>
            <w:pStyle w:val="TOC2"/>
            <w:rPr>
              <w:kern w:val="2"/>
              <w:lang w:val="en-ID" w:eastAsia="en-ID"/>
              <w14:ligatures w14:val="standardContextual"/>
            </w:rPr>
          </w:pPr>
          <w:hyperlink w:anchor="_Toc133906302" w:history="1">
            <w:r w:rsidR="006811D3" w:rsidRPr="006811D3">
              <w:rPr>
                <w:rStyle w:val="Hyperlink"/>
                <w:rFonts w:asciiTheme="majorHAnsi" w:hAnsiTheme="majorHAnsi"/>
              </w:rPr>
              <w:t>D.</w:t>
            </w:r>
            <w:r w:rsidR="006811D3" w:rsidRPr="006811D3">
              <w:rPr>
                <w:kern w:val="2"/>
                <w:lang w:val="en-ID" w:eastAsia="en-ID"/>
                <w14:ligatures w14:val="standardContextual"/>
              </w:rPr>
              <w:tab/>
            </w:r>
            <w:r w:rsidR="006811D3" w:rsidRPr="006811D3">
              <w:rPr>
                <w:rStyle w:val="Hyperlink"/>
                <w:rFonts w:asciiTheme="majorHAnsi" w:hAnsiTheme="majorHAnsi"/>
                <w:lang w:val="id-ID"/>
              </w:rPr>
              <w:t>Metode dan Instrumen Pengumpulan Data</w:t>
            </w:r>
            <w:r w:rsidR="006811D3" w:rsidRPr="006811D3">
              <w:rPr>
                <w:webHidden/>
              </w:rPr>
              <w:tab/>
            </w:r>
            <w:r w:rsidR="006811D3" w:rsidRPr="006811D3">
              <w:rPr>
                <w:webHidden/>
              </w:rPr>
              <w:fldChar w:fldCharType="begin"/>
            </w:r>
            <w:r w:rsidR="006811D3" w:rsidRPr="006811D3">
              <w:rPr>
                <w:webHidden/>
              </w:rPr>
              <w:instrText xml:space="preserve"> PAGEREF _Toc133906302 \h </w:instrText>
            </w:r>
            <w:r w:rsidR="006811D3" w:rsidRPr="006811D3">
              <w:rPr>
                <w:webHidden/>
              </w:rPr>
            </w:r>
            <w:r w:rsidR="006811D3" w:rsidRPr="006811D3">
              <w:rPr>
                <w:webHidden/>
              </w:rPr>
              <w:fldChar w:fldCharType="separate"/>
            </w:r>
            <w:r w:rsidR="00847469">
              <w:rPr>
                <w:webHidden/>
              </w:rPr>
              <w:t>38</w:t>
            </w:r>
            <w:r w:rsidR="006811D3" w:rsidRPr="006811D3">
              <w:rPr>
                <w:webHidden/>
              </w:rPr>
              <w:fldChar w:fldCharType="end"/>
            </w:r>
          </w:hyperlink>
        </w:p>
        <w:p w14:paraId="35C59E12" w14:textId="3705DA74" w:rsidR="006811D3" w:rsidRPr="006811D3" w:rsidRDefault="00000000">
          <w:pPr>
            <w:pStyle w:val="TOC3"/>
            <w:rPr>
              <w:rFonts w:asciiTheme="majorHAnsi" w:hAnsiTheme="majorHAnsi"/>
              <w:kern w:val="2"/>
              <w:lang w:val="en-ID" w:eastAsia="en-ID"/>
              <w14:ligatures w14:val="standardContextual"/>
            </w:rPr>
          </w:pPr>
          <w:hyperlink w:anchor="_Toc133906303" w:history="1">
            <w:r w:rsidR="006811D3" w:rsidRPr="006811D3">
              <w:rPr>
                <w:rStyle w:val="Hyperlink"/>
                <w:rFonts w:asciiTheme="majorHAnsi" w:hAnsiTheme="majorHAnsi"/>
              </w:rPr>
              <w:t>1.</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rPr>
              <w:t xml:space="preserve">Metode </w:t>
            </w:r>
            <w:r w:rsidR="006811D3" w:rsidRPr="006811D3">
              <w:rPr>
                <w:rStyle w:val="Hyperlink"/>
                <w:rFonts w:asciiTheme="majorHAnsi" w:hAnsiTheme="majorHAnsi"/>
                <w:lang w:val="id-ID"/>
              </w:rPr>
              <w:t>P</w:t>
            </w:r>
            <w:r w:rsidR="006811D3" w:rsidRPr="006811D3">
              <w:rPr>
                <w:rStyle w:val="Hyperlink"/>
                <w:rFonts w:asciiTheme="majorHAnsi" w:hAnsiTheme="majorHAnsi"/>
              </w:rPr>
              <w:t xml:space="preserve">engambilan </w:t>
            </w:r>
            <w:r w:rsidR="006811D3" w:rsidRPr="006811D3">
              <w:rPr>
                <w:rStyle w:val="Hyperlink"/>
                <w:rFonts w:asciiTheme="majorHAnsi" w:hAnsiTheme="majorHAnsi"/>
                <w:lang w:val="id-ID"/>
              </w:rPr>
              <w:t>S</w:t>
            </w:r>
            <w:r w:rsidR="006811D3" w:rsidRPr="006811D3">
              <w:rPr>
                <w:rStyle w:val="Hyperlink"/>
                <w:rFonts w:asciiTheme="majorHAnsi" w:hAnsiTheme="majorHAnsi"/>
              </w:rPr>
              <w:t>ampel</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_Toc133906303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38</w:t>
            </w:r>
            <w:r w:rsidR="006811D3" w:rsidRPr="006811D3">
              <w:rPr>
                <w:rFonts w:asciiTheme="majorHAnsi" w:hAnsiTheme="majorHAnsi"/>
                <w:webHidden/>
              </w:rPr>
              <w:fldChar w:fldCharType="end"/>
            </w:r>
          </w:hyperlink>
        </w:p>
        <w:p w14:paraId="794DDDD9" w14:textId="1D96C691" w:rsidR="006811D3" w:rsidRPr="006811D3" w:rsidRDefault="00000000">
          <w:pPr>
            <w:pStyle w:val="TOC3"/>
            <w:rPr>
              <w:rFonts w:asciiTheme="majorHAnsi" w:hAnsiTheme="majorHAnsi"/>
              <w:kern w:val="2"/>
              <w:lang w:val="en-ID" w:eastAsia="en-ID"/>
              <w14:ligatures w14:val="standardContextual"/>
            </w:rPr>
          </w:pPr>
          <w:hyperlink w:anchor="_Toc133906304" w:history="1">
            <w:r w:rsidR="006811D3" w:rsidRPr="006811D3">
              <w:rPr>
                <w:rStyle w:val="Hyperlink"/>
                <w:rFonts w:asciiTheme="majorHAnsi" w:hAnsiTheme="majorHAnsi"/>
              </w:rPr>
              <w:t>2.</w:t>
            </w:r>
            <w:r w:rsidR="006811D3" w:rsidRPr="006811D3">
              <w:rPr>
                <w:rFonts w:asciiTheme="majorHAnsi" w:hAnsiTheme="majorHAnsi"/>
                <w:kern w:val="2"/>
                <w:lang w:val="en-ID" w:eastAsia="en-ID"/>
                <w14:ligatures w14:val="standardContextual"/>
              </w:rPr>
              <w:tab/>
            </w:r>
            <w:r w:rsidR="006811D3" w:rsidRPr="006811D3">
              <w:rPr>
                <w:rStyle w:val="Hyperlink"/>
                <w:rFonts w:asciiTheme="majorHAnsi" w:hAnsiTheme="majorHAnsi"/>
              </w:rPr>
              <w:t>Metode Pengumpulan Data</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_Toc133906304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38</w:t>
            </w:r>
            <w:r w:rsidR="006811D3" w:rsidRPr="006811D3">
              <w:rPr>
                <w:rFonts w:asciiTheme="majorHAnsi" w:hAnsiTheme="majorHAnsi"/>
                <w:webHidden/>
              </w:rPr>
              <w:fldChar w:fldCharType="end"/>
            </w:r>
          </w:hyperlink>
        </w:p>
        <w:p w14:paraId="3B44BF59" w14:textId="57F99B87" w:rsidR="006811D3" w:rsidRPr="006811D3" w:rsidRDefault="00000000" w:rsidP="00077875">
          <w:pPr>
            <w:pStyle w:val="TOC2"/>
            <w:rPr>
              <w:kern w:val="2"/>
              <w:lang w:val="en-ID" w:eastAsia="en-ID"/>
              <w14:ligatures w14:val="standardContextual"/>
            </w:rPr>
          </w:pPr>
          <w:hyperlink w:anchor="_Toc133906305" w:history="1">
            <w:r w:rsidR="006811D3" w:rsidRPr="006811D3">
              <w:rPr>
                <w:rStyle w:val="Hyperlink"/>
                <w:rFonts w:asciiTheme="majorHAnsi" w:hAnsiTheme="majorHAnsi"/>
                <w:lang w:val="id-ID"/>
              </w:rPr>
              <w:t>E.  Analisis Data</w:t>
            </w:r>
            <w:r w:rsidR="006811D3" w:rsidRPr="006811D3">
              <w:rPr>
                <w:webHidden/>
              </w:rPr>
              <w:tab/>
            </w:r>
            <w:r w:rsidR="006811D3" w:rsidRPr="006811D3">
              <w:rPr>
                <w:webHidden/>
              </w:rPr>
              <w:fldChar w:fldCharType="begin"/>
            </w:r>
            <w:r w:rsidR="006811D3" w:rsidRPr="006811D3">
              <w:rPr>
                <w:webHidden/>
              </w:rPr>
              <w:instrText xml:space="preserve"> PAGEREF _Toc133906305 \h </w:instrText>
            </w:r>
            <w:r w:rsidR="006811D3" w:rsidRPr="006811D3">
              <w:rPr>
                <w:webHidden/>
              </w:rPr>
            </w:r>
            <w:r w:rsidR="006811D3" w:rsidRPr="006811D3">
              <w:rPr>
                <w:webHidden/>
              </w:rPr>
              <w:fldChar w:fldCharType="separate"/>
            </w:r>
            <w:r w:rsidR="00847469">
              <w:rPr>
                <w:webHidden/>
              </w:rPr>
              <w:t>39</w:t>
            </w:r>
            <w:r w:rsidR="006811D3" w:rsidRPr="006811D3">
              <w:rPr>
                <w:webHidden/>
              </w:rPr>
              <w:fldChar w:fldCharType="end"/>
            </w:r>
          </w:hyperlink>
        </w:p>
        <w:p w14:paraId="576D9A5D" w14:textId="62B0B770" w:rsidR="006811D3" w:rsidRPr="006811D3" w:rsidRDefault="00000000">
          <w:pPr>
            <w:pStyle w:val="TOC1"/>
            <w:rPr>
              <w:rFonts w:asciiTheme="majorHAnsi" w:hAnsiTheme="majorHAnsi"/>
              <w:b w:val="0"/>
              <w:kern w:val="2"/>
              <w:lang w:val="en-ID" w:eastAsia="en-ID"/>
              <w14:ligatures w14:val="standardContextual"/>
            </w:rPr>
          </w:pPr>
          <w:hyperlink w:anchor="_Toc133906306" w:history="1">
            <w:r w:rsidR="006811D3" w:rsidRPr="006811D3">
              <w:rPr>
                <w:rStyle w:val="Hyperlink"/>
                <w:rFonts w:asciiTheme="majorHAnsi" w:hAnsiTheme="majorHAnsi"/>
              </w:rPr>
              <w:t>BAB IV</w:t>
            </w:r>
            <w:r w:rsidR="006811D3" w:rsidRPr="006811D3">
              <w:rPr>
                <w:rStyle w:val="Hyperlink"/>
                <w:rFonts w:asciiTheme="majorHAnsi" w:hAnsiTheme="majorHAnsi"/>
                <w:lang w:val="id-ID"/>
              </w:rPr>
              <w:t xml:space="preserve"> HASIL PENELITIAN DAN PEMBAHASAN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_Toc133906306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40</w:t>
            </w:r>
            <w:r w:rsidR="006811D3" w:rsidRPr="006811D3">
              <w:rPr>
                <w:rFonts w:asciiTheme="majorHAnsi" w:hAnsiTheme="majorHAnsi"/>
                <w:webHidden/>
              </w:rPr>
              <w:fldChar w:fldCharType="end"/>
            </w:r>
          </w:hyperlink>
        </w:p>
        <w:p w14:paraId="22C7C43E" w14:textId="5BA8693A" w:rsidR="006811D3" w:rsidRPr="006811D3" w:rsidRDefault="00000000" w:rsidP="00077875">
          <w:pPr>
            <w:pStyle w:val="TOC2"/>
            <w:rPr>
              <w:kern w:val="2"/>
              <w:lang w:val="en-ID" w:eastAsia="en-ID"/>
              <w14:ligatures w14:val="standardContextual"/>
            </w:rPr>
          </w:pPr>
          <w:hyperlink w:anchor="_Toc133906307" w:history="1">
            <w:r w:rsidR="006811D3" w:rsidRPr="006811D3">
              <w:rPr>
                <w:rStyle w:val="Hyperlink"/>
                <w:rFonts w:asciiTheme="majorHAnsi" w:hAnsiTheme="majorHAnsi"/>
              </w:rPr>
              <w:t>A.</w:t>
            </w:r>
            <w:r w:rsidR="006811D3" w:rsidRPr="006811D3">
              <w:rPr>
                <w:kern w:val="2"/>
                <w:lang w:val="en-ID" w:eastAsia="en-ID"/>
                <w14:ligatures w14:val="standardContextual"/>
              </w:rPr>
              <w:tab/>
            </w:r>
            <w:r w:rsidR="006811D3" w:rsidRPr="006811D3">
              <w:rPr>
                <w:rStyle w:val="Hyperlink"/>
                <w:rFonts w:asciiTheme="majorHAnsi" w:hAnsiTheme="majorHAnsi"/>
              </w:rPr>
              <w:t>Jenis-</w:t>
            </w:r>
            <w:r w:rsidR="006811D3" w:rsidRPr="006811D3">
              <w:rPr>
                <w:rStyle w:val="Hyperlink"/>
                <w:rFonts w:asciiTheme="majorHAnsi" w:hAnsiTheme="majorHAnsi"/>
                <w:lang w:val="id-ID"/>
              </w:rPr>
              <w:t>J</w:t>
            </w:r>
            <w:r w:rsidR="006811D3" w:rsidRPr="006811D3">
              <w:rPr>
                <w:rStyle w:val="Hyperlink"/>
                <w:rFonts w:asciiTheme="majorHAnsi" w:hAnsiTheme="majorHAnsi"/>
              </w:rPr>
              <w:t xml:space="preserve">enis </w:t>
            </w:r>
            <w:r w:rsidR="006811D3" w:rsidRPr="006811D3">
              <w:rPr>
                <w:rStyle w:val="Hyperlink"/>
                <w:rFonts w:asciiTheme="majorHAnsi" w:hAnsiTheme="majorHAnsi"/>
                <w:lang w:val="id-ID"/>
              </w:rPr>
              <w:t>T</w:t>
            </w:r>
            <w:r w:rsidR="006811D3" w:rsidRPr="006811D3">
              <w:rPr>
                <w:rStyle w:val="Hyperlink"/>
                <w:rFonts w:asciiTheme="majorHAnsi" w:hAnsiTheme="majorHAnsi"/>
              </w:rPr>
              <w:t>umbuhan Famili Araceae di Hutan Sokokembang Petungkriyono Pekalongan</w:t>
            </w:r>
            <w:r w:rsidR="006811D3" w:rsidRPr="006811D3">
              <w:rPr>
                <w:webHidden/>
              </w:rPr>
              <w:tab/>
            </w:r>
            <w:r w:rsidR="006811D3" w:rsidRPr="006811D3">
              <w:rPr>
                <w:webHidden/>
              </w:rPr>
              <w:fldChar w:fldCharType="begin"/>
            </w:r>
            <w:r w:rsidR="006811D3" w:rsidRPr="006811D3">
              <w:rPr>
                <w:webHidden/>
              </w:rPr>
              <w:instrText xml:space="preserve"> PAGEREF _Toc133906307 \h </w:instrText>
            </w:r>
            <w:r w:rsidR="006811D3" w:rsidRPr="006811D3">
              <w:rPr>
                <w:webHidden/>
              </w:rPr>
            </w:r>
            <w:r w:rsidR="006811D3" w:rsidRPr="006811D3">
              <w:rPr>
                <w:webHidden/>
              </w:rPr>
              <w:fldChar w:fldCharType="separate"/>
            </w:r>
            <w:r w:rsidR="00847469">
              <w:rPr>
                <w:webHidden/>
              </w:rPr>
              <w:t>40</w:t>
            </w:r>
            <w:r w:rsidR="006811D3" w:rsidRPr="006811D3">
              <w:rPr>
                <w:webHidden/>
              </w:rPr>
              <w:fldChar w:fldCharType="end"/>
            </w:r>
          </w:hyperlink>
        </w:p>
        <w:p w14:paraId="64C04BEC" w14:textId="48720CFD" w:rsidR="006811D3" w:rsidRPr="006811D3" w:rsidRDefault="00000000" w:rsidP="00077875">
          <w:pPr>
            <w:pStyle w:val="TOC2"/>
            <w:rPr>
              <w:kern w:val="2"/>
              <w:lang w:val="en-ID" w:eastAsia="en-ID"/>
              <w14:ligatures w14:val="standardContextual"/>
            </w:rPr>
          </w:pPr>
          <w:hyperlink w:anchor="_Toc133906308" w:history="1">
            <w:r w:rsidR="006811D3" w:rsidRPr="006811D3">
              <w:rPr>
                <w:rStyle w:val="Hyperlink"/>
                <w:rFonts w:asciiTheme="majorHAnsi" w:hAnsiTheme="majorHAnsi"/>
                <w:lang w:val="id-ID"/>
              </w:rPr>
              <w:t>B.</w:t>
            </w:r>
            <w:r w:rsidR="006811D3" w:rsidRPr="006811D3">
              <w:rPr>
                <w:kern w:val="2"/>
                <w:lang w:val="en-ID" w:eastAsia="en-ID"/>
                <w14:ligatures w14:val="standardContextual"/>
              </w:rPr>
              <w:tab/>
            </w:r>
            <w:r w:rsidR="006811D3" w:rsidRPr="006811D3">
              <w:rPr>
                <w:rStyle w:val="Hyperlink"/>
                <w:rFonts w:asciiTheme="majorHAnsi" w:hAnsiTheme="majorHAnsi"/>
                <w:lang w:val="id-ID"/>
              </w:rPr>
              <w:t>Deskripsi Morfologi dan Klasifikasi Jenis-jenis Tumbuhan Famili Araceae di Hutan Sokembang Petungkriyono</w:t>
            </w:r>
            <w:r w:rsidR="006811D3" w:rsidRPr="006811D3">
              <w:rPr>
                <w:webHidden/>
              </w:rPr>
              <w:tab/>
            </w:r>
            <w:r w:rsidR="006811D3" w:rsidRPr="006811D3">
              <w:rPr>
                <w:webHidden/>
              </w:rPr>
              <w:fldChar w:fldCharType="begin"/>
            </w:r>
            <w:r w:rsidR="006811D3" w:rsidRPr="006811D3">
              <w:rPr>
                <w:webHidden/>
              </w:rPr>
              <w:instrText xml:space="preserve"> PAGEREF _Toc133906308 \h </w:instrText>
            </w:r>
            <w:r w:rsidR="006811D3" w:rsidRPr="006811D3">
              <w:rPr>
                <w:webHidden/>
              </w:rPr>
            </w:r>
            <w:r w:rsidR="006811D3" w:rsidRPr="006811D3">
              <w:rPr>
                <w:webHidden/>
              </w:rPr>
              <w:fldChar w:fldCharType="separate"/>
            </w:r>
            <w:r w:rsidR="00847469">
              <w:rPr>
                <w:webHidden/>
              </w:rPr>
              <w:t>44</w:t>
            </w:r>
            <w:r w:rsidR="006811D3" w:rsidRPr="006811D3">
              <w:rPr>
                <w:webHidden/>
              </w:rPr>
              <w:fldChar w:fldCharType="end"/>
            </w:r>
          </w:hyperlink>
        </w:p>
        <w:p w14:paraId="402D8EED" w14:textId="0E4456CE" w:rsidR="006811D3" w:rsidRPr="006811D3" w:rsidRDefault="00000000">
          <w:pPr>
            <w:pStyle w:val="TOC1"/>
            <w:rPr>
              <w:rFonts w:asciiTheme="majorHAnsi" w:hAnsiTheme="majorHAnsi"/>
              <w:b w:val="0"/>
              <w:kern w:val="2"/>
              <w:lang w:val="en-ID" w:eastAsia="en-ID"/>
              <w14:ligatures w14:val="standardContextual"/>
            </w:rPr>
          </w:pPr>
          <w:hyperlink w:anchor="_Toc133906309" w:history="1">
            <w:r w:rsidR="006811D3" w:rsidRPr="006811D3">
              <w:rPr>
                <w:rStyle w:val="Hyperlink"/>
                <w:rFonts w:asciiTheme="majorHAnsi" w:hAnsiTheme="majorHAnsi"/>
              </w:rPr>
              <w:t>B</w:t>
            </w:r>
            <w:r w:rsidR="006811D3" w:rsidRPr="006811D3">
              <w:rPr>
                <w:rStyle w:val="Hyperlink"/>
                <w:rFonts w:asciiTheme="majorHAnsi" w:hAnsiTheme="majorHAnsi"/>
                <w:lang w:val="id-ID"/>
              </w:rPr>
              <w:t>AB V  SIMPULAN DAN SARAN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_Toc133906309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86</w:t>
            </w:r>
            <w:r w:rsidR="006811D3" w:rsidRPr="006811D3">
              <w:rPr>
                <w:rFonts w:asciiTheme="majorHAnsi" w:hAnsiTheme="majorHAnsi"/>
                <w:webHidden/>
              </w:rPr>
              <w:fldChar w:fldCharType="end"/>
            </w:r>
          </w:hyperlink>
        </w:p>
        <w:p w14:paraId="2ED0ED0B" w14:textId="42A1A007" w:rsidR="006811D3" w:rsidRPr="006811D3" w:rsidRDefault="00000000" w:rsidP="00077875">
          <w:pPr>
            <w:pStyle w:val="TOC2"/>
            <w:rPr>
              <w:kern w:val="2"/>
              <w:lang w:val="en-ID" w:eastAsia="en-ID"/>
              <w14:ligatures w14:val="standardContextual"/>
            </w:rPr>
          </w:pPr>
          <w:hyperlink w:anchor="_Toc133906310" w:history="1">
            <w:r w:rsidR="006811D3" w:rsidRPr="006811D3">
              <w:rPr>
                <w:rStyle w:val="Hyperlink"/>
                <w:rFonts w:asciiTheme="majorHAnsi" w:hAnsiTheme="majorHAnsi"/>
                <w:lang w:val="id-ID"/>
              </w:rPr>
              <w:t>A.</w:t>
            </w:r>
            <w:r w:rsidR="006811D3" w:rsidRPr="006811D3">
              <w:rPr>
                <w:kern w:val="2"/>
                <w:lang w:val="en-ID" w:eastAsia="en-ID"/>
                <w14:ligatures w14:val="standardContextual"/>
              </w:rPr>
              <w:tab/>
            </w:r>
            <w:r w:rsidR="006811D3" w:rsidRPr="006811D3">
              <w:rPr>
                <w:rStyle w:val="Hyperlink"/>
                <w:rFonts w:asciiTheme="majorHAnsi" w:hAnsiTheme="majorHAnsi"/>
                <w:lang w:val="id-ID"/>
              </w:rPr>
              <w:t>Simpulan</w:t>
            </w:r>
            <w:r w:rsidR="006811D3" w:rsidRPr="006811D3">
              <w:rPr>
                <w:webHidden/>
              </w:rPr>
              <w:tab/>
            </w:r>
            <w:r w:rsidR="006811D3" w:rsidRPr="006811D3">
              <w:rPr>
                <w:webHidden/>
              </w:rPr>
              <w:fldChar w:fldCharType="begin"/>
            </w:r>
            <w:r w:rsidR="006811D3" w:rsidRPr="006811D3">
              <w:rPr>
                <w:webHidden/>
              </w:rPr>
              <w:instrText xml:space="preserve"> PAGEREF _Toc133906310 \h </w:instrText>
            </w:r>
            <w:r w:rsidR="006811D3" w:rsidRPr="006811D3">
              <w:rPr>
                <w:webHidden/>
              </w:rPr>
            </w:r>
            <w:r w:rsidR="006811D3" w:rsidRPr="006811D3">
              <w:rPr>
                <w:webHidden/>
              </w:rPr>
              <w:fldChar w:fldCharType="separate"/>
            </w:r>
            <w:r w:rsidR="00847469">
              <w:rPr>
                <w:webHidden/>
              </w:rPr>
              <w:t>86</w:t>
            </w:r>
            <w:r w:rsidR="006811D3" w:rsidRPr="006811D3">
              <w:rPr>
                <w:webHidden/>
              </w:rPr>
              <w:fldChar w:fldCharType="end"/>
            </w:r>
          </w:hyperlink>
        </w:p>
        <w:p w14:paraId="20229BC2" w14:textId="03AEAB24" w:rsidR="006811D3" w:rsidRPr="006811D3" w:rsidRDefault="00000000" w:rsidP="00077875">
          <w:pPr>
            <w:pStyle w:val="TOC2"/>
            <w:rPr>
              <w:kern w:val="2"/>
              <w:lang w:val="en-ID" w:eastAsia="en-ID"/>
              <w14:ligatures w14:val="standardContextual"/>
            </w:rPr>
          </w:pPr>
          <w:hyperlink w:anchor="_Toc133906311" w:history="1">
            <w:r w:rsidR="006811D3" w:rsidRPr="006811D3">
              <w:rPr>
                <w:rStyle w:val="Hyperlink"/>
                <w:rFonts w:asciiTheme="majorHAnsi" w:hAnsiTheme="majorHAnsi"/>
                <w:lang w:val="id-ID"/>
              </w:rPr>
              <w:t>B.</w:t>
            </w:r>
            <w:r w:rsidR="006811D3" w:rsidRPr="006811D3">
              <w:rPr>
                <w:kern w:val="2"/>
                <w:lang w:val="en-ID" w:eastAsia="en-ID"/>
                <w14:ligatures w14:val="standardContextual"/>
              </w:rPr>
              <w:tab/>
            </w:r>
            <w:r w:rsidR="006811D3" w:rsidRPr="006811D3">
              <w:rPr>
                <w:rStyle w:val="Hyperlink"/>
                <w:rFonts w:asciiTheme="majorHAnsi" w:hAnsiTheme="majorHAnsi"/>
                <w:lang w:val="id-ID"/>
              </w:rPr>
              <w:t>Saran</w:t>
            </w:r>
            <w:r w:rsidR="006811D3" w:rsidRPr="006811D3">
              <w:rPr>
                <w:webHidden/>
              </w:rPr>
              <w:tab/>
            </w:r>
            <w:r w:rsidR="006811D3" w:rsidRPr="006811D3">
              <w:rPr>
                <w:webHidden/>
              </w:rPr>
              <w:fldChar w:fldCharType="begin"/>
            </w:r>
            <w:r w:rsidR="006811D3" w:rsidRPr="006811D3">
              <w:rPr>
                <w:webHidden/>
              </w:rPr>
              <w:instrText xml:space="preserve"> PAGEREF _Toc133906311 \h </w:instrText>
            </w:r>
            <w:r w:rsidR="006811D3" w:rsidRPr="006811D3">
              <w:rPr>
                <w:webHidden/>
              </w:rPr>
            </w:r>
            <w:r w:rsidR="006811D3" w:rsidRPr="006811D3">
              <w:rPr>
                <w:webHidden/>
              </w:rPr>
              <w:fldChar w:fldCharType="separate"/>
            </w:r>
            <w:r w:rsidR="00847469">
              <w:rPr>
                <w:webHidden/>
              </w:rPr>
              <w:t>87</w:t>
            </w:r>
            <w:r w:rsidR="006811D3" w:rsidRPr="006811D3">
              <w:rPr>
                <w:webHidden/>
              </w:rPr>
              <w:fldChar w:fldCharType="end"/>
            </w:r>
          </w:hyperlink>
        </w:p>
        <w:p w14:paraId="6ABE365E" w14:textId="0B12F202" w:rsidR="006811D3" w:rsidRPr="006811D3" w:rsidRDefault="00000000">
          <w:pPr>
            <w:pStyle w:val="TOC1"/>
            <w:rPr>
              <w:rFonts w:asciiTheme="majorHAnsi" w:hAnsiTheme="majorHAnsi"/>
              <w:b w:val="0"/>
              <w:kern w:val="2"/>
              <w:lang w:val="en-ID" w:eastAsia="en-ID"/>
              <w14:ligatures w14:val="standardContextual"/>
            </w:rPr>
          </w:pPr>
          <w:hyperlink w:anchor="_Toc133906312" w:history="1">
            <w:r w:rsidR="006811D3" w:rsidRPr="006811D3">
              <w:rPr>
                <w:rStyle w:val="Hyperlink"/>
                <w:rFonts w:asciiTheme="majorHAnsi" w:hAnsiTheme="majorHAnsi"/>
              </w:rPr>
              <w:t>DAFTAR PUSTAKA</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_Toc133906312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88</w:t>
            </w:r>
            <w:r w:rsidR="006811D3" w:rsidRPr="006811D3">
              <w:rPr>
                <w:rFonts w:asciiTheme="majorHAnsi" w:hAnsiTheme="majorHAnsi"/>
                <w:webHidden/>
              </w:rPr>
              <w:fldChar w:fldCharType="end"/>
            </w:r>
          </w:hyperlink>
        </w:p>
        <w:p w14:paraId="1E38ACA3" w14:textId="179732BD" w:rsidR="006811D3" w:rsidRPr="006811D3" w:rsidRDefault="00000000">
          <w:pPr>
            <w:pStyle w:val="TOC1"/>
            <w:rPr>
              <w:rFonts w:asciiTheme="majorHAnsi" w:hAnsiTheme="majorHAnsi"/>
              <w:b w:val="0"/>
              <w:kern w:val="2"/>
              <w:lang w:val="en-ID" w:eastAsia="en-ID"/>
              <w14:ligatures w14:val="standardContextual"/>
            </w:rPr>
          </w:pPr>
          <w:hyperlink w:anchor="_Toc133906313" w:history="1">
            <w:r w:rsidR="006811D3" w:rsidRPr="006811D3">
              <w:rPr>
                <w:rStyle w:val="Hyperlink"/>
                <w:rFonts w:asciiTheme="majorHAnsi" w:hAnsiTheme="majorHAnsi"/>
              </w:rPr>
              <w:t>LAMPIRAN</w:t>
            </w:r>
            <w:r w:rsidR="006811D3" w:rsidRPr="006811D3">
              <w:rPr>
                <w:rFonts w:asciiTheme="majorHAnsi" w:hAnsiTheme="majorHAnsi"/>
                <w:webHidden/>
              </w:rPr>
              <w:tab/>
            </w:r>
            <w:r w:rsidR="006811D3" w:rsidRPr="006811D3">
              <w:rPr>
                <w:rFonts w:asciiTheme="majorHAnsi" w:hAnsiTheme="majorHAnsi"/>
                <w:webHidden/>
              </w:rPr>
              <w:fldChar w:fldCharType="begin"/>
            </w:r>
            <w:r w:rsidR="006811D3" w:rsidRPr="006811D3">
              <w:rPr>
                <w:rFonts w:asciiTheme="majorHAnsi" w:hAnsiTheme="majorHAnsi"/>
                <w:webHidden/>
              </w:rPr>
              <w:instrText xml:space="preserve"> PAGEREF _Toc133906313 \h </w:instrText>
            </w:r>
            <w:r w:rsidR="006811D3" w:rsidRPr="006811D3">
              <w:rPr>
                <w:rFonts w:asciiTheme="majorHAnsi" w:hAnsiTheme="majorHAnsi"/>
                <w:webHidden/>
              </w:rPr>
            </w:r>
            <w:r w:rsidR="006811D3" w:rsidRPr="006811D3">
              <w:rPr>
                <w:rFonts w:asciiTheme="majorHAnsi" w:hAnsiTheme="majorHAnsi"/>
                <w:webHidden/>
              </w:rPr>
              <w:fldChar w:fldCharType="separate"/>
            </w:r>
            <w:r w:rsidR="00847469">
              <w:rPr>
                <w:rFonts w:asciiTheme="majorHAnsi" w:hAnsiTheme="majorHAnsi"/>
                <w:webHidden/>
              </w:rPr>
              <w:t>96</w:t>
            </w:r>
            <w:r w:rsidR="006811D3" w:rsidRPr="006811D3">
              <w:rPr>
                <w:rFonts w:asciiTheme="majorHAnsi" w:hAnsiTheme="majorHAnsi"/>
                <w:webHidden/>
              </w:rPr>
              <w:fldChar w:fldCharType="end"/>
            </w:r>
          </w:hyperlink>
        </w:p>
        <w:p w14:paraId="04C9430B" w14:textId="7F439FAF" w:rsidR="007957A2" w:rsidRPr="00810882" w:rsidRDefault="00CE0B4A" w:rsidP="00C125A7">
          <w:pPr>
            <w:rPr>
              <w:rFonts w:asciiTheme="majorHAnsi" w:hAnsiTheme="majorHAnsi"/>
            </w:rPr>
            <w:sectPr w:rsidR="007957A2" w:rsidRPr="00810882" w:rsidSect="00AA01B1">
              <w:pgSz w:w="8391" w:h="11906" w:code="11"/>
              <w:pgMar w:top="1134" w:right="1134" w:bottom="1134" w:left="1418" w:header="709" w:footer="709" w:gutter="0"/>
              <w:pgNumType w:fmt="lowerRoman"/>
              <w:cols w:space="708"/>
              <w:docGrid w:linePitch="360"/>
            </w:sectPr>
          </w:pPr>
          <w:r w:rsidRPr="006811D3">
            <w:rPr>
              <w:rFonts w:asciiTheme="majorHAnsi" w:hAnsiTheme="majorHAnsi"/>
              <w:b/>
              <w:bCs/>
            </w:rPr>
            <w:fldChar w:fldCharType="end"/>
          </w:r>
        </w:p>
      </w:sdtContent>
    </w:sdt>
    <w:p w14:paraId="381DB09F" w14:textId="77777777" w:rsidR="00B10D16" w:rsidRPr="00810882" w:rsidRDefault="00562D43" w:rsidP="00B10D16">
      <w:pPr>
        <w:pStyle w:val="Heading1"/>
        <w:spacing w:after="240"/>
        <w:rPr>
          <w:szCs w:val="22"/>
          <w:lang w:val="id-ID"/>
        </w:rPr>
      </w:pPr>
      <w:bookmarkStart w:id="9" w:name="_Toc133906284"/>
      <w:r w:rsidRPr="00810882">
        <w:rPr>
          <w:szCs w:val="22"/>
        </w:rPr>
        <w:lastRenderedPageBreak/>
        <w:t>DAFTAR GAMB</w:t>
      </w:r>
      <w:r w:rsidR="00B10D16" w:rsidRPr="00810882">
        <w:rPr>
          <w:szCs w:val="22"/>
          <w:lang w:val="id-ID"/>
        </w:rPr>
        <w:t>AR</w:t>
      </w:r>
      <w:bookmarkEnd w:id="9"/>
    </w:p>
    <w:p w14:paraId="660DA35E" w14:textId="6B6A957A" w:rsidR="00AC0FDF" w:rsidRPr="00810882" w:rsidRDefault="00AC0FDF">
      <w:pPr>
        <w:pStyle w:val="TableofFigures"/>
        <w:tabs>
          <w:tab w:val="right" w:leader="dot" w:pos="5829"/>
        </w:tabs>
        <w:rPr>
          <w:lang w:val="id-ID" w:eastAsia="id-ID"/>
        </w:rPr>
      </w:pPr>
      <w:r w:rsidRPr="00810882">
        <w:rPr>
          <w:rFonts w:cstheme="majorBidi"/>
          <w:b/>
          <w:bCs/>
          <w:lang w:val="id-ID"/>
        </w:rPr>
        <w:fldChar w:fldCharType="begin"/>
      </w:r>
      <w:r w:rsidRPr="00810882">
        <w:rPr>
          <w:rFonts w:cstheme="majorBidi"/>
          <w:b/>
          <w:bCs/>
          <w:lang w:val="id-ID"/>
        </w:rPr>
        <w:instrText xml:space="preserve"> TOC \h \z \c "Gambar 2." </w:instrText>
      </w:r>
      <w:r w:rsidRPr="00810882">
        <w:rPr>
          <w:rFonts w:cstheme="majorBidi"/>
          <w:b/>
          <w:bCs/>
          <w:lang w:val="id-ID"/>
        </w:rPr>
        <w:fldChar w:fldCharType="separate"/>
      </w:r>
      <w:hyperlink w:anchor="_Toc131495426" w:history="1">
        <w:r w:rsidRPr="00810882">
          <w:rPr>
            <w:rStyle w:val="Hyperlink"/>
          </w:rPr>
          <w:t>Gambar 2. 1</w:t>
        </w:r>
        <w:r w:rsidRPr="00810882">
          <w:rPr>
            <w:rStyle w:val="Hyperlink"/>
            <w:lang w:val="id-ID"/>
          </w:rPr>
          <w:t xml:space="preserve"> Genus </w:t>
        </w:r>
        <w:r w:rsidRPr="00F5036D">
          <w:rPr>
            <w:rStyle w:val="Hyperlink"/>
            <w:i/>
            <w:iCs/>
            <w:lang w:val="id-ID"/>
          </w:rPr>
          <w:t>Aglaonema</w:t>
        </w:r>
        <w:r w:rsidRPr="00810882">
          <w:rPr>
            <w:webHidden/>
          </w:rPr>
          <w:tab/>
        </w:r>
        <w:r w:rsidRPr="00810882">
          <w:rPr>
            <w:webHidden/>
          </w:rPr>
          <w:fldChar w:fldCharType="begin"/>
        </w:r>
        <w:r w:rsidRPr="00810882">
          <w:rPr>
            <w:webHidden/>
          </w:rPr>
          <w:instrText xml:space="preserve"> PAGEREF _Toc131495426 \h </w:instrText>
        </w:r>
        <w:r w:rsidRPr="00810882">
          <w:rPr>
            <w:webHidden/>
          </w:rPr>
        </w:r>
        <w:r w:rsidRPr="00810882">
          <w:rPr>
            <w:webHidden/>
          </w:rPr>
          <w:fldChar w:fldCharType="separate"/>
        </w:r>
        <w:r w:rsidR="00847469">
          <w:rPr>
            <w:webHidden/>
          </w:rPr>
          <w:t>12</w:t>
        </w:r>
        <w:r w:rsidRPr="00810882">
          <w:rPr>
            <w:webHidden/>
          </w:rPr>
          <w:fldChar w:fldCharType="end"/>
        </w:r>
      </w:hyperlink>
    </w:p>
    <w:p w14:paraId="344144A9" w14:textId="4B7C4FD3" w:rsidR="00AC0FDF" w:rsidRPr="00810882" w:rsidRDefault="00000000">
      <w:pPr>
        <w:pStyle w:val="TableofFigures"/>
        <w:tabs>
          <w:tab w:val="right" w:leader="dot" w:pos="5829"/>
        </w:tabs>
        <w:rPr>
          <w:lang w:val="id-ID" w:eastAsia="id-ID"/>
        </w:rPr>
      </w:pPr>
      <w:hyperlink w:anchor="_Toc131495427" w:history="1">
        <w:r w:rsidR="00AC0FDF" w:rsidRPr="00810882">
          <w:rPr>
            <w:rStyle w:val="Hyperlink"/>
          </w:rPr>
          <w:t>Gambar 2. 2</w:t>
        </w:r>
        <w:r w:rsidR="00AC0FDF" w:rsidRPr="00810882">
          <w:rPr>
            <w:rStyle w:val="Hyperlink"/>
            <w:lang w:val="id-ID"/>
          </w:rPr>
          <w:t xml:space="preserve"> Genus </w:t>
        </w:r>
        <w:r w:rsidR="00AC0FDF" w:rsidRPr="00F5036D">
          <w:rPr>
            <w:rStyle w:val="Hyperlink"/>
            <w:i/>
            <w:iCs/>
            <w:u w:val="none"/>
            <w:lang w:val="id-ID"/>
          </w:rPr>
          <w:t>Alocasia</w:t>
        </w:r>
        <w:r w:rsidR="00AC0FDF" w:rsidRPr="00810882">
          <w:rPr>
            <w:webHidden/>
          </w:rPr>
          <w:tab/>
        </w:r>
        <w:r w:rsidR="00AC0FDF" w:rsidRPr="00810882">
          <w:rPr>
            <w:webHidden/>
          </w:rPr>
          <w:fldChar w:fldCharType="begin"/>
        </w:r>
        <w:r w:rsidR="00AC0FDF" w:rsidRPr="00810882">
          <w:rPr>
            <w:webHidden/>
          </w:rPr>
          <w:instrText xml:space="preserve"> PAGEREF _Toc131495427 \h </w:instrText>
        </w:r>
        <w:r w:rsidR="00AC0FDF" w:rsidRPr="00810882">
          <w:rPr>
            <w:webHidden/>
          </w:rPr>
        </w:r>
        <w:r w:rsidR="00AC0FDF" w:rsidRPr="00810882">
          <w:rPr>
            <w:webHidden/>
          </w:rPr>
          <w:fldChar w:fldCharType="separate"/>
        </w:r>
        <w:r w:rsidR="00847469">
          <w:rPr>
            <w:webHidden/>
          </w:rPr>
          <w:t>13</w:t>
        </w:r>
        <w:r w:rsidR="00AC0FDF" w:rsidRPr="00810882">
          <w:rPr>
            <w:webHidden/>
          </w:rPr>
          <w:fldChar w:fldCharType="end"/>
        </w:r>
      </w:hyperlink>
    </w:p>
    <w:p w14:paraId="46F3D65E" w14:textId="0F019E17" w:rsidR="00AC0FDF" w:rsidRPr="00810882" w:rsidRDefault="00000000">
      <w:pPr>
        <w:pStyle w:val="TableofFigures"/>
        <w:tabs>
          <w:tab w:val="right" w:leader="dot" w:pos="5829"/>
        </w:tabs>
        <w:rPr>
          <w:lang w:val="id-ID" w:eastAsia="id-ID"/>
        </w:rPr>
      </w:pPr>
      <w:hyperlink w:anchor="_Toc131495428" w:history="1">
        <w:r w:rsidR="00AC0FDF" w:rsidRPr="00810882">
          <w:rPr>
            <w:rStyle w:val="Hyperlink"/>
          </w:rPr>
          <w:t>Gambar 2. 3</w:t>
        </w:r>
        <w:r w:rsidR="00AC0FDF" w:rsidRPr="00810882">
          <w:rPr>
            <w:rStyle w:val="Hyperlink"/>
            <w:lang w:val="id-ID"/>
          </w:rPr>
          <w:t xml:space="preserve"> Genus </w:t>
        </w:r>
        <w:r w:rsidR="00AC0FDF" w:rsidRPr="00F5036D">
          <w:rPr>
            <w:rStyle w:val="Hyperlink"/>
            <w:i/>
            <w:iCs/>
            <w:lang w:val="id-ID"/>
          </w:rPr>
          <w:t>Amorphophallus</w:t>
        </w:r>
        <w:r w:rsidR="00AC0FDF" w:rsidRPr="00810882">
          <w:rPr>
            <w:webHidden/>
          </w:rPr>
          <w:tab/>
        </w:r>
        <w:r w:rsidR="00AC0FDF" w:rsidRPr="00810882">
          <w:rPr>
            <w:webHidden/>
          </w:rPr>
          <w:fldChar w:fldCharType="begin"/>
        </w:r>
        <w:r w:rsidR="00AC0FDF" w:rsidRPr="00810882">
          <w:rPr>
            <w:webHidden/>
          </w:rPr>
          <w:instrText xml:space="preserve"> PAGEREF _Toc131495428 \h </w:instrText>
        </w:r>
        <w:r w:rsidR="00AC0FDF" w:rsidRPr="00810882">
          <w:rPr>
            <w:webHidden/>
          </w:rPr>
        </w:r>
        <w:r w:rsidR="00AC0FDF" w:rsidRPr="00810882">
          <w:rPr>
            <w:webHidden/>
          </w:rPr>
          <w:fldChar w:fldCharType="separate"/>
        </w:r>
        <w:r w:rsidR="00847469">
          <w:rPr>
            <w:webHidden/>
          </w:rPr>
          <w:t>14</w:t>
        </w:r>
        <w:r w:rsidR="00AC0FDF" w:rsidRPr="00810882">
          <w:rPr>
            <w:webHidden/>
          </w:rPr>
          <w:fldChar w:fldCharType="end"/>
        </w:r>
      </w:hyperlink>
    </w:p>
    <w:p w14:paraId="1373BF39" w14:textId="2F7952D0" w:rsidR="00AC0FDF" w:rsidRPr="00810882" w:rsidRDefault="00000000">
      <w:pPr>
        <w:pStyle w:val="TableofFigures"/>
        <w:tabs>
          <w:tab w:val="right" w:leader="dot" w:pos="5829"/>
        </w:tabs>
        <w:rPr>
          <w:lang w:val="id-ID" w:eastAsia="id-ID"/>
        </w:rPr>
      </w:pPr>
      <w:hyperlink w:anchor="_Toc131495429" w:history="1">
        <w:r w:rsidR="00AC0FDF" w:rsidRPr="00810882">
          <w:rPr>
            <w:rStyle w:val="Hyperlink"/>
          </w:rPr>
          <w:t>Gambar 2. 4</w:t>
        </w:r>
        <w:r w:rsidR="00AC0FDF" w:rsidRPr="00810882">
          <w:rPr>
            <w:rStyle w:val="Hyperlink"/>
            <w:lang w:val="id-ID"/>
          </w:rPr>
          <w:t xml:space="preserve"> Genus </w:t>
        </w:r>
        <w:r w:rsidR="00AC0FDF" w:rsidRPr="00F5036D">
          <w:rPr>
            <w:rStyle w:val="Hyperlink"/>
            <w:i/>
            <w:iCs/>
            <w:lang w:val="id-ID"/>
          </w:rPr>
          <w:t>Anadendrum</w:t>
        </w:r>
        <w:r w:rsidR="00AC0FDF" w:rsidRPr="00810882">
          <w:rPr>
            <w:webHidden/>
          </w:rPr>
          <w:tab/>
        </w:r>
        <w:r w:rsidR="00AC0FDF" w:rsidRPr="00810882">
          <w:rPr>
            <w:webHidden/>
          </w:rPr>
          <w:fldChar w:fldCharType="begin"/>
        </w:r>
        <w:r w:rsidR="00AC0FDF" w:rsidRPr="00810882">
          <w:rPr>
            <w:webHidden/>
          </w:rPr>
          <w:instrText xml:space="preserve"> PAGEREF _Toc131495429 \h </w:instrText>
        </w:r>
        <w:r w:rsidR="00AC0FDF" w:rsidRPr="00810882">
          <w:rPr>
            <w:webHidden/>
          </w:rPr>
        </w:r>
        <w:r w:rsidR="00AC0FDF" w:rsidRPr="00810882">
          <w:rPr>
            <w:webHidden/>
          </w:rPr>
          <w:fldChar w:fldCharType="separate"/>
        </w:r>
        <w:r w:rsidR="00847469">
          <w:rPr>
            <w:webHidden/>
          </w:rPr>
          <w:t>15</w:t>
        </w:r>
        <w:r w:rsidR="00AC0FDF" w:rsidRPr="00810882">
          <w:rPr>
            <w:webHidden/>
          </w:rPr>
          <w:fldChar w:fldCharType="end"/>
        </w:r>
      </w:hyperlink>
    </w:p>
    <w:p w14:paraId="5A7BB6D6" w14:textId="08083B14" w:rsidR="00AC0FDF" w:rsidRPr="00810882" w:rsidRDefault="00000000">
      <w:pPr>
        <w:pStyle w:val="TableofFigures"/>
        <w:tabs>
          <w:tab w:val="right" w:leader="dot" w:pos="5829"/>
        </w:tabs>
        <w:rPr>
          <w:lang w:val="id-ID" w:eastAsia="id-ID"/>
        </w:rPr>
      </w:pPr>
      <w:hyperlink w:anchor="_Toc131495430" w:history="1">
        <w:r w:rsidR="00AC0FDF" w:rsidRPr="00810882">
          <w:rPr>
            <w:rStyle w:val="Hyperlink"/>
          </w:rPr>
          <w:t>Gambar 2. 5</w:t>
        </w:r>
        <w:r w:rsidR="00AC0FDF" w:rsidRPr="00810882">
          <w:rPr>
            <w:rStyle w:val="Hyperlink"/>
            <w:lang w:val="id-ID"/>
          </w:rPr>
          <w:t xml:space="preserve"> Genus </w:t>
        </w:r>
        <w:r w:rsidR="00AC0FDF" w:rsidRPr="00F5036D">
          <w:rPr>
            <w:rStyle w:val="Hyperlink"/>
            <w:i/>
            <w:iCs/>
            <w:lang w:val="id-ID"/>
          </w:rPr>
          <w:t>Anthurium</w:t>
        </w:r>
        <w:r w:rsidR="00AC0FDF" w:rsidRPr="00810882">
          <w:rPr>
            <w:webHidden/>
          </w:rPr>
          <w:tab/>
        </w:r>
        <w:r w:rsidR="00AC0FDF" w:rsidRPr="00810882">
          <w:rPr>
            <w:webHidden/>
          </w:rPr>
          <w:fldChar w:fldCharType="begin"/>
        </w:r>
        <w:r w:rsidR="00AC0FDF" w:rsidRPr="00810882">
          <w:rPr>
            <w:webHidden/>
          </w:rPr>
          <w:instrText xml:space="preserve"> PAGEREF _Toc131495430 \h </w:instrText>
        </w:r>
        <w:r w:rsidR="00AC0FDF" w:rsidRPr="00810882">
          <w:rPr>
            <w:webHidden/>
          </w:rPr>
        </w:r>
        <w:r w:rsidR="00AC0FDF" w:rsidRPr="00810882">
          <w:rPr>
            <w:webHidden/>
          </w:rPr>
          <w:fldChar w:fldCharType="separate"/>
        </w:r>
        <w:r w:rsidR="00847469">
          <w:rPr>
            <w:webHidden/>
          </w:rPr>
          <w:t>15</w:t>
        </w:r>
        <w:r w:rsidR="00AC0FDF" w:rsidRPr="00810882">
          <w:rPr>
            <w:webHidden/>
          </w:rPr>
          <w:fldChar w:fldCharType="end"/>
        </w:r>
      </w:hyperlink>
    </w:p>
    <w:p w14:paraId="5722145F" w14:textId="2A17D5AA" w:rsidR="00AC0FDF" w:rsidRPr="00810882" w:rsidRDefault="00000000">
      <w:pPr>
        <w:pStyle w:val="TableofFigures"/>
        <w:tabs>
          <w:tab w:val="right" w:leader="dot" w:pos="5829"/>
        </w:tabs>
        <w:rPr>
          <w:lang w:val="id-ID" w:eastAsia="id-ID"/>
        </w:rPr>
      </w:pPr>
      <w:hyperlink w:anchor="_Toc131495431" w:history="1">
        <w:r w:rsidR="00AC0FDF" w:rsidRPr="00810882">
          <w:rPr>
            <w:rStyle w:val="Hyperlink"/>
          </w:rPr>
          <w:t>Gambar 2. 6</w:t>
        </w:r>
        <w:r w:rsidR="00AC0FDF" w:rsidRPr="00810882">
          <w:rPr>
            <w:rStyle w:val="Hyperlink"/>
            <w:lang w:val="id-ID"/>
          </w:rPr>
          <w:t xml:space="preserve"> Genus</w:t>
        </w:r>
        <w:r w:rsidR="00AC0FDF" w:rsidRPr="00F5036D">
          <w:rPr>
            <w:rStyle w:val="Hyperlink"/>
            <w:i/>
            <w:iCs/>
            <w:lang w:val="id-ID"/>
          </w:rPr>
          <w:t xml:space="preserve"> Caladium</w:t>
        </w:r>
        <w:r w:rsidR="00AC0FDF" w:rsidRPr="00810882">
          <w:rPr>
            <w:webHidden/>
          </w:rPr>
          <w:tab/>
        </w:r>
        <w:r w:rsidR="00AC0FDF" w:rsidRPr="00810882">
          <w:rPr>
            <w:webHidden/>
          </w:rPr>
          <w:fldChar w:fldCharType="begin"/>
        </w:r>
        <w:r w:rsidR="00AC0FDF" w:rsidRPr="00810882">
          <w:rPr>
            <w:webHidden/>
          </w:rPr>
          <w:instrText xml:space="preserve"> PAGEREF _Toc131495431 \h </w:instrText>
        </w:r>
        <w:r w:rsidR="00AC0FDF" w:rsidRPr="00810882">
          <w:rPr>
            <w:webHidden/>
          </w:rPr>
        </w:r>
        <w:r w:rsidR="00AC0FDF" w:rsidRPr="00810882">
          <w:rPr>
            <w:webHidden/>
          </w:rPr>
          <w:fldChar w:fldCharType="separate"/>
        </w:r>
        <w:r w:rsidR="00847469">
          <w:rPr>
            <w:webHidden/>
          </w:rPr>
          <w:t>16</w:t>
        </w:r>
        <w:r w:rsidR="00AC0FDF" w:rsidRPr="00810882">
          <w:rPr>
            <w:webHidden/>
          </w:rPr>
          <w:fldChar w:fldCharType="end"/>
        </w:r>
      </w:hyperlink>
    </w:p>
    <w:p w14:paraId="5174582D" w14:textId="35FD7E6A" w:rsidR="00AC0FDF" w:rsidRPr="00810882" w:rsidRDefault="00000000">
      <w:pPr>
        <w:pStyle w:val="TableofFigures"/>
        <w:tabs>
          <w:tab w:val="right" w:leader="dot" w:pos="5829"/>
        </w:tabs>
        <w:rPr>
          <w:lang w:val="id-ID" w:eastAsia="id-ID"/>
        </w:rPr>
      </w:pPr>
      <w:hyperlink w:anchor="_Toc131495432" w:history="1">
        <w:r w:rsidR="00AC0FDF" w:rsidRPr="00810882">
          <w:rPr>
            <w:rStyle w:val="Hyperlink"/>
          </w:rPr>
          <w:t>Gambar 2. 7</w:t>
        </w:r>
        <w:r w:rsidR="00AC0FDF" w:rsidRPr="00810882">
          <w:rPr>
            <w:rStyle w:val="Hyperlink"/>
            <w:lang w:val="id-ID"/>
          </w:rPr>
          <w:t xml:space="preserve"> Genus </w:t>
        </w:r>
        <w:r w:rsidR="00AC0FDF" w:rsidRPr="00F5036D">
          <w:rPr>
            <w:rStyle w:val="Hyperlink"/>
            <w:i/>
            <w:iCs/>
            <w:lang w:val="id-ID"/>
          </w:rPr>
          <w:t>Colocasia</w:t>
        </w:r>
        <w:r w:rsidR="00AC0FDF" w:rsidRPr="00810882">
          <w:rPr>
            <w:webHidden/>
          </w:rPr>
          <w:tab/>
        </w:r>
        <w:r w:rsidR="00AC0FDF" w:rsidRPr="00810882">
          <w:rPr>
            <w:webHidden/>
          </w:rPr>
          <w:fldChar w:fldCharType="begin"/>
        </w:r>
        <w:r w:rsidR="00AC0FDF" w:rsidRPr="00810882">
          <w:rPr>
            <w:webHidden/>
          </w:rPr>
          <w:instrText xml:space="preserve"> PAGEREF _Toc131495432 \h </w:instrText>
        </w:r>
        <w:r w:rsidR="00AC0FDF" w:rsidRPr="00810882">
          <w:rPr>
            <w:webHidden/>
          </w:rPr>
        </w:r>
        <w:r w:rsidR="00AC0FDF" w:rsidRPr="00810882">
          <w:rPr>
            <w:webHidden/>
          </w:rPr>
          <w:fldChar w:fldCharType="separate"/>
        </w:r>
        <w:r w:rsidR="00847469">
          <w:rPr>
            <w:webHidden/>
          </w:rPr>
          <w:t>17</w:t>
        </w:r>
        <w:r w:rsidR="00AC0FDF" w:rsidRPr="00810882">
          <w:rPr>
            <w:webHidden/>
          </w:rPr>
          <w:fldChar w:fldCharType="end"/>
        </w:r>
      </w:hyperlink>
    </w:p>
    <w:p w14:paraId="7767A41D" w14:textId="41E58002" w:rsidR="00AC0FDF" w:rsidRPr="00810882" w:rsidRDefault="00000000">
      <w:pPr>
        <w:pStyle w:val="TableofFigures"/>
        <w:tabs>
          <w:tab w:val="right" w:leader="dot" w:pos="5829"/>
        </w:tabs>
        <w:rPr>
          <w:lang w:val="id-ID" w:eastAsia="id-ID"/>
        </w:rPr>
      </w:pPr>
      <w:hyperlink w:anchor="_Toc131495433" w:history="1">
        <w:r w:rsidR="00AC0FDF" w:rsidRPr="00810882">
          <w:rPr>
            <w:rStyle w:val="Hyperlink"/>
          </w:rPr>
          <w:t>Gambar 2. 8</w:t>
        </w:r>
        <w:r w:rsidR="00AC0FDF" w:rsidRPr="00810882">
          <w:rPr>
            <w:rStyle w:val="Hyperlink"/>
            <w:lang w:val="id-ID"/>
          </w:rPr>
          <w:t xml:space="preserve"> Genus </w:t>
        </w:r>
        <w:r w:rsidR="00AC0FDF" w:rsidRPr="00F5036D">
          <w:rPr>
            <w:rStyle w:val="Hyperlink"/>
            <w:i/>
            <w:iCs/>
            <w:lang w:val="id-ID"/>
          </w:rPr>
          <w:t>Cryptocoryne</w:t>
        </w:r>
        <w:r w:rsidR="00AC0FDF" w:rsidRPr="00810882">
          <w:rPr>
            <w:webHidden/>
          </w:rPr>
          <w:tab/>
        </w:r>
        <w:r w:rsidR="00AC0FDF" w:rsidRPr="00810882">
          <w:rPr>
            <w:webHidden/>
          </w:rPr>
          <w:fldChar w:fldCharType="begin"/>
        </w:r>
        <w:r w:rsidR="00AC0FDF" w:rsidRPr="00810882">
          <w:rPr>
            <w:webHidden/>
          </w:rPr>
          <w:instrText xml:space="preserve"> PAGEREF _Toc131495433 \h </w:instrText>
        </w:r>
        <w:r w:rsidR="00AC0FDF" w:rsidRPr="00810882">
          <w:rPr>
            <w:webHidden/>
          </w:rPr>
        </w:r>
        <w:r w:rsidR="00AC0FDF" w:rsidRPr="00810882">
          <w:rPr>
            <w:webHidden/>
          </w:rPr>
          <w:fldChar w:fldCharType="separate"/>
        </w:r>
        <w:r w:rsidR="00847469">
          <w:rPr>
            <w:webHidden/>
          </w:rPr>
          <w:t>18</w:t>
        </w:r>
        <w:r w:rsidR="00AC0FDF" w:rsidRPr="00810882">
          <w:rPr>
            <w:webHidden/>
          </w:rPr>
          <w:fldChar w:fldCharType="end"/>
        </w:r>
      </w:hyperlink>
    </w:p>
    <w:p w14:paraId="5E0FF0B5" w14:textId="0EBAA04D" w:rsidR="00AC0FDF" w:rsidRPr="00810882" w:rsidRDefault="00000000">
      <w:pPr>
        <w:pStyle w:val="TableofFigures"/>
        <w:tabs>
          <w:tab w:val="right" w:leader="dot" w:pos="5829"/>
        </w:tabs>
        <w:rPr>
          <w:lang w:val="id-ID" w:eastAsia="id-ID"/>
        </w:rPr>
      </w:pPr>
      <w:hyperlink w:anchor="_Toc131495434" w:history="1">
        <w:r w:rsidR="00AC0FDF" w:rsidRPr="00810882">
          <w:rPr>
            <w:rStyle w:val="Hyperlink"/>
          </w:rPr>
          <w:t>Gambar 2. 9</w:t>
        </w:r>
        <w:r w:rsidR="00AC0FDF" w:rsidRPr="00810882">
          <w:rPr>
            <w:rStyle w:val="Hyperlink"/>
            <w:lang w:val="id-ID"/>
          </w:rPr>
          <w:t xml:space="preserve"> Genus </w:t>
        </w:r>
        <w:r w:rsidR="00AC0FDF" w:rsidRPr="00F5036D">
          <w:rPr>
            <w:rStyle w:val="Hyperlink"/>
            <w:i/>
            <w:iCs/>
            <w:lang w:val="id-ID"/>
          </w:rPr>
          <w:t>Dieffenbachia</w:t>
        </w:r>
        <w:r w:rsidR="00AC0FDF" w:rsidRPr="00810882">
          <w:rPr>
            <w:webHidden/>
          </w:rPr>
          <w:tab/>
        </w:r>
        <w:r w:rsidR="00AC0FDF" w:rsidRPr="00810882">
          <w:rPr>
            <w:webHidden/>
          </w:rPr>
          <w:fldChar w:fldCharType="begin"/>
        </w:r>
        <w:r w:rsidR="00AC0FDF" w:rsidRPr="00810882">
          <w:rPr>
            <w:webHidden/>
          </w:rPr>
          <w:instrText xml:space="preserve"> PAGEREF _Toc131495434 \h </w:instrText>
        </w:r>
        <w:r w:rsidR="00AC0FDF" w:rsidRPr="00810882">
          <w:rPr>
            <w:webHidden/>
          </w:rPr>
        </w:r>
        <w:r w:rsidR="00AC0FDF" w:rsidRPr="00810882">
          <w:rPr>
            <w:webHidden/>
          </w:rPr>
          <w:fldChar w:fldCharType="separate"/>
        </w:r>
        <w:r w:rsidR="00847469">
          <w:rPr>
            <w:webHidden/>
          </w:rPr>
          <w:t>19</w:t>
        </w:r>
        <w:r w:rsidR="00AC0FDF" w:rsidRPr="00810882">
          <w:rPr>
            <w:webHidden/>
          </w:rPr>
          <w:fldChar w:fldCharType="end"/>
        </w:r>
      </w:hyperlink>
    </w:p>
    <w:p w14:paraId="2492397B" w14:textId="443A5B1B" w:rsidR="00AC0FDF" w:rsidRPr="00810882" w:rsidRDefault="00000000">
      <w:pPr>
        <w:pStyle w:val="TableofFigures"/>
        <w:tabs>
          <w:tab w:val="right" w:leader="dot" w:pos="5829"/>
        </w:tabs>
        <w:rPr>
          <w:lang w:val="id-ID" w:eastAsia="id-ID"/>
        </w:rPr>
      </w:pPr>
      <w:hyperlink w:anchor="_Toc131495435" w:history="1">
        <w:r w:rsidR="00AC0FDF" w:rsidRPr="00810882">
          <w:rPr>
            <w:rStyle w:val="Hyperlink"/>
          </w:rPr>
          <w:t>Gambar 2. 10</w:t>
        </w:r>
        <w:r w:rsidR="00AC0FDF" w:rsidRPr="00810882">
          <w:rPr>
            <w:rStyle w:val="Hyperlink"/>
            <w:lang w:val="id-ID"/>
          </w:rPr>
          <w:t xml:space="preserve"> Genus </w:t>
        </w:r>
        <w:r w:rsidR="00AC0FDF" w:rsidRPr="00F5036D">
          <w:rPr>
            <w:rStyle w:val="Hyperlink"/>
            <w:i/>
            <w:iCs/>
            <w:lang w:val="id-ID"/>
          </w:rPr>
          <w:t>Epipremnum</w:t>
        </w:r>
        <w:r w:rsidR="00AC0FDF" w:rsidRPr="00810882">
          <w:rPr>
            <w:webHidden/>
          </w:rPr>
          <w:tab/>
        </w:r>
        <w:r w:rsidR="00AC0FDF" w:rsidRPr="00810882">
          <w:rPr>
            <w:webHidden/>
          </w:rPr>
          <w:fldChar w:fldCharType="begin"/>
        </w:r>
        <w:r w:rsidR="00AC0FDF" w:rsidRPr="00810882">
          <w:rPr>
            <w:webHidden/>
          </w:rPr>
          <w:instrText xml:space="preserve"> PAGEREF _Toc131495435 \h </w:instrText>
        </w:r>
        <w:r w:rsidR="00AC0FDF" w:rsidRPr="00810882">
          <w:rPr>
            <w:webHidden/>
          </w:rPr>
        </w:r>
        <w:r w:rsidR="00AC0FDF" w:rsidRPr="00810882">
          <w:rPr>
            <w:webHidden/>
          </w:rPr>
          <w:fldChar w:fldCharType="separate"/>
        </w:r>
        <w:r w:rsidR="00847469">
          <w:rPr>
            <w:webHidden/>
          </w:rPr>
          <w:t>20</w:t>
        </w:r>
        <w:r w:rsidR="00AC0FDF" w:rsidRPr="00810882">
          <w:rPr>
            <w:webHidden/>
          </w:rPr>
          <w:fldChar w:fldCharType="end"/>
        </w:r>
      </w:hyperlink>
    </w:p>
    <w:p w14:paraId="18B3E27A" w14:textId="7D729F8B" w:rsidR="00AC0FDF" w:rsidRPr="00810882" w:rsidRDefault="00000000">
      <w:pPr>
        <w:pStyle w:val="TableofFigures"/>
        <w:tabs>
          <w:tab w:val="right" w:leader="dot" w:pos="5829"/>
        </w:tabs>
        <w:rPr>
          <w:lang w:val="id-ID" w:eastAsia="id-ID"/>
        </w:rPr>
      </w:pPr>
      <w:hyperlink w:anchor="_Toc131495436" w:history="1">
        <w:r w:rsidR="00AC0FDF" w:rsidRPr="00810882">
          <w:rPr>
            <w:rStyle w:val="Hyperlink"/>
          </w:rPr>
          <w:t>Gambar 2. 11</w:t>
        </w:r>
        <w:r w:rsidR="00AC0FDF" w:rsidRPr="00810882">
          <w:rPr>
            <w:rStyle w:val="Hyperlink"/>
            <w:lang w:val="id-ID"/>
          </w:rPr>
          <w:t xml:space="preserve"> Genus </w:t>
        </w:r>
        <w:r w:rsidR="00AC0FDF" w:rsidRPr="00F5036D">
          <w:rPr>
            <w:rStyle w:val="Hyperlink"/>
            <w:i/>
            <w:iCs/>
            <w:lang w:val="id-ID"/>
          </w:rPr>
          <w:t>Homalomena</w:t>
        </w:r>
        <w:r w:rsidR="00AC0FDF" w:rsidRPr="00810882">
          <w:rPr>
            <w:webHidden/>
          </w:rPr>
          <w:tab/>
        </w:r>
        <w:r w:rsidR="00AC0FDF" w:rsidRPr="00810882">
          <w:rPr>
            <w:webHidden/>
          </w:rPr>
          <w:fldChar w:fldCharType="begin"/>
        </w:r>
        <w:r w:rsidR="00AC0FDF" w:rsidRPr="00810882">
          <w:rPr>
            <w:webHidden/>
          </w:rPr>
          <w:instrText xml:space="preserve"> PAGEREF _Toc131495436 \h </w:instrText>
        </w:r>
        <w:r w:rsidR="00AC0FDF" w:rsidRPr="00810882">
          <w:rPr>
            <w:webHidden/>
          </w:rPr>
        </w:r>
        <w:r w:rsidR="00AC0FDF" w:rsidRPr="00810882">
          <w:rPr>
            <w:webHidden/>
          </w:rPr>
          <w:fldChar w:fldCharType="separate"/>
        </w:r>
        <w:r w:rsidR="00847469">
          <w:rPr>
            <w:webHidden/>
          </w:rPr>
          <w:t>20</w:t>
        </w:r>
        <w:r w:rsidR="00AC0FDF" w:rsidRPr="00810882">
          <w:rPr>
            <w:webHidden/>
          </w:rPr>
          <w:fldChar w:fldCharType="end"/>
        </w:r>
      </w:hyperlink>
    </w:p>
    <w:p w14:paraId="48041E0A" w14:textId="3AEF83EA" w:rsidR="00AC0FDF" w:rsidRPr="00810882" w:rsidRDefault="00000000">
      <w:pPr>
        <w:pStyle w:val="TableofFigures"/>
        <w:tabs>
          <w:tab w:val="right" w:leader="dot" w:pos="5829"/>
        </w:tabs>
        <w:rPr>
          <w:lang w:val="id-ID" w:eastAsia="id-ID"/>
        </w:rPr>
      </w:pPr>
      <w:hyperlink w:anchor="_Toc131495437" w:history="1">
        <w:r w:rsidR="00AC0FDF" w:rsidRPr="00810882">
          <w:rPr>
            <w:rStyle w:val="Hyperlink"/>
          </w:rPr>
          <w:t>Gambar 2. 12</w:t>
        </w:r>
        <w:r w:rsidR="00AC0FDF" w:rsidRPr="00810882">
          <w:rPr>
            <w:rStyle w:val="Hyperlink"/>
            <w:lang w:val="id-ID"/>
          </w:rPr>
          <w:t xml:space="preserve"> Genus </w:t>
        </w:r>
        <w:r w:rsidR="00AC0FDF" w:rsidRPr="00F5036D">
          <w:rPr>
            <w:rStyle w:val="Hyperlink"/>
            <w:i/>
            <w:iCs/>
            <w:lang w:val="id-ID"/>
          </w:rPr>
          <w:t>Lasia</w:t>
        </w:r>
        <w:r w:rsidR="00AC0FDF" w:rsidRPr="00810882">
          <w:rPr>
            <w:webHidden/>
          </w:rPr>
          <w:tab/>
        </w:r>
        <w:r w:rsidR="00AC0FDF" w:rsidRPr="00810882">
          <w:rPr>
            <w:webHidden/>
          </w:rPr>
          <w:fldChar w:fldCharType="begin"/>
        </w:r>
        <w:r w:rsidR="00AC0FDF" w:rsidRPr="00810882">
          <w:rPr>
            <w:webHidden/>
          </w:rPr>
          <w:instrText xml:space="preserve"> PAGEREF _Toc131495437 \h </w:instrText>
        </w:r>
        <w:r w:rsidR="00AC0FDF" w:rsidRPr="00810882">
          <w:rPr>
            <w:webHidden/>
          </w:rPr>
        </w:r>
        <w:r w:rsidR="00AC0FDF" w:rsidRPr="00810882">
          <w:rPr>
            <w:webHidden/>
          </w:rPr>
          <w:fldChar w:fldCharType="separate"/>
        </w:r>
        <w:r w:rsidR="00847469">
          <w:rPr>
            <w:webHidden/>
          </w:rPr>
          <w:t>22</w:t>
        </w:r>
        <w:r w:rsidR="00AC0FDF" w:rsidRPr="00810882">
          <w:rPr>
            <w:webHidden/>
          </w:rPr>
          <w:fldChar w:fldCharType="end"/>
        </w:r>
      </w:hyperlink>
    </w:p>
    <w:p w14:paraId="6101368E" w14:textId="6CD46D7F" w:rsidR="00AC0FDF" w:rsidRPr="00810882" w:rsidRDefault="00000000">
      <w:pPr>
        <w:pStyle w:val="TableofFigures"/>
        <w:tabs>
          <w:tab w:val="right" w:leader="dot" w:pos="5829"/>
        </w:tabs>
        <w:rPr>
          <w:lang w:val="id-ID" w:eastAsia="id-ID"/>
        </w:rPr>
      </w:pPr>
      <w:hyperlink w:anchor="_Toc131495438" w:history="1">
        <w:r w:rsidR="00AC0FDF" w:rsidRPr="00810882">
          <w:rPr>
            <w:rStyle w:val="Hyperlink"/>
          </w:rPr>
          <w:t>Gambar 2. 13</w:t>
        </w:r>
        <w:r w:rsidR="00AC0FDF" w:rsidRPr="00810882">
          <w:rPr>
            <w:rStyle w:val="Hyperlink"/>
            <w:lang w:val="id-ID"/>
          </w:rPr>
          <w:t xml:space="preserve"> Genus </w:t>
        </w:r>
        <w:r w:rsidR="00AC0FDF" w:rsidRPr="00F5036D">
          <w:rPr>
            <w:rStyle w:val="Hyperlink"/>
            <w:i/>
            <w:iCs/>
            <w:lang w:val="id-ID"/>
          </w:rPr>
          <w:t>Monstera</w:t>
        </w:r>
        <w:r w:rsidR="00AC0FDF" w:rsidRPr="00810882">
          <w:rPr>
            <w:webHidden/>
          </w:rPr>
          <w:tab/>
        </w:r>
        <w:r w:rsidR="00AC0FDF" w:rsidRPr="00810882">
          <w:rPr>
            <w:webHidden/>
          </w:rPr>
          <w:fldChar w:fldCharType="begin"/>
        </w:r>
        <w:r w:rsidR="00AC0FDF" w:rsidRPr="00810882">
          <w:rPr>
            <w:webHidden/>
          </w:rPr>
          <w:instrText xml:space="preserve"> PAGEREF _Toc131495438 \h </w:instrText>
        </w:r>
        <w:r w:rsidR="00AC0FDF" w:rsidRPr="00810882">
          <w:rPr>
            <w:webHidden/>
          </w:rPr>
        </w:r>
        <w:r w:rsidR="00AC0FDF" w:rsidRPr="00810882">
          <w:rPr>
            <w:webHidden/>
          </w:rPr>
          <w:fldChar w:fldCharType="separate"/>
        </w:r>
        <w:r w:rsidR="00847469">
          <w:rPr>
            <w:webHidden/>
          </w:rPr>
          <w:t>23</w:t>
        </w:r>
        <w:r w:rsidR="00AC0FDF" w:rsidRPr="00810882">
          <w:rPr>
            <w:webHidden/>
          </w:rPr>
          <w:fldChar w:fldCharType="end"/>
        </w:r>
      </w:hyperlink>
    </w:p>
    <w:p w14:paraId="0696C606" w14:textId="4EC55415" w:rsidR="00AC0FDF" w:rsidRPr="00810882" w:rsidRDefault="00000000">
      <w:pPr>
        <w:pStyle w:val="TableofFigures"/>
        <w:tabs>
          <w:tab w:val="right" w:leader="dot" w:pos="5829"/>
        </w:tabs>
        <w:rPr>
          <w:lang w:val="id-ID" w:eastAsia="id-ID"/>
        </w:rPr>
      </w:pPr>
      <w:hyperlink w:anchor="_Toc131495439" w:history="1">
        <w:r w:rsidR="00AC0FDF" w:rsidRPr="00810882">
          <w:rPr>
            <w:rStyle w:val="Hyperlink"/>
          </w:rPr>
          <w:t>Gambar 2. 14</w:t>
        </w:r>
        <w:r w:rsidR="00AC0FDF" w:rsidRPr="00810882">
          <w:rPr>
            <w:rStyle w:val="Hyperlink"/>
            <w:lang w:val="id-ID"/>
          </w:rPr>
          <w:t xml:space="preserve"> Genus </w:t>
        </w:r>
        <w:r w:rsidR="00AC0FDF" w:rsidRPr="00F5036D">
          <w:rPr>
            <w:rStyle w:val="Hyperlink"/>
            <w:i/>
            <w:iCs/>
            <w:lang w:val="id-ID"/>
          </w:rPr>
          <w:t>Philodendron</w:t>
        </w:r>
        <w:r w:rsidR="00AC0FDF" w:rsidRPr="00810882">
          <w:rPr>
            <w:webHidden/>
          </w:rPr>
          <w:tab/>
        </w:r>
        <w:r w:rsidR="00AC0FDF" w:rsidRPr="00810882">
          <w:rPr>
            <w:webHidden/>
          </w:rPr>
          <w:fldChar w:fldCharType="begin"/>
        </w:r>
        <w:r w:rsidR="00AC0FDF" w:rsidRPr="00810882">
          <w:rPr>
            <w:webHidden/>
          </w:rPr>
          <w:instrText xml:space="preserve"> PAGEREF _Toc131495439 \h </w:instrText>
        </w:r>
        <w:r w:rsidR="00AC0FDF" w:rsidRPr="00810882">
          <w:rPr>
            <w:webHidden/>
          </w:rPr>
        </w:r>
        <w:r w:rsidR="00AC0FDF" w:rsidRPr="00810882">
          <w:rPr>
            <w:webHidden/>
          </w:rPr>
          <w:fldChar w:fldCharType="separate"/>
        </w:r>
        <w:r w:rsidR="00847469">
          <w:rPr>
            <w:webHidden/>
          </w:rPr>
          <w:t>24</w:t>
        </w:r>
        <w:r w:rsidR="00AC0FDF" w:rsidRPr="00810882">
          <w:rPr>
            <w:webHidden/>
          </w:rPr>
          <w:fldChar w:fldCharType="end"/>
        </w:r>
      </w:hyperlink>
    </w:p>
    <w:p w14:paraId="61377EE3" w14:textId="0436FEB5" w:rsidR="00AC0FDF" w:rsidRPr="00810882" w:rsidRDefault="00000000">
      <w:pPr>
        <w:pStyle w:val="TableofFigures"/>
        <w:tabs>
          <w:tab w:val="right" w:leader="dot" w:pos="5829"/>
        </w:tabs>
        <w:rPr>
          <w:lang w:val="id-ID" w:eastAsia="id-ID"/>
        </w:rPr>
      </w:pPr>
      <w:hyperlink w:anchor="_Toc131495440" w:history="1">
        <w:r w:rsidR="00AC0FDF" w:rsidRPr="00810882">
          <w:rPr>
            <w:rStyle w:val="Hyperlink"/>
          </w:rPr>
          <w:t>Gambar 2. 15</w:t>
        </w:r>
        <w:r w:rsidR="00AC0FDF" w:rsidRPr="00810882">
          <w:rPr>
            <w:rStyle w:val="Hyperlink"/>
            <w:lang w:val="id-ID"/>
          </w:rPr>
          <w:t xml:space="preserve"> Genus</w:t>
        </w:r>
        <w:r w:rsidR="00AC0FDF" w:rsidRPr="00F5036D">
          <w:rPr>
            <w:rStyle w:val="Hyperlink"/>
            <w:i/>
            <w:iCs/>
            <w:lang w:val="id-ID"/>
          </w:rPr>
          <w:t xml:space="preserve"> Pistia</w:t>
        </w:r>
        <w:r w:rsidR="00AC0FDF" w:rsidRPr="00810882">
          <w:rPr>
            <w:webHidden/>
          </w:rPr>
          <w:tab/>
        </w:r>
        <w:r w:rsidR="00AC0FDF" w:rsidRPr="00810882">
          <w:rPr>
            <w:webHidden/>
          </w:rPr>
          <w:fldChar w:fldCharType="begin"/>
        </w:r>
        <w:r w:rsidR="00AC0FDF" w:rsidRPr="00810882">
          <w:rPr>
            <w:webHidden/>
          </w:rPr>
          <w:instrText xml:space="preserve"> PAGEREF _Toc131495440 \h </w:instrText>
        </w:r>
        <w:r w:rsidR="00AC0FDF" w:rsidRPr="00810882">
          <w:rPr>
            <w:webHidden/>
          </w:rPr>
        </w:r>
        <w:r w:rsidR="00AC0FDF" w:rsidRPr="00810882">
          <w:rPr>
            <w:webHidden/>
          </w:rPr>
          <w:fldChar w:fldCharType="separate"/>
        </w:r>
        <w:r w:rsidR="00847469">
          <w:rPr>
            <w:webHidden/>
          </w:rPr>
          <w:t>25</w:t>
        </w:r>
        <w:r w:rsidR="00AC0FDF" w:rsidRPr="00810882">
          <w:rPr>
            <w:webHidden/>
          </w:rPr>
          <w:fldChar w:fldCharType="end"/>
        </w:r>
      </w:hyperlink>
    </w:p>
    <w:p w14:paraId="290BB8D6" w14:textId="4EB21CA8" w:rsidR="00AC0FDF" w:rsidRPr="00810882" w:rsidRDefault="00000000">
      <w:pPr>
        <w:pStyle w:val="TableofFigures"/>
        <w:tabs>
          <w:tab w:val="right" w:leader="dot" w:pos="5829"/>
        </w:tabs>
        <w:rPr>
          <w:lang w:val="id-ID" w:eastAsia="id-ID"/>
        </w:rPr>
      </w:pPr>
      <w:hyperlink w:anchor="_Toc131495441" w:history="1">
        <w:r w:rsidR="00AC0FDF" w:rsidRPr="00810882">
          <w:rPr>
            <w:rStyle w:val="Hyperlink"/>
          </w:rPr>
          <w:t>Gambar 2. 16</w:t>
        </w:r>
        <w:r w:rsidR="00AC0FDF" w:rsidRPr="00810882">
          <w:rPr>
            <w:rStyle w:val="Hyperlink"/>
            <w:lang w:val="id-ID"/>
          </w:rPr>
          <w:t xml:space="preserve"> Genus </w:t>
        </w:r>
        <w:r w:rsidR="00AC0FDF" w:rsidRPr="00F5036D">
          <w:rPr>
            <w:rStyle w:val="Hyperlink"/>
            <w:i/>
            <w:iCs/>
            <w:lang w:val="id-ID"/>
          </w:rPr>
          <w:t>Photos</w:t>
        </w:r>
        <w:r w:rsidR="00AC0FDF" w:rsidRPr="00810882">
          <w:rPr>
            <w:webHidden/>
          </w:rPr>
          <w:tab/>
        </w:r>
        <w:r w:rsidR="00AC0FDF" w:rsidRPr="00810882">
          <w:rPr>
            <w:webHidden/>
          </w:rPr>
          <w:fldChar w:fldCharType="begin"/>
        </w:r>
        <w:r w:rsidR="00AC0FDF" w:rsidRPr="00810882">
          <w:rPr>
            <w:webHidden/>
          </w:rPr>
          <w:instrText xml:space="preserve"> PAGEREF _Toc131495441 \h </w:instrText>
        </w:r>
        <w:r w:rsidR="00AC0FDF" w:rsidRPr="00810882">
          <w:rPr>
            <w:webHidden/>
          </w:rPr>
        </w:r>
        <w:r w:rsidR="00AC0FDF" w:rsidRPr="00810882">
          <w:rPr>
            <w:webHidden/>
          </w:rPr>
          <w:fldChar w:fldCharType="separate"/>
        </w:r>
        <w:r w:rsidR="00847469">
          <w:rPr>
            <w:webHidden/>
          </w:rPr>
          <w:t>26</w:t>
        </w:r>
        <w:r w:rsidR="00AC0FDF" w:rsidRPr="00810882">
          <w:rPr>
            <w:webHidden/>
          </w:rPr>
          <w:fldChar w:fldCharType="end"/>
        </w:r>
      </w:hyperlink>
    </w:p>
    <w:p w14:paraId="41BEB293" w14:textId="49B12352" w:rsidR="00AC0FDF" w:rsidRPr="00810882" w:rsidRDefault="00000000">
      <w:pPr>
        <w:pStyle w:val="TableofFigures"/>
        <w:tabs>
          <w:tab w:val="right" w:leader="dot" w:pos="5829"/>
        </w:tabs>
        <w:rPr>
          <w:lang w:val="id-ID" w:eastAsia="id-ID"/>
        </w:rPr>
      </w:pPr>
      <w:hyperlink w:anchor="_Toc131495442" w:history="1">
        <w:r w:rsidR="00AC0FDF" w:rsidRPr="00810882">
          <w:rPr>
            <w:rStyle w:val="Hyperlink"/>
          </w:rPr>
          <w:t>Gambar 2. 17</w:t>
        </w:r>
        <w:r w:rsidR="00AC0FDF" w:rsidRPr="00810882">
          <w:rPr>
            <w:rStyle w:val="Hyperlink"/>
            <w:lang w:val="id-ID"/>
          </w:rPr>
          <w:t xml:space="preserve"> Genus </w:t>
        </w:r>
        <w:r w:rsidR="00AC0FDF" w:rsidRPr="00F5036D">
          <w:rPr>
            <w:rStyle w:val="Hyperlink"/>
            <w:i/>
            <w:iCs/>
            <w:lang w:val="id-ID"/>
          </w:rPr>
          <w:t>Rhaphidophora</w:t>
        </w:r>
        <w:r w:rsidR="00AC0FDF" w:rsidRPr="00810882">
          <w:rPr>
            <w:webHidden/>
          </w:rPr>
          <w:tab/>
        </w:r>
        <w:r w:rsidR="00AC0FDF" w:rsidRPr="00810882">
          <w:rPr>
            <w:webHidden/>
          </w:rPr>
          <w:fldChar w:fldCharType="begin"/>
        </w:r>
        <w:r w:rsidR="00AC0FDF" w:rsidRPr="00810882">
          <w:rPr>
            <w:webHidden/>
          </w:rPr>
          <w:instrText xml:space="preserve"> PAGEREF _Toc131495442 \h </w:instrText>
        </w:r>
        <w:r w:rsidR="00AC0FDF" w:rsidRPr="00810882">
          <w:rPr>
            <w:webHidden/>
          </w:rPr>
        </w:r>
        <w:r w:rsidR="00AC0FDF" w:rsidRPr="00810882">
          <w:rPr>
            <w:webHidden/>
          </w:rPr>
          <w:fldChar w:fldCharType="separate"/>
        </w:r>
        <w:r w:rsidR="00847469">
          <w:rPr>
            <w:webHidden/>
          </w:rPr>
          <w:t>27</w:t>
        </w:r>
        <w:r w:rsidR="00AC0FDF" w:rsidRPr="00810882">
          <w:rPr>
            <w:webHidden/>
          </w:rPr>
          <w:fldChar w:fldCharType="end"/>
        </w:r>
      </w:hyperlink>
    </w:p>
    <w:p w14:paraId="4BD57A28" w14:textId="6F83973A" w:rsidR="00AC0FDF" w:rsidRPr="00810882" w:rsidRDefault="00000000">
      <w:pPr>
        <w:pStyle w:val="TableofFigures"/>
        <w:tabs>
          <w:tab w:val="right" w:leader="dot" w:pos="5829"/>
        </w:tabs>
        <w:rPr>
          <w:lang w:val="id-ID" w:eastAsia="id-ID"/>
        </w:rPr>
      </w:pPr>
      <w:hyperlink w:anchor="_Toc131495443" w:history="1">
        <w:r w:rsidR="00AC0FDF" w:rsidRPr="00810882">
          <w:rPr>
            <w:rStyle w:val="Hyperlink"/>
          </w:rPr>
          <w:t>Gambar 2. 18</w:t>
        </w:r>
        <w:r w:rsidR="00AC0FDF" w:rsidRPr="00810882">
          <w:rPr>
            <w:rStyle w:val="Hyperlink"/>
            <w:lang w:val="id-ID"/>
          </w:rPr>
          <w:t xml:space="preserve"> Genus </w:t>
        </w:r>
        <w:r w:rsidR="00AC0FDF" w:rsidRPr="00F5036D">
          <w:rPr>
            <w:rStyle w:val="Hyperlink"/>
            <w:i/>
            <w:iCs/>
            <w:lang w:val="id-ID"/>
          </w:rPr>
          <w:t>Schismatoglottis</w:t>
        </w:r>
        <w:r w:rsidR="00AC0FDF" w:rsidRPr="00810882">
          <w:rPr>
            <w:webHidden/>
          </w:rPr>
          <w:tab/>
        </w:r>
        <w:r w:rsidR="00AC0FDF" w:rsidRPr="00810882">
          <w:rPr>
            <w:webHidden/>
          </w:rPr>
          <w:fldChar w:fldCharType="begin"/>
        </w:r>
        <w:r w:rsidR="00AC0FDF" w:rsidRPr="00810882">
          <w:rPr>
            <w:webHidden/>
          </w:rPr>
          <w:instrText xml:space="preserve"> PAGEREF _Toc131495443 \h </w:instrText>
        </w:r>
        <w:r w:rsidR="00AC0FDF" w:rsidRPr="00810882">
          <w:rPr>
            <w:webHidden/>
          </w:rPr>
        </w:r>
        <w:r w:rsidR="00AC0FDF" w:rsidRPr="00810882">
          <w:rPr>
            <w:webHidden/>
          </w:rPr>
          <w:fldChar w:fldCharType="separate"/>
        </w:r>
        <w:r w:rsidR="00847469">
          <w:rPr>
            <w:webHidden/>
          </w:rPr>
          <w:t>28</w:t>
        </w:r>
        <w:r w:rsidR="00AC0FDF" w:rsidRPr="00810882">
          <w:rPr>
            <w:webHidden/>
          </w:rPr>
          <w:fldChar w:fldCharType="end"/>
        </w:r>
      </w:hyperlink>
    </w:p>
    <w:p w14:paraId="57BC38AE" w14:textId="03B59D1A" w:rsidR="00AC0FDF" w:rsidRPr="00810882" w:rsidRDefault="00000000">
      <w:pPr>
        <w:pStyle w:val="TableofFigures"/>
        <w:tabs>
          <w:tab w:val="right" w:leader="dot" w:pos="5829"/>
        </w:tabs>
        <w:rPr>
          <w:lang w:val="id-ID" w:eastAsia="id-ID"/>
        </w:rPr>
      </w:pPr>
      <w:hyperlink w:anchor="_Toc131495444" w:history="1">
        <w:r w:rsidR="00AC0FDF" w:rsidRPr="00810882">
          <w:rPr>
            <w:rStyle w:val="Hyperlink"/>
          </w:rPr>
          <w:t>Gambar 2. 19</w:t>
        </w:r>
        <w:r w:rsidR="00AC0FDF" w:rsidRPr="00810882">
          <w:rPr>
            <w:rStyle w:val="Hyperlink"/>
            <w:lang w:val="id-ID"/>
          </w:rPr>
          <w:t xml:space="preserve"> Genus </w:t>
        </w:r>
        <w:r w:rsidR="00AC0FDF" w:rsidRPr="00F5036D">
          <w:rPr>
            <w:rStyle w:val="Hyperlink"/>
            <w:i/>
            <w:iCs/>
            <w:lang w:val="id-ID"/>
          </w:rPr>
          <w:t>Scindapsus</w:t>
        </w:r>
        <w:r w:rsidR="00AC0FDF" w:rsidRPr="00810882">
          <w:rPr>
            <w:webHidden/>
          </w:rPr>
          <w:tab/>
        </w:r>
        <w:r w:rsidR="00AC0FDF" w:rsidRPr="00810882">
          <w:rPr>
            <w:webHidden/>
          </w:rPr>
          <w:fldChar w:fldCharType="begin"/>
        </w:r>
        <w:r w:rsidR="00AC0FDF" w:rsidRPr="00810882">
          <w:rPr>
            <w:webHidden/>
          </w:rPr>
          <w:instrText xml:space="preserve"> PAGEREF _Toc131495444 \h </w:instrText>
        </w:r>
        <w:r w:rsidR="00AC0FDF" w:rsidRPr="00810882">
          <w:rPr>
            <w:webHidden/>
          </w:rPr>
        </w:r>
        <w:r w:rsidR="00AC0FDF" w:rsidRPr="00810882">
          <w:rPr>
            <w:webHidden/>
          </w:rPr>
          <w:fldChar w:fldCharType="separate"/>
        </w:r>
        <w:r w:rsidR="00847469">
          <w:rPr>
            <w:webHidden/>
          </w:rPr>
          <w:t>29</w:t>
        </w:r>
        <w:r w:rsidR="00AC0FDF" w:rsidRPr="00810882">
          <w:rPr>
            <w:webHidden/>
          </w:rPr>
          <w:fldChar w:fldCharType="end"/>
        </w:r>
      </w:hyperlink>
    </w:p>
    <w:p w14:paraId="6AD7577B" w14:textId="062F2498" w:rsidR="00AC0FDF" w:rsidRPr="00810882" w:rsidRDefault="00000000">
      <w:pPr>
        <w:pStyle w:val="TableofFigures"/>
        <w:tabs>
          <w:tab w:val="right" w:leader="dot" w:pos="5829"/>
        </w:tabs>
        <w:rPr>
          <w:lang w:val="id-ID" w:eastAsia="id-ID"/>
        </w:rPr>
      </w:pPr>
      <w:hyperlink w:anchor="_Toc131495445" w:history="1">
        <w:r w:rsidR="00AC0FDF" w:rsidRPr="00810882">
          <w:rPr>
            <w:rStyle w:val="Hyperlink"/>
          </w:rPr>
          <w:t>Gambar 2. 20</w:t>
        </w:r>
        <w:r w:rsidR="00AC0FDF" w:rsidRPr="00810882">
          <w:rPr>
            <w:rStyle w:val="Hyperlink"/>
            <w:lang w:val="id-ID"/>
          </w:rPr>
          <w:t xml:space="preserve"> Genus </w:t>
        </w:r>
        <w:r w:rsidR="00AC0FDF" w:rsidRPr="00F5036D">
          <w:rPr>
            <w:rStyle w:val="Hyperlink"/>
            <w:i/>
            <w:iCs/>
            <w:lang w:val="id-ID"/>
          </w:rPr>
          <w:t>Syngonium</w:t>
        </w:r>
        <w:r w:rsidR="00AC0FDF" w:rsidRPr="00810882">
          <w:rPr>
            <w:webHidden/>
          </w:rPr>
          <w:tab/>
        </w:r>
        <w:r w:rsidR="00AC0FDF" w:rsidRPr="00810882">
          <w:rPr>
            <w:webHidden/>
          </w:rPr>
          <w:fldChar w:fldCharType="begin"/>
        </w:r>
        <w:r w:rsidR="00AC0FDF" w:rsidRPr="00810882">
          <w:rPr>
            <w:webHidden/>
          </w:rPr>
          <w:instrText xml:space="preserve"> PAGEREF _Toc131495445 \h </w:instrText>
        </w:r>
        <w:r w:rsidR="00AC0FDF" w:rsidRPr="00810882">
          <w:rPr>
            <w:webHidden/>
          </w:rPr>
        </w:r>
        <w:r w:rsidR="00AC0FDF" w:rsidRPr="00810882">
          <w:rPr>
            <w:webHidden/>
          </w:rPr>
          <w:fldChar w:fldCharType="separate"/>
        </w:r>
        <w:r w:rsidR="00847469">
          <w:rPr>
            <w:webHidden/>
          </w:rPr>
          <w:t>29</w:t>
        </w:r>
        <w:r w:rsidR="00AC0FDF" w:rsidRPr="00810882">
          <w:rPr>
            <w:webHidden/>
          </w:rPr>
          <w:fldChar w:fldCharType="end"/>
        </w:r>
      </w:hyperlink>
    </w:p>
    <w:p w14:paraId="6243F594" w14:textId="402E2F4B" w:rsidR="00AC0FDF" w:rsidRPr="00810882" w:rsidRDefault="00000000">
      <w:pPr>
        <w:pStyle w:val="TableofFigures"/>
        <w:tabs>
          <w:tab w:val="right" w:leader="dot" w:pos="5829"/>
        </w:tabs>
        <w:rPr>
          <w:lang w:val="id-ID" w:eastAsia="id-ID"/>
        </w:rPr>
      </w:pPr>
      <w:hyperlink w:anchor="_Toc131495446" w:history="1">
        <w:r w:rsidR="00AC0FDF" w:rsidRPr="00810882">
          <w:rPr>
            <w:rStyle w:val="Hyperlink"/>
          </w:rPr>
          <w:t>Gambar 2. 21</w:t>
        </w:r>
        <w:r w:rsidR="00AC0FDF" w:rsidRPr="00810882">
          <w:rPr>
            <w:rStyle w:val="Hyperlink"/>
            <w:lang w:val="id-ID"/>
          </w:rPr>
          <w:t xml:space="preserve"> Genus </w:t>
        </w:r>
        <w:r w:rsidR="00AC0FDF" w:rsidRPr="00F5036D">
          <w:rPr>
            <w:rStyle w:val="Hyperlink"/>
            <w:i/>
            <w:iCs/>
            <w:lang w:val="id-ID"/>
          </w:rPr>
          <w:t>Spathiphyllum</w:t>
        </w:r>
        <w:r w:rsidR="00AC0FDF" w:rsidRPr="00810882">
          <w:rPr>
            <w:webHidden/>
          </w:rPr>
          <w:tab/>
        </w:r>
        <w:r w:rsidR="00AC0FDF" w:rsidRPr="00810882">
          <w:rPr>
            <w:webHidden/>
          </w:rPr>
          <w:fldChar w:fldCharType="begin"/>
        </w:r>
        <w:r w:rsidR="00AC0FDF" w:rsidRPr="00810882">
          <w:rPr>
            <w:webHidden/>
          </w:rPr>
          <w:instrText xml:space="preserve"> PAGEREF _Toc131495446 \h </w:instrText>
        </w:r>
        <w:r w:rsidR="00AC0FDF" w:rsidRPr="00810882">
          <w:rPr>
            <w:webHidden/>
          </w:rPr>
        </w:r>
        <w:r w:rsidR="00AC0FDF" w:rsidRPr="00810882">
          <w:rPr>
            <w:webHidden/>
          </w:rPr>
          <w:fldChar w:fldCharType="separate"/>
        </w:r>
        <w:r w:rsidR="00847469">
          <w:rPr>
            <w:webHidden/>
          </w:rPr>
          <w:t>30</w:t>
        </w:r>
        <w:r w:rsidR="00AC0FDF" w:rsidRPr="00810882">
          <w:rPr>
            <w:webHidden/>
          </w:rPr>
          <w:fldChar w:fldCharType="end"/>
        </w:r>
      </w:hyperlink>
    </w:p>
    <w:p w14:paraId="64311E2F" w14:textId="13084CFD" w:rsidR="00AC0FDF" w:rsidRPr="00810882" w:rsidRDefault="00000000">
      <w:pPr>
        <w:pStyle w:val="TableofFigures"/>
        <w:tabs>
          <w:tab w:val="right" w:leader="dot" w:pos="5829"/>
        </w:tabs>
        <w:rPr>
          <w:lang w:val="id-ID" w:eastAsia="id-ID"/>
        </w:rPr>
      </w:pPr>
      <w:hyperlink w:anchor="_Toc131495447" w:history="1">
        <w:r w:rsidR="00AC0FDF" w:rsidRPr="00810882">
          <w:rPr>
            <w:rStyle w:val="Hyperlink"/>
          </w:rPr>
          <w:t>Gambar 2. 22</w:t>
        </w:r>
        <w:r w:rsidR="00AC0FDF" w:rsidRPr="00810882">
          <w:rPr>
            <w:rStyle w:val="Hyperlink"/>
            <w:lang w:val="id-ID"/>
          </w:rPr>
          <w:t xml:space="preserve"> Genus </w:t>
        </w:r>
        <w:r w:rsidR="00AC0FDF" w:rsidRPr="00F5036D">
          <w:rPr>
            <w:rStyle w:val="Hyperlink"/>
            <w:i/>
            <w:iCs/>
            <w:lang w:val="id-ID"/>
          </w:rPr>
          <w:t>Typhonium</w:t>
        </w:r>
        <w:r w:rsidR="00AC0FDF" w:rsidRPr="00810882">
          <w:rPr>
            <w:webHidden/>
          </w:rPr>
          <w:tab/>
        </w:r>
        <w:r w:rsidR="00AC0FDF" w:rsidRPr="00810882">
          <w:rPr>
            <w:webHidden/>
          </w:rPr>
          <w:fldChar w:fldCharType="begin"/>
        </w:r>
        <w:r w:rsidR="00AC0FDF" w:rsidRPr="00810882">
          <w:rPr>
            <w:webHidden/>
          </w:rPr>
          <w:instrText xml:space="preserve"> PAGEREF _Toc131495447 \h </w:instrText>
        </w:r>
        <w:r w:rsidR="00AC0FDF" w:rsidRPr="00810882">
          <w:rPr>
            <w:webHidden/>
          </w:rPr>
        </w:r>
        <w:r w:rsidR="00AC0FDF" w:rsidRPr="00810882">
          <w:rPr>
            <w:webHidden/>
          </w:rPr>
          <w:fldChar w:fldCharType="separate"/>
        </w:r>
        <w:r w:rsidR="00847469">
          <w:rPr>
            <w:webHidden/>
          </w:rPr>
          <w:t>31</w:t>
        </w:r>
        <w:r w:rsidR="00AC0FDF" w:rsidRPr="00810882">
          <w:rPr>
            <w:webHidden/>
          </w:rPr>
          <w:fldChar w:fldCharType="end"/>
        </w:r>
      </w:hyperlink>
    </w:p>
    <w:p w14:paraId="4B5FCEBC" w14:textId="45B9F925" w:rsidR="00AC0FDF" w:rsidRPr="00810882" w:rsidRDefault="00000000">
      <w:pPr>
        <w:pStyle w:val="TableofFigures"/>
        <w:tabs>
          <w:tab w:val="right" w:leader="dot" w:pos="5829"/>
        </w:tabs>
        <w:rPr>
          <w:lang w:val="id-ID" w:eastAsia="id-ID"/>
        </w:rPr>
      </w:pPr>
      <w:hyperlink w:anchor="_Toc131495448" w:history="1">
        <w:r w:rsidR="00AC0FDF" w:rsidRPr="00810882">
          <w:rPr>
            <w:rStyle w:val="Hyperlink"/>
          </w:rPr>
          <w:t>Gambar 2. 23</w:t>
        </w:r>
        <w:r w:rsidR="00AC0FDF" w:rsidRPr="00810882">
          <w:rPr>
            <w:rStyle w:val="Hyperlink"/>
            <w:lang w:val="id-ID"/>
          </w:rPr>
          <w:t xml:space="preserve"> Genus </w:t>
        </w:r>
        <w:r w:rsidR="00AC0FDF" w:rsidRPr="00F5036D">
          <w:rPr>
            <w:rStyle w:val="Hyperlink"/>
            <w:i/>
            <w:iCs/>
            <w:lang w:val="id-ID"/>
          </w:rPr>
          <w:t>Xanthosoma</w:t>
        </w:r>
        <w:r w:rsidR="00AC0FDF" w:rsidRPr="00810882">
          <w:rPr>
            <w:webHidden/>
          </w:rPr>
          <w:tab/>
        </w:r>
        <w:r w:rsidR="00AC0FDF" w:rsidRPr="00810882">
          <w:rPr>
            <w:webHidden/>
          </w:rPr>
          <w:fldChar w:fldCharType="begin"/>
        </w:r>
        <w:r w:rsidR="00AC0FDF" w:rsidRPr="00810882">
          <w:rPr>
            <w:webHidden/>
          </w:rPr>
          <w:instrText xml:space="preserve"> PAGEREF _Toc131495448 \h </w:instrText>
        </w:r>
        <w:r w:rsidR="00AC0FDF" w:rsidRPr="00810882">
          <w:rPr>
            <w:webHidden/>
          </w:rPr>
        </w:r>
        <w:r w:rsidR="00AC0FDF" w:rsidRPr="00810882">
          <w:rPr>
            <w:webHidden/>
          </w:rPr>
          <w:fldChar w:fldCharType="separate"/>
        </w:r>
        <w:r w:rsidR="00847469">
          <w:rPr>
            <w:webHidden/>
          </w:rPr>
          <w:t>32</w:t>
        </w:r>
        <w:r w:rsidR="00AC0FDF" w:rsidRPr="00810882">
          <w:rPr>
            <w:webHidden/>
          </w:rPr>
          <w:fldChar w:fldCharType="end"/>
        </w:r>
      </w:hyperlink>
    </w:p>
    <w:p w14:paraId="358ADE16" w14:textId="77777777" w:rsidR="00C81B43" w:rsidRPr="00810882" w:rsidRDefault="00AC0FDF" w:rsidP="00F77BD3">
      <w:pPr>
        <w:spacing w:line="360" w:lineRule="auto"/>
        <w:rPr>
          <w:rFonts w:asciiTheme="majorHAnsi" w:hAnsiTheme="majorHAnsi"/>
        </w:rPr>
      </w:pPr>
      <w:r w:rsidRPr="00810882">
        <w:rPr>
          <w:rFonts w:asciiTheme="majorHAnsi" w:hAnsiTheme="majorHAnsi" w:cstheme="majorBidi"/>
          <w:b/>
          <w:bCs/>
          <w:lang w:val="id-ID"/>
        </w:rPr>
        <w:lastRenderedPageBreak/>
        <w:fldChar w:fldCharType="end"/>
      </w:r>
      <w:r w:rsidR="00C81B43" w:rsidRPr="00810882">
        <w:rPr>
          <w:rFonts w:asciiTheme="majorHAnsi" w:hAnsiTheme="majorHAnsi" w:cstheme="majorBidi"/>
          <w:b/>
          <w:bCs/>
          <w:lang w:val="id-ID"/>
        </w:rPr>
        <w:fldChar w:fldCharType="begin"/>
      </w:r>
      <w:r w:rsidR="00C81B43" w:rsidRPr="00810882">
        <w:rPr>
          <w:rFonts w:asciiTheme="majorHAnsi" w:hAnsiTheme="majorHAnsi" w:cstheme="majorBidi"/>
          <w:b/>
          <w:bCs/>
          <w:lang w:val="id-ID"/>
        </w:rPr>
        <w:instrText xml:space="preserve"> TOC \h \z \c "Gambar 3." </w:instrText>
      </w:r>
      <w:r w:rsidR="00C81B43" w:rsidRPr="00810882">
        <w:rPr>
          <w:rFonts w:asciiTheme="majorHAnsi" w:hAnsiTheme="majorHAnsi" w:cstheme="majorBidi"/>
          <w:b/>
          <w:bCs/>
          <w:lang w:val="id-ID"/>
        </w:rPr>
        <w:fldChar w:fldCharType="separate"/>
      </w:r>
    </w:p>
    <w:p w14:paraId="2B76B907" w14:textId="7F1F2801" w:rsidR="00C81B43" w:rsidRPr="00810882" w:rsidRDefault="00000000">
      <w:pPr>
        <w:pStyle w:val="TableofFigures"/>
        <w:tabs>
          <w:tab w:val="right" w:leader="dot" w:pos="5829"/>
        </w:tabs>
        <w:rPr>
          <w:lang w:val="id-ID" w:eastAsia="id-ID"/>
        </w:rPr>
      </w:pPr>
      <w:hyperlink w:anchor="_Toc131497758" w:history="1">
        <w:r w:rsidR="00C81B43" w:rsidRPr="00810882">
          <w:rPr>
            <w:rStyle w:val="Hyperlink"/>
          </w:rPr>
          <w:t xml:space="preserve">Gambar 3. 1 </w:t>
        </w:r>
        <w:r w:rsidR="00C81B43" w:rsidRPr="00810882">
          <w:rPr>
            <w:rStyle w:val="Hyperlink"/>
            <w:lang w:val="id-ID"/>
          </w:rPr>
          <w:t>Lokasi penelitian hutan Sokokembang</w:t>
        </w:r>
        <w:r w:rsidR="00C81B43" w:rsidRPr="00810882">
          <w:rPr>
            <w:webHidden/>
          </w:rPr>
          <w:tab/>
        </w:r>
        <w:r w:rsidR="00C81B43" w:rsidRPr="00810882">
          <w:rPr>
            <w:webHidden/>
          </w:rPr>
          <w:fldChar w:fldCharType="begin"/>
        </w:r>
        <w:r w:rsidR="00C81B43" w:rsidRPr="00810882">
          <w:rPr>
            <w:webHidden/>
          </w:rPr>
          <w:instrText xml:space="preserve"> PAGEREF _Toc131497758 \h </w:instrText>
        </w:r>
        <w:r w:rsidR="00C81B43" w:rsidRPr="00810882">
          <w:rPr>
            <w:webHidden/>
          </w:rPr>
        </w:r>
        <w:r w:rsidR="00C81B43" w:rsidRPr="00810882">
          <w:rPr>
            <w:webHidden/>
          </w:rPr>
          <w:fldChar w:fldCharType="separate"/>
        </w:r>
        <w:r w:rsidR="00847469">
          <w:rPr>
            <w:webHidden/>
          </w:rPr>
          <w:t>37</w:t>
        </w:r>
        <w:r w:rsidR="00C81B43" w:rsidRPr="00810882">
          <w:rPr>
            <w:webHidden/>
          </w:rPr>
          <w:fldChar w:fldCharType="end"/>
        </w:r>
      </w:hyperlink>
    </w:p>
    <w:p w14:paraId="04A4FC84" w14:textId="0B6ED849" w:rsidR="002F6155" w:rsidRDefault="00000000" w:rsidP="00B006F1">
      <w:pPr>
        <w:pStyle w:val="TableofFigures"/>
        <w:tabs>
          <w:tab w:val="right" w:leader="dot" w:pos="5829"/>
        </w:tabs>
      </w:pPr>
      <w:hyperlink w:anchor="_Toc131497759" w:history="1">
        <w:r w:rsidR="00C81B43" w:rsidRPr="00810882">
          <w:rPr>
            <w:rStyle w:val="Hyperlink"/>
          </w:rPr>
          <w:t>Gambar 3. 2</w:t>
        </w:r>
        <w:r w:rsidR="00C81B43" w:rsidRPr="00810882">
          <w:rPr>
            <w:rStyle w:val="Hyperlink"/>
            <w:lang w:val="id-ID"/>
          </w:rPr>
          <w:t xml:space="preserve"> Pengukuran kuantitatif </w:t>
        </w:r>
        <w:r w:rsidR="00C81B43" w:rsidRPr="00810882">
          <w:rPr>
            <w:webHidden/>
          </w:rPr>
          <w:tab/>
        </w:r>
        <w:r w:rsidR="00C81B43" w:rsidRPr="00810882">
          <w:rPr>
            <w:webHidden/>
          </w:rPr>
          <w:fldChar w:fldCharType="begin"/>
        </w:r>
        <w:r w:rsidR="00C81B43" w:rsidRPr="00810882">
          <w:rPr>
            <w:webHidden/>
          </w:rPr>
          <w:instrText xml:space="preserve"> PAGEREF _Toc131497759 \h </w:instrText>
        </w:r>
        <w:r w:rsidR="00C81B43" w:rsidRPr="00810882">
          <w:rPr>
            <w:webHidden/>
          </w:rPr>
        </w:r>
        <w:r w:rsidR="00C81B43" w:rsidRPr="00810882">
          <w:rPr>
            <w:webHidden/>
          </w:rPr>
          <w:fldChar w:fldCharType="separate"/>
        </w:r>
        <w:r w:rsidR="00847469">
          <w:rPr>
            <w:webHidden/>
          </w:rPr>
          <w:t>39</w:t>
        </w:r>
        <w:r w:rsidR="00C81B43" w:rsidRPr="00810882">
          <w:rPr>
            <w:webHidden/>
          </w:rPr>
          <w:fldChar w:fldCharType="end"/>
        </w:r>
      </w:hyperlink>
      <w:r w:rsidR="00C81B43" w:rsidRPr="00810882">
        <w:rPr>
          <w:rFonts w:cstheme="majorBidi"/>
          <w:b/>
          <w:bCs/>
          <w:lang w:val="id-ID"/>
        </w:rPr>
        <w:fldChar w:fldCharType="end"/>
      </w:r>
      <w:r w:rsidR="002F6155">
        <w:rPr>
          <w:rFonts w:cstheme="majorBidi"/>
          <w:b/>
          <w:bCs/>
          <w:lang w:val="id-ID"/>
        </w:rPr>
        <w:fldChar w:fldCharType="begin"/>
      </w:r>
      <w:r w:rsidR="002F6155">
        <w:rPr>
          <w:rFonts w:cstheme="majorBidi"/>
          <w:b/>
          <w:bCs/>
          <w:lang w:val="id-ID"/>
        </w:rPr>
        <w:instrText xml:space="preserve"> TOC \h \z \c "Gambar 4." </w:instrText>
      </w:r>
      <w:r w:rsidR="002F6155">
        <w:rPr>
          <w:rFonts w:cstheme="majorBidi"/>
          <w:b/>
          <w:bCs/>
          <w:lang w:val="id-ID"/>
        </w:rPr>
        <w:fldChar w:fldCharType="separate"/>
      </w:r>
    </w:p>
    <w:p w14:paraId="4878058E" w14:textId="6BB4803B" w:rsidR="002F6155" w:rsidRDefault="00000000" w:rsidP="002F6155">
      <w:pPr>
        <w:pStyle w:val="TableofFigures"/>
        <w:tabs>
          <w:tab w:val="right" w:leader="dot" w:pos="5829"/>
        </w:tabs>
        <w:rPr>
          <w:rFonts w:asciiTheme="minorHAnsi" w:hAnsiTheme="minorHAnsi"/>
          <w:lang w:val="id-ID" w:eastAsia="id-ID"/>
        </w:rPr>
      </w:pPr>
      <w:hyperlink w:anchor="_Toc131498943" w:history="1">
        <w:r w:rsidR="002F6155" w:rsidRPr="006600D1">
          <w:rPr>
            <w:rStyle w:val="Hyperlink"/>
          </w:rPr>
          <w:t>Gambar 4. 1</w:t>
        </w:r>
        <w:r w:rsidR="002F6155">
          <w:rPr>
            <w:rStyle w:val="Hyperlink"/>
            <w:lang w:val="id-ID"/>
          </w:rPr>
          <w:t xml:space="preserve"> </w:t>
        </w:r>
        <w:r w:rsidR="002F6155" w:rsidRPr="002F6155">
          <w:rPr>
            <w:rStyle w:val="Hyperlink"/>
            <w:i/>
            <w:iCs/>
            <w:lang w:val="id-ID"/>
          </w:rPr>
          <w:t>Alocasia cucullata (Lour.) G.Don</w:t>
        </w:r>
        <w:r w:rsidR="002F6155">
          <w:rPr>
            <w:webHidden/>
          </w:rPr>
          <w:tab/>
        </w:r>
        <w:r w:rsidR="002F6155">
          <w:rPr>
            <w:webHidden/>
          </w:rPr>
          <w:fldChar w:fldCharType="begin"/>
        </w:r>
        <w:r w:rsidR="002F6155">
          <w:rPr>
            <w:webHidden/>
          </w:rPr>
          <w:instrText xml:space="preserve"> PAGEREF _Toc131498943 \h </w:instrText>
        </w:r>
        <w:r w:rsidR="002F6155">
          <w:rPr>
            <w:webHidden/>
          </w:rPr>
        </w:r>
        <w:r w:rsidR="002F6155">
          <w:rPr>
            <w:webHidden/>
          </w:rPr>
          <w:fldChar w:fldCharType="separate"/>
        </w:r>
        <w:r w:rsidR="00847469">
          <w:rPr>
            <w:webHidden/>
          </w:rPr>
          <w:t>46</w:t>
        </w:r>
        <w:r w:rsidR="002F6155">
          <w:rPr>
            <w:webHidden/>
          </w:rPr>
          <w:fldChar w:fldCharType="end"/>
        </w:r>
      </w:hyperlink>
    </w:p>
    <w:p w14:paraId="3F79FBDE" w14:textId="7FC46196" w:rsidR="002F6155" w:rsidRDefault="00000000" w:rsidP="002F6155">
      <w:pPr>
        <w:pStyle w:val="TableofFigures"/>
        <w:tabs>
          <w:tab w:val="right" w:leader="dot" w:pos="5829"/>
        </w:tabs>
        <w:rPr>
          <w:rFonts w:asciiTheme="minorHAnsi" w:hAnsiTheme="minorHAnsi"/>
          <w:lang w:val="id-ID" w:eastAsia="id-ID"/>
        </w:rPr>
      </w:pPr>
      <w:hyperlink w:anchor="_Toc131498944" w:history="1">
        <w:r w:rsidR="002F6155" w:rsidRPr="006600D1">
          <w:rPr>
            <w:rStyle w:val="Hyperlink"/>
          </w:rPr>
          <w:t>Gambar 4. 2</w:t>
        </w:r>
        <w:r w:rsidR="002F6155" w:rsidRPr="006600D1">
          <w:rPr>
            <w:rStyle w:val="Hyperlink"/>
            <w:lang w:val="id-ID"/>
          </w:rPr>
          <w:t xml:space="preserve"> </w:t>
        </w:r>
        <w:r w:rsidR="002F6155" w:rsidRPr="006600D1">
          <w:rPr>
            <w:rStyle w:val="Hyperlink"/>
            <w:i/>
            <w:iCs/>
            <w:lang w:val="id-ID"/>
          </w:rPr>
          <w:t xml:space="preserve">Amorphophallus muelleri </w:t>
        </w:r>
        <w:r w:rsidR="002F6155" w:rsidRPr="006600D1">
          <w:rPr>
            <w:rStyle w:val="Hyperlink"/>
            <w:lang w:val="id-ID"/>
          </w:rPr>
          <w:t>Blume.</w:t>
        </w:r>
        <w:r w:rsidR="002F6155">
          <w:rPr>
            <w:webHidden/>
          </w:rPr>
          <w:tab/>
        </w:r>
        <w:r w:rsidR="002F6155">
          <w:rPr>
            <w:webHidden/>
          </w:rPr>
          <w:fldChar w:fldCharType="begin"/>
        </w:r>
        <w:r w:rsidR="002F6155">
          <w:rPr>
            <w:webHidden/>
          </w:rPr>
          <w:instrText xml:space="preserve"> PAGEREF _Toc131498944 \h </w:instrText>
        </w:r>
        <w:r w:rsidR="002F6155">
          <w:rPr>
            <w:webHidden/>
          </w:rPr>
        </w:r>
        <w:r w:rsidR="002F6155">
          <w:rPr>
            <w:webHidden/>
          </w:rPr>
          <w:fldChar w:fldCharType="separate"/>
        </w:r>
        <w:r w:rsidR="00847469">
          <w:rPr>
            <w:webHidden/>
          </w:rPr>
          <w:t>48</w:t>
        </w:r>
        <w:r w:rsidR="002F6155">
          <w:rPr>
            <w:webHidden/>
          </w:rPr>
          <w:fldChar w:fldCharType="end"/>
        </w:r>
      </w:hyperlink>
    </w:p>
    <w:p w14:paraId="45C040F9" w14:textId="66C31BAF" w:rsidR="002F6155" w:rsidRDefault="00000000" w:rsidP="002F6155">
      <w:pPr>
        <w:pStyle w:val="TableofFigures"/>
        <w:tabs>
          <w:tab w:val="right" w:leader="dot" w:pos="5829"/>
        </w:tabs>
        <w:rPr>
          <w:rFonts w:asciiTheme="minorHAnsi" w:hAnsiTheme="minorHAnsi"/>
          <w:lang w:val="id-ID" w:eastAsia="id-ID"/>
        </w:rPr>
      </w:pPr>
      <w:hyperlink w:anchor="_Toc131498945" w:history="1">
        <w:r w:rsidR="002F6155" w:rsidRPr="006600D1">
          <w:rPr>
            <w:rStyle w:val="Hyperlink"/>
          </w:rPr>
          <w:t>Gambar 4. 3</w:t>
        </w:r>
        <w:r w:rsidR="002F6155" w:rsidRPr="006600D1">
          <w:rPr>
            <w:rStyle w:val="Hyperlink"/>
            <w:lang w:val="id-ID"/>
          </w:rPr>
          <w:t xml:space="preserve"> </w:t>
        </w:r>
        <w:r w:rsidR="002F6155" w:rsidRPr="006600D1">
          <w:rPr>
            <w:rStyle w:val="Hyperlink"/>
            <w:i/>
            <w:iCs/>
            <w:lang w:val="id-ID"/>
          </w:rPr>
          <w:t xml:space="preserve">Anthurium  hookeri </w:t>
        </w:r>
        <w:r w:rsidR="002F6155" w:rsidRPr="006600D1">
          <w:rPr>
            <w:rStyle w:val="Hyperlink"/>
            <w:lang w:val="id-ID"/>
          </w:rPr>
          <w:t>Kunth</w:t>
        </w:r>
        <w:r w:rsidR="002F6155">
          <w:rPr>
            <w:webHidden/>
          </w:rPr>
          <w:tab/>
        </w:r>
        <w:r w:rsidR="002F6155">
          <w:rPr>
            <w:webHidden/>
          </w:rPr>
          <w:fldChar w:fldCharType="begin"/>
        </w:r>
        <w:r w:rsidR="002F6155">
          <w:rPr>
            <w:webHidden/>
          </w:rPr>
          <w:instrText xml:space="preserve"> PAGEREF _Toc131498945 \h </w:instrText>
        </w:r>
        <w:r w:rsidR="002F6155">
          <w:rPr>
            <w:webHidden/>
          </w:rPr>
        </w:r>
        <w:r w:rsidR="002F6155">
          <w:rPr>
            <w:webHidden/>
          </w:rPr>
          <w:fldChar w:fldCharType="separate"/>
        </w:r>
        <w:r w:rsidR="00847469">
          <w:rPr>
            <w:webHidden/>
          </w:rPr>
          <w:t>50</w:t>
        </w:r>
        <w:r w:rsidR="002F6155">
          <w:rPr>
            <w:webHidden/>
          </w:rPr>
          <w:fldChar w:fldCharType="end"/>
        </w:r>
      </w:hyperlink>
    </w:p>
    <w:p w14:paraId="7B897BAD" w14:textId="2545626A" w:rsidR="002F6155" w:rsidRDefault="00000000" w:rsidP="002F6155">
      <w:pPr>
        <w:pStyle w:val="TableofFigures"/>
        <w:tabs>
          <w:tab w:val="right" w:leader="dot" w:pos="5829"/>
        </w:tabs>
        <w:rPr>
          <w:rFonts w:asciiTheme="minorHAnsi" w:hAnsiTheme="minorHAnsi"/>
          <w:lang w:val="id-ID" w:eastAsia="id-ID"/>
        </w:rPr>
      </w:pPr>
      <w:hyperlink w:anchor="_Toc131498946" w:history="1">
        <w:r w:rsidR="002F6155" w:rsidRPr="006600D1">
          <w:rPr>
            <w:rStyle w:val="Hyperlink"/>
          </w:rPr>
          <w:t>Gambar 4. 4</w:t>
        </w:r>
        <w:r w:rsidR="002F6155" w:rsidRPr="006600D1">
          <w:rPr>
            <w:rStyle w:val="Hyperlink"/>
            <w:lang w:val="id-ID"/>
          </w:rPr>
          <w:t xml:space="preserve"> </w:t>
        </w:r>
        <w:r w:rsidR="002F6155" w:rsidRPr="006600D1">
          <w:rPr>
            <w:rStyle w:val="Hyperlink"/>
            <w:i/>
            <w:iCs/>
            <w:lang w:val="id-ID"/>
          </w:rPr>
          <w:t>Caladium bicolor</w:t>
        </w:r>
        <w:r w:rsidR="00D84166" w:rsidRPr="00D84166">
          <w:rPr>
            <w:rStyle w:val="Hyperlink"/>
            <w:i/>
            <w:iCs/>
            <w:lang w:val="id-ID"/>
          </w:rPr>
          <w:t>(Aiton) Vent.</w:t>
        </w:r>
        <w:r w:rsidR="00D84166">
          <w:rPr>
            <w:rStyle w:val="Hyperlink"/>
            <w:i/>
            <w:iCs/>
          </w:rPr>
          <w:t xml:space="preserve"> </w:t>
        </w:r>
        <w:r w:rsidR="002F6155" w:rsidRPr="006600D1">
          <w:rPr>
            <w:rStyle w:val="Hyperlink"/>
            <w:lang w:val="id-ID"/>
          </w:rPr>
          <w:t>.</w:t>
        </w:r>
        <w:r w:rsidR="002F6155">
          <w:rPr>
            <w:webHidden/>
          </w:rPr>
          <w:tab/>
        </w:r>
        <w:r w:rsidR="002F6155">
          <w:rPr>
            <w:webHidden/>
          </w:rPr>
          <w:fldChar w:fldCharType="begin"/>
        </w:r>
        <w:r w:rsidR="002F6155">
          <w:rPr>
            <w:webHidden/>
          </w:rPr>
          <w:instrText xml:space="preserve"> PAGEREF _Toc131498946 \h </w:instrText>
        </w:r>
        <w:r w:rsidR="002F6155">
          <w:rPr>
            <w:webHidden/>
          </w:rPr>
        </w:r>
        <w:r w:rsidR="002F6155">
          <w:rPr>
            <w:webHidden/>
          </w:rPr>
          <w:fldChar w:fldCharType="separate"/>
        </w:r>
        <w:r w:rsidR="00847469">
          <w:rPr>
            <w:webHidden/>
          </w:rPr>
          <w:t>53</w:t>
        </w:r>
        <w:r w:rsidR="002F6155">
          <w:rPr>
            <w:webHidden/>
          </w:rPr>
          <w:fldChar w:fldCharType="end"/>
        </w:r>
      </w:hyperlink>
    </w:p>
    <w:p w14:paraId="645A9947" w14:textId="4EBFFA1F" w:rsidR="002F6155" w:rsidRDefault="00000000" w:rsidP="002F6155">
      <w:pPr>
        <w:pStyle w:val="TableofFigures"/>
        <w:tabs>
          <w:tab w:val="right" w:leader="dot" w:pos="5829"/>
        </w:tabs>
        <w:rPr>
          <w:rFonts w:asciiTheme="minorHAnsi" w:hAnsiTheme="minorHAnsi"/>
          <w:lang w:val="id-ID" w:eastAsia="id-ID"/>
        </w:rPr>
      </w:pPr>
      <w:hyperlink w:anchor="_Toc131498947" w:history="1">
        <w:r w:rsidR="002F6155" w:rsidRPr="006600D1">
          <w:rPr>
            <w:rStyle w:val="Hyperlink"/>
          </w:rPr>
          <w:t>Gambar 4. 5</w:t>
        </w:r>
        <w:r w:rsidR="002F6155" w:rsidRPr="006600D1">
          <w:rPr>
            <w:rStyle w:val="Hyperlink"/>
            <w:i/>
            <w:iCs/>
            <w:lang w:val="id-ID"/>
          </w:rPr>
          <w:t xml:space="preserve"> Colocasia esculenta </w:t>
        </w:r>
        <w:r w:rsidR="002F6155" w:rsidRPr="006600D1">
          <w:rPr>
            <w:rStyle w:val="Hyperlink"/>
            <w:lang w:val="id-ID"/>
          </w:rPr>
          <w:t>(L.) Schott</w:t>
        </w:r>
        <w:r w:rsidR="002F6155">
          <w:rPr>
            <w:webHidden/>
          </w:rPr>
          <w:tab/>
        </w:r>
        <w:r w:rsidR="002F6155">
          <w:rPr>
            <w:webHidden/>
          </w:rPr>
          <w:fldChar w:fldCharType="begin"/>
        </w:r>
        <w:r w:rsidR="002F6155">
          <w:rPr>
            <w:webHidden/>
          </w:rPr>
          <w:instrText xml:space="preserve"> PAGEREF _Toc131498947 \h </w:instrText>
        </w:r>
        <w:r w:rsidR="002F6155">
          <w:rPr>
            <w:webHidden/>
          </w:rPr>
        </w:r>
        <w:r w:rsidR="002F6155">
          <w:rPr>
            <w:webHidden/>
          </w:rPr>
          <w:fldChar w:fldCharType="separate"/>
        </w:r>
        <w:r w:rsidR="00847469">
          <w:rPr>
            <w:webHidden/>
          </w:rPr>
          <w:t>55</w:t>
        </w:r>
        <w:r w:rsidR="002F6155">
          <w:rPr>
            <w:webHidden/>
          </w:rPr>
          <w:fldChar w:fldCharType="end"/>
        </w:r>
      </w:hyperlink>
    </w:p>
    <w:p w14:paraId="02B71555" w14:textId="2131117F" w:rsidR="002F6155" w:rsidRDefault="00000000" w:rsidP="002F6155">
      <w:pPr>
        <w:pStyle w:val="TableofFigures"/>
        <w:tabs>
          <w:tab w:val="right" w:leader="dot" w:pos="5829"/>
        </w:tabs>
        <w:rPr>
          <w:rFonts w:asciiTheme="minorHAnsi" w:hAnsiTheme="minorHAnsi"/>
          <w:lang w:val="id-ID" w:eastAsia="id-ID"/>
        </w:rPr>
      </w:pPr>
      <w:hyperlink w:anchor="_Toc131498948" w:history="1">
        <w:r w:rsidR="002F6155" w:rsidRPr="006600D1">
          <w:rPr>
            <w:rStyle w:val="Hyperlink"/>
          </w:rPr>
          <w:t>Gambar 4. 6</w:t>
        </w:r>
        <w:r w:rsidR="002F6155" w:rsidRPr="006600D1">
          <w:rPr>
            <w:rStyle w:val="Hyperlink"/>
            <w:lang w:val="id-ID"/>
          </w:rPr>
          <w:t xml:space="preserve"> </w:t>
        </w:r>
        <w:r w:rsidR="002F6155" w:rsidRPr="006600D1">
          <w:rPr>
            <w:rStyle w:val="Hyperlink"/>
            <w:i/>
            <w:iCs/>
            <w:lang w:val="id-ID"/>
          </w:rPr>
          <w:t xml:space="preserve">Dieffenbachia seguine  </w:t>
        </w:r>
        <w:r w:rsidR="002F6155" w:rsidRPr="006600D1">
          <w:rPr>
            <w:rStyle w:val="Hyperlink"/>
            <w:lang w:val="id-ID"/>
          </w:rPr>
          <w:t>(Jacq.) Schott</w:t>
        </w:r>
        <w:r w:rsidR="002F6155">
          <w:rPr>
            <w:webHidden/>
          </w:rPr>
          <w:tab/>
        </w:r>
        <w:r w:rsidR="002F6155">
          <w:rPr>
            <w:webHidden/>
          </w:rPr>
          <w:fldChar w:fldCharType="begin"/>
        </w:r>
        <w:r w:rsidR="002F6155">
          <w:rPr>
            <w:webHidden/>
          </w:rPr>
          <w:instrText xml:space="preserve"> PAGEREF _Toc131498948 \h </w:instrText>
        </w:r>
        <w:r w:rsidR="002F6155">
          <w:rPr>
            <w:webHidden/>
          </w:rPr>
        </w:r>
        <w:r w:rsidR="002F6155">
          <w:rPr>
            <w:webHidden/>
          </w:rPr>
          <w:fldChar w:fldCharType="separate"/>
        </w:r>
        <w:r w:rsidR="00847469">
          <w:rPr>
            <w:webHidden/>
          </w:rPr>
          <w:t>57</w:t>
        </w:r>
        <w:r w:rsidR="002F6155">
          <w:rPr>
            <w:webHidden/>
          </w:rPr>
          <w:fldChar w:fldCharType="end"/>
        </w:r>
      </w:hyperlink>
    </w:p>
    <w:p w14:paraId="44BA1DDE" w14:textId="267D3E4F" w:rsidR="002F6155" w:rsidRDefault="00000000" w:rsidP="002F6155">
      <w:pPr>
        <w:pStyle w:val="TableofFigures"/>
        <w:tabs>
          <w:tab w:val="right" w:leader="dot" w:pos="5829"/>
        </w:tabs>
        <w:rPr>
          <w:rFonts w:asciiTheme="minorHAnsi" w:hAnsiTheme="minorHAnsi"/>
          <w:lang w:val="id-ID" w:eastAsia="id-ID"/>
        </w:rPr>
      </w:pPr>
      <w:hyperlink w:anchor="_Toc131498949" w:history="1">
        <w:r w:rsidR="002F6155" w:rsidRPr="006600D1">
          <w:rPr>
            <w:rStyle w:val="Hyperlink"/>
          </w:rPr>
          <w:t>Gambar 4. 7</w:t>
        </w:r>
        <w:r w:rsidR="002F6155" w:rsidRPr="006600D1">
          <w:rPr>
            <w:rStyle w:val="Hyperlink"/>
            <w:i/>
            <w:iCs/>
            <w:lang w:val="id-ID"/>
          </w:rPr>
          <w:t xml:space="preserve"> Dieffenbachia oerstedii </w:t>
        </w:r>
        <w:r w:rsidR="002F6155" w:rsidRPr="006600D1">
          <w:rPr>
            <w:rStyle w:val="Hyperlink"/>
            <w:lang w:val="id-ID"/>
          </w:rPr>
          <w:t>Schott</w:t>
        </w:r>
        <w:r w:rsidR="002F6155">
          <w:rPr>
            <w:webHidden/>
          </w:rPr>
          <w:tab/>
        </w:r>
        <w:r w:rsidR="002F6155">
          <w:rPr>
            <w:webHidden/>
          </w:rPr>
          <w:fldChar w:fldCharType="begin"/>
        </w:r>
        <w:r w:rsidR="002F6155">
          <w:rPr>
            <w:webHidden/>
          </w:rPr>
          <w:instrText xml:space="preserve"> PAGEREF _Toc131498949 \h </w:instrText>
        </w:r>
        <w:r w:rsidR="002F6155">
          <w:rPr>
            <w:webHidden/>
          </w:rPr>
        </w:r>
        <w:r w:rsidR="002F6155">
          <w:rPr>
            <w:webHidden/>
          </w:rPr>
          <w:fldChar w:fldCharType="separate"/>
        </w:r>
        <w:r w:rsidR="00847469">
          <w:rPr>
            <w:webHidden/>
          </w:rPr>
          <w:t>60</w:t>
        </w:r>
        <w:r w:rsidR="002F6155">
          <w:rPr>
            <w:webHidden/>
          </w:rPr>
          <w:fldChar w:fldCharType="end"/>
        </w:r>
      </w:hyperlink>
    </w:p>
    <w:p w14:paraId="3318AC23" w14:textId="0AF6C49B" w:rsidR="002F6155" w:rsidRDefault="00000000" w:rsidP="002F6155">
      <w:pPr>
        <w:pStyle w:val="TableofFigures"/>
        <w:tabs>
          <w:tab w:val="right" w:leader="dot" w:pos="5829"/>
        </w:tabs>
        <w:rPr>
          <w:rFonts w:asciiTheme="minorHAnsi" w:hAnsiTheme="minorHAnsi"/>
          <w:lang w:val="id-ID" w:eastAsia="id-ID"/>
        </w:rPr>
      </w:pPr>
      <w:hyperlink w:anchor="_Toc131498950" w:history="1">
        <w:r w:rsidR="002F6155" w:rsidRPr="006600D1">
          <w:rPr>
            <w:rStyle w:val="Hyperlink"/>
          </w:rPr>
          <w:t>Gambar 4. 8</w:t>
        </w:r>
        <w:r w:rsidR="002F6155" w:rsidRPr="006600D1">
          <w:rPr>
            <w:rStyle w:val="Hyperlink"/>
            <w:i/>
            <w:iCs/>
            <w:lang w:val="id-ID"/>
          </w:rPr>
          <w:t xml:space="preserve"> Homalomena cordata</w:t>
        </w:r>
        <w:r w:rsidR="002F6155" w:rsidRPr="006600D1">
          <w:rPr>
            <w:rStyle w:val="Hyperlink"/>
            <w:lang w:val="id-ID"/>
          </w:rPr>
          <w:t xml:space="preserve"> Schott</w:t>
        </w:r>
        <w:r w:rsidR="002F6155">
          <w:rPr>
            <w:webHidden/>
          </w:rPr>
          <w:tab/>
        </w:r>
        <w:r w:rsidR="002F6155">
          <w:rPr>
            <w:webHidden/>
          </w:rPr>
          <w:fldChar w:fldCharType="begin"/>
        </w:r>
        <w:r w:rsidR="002F6155">
          <w:rPr>
            <w:webHidden/>
          </w:rPr>
          <w:instrText xml:space="preserve"> PAGEREF _Toc131498950 \h </w:instrText>
        </w:r>
        <w:r w:rsidR="002F6155">
          <w:rPr>
            <w:webHidden/>
          </w:rPr>
        </w:r>
        <w:r w:rsidR="002F6155">
          <w:rPr>
            <w:webHidden/>
          </w:rPr>
          <w:fldChar w:fldCharType="separate"/>
        </w:r>
        <w:r w:rsidR="00847469">
          <w:rPr>
            <w:webHidden/>
          </w:rPr>
          <w:t>62</w:t>
        </w:r>
        <w:r w:rsidR="002F6155">
          <w:rPr>
            <w:webHidden/>
          </w:rPr>
          <w:fldChar w:fldCharType="end"/>
        </w:r>
      </w:hyperlink>
    </w:p>
    <w:p w14:paraId="54908711" w14:textId="54161F77" w:rsidR="002F6155" w:rsidRDefault="00000000" w:rsidP="00B006F1">
      <w:pPr>
        <w:pStyle w:val="TableofFigures"/>
        <w:tabs>
          <w:tab w:val="right" w:leader="dot" w:pos="5829"/>
        </w:tabs>
        <w:rPr>
          <w:rFonts w:asciiTheme="minorHAnsi" w:hAnsiTheme="minorHAnsi"/>
          <w:lang w:val="id-ID" w:eastAsia="id-ID"/>
        </w:rPr>
      </w:pPr>
      <w:hyperlink w:anchor="_Toc131498951" w:history="1">
        <w:r w:rsidR="002F6155" w:rsidRPr="006600D1">
          <w:rPr>
            <w:rStyle w:val="Hyperlink"/>
          </w:rPr>
          <w:t>Gambar 4. 9</w:t>
        </w:r>
        <w:r w:rsidR="002F6155" w:rsidRPr="006600D1">
          <w:rPr>
            <w:rStyle w:val="Hyperlink"/>
            <w:i/>
            <w:iCs/>
            <w:lang w:val="id-ID"/>
          </w:rPr>
          <w:t xml:space="preserve"> Monstera adansonii </w:t>
        </w:r>
        <w:r w:rsidR="002F6155" w:rsidRPr="006600D1">
          <w:rPr>
            <w:rStyle w:val="Hyperlink"/>
            <w:lang w:val="id-ID"/>
          </w:rPr>
          <w:t>Schott</w:t>
        </w:r>
        <w:r w:rsidR="002F6155">
          <w:rPr>
            <w:webHidden/>
          </w:rPr>
          <w:tab/>
        </w:r>
        <w:r w:rsidR="002F6155">
          <w:rPr>
            <w:webHidden/>
          </w:rPr>
          <w:fldChar w:fldCharType="begin"/>
        </w:r>
        <w:r w:rsidR="002F6155">
          <w:rPr>
            <w:webHidden/>
          </w:rPr>
          <w:instrText xml:space="preserve"> PAGEREF _Toc131498951 \h </w:instrText>
        </w:r>
        <w:r w:rsidR="002F6155">
          <w:rPr>
            <w:webHidden/>
          </w:rPr>
        </w:r>
        <w:r w:rsidR="002F6155">
          <w:rPr>
            <w:webHidden/>
          </w:rPr>
          <w:fldChar w:fldCharType="separate"/>
        </w:r>
        <w:r w:rsidR="00847469">
          <w:rPr>
            <w:webHidden/>
          </w:rPr>
          <w:t>64</w:t>
        </w:r>
        <w:r w:rsidR="002F6155">
          <w:rPr>
            <w:webHidden/>
          </w:rPr>
          <w:fldChar w:fldCharType="end"/>
        </w:r>
      </w:hyperlink>
    </w:p>
    <w:p w14:paraId="479A7489" w14:textId="7F6D62D4" w:rsidR="002F6155" w:rsidRDefault="00000000" w:rsidP="00B006F1">
      <w:pPr>
        <w:pStyle w:val="TableofFigures"/>
        <w:tabs>
          <w:tab w:val="right" w:leader="dot" w:pos="5829"/>
        </w:tabs>
        <w:rPr>
          <w:rFonts w:asciiTheme="minorHAnsi" w:hAnsiTheme="minorHAnsi"/>
          <w:lang w:val="id-ID" w:eastAsia="id-ID"/>
        </w:rPr>
      </w:pPr>
      <w:hyperlink w:anchor="_Toc131498952" w:history="1">
        <w:r w:rsidR="002F6155" w:rsidRPr="006600D1">
          <w:rPr>
            <w:rStyle w:val="Hyperlink"/>
          </w:rPr>
          <w:t>Gambar 4. 10</w:t>
        </w:r>
        <w:r w:rsidR="002F6155" w:rsidRPr="006600D1">
          <w:rPr>
            <w:rStyle w:val="Hyperlink"/>
            <w:i/>
            <w:iCs/>
            <w:lang w:val="id-ID"/>
          </w:rPr>
          <w:t xml:space="preserve"> Rhaphidophora tetrasperma </w:t>
        </w:r>
        <w:r w:rsidR="002F6155" w:rsidRPr="006600D1">
          <w:rPr>
            <w:rStyle w:val="Hyperlink"/>
            <w:lang w:val="id-ID"/>
          </w:rPr>
          <w:t>Hook.f.</w:t>
        </w:r>
        <w:r w:rsidR="002F6155">
          <w:rPr>
            <w:webHidden/>
          </w:rPr>
          <w:tab/>
        </w:r>
        <w:r w:rsidR="002F6155">
          <w:rPr>
            <w:webHidden/>
          </w:rPr>
          <w:fldChar w:fldCharType="begin"/>
        </w:r>
        <w:r w:rsidR="002F6155">
          <w:rPr>
            <w:webHidden/>
          </w:rPr>
          <w:instrText xml:space="preserve"> PAGEREF _Toc131498952 \h </w:instrText>
        </w:r>
        <w:r w:rsidR="002F6155">
          <w:rPr>
            <w:webHidden/>
          </w:rPr>
        </w:r>
        <w:r w:rsidR="002F6155">
          <w:rPr>
            <w:webHidden/>
          </w:rPr>
          <w:fldChar w:fldCharType="separate"/>
        </w:r>
        <w:r w:rsidR="00847469">
          <w:rPr>
            <w:webHidden/>
          </w:rPr>
          <w:t>66</w:t>
        </w:r>
        <w:r w:rsidR="002F6155">
          <w:rPr>
            <w:webHidden/>
          </w:rPr>
          <w:fldChar w:fldCharType="end"/>
        </w:r>
      </w:hyperlink>
    </w:p>
    <w:p w14:paraId="0B75920D" w14:textId="092C579D" w:rsidR="002F6155" w:rsidRDefault="00000000" w:rsidP="00B006F1">
      <w:pPr>
        <w:pStyle w:val="TableofFigures"/>
        <w:tabs>
          <w:tab w:val="right" w:leader="dot" w:pos="5829"/>
        </w:tabs>
        <w:rPr>
          <w:rFonts w:asciiTheme="minorHAnsi" w:hAnsiTheme="minorHAnsi"/>
          <w:lang w:val="id-ID" w:eastAsia="id-ID"/>
        </w:rPr>
      </w:pPr>
      <w:hyperlink w:anchor="_Toc131498953" w:history="1">
        <w:r w:rsidR="002F6155" w:rsidRPr="006600D1">
          <w:rPr>
            <w:rStyle w:val="Hyperlink"/>
          </w:rPr>
          <w:t>Gambar 4. 11</w:t>
        </w:r>
        <w:r w:rsidR="002F6155" w:rsidRPr="006600D1">
          <w:rPr>
            <w:rStyle w:val="Hyperlink"/>
            <w:lang w:val="id-ID"/>
          </w:rPr>
          <w:t xml:space="preserve"> </w:t>
        </w:r>
        <w:r w:rsidR="002F6155" w:rsidRPr="006600D1">
          <w:rPr>
            <w:rStyle w:val="Hyperlink"/>
            <w:i/>
            <w:iCs/>
            <w:lang w:val="id-ID"/>
          </w:rPr>
          <w:t>Schismatoglottis calyptrata</w:t>
        </w:r>
        <w:r w:rsidR="00D84166">
          <w:rPr>
            <w:rStyle w:val="Hyperlink"/>
            <w:i/>
            <w:iCs/>
          </w:rPr>
          <w:t xml:space="preserve"> </w:t>
        </w:r>
        <w:r w:rsidR="00D84166" w:rsidRPr="00D84166">
          <w:rPr>
            <w:rStyle w:val="Hyperlink"/>
            <w:i/>
            <w:iCs/>
          </w:rPr>
          <w:t>(Roxb.) Zoll. &amp; Moritzi</w:t>
        </w:r>
        <w:r w:rsidR="002F6155">
          <w:rPr>
            <w:webHidden/>
          </w:rPr>
          <w:tab/>
        </w:r>
        <w:r w:rsidR="002F6155">
          <w:rPr>
            <w:webHidden/>
          </w:rPr>
          <w:fldChar w:fldCharType="begin"/>
        </w:r>
        <w:r w:rsidR="002F6155">
          <w:rPr>
            <w:webHidden/>
          </w:rPr>
          <w:instrText xml:space="preserve"> PAGEREF _Toc131498953 \h </w:instrText>
        </w:r>
        <w:r w:rsidR="002F6155">
          <w:rPr>
            <w:webHidden/>
          </w:rPr>
        </w:r>
        <w:r w:rsidR="002F6155">
          <w:rPr>
            <w:webHidden/>
          </w:rPr>
          <w:fldChar w:fldCharType="separate"/>
        </w:r>
        <w:r w:rsidR="00847469">
          <w:rPr>
            <w:webHidden/>
          </w:rPr>
          <w:t>68</w:t>
        </w:r>
        <w:r w:rsidR="002F6155">
          <w:rPr>
            <w:webHidden/>
          </w:rPr>
          <w:fldChar w:fldCharType="end"/>
        </w:r>
      </w:hyperlink>
    </w:p>
    <w:p w14:paraId="3870ADE0" w14:textId="33F051BC" w:rsidR="002F6155" w:rsidRDefault="00000000" w:rsidP="00B006F1">
      <w:pPr>
        <w:pStyle w:val="TableofFigures"/>
        <w:tabs>
          <w:tab w:val="right" w:leader="dot" w:pos="5829"/>
        </w:tabs>
        <w:rPr>
          <w:rFonts w:asciiTheme="minorHAnsi" w:hAnsiTheme="minorHAnsi"/>
          <w:lang w:val="id-ID" w:eastAsia="id-ID"/>
        </w:rPr>
      </w:pPr>
      <w:hyperlink w:anchor="_Toc131498954" w:history="1">
        <w:r w:rsidR="002F6155" w:rsidRPr="006600D1">
          <w:rPr>
            <w:rStyle w:val="Hyperlink"/>
          </w:rPr>
          <w:t>Gambar 4. 12</w:t>
        </w:r>
        <w:r w:rsidR="002F6155" w:rsidRPr="006600D1">
          <w:rPr>
            <w:rStyle w:val="Hyperlink"/>
            <w:i/>
            <w:iCs/>
            <w:lang w:val="id-ID"/>
          </w:rPr>
          <w:t xml:space="preserve"> Schismatoglottis </w:t>
        </w:r>
        <w:r w:rsidR="002F6155" w:rsidRPr="006600D1">
          <w:rPr>
            <w:rStyle w:val="Hyperlink"/>
            <w:lang w:val="id-ID"/>
          </w:rPr>
          <w:t>sp.</w:t>
        </w:r>
        <w:r w:rsidR="002F6155">
          <w:rPr>
            <w:webHidden/>
          </w:rPr>
          <w:tab/>
        </w:r>
        <w:r w:rsidR="002F6155">
          <w:rPr>
            <w:webHidden/>
          </w:rPr>
          <w:fldChar w:fldCharType="begin"/>
        </w:r>
        <w:r w:rsidR="002F6155">
          <w:rPr>
            <w:webHidden/>
          </w:rPr>
          <w:instrText xml:space="preserve"> PAGEREF _Toc131498954 \h </w:instrText>
        </w:r>
        <w:r w:rsidR="002F6155">
          <w:rPr>
            <w:webHidden/>
          </w:rPr>
        </w:r>
        <w:r w:rsidR="002F6155">
          <w:rPr>
            <w:webHidden/>
          </w:rPr>
          <w:fldChar w:fldCharType="separate"/>
        </w:r>
        <w:r w:rsidR="00847469">
          <w:rPr>
            <w:webHidden/>
          </w:rPr>
          <w:t>70</w:t>
        </w:r>
        <w:r w:rsidR="002F6155">
          <w:rPr>
            <w:webHidden/>
          </w:rPr>
          <w:fldChar w:fldCharType="end"/>
        </w:r>
      </w:hyperlink>
    </w:p>
    <w:p w14:paraId="55CB4A35" w14:textId="2E5D654C" w:rsidR="002F6155" w:rsidRDefault="00000000" w:rsidP="00B006F1">
      <w:pPr>
        <w:pStyle w:val="TableofFigures"/>
        <w:tabs>
          <w:tab w:val="right" w:leader="dot" w:pos="5829"/>
        </w:tabs>
        <w:rPr>
          <w:rFonts w:asciiTheme="minorHAnsi" w:hAnsiTheme="minorHAnsi"/>
          <w:lang w:val="id-ID" w:eastAsia="id-ID"/>
        </w:rPr>
      </w:pPr>
      <w:hyperlink w:anchor="_Toc131498955" w:history="1">
        <w:r w:rsidR="002F6155" w:rsidRPr="006600D1">
          <w:rPr>
            <w:rStyle w:val="Hyperlink"/>
          </w:rPr>
          <w:t>Gambar 4. 13</w:t>
        </w:r>
        <w:r w:rsidR="002F6155" w:rsidRPr="006600D1">
          <w:rPr>
            <w:rStyle w:val="Hyperlink"/>
            <w:lang w:val="id-ID"/>
          </w:rPr>
          <w:t xml:space="preserve"> </w:t>
        </w:r>
        <w:r w:rsidR="002F6155" w:rsidRPr="006600D1">
          <w:rPr>
            <w:rStyle w:val="Hyperlink"/>
            <w:i/>
            <w:iCs/>
            <w:lang w:val="id-ID"/>
          </w:rPr>
          <w:t>Scindapsus pictus</w:t>
        </w:r>
        <w:r w:rsidR="002F6155" w:rsidRPr="006600D1">
          <w:rPr>
            <w:rStyle w:val="Hyperlink"/>
            <w:lang w:val="id-ID"/>
          </w:rPr>
          <w:t xml:space="preserve"> Hassk.</w:t>
        </w:r>
        <w:r w:rsidR="002F6155">
          <w:rPr>
            <w:webHidden/>
          </w:rPr>
          <w:tab/>
        </w:r>
        <w:r w:rsidR="002F6155">
          <w:rPr>
            <w:webHidden/>
          </w:rPr>
          <w:fldChar w:fldCharType="begin"/>
        </w:r>
        <w:r w:rsidR="002F6155">
          <w:rPr>
            <w:webHidden/>
          </w:rPr>
          <w:instrText xml:space="preserve"> PAGEREF _Toc131498955 \h </w:instrText>
        </w:r>
        <w:r w:rsidR="002F6155">
          <w:rPr>
            <w:webHidden/>
          </w:rPr>
        </w:r>
        <w:r w:rsidR="002F6155">
          <w:rPr>
            <w:webHidden/>
          </w:rPr>
          <w:fldChar w:fldCharType="separate"/>
        </w:r>
        <w:r w:rsidR="00847469">
          <w:rPr>
            <w:webHidden/>
          </w:rPr>
          <w:t>72</w:t>
        </w:r>
        <w:r w:rsidR="002F6155">
          <w:rPr>
            <w:webHidden/>
          </w:rPr>
          <w:fldChar w:fldCharType="end"/>
        </w:r>
      </w:hyperlink>
    </w:p>
    <w:p w14:paraId="72EAB94E" w14:textId="42949B4D" w:rsidR="002F6155" w:rsidRDefault="00000000" w:rsidP="00B006F1">
      <w:pPr>
        <w:pStyle w:val="TableofFigures"/>
        <w:tabs>
          <w:tab w:val="right" w:leader="dot" w:pos="5829"/>
        </w:tabs>
        <w:rPr>
          <w:rFonts w:asciiTheme="minorHAnsi" w:hAnsiTheme="minorHAnsi"/>
          <w:lang w:val="id-ID" w:eastAsia="id-ID"/>
        </w:rPr>
      </w:pPr>
      <w:hyperlink w:anchor="_Toc131498956" w:history="1">
        <w:r w:rsidR="002F6155" w:rsidRPr="006600D1">
          <w:rPr>
            <w:rStyle w:val="Hyperlink"/>
          </w:rPr>
          <w:t>Gambar 4. 14</w:t>
        </w:r>
        <w:r w:rsidR="002F6155" w:rsidRPr="006600D1">
          <w:rPr>
            <w:rStyle w:val="Hyperlink"/>
            <w:i/>
            <w:iCs/>
            <w:lang w:val="id-ID"/>
          </w:rPr>
          <w:t xml:space="preserve"> Syngonium podophyllum</w:t>
        </w:r>
        <w:r w:rsidR="002F6155" w:rsidRPr="006600D1">
          <w:rPr>
            <w:rStyle w:val="Hyperlink"/>
            <w:lang w:val="id-ID"/>
          </w:rPr>
          <w:t xml:space="preserve"> Schott</w:t>
        </w:r>
        <w:r w:rsidR="002F6155">
          <w:rPr>
            <w:webHidden/>
          </w:rPr>
          <w:tab/>
        </w:r>
        <w:r w:rsidR="002F6155">
          <w:rPr>
            <w:webHidden/>
          </w:rPr>
          <w:fldChar w:fldCharType="begin"/>
        </w:r>
        <w:r w:rsidR="002F6155">
          <w:rPr>
            <w:webHidden/>
          </w:rPr>
          <w:instrText xml:space="preserve"> PAGEREF _Toc131498956 \h </w:instrText>
        </w:r>
        <w:r w:rsidR="002F6155">
          <w:rPr>
            <w:webHidden/>
          </w:rPr>
        </w:r>
        <w:r w:rsidR="002F6155">
          <w:rPr>
            <w:webHidden/>
          </w:rPr>
          <w:fldChar w:fldCharType="separate"/>
        </w:r>
        <w:r w:rsidR="00847469">
          <w:rPr>
            <w:webHidden/>
          </w:rPr>
          <w:t>74</w:t>
        </w:r>
        <w:r w:rsidR="002F6155">
          <w:rPr>
            <w:webHidden/>
          </w:rPr>
          <w:fldChar w:fldCharType="end"/>
        </w:r>
      </w:hyperlink>
    </w:p>
    <w:p w14:paraId="31D3CE50" w14:textId="351B789F" w:rsidR="002F6155" w:rsidRDefault="00000000" w:rsidP="00B006F1">
      <w:pPr>
        <w:pStyle w:val="TableofFigures"/>
        <w:tabs>
          <w:tab w:val="right" w:leader="dot" w:pos="5829"/>
        </w:tabs>
        <w:rPr>
          <w:rFonts w:asciiTheme="minorHAnsi" w:hAnsiTheme="minorHAnsi"/>
          <w:lang w:val="id-ID" w:eastAsia="id-ID"/>
        </w:rPr>
      </w:pPr>
      <w:hyperlink w:anchor="_Toc131498957" w:history="1">
        <w:r w:rsidR="002F6155" w:rsidRPr="006600D1">
          <w:rPr>
            <w:rStyle w:val="Hyperlink"/>
          </w:rPr>
          <w:t>Gambar 4. 15</w:t>
        </w:r>
        <w:r w:rsidR="002F6155" w:rsidRPr="006600D1">
          <w:rPr>
            <w:rStyle w:val="Hyperlink"/>
            <w:lang w:val="id-ID"/>
          </w:rPr>
          <w:t xml:space="preserve"> </w:t>
        </w:r>
        <w:r w:rsidR="002F6155" w:rsidRPr="006600D1">
          <w:rPr>
            <w:rStyle w:val="Hyperlink"/>
            <w:i/>
            <w:iCs/>
            <w:lang w:val="id-ID"/>
          </w:rPr>
          <w:t>Syngonium angustatum</w:t>
        </w:r>
        <w:r w:rsidR="002F6155" w:rsidRPr="006600D1">
          <w:rPr>
            <w:rStyle w:val="Hyperlink"/>
            <w:lang w:val="id-ID"/>
          </w:rPr>
          <w:t xml:space="preserve"> Schott</w:t>
        </w:r>
        <w:r w:rsidR="002F6155">
          <w:rPr>
            <w:webHidden/>
          </w:rPr>
          <w:tab/>
        </w:r>
        <w:r w:rsidR="002F6155">
          <w:rPr>
            <w:webHidden/>
          </w:rPr>
          <w:fldChar w:fldCharType="begin"/>
        </w:r>
        <w:r w:rsidR="002F6155">
          <w:rPr>
            <w:webHidden/>
          </w:rPr>
          <w:instrText xml:space="preserve"> PAGEREF _Toc131498957 \h </w:instrText>
        </w:r>
        <w:r w:rsidR="002F6155">
          <w:rPr>
            <w:webHidden/>
          </w:rPr>
        </w:r>
        <w:r w:rsidR="002F6155">
          <w:rPr>
            <w:webHidden/>
          </w:rPr>
          <w:fldChar w:fldCharType="separate"/>
        </w:r>
        <w:r w:rsidR="00847469">
          <w:rPr>
            <w:webHidden/>
          </w:rPr>
          <w:t>76</w:t>
        </w:r>
        <w:r w:rsidR="002F6155">
          <w:rPr>
            <w:webHidden/>
          </w:rPr>
          <w:fldChar w:fldCharType="end"/>
        </w:r>
      </w:hyperlink>
    </w:p>
    <w:p w14:paraId="259E98F9" w14:textId="6A70A093" w:rsidR="002F6155" w:rsidRDefault="00000000" w:rsidP="00B006F1">
      <w:pPr>
        <w:pStyle w:val="TableofFigures"/>
        <w:tabs>
          <w:tab w:val="right" w:leader="dot" w:pos="5829"/>
        </w:tabs>
        <w:rPr>
          <w:rFonts w:asciiTheme="minorHAnsi" w:hAnsiTheme="minorHAnsi"/>
          <w:lang w:val="id-ID" w:eastAsia="id-ID"/>
        </w:rPr>
      </w:pPr>
      <w:hyperlink w:anchor="_Toc131498958" w:history="1">
        <w:r w:rsidR="002F6155" w:rsidRPr="006600D1">
          <w:rPr>
            <w:rStyle w:val="Hyperlink"/>
          </w:rPr>
          <w:t>Gambar 4. 16</w:t>
        </w:r>
        <w:r w:rsidR="002F6155" w:rsidRPr="006600D1">
          <w:rPr>
            <w:rStyle w:val="Hyperlink"/>
            <w:lang w:val="id-ID"/>
          </w:rPr>
          <w:t xml:space="preserve"> </w:t>
        </w:r>
        <w:r w:rsidR="002F6155" w:rsidRPr="006600D1">
          <w:rPr>
            <w:rStyle w:val="Hyperlink"/>
            <w:i/>
            <w:iCs/>
            <w:lang w:val="id-ID"/>
          </w:rPr>
          <w:t>Syngonium podophyllum</w:t>
        </w:r>
        <w:r w:rsidR="002F6155" w:rsidRPr="006600D1">
          <w:rPr>
            <w:rStyle w:val="Hyperlink"/>
            <w:lang w:val="id-ID"/>
          </w:rPr>
          <w:t xml:space="preserve"> Schott</w:t>
        </w:r>
        <w:r w:rsidR="002F6155">
          <w:rPr>
            <w:webHidden/>
          </w:rPr>
          <w:tab/>
        </w:r>
        <w:r w:rsidR="002F6155">
          <w:rPr>
            <w:webHidden/>
          </w:rPr>
          <w:fldChar w:fldCharType="begin"/>
        </w:r>
        <w:r w:rsidR="002F6155">
          <w:rPr>
            <w:webHidden/>
          </w:rPr>
          <w:instrText xml:space="preserve"> PAGEREF _Toc131498958 \h </w:instrText>
        </w:r>
        <w:r w:rsidR="002F6155">
          <w:rPr>
            <w:webHidden/>
          </w:rPr>
        </w:r>
        <w:r w:rsidR="002F6155">
          <w:rPr>
            <w:webHidden/>
          </w:rPr>
          <w:fldChar w:fldCharType="separate"/>
        </w:r>
        <w:r w:rsidR="00847469">
          <w:rPr>
            <w:webHidden/>
          </w:rPr>
          <w:t>79</w:t>
        </w:r>
        <w:r w:rsidR="002F6155">
          <w:rPr>
            <w:webHidden/>
          </w:rPr>
          <w:fldChar w:fldCharType="end"/>
        </w:r>
      </w:hyperlink>
    </w:p>
    <w:p w14:paraId="505F4DFD" w14:textId="77777777" w:rsidR="002F6155" w:rsidRPr="0028144A" w:rsidRDefault="002F6155" w:rsidP="002F6155">
      <w:pPr>
        <w:spacing w:line="360" w:lineRule="auto"/>
        <w:rPr>
          <w:rFonts w:asciiTheme="majorHAnsi" w:hAnsiTheme="majorHAnsi" w:cstheme="majorBidi"/>
          <w:b/>
          <w:bCs/>
          <w:lang w:val="id-ID"/>
        </w:rPr>
      </w:pPr>
      <w:r>
        <w:rPr>
          <w:rFonts w:asciiTheme="majorHAnsi" w:hAnsiTheme="majorHAnsi" w:cstheme="majorBidi"/>
          <w:b/>
          <w:bCs/>
          <w:lang w:val="id-ID"/>
        </w:rPr>
        <w:fldChar w:fldCharType="end"/>
      </w:r>
    </w:p>
    <w:p w14:paraId="733FD253" w14:textId="77777777" w:rsidR="00562D43" w:rsidRPr="0028144A" w:rsidRDefault="00562D43" w:rsidP="0037030D">
      <w:pPr>
        <w:spacing w:line="360" w:lineRule="auto"/>
        <w:rPr>
          <w:rFonts w:asciiTheme="majorHAnsi" w:hAnsiTheme="majorHAnsi" w:cstheme="majorBidi"/>
          <w:b/>
          <w:bCs/>
          <w:lang w:val="id-ID"/>
        </w:rPr>
      </w:pPr>
    </w:p>
    <w:p w14:paraId="7274BE2C" w14:textId="77777777" w:rsidR="00AC0FDF" w:rsidRDefault="00AC0FDF">
      <w:pPr>
        <w:rPr>
          <w:rFonts w:asciiTheme="majorHAnsi" w:hAnsiTheme="majorHAnsi" w:cstheme="majorBidi"/>
          <w:b/>
          <w:bCs/>
          <w:lang w:val="id-ID"/>
        </w:rPr>
      </w:pPr>
    </w:p>
    <w:p w14:paraId="03B0A04A" w14:textId="77777777" w:rsidR="00B006F1" w:rsidRDefault="00B006F1">
      <w:pPr>
        <w:rPr>
          <w:rFonts w:asciiTheme="majorHAnsi" w:hAnsiTheme="majorHAnsi" w:cstheme="majorBidi"/>
          <w:b/>
          <w:bCs/>
          <w:lang w:val="id-ID"/>
        </w:rPr>
      </w:pPr>
    </w:p>
    <w:p w14:paraId="2A01E591" w14:textId="77777777" w:rsidR="00AC0FDF" w:rsidRDefault="00AC0FDF" w:rsidP="009E1E90">
      <w:pPr>
        <w:spacing w:line="360" w:lineRule="auto"/>
        <w:jc w:val="center"/>
        <w:rPr>
          <w:rFonts w:asciiTheme="majorHAnsi" w:hAnsiTheme="majorHAnsi" w:cstheme="majorBidi"/>
          <w:b/>
          <w:bCs/>
          <w:lang w:val="id-ID"/>
        </w:rPr>
      </w:pPr>
      <w:r>
        <w:rPr>
          <w:rFonts w:asciiTheme="majorHAnsi" w:hAnsiTheme="majorHAnsi" w:cstheme="majorBidi"/>
          <w:b/>
          <w:bCs/>
          <w:lang w:val="id-ID"/>
        </w:rPr>
        <w:t>DAFTAR TABEL</w:t>
      </w:r>
    </w:p>
    <w:p w14:paraId="25D0A55F" w14:textId="3E36A7DE" w:rsidR="006E6A41" w:rsidRDefault="006E6A41" w:rsidP="007724A0">
      <w:pPr>
        <w:pStyle w:val="TableofFigures"/>
        <w:tabs>
          <w:tab w:val="right" w:leader="dot" w:pos="5829"/>
        </w:tabs>
        <w:jc w:val="both"/>
        <w:rPr>
          <w:rFonts w:asciiTheme="minorHAnsi" w:hAnsiTheme="minorHAnsi"/>
          <w:lang w:val="id-ID" w:eastAsia="id-ID"/>
        </w:rPr>
      </w:pPr>
      <w:r>
        <w:rPr>
          <w:rFonts w:cstheme="majorBidi"/>
          <w:b/>
          <w:bCs/>
          <w:lang w:val="id-ID"/>
        </w:rPr>
        <w:fldChar w:fldCharType="begin"/>
      </w:r>
      <w:r>
        <w:rPr>
          <w:rFonts w:cstheme="majorBidi"/>
          <w:b/>
          <w:bCs/>
          <w:lang w:val="id-ID"/>
        </w:rPr>
        <w:instrText xml:space="preserve"> TOC \h \z \c "Tabel 4. " </w:instrText>
      </w:r>
      <w:r>
        <w:rPr>
          <w:rFonts w:cstheme="majorBidi"/>
          <w:b/>
          <w:bCs/>
          <w:lang w:val="id-ID"/>
        </w:rPr>
        <w:fldChar w:fldCharType="separate"/>
      </w:r>
      <w:hyperlink w:anchor="_Toc131499953" w:history="1">
        <w:r w:rsidRPr="009B38ED">
          <w:rPr>
            <w:rStyle w:val="Hyperlink"/>
          </w:rPr>
          <w:t>Tabel 4.  1</w:t>
        </w:r>
        <w:r w:rsidRPr="009B38ED">
          <w:rPr>
            <w:rStyle w:val="Hyperlink"/>
            <w:lang w:val="id-ID"/>
          </w:rPr>
          <w:t xml:space="preserve"> Tumbuhan famili Araceae yang ditemukan di Hutan Sokokembang</w:t>
        </w:r>
        <w:r>
          <w:rPr>
            <w:webHidden/>
          </w:rPr>
          <w:tab/>
        </w:r>
        <w:r>
          <w:rPr>
            <w:webHidden/>
          </w:rPr>
          <w:fldChar w:fldCharType="begin"/>
        </w:r>
        <w:r>
          <w:rPr>
            <w:webHidden/>
          </w:rPr>
          <w:instrText xml:space="preserve"> PAGEREF _Toc131499953 \h </w:instrText>
        </w:r>
        <w:r>
          <w:rPr>
            <w:webHidden/>
          </w:rPr>
        </w:r>
        <w:r>
          <w:rPr>
            <w:webHidden/>
          </w:rPr>
          <w:fldChar w:fldCharType="separate"/>
        </w:r>
        <w:r w:rsidR="00847469">
          <w:rPr>
            <w:webHidden/>
          </w:rPr>
          <w:t>40</w:t>
        </w:r>
        <w:r>
          <w:rPr>
            <w:webHidden/>
          </w:rPr>
          <w:fldChar w:fldCharType="end"/>
        </w:r>
      </w:hyperlink>
    </w:p>
    <w:p w14:paraId="5065021B" w14:textId="1C32ACFC" w:rsidR="006E6A41" w:rsidRDefault="00000000" w:rsidP="007724A0">
      <w:pPr>
        <w:pStyle w:val="TableofFigures"/>
        <w:tabs>
          <w:tab w:val="right" w:leader="dot" w:pos="5829"/>
        </w:tabs>
        <w:jc w:val="both"/>
        <w:rPr>
          <w:rFonts w:asciiTheme="minorHAnsi" w:hAnsiTheme="minorHAnsi"/>
          <w:lang w:val="id-ID" w:eastAsia="id-ID"/>
        </w:rPr>
      </w:pPr>
      <w:hyperlink w:anchor="_Toc131499954" w:history="1">
        <w:r w:rsidR="006E6A41" w:rsidRPr="009B38ED">
          <w:rPr>
            <w:rStyle w:val="Hyperlink"/>
          </w:rPr>
          <w:t>Tabel 4. 2</w:t>
        </w:r>
        <w:r w:rsidR="006E6A41" w:rsidRPr="009B38ED">
          <w:rPr>
            <w:rStyle w:val="Hyperlink"/>
            <w:lang w:val="id-ID"/>
          </w:rPr>
          <w:t xml:space="preserve"> Karakteristik morfologi famili Araceae di Hutan Sokokembang Petungkriyono</w:t>
        </w:r>
        <w:r w:rsidR="006E6A41">
          <w:rPr>
            <w:webHidden/>
          </w:rPr>
          <w:tab/>
        </w:r>
        <w:r w:rsidR="006E6A41">
          <w:rPr>
            <w:webHidden/>
          </w:rPr>
          <w:fldChar w:fldCharType="begin"/>
        </w:r>
        <w:r w:rsidR="006E6A41">
          <w:rPr>
            <w:webHidden/>
          </w:rPr>
          <w:instrText xml:space="preserve"> PAGEREF _Toc131499954 \h </w:instrText>
        </w:r>
        <w:r w:rsidR="006E6A41">
          <w:rPr>
            <w:webHidden/>
          </w:rPr>
        </w:r>
        <w:r w:rsidR="006E6A41">
          <w:rPr>
            <w:webHidden/>
          </w:rPr>
          <w:fldChar w:fldCharType="separate"/>
        </w:r>
        <w:r w:rsidR="00847469">
          <w:rPr>
            <w:webHidden/>
          </w:rPr>
          <w:t>81</w:t>
        </w:r>
        <w:r w:rsidR="006E6A41">
          <w:rPr>
            <w:webHidden/>
          </w:rPr>
          <w:fldChar w:fldCharType="end"/>
        </w:r>
      </w:hyperlink>
    </w:p>
    <w:p w14:paraId="4E0EA26B" w14:textId="77777777" w:rsidR="00AC0FDF" w:rsidRDefault="006E6A41" w:rsidP="00AC0FDF">
      <w:pPr>
        <w:spacing w:line="360" w:lineRule="auto"/>
        <w:rPr>
          <w:rFonts w:asciiTheme="majorHAnsi" w:hAnsiTheme="majorHAnsi" w:cstheme="majorBidi"/>
          <w:b/>
          <w:bCs/>
          <w:lang w:val="id-ID"/>
        </w:rPr>
      </w:pPr>
      <w:r>
        <w:rPr>
          <w:rFonts w:asciiTheme="majorHAnsi" w:hAnsiTheme="majorHAnsi" w:cstheme="majorBidi"/>
          <w:b/>
          <w:bCs/>
          <w:lang w:val="id-ID"/>
        </w:rPr>
        <w:fldChar w:fldCharType="end"/>
      </w:r>
    </w:p>
    <w:p w14:paraId="2279D032" w14:textId="77777777" w:rsidR="00B006F1" w:rsidRPr="00B10D16" w:rsidRDefault="00B006F1" w:rsidP="00AC0FDF">
      <w:pPr>
        <w:spacing w:line="360" w:lineRule="auto"/>
        <w:rPr>
          <w:rFonts w:asciiTheme="majorHAnsi" w:hAnsiTheme="majorHAnsi" w:cstheme="majorBidi"/>
          <w:b/>
          <w:bCs/>
          <w:lang w:val="id-ID"/>
        </w:rPr>
        <w:sectPr w:rsidR="00B006F1" w:rsidRPr="00B10D16" w:rsidSect="00AA01B1">
          <w:pgSz w:w="8391" w:h="11906" w:code="11"/>
          <w:pgMar w:top="1134" w:right="1134" w:bottom="1134" w:left="1418" w:header="709" w:footer="709" w:gutter="0"/>
          <w:pgNumType w:fmt="lowerRoman"/>
          <w:cols w:space="708"/>
          <w:docGrid w:linePitch="360"/>
        </w:sectPr>
      </w:pPr>
    </w:p>
    <w:p w14:paraId="3634C22A" w14:textId="77777777" w:rsidR="009E1E90" w:rsidRPr="00734018" w:rsidRDefault="00195684" w:rsidP="000446E7">
      <w:pPr>
        <w:pStyle w:val="Heading1"/>
        <w:rPr>
          <w:szCs w:val="22"/>
        </w:rPr>
      </w:pPr>
      <w:bookmarkStart w:id="10" w:name="_Toc133906285"/>
      <w:r w:rsidRPr="00734018">
        <w:rPr>
          <w:szCs w:val="22"/>
        </w:rPr>
        <w:lastRenderedPageBreak/>
        <w:t>BAB I</w:t>
      </w:r>
      <w:r w:rsidR="000446E7" w:rsidRPr="00734018">
        <w:rPr>
          <w:szCs w:val="22"/>
          <w:lang w:val="id-ID"/>
        </w:rPr>
        <w:br w:type="textWrapping" w:clear="all"/>
      </w:r>
      <w:r w:rsidR="009E1E90" w:rsidRPr="00734018">
        <w:rPr>
          <w:szCs w:val="22"/>
        </w:rPr>
        <w:t>PENDAHULUAN</w:t>
      </w:r>
      <w:bookmarkEnd w:id="10"/>
    </w:p>
    <w:p w14:paraId="2109A159" w14:textId="77777777" w:rsidR="00195684" w:rsidRPr="00734018" w:rsidRDefault="00195684" w:rsidP="00195684">
      <w:pPr>
        <w:rPr>
          <w:rFonts w:asciiTheme="majorHAnsi" w:hAnsiTheme="majorHAnsi"/>
          <w:lang w:val="en-ID"/>
        </w:rPr>
      </w:pPr>
    </w:p>
    <w:p w14:paraId="097F8FE1" w14:textId="77777777" w:rsidR="009E1E90" w:rsidRPr="00734018" w:rsidRDefault="009E1E90" w:rsidP="005F44EF">
      <w:pPr>
        <w:pStyle w:val="Heading2"/>
        <w:numPr>
          <w:ilvl w:val="0"/>
          <w:numId w:val="17"/>
        </w:numPr>
        <w:ind w:left="360"/>
        <w:rPr>
          <w:szCs w:val="22"/>
        </w:rPr>
      </w:pPr>
      <w:bookmarkStart w:id="11" w:name="_Toc133906286"/>
      <w:r w:rsidRPr="00734018">
        <w:rPr>
          <w:szCs w:val="22"/>
        </w:rPr>
        <w:t>Latar Belakang</w:t>
      </w:r>
      <w:r w:rsidR="00576F83" w:rsidRPr="00734018">
        <w:rPr>
          <w:szCs w:val="22"/>
          <w:lang w:val="id-ID"/>
        </w:rPr>
        <w:t xml:space="preserve">  Masalah</w:t>
      </w:r>
      <w:bookmarkEnd w:id="11"/>
    </w:p>
    <w:p w14:paraId="7DBF5538" w14:textId="77777777" w:rsidR="007561EE" w:rsidRPr="00734018" w:rsidRDefault="00B36F21" w:rsidP="005F44EF">
      <w:pPr>
        <w:pStyle w:val="ListParagraph"/>
        <w:spacing w:after="120" w:line="360" w:lineRule="auto"/>
        <w:ind w:left="426" w:firstLine="720"/>
        <w:jc w:val="both"/>
        <w:rPr>
          <w:rFonts w:asciiTheme="majorHAnsi" w:hAnsiTheme="majorHAnsi" w:cstheme="majorBidi"/>
          <w:lang w:val="id-ID"/>
        </w:rPr>
      </w:pPr>
      <w:r w:rsidRPr="00734018">
        <w:rPr>
          <w:rFonts w:asciiTheme="majorHAnsi" w:hAnsiTheme="majorHAnsi" w:cstheme="majorBidi"/>
          <w:lang w:val="id-ID"/>
        </w:rPr>
        <w:t>Indonesia merupakan negara yang m</w:t>
      </w:r>
      <w:r w:rsidR="0024226C" w:rsidRPr="00734018">
        <w:rPr>
          <w:rFonts w:asciiTheme="majorHAnsi" w:hAnsiTheme="majorHAnsi" w:cstheme="majorBidi"/>
        </w:rPr>
        <w:t>empunyai</w:t>
      </w:r>
      <w:r w:rsidRPr="00734018">
        <w:rPr>
          <w:rFonts w:asciiTheme="majorHAnsi" w:hAnsiTheme="majorHAnsi" w:cstheme="majorBidi"/>
          <w:lang w:val="id-ID"/>
        </w:rPr>
        <w:t xml:space="preserve"> keanekaragaman hayati paling besar di dunia </w:t>
      </w:r>
      <w:r w:rsidR="00576F83" w:rsidRPr="00734018">
        <w:rPr>
          <w:rFonts w:asciiTheme="majorHAnsi" w:hAnsiTheme="majorHAnsi" w:cstheme="majorBidi"/>
          <w:lang w:val="id-ID"/>
        </w:rPr>
        <w:t xml:space="preserve">selain </w:t>
      </w:r>
      <w:r w:rsidR="0024226C" w:rsidRPr="00734018">
        <w:rPr>
          <w:rFonts w:asciiTheme="majorHAnsi" w:hAnsiTheme="majorHAnsi" w:cstheme="majorBidi"/>
        </w:rPr>
        <w:t>Z</w:t>
      </w:r>
      <w:r w:rsidRPr="00734018">
        <w:rPr>
          <w:rFonts w:asciiTheme="majorHAnsi" w:hAnsiTheme="majorHAnsi" w:cstheme="majorBidi"/>
          <w:lang w:val="id-ID"/>
        </w:rPr>
        <w:t xml:space="preserve">aire dan </w:t>
      </w:r>
      <w:r w:rsidR="0024226C" w:rsidRPr="00734018">
        <w:rPr>
          <w:rFonts w:asciiTheme="majorHAnsi" w:hAnsiTheme="majorHAnsi" w:cstheme="majorBidi"/>
        </w:rPr>
        <w:t>B</w:t>
      </w:r>
      <w:r w:rsidR="004209E8" w:rsidRPr="00734018">
        <w:rPr>
          <w:rFonts w:asciiTheme="majorHAnsi" w:hAnsiTheme="majorHAnsi" w:cstheme="majorBidi"/>
          <w:lang w:val="id-ID"/>
        </w:rPr>
        <w:t>razil</w:t>
      </w:r>
      <w:r w:rsidRPr="00734018">
        <w:rPr>
          <w:rFonts w:asciiTheme="majorHAnsi" w:hAnsiTheme="majorHAnsi" w:cstheme="majorBidi"/>
          <w:lang w:val="id-ID"/>
        </w:rPr>
        <w:t>. Indonesia memiliki kenaekaragaman flora dan fauna yang besar disebabkan letak geografisnya yang berada di sekitar khatulistiwa dan tersebar diantara beberapa pula</w:t>
      </w:r>
      <w:r w:rsidR="00751083" w:rsidRPr="00734018">
        <w:rPr>
          <w:rFonts w:asciiTheme="majorHAnsi" w:hAnsiTheme="majorHAnsi" w:cstheme="majorBidi"/>
          <w:lang w:val="id-ID"/>
        </w:rPr>
        <w:t>u di Indonesia. In</w:t>
      </w:r>
      <w:r w:rsidRPr="00734018">
        <w:rPr>
          <w:rFonts w:asciiTheme="majorHAnsi" w:hAnsiTheme="majorHAnsi" w:cstheme="majorBidi"/>
          <w:lang w:val="id-ID"/>
        </w:rPr>
        <w:t>donesia terletak di antara dua benua yaitu benua Asia dan Australia sehingga menimbulkan ciri khas tertentu dari sumber hutannya yaitu berupa h</w:t>
      </w:r>
      <w:r w:rsidR="009B4C25" w:rsidRPr="00734018">
        <w:rPr>
          <w:rFonts w:asciiTheme="majorHAnsi" w:hAnsiTheme="majorHAnsi" w:cstheme="majorBidi"/>
          <w:lang w:val="id-ID"/>
        </w:rPr>
        <w:t>utan hujan tropis (Indrawan, 2007</w:t>
      </w:r>
      <w:r w:rsidRPr="00734018">
        <w:rPr>
          <w:rFonts w:asciiTheme="majorHAnsi" w:hAnsiTheme="majorHAnsi" w:cstheme="majorBidi"/>
          <w:lang w:val="id-ID"/>
        </w:rPr>
        <w:t>).</w:t>
      </w:r>
    </w:p>
    <w:p w14:paraId="3035452C" w14:textId="119D83CF" w:rsidR="00B63ED9" w:rsidRPr="00734018" w:rsidRDefault="007561EE" w:rsidP="005F44EF">
      <w:pPr>
        <w:pStyle w:val="ListParagraph"/>
        <w:spacing w:after="120" w:line="360" w:lineRule="auto"/>
        <w:ind w:left="426" w:firstLine="720"/>
        <w:jc w:val="both"/>
        <w:rPr>
          <w:rFonts w:asciiTheme="majorHAnsi" w:hAnsiTheme="majorHAnsi"/>
        </w:rPr>
      </w:pPr>
      <w:r w:rsidRPr="00734018">
        <w:rPr>
          <w:rFonts w:asciiTheme="majorHAnsi" w:hAnsiTheme="majorHAnsi"/>
        </w:rPr>
        <w:t>Hutan adalah suatu ekosistem dengan banyak komponen dan mempunyai tingkat keanekaragaman hayati yang tinggi</w:t>
      </w:r>
      <w:r w:rsidR="00D84166">
        <w:rPr>
          <w:rFonts w:asciiTheme="majorHAnsi" w:hAnsiTheme="majorHAnsi"/>
        </w:rPr>
        <w:t xml:space="preserve"> </w:t>
      </w:r>
      <w:r w:rsidR="00D84166" w:rsidRPr="006811D3">
        <w:rPr>
          <w:rFonts w:asciiTheme="majorHAnsi" w:hAnsiTheme="majorHAnsi"/>
        </w:rPr>
        <w:t>(Nirwani,</w:t>
      </w:r>
      <w:r w:rsidR="00D84166" w:rsidRPr="006811D3">
        <w:rPr>
          <w:rFonts w:asciiTheme="majorHAnsi" w:hAnsiTheme="majorHAnsi"/>
          <w:spacing w:val="1"/>
        </w:rPr>
        <w:t xml:space="preserve"> </w:t>
      </w:r>
      <w:r w:rsidR="00D84166" w:rsidRPr="006811D3">
        <w:rPr>
          <w:rFonts w:asciiTheme="majorHAnsi" w:hAnsiTheme="majorHAnsi"/>
        </w:rPr>
        <w:t>2010).</w:t>
      </w:r>
      <w:r w:rsidR="00D84166">
        <w:t xml:space="preserve"> </w:t>
      </w:r>
      <w:r w:rsidR="00D84166" w:rsidRPr="00D84166">
        <w:rPr>
          <w:rFonts w:asciiTheme="majorHAnsi" w:hAnsiTheme="majorHAnsi"/>
        </w:rPr>
        <w:t>Hal</w:t>
      </w:r>
      <w:r w:rsidR="00D84166">
        <w:t xml:space="preserve"> </w:t>
      </w:r>
      <w:r w:rsidRPr="00734018">
        <w:rPr>
          <w:rFonts w:asciiTheme="majorHAnsi" w:hAnsiTheme="majorHAnsi"/>
        </w:rPr>
        <w:t xml:space="preserve">Ini menunjukkan kekayaan yang tak ternilai dan potensi genetik yang besar pula. Indonesia merupakan negara yang terdiri atas ribuan pulau dengan tanah yang subur dan </w:t>
      </w:r>
      <w:r w:rsidR="00751083" w:rsidRPr="00734018">
        <w:rPr>
          <w:rFonts w:asciiTheme="majorHAnsi" w:hAnsiTheme="majorHAnsi"/>
        </w:rPr>
        <w:t>kaya akan sumber daya ala</w:t>
      </w:r>
      <w:r w:rsidR="00751083" w:rsidRPr="00734018">
        <w:rPr>
          <w:rFonts w:asciiTheme="majorHAnsi" w:hAnsiTheme="majorHAnsi"/>
          <w:lang w:val="id-ID"/>
        </w:rPr>
        <w:t xml:space="preserve">m. </w:t>
      </w:r>
      <w:r w:rsidRPr="00734018">
        <w:rPr>
          <w:rFonts w:asciiTheme="majorHAnsi" w:hAnsiTheme="majorHAnsi"/>
        </w:rPr>
        <w:t xml:space="preserve">Hutan Indonesia menyediakan kebutuhan manusia mulai dari sandang, papan dan pangan. </w:t>
      </w:r>
      <w:r w:rsidR="001A5423" w:rsidRPr="00734018">
        <w:rPr>
          <w:rFonts w:asciiTheme="majorHAnsi" w:hAnsiTheme="majorHAnsi"/>
        </w:rPr>
        <w:t xml:space="preserve">Salah satu hutan hujan tropis di Jawa yaitu Hutan Sokokembang, Petungkriyono yang diperkirakan masih </w:t>
      </w:r>
      <w:r w:rsidR="001A5423" w:rsidRPr="00734018">
        <w:rPr>
          <w:rFonts w:asciiTheme="majorHAnsi" w:hAnsiTheme="majorHAnsi"/>
        </w:rPr>
        <w:lastRenderedPageBreak/>
        <w:t>mempunyai keragaman jenis flora yang</w:t>
      </w:r>
      <w:r w:rsidR="00D84166">
        <w:rPr>
          <w:rFonts w:asciiTheme="majorHAnsi" w:hAnsiTheme="majorHAnsi"/>
        </w:rPr>
        <w:t xml:space="preserve"> </w:t>
      </w:r>
      <w:r w:rsidR="00D84166">
        <w:t>(Nirwani,</w:t>
      </w:r>
      <w:r w:rsidR="00D84166">
        <w:rPr>
          <w:spacing w:val="1"/>
        </w:rPr>
        <w:t xml:space="preserve"> </w:t>
      </w:r>
      <w:r w:rsidR="00D84166">
        <w:t>2010).</w:t>
      </w:r>
      <w:r w:rsidR="001A5423" w:rsidRPr="00734018">
        <w:rPr>
          <w:rFonts w:asciiTheme="majorHAnsi" w:hAnsiTheme="majorHAnsi"/>
        </w:rPr>
        <w:t>asih tinggi</w:t>
      </w:r>
      <w:r w:rsidR="00E001FA" w:rsidRPr="00734018">
        <w:rPr>
          <w:rFonts w:asciiTheme="majorHAnsi" w:hAnsiTheme="majorHAnsi"/>
        </w:rPr>
        <w:t xml:space="preserve"> (Widiono, 2005)</w:t>
      </w:r>
    </w:p>
    <w:p w14:paraId="06AB7E55" w14:textId="2EC616F2" w:rsidR="00087A2C" w:rsidRPr="007B2A4C" w:rsidRDefault="00B63ED9" w:rsidP="00D84166">
      <w:pPr>
        <w:pStyle w:val="ListParagraph"/>
        <w:spacing w:after="120" w:line="360" w:lineRule="auto"/>
        <w:ind w:left="426" w:firstLine="720"/>
        <w:jc w:val="both"/>
        <w:rPr>
          <w:rFonts w:asciiTheme="majorHAnsi" w:hAnsiTheme="majorHAnsi"/>
          <w:lang w:val="id-ID"/>
        </w:rPr>
      </w:pPr>
      <w:r w:rsidRPr="00734018">
        <w:rPr>
          <w:rFonts w:asciiTheme="majorHAnsi" w:hAnsiTheme="majorHAnsi"/>
        </w:rPr>
        <w:t xml:space="preserve">Hutan Sokokembang bagian dari Hutan Lindung Petungkriyono yang relatif masih terjaga dan merupakan habitat beragam </w:t>
      </w:r>
      <w:r w:rsidR="0077764E" w:rsidRPr="00734018">
        <w:rPr>
          <w:rFonts w:asciiTheme="majorHAnsi" w:hAnsiTheme="majorHAnsi"/>
        </w:rPr>
        <w:t xml:space="preserve">flora dan </w:t>
      </w:r>
      <w:r w:rsidRPr="00734018">
        <w:rPr>
          <w:rFonts w:asciiTheme="majorHAnsi" w:hAnsiTheme="majorHAnsi"/>
        </w:rPr>
        <w:t>satwa liar. Tipe vegetasi hutan Sokokembang adalah hutan hujan tropis dataran rendah hingga pegunungan dan memiliki ketinggian temp</w:t>
      </w:r>
      <w:r w:rsidR="002A164D">
        <w:rPr>
          <w:rFonts w:asciiTheme="majorHAnsi" w:hAnsiTheme="majorHAnsi"/>
        </w:rPr>
        <w:t>at antara 500-1300 m</w:t>
      </w:r>
      <w:r w:rsidRPr="00734018">
        <w:rPr>
          <w:rFonts w:asciiTheme="majorHAnsi" w:hAnsiTheme="majorHAnsi"/>
        </w:rPr>
        <w:t xml:space="preserve"> di atas permukaan laut.</w:t>
      </w:r>
      <w:r w:rsidR="00576F83" w:rsidRPr="00734018">
        <w:rPr>
          <w:rFonts w:asciiTheme="majorHAnsi" w:hAnsiTheme="majorHAnsi"/>
        </w:rPr>
        <w:t xml:space="preserve"> Hutan Sokokembang terdiri </w:t>
      </w:r>
      <w:r w:rsidR="00576F83" w:rsidRPr="00734018">
        <w:rPr>
          <w:rFonts w:asciiTheme="majorHAnsi" w:hAnsiTheme="majorHAnsi"/>
          <w:lang w:val="id-ID"/>
        </w:rPr>
        <w:t>atas</w:t>
      </w:r>
      <w:r w:rsidR="00CC1DBD" w:rsidRPr="00734018">
        <w:rPr>
          <w:rFonts w:asciiTheme="majorHAnsi" w:hAnsiTheme="majorHAnsi"/>
        </w:rPr>
        <w:t xml:space="preserve"> beberapa jenis vegetasi, </w:t>
      </w:r>
      <w:r w:rsidR="007B2A4C">
        <w:rPr>
          <w:rFonts w:asciiTheme="majorHAnsi" w:hAnsiTheme="majorHAnsi"/>
        </w:rPr>
        <w:t xml:space="preserve">salah satunya merupakan </w:t>
      </w:r>
      <w:r w:rsidR="007B2A4C">
        <w:rPr>
          <w:rFonts w:asciiTheme="majorHAnsi" w:hAnsiTheme="majorHAnsi"/>
          <w:lang w:val="id-ID"/>
        </w:rPr>
        <w:t>tumbuhan</w:t>
      </w:r>
      <w:r w:rsidR="00CC1DBD" w:rsidRPr="00734018">
        <w:rPr>
          <w:rFonts w:asciiTheme="majorHAnsi" w:hAnsiTheme="majorHAnsi"/>
        </w:rPr>
        <w:t xml:space="preserve"> lapisan bawah</w:t>
      </w:r>
      <w:r w:rsidR="00D84166">
        <w:rPr>
          <w:rFonts w:asciiTheme="majorHAnsi" w:hAnsiTheme="majorHAnsi"/>
        </w:rPr>
        <w:t xml:space="preserve"> </w:t>
      </w:r>
      <w:r w:rsidR="00D84166">
        <w:t>(Nirwani,</w:t>
      </w:r>
      <w:r w:rsidR="00D84166">
        <w:rPr>
          <w:spacing w:val="1"/>
        </w:rPr>
        <w:t xml:space="preserve"> </w:t>
      </w:r>
      <w:r w:rsidR="00D84166">
        <w:t>2010)</w:t>
      </w:r>
      <w:r w:rsidR="00CC1DBD" w:rsidRPr="00734018">
        <w:rPr>
          <w:rFonts w:asciiTheme="majorHAnsi" w:hAnsiTheme="majorHAnsi"/>
        </w:rPr>
        <w:t>. Tumbuhan lapisan bawah merupakan suatu kelompok vegetasi dasar yang terdapat di bawah tegakan hutan kecuali anakan pohon. S</w:t>
      </w:r>
      <w:r w:rsidR="00B31472">
        <w:rPr>
          <w:rFonts w:asciiTheme="majorHAnsi" w:hAnsiTheme="majorHAnsi"/>
        </w:rPr>
        <w:t xml:space="preserve">ecara taksonomi, </w:t>
      </w:r>
      <w:r w:rsidR="00B31472">
        <w:rPr>
          <w:rFonts w:asciiTheme="majorHAnsi" w:hAnsiTheme="majorHAnsi"/>
          <w:lang w:val="id-ID"/>
        </w:rPr>
        <w:t>tumbuhan lapisan</w:t>
      </w:r>
      <w:r w:rsidR="00CC1DBD" w:rsidRPr="00734018">
        <w:rPr>
          <w:rFonts w:asciiTheme="majorHAnsi" w:hAnsiTheme="majorHAnsi"/>
        </w:rPr>
        <w:t xml:space="preserve"> bawah umumnya terdiri dari Poaceae, Cyperaceae, Araceae, Asteraceae, Paku-pakuan</w:t>
      </w:r>
      <w:r w:rsidR="00D84166">
        <w:rPr>
          <w:rFonts w:asciiTheme="majorHAnsi" w:hAnsiTheme="majorHAnsi"/>
        </w:rPr>
        <w:t xml:space="preserve">, </w:t>
      </w:r>
      <w:r w:rsidR="00D84166" w:rsidRPr="00D84166">
        <w:rPr>
          <w:rFonts w:asciiTheme="majorHAnsi" w:hAnsiTheme="majorHAnsi"/>
        </w:rPr>
        <w:t>Fabaceae, Moraceae, Malvaceae dan Laminaceae (Nikmah,</w:t>
      </w:r>
      <w:r w:rsidR="00D84166" w:rsidRPr="00D84166">
        <w:rPr>
          <w:rFonts w:asciiTheme="majorHAnsi" w:hAnsiTheme="majorHAnsi"/>
          <w:spacing w:val="1"/>
        </w:rPr>
        <w:t xml:space="preserve"> </w:t>
      </w:r>
      <w:r w:rsidR="00D84166" w:rsidRPr="00D84166">
        <w:rPr>
          <w:rFonts w:asciiTheme="majorHAnsi" w:hAnsiTheme="majorHAnsi"/>
        </w:rPr>
        <w:t>2016).</w:t>
      </w:r>
    </w:p>
    <w:p w14:paraId="7C1A3215" w14:textId="56183532" w:rsidR="00753C0C" w:rsidRDefault="00753C0C" w:rsidP="00E264F1">
      <w:pPr>
        <w:pStyle w:val="ListParagraph"/>
        <w:spacing w:after="120" w:line="360" w:lineRule="auto"/>
        <w:ind w:left="426" w:firstLine="720"/>
        <w:jc w:val="both"/>
        <w:rPr>
          <w:rFonts w:asciiTheme="majorHAnsi" w:hAnsiTheme="majorHAnsi"/>
          <w:lang w:val="id-ID"/>
        </w:rPr>
      </w:pPr>
      <w:r w:rsidRPr="00946C27">
        <w:rPr>
          <w:rFonts w:asciiTheme="majorHAnsi" w:hAnsiTheme="majorHAnsi"/>
          <w:lang w:val="id-ID"/>
        </w:rPr>
        <w:t xml:space="preserve">Famili Araceae mempunyai keanekaragaman yang tinggi dengan jenis sebaran yang ditentukan oleh ciri morfologi, letak geografis dan faktor lingkungan misalnya cahaya, kelembapan tinggi dan suhu udara berkisar antara 25-30 derajat celcius, pH tanah 5-7,5 (Khoirul, 2014). </w:t>
      </w:r>
      <w:r w:rsidR="004D5C34" w:rsidRPr="00734018">
        <w:rPr>
          <w:rFonts w:asciiTheme="majorHAnsi" w:hAnsiTheme="majorHAnsi"/>
        </w:rPr>
        <w:t xml:space="preserve">Setiap tanaman dari spesies famili Araceae bisa memiliki persamaan maupun perbedaan pada bentuk dan karakter </w:t>
      </w:r>
      <w:r w:rsidR="00576F83" w:rsidRPr="00734018">
        <w:rPr>
          <w:rFonts w:asciiTheme="majorHAnsi" w:hAnsiTheme="majorHAnsi"/>
        </w:rPr>
        <w:t xml:space="preserve">morfologi maupun anatomi. </w:t>
      </w:r>
      <w:r w:rsidR="00576F83" w:rsidRPr="00734018">
        <w:rPr>
          <w:rFonts w:asciiTheme="majorHAnsi" w:hAnsiTheme="majorHAnsi"/>
          <w:lang w:val="id-ID"/>
        </w:rPr>
        <w:lastRenderedPageBreak/>
        <w:t>P</w:t>
      </w:r>
      <w:r w:rsidR="004D5C34" w:rsidRPr="00734018">
        <w:rPr>
          <w:rFonts w:asciiTheme="majorHAnsi" w:hAnsiTheme="majorHAnsi"/>
        </w:rPr>
        <w:t xml:space="preserve">ersamaan maupun </w:t>
      </w:r>
      <w:r w:rsidR="00576F83" w:rsidRPr="00734018">
        <w:rPr>
          <w:rFonts w:asciiTheme="majorHAnsi" w:hAnsiTheme="majorHAnsi"/>
        </w:rPr>
        <w:t xml:space="preserve">perbedaan karakter tersebut </w:t>
      </w:r>
      <w:r w:rsidR="00576F83" w:rsidRPr="00734018">
        <w:rPr>
          <w:rFonts w:asciiTheme="majorHAnsi" w:hAnsiTheme="majorHAnsi"/>
          <w:lang w:val="id-ID"/>
        </w:rPr>
        <w:t>dapat digunakan</w:t>
      </w:r>
      <w:r w:rsidR="004D5C34" w:rsidRPr="00734018">
        <w:rPr>
          <w:rFonts w:asciiTheme="majorHAnsi" w:hAnsiTheme="majorHAnsi"/>
        </w:rPr>
        <w:t xml:space="preserve"> untuk mengetahui hubungan kekerabatan antar spesies. Semakin banyak persamaan karakter pada spesies maka semakin dekat pula hubungan kekerabatannya</w:t>
      </w:r>
      <w:r w:rsidR="00E736E5">
        <w:rPr>
          <w:rFonts w:asciiTheme="majorHAnsi" w:hAnsiTheme="majorHAnsi"/>
        </w:rPr>
        <w:t>, dan s</w:t>
      </w:r>
      <w:r w:rsidR="00B22B90">
        <w:rPr>
          <w:rFonts w:asciiTheme="majorHAnsi" w:hAnsiTheme="majorHAnsi"/>
        </w:rPr>
        <w:t>ebaliknya</w:t>
      </w:r>
      <w:r w:rsidR="00E736E5">
        <w:rPr>
          <w:rFonts w:asciiTheme="majorHAnsi" w:hAnsiTheme="majorHAnsi"/>
        </w:rPr>
        <w:t>,</w:t>
      </w:r>
      <w:r w:rsidR="00B22B90">
        <w:rPr>
          <w:rFonts w:asciiTheme="majorHAnsi" w:hAnsiTheme="majorHAnsi"/>
        </w:rPr>
        <w:t xml:space="preserve"> semakin sedikit </w:t>
      </w:r>
      <w:r w:rsidR="004D5C34" w:rsidRPr="00734018">
        <w:rPr>
          <w:rFonts w:asciiTheme="majorHAnsi" w:hAnsiTheme="majorHAnsi"/>
        </w:rPr>
        <w:t xml:space="preserve">persamaan karakter antar spesies maka semakin jauh hubungan kekerabatannya. </w:t>
      </w:r>
      <w:r w:rsidRPr="00734018">
        <w:rPr>
          <w:rFonts w:asciiTheme="majorHAnsi" w:hAnsiTheme="majorHAnsi"/>
        </w:rPr>
        <w:t>Has</w:t>
      </w:r>
      <w:r w:rsidR="00E264F1">
        <w:rPr>
          <w:rFonts w:asciiTheme="majorHAnsi" w:hAnsiTheme="majorHAnsi"/>
        </w:rPr>
        <w:t>il</w:t>
      </w:r>
      <w:r w:rsidR="00E264F1">
        <w:rPr>
          <w:rFonts w:asciiTheme="majorHAnsi" w:hAnsiTheme="majorHAnsi"/>
          <w:lang w:val="id-ID"/>
        </w:rPr>
        <w:t xml:space="preserve"> p</w:t>
      </w:r>
      <w:r w:rsidRPr="00734018">
        <w:rPr>
          <w:rFonts w:asciiTheme="majorHAnsi" w:hAnsiTheme="majorHAnsi"/>
        </w:rPr>
        <w:t xml:space="preserve">enelitian yang dilakukan oleh Madi </w:t>
      </w:r>
      <w:r w:rsidRPr="00734018">
        <w:rPr>
          <w:rFonts w:asciiTheme="majorHAnsi" w:hAnsiTheme="majorHAnsi"/>
          <w:i/>
          <w:iCs/>
        </w:rPr>
        <w:t>et al.</w:t>
      </w:r>
      <w:r w:rsidR="00D90384">
        <w:rPr>
          <w:rFonts w:asciiTheme="majorHAnsi" w:hAnsiTheme="majorHAnsi"/>
          <w:i/>
          <w:iCs/>
          <w:lang w:val="id-ID"/>
        </w:rPr>
        <w:t xml:space="preserve"> </w:t>
      </w:r>
      <w:r w:rsidRPr="00734018">
        <w:rPr>
          <w:rFonts w:asciiTheme="majorHAnsi" w:hAnsiTheme="majorHAnsi"/>
          <w:i/>
          <w:iCs/>
        </w:rPr>
        <w:t>(</w:t>
      </w:r>
      <w:r w:rsidRPr="00734018">
        <w:rPr>
          <w:rFonts w:asciiTheme="majorHAnsi" w:hAnsiTheme="majorHAnsi"/>
        </w:rPr>
        <w:t>2015) yang dilakukan di Sub Kawasan Cagar Alam Gunung Ambang, Ka</w:t>
      </w:r>
      <w:r w:rsidR="00E264F1">
        <w:rPr>
          <w:rFonts w:asciiTheme="majorHAnsi" w:hAnsiTheme="majorHAnsi"/>
        </w:rPr>
        <w:t>bupaten Bolang, Mongondow Timur</w:t>
      </w:r>
      <w:r w:rsidR="00E264F1">
        <w:rPr>
          <w:rFonts w:asciiTheme="majorHAnsi" w:hAnsiTheme="majorHAnsi"/>
          <w:lang w:val="id-ID"/>
        </w:rPr>
        <w:t>,</w:t>
      </w:r>
      <w:r w:rsidRPr="00734018">
        <w:rPr>
          <w:rFonts w:asciiTheme="majorHAnsi" w:hAnsiTheme="majorHAnsi"/>
        </w:rPr>
        <w:t xml:space="preserve"> terdapat 8 spesies dari famili Araceae yang terdiri dari </w:t>
      </w:r>
      <w:r w:rsidR="00576F83" w:rsidRPr="00734018">
        <w:rPr>
          <w:rFonts w:asciiTheme="majorHAnsi" w:hAnsiTheme="majorHAnsi"/>
        </w:rPr>
        <w:t xml:space="preserve">5 spesies </w:t>
      </w:r>
      <w:r w:rsidR="00576F83" w:rsidRPr="00734018">
        <w:rPr>
          <w:rFonts w:asciiTheme="majorHAnsi" w:hAnsiTheme="majorHAnsi"/>
          <w:lang w:val="id-ID"/>
        </w:rPr>
        <w:t>t</w:t>
      </w:r>
      <w:r w:rsidR="00E264F1">
        <w:rPr>
          <w:rFonts w:asciiTheme="majorHAnsi" w:hAnsiTheme="majorHAnsi"/>
        </w:rPr>
        <w:t>erestrial</w:t>
      </w:r>
      <w:r w:rsidR="00E264F1">
        <w:rPr>
          <w:rFonts w:asciiTheme="majorHAnsi" w:hAnsiTheme="majorHAnsi"/>
          <w:lang w:val="id-ID"/>
        </w:rPr>
        <w:t xml:space="preserve"> dan 3 spesies epifit</w:t>
      </w:r>
      <w:r w:rsidR="00E264F1">
        <w:rPr>
          <w:rFonts w:asciiTheme="majorHAnsi" w:hAnsiTheme="majorHAnsi"/>
        </w:rPr>
        <w:t>.</w:t>
      </w:r>
      <w:r w:rsidR="00E264F1">
        <w:rPr>
          <w:rFonts w:asciiTheme="majorHAnsi" w:hAnsiTheme="majorHAnsi"/>
          <w:lang w:val="id-ID"/>
        </w:rPr>
        <w:t xml:space="preserve"> P</w:t>
      </w:r>
      <w:r w:rsidR="00E264F1" w:rsidRPr="00734018">
        <w:rPr>
          <w:rFonts w:asciiTheme="majorHAnsi" w:hAnsiTheme="majorHAnsi"/>
        </w:rPr>
        <w:t>enelitian yang dilakukan oleh Asih (2015) pada Gunun</w:t>
      </w:r>
      <w:r w:rsidR="00E264F1">
        <w:rPr>
          <w:rFonts w:asciiTheme="majorHAnsi" w:hAnsiTheme="majorHAnsi"/>
        </w:rPr>
        <w:t>g Seraya Lempuyang, Karangasem</w:t>
      </w:r>
      <w:r w:rsidR="00D84166">
        <w:rPr>
          <w:rFonts w:asciiTheme="majorHAnsi" w:hAnsiTheme="majorHAnsi"/>
        </w:rPr>
        <w:t xml:space="preserve"> </w:t>
      </w:r>
      <w:r w:rsidR="00E264F1" w:rsidRPr="00734018">
        <w:rPr>
          <w:rFonts w:asciiTheme="majorHAnsi" w:hAnsiTheme="majorHAnsi"/>
        </w:rPr>
        <w:t xml:space="preserve">Bali mengungkapkan terdapat 9 spesies dari famili Araceae yang terdiri </w:t>
      </w:r>
      <w:r w:rsidR="00E264F1" w:rsidRPr="00734018">
        <w:rPr>
          <w:rFonts w:asciiTheme="majorHAnsi" w:hAnsiTheme="majorHAnsi"/>
          <w:lang w:val="id-ID"/>
        </w:rPr>
        <w:t>atas</w:t>
      </w:r>
      <w:r w:rsidR="00E264F1" w:rsidRPr="00734018">
        <w:rPr>
          <w:rFonts w:asciiTheme="majorHAnsi" w:hAnsiTheme="majorHAnsi"/>
        </w:rPr>
        <w:t xml:space="preserve"> 3 spesies epifit dan 6 spesies terestrial.</w:t>
      </w:r>
      <w:r w:rsidR="00D84166">
        <w:rPr>
          <w:rFonts w:asciiTheme="majorHAnsi" w:hAnsiTheme="majorHAnsi"/>
        </w:rPr>
        <w:t xml:space="preserve"> </w:t>
      </w:r>
      <w:r w:rsidR="00AB12CB" w:rsidRPr="00734018">
        <w:rPr>
          <w:rFonts w:asciiTheme="majorHAnsi" w:hAnsiTheme="majorHAnsi"/>
        </w:rPr>
        <w:t>P</w:t>
      </w:r>
      <w:r w:rsidRPr="00734018">
        <w:rPr>
          <w:rFonts w:asciiTheme="majorHAnsi" w:hAnsiTheme="majorHAnsi"/>
        </w:rPr>
        <w:t xml:space="preserve">enelitian dari jurnal Bioma </w:t>
      </w:r>
      <w:r w:rsidR="00E32F90">
        <w:rPr>
          <w:rFonts w:asciiTheme="majorHAnsi" w:hAnsiTheme="majorHAnsi"/>
          <w:lang w:val="id-ID"/>
        </w:rPr>
        <w:t xml:space="preserve">oleh </w:t>
      </w:r>
      <w:r w:rsidR="00E264F1" w:rsidRPr="00734018">
        <w:rPr>
          <w:rFonts w:asciiTheme="majorHAnsi" w:hAnsiTheme="majorHAnsi"/>
        </w:rPr>
        <w:t xml:space="preserve">Sinaga </w:t>
      </w:r>
      <w:r w:rsidR="00E264F1" w:rsidRPr="00734018">
        <w:rPr>
          <w:rFonts w:asciiTheme="majorHAnsi" w:hAnsiTheme="majorHAnsi"/>
          <w:i/>
          <w:iCs/>
        </w:rPr>
        <w:t>et al.</w:t>
      </w:r>
      <w:r w:rsidR="00D90384">
        <w:rPr>
          <w:rFonts w:asciiTheme="majorHAnsi" w:hAnsiTheme="majorHAnsi"/>
          <w:i/>
          <w:iCs/>
          <w:lang w:val="id-ID"/>
        </w:rPr>
        <w:t xml:space="preserve"> </w:t>
      </w:r>
      <w:r w:rsidR="00E264F1">
        <w:rPr>
          <w:rFonts w:asciiTheme="majorHAnsi" w:hAnsiTheme="majorHAnsi"/>
          <w:lang w:val="id-ID"/>
        </w:rPr>
        <w:t>(</w:t>
      </w:r>
      <w:r w:rsidR="00E264F1">
        <w:rPr>
          <w:rFonts w:asciiTheme="majorHAnsi" w:hAnsiTheme="majorHAnsi"/>
        </w:rPr>
        <w:t>2017</w:t>
      </w:r>
      <w:r w:rsidR="00E264F1">
        <w:rPr>
          <w:rFonts w:asciiTheme="majorHAnsi" w:hAnsiTheme="majorHAnsi"/>
          <w:lang w:val="id-ID"/>
        </w:rPr>
        <w:t>) yang dilakukan di Semarang Jawa Tengah.</w:t>
      </w:r>
      <w:r w:rsidRPr="00734018">
        <w:rPr>
          <w:rFonts w:asciiTheme="majorHAnsi" w:hAnsiTheme="majorHAnsi"/>
        </w:rPr>
        <w:t xml:space="preserve"> Hasil penelitian diperoleh 11 jenis</w:t>
      </w:r>
      <w:r w:rsidR="00AB12CB" w:rsidRPr="00734018">
        <w:rPr>
          <w:rFonts w:asciiTheme="majorHAnsi" w:hAnsiTheme="majorHAnsi"/>
        </w:rPr>
        <w:t xml:space="preserve"> tanaman dari famili Araceae yang bersifat </w:t>
      </w:r>
      <w:r w:rsidR="00AB12CB" w:rsidRPr="00734018">
        <w:rPr>
          <w:rFonts w:asciiTheme="majorHAnsi" w:hAnsiTheme="majorHAnsi"/>
          <w:i/>
          <w:iCs/>
        </w:rPr>
        <w:t>edible.</w:t>
      </w:r>
      <w:r w:rsidR="00AB12CB" w:rsidRPr="00734018">
        <w:rPr>
          <w:rFonts w:asciiTheme="majorHAnsi" w:hAnsiTheme="majorHAnsi"/>
        </w:rPr>
        <w:t xml:space="preserve"> Hasil identifikasi menunjukkan </w:t>
      </w:r>
      <w:r w:rsidR="00576F83" w:rsidRPr="00734018">
        <w:rPr>
          <w:rFonts w:asciiTheme="majorHAnsi" w:hAnsiTheme="majorHAnsi"/>
        </w:rPr>
        <w:t xml:space="preserve">11 tanaman tersebut terdiri </w:t>
      </w:r>
      <w:r w:rsidR="00576F83" w:rsidRPr="00734018">
        <w:rPr>
          <w:rFonts w:asciiTheme="majorHAnsi" w:hAnsiTheme="majorHAnsi"/>
          <w:lang w:val="id-ID"/>
        </w:rPr>
        <w:t>atas</w:t>
      </w:r>
      <w:r w:rsidR="00AB12CB" w:rsidRPr="00734018">
        <w:rPr>
          <w:rFonts w:asciiTheme="majorHAnsi" w:hAnsiTheme="majorHAnsi"/>
        </w:rPr>
        <w:t xml:space="preserve"> 5 genus Araceae</w:t>
      </w:r>
      <w:r w:rsidR="00E32F90">
        <w:rPr>
          <w:rFonts w:asciiTheme="majorHAnsi" w:hAnsiTheme="majorHAnsi"/>
        </w:rPr>
        <w:t>, yaitu genus Alocasia</w:t>
      </w:r>
      <w:r w:rsidR="00AB12CB" w:rsidRPr="00734018">
        <w:rPr>
          <w:rFonts w:asciiTheme="majorHAnsi" w:hAnsiTheme="majorHAnsi"/>
        </w:rPr>
        <w:t>,</w:t>
      </w:r>
      <w:r w:rsidR="00E32F90">
        <w:rPr>
          <w:rFonts w:asciiTheme="majorHAnsi" w:hAnsiTheme="majorHAnsi"/>
        </w:rPr>
        <w:t xml:space="preserve"> Colocasia, dan Xanthosoma</w:t>
      </w:r>
      <w:r w:rsidR="00E264F1">
        <w:rPr>
          <w:rFonts w:asciiTheme="majorHAnsi" w:hAnsiTheme="majorHAnsi"/>
          <w:lang w:val="id-ID"/>
        </w:rPr>
        <w:t>.</w:t>
      </w:r>
    </w:p>
    <w:p w14:paraId="14003A1B" w14:textId="13E5EFC3" w:rsidR="00224676" w:rsidRPr="00224676" w:rsidRDefault="00224676" w:rsidP="00224676">
      <w:pPr>
        <w:pStyle w:val="ListParagraph"/>
        <w:spacing w:after="120" w:line="360" w:lineRule="auto"/>
        <w:ind w:left="426" w:firstLine="720"/>
        <w:jc w:val="both"/>
        <w:rPr>
          <w:rFonts w:asciiTheme="majorHAnsi" w:hAnsiTheme="majorHAnsi"/>
          <w:lang w:val="id-ID"/>
        </w:rPr>
      </w:pPr>
      <w:r w:rsidRPr="00B31472">
        <w:rPr>
          <w:rFonts w:asciiTheme="majorHAnsi" w:hAnsiTheme="majorHAnsi" w:cs="Arial"/>
          <w:shd w:val="clear" w:color="auto" w:fill="FFFFFF"/>
          <w:lang w:val="id-ID"/>
        </w:rPr>
        <w:t xml:space="preserve">Araceae memiliki manfaat yang besar dalam segi perekonomian dan ilmiah. Dimana tanaman ini sering dijadikan tanaman hias, bahan pengobatan dan pangan </w:t>
      </w:r>
      <w:r w:rsidRPr="00B31472">
        <w:rPr>
          <w:rFonts w:asciiTheme="majorHAnsi" w:hAnsiTheme="majorHAnsi" w:cs="Arial"/>
          <w:shd w:val="clear" w:color="auto" w:fill="FFFFFF"/>
          <w:lang w:val="id-ID"/>
        </w:rPr>
        <w:lastRenderedPageBreak/>
        <w:t>oleh masyarakat</w:t>
      </w:r>
      <w:r>
        <w:rPr>
          <w:rFonts w:asciiTheme="majorHAnsi" w:hAnsiTheme="majorHAnsi"/>
          <w:lang w:val="id-ID"/>
        </w:rPr>
        <w:t xml:space="preserve">. Beberapa tanaman Araceae digunakan sebagai tanaman hias karena memiliki bentuk dan corak daun serta memiliki bunga yang indah, misalnya jenis-jenis Anthurium dan Alocasia (Kurniawan </w:t>
      </w:r>
      <w:r w:rsidRPr="00946C27">
        <w:rPr>
          <w:rFonts w:asciiTheme="majorHAnsi" w:hAnsiTheme="majorHAnsi"/>
          <w:i/>
          <w:iCs/>
          <w:lang w:val="id-ID"/>
        </w:rPr>
        <w:t>et al</w:t>
      </w:r>
      <w:r>
        <w:rPr>
          <w:rFonts w:asciiTheme="majorHAnsi" w:hAnsiTheme="majorHAnsi"/>
          <w:i/>
          <w:iCs/>
          <w:lang w:val="id-ID"/>
        </w:rPr>
        <w:t xml:space="preserve">., </w:t>
      </w:r>
      <w:r w:rsidR="000D1DAB">
        <w:rPr>
          <w:rFonts w:asciiTheme="majorHAnsi" w:hAnsiTheme="majorHAnsi"/>
          <w:lang w:val="id-ID"/>
        </w:rPr>
        <w:t>2019</w:t>
      </w:r>
      <w:r w:rsidRPr="006243AD">
        <w:rPr>
          <w:rFonts w:asciiTheme="majorHAnsi" w:hAnsiTheme="majorHAnsi"/>
          <w:lang w:val="id-ID"/>
        </w:rPr>
        <w:t>).</w:t>
      </w:r>
      <w:r w:rsidRPr="006243AD">
        <w:rPr>
          <w:rFonts w:asciiTheme="majorHAnsi" w:hAnsiTheme="majorHAnsi"/>
          <w:i/>
          <w:iCs/>
          <w:lang w:val="id-ID"/>
        </w:rPr>
        <w:t xml:space="preserve"> </w:t>
      </w:r>
      <w:r w:rsidRPr="00B31472">
        <w:rPr>
          <w:rFonts w:asciiTheme="majorHAnsi" w:hAnsiTheme="majorHAnsi"/>
          <w:lang w:val="id-ID"/>
        </w:rPr>
        <w:t xml:space="preserve">Araceae </w:t>
      </w:r>
      <w:r w:rsidRPr="00B31472">
        <w:rPr>
          <w:rFonts w:asciiTheme="majorHAnsi" w:hAnsiTheme="majorHAnsi" w:cs="Arial"/>
          <w:shd w:val="clear" w:color="auto" w:fill="FFFFFF"/>
          <w:lang w:val="id-ID"/>
        </w:rPr>
        <w:t>juga berpotensi sebagai bahan pangan,</w:t>
      </w:r>
      <w:r>
        <w:rPr>
          <w:rFonts w:asciiTheme="majorHAnsi" w:hAnsiTheme="majorHAnsi" w:cs="Arial"/>
          <w:shd w:val="clear" w:color="auto" w:fill="FFFFFF"/>
          <w:lang w:val="id-ID"/>
        </w:rPr>
        <w:t xml:space="preserve">  pemerintah</w:t>
      </w:r>
      <w:r w:rsidRPr="00B31472">
        <w:rPr>
          <w:rFonts w:asciiTheme="majorHAnsi" w:hAnsiTheme="majorHAnsi" w:cs="Arial"/>
          <w:shd w:val="clear" w:color="auto" w:fill="FFFFFF"/>
          <w:lang w:val="id-ID"/>
        </w:rPr>
        <w:t xml:space="preserve"> menghimbau gerakan</w:t>
      </w:r>
      <w:r w:rsidRPr="006243AD">
        <w:rPr>
          <w:rFonts w:asciiTheme="majorHAnsi" w:hAnsiTheme="majorHAnsi" w:cs="Arial"/>
          <w:color w:val="333333"/>
          <w:shd w:val="clear" w:color="auto" w:fill="FFFFFF"/>
          <w:lang w:val="id-ID"/>
        </w:rPr>
        <w:t xml:space="preserve"> </w:t>
      </w:r>
      <w:r w:rsidRPr="00B31472">
        <w:rPr>
          <w:rFonts w:asciiTheme="majorHAnsi" w:hAnsiTheme="majorHAnsi" w:cs="Arial"/>
          <w:shd w:val="clear" w:color="auto" w:fill="FFFFFF"/>
          <w:lang w:val="id-ID"/>
        </w:rPr>
        <w:t>ketahanan pangan bagi masyarakat dengan memanfaatkan talas atau Araceae menjadi bahan pangan karbohidrat alternatif selain beras.</w:t>
      </w:r>
      <w:r>
        <w:rPr>
          <w:rFonts w:asciiTheme="majorHAnsi" w:hAnsiTheme="majorHAnsi" w:cs="Arial"/>
          <w:shd w:val="clear" w:color="auto" w:fill="FFFFFF"/>
          <w:lang w:val="id-ID"/>
        </w:rPr>
        <w:t xml:space="preserve"> </w:t>
      </w:r>
      <w:r w:rsidRPr="00087A2C">
        <w:rPr>
          <w:rFonts w:ascii="Cambria" w:eastAsia="Times New Roman" w:hAnsi="Cambria" w:cs="Arial"/>
          <w:noProof w:val="0"/>
          <w:lang w:val="id-ID" w:eastAsia="id-ID"/>
        </w:rPr>
        <w:t xml:space="preserve">Umbi     dari     famili </w:t>
      </w:r>
      <w:proofErr w:type="spellStart"/>
      <w:r w:rsidRPr="00087A2C">
        <w:rPr>
          <w:rFonts w:ascii="Cambria" w:eastAsia="Times New Roman" w:hAnsi="Cambria" w:cs="Arial"/>
          <w:noProof w:val="0"/>
          <w:lang w:val="id-ID" w:eastAsia="id-ID"/>
        </w:rPr>
        <w:t>Araceae</w:t>
      </w:r>
      <w:proofErr w:type="spellEnd"/>
      <w:r w:rsidRPr="00087A2C">
        <w:rPr>
          <w:rFonts w:ascii="Cambria" w:eastAsia="Times New Roman" w:hAnsi="Cambria" w:cs="Arial"/>
          <w:noProof w:val="0"/>
          <w:lang w:val="id-ID" w:eastAsia="id-ID"/>
        </w:rPr>
        <w:t xml:space="preserve"> memiliki karbohidrat   tinggi   yang   ter</w:t>
      </w:r>
      <w:r w:rsidR="00D90384">
        <w:rPr>
          <w:rFonts w:ascii="Cambria" w:eastAsia="Times New Roman" w:hAnsi="Cambria" w:cs="Arial"/>
          <w:noProof w:val="0"/>
          <w:lang w:val="id-ID" w:eastAsia="id-ID"/>
        </w:rPr>
        <w:t>susun   dari amilum (amilosa</w:t>
      </w:r>
      <w:r w:rsidRPr="00087A2C">
        <w:rPr>
          <w:rFonts w:ascii="Cambria" w:eastAsia="Times New Roman" w:hAnsi="Cambria" w:cs="Arial"/>
          <w:noProof w:val="0"/>
          <w:lang w:val="id-ID" w:eastAsia="id-ID"/>
        </w:rPr>
        <w:t xml:space="preserve"> dan     amilopektin)</w:t>
      </w:r>
      <w:r>
        <w:rPr>
          <w:rFonts w:ascii="Cambria" w:eastAsia="Times New Roman" w:hAnsi="Cambria" w:cs="Arial"/>
          <w:noProof w:val="0"/>
          <w:lang w:val="id-ID" w:eastAsia="id-ID"/>
        </w:rPr>
        <w:t xml:space="preserve">. </w:t>
      </w:r>
      <w:r>
        <w:rPr>
          <w:rFonts w:asciiTheme="majorHAnsi" w:hAnsiTheme="majorHAnsi" w:cs="Arial"/>
          <w:shd w:val="clear" w:color="auto" w:fill="FFFFFF"/>
          <w:lang w:val="id-ID"/>
        </w:rPr>
        <w:t xml:space="preserve">Glukomanan yang terkandung di dalam </w:t>
      </w:r>
      <w:r w:rsidRPr="00DF245A">
        <w:rPr>
          <w:rFonts w:asciiTheme="majorHAnsi" w:hAnsiTheme="majorHAnsi" w:cs="Arial"/>
          <w:i/>
          <w:iCs/>
          <w:shd w:val="clear" w:color="auto" w:fill="FFFFFF"/>
          <w:lang w:val="id-ID"/>
        </w:rPr>
        <w:t>Amorphophallus</w:t>
      </w:r>
      <w:r>
        <w:rPr>
          <w:rFonts w:asciiTheme="majorHAnsi" w:hAnsiTheme="majorHAnsi" w:cs="Arial"/>
          <w:shd w:val="clear" w:color="auto" w:fill="FFFFFF"/>
          <w:lang w:val="id-ID"/>
        </w:rPr>
        <w:t xml:space="preserve"> sp. digunakan sebagai bahan pangan rendah kalori yang dapat</w:t>
      </w:r>
      <w:r w:rsidR="000D1DAB">
        <w:rPr>
          <w:rFonts w:asciiTheme="majorHAnsi" w:hAnsiTheme="majorHAnsi" w:cs="Arial"/>
          <w:shd w:val="clear" w:color="auto" w:fill="FFFFFF"/>
          <w:lang w:val="id-ID"/>
        </w:rPr>
        <w:t xml:space="preserve"> mencegah obesitas dan diabetes</w:t>
      </w:r>
      <w:r w:rsidR="00F5036D">
        <w:rPr>
          <w:rFonts w:asciiTheme="majorHAnsi" w:hAnsiTheme="majorHAnsi" w:cs="Arial"/>
          <w:shd w:val="clear" w:color="auto" w:fill="FFFFFF"/>
        </w:rPr>
        <w:t xml:space="preserve"> </w:t>
      </w:r>
      <w:r w:rsidR="000D1DAB">
        <w:rPr>
          <w:rFonts w:asciiTheme="majorHAnsi" w:hAnsiTheme="majorHAnsi" w:cs="Arial"/>
          <w:shd w:val="clear" w:color="auto" w:fill="FFFFFF"/>
          <w:lang w:val="id-ID"/>
        </w:rPr>
        <w:t xml:space="preserve">(Harijati </w:t>
      </w:r>
      <w:r w:rsidR="000D1DAB" w:rsidRPr="000D1DAB">
        <w:rPr>
          <w:rFonts w:asciiTheme="majorHAnsi" w:hAnsiTheme="majorHAnsi" w:cs="Arial"/>
          <w:i/>
          <w:iCs/>
          <w:shd w:val="clear" w:color="auto" w:fill="FFFFFF"/>
          <w:lang w:val="id-ID"/>
        </w:rPr>
        <w:t>et al</w:t>
      </w:r>
      <w:r w:rsidR="000D1DAB">
        <w:rPr>
          <w:rFonts w:asciiTheme="majorHAnsi" w:hAnsiTheme="majorHAnsi" w:cs="Arial"/>
          <w:shd w:val="clear" w:color="auto" w:fill="FFFFFF"/>
          <w:lang w:val="id-ID"/>
        </w:rPr>
        <w:t>., 2018)</w:t>
      </w:r>
      <w:r w:rsidR="00077875">
        <w:rPr>
          <w:rFonts w:asciiTheme="majorHAnsi" w:hAnsiTheme="majorHAnsi" w:cs="Arial"/>
          <w:shd w:val="clear" w:color="auto" w:fill="FFFFFF"/>
        </w:rPr>
        <w:t xml:space="preserve">. </w:t>
      </w:r>
      <w:r w:rsidRPr="00087A2C">
        <w:rPr>
          <w:rFonts w:asciiTheme="majorHAnsi" w:hAnsiTheme="majorHAnsi" w:cs="Arial"/>
          <w:shd w:val="clear" w:color="auto" w:fill="FFFFFF"/>
          <w:lang w:val="id-ID"/>
        </w:rPr>
        <w:t>Jenis Araceae</w:t>
      </w:r>
      <w:r>
        <w:rPr>
          <w:rFonts w:asciiTheme="majorHAnsi" w:hAnsiTheme="majorHAnsi" w:cs="Arial"/>
          <w:shd w:val="clear" w:color="auto" w:fill="FFFFFF"/>
          <w:lang w:val="id-ID"/>
        </w:rPr>
        <w:t xml:space="preserve"> lain</w:t>
      </w:r>
      <w:r w:rsidRPr="00087A2C">
        <w:rPr>
          <w:rFonts w:asciiTheme="majorHAnsi" w:hAnsiTheme="majorHAnsi" w:cs="Arial"/>
          <w:shd w:val="clear" w:color="auto" w:fill="FFFFFF"/>
          <w:lang w:val="id-ID"/>
        </w:rPr>
        <w:t xml:space="preserve"> yang dapat dipergunakan menjadi obat berasal dari genus Homalomena</w:t>
      </w:r>
      <w:r w:rsidR="00C64247">
        <w:rPr>
          <w:rFonts w:asciiTheme="majorHAnsi" w:hAnsiTheme="majorHAnsi" w:cs="Arial"/>
          <w:shd w:val="clear" w:color="auto" w:fill="FFFFFF"/>
          <w:lang w:val="id-ID"/>
        </w:rPr>
        <w:t xml:space="preserve"> dan Epiprenum</w:t>
      </w:r>
      <w:r w:rsidRPr="00087A2C">
        <w:rPr>
          <w:rFonts w:asciiTheme="majorHAnsi" w:hAnsiTheme="majorHAnsi" w:cs="Arial"/>
          <w:shd w:val="clear" w:color="auto" w:fill="FFFFFF"/>
          <w:lang w:val="id-ID"/>
        </w:rPr>
        <w:t>.</w:t>
      </w:r>
      <w:r>
        <w:rPr>
          <w:rFonts w:asciiTheme="majorHAnsi" w:hAnsiTheme="majorHAnsi" w:cs="Arial"/>
          <w:shd w:val="clear" w:color="auto" w:fill="FFFFFF"/>
          <w:lang w:val="id-ID"/>
        </w:rPr>
        <w:t xml:space="preserve"> </w:t>
      </w:r>
      <w:r w:rsidRPr="00087A2C">
        <w:rPr>
          <w:rFonts w:asciiTheme="majorHAnsi" w:hAnsiTheme="majorHAnsi" w:cs="Arial"/>
          <w:shd w:val="clear" w:color="auto" w:fill="FFFFFF"/>
          <w:lang w:val="id-ID"/>
        </w:rPr>
        <w:t>Tumbuhan Araceae di Bali juga digunakan sebagai kelengkapan upacara adat istiadat bagi agama Hindu</w:t>
      </w:r>
      <w:r w:rsidR="000D1DAB">
        <w:rPr>
          <w:rFonts w:asciiTheme="majorHAnsi" w:hAnsiTheme="majorHAnsi" w:cs="Arial"/>
          <w:shd w:val="clear" w:color="auto" w:fill="FFFFFF"/>
          <w:lang w:val="id-ID"/>
        </w:rPr>
        <w:t xml:space="preserve">(Kurniawan dan Asih, 2012) </w:t>
      </w:r>
    </w:p>
    <w:p w14:paraId="67C1D5A1" w14:textId="77777777" w:rsidR="00464AB8" w:rsidRPr="00734018" w:rsidRDefault="00464AB8" w:rsidP="00824334">
      <w:pPr>
        <w:pStyle w:val="ListParagraph"/>
        <w:spacing w:after="120" w:line="360" w:lineRule="auto"/>
        <w:ind w:left="426" w:firstLine="720"/>
        <w:jc w:val="both"/>
        <w:rPr>
          <w:rFonts w:asciiTheme="majorHAnsi" w:hAnsiTheme="majorHAnsi"/>
        </w:rPr>
      </w:pPr>
      <w:r w:rsidRPr="00224676">
        <w:rPr>
          <w:rFonts w:asciiTheme="majorHAnsi" w:hAnsiTheme="majorHAnsi"/>
          <w:lang w:val="id-ID"/>
        </w:rPr>
        <w:t>Berbagai metode dan teknik identifikasi telah digunakan untuk menggabungkan kekayaan spesies menjadi</w:t>
      </w:r>
      <w:r w:rsidR="00224676" w:rsidRPr="00224676">
        <w:rPr>
          <w:rFonts w:asciiTheme="majorHAnsi" w:hAnsiTheme="majorHAnsi"/>
          <w:lang w:val="id-ID"/>
        </w:rPr>
        <w:t xml:space="preserve"> suatu nilai yang disebut indeks diversitas</w:t>
      </w:r>
      <w:r w:rsidR="00224676">
        <w:rPr>
          <w:rFonts w:asciiTheme="majorHAnsi" w:hAnsiTheme="majorHAnsi"/>
          <w:lang w:val="id-ID"/>
        </w:rPr>
        <w:t xml:space="preserve"> atau indeks keragaman. Identifikasi tumbuhan dapat didefinisikan </w:t>
      </w:r>
      <w:r w:rsidRPr="00224676">
        <w:rPr>
          <w:rFonts w:asciiTheme="majorHAnsi" w:hAnsiTheme="majorHAnsi"/>
          <w:lang w:val="id-ID"/>
        </w:rPr>
        <w:t xml:space="preserve">kegiatan mengungkapkan dan menetapkan identitas atau jati diri tumbuhan, dalam hal ini </w:t>
      </w:r>
      <w:r w:rsidRPr="00224676">
        <w:rPr>
          <w:rFonts w:asciiTheme="majorHAnsi" w:hAnsiTheme="majorHAnsi"/>
          <w:lang w:val="id-ID"/>
        </w:rPr>
        <w:lastRenderedPageBreak/>
        <w:t>menentukan nama tumbuhan yang sesuai dan posisinya yang tepat dalam sistem klasifikasi</w:t>
      </w:r>
      <w:r w:rsidR="00224676">
        <w:rPr>
          <w:rFonts w:asciiTheme="majorHAnsi" w:hAnsiTheme="majorHAnsi"/>
          <w:lang w:val="id-ID"/>
        </w:rPr>
        <w:t xml:space="preserve">. Suatu tanaman perlu diidentifikasi dan didokumentasi dengan baik sehingga dapat membantu pelestarian dan </w:t>
      </w:r>
      <w:r w:rsidR="0057621E">
        <w:rPr>
          <w:rFonts w:asciiTheme="majorHAnsi" w:hAnsiTheme="majorHAnsi"/>
          <w:lang w:val="id-ID"/>
        </w:rPr>
        <w:t xml:space="preserve">upaya konservasi </w:t>
      </w:r>
      <w:r w:rsidR="00FC6466">
        <w:rPr>
          <w:rFonts w:asciiTheme="majorHAnsi" w:hAnsiTheme="majorHAnsi"/>
          <w:lang w:val="id-ID"/>
        </w:rPr>
        <w:t xml:space="preserve">serta </w:t>
      </w:r>
      <w:r w:rsidR="00224676">
        <w:rPr>
          <w:rFonts w:asciiTheme="majorHAnsi" w:hAnsiTheme="majorHAnsi"/>
          <w:lang w:val="id-ID"/>
        </w:rPr>
        <w:t>dapat menjadi data yang bermanfaat bagi penelitian lanjutan tanaman tersebut</w:t>
      </w:r>
      <w:r w:rsidRPr="00224676">
        <w:rPr>
          <w:rFonts w:asciiTheme="majorHAnsi" w:hAnsiTheme="majorHAnsi"/>
          <w:lang w:val="id-ID"/>
        </w:rPr>
        <w:t xml:space="preserve"> (Isti </w:t>
      </w:r>
      <w:r w:rsidRPr="00224676">
        <w:rPr>
          <w:rFonts w:asciiTheme="majorHAnsi" w:hAnsiTheme="majorHAnsi"/>
          <w:i/>
          <w:iCs/>
          <w:lang w:val="id-ID"/>
        </w:rPr>
        <w:t>et al.,</w:t>
      </w:r>
      <w:r w:rsidRPr="00224676">
        <w:rPr>
          <w:rFonts w:asciiTheme="majorHAnsi" w:hAnsiTheme="majorHAnsi"/>
          <w:lang w:val="id-ID"/>
        </w:rPr>
        <w:t xml:space="preserve"> 2015). </w:t>
      </w:r>
      <w:r w:rsidRPr="00734018">
        <w:rPr>
          <w:rFonts w:asciiTheme="majorHAnsi" w:hAnsiTheme="majorHAnsi"/>
        </w:rPr>
        <w:t>Identifikasi tumbuhan biasanya dilakukan dengan melihat ciri morfologi tumbuhan, meliputi daun (war</w:t>
      </w:r>
      <w:r w:rsidR="00E32F90">
        <w:rPr>
          <w:rFonts w:asciiTheme="majorHAnsi" w:hAnsiTheme="majorHAnsi"/>
        </w:rPr>
        <w:t xml:space="preserve">na daun, panjang daun, dan </w:t>
      </w:r>
      <w:r w:rsidR="00E32F90">
        <w:rPr>
          <w:rFonts w:asciiTheme="majorHAnsi" w:hAnsiTheme="majorHAnsi"/>
          <w:lang w:val="id-ID"/>
        </w:rPr>
        <w:t>bentuk</w:t>
      </w:r>
      <w:r w:rsidR="00E32F90">
        <w:rPr>
          <w:rFonts w:asciiTheme="majorHAnsi" w:hAnsiTheme="majorHAnsi"/>
        </w:rPr>
        <w:t xml:space="preserve"> daun) dan </w:t>
      </w:r>
      <w:r w:rsidR="00E32F90">
        <w:rPr>
          <w:rFonts w:asciiTheme="majorHAnsi" w:hAnsiTheme="majorHAnsi"/>
          <w:lang w:val="id-ID"/>
        </w:rPr>
        <w:t xml:space="preserve">tangkai </w:t>
      </w:r>
      <w:r w:rsidR="00E32F90">
        <w:rPr>
          <w:rFonts w:asciiTheme="majorHAnsi" w:hAnsiTheme="majorHAnsi"/>
        </w:rPr>
        <w:t xml:space="preserve">(bentuk </w:t>
      </w:r>
      <w:r w:rsidR="00E32F90">
        <w:rPr>
          <w:rFonts w:asciiTheme="majorHAnsi" w:hAnsiTheme="majorHAnsi"/>
          <w:lang w:val="id-ID"/>
        </w:rPr>
        <w:t>tangkai, warna tangkai</w:t>
      </w:r>
      <w:r w:rsidR="00E32F90">
        <w:rPr>
          <w:rFonts w:asciiTheme="majorHAnsi" w:hAnsiTheme="majorHAnsi"/>
        </w:rPr>
        <w:t xml:space="preserve"> dan</w:t>
      </w:r>
      <w:r w:rsidR="00E32F90">
        <w:rPr>
          <w:rFonts w:asciiTheme="majorHAnsi" w:hAnsiTheme="majorHAnsi"/>
          <w:lang w:val="id-ID"/>
        </w:rPr>
        <w:t xml:space="preserve"> ciri morfologi lain</w:t>
      </w:r>
      <w:r w:rsidRPr="00734018">
        <w:rPr>
          <w:rFonts w:asciiTheme="majorHAnsi" w:hAnsiTheme="majorHAnsi"/>
        </w:rPr>
        <w:t>) (Adlini, 2021)</w:t>
      </w:r>
      <w:r w:rsidRPr="00734018">
        <w:rPr>
          <w:rFonts w:asciiTheme="majorHAnsi" w:hAnsiTheme="majorHAnsi" w:cstheme="majorBidi"/>
          <w:b/>
          <w:bCs/>
        </w:rPr>
        <w:t>.</w:t>
      </w:r>
    </w:p>
    <w:p w14:paraId="122D67B2" w14:textId="3C01048C" w:rsidR="00E32F90" w:rsidRDefault="00070E36" w:rsidP="00E264F1">
      <w:pPr>
        <w:pStyle w:val="ListParagraph"/>
        <w:spacing w:line="360" w:lineRule="auto"/>
        <w:ind w:left="426" w:firstLine="720"/>
        <w:jc w:val="both"/>
        <w:rPr>
          <w:rFonts w:asciiTheme="majorHAnsi" w:hAnsiTheme="majorHAnsi" w:cstheme="majorBidi"/>
          <w:lang w:val="id-ID"/>
        </w:rPr>
      </w:pPr>
      <w:r w:rsidRPr="00734018">
        <w:rPr>
          <w:rFonts w:asciiTheme="majorHAnsi" w:hAnsiTheme="majorHAnsi"/>
          <w:lang w:val="id-ID"/>
        </w:rPr>
        <w:t>Penelitian mengenai identifikasi anggrek (Orchidae) (Mardiyana</w:t>
      </w:r>
      <w:r w:rsidRPr="00734018">
        <w:rPr>
          <w:rFonts w:asciiTheme="majorHAnsi" w:hAnsiTheme="majorHAnsi"/>
          <w:i/>
          <w:iCs/>
          <w:lang w:val="id-ID"/>
        </w:rPr>
        <w:t xml:space="preserve"> et al</w:t>
      </w:r>
      <w:r w:rsidRPr="00734018">
        <w:rPr>
          <w:rFonts w:asciiTheme="majorHAnsi" w:hAnsiTheme="majorHAnsi"/>
          <w:lang w:val="id-ID"/>
        </w:rPr>
        <w:t xml:space="preserve">., 2019) dan keanekaragaman jenis tumbuhan paku epifit di hutan Petungkriyono (Lestari </w:t>
      </w:r>
      <w:r w:rsidRPr="00734018">
        <w:rPr>
          <w:rFonts w:asciiTheme="majorHAnsi" w:hAnsiTheme="majorHAnsi"/>
          <w:i/>
          <w:iCs/>
          <w:lang w:val="id-ID"/>
        </w:rPr>
        <w:t>et al</w:t>
      </w:r>
      <w:r w:rsidRPr="00734018">
        <w:rPr>
          <w:rFonts w:asciiTheme="majorHAnsi" w:hAnsiTheme="majorHAnsi"/>
          <w:lang w:val="id-ID"/>
        </w:rPr>
        <w:t xml:space="preserve">., 2019) sudah dilakukan. Namun, </w:t>
      </w:r>
      <w:r w:rsidR="00F5036D">
        <w:rPr>
          <w:rFonts w:asciiTheme="majorHAnsi" w:hAnsiTheme="majorHAnsi"/>
        </w:rPr>
        <w:t>p</w:t>
      </w:r>
      <w:r w:rsidR="00AB12CB" w:rsidRPr="00734018">
        <w:rPr>
          <w:rFonts w:asciiTheme="majorHAnsi" w:hAnsiTheme="majorHAnsi"/>
          <w:lang w:val="id-ID"/>
        </w:rPr>
        <w:t xml:space="preserve">enelitian mengenai </w:t>
      </w:r>
      <w:r w:rsidRPr="00734018">
        <w:rPr>
          <w:rFonts w:asciiTheme="majorHAnsi" w:hAnsiTheme="majorHAnsi"/>
          <w:lang w:val="id-ID"/>
        </w:rPr>
        <w:t>famili Araceae</w:t>
      </w:r>
      <w:r w:rsidR="00AB12CB" w:rsidRPr="00734018">
        <w:rPr>
          <w:rFonts w:asciiTheme="majorHAnsi" w:hAnsiTheme="majorHAnsi"/>
          <w:lang w:val="id-ID"/>
        </w:rPr>
        <w:t xml:space="preserve"> di Hutan</w:t>
      </w:r>
      <w:r w:rsidRPr="00734018">
        <w:rPr>
          <w:rFonts w:asciiTheme="majorHAnsi" w:hAnsiTheme="majorHAnsi"/>
          <w:lang w:val="id-ID"/>
        </w:rPr>
        <w:t xml:space="preserve"> Sokokembang Petungkriyono</w:t>
      </w:r>
      <w:r w:rsidR="00AB12CB" w:rsidRPr="00734018">
        <w:rPr>
          <w:rFonts w:asciiTheme="majorHAnsi" w:hAnsiTheme="majorHAnsi"/>
          <w:lang w:val="id-ID"/>
        </w:rPr>
        <w:t xml:space="preserve"> belum </w:t>
      </w:r>
      <w:r w:rsidRPr="00734018">
        <w:rPr>
          <w:rFonts w:asciiTheme="majorHAnsi" w:hAnsiTheme="majorHAnsi"/>
          <w:lang w:val="id-ID"/>
        </w:rPr>
        <w:t xml:space="preserve">pernah </w:t>
      </w:r>
      <w:r w:rsidR="00AB12CB" w:rsidRPr="00734018">
        <w:rPr>
          <w:rFonts w:asciiTheme="majorHAnsi" w:hAnsiTheme="majorHAnsi"/>
          <w:lang w:val="id-ID"/>
        </w:rPr>
        <w:t xml:space="preserve">dilakukan sehingga belum ada data mengenai famili Araceae pada kawasan ini. </w:t>
      </w:r>
      <w:r w:rsidR="00AB12CB" w:rsidRPr="00734018">
        <w:rPr>
          <w:rFonts w:asciiTheme="majorHAnsi" w:hAnsiTheme="majorHAnsi"/>
        </w:rPr>
        <w:t>Berdasarka</w:t>
      </w:r>
      <w:r w:rsidRPr="00734018">
        <w:rPr>
          <w:rFonts w:asciiTheme="majorHAnsi" w:hAnsiTheme="majorHAnsi"/>
        </w:rPr>
        <w:t>n hal tersebut,</w:t>
      </w:r>
      <w:r w:rsidRPr="00734018">
        <w:rPr>
          <w:rFonts w:asciiTheme="majorHAnsi" w:hAnsiTheme="majorHAnsi"/>
          <w:lang w:val="id-ID"/>
        </w:rPr>
        <w:t xml:space="preserve"> maka </w:t>
      </w:r>
      <w:r w:rsidR="00AB12CB" w:rsidRPr="00734018">
        <w:rPr>
          <w:rFonts w:asciiTheme="majorHAnsi" w:hAnsiTheme="majorHAnsi"/>
        </w:rPr>
        <w:t>penelitian mengenai “</w:t>
      </w:r>
      <w:r w:rsidR="00E001FA" w:rsidRPr="00734018">
        <w:rPr>
          <w:rFonts w:asciiTheme="majorHAnsi" w:hAnsiTheme="majorHAnsi" w:cstheme="majorBidi"/>
          <w:lang w:val="id-ID"/>
        </w:rPr>
        <w:t>Identifikasi</w:t>
      </w:r>
      <w:r w:rsidR="00B31472">
        <w:rPr>
          <w:rFonts w:asciiTheme="majorHAnsi" w:hAnsiTheme="majorHAnsi" w:cstheme="majorBidi"/>
          <w:lang w:val="id-ID"/>
        </w:rPr>
        <w:t xml:space="preserve"> </w:t>
      </w:r>
      <w:r w:rsidR="00E001FA" w:rsidRPr="00734018">
        <w:rPr>
          <w:rFonts w:asciiTheme="majorHAnsi" w:hAnsiTheme="majorHAnsi" w:cstheme="majorBidi"/>
          <w:lang w:val="id-ID"/>
        </w:rPr>
        <w:t xml:space="preserve">Jenis </w:t>
      </w:r>
      <w:r w:rsidR="00E264F1">
        <w:rPr>
          <w:rFonts w:asciiTheme="majorHAnsi" w:hAnsiTheme="majorHAnsi" w:cstheme="majorBidi"/>
        </w:rPr>
        <w:t>T</w:t>
      </w:r>
      <w:r w:rsidR="00E264F1">
        <w:rPr>
          <w:rFonts w:asciiTheme="majorHAnsi" w:hAnsiTheme="majorHAnsi" w:cstheme="majorBidi"/>
          <w:lang w:val="id-ID"/>
        </w:rPr>
        <w:t>umbuhan</w:t>
      </w:r>
      <w:r w:rsidR="00B31472">
        <w:rPr>
          <w:rFonts w:asciiTheme="majorHAnsi" w:hAnsiTheme="majorHAnsi" w:cstheme="majorBidi"/>
          <w:lang w:val="id-ID"/>
        </w:rPr>
        <w:t xml:space="preserve"> </w:t>
      </w:r>
      <w:r w:rsidR="00E001FA" w:rsidRPr="00734018">
        <w:rPr>
          <w:rFonts w:asciiTheme="majorHAnsi" w:hAnsiTheme="majorHAnsi" w:cstheme="majorBidi"/>
          <w:lang w:val="id-ID"/>
        </w:rPr>
        <w:t>A</w:t>
      </w:r>
      <w:r w:rsidR="00E001FA" w:rsidRPr="00734018">
        <w:rPr>
          <w:rFonts w:asciiTheme="majorHAnsi" w:hAnsiTheme="majorHAnsi" w:cstheme="majorBidi"/>
        </w:rPr>
        <w:t xml:space="preserve">raceae </w:t>
      </w:r>
      <w:r w:rsidR="00E001FA" w:rsidRPr="00734018">
        <w:rPr>
          <w:rFonts w:asciiTheme="majorHAnsi" w:hAnsiTheme="majorHAnsi" w:cstheme="majorBidi"/>
          <w:lang w:val="id-ID"/>
        </w:rPr>
        <w:t xml:space="preserve">Berdasarkan Karakter Morfologi </w:t>
      </w:r>
      <w:r w:rsidR="00E001FA" w:rsidRPr="00734018">
        <w:rPr>
          <w:rFonts w:asciiTheme="majorHAnsi" w:hAnsiTheme="majorHAnsi" w:cstheme="majorBidi"/>
        </w:rPr>
        <w:t>di Hutan Sokokembang Petungkriyono Pekalongan</w:t>
      </w:r>
      <w:r w:rsidRPr="00734018">
        <w:rPr>
          <w:rFonts w:asciiTheme="majorHAnsi" w:hAnsiTheme="majorHAnsi" w:cstheme="majorBidi"/>
        </w:rPr>
        <w:t>”</w:t>
      </w:r>
      <w:r w:rsidRPr="00734018">
        <w:rPr>
          <w:rFonts w:asciiTheme="majorHAnsi" w:hAnsiTheme="majorHAnsi" w:cstheme="majorBidi"/>
          <w:lang w:val="id-ID"/>
        </w:rPr>
        <w:t xml:space="preserve"> perlu dilakukan untuk melengkapi data dari penelitian terdahulu.</w:t>
      </w:r>
    </w:p>
    <w:p w14:paraId="47B786E4" w14:textId="77777777" w:rsidR="00F5036D" w:rsidRDefault="00F5036D" w:rsidP="00E264F1">
      <w:pPr>
        <w:pStyle w:val="ListParagraph"/>
        <w:spacing w:line="360" w:lineRule="auto"/>
        <w:ind w:left="426" w:firstLine="720"/>
        <w:jc w:val="both"/>
        <w:rPr>
          <w:rFonts w:asciiTheme="majorHAnsi" w:hAnsiTheme="majorHAnsi" w:cstheme="majorBidi"/>
          <w:lang w:val="id-ID"/>
        </w:rPr>
      </w:pPr>
    </w:p>
    <w:p w14:paraId="72EFC1D9" w14:textId="77777777" w:rsidR="00E264F1" w:rsidRDefault="00E264F1" w:rsidP="00E264F1">
      <w:pPr>
        <w:pStyle w:val="ListParagraph"/>
        <w:spacing w:line="360" w:lineRule="auto"/>
        <w:ind w:left="426" w:firstLine="720"/>
        <w:jc w:val="both"/>
        <w:rPr>
          <w:rFonts w:asciiTheme="majorHAnsi" w:hAnsiTheme="majorHAnsi" w:cstheme="majorBidi"/>
          <w:lang w:val="id-ID"/>
        </w:rPr>
      </w:pPr>
      <w:r>
        <w:rPr>
          <w:rFonts w:asciiTheme="majorHAnsi" w:hAnsiTheme="majorHAnsi" w:cstheme="majorBidi"/>
          <w:lang w:val="id-ID"/>
        </w:rPr>
        <w:lastRenderedPageBreak/>
        <w:t>Dalam Q.S. Ar-Ra’d ayat 4, Allah berfirman:</w:t>
      </w:r>
    </w:p>
    <w:p w14:paraId="508FB96E" w14:textId="77777777" w:rsidR="00F5036D" w:rsidRDefault="00F5036D" w:rsidP="00F5036D">
      <w:pPr>
        <w:pStyle w:val="BodyText"/>
        <w:tabs>
          <w:tab w:val="right" w:pos="5649"/>
        </w:tabs>
        <w:bidi/>
        <w:spacing w:before="105" w:line="360" w:lineRule="auto"/>
        <w:ind w:left="27" w:right="426"/>
        <w:jc w:val="both"/>
        <w:rPr>
          <w:rFonts w:ascii="Times New Roman" w:hAnsi="Times New Roman" w:cs="Times New Roman"/>
        </w:rPr>
      </w:pPr>
      <w:r>
        <w:rPr>
          <w:rFonts w:ascii="Times New Roman" w:hAnsi="Times New Roman" w:cs="Times New Roman" w:hint="cs"/>
          <w:rtl/>
        </w:rPr>
        <w:t>وَفِى</w:t>
      </w:r>
      <w:r>
        <w:rPr>
          <w:rtl/>
        </w:rPr>
        <w:t xml:space="preserve"> </w:t>
      </w:r>
      <w:r>
        <w:rPr>
          <w:rFonts w:ascii="Times New Roman" w:hAnsi="Times New Roman" w:cs="Times New Roman" w:hint="cs"/>
          <w:rtl/>
        </w:rPr>
        <w:t>الْاَرْضِ</w:t>
      </w:r>
      <w:r>
        <w:rPr>
          <w:rtl/>
        </w:rPr>
        <w:t xml:space="preserve"> </w:t>
      </w:r>
      <w:r>
        <w:rPr>
          <w:rFonts w:ascii="Times New Roman" w:hAnsi="Times New Roman" w:cs="Times New Roman" w:hint="cs"/>
          <w:rtl/>
        </w:rPr>
        <w:t>قِطَعٌ</w:t>
      </w:r>
      <w:r>
        <w:rPr>
          <w:rtl/>
        </w:rPr>
        <w:t xml:space="preserve"> </w:t>
      </w:r>
      <w:r>
        <w:rPr>
          <w:rFonts w:ascii="Times New Roman" w:hAnsi="Times New Roman" w:cs="Times New Roman" w:hint="cs"/>
          <w:rtl/>
        </w:rPr>
        <w:t>مُّتَجٰوِرٰتٌ</w:t>
      </w:r>
      <w:r>
        <w:rPr>
          <w:rtl/>
        </w:rPr>
        <w:t xml:space="preserve"> </w:t>
      </w:r>
      <w:r>
        <w:rPr>
          <w:rFonts w:ascii="Times New Roman" w:hAnsi="Times New Roman" w:cs="Times New Roman" w:hint="cs"/>
          <w:rtl/>
        </w:rPr>
        <w:t>وَّجَنّٰتٌ</w:t>
      </w:r>
      <w:r>
        <w:rPr>
          <w:rtl/>
        </w:rPr>
        <w:t xml:space="preserve"> </w:t>
      </w:r>
      <w:r>
        <w:rPr>
          <w:rFonts w:ascii="Times New Roman" w:hAnsi="Times New Roman" w:cs="Times New Roman" w:hint="cs"/>
          <w:rtl/>
        </w:rPr>
        <w:t>مِّنْ</w:t>
      </w:r>
      <w:r>
        <w:rPr>
          <w:rtl/>
        </w:rPr>
        <w:t xml:space="preserve"> </w:t>
      </w:r>
      <w:r>
        <w:rPr>
          <w:rFonts w:ascii="Times New Roman" w:hAnsi="Times New Roman" w:cs="Times New Roman" w:hint="cs"/>
          <w:rtl/>
        </w:rPr>
        <w:t>اَعْنَابٍ</w:t>
      </w:r>
      <w:r>
        <w:rPr>
          <w:rtl/>
        </w:rPr>
        <w:t xml:space="preserve"> </w:t>
      </w:r>
      <w:r>
        <w:rPr>
          <w:rFonts w:ascii="Times New Roman" w:hAnsi="Times New Roman" w:cs="Times New Roman" w:hint="cs"/>
          <w:rtl/>
        </w:rPr>
        <w:t>وَّزَرْعٌ</w:t>
      </w:r>
      <w:r>
        <w:rPr>
          <w:rtl/>
        </w:rPr>
        <w:t xml:space="preserve"> </w:t>
      </w:r>
      <w:r>
        <w:rPr>
          <w:rFonts w:ascii="Times New Roman" w:hAnsi="Times New Roman" w:cs="Times New Roman" w:hint="cs"/>
          <w:rtl/>
        </w:rPr>
        <w:t>وَّنَخِيْلٌ</w:t>
      </w:r>
      <w:r>
        <w:rPr>
          <w:rtl/>
        </w:rPr>
        <w:t xml:space="preserve"> </w:t>
      </w:r>
      <w:r>
        <w:rPr>
          <w:rFonts w:ascii="Times New Roman" w:hAnsi="Times New Roman" w:cs="Times New Roman" w:hint="cs"/>
          <w:rtl/>
        </w:rPr>
        <w:t>صِنْوَانٌ</w:t>
      </w:r>
      <w:r>
        <w:rPr>
          <w:rtl/>
        </w:rPr>
        <w:t xml:space="preserve"> </w:t>
      </w:r>
      <w:r>
        <w:rPr>
          <w:rFonts w:ascii="Times New Roman" w:hAnsi="Times New Roman" w:cs="Times New Roman" w:hint="cs"/>
          <w:rtl/>
        </w:rPr>
        <w:t>وَّغَيْرُ</w:t>
      </w:r>
      <w:r>
        <w:rPr>
          <w:rtl/>
        </w:rPr>
        <w:t xml:space="preserve"> </w:t>
      </w:r>
      <w:r>
        <w:rPr>
          <w:rFonts w:ascii="Times New Roman" w:hAnsi="Times New Roman" w:cs="Times New Roman" w:hint="cs"/>
          <w:rtl/>
        </w:rPr>
        <w:t>صِنْوَانٍ</w:t>
      </w:r>
      <w:r>
        <w:rPr>
          <w:rtl/>
        </w:rPr>
        <w:t xml:space="preserve"> </w:t>
      </w:r>
      <w:r>
        <w:rPr>
          <w:rFonts w:ascii="Times New Roman" w:hAnsi="Times New Roman" w:cs="Times New Roman" w:hint="cs"/>
          <w:rtl/>
        </w:rPr>
        <w:t>يُّسْقٰى</w:t>
      </w:r>
      <w:r>
        <w:rPr>
          <w:rtl/>
        </w:rPr>
        <w:t xml:space="preserve"> </w:t>
      </w:r>
      <w:r>
        <w:rPr>
          <w:rFonts w:ascii="Times New Roman" w:hAnsi="Times New Roman" w:cs="Times New Roman" w:hint="cs"/>
          <w:rtl/>
        </w:rPr>
        <w:t>بِمَاۤءٍ</w:t>
      </w:r>
      <w:r>
        <w:rPr>
          <w:rtl/>
        </w:rPr>
        <w:t xml:space="preserve"> </w:t>
      </w:r>
      <w:r>
        <w:rPr>
          <w:rFonts w:ascii="Times New Roman" w:hAnsi="Times New Roman" w:cs="Times New Roman" w:hint="cs"/>
          <w:rtl/>
        </w:rPr>
        <w:t>وَّاحِدٍۙ</w:t>
      </w:r>
      <w:r>
        <w:rPr>
          <w:rtl/>
        </w:rPr>
        <w:t xml:space="preserve"> </w:t>
      </w:r>
      <w:r>
        <w:rPr>
          <w:rFonts w:ascii="Times New Roman" w:hAnsi="Times New Roman" w:cs="Times New Roman" w:hint="cs"/>
          <w:rtl/>
        </w:rPr>
        <w:t>وَّنُفَضِّلُ</w:t>
      </w:r>
      <w:r>
        <w:rPr>
          <w:rtl/>
        </w:rPr>
        <w:t xml:space="preserve"> </w:t>
      </w:r>
      <w:r>
        <w:rPr>
          <w:rFonts w:ascii="Times New Roman" w:hAnsi="Times New Roman" w:cs="Times New Roman" w:hint="cs"/>
          <w:rtl/>
        </w:rPr>
        <w:t>بَعْضَهَا</w:t>
      </w:r>
      <w:r>
        <w:rPr>
          <w:rtl/>
        </w:rPr>
        <w:t xml:space="preserve"> </w:t>
      </w:r>
      <w:r>
        <w:rPr>
          <w:rFonts w:ascii="Times New Roman" w:hAnsi="Times New Roman" w:cs="Times New Roman" w:hint="cs"/>
          <w:rtl/>
        </w:rPr>
        <w:t>عَلٰى</w:t>
      </w:r>
      <w:r>
        <w:rPr>
          <w:rtl/>
        </w:rPr>
        <w:t xml:space="preserve"> </w:t>
      </w:r>
      <w:r>
        <w:rPr>
          <w:rFonts w:ascii="Times New Roman" w:hAnsi="Times New Roman" w:cs="Times New Roman" w:hint="cs"/>
          <w:rtl/>
        </w:rPr>
        <w:t>بَعْضٍ</w:t>
      </w:r>
      <w:r>
        <w:rPr>
          <w:rtl/>
        </w:rPr>
        <w:t xml:space="preserve"> </w:t>
      </w:r>
      <w:r>
        <w:rPr>
          <w:rFonts w:ascii="Times New Roman" w:hAnsi="Times New Roman" w:cs="Times New Roman" w:hint="cs"/>
          <w:rtl/>
        </w:rPr>
        <w:t>فِى</w:t>
      </w:r>
      <w:r>
        <w:rPr>
          <w:rtl/>
        </w:rPr>
        <w:t xml:space="preserve"> </w:t>
      </w:r>
      <w:r>
        <w:rPr>
          <w:rFonts w:ascii="Times New Roman" w:hAnsi="Times New Roman" w:cs="Times New Roman" w:hint="cs"/>
          <w:rtl/>
        </w:rPr>
        <w:t>الْاُكُلِۗ</w:t>
      </w:r>
      <w:r>
        <w:rPr>
          <w:rtl/>
        </w:rPr>
        <w:t xml:space="preserve"> </w:t>
      </w:r>
      <w:r>
        <w:rPr>
          <w:rFonts w:ascii="Times New Roman" w:hAnsi="Times New Roman" w:cs="Times New Roman" w:hint="cs"/>
          <w:rtl/>
        </w:rPr>
        <w:t>اِنَّ</w:t>
      </w:r>
      <w:r>
        <w:rPr>
          <w:rtl/>
        </w:rPr>
        <w:t xml:space="preserve"> </w:t>
      </w:r>
      <w:r>
        <w:rPr>
          <w:rFonts w:ascii="Times New Roman" w:hAnsi="Times New Roman" w:cs="Times New Roman" w:hint="cs"/>
          <w:rtl/>
        </w:rPr>
        <w:t>فِيْ</w:t>
      </w:r>
      <w:r>
        <w:rPr>
          <w:rtl/>
        </w:rPr>
        <w:t xml:space="preserve"> </w:t>
      </w:r>
      <w:r>
        <w:rPr>
          <w:rFonts w:ascii="Times New Roman" w:hAnsi="Times New Roman" w:cs="Times New Roman" w:hint="cs"/>
          <w:rtl/>
        </w:rPr>
        <w:t>ذٰلِكَ</w:t>
      </w:r>
      <w:r>
        <w:rPr>
          <w:rtl/>
        </w:rPr>
        <w:t xml:space="preserve"> </w:t>
      </w:r>
      <w:r>
        <w:rPr>
          <w:rFonts w:ascii="Times New Roman" w:hAnsi="Times New Roman" w:cs="Times New Roman" w:hint="cs"/>
          <w:rtl/>
        </w:rPr>
        <w:t>لَاٰيٰتٍ</w:t>
      </w:r>
      <w:r>
        <w:rPr>
          <w:rtl/>
        </w:rPr>
        <w:t xml:space="preserve"> </w:t>
      </w:r>
      <w:r>
        <w:rPr>
          <w:rFonts w:ascii="Times New Roman" w:hAnsi="Times New Roman" w:cs="Times New Roman" w:hint="cs"/>
          <w:rtl/>
        </w:rPr>
        <w:t>لِّقَوْمٍ</w:t>
      </w:r>
      <w:r>
        <w:rPr>
          <w:rtl/>
        </w:rPr>
        <w:t xml:space="preserve"> </w:t>
      </w:r>
      <w:r>
        <w:rPr>
          <w:rFonts w:ascii="Times New Roman" w:hAnsi="Times New Roman" w:cs="Times New Roman" w:hint="cs"/>
          <w:rtl/>
        </w:rPr>
        <w:t>يَّعْقِلُوْنَ</w:t>
      </w:r>
      <w:r>
        <w:rPr>
          <w:rtl/>
        </w:rPr>
        <w:t xml:space="preserve"> </w:t>
      </w:r>
    </w:p>
    <w:p w14:paraId="76D555D8" w14:textId="77777777" w:rsidR="00E264F1" w:rsidRDefault="00E264F1" w:rsidP="00F5036D">
      <w:pPr>
        <w:pStyle w:val="ListParagraph"/>
        <w:spacing w:line="240" w:lineRule="auto"/>
        <w:ind w:left="426"/>
        <w:jc w:val="both"/>
        <w:rPr>
          <w:rFonts w:asciiTheme="majorHAnsi" w:hAnsiTheme="majorHAnsi" w:cstheme="majorBidi"/>
          <w:lang w:val="id-ID"/>
        </w:rPr>
      </w:pPr>
      <w:r>
        <w:rPr>
          <w:rFonts w:asciiTheme="majorHAnsi" w:hAnsiTheme="majorHAnsi" w:cstheme="majorBidi"/>
          <w:lang w:val="id-ID"/>
        </w:rPr>
        <w:t>Artinya: “</w:t>
      </w:r>
      <w:r w:rsidRPr="00E264F1">
        <w:rPr>
          <w:rFonts w:asciiTheme="majorHAnsi" w:hAnsiTheme="majorHAnsi" w:cstheme="majorBidi"/>
          <w:lang w:val="id-ID"/>
        </w:rPr>
        <w:t>Dan di bumi terdapat bagian-bagian yang berdampingan, kebun-kebun anggur, tanaman-tanaman, pohon kurma yang bercabang, dan yang tidak bercabang; disirami dengan air yang sama, tetapi Kami lebihkan tanaman yang satu dari yang lainnya dalam hal rasanya. Sungguh, pada yang demikian itu terdapat tanda-tanda (kebesaran Allah)</w:t>
      </w:r>
      <w:r>
        <w:rPr>
          <w:rFonts w:asciiTheme="majorHAnsi" w:hAnsiTheme="majorHAnsi" w:cstheme="majorBidi"/>
          <w:lang w:val="id-ID"/>
        </w:rPr>
        <w:t xml:space="preserve"> bagi orang-orang yang mengerti”.</w:t>
      </w:r>
    </w:p>
    <w:p w14:paraId="06E3ABC4" w14:textId="77777777" w:rsidR="00F5036D" w:rsidRDefault="00F5036D" w:rsidP="00F5036D">
      <w:pPr>
        <w:pStyle w:val="ListParagraph"/>
        <w:spacing w:line="240" w:lineRule="auto"/>
        <w:ind w:left="426"/>
        <w:jc w:val="both"/>
        <w:rPr>
          <w:rFonts w:asciiTheme="majorHAnsi" w:hAnsiTheme="majorHAnsi" w:cstheme="majorBidi"/>
          <w:lang w:val="id-ID"/>
        </w:rPr>
      </w:pPr>
    </w:p>
    <w:p w14:paraId="714B39F9" w14:textId="45D3E2B5" w:rsidR="00F91BD3" w:rsidRPr="002A164D" w:rsidRDefault="002A164D" w:rsidP="002A164D">
      <w:pPr>
        <w:pStyle w:val="ListParagraph"/>
        <w:spacing w:line="360" w:lineRule="auto"/>
        <w:ind w:left="426" w:firstLine="720"/>
        <w:jc w:val="both"/>
        <w:rPr>
          <w:rFonts w:asciiTheme="majorHAnsi" w:hAnsiTheme="majorHAnsi" w:cstheme="majorBidi"/>
          <w:lang w:val="id-ID"/>
        </w:rPr>
      </w:pPr>
      <w:r>
        <w:rPr>
          <w:rFonts w:asciiTheme="majorHAnsi" w:hAnsiTheme="majorHAnsi" w:cstheme="majorBidi"/>
          <w:lang w:val="id-ID"/>
        </w:rPr>
        <w:t>Ayat di</w:t>
      </w:r>
      <w:r w:rsidR="00F5036D">
        <w:rPr>
          <w:rFonts w:asciiTheme="majorHAnsi" w:hAnsiTheme="majorHAnsi" w:cstheme="majorBidi"/>
        </w:rPr>
        <w:t xml:space="preserve"> </w:t>
      </w:r>
      <w:r>
        <w:rPr>
          <w:rFonts w:asciiTheme="majorHAnsi" w:hAnsiTheme="majorHAnsi" w:cstheme="majorBidi"/>
          <w:lang w:val="id-ID"/>
        </w:rPr>
        <w:t>atas menjelaskan bahwa Tuhan yang Maha Pengatur telah menciptakan bumi dengan dengan keadaan sebaik-baiknya. Bumi memiliki tanah yang subur dan tidak subur, tanaman yang bercabang dan tidak bercabang, anggur yang merambat, kurma yang menjulang tinggi. Semuanya menampilkan pemandangan yang bervariasi dengan karakter morfologi yang berbeda-beda (Quthb,2003).</w:t>
      </w:r>
    </w:p>
    <w:p w14:paraId="6DFC050F" w14:textId="77777777" w:rsidR="009E1E90" w:rsidRPr="00734018" w:rsidRDefault="009B2E87" w:rsidP="00824334">
      <w:pPr>
        <w:pStyle w:val="Heading2"/>
        <w:numPr>
          <w:ilvl w:val="0"/>
          <w:numId w:val="17"/>
        </w:numPr>
        <w:ind w:left="360"/>
        <w:rPr>
          <w:szCs w:val="22"/>
        </w:rPr>
      </w:pPr>
      <w:bookmarkStart w:id="12" w:name="_Toc133906287"/>
      <w:r w:rsidRPr="00734018">
        <w:rPr>
          <w:szCs w:val="22"/>
          <w:lang w:val="id-ID"/>
        </w:rPr>
        <w:t>R</w:t>
      </w:r>
      <w:r w:rsidR="009E1E90" w:rsidRPr="00734018">
        <w:rPr>
          <w:szCs w:val="22"/>
        </w:rPr>
        <w:t>umusan Masalah</w:t>
      </w:r>
      <w:bookmarkEnd w:id="12"/>
    </w:p>
    <w:p w14:paraId="785AF72C" w14:textId="77777777" w:rsidR="004D5C34" w:rsidRPr="00734018" w:rsidRDefault="00BF572D" w:rsidP="00824334">
      <w:pPr>
        <w:pStyle w:val="ListParagraph"/>
        <w:numPr>
          <w:ilvl w:val="0"/>
          <w:numId w:val="2"/>
        </w:numPr>
        <w:spacing w:after="0" w:line="360" w:lineRule="auto"/>
        <w:ind w:left="851" w:hanging="425"/>
        <w:jc w:val="both"/>
        <w:rPr>
          <w:rFonts w:asciiTheme="majorHAnsi" w:hAnsiTheme="majorHAnsi" w:cstheme="majorBidi"/>
        </w:rPr>
      </w:pPr>
      <w:r w:rsidRPr="00734018">
        <w:rPr>
          <w:rFonts w:asciiTheme="majorHAnsi" w:hAnsiTheme="majorHAnsi"/>
        </w:rPr>
        <w:t>Apa saja jenis tumbuhan famili Araceae</w:t>
      </w:r>
      <w:r w:rsidR="009B2E87" w:rsidRPr="00734018">
        <w:rPr>
          <w:rFonts w:asciiTheme="majorHAnsi" w:hAnsiTheme="majorHAnsi"/>
        </w:rPr>
        <w:t xml:space="preserve"> yang terdapat pada hutan </w:t>
      </w:r>
      <w:r w:rsidR="009B2E87" w:rsidRPr="00734018">
        <w:rPr>
          <w:rFonts w:asciiTheme="majorHAnsi" w:hAnsiTheme="majorHAnsi"/>
          <w:lang w:val="id-ID"/>
        </w:rPr>
        <w:t>S</w:t>
      </w:r>
      <w:r w:rsidRPr="00734018">
        <w:rPr>
          <w:rFonts w:asciiTheme="majorHAnsi" w:hAnsiTheme="majorHAnsi"/>
        </w:rPr>
        <w:t>okokembang Petungkriyono?</w:t>
      </w:r>
    </w:p>
    <w:p w14:paraId="54C95462" w14:textId="77777777" w:rsidR="00BF572D" w:rsidRPr="00840944" w:rsidRDefault="005F32D1" w:rsidP="00824334">
      <w:pPr>
        <w:pStyle w:val="ListParagraph"/>
        <w:numPr>
          <w:ilvl w:val="0"/>
          <w:numId w:val="2"/>
        </w:numPr>
        <w:spacing w:after="0" w:line="360" w:lineRule="auto"/>
        <w:ind w:left="851" w:hanging="425"/>
        <w:jc w:val="both"/>
        <w:rPr>
          <w:rFonts w:asciiTheme="majorHAnsi" w:hAnsiTheme="majorHAnsi" w:cstheme="majorBidi"/>
        </w:rPr>
      </w:pPr>
      <w:r w:rsidRPr="00734018">
        <w:rPr>
          <w:rFonts w:asciiTheme="majorHAnsi" w:hAnsiTheme="majorHAnsi" w:cstheme="majorBidi"/>
          <w:lang w:val="id-ID"/>
        </w:rPr>
        <w:t xml:space="preserve">Bagaimana </w:t>
      </w:r>
      <w:r w:rsidR="004D5C34" w:rsidRPr="00734018">
        <w:rPr>
          <w:rFonts w:asciiTheme="majorHAnsi" w:hAnsiTheme="majorHAnsi" w:cstheme="majorBidi"/>
        </w:rPr>
        <w:t xml:space="preserve">karakter morfologi dari </w:t>
      </w:r>
      <w:r w:rsidR="004D5C34" w:rsidRPr="00734018">
        <w:rPr>
          <w:rFonts w:asciiTheme="majorHAnsi" w:hAnsiTheme="majorHAnsi"/>
        </w:rPr>
        <w:t>tumbuhan famili Araceae</w:t>
      </w:r>
      <w:r w:rsidR="009B2E87" w:rsidRPr="00734018">
        <w:rPr>
          <w:rFonts w:asciiTheme="majorHAnsi" w:hAnsiTheme="majorHAnsi"/>
          <w:lang w:val="id-ID"/>
        </w:rPr>
        <w:t xml:space="preserve"> yang terdapat di </w:t>
      </w:r>
      <w:r w:rsidR="009B2E87" w:rsidRPr="00734018">
        <w:rPr>
          <w:rFonts w:asciiTheme="majorHAnsi" w:hAnsiTheme="majorHAnsi"/>
        </w:rPr>
        <w:t xml:space="preserve">hutan </w:t>
      </w:r>
      <w:r w:rsidR="009B2E87" w:rsidRPr="00734018">
        <w:rPr>
          <w:rFonts w:asciiTheme="majorHAnsi" w:hAnsiTheme="majorHAnsi"/>
          <w:lang w:val="id-ID"/>
        </w:rPr>
        <w:t>S</w:t>
      </w:r>
      <w:r w:rsidR="009B2E87" w:rsidRPr="00734018">
        <w:rPr>
          <w:rFonts w:asciiTheme="majorHAnsi" w:hAnsiTheme="majorHAnsi"/>
        </w:rPr>
        <w:t>okokembang Petungkriyono?</w:t>
      </w:r>
    </w:p>
    <w:p w14:paraId="4AB7281D" w14:textId="77777777" w:rsidR="00840944" w:rsidRPr="00840944" w:rsidRDefault="00840944" w:rsidP="00840944">
      <w:pPr>
        <w:pStyle w:val="ListParagraph"/>
        <w:numPr>
          <w:ilvl w:val="0"/>
          <w:numId w:val="2"/>
        </w:numPr>
        <w:spacing w:after="0" w:line="360" w:lineRule="auto"/>
        <w:ind w:left="851" w:hanging="425"/>
        <w:jc w:val="both"/>
        <w:rPr>
          <w:rFonts w:asciiTheme="majorHAnsi" w:hAnsiTheme="majorHAnsi" w:cstheme="majorBidi"/>
        </w:rPr>
      </w:pPr>
      <w:r>
        <w:rPr>
          <w:rFonts w:asciiTheme="majorHAnsi" w:hAnsiTheme="majorHAnsi"/>
          <w:lang w:val="id-ID"/>
        </w:rPr>
        <w:lastRenderedPageBreak/>
        <w:t xml:space="preserve">Bagaimana kunci identifikasi </w:t>
      </w:r>
      <w:r w:rsidRPr="00734018">
        <w:rPr>
          <w:rFonts w:asciiTheme="majorHAnsi" w:hAnsiTheme="majorHAnsi" w:cstheme="majorBidi"/>
        </w:rPr>
        <w:t xml:space="preserve">karakter morfologi dari </w:t>
      </w:r>
      <w:r w:rsidRPr="00734018">
        <w:rPr>
          <w:rFonts w:asciiTheme="majorHAnsi" w:hAnsiTheme="majorHAnsi"/>
        </w:rPr>
        <w:t>tumbuhan famili Araceae</w:t>
      </w:r>
      <w:r w:rsidRPr="00734018">
        <w:rPr>
          <w:rFonts w:asciiTheme="majorHAnsi" w:hAnsiTheme="majorHAnsi"/>
          <w:lang w:val="id-ID"/>
        </w:rPr>
        <w:t xml:space="preserve"> yang terdapat di </w:t>
      </w:r>
      <w:r w:rsidRPr="00734018">
        <w:rPr>
          <w:rFonts w:asciiTheme="majorHAnsi" w:hAnsiTheme="majorHAnsi"/>
        </w:rPr>
        <w:t xml:space="preserve">hutan </w:t>
      </w:r>
      <w:r w:rsidRPr="00734018">
        <w:rPr>
          <w:rFonts w:asciiTheme="majorHAnsi" w:hAnsiTheme="majorHAnsi"/>
          <w:lang w:val="id-ID"/>
        </w:rPr>
        <w:t>S</w:t>
      </w:r>
      <w:r w:rsidRPr="00734018">
        <w:rPr>
          <w:rFonts w:asciiTheme="majorHAnsi" w:hAnsiTheme="majorHAnsi"/>
        </w:rPr>
        <w:t>okokembang Petungkriyono?</w:t>
      </w:r>
    </w:p>
    <w:p w14:paraId="6F8ACBAE" w14:textId="77777777" w:rsidR="009E1E90" w:rsidRPr="00734018" w:rsidRDefault="009E1E90" w:rsidP="00824334">
      <w:pPr>
        <w:pStyle w:val="Heading2"/>
        <w:numPr>
          <w:ilvl w:val="0"/>
          <w:numId w:val="17"/>
        </w:numPr>
        <w:ind w:left="426" w:hanging="426"/>
        <w:rPr>
          <w:szCs w:val="22"/>
        </w:rPr>
      </w:pPr>
      <w:bookmarkStart w:id="13" w:name="_Toc133906288"/>
      <w:r w:rsidRPr="00734018">
        <w:rPr>
          <w:szCs w:val="22"/>
        </w:rPr>
        <w:t>Tujuan Penelitian</w:t>
      </w:r>
      <w:bookmarkEnd w:id="13"/>
    </w:p>
    <w:p w14:paraId="3AB4C8AC" w14:textId="16FCFB69" w:rsidR="009E1E90" w:rsidRPr="00734018" w:rsidRDefault="009B2E87" w:rsidP="00824334">
      <w:pPr>
        <w:pStyle w:val="ListParagraph"/>
        <w:numPr>
          <w:ilvl w:val="0"/>
          <w:numId w:val="3"/>
        </w:numPr>
        <w:spacing w:line="360" w:lineRule="auto"/>
        <w:ind w:left="851" w:hanging="425"/>
        <w:jc w:val="both"/>
        <w:rPr>
          <w:rFonts w:asciiTheme="majorHAnsi" w:hAnsiTheme="majorHAnsi" w:cstheme="majorBidi"/>
        </w:rPr>
      </w:pPr>
      <w:r w:rsidRPr="00734018">
        <w:rPr>
          <w:rFonts w:asciiTheme="majorHAnsi" w:hAnsiTheme="majorHAnsi" w:cstheme="majorBidi"/>
        </w:rPr>
        <w:t>Men</w:t>
      </w:r>
      <w:r w:rsidR="00F5036D">
        <w:rPr>
          <w:rFonts w:asciiTheme="majorHAnsi" w:hAnsiTheme="majorHAnsi" w:cstheme="majorBidi"/>
        </w:rPr>
        <w:t>gidentifikasi</w:t>
      </w:r>
      <w:r w:rsidR="00BF572D" w:rsidRPr="00734018">
        <w:rPr>
          <w:rFonts w:asciiTheme="majorHAnsi" w:hAnsiTheme="majorHAnsi"/>
        </w:rPr>
        <w:t xml:space="preserve"> jenis tumbuhan famili Araceae</w:t>
      </w:r>
      <w:r w:rsidRPr="00734018">
        <w:rPr>
          <w:rFonts w:asciiTheme="majorHAnsi" w:hAnsiTheme="majorHAnsi"/>
        </w:rPr>
        <w:t xml:space="preserve"> yang terdapat pada hutan </w:t>
      </w:r>
      <w:r w:rsidR="00B31472">
        <w:rPr>
          <w:rFonts w:asciiTheme="majorHAnsi" w:hAnsiTheme="majorHAnsi"/>
          <w:lang w:val="id-ID"/>
        </w:rPr>
        <w:t>S</w:t>
      </w:r>
      <w:r w:rsidR="00BF572D" w:rsidRPr="00734018">
        <w:rPr>
          <w:rFonts w:asciiTheme="majorHAnsi" w:hAnsiTheme="majorHAnsi"/>
        </w:rPr>
        <w:t>okokembang Petungkriyono.</w:t>
      </w:r>
    </w:p>
    <w:p w14:paraId="44834F11" w14:textId="77777777" w:rsidR="00840944" w:rsidRPr="00840944" w:rsidRDefault="005F32D1" w:rsidP="00840944">
      <w:pPr>
        <w:pStyle w:val="ListParagraph"/>
        <w:numPr>
          <w:ilvl w:val="0"/>
          <w:numId w:val="3"/>
        </w:numPr>
        <w:spacing w:line="360" w:lineRule="auto"/>
        <w:ind w:left="851" w:hanging="425"/>
        <w:jc w:val="both"/>
        <w:rPr>
          <w:rFonts w:asciiTheme="majorHAnsi" w:hAnsiTheme="majorHAnsi" w:cstheme="majorBidi"/>
        </w:rPr>
      </w:pPr>
      <w:r w:rsidRPr="00734018">
        <w:rPr>
          <w:rFonts w:asciiTheme="majorHAnsi" w:hAnsiTheme="majorHAnsi" w:cstheme="majorBidi"/>
          <w:lang w:val="id-ID"/>
        </w:rPr>
        <w:t xml:space="preserve">Mendeskripsikan </w:t>
      </w:r>
      <w:r w:rsidR="004D5C34" w:rsidRPr="00734018">
        <w:rPr>
          <w:rFonts w:asciiTheme="majorHAnsi" w:hAnsiTheme="majorHAnsi" w:cstheme="majorBidi"/>
        </w:rPr>
        <w:t xml:space="preserve">karakter morfologi dari </w:t>
      </w:r>
      <w:r w:rsidR="004D5C34" w:rsidRPr="00734018">
        <w:rPr>
          <w:rFonts w:asciiTheme="majorHAnsi" w:hAnsiTheme="majorHAnsi"/>
        </w:rPr>
        <w:t>tumbuhan famili Araceae</w:t>
      </w:r>
      <w:r w:rsidR="009B2E87" w:rsidRPr="00734018">
        <w:rPr>
          <w:rFonts w:asciiTheme="majorHAnsi" w:hAnsiTheme="majorHAnsi"/>
          <w:lang w:val="id-ID"/>
        </w:rPr>
        <w:t xml:space="preserve"> yang terdapat di </w:t>
      </w:r>
      <w:r w:rsidR="009B2E87" w:rsidRPr="00734018">
        <w:rPr>
          <w:rFonts w:asciiTheme="majorHAnsi" w:hAnsiTheme="majorHAnsi"/>
        </w:rPr>
        <w:t xml:space="preserve">hutan </w:t>
      </w:r>
      <w:r w:rsidR="009B2E87" w:rsidRPr="00734018">
        <w:rPr>
          <w:rFonts w:asciiTheme="majorHAnsi" w:hAnsiTheme="majorHAnsi"/>
          <w:lang w:val="id-ID"/>
        </w:rPr>
        <w:t>S</w:t>
      </w:r>
      <w:r w:rsidR="009B2E87" w:rsidRPr="00734018">
        <w:rPr>
          <w:rFonts w:asciiTheme="majorHAnsi" w:hAnsiTheme="majorHAnsi"/>
        </w:rPr>
        <w:t>okokembang Petungkriyono</w:t>
      </w:r>
      <w:r w:rsidR="009B2E87" w:rsidRPr="00734018">
        <w:rPr>
          <w:rFonts w:asciiTheme="majorHAnsi" w:hAnsiTheme="majorHAnsi"/>
          <w:lang w:val="id-ID"/>
        </w:rPr>
        <w:t>.</w:t>
      </w:r>
    </w:p>
    <w:p w14:paraId="7C7D1E2E" w14:textId="0418C896" w:rsidR="00840944" w:rsidRPr="00840944" w:rsidRDefault="00840944" w:rsidP="00840944">
      <w:pPr>
        <w:pStyle w:val="ListParagraph"/>
        <w:numPr>
          <w:ilvl w:val="0"/>
          <w:numId w:val="3"/>
        </w:numPr>
        <w:spacing w:line="360" w:lineRule="auto"/>
        <w:ind w:left="851" w:hanging="425"/>
        <w:jc w:val="both"/>
        <w:rPr>
          <w:rFonts w:asciiTheme="majorHAnsi" w:hAnsiTheme="majorHAnsi" w:cstheme="majorBidi"/>
        </w:rPr>
      </w:pPr>
      <w:r>
        <w:rPr>
          <w:rFonts w:asciiTheme="majorHAnsi" w:hAnsiTheme="majorHAnsi" w:cstheme="majorBidi"/>
          <w:lang w:val="id-ID"/>
        </w:rPr>
        <w:t>Men</w:t>
      </w:r>
      <w:r w:rsidR="00F5036D">
        <w:rPr>
          <w:rFonts w:asciiTheme="majorHAnsi" w:hAnsiTheme="majorHAnsi" w:cstheme="majorBidi"/>
        </w:rPr>
        <w:t>yusun</w:t>
      </w:r>
      <w:r>
        <w:rPr>
          <w:rFonts w:asciiTheme="majorHAnsi" w:hAnsiTheme="majorHAnsi" w:cstheme="majorBidi"/>
          <w:lang w:val="id-ID"/>
        </w:rPr>
        <w:t xml:space="preserve"> kunci identifikasi k</w:t>
      </w:r>
      <w:r w:rsidRPr="00840944">
        <w:rPr>
          <w:rFonts w:asciiTheme="majorHAnsi" w:hAnsiTheme="majorHAnsi" w:cstheme="majorBidi"/>
        </w:rPr>
        <w:t xml:space="preserve">arakter morfologi dari </w:t>
      </w:r>
      <w:r w:rsidRPr="00840944">
        <w:rPr>
          <w:rFonts w:asciiTheme="majorHAnsi" w:hAnsiTheme="majorHAnsi"/>
        </w:rPr>
        <w:t>tumbuhan famili Araceae</w:t>
      </w:r>
      <w:r w:rsidRPr="00840944">
        <w:rPr>
          <w:rFonts w:asciiTheme="majorHAnsi" w:hAnsiTheme="majorHAnsi"/>
          <w:lang w:val="id-ID"/>
        </w:rPr>
        <w:t xml:space="preserve"> yang terdapat di </w:t>
      </w:r>
      <w:r w:rsidRPr="00840944">
        <w:rPr>
          <w:rFonts w:asciiTheme="majorHAnsi" w:hAnsiTheme="majorHAnsi"/>
        </w:rPr>
        <w:t xml:space="preserve">hutan </w:t>
      </w:r>
      <w:r w:rsidRPr="00840944">
        <w:rPr>
          <w:rFonts w:asciiTheme="majorHAnsi" w:hAnsiTheme="majorHAnsi"/>
          <w:lang w:val="id-ID"/>
        </w:rPr>
        <w:t>S</w:t>
      </w:r>
      <w:r w:rsidRPr="00840944">
        <w:rPr>
          <w:rFonts w:asciiTheme="majorHAnsi" w:hAnsiTheme="majorHAnsi"/>
        </w:rPr>
        <w:t>okokembang Petungkriyono</w:t>
      </w:r>
      <w:r>
        <w:rPr>
          <w:rFonts w:asciiTheme="majorHAnsi" w:hAnsiTheme="majorHAnsi"/>
          <w:lang w:val="id-ID"/>
        </w:rPr>
        <w:t>.</w:t>
      </w:r>
    </w:p>
    <w:p w14:paraId="66FBD733" w14:textId="77777777" w:rsidR="009E1E90" w:rsidRPr="00734018" w:rsidRDefault="009E1E90" w:rsidP="00824334">
      <w:pPr>
        <w:pStyle w:val="Heading2"/>
        <w:numPr>
          <w:ilvl w:val="0"/>
          <w:numId w:val="17"/>
        </w:numPr>
        <w:ind w:left="426" w:hanging="426"/>
        <w:rPr>
          <w:szCs w:val="22"/>
        </w:rPr>
      </w:pPr>
      <w:bookmarkStart w:id="14" w:name="_Toc133906289"/>
      <w:r w:rsidRPr="00734018">
        <w:rPr>
          <w:szCs w:val="22"/>
        </w:rPr>
        <w:t>Manfaat Penelitian</w:t>
      </w:r>
      <w:bookmarkEnd w:id="14"/>
    </w:p>
    <w:p w14:paraId="667BAF8B" w14:textId="77777777" w:rsidR="009E1E90" w:rsidRPr="00734018" w:rsidRDefault="009E1E90" w:rsidP="00824334">
      <w:pPr>
        <w:pStyle w:val="Heading3"/>
        <w:numPr>
          <w:ilvl w:val="0"/>
          <w:numId w:val="22"/>
        </w:numPr>
        <w:ind w:left="851" w:hanging="425"/>
        <w:rPr>
          <w:szCs w:val="22"/>
        </w:rPr>
      </w:pPr>
      <w:bookmarkStart w:id="15" w:name="_Toc133906290"/>
      <w:r w:rsidRPr="00734018">
        <w:rPr>
          <w:szCs w:val="22"/>
        </w:rPr>
        <w:t>Manfaat secara teoritis</w:t>
      </w:r>
      <w:bookmarkEnd w:id="15"/>
    </w:p>
    <w:p w14:paraId="320A568A" w14:textId="77777777" w:rsidR="00B706C8" w:rsidRPr="00734018" w:rsidRDefault="00B706C8" w:rsidP="00824334">
      <w:pPr>
        <w:pStyle w:val="ListParagraph"/>
        <w:spacing w:line="360" w:lineRule="auto"/>
        <w:ind w:left="851"/>
        <w:jc w:val="both"/>
        <w:rPr>
          <w:rFonts w:asciiTheme="majorHAnsi" w:hAnsiTheme="majorHAnsi" w:cstheme="majorBidi"/>
        </w:rPr>
      </w:pPr>
      <w:r w:rsidRPr="00734018">
        <w:rPr>
          <w:rFonts w:asciiTheme="majorHAnsi" w:hAnsiTheme="majorHAnsi" w:cstheme="majorBidi"/>
        </w:rPr>
        <w:t xml:space="preserve">Sebagai informasi dan data referensi mengenai </w:t>
      </w:r>
      <w:r w:rsidR="004D5C34" w:rsidRPr="00734018">
        <w:rPr>
          <w:rFonts w:asciiTheme="majorHAnsi" w:hAnsiTheme="majorHAnsi" w:cstheme="majorBidi"/>
        </w:rPr>
        <w:t>identif</w:t>
      </w:r>
      <w:r w:rsidR="009B2E87" w:rsidRPr="00734018">
        <w:rPr>
          <w:rFonts w:asciiTheme="majorHAnsi" w:hAnsiTheme="majorHAnsi" w:cstheme="majorBidi"/>
          <w:lang w:val="id-ID"/>
        </w:rPr>
        <w:t>i</w:t>
      </w:r>
      <w:r w:rsidR="004D5C34" w:rsidRPr="00734018">
        <w:rPr>
          <w:rFonts w:asciiTheme="majorHAnsi" w:hAnsiTheme="majorHAnsi" w:cstheme="majorBidi"/>
        </w:rPr>
        <w:t>kasi</w:t>
      </w:r>
      <w:r w:rsidRPr="00734018">
        <w:rPr>
          <w:rFonts w:asciiTheme="majorHAnsi" w:hAnsiTheme="majorHAnsi" w:cstheme="majorBidi"/>
        </w:rPr>
        <w:t xml:space="preserve"> famili </w:t>
      </w:r>
      <w:r w:rsidRPr="00734018">
        <w:rPr>
          <w:rFonts w:asciiTheme="majorHAnsi" w:hAnsiTheme="majorHAnsi"/>
        </w:rPr>
        <w:t>Araceae</w:t>
      </w:r>
      <w:r w:rsidR="00483AA6">
        <w:rPr>
          <w:rFonts w:asciiTheme="majorHAnsi" w:hAnsiTheme="majorHAnsi"/>
          <w:lang w:val="id-ID"/>
        </w:rPr>
        <w:t xml:space="preserve"> di </w:t>
      </w:r>
      <w:r w:rsidR="00483AA6">
        <w:rPr>
          <w:rFonts w:asciiTheme="majorHAnsi" w:hAnsiTheme="majorHAnsi"/>
        </w:rPr>
        <w:t xml:space="preserve">hutan </w:t>
      </w:r>
      <w:r w:rsidR="00483AA6">
        <w:rPr>
          <w:rFonts w:asciiTheme="majorHAnsi" w:hAnsiTheme="majorHAnsi"/>
          <w:lang w:val="id-ID"/>
        </w:rPr>
        <w:t>S</w:t>
      </w:r>
      <w:r w:rsidRPr="00734018">
        <w:rPr>
          <w:rFonts w:asciiTheme="majorHAnsi" w:hAnsiTheme="majorHAnsi"/>
        </w:rPr>
        <w:t>okokembang Petungkriyono</w:t>
      </w:r>
      <w:r w:rsidR="004D5C34" w:rsidRPr="00734018">
        <w:rPr>
          <w:rFonts w:asciiTheme="majorHAnsi" w:hAnsiTheme="majorHAnsi"/>
        </w:rPr>
        <w:t xml:space="preserve"> berdasarkan morfologi</w:t>
      </w:r>
      <w:r w:rsidRPr="00734018">
        <w:rPr>
          <w:rFonts w:asciiTheme="majorHAnsi" w:hAnsiTheme="majorHAnsi"/>
        </w:rPr>
        <w:t>.</w:t>
      </w:r>
    </w:p>
    <w:p w14:paraId="51A6CD50" w14:textId="77777777" w:rsidR="009E1E90" w:rsidRPr="00734018" w:rsidRDefault="009E1E90" w:rsidP="00824334">
      <w:pPr>
        <w:pStyle w:val="Heading3"/>
        <w:numPr>
          <w:ilvl w:val="0"/>
          <w:numId w:val="22"/>
        </w:numPr>
        <w:ind w:left="851" w:hanging="425"/>
        <w:rPr>
          <w:szCs w:val="22"/>
        </w:rPr>
      </w:pPr>
      <w:bookmarkStart w:id="16" w:name="_Toc133906291"/>
      <w:r w:rsidRPr="00734018">
        <w:rPr>
          <w:szCs w:val="22"/>
        </w:rPr>
        <w:t>Manfaat secara praktis</w:t>
      </w:r>
      <w:bookmarkEnd w:id="16"/>
    </w:p>
    <w:p w14:paraId="071F6675" w14:textId="77777777" w:rsidR="00844A49" w:rsidRPr="001D731B" w:rsidRDefault="00B706C8" w:rsidP="001D731B">
      <w:pPr>
        <w:pStyle w:val="ListParagraph"/>
        <w:spacing w:line="360" w:lineRule="auto"/>
        <w:ind w:left="851"/>
        <w:jc w:val="both"/>
        <w:rPr>
          <w:rFonts w:asciiTheme="majorHAnsi" w:hAnsiTheme="majorHAnsi" w:cstheme="majorBidi"/>
          <w:lang w:val="id-ID"/>
        </w:rPr>
      </w:pPr>
      <w:r w:rsidRPr="00734018">
        <w:rPr>
          <w:rFonts w:asciiTheme="majorHAnsi" w:hAnsiTheme="majorHAnsi" w:cstheme="majorBidi"/>
        </w:rPr>
        <w:t xml:space="preserve">Sebagai rujukan untuk masyarakat dalam </w:t>
      </w:r>
      <w:r w:rsidR="00840944">
        <w:rPr>
          <w:rFonts w:asciiTheme="majorHAnsi" w:hAnsiTheme="majorHAnsi" w:cstheme="majorBidi"/>
          <w:lang w:val="id-ID"/>
        </w:rPr>
        <w:t xml:space="preserve">pengetahuan umum dan </w:t>
      </w:r>
      <w:r w:rsidRPr="00734018">
        <w:rPr>
          <w:rFonts w:asciiTheme="majorHAnsi" w:hAnsiTheme="majorHAnsi" w:cstheme="majorBidi"/>
        </w:rPr>
        <w:t>pemanfaatan tumbuhan Araceae</w:t>
      </w:r>
      <w:r w:rsidR="009B2E87" w:rsidRPr="00734018">
        <w:rPr>
          <w:rFonts w:asciiTheme="majorHAnsi" w:hAnsiTheme="majorHAnsi" w:cstheme="majorBidi"/>
          <w:lang w:val="id-ID"/>
        </w:rPr>
        <w:t>.</w:t>
      </w:r>
      <w:r w:rsidR="001D731B">
        <w:rPr>
          <w:rFonts w:asciiTheme="majorHAnsi" w:hAnsiTheme="majorHAnsi" w:cstheme="majorBidi"/>
          <w:lang w:val="id-ID"/>
        </w:rPr>
        <w:br w:type="page"/>
      </w:r>
    </w:p>
    <w:p w14:paraId="5AAA5BA9" w14:textId="77777777" w:rsidR="00E228BD" w:rsidRPr="00734018" w:rsidRDefault="00195684" w:rsidP="000446E7">
      <w:pPr>
        <w:pStyle w:val="Heading1"/>
        <w:rPr>
          <w:szCs w:val="22"/>
        </w:rPr>
      </w:pPr>
      <w:bookmarkStart w:id="17" w:name="_Toc133906292"/>
      <w:r w:rsidRPr="00734018">
        <w:rPr>
          <w:szCs w:val="22"/>
        </w:rPr>
        <w:lastRenderedPageBreak/>
        <w:t>BAB II</w:t>
      </w:r>
      <w:r w:rsidR="000446E7" w:rsidRPr="00734018">
        <w:rPr>
          <w:szCs w:val="22"/>
          <w:lang w:val="id-ID"/>
        </w:rPr>
        <w:br w:type="textWrapping" w:clear="all"/>
      </w:r>
      <w:r w:rsidR="009B2E87" w:rsidRPr="00734018">
        <w:rPr>
          <w:szCs w:val="22"/>
          <w:lang w:val="id-ID"/>
        </w:rPr>
        <w:t>LANDASAN</w:t>
      </w:r>
      <w:r w:rsidR="00E228BD" w:rsidRPr="00734018">
        <w:rPr>
          <w:szCs w:val="22"/>
        </w:rPr>
        <w:t xml:space="preserve"> PUSTAKA</w:t>
      </w:r>
      <w:bookmarkEnd w:id="17"/>
    </w:p>
    <w:p w14:paraId="548B5555" w14:textId="77777777" w:rsidR="00E228BD" w:rsidRPr="00734018" w:rsidRDefault="00E228BD" w:rsidP="00E228BD">
      <w:pPr>
        <w:pStyle w:val="ListParagraph"/>
        <w:spacing w:after="0" w:line="360" w:lineRule="auto"/>
        <w:ind w:left="0"/>
        <w:jc w:val="center"/>
        <w:rPr>
          <w:rFonts w:asciiTheme="majorHAnsi" w:hAnsiTheme="majorHAnsi" w:cstheme="majorBidi"/>
          <w:b/>
          <w:bCs/>
        </w:rPr>
      </w:pPr>
    </w:p>
    <w:p w14:paraId="00559026" w14:textId="77777777" w:rsidR="00E228BD" w:rsidRPr="00734018" w:rsidRDefault="009B2E87" w:rsidP="00824334">
      <w:pPr>
        <w:pStyle w:val="Heading2"/>
        <w:numPr>
          <w:ilvl w:val="0"/>
          <w:numId w:val="24"/>
        </w:numPr>
        <w:ind w:left="426" w:hanging="426"/>
        <w:rPr>
          <w:szCs w:val="22"/>
        </w:rPr>
      </w:pPr>
      <w:bookmarkStart w:id="18" w:name="_Toc133906293"/>
      <w:r w:rsidRPr="00734018">
        <w:rPr>
          <w:szCs w:val="22"/>
          <w:lang w:val="id-ID"/>
        </w:rPr>
        <w:t>Kajian Pustaka</w:t>
      </w:r>
      <w:bookmarkEnd w:id="18"/>
    </w:p>
    <w:p w14:paraId="6D87B55A" w14:textId="77777777" w:rsidR="00705257" w:rsidRPr="00734018" w:rsidRDefault="00705257" w:rsidP="00824334">
      <w:pPr>
        <w:pStyle w:val="Heading3"/>
        <w:numPr>
          <w:ilvl w:val="0"/>
          <w:numId w:val="27"/>
        </w:numPr>
        <w:ind w:left="851" w:hanging="425"/>
        <w:rPr>
          <w:bCs/>
          <w:szCs w:val="22"/>
        </w:rPr>
      </w:pPr>
      <w:bookmarkStart w:id="19" w:name="_Toc133906294"/>
      <w:r w:rsidRPr="00734018">
        <w:rPr>
          <w:bCs/>
          <w:szCs w:val="22"/>
        </w:rPr>
        <w:t>Hutan Sokokembang</w:t>
      </w:r>
      <w:bookmarkEnd w:id="19"/>
    </w:p>
    <w:p w14:paraId="0A453CB4" w14:textId="0EF0360E" w:rsidR="00705257" w:rsidRPr="00734018" w:rsidRDefault="00705257" w:rsidP="00824334">
      <w:pPr>
        <w:spacing w:line="360" w:lineRule="auto"/>
        <w:ind w:left="851" w:firstLine="720"/>
        <w:jc w:val="both"/>
        <w:rPr>
          <w:rFonts w:asciiTheme="majorHAnsi" w:hAnsiTheme="majorHAnsi"/>
        </w:rPr>
      </w:pPr>
      <w:r w:rsidRPr="00734018">
        <w:rPr>
          <w:rFonts w:asciiTheme="majorHAnsi" w:hAnsiTheme="majorHAnsi"/>
        </w:rPr>
        <w:t>Hutan Sokokembang merupakan hutan lindung terbatas yang ditetapkan berdasarkan SK Menhut Nomor:359/Menhut.II/2004 pada tanggal 1 Oktober 2004 (Pemkab Pekalongan, 2010). Hutan Sokokembang merupakan tipe hutan sekunder campuran yang memiliki potensial habitat seluas 65,69 km</w:t>
      </w:r>
      <w:r w:rsidR="00E736E5">
        <w:rPr>
          <w:rFonts w:asciiTheme="majorHAnsi" w:hAnsiTheme="majorHAnsi"/>
          <w:sz w:val="24"/>
          <w:szCs w:val="24"/>
          <w:vertAlign w:val="superscript"/>
        </w:rPr>
        <w:t>2</w:t>
      </w:r>
      <w:r w:rsidRPr="00734018">
        <w:rPr>
          <w:rFonts w:asciiTheme="majorHAnsi" w:hAnsiTheme="majorHAnsi"/>
        </w:rPr>
        <w:t xml:space="preserve"> (Setiawan </w:t>
      </w:r>
      <w:r w:rsidRPr="00734018">
        <w:rPr>
          <w:rFonts w:asciiTheme="majorHAnsi" w:hAnsiTheme="majorHAnsi"/>
          <w:i/>
          <w:iCs/>
        </w:rPr>
        <w:t>et al.,</w:t>
      </w:r>
      <w:r w:rsidRPr="00734018">
        <w:rPr>
          <w:rFonts w:asciiTheme="majorHAnsi" w:hAnsiTheme="majorHAnsi"/>
        </w:rPr>
        <w:t xml:space="preserve"> 2012). Hutan ini berstatus sebagai hutan lindung milik Perhutani, wilayah kerja BKPH Doro, KPH Pekalongan Timur. Hutan ini diduga memiliki karakter hutan hujan tropis yang tersisa di Pulau Jawa dengan tipe hutan sekunder campuran dengan ketinggian 250-950 mdpl. (Pemkab Pekalongan, 2010).</w:t>
      </w:r>
    </w:p>
    <w:p w14:paraId="1D3682C2" w14:textId="0F997325" w:rsidR="002A164D" w:rsidRDefault="00705257" w:rsidP="00824334">
      <w:pPr>
        <w:spacing w:line="360" w:lineRule="auto"/>
        <w:ind w:left="851" w:firstLine="720"/>
        <w:jc w:val="both"/>
        <w:rPr>
          <w:rFonts w:asciiTheme="majorHAnsi" w:hAnsiTheme="majorHAnsi"/>
          <w:lang w:val="id-ID"/>
        </w:rPr>
      </w:pPr>
      <w:r w:rsidRPr="00734018">
        <w:rPr>
          <w:rFonts w:asciiTheme="majorHAnsi" w:hAnsiTheme="majorHAnsi"/>
        </w:rPr>
        <w:t xml:space="preserve">Hutan Sokokembang merupakan hutan yang dikelola oleh KPH Pekalongan Timur. Memiliki luas 5189,507 ha, terdiri </w:t>
      </w:r>
      <w:r w:rsidR="00F5036D">
        <w:rPr>
          <w:rFonts w:asciiTheme="majorHAnsi" w:hAnsiTheme="majorHAnsi"/>
        </w:rPr>
        <w:t>atas</w:t>
      </w:r>
      <w:r w:rsidRPr="00734018">
        <w:rPr>
          <w:rFonts w:asciiTheme="majorHAnsi" w:hAnsiTheme="majorHAnsi"/>
        </w:rPr>
        <w:t xml:space="preserve"> kawasan hutan produksi terbatas dengan tanaman pokok pinus (</w:t>
      </w:r>
      <w:r w:rsidRPr="00734018">
        <w:rPr>
          <w:rFonts w:asciiTheme="majorHAnsi" w:hAnsiTheme="majorHAnsi"/>
          <w:i/>
          <w:iCs/>
        </w:rPr>
        <w:t>Pinus mercusii</w:t>
      </w:r>
      <w:r w:rsidRPr="00734018">
        <w:rPr>
          <w:rFonts w:asciiTheme="majorHAnsi" w:hAnsiTheme="majorHAnsi"/>
        </w:rPr>
        <w:t xml:space="preserve">) dan hutan alam kayu lain atau hutan alam yang berfungsi sebagai hutan lindung terbatas. </w:t>
      </w:r>
      <w:r w:rsidRPr="00734018">
        <w:rPr>
          <w:rFonts w:asciiTheme="majorHAnsi" w:hAnsiTheme="majorHAnsi"/>
        </w:rPr>
        <w:lastRenderedPageBreak/>
        <w:t xml:space="preserve">Hutan Sokokembang memiliki variasi kemiringan lahan dari yang datar, landai, agak curam sampai sangat curam (Maya, 2013). </w:t>
      </w:r>
    </w:p>
    <w:p w14:paraId="5CC5F2BF" w14:textId="6731E163" w:rsidR="00705257" w:rsidRPr="00456B34" w:rsidRDefault="00456B34" w:rsidP="002A164D">
      <w:pPr>
        <w:spacing w:line="360" w:lineRule="auto"/>
        <w:ind w:left="851" w:firstLine="720"/>
        <w:jc w:val="both"/>
        <w:rPr>
          <w:rFonts w:asciiTheme="majorHAnsi" w:hAnsiTheme="majorHAnsi"/>
          <w:lang w:val="id-ID"/>
        </w:rPr>
      </w:pPr>
      <w:r>
        <w:rPr>
          <w:rFonts w:asciiTheme="majorHAnsi" w:hAnsiTheme="majorHAnsi"/>
          <w:lang w:val="id-ID"/>
        </w:rPr>
        <w:t xml:space="preserve">Hutan Sokokembang merupakan salah satu hutan hujan tropis </w:t>
      </w:r>
      <w:r w:rsidR="0057621E">
        <w:rPr>
          <w:rFonts w:asciiTheme="majorHAnsi" w:hAnsiTheme="majorHAnsi"/>
          <w:lang w:val="id-ID"/>
        </w:rPr>
        <w:t xml:space="preserve"> dengan keanekaragaman flora dan fauna yang tinggi. 92% area hutan berada pada ketinggian 1.000 diatas permukaan laut. </w:t>
      </w:r>
      <w:r w:rsidR="00FC6466">
        <w:rPr>
          <w:rFonts w:asciiTheme="majorHAnsi" w:hAnsiTheme="majorHAnsi"/>
          <w:lang w:val="id-ID"/>
        </w:rPr>
        <w:t xml:space="preserve">Kawasan hutan didominasi oleh famili </w:t>
      </w:r>
      <w:r w:rsidR="00E736E5">
        <w:rPr>
          <w:rFonts w:asciiTheme="majorHAnsi" w:hAnsiTheme="majorHAnsi"/>
        </w:rPr>
        <w:t>M</w:t>
      </w:r>
      <w:r w:rsidR="00FC6466">
        <w:rPr>
          <w:rFonts w:asciiTheme="majorHAnsi" w:hAnsiTheme="majorHAnsi"/>
          <w:lang w:val="id-ID"/>
        </w:rPr>
        <w:t xml:space="preserve">oraceae dan </w:t>
      </w:r>
      <w:r w:rsidR="00E736E5">
        <w:rPr>
          <w:rFonts w:asciiTheme="majorHAnsi" w:hAnsiTheme="majorHAnsi"/>
        </w:rPr>
        <w:t>M</w:t>
      </w:r>
      <w:r w:rsidR="00FC6466">
        <w:rPr>
          <w:rFonts w:asciiTheme="majorHAnsi" w:hAnsiTheme="majorHAnsi"/>
          <w:lang w:val="id-ID"/>
        </w:rPr>
        <w:t>yrtaceae, jenis pohon yang dapat dengan mudah ditemukan adalah</w:t>
      </w:r>
      <w:r w:rsidR="00FC6466" w:rsidRPr="00FC6466">
        <w:rPr>
          <w:rFonts w:asciiTheme="majorHAnsi" w:hAnsiTheme="majorHAnsi"/>
          <w:i/>
          <w:iCs/>
          <w:lang w:val="id-ID"/>
        </w:rPr>
        <w:t xml:space="preserve"> Ficus</w:t>
      </w:r>
      <w:r w:rsidR="00FC6466">
        <w:rPr>
          <w:rFonts w:asciiTheme="majorHAnsi" w:hAnsiTheme="majorHAnsi"/>
          <w:lang w:val="id-ID"/>
        </w:rPr>
        <w:t xml:space="preserve"> sp., </w:t>
      </w:r>
      <w:r w:rsidR="00FC6466" w:rsidRPr="00FC6466">
        <w:rPr>
          <w:rFonts w:asciiTheme="majorHAnsi" w:hAnsiTheme="majorHAnsi"/>
          <w:i/>
          <w:iCs/>
          <w:lang w:val="id-ID"/>
        </w:rPr>
        <w:t>Eugenia</w:t>
      </w:r>
      <w:r w:rsidR="00FC6466">
        <w:rPr>
          <w:rFonts w:asciiTheme="majorHAnsi" w:hAnsiTheme="majorHAnsi"/>
          <w:lang w:val="id-ID"/>
        </w:rPr>
        <w:t xml:space="preserve"> sp., </w:t>
      </w:r>
      <w:r w:rsidR="00FC6466" w:rsidRPr="00FC6466">
        <w:rPr>
          <w:rFonts w:asciiTheme="majorHAnsi" w:hAnsiTheme="majorHAnsi"/>
          <w:i/>
          <w:iCs/>
          <w:lang w:val="id-ID"/>
        </w:rPr>
        <w:t>Artocarpus</w:t>
      </w:r>
      <w:r w:rsidR="00FC6466">
        <w:rPr>
          <w:rFonts w:asciiTheme="majorHAnsi" w:hAnsiTheme="majorHAnsi"/>
          <w:lang w:val="id-ID"/>
        </w:rPr>
        <w:t xml:space="preserve"> sp., </w:t>
      </w:r>
      <w:r w:rsidR="00FC6466" w:rsidRPr="00FC6466">
        <w:rPr>
          <w:rFonts w:asciiTheme="majorHAnsi" w:hAnsiTheme="majorHAnsi"/>
          <w:i/>
          <w:iCs/>
          <w:lang w:val="id-ID"/>
        </w:rPr>
        <w:t>Myristica</w:t>
      </w:r>
      <w:r w:rsidR="00FC6466">
        <w:rPr>
          <w:rFonts w:asciiTheme="majorHAnsi" w:hAnsiTheme="majorHAnsi"/>
          <w:lang w:val="id-ID"/>
        </w:rPr>
        <w:t xml:space="preserve"> sp., dan </w:t>
      </w:r>
      <w:r w:rsidR="00FC6466" w:rsidRPr="00FC6466">
        <w:rPr>
          <w:rFonts w:asciiTheme="majorHAnsi" w:hAnsiTheme="majorHAnsi"/>
          <w:i/>
          <w:iCs/>
          <w:lang w:val="id-ID"/>
        </w:rPr>
        <w:t>Syzgium</w:t>
      </w:r>
      <w:r w:rsidR="00FC6466">
        <w:rPr>
          <w:rFonts w:asciiTheme="majorHAnsi" w:hAnsiTheme="majorHAnsi"/>
          <w:lang w:val="id-ID"/>
        </w:rPr>
        <w:t xml:space="preserve"> s</w:t>
      </w:r>
      <w:r w:rsidR="00B96284">
        <w:rPr>
          <w:rFonts w:asciiTheme="majorHAnsi" w:hAnsiTheme="majorHAnsi"/>
          <w:lang w:val="id-ID"/>
        </w:rPr>
        <w:t xml:space="preserve">p. (Damayanti </w:t>
      </w:r>
      <w:r w:rsidR="00B96284" w:rsidRPr="00B96284">
        <w:rPr>
          <w:rFonts w:asciiTheme="majorHAnsi" w:hAnsiTheme="majorHAnsi"/>
          <w:i/>
          <w:iCs/>
          <w:lang w:val="id-ID"/>
        </w:rPr>
        <w:t>et al.,</w:t>
      </w:r>
      <w:r w:rsidR="00B96284">
        <w:rPr>
          <w:rFonts w:asciiTheme="majorHAnsi" w:hAnsiTheme="majorHAnsi"/>
          <w:lang w:val="id-ID"/>
        </w:rPr>
        <w:t xml:space="preserve"> 2021)</w:t>
      </w:r>
    </w:p>
    <w:p w14:paraId="30FE62B4" w14:textId="77777777" w:rsidR="00F47E94" w:rsidRPr="00734018" w:rsidRDefault="00F47E94" w:rsidP="00824334">
      <w:pPr>
        <w:pStyle w:val="Heading3"/>
        <w:numPr>
          <w:ilvl w:val="0"/>
          <w:numId w:val="27"/>
        </w:numPr>
        <w:ind w:left="851" w:hanging="425"/>
        <w:rPr>
          <w:bCs/>
          <w:szCs w:val="22"/>
        </w:rPr>
      </w:pPr>
      <w:bookmarkStart w:id="20" w:name="_Toc133906295"/>
      <w:r w:rsidRPr="00734018">
        <w:rPr>
          <w:bCs/>
          <w:szCs w:val="22"/>
        </w:rPr>
        <w:t>Deskripsi Araceae</w:t>
      </w:r>
      <w:bookmarkEnd w:id="20"/>
    </w:p>
    <w:p w14:paraId="2A1D5AA6" w14:textId="0CE308B1"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Famili Araceae merupakan keluarga talas</w:t>
      </w:r>
      <w:r w:rsidR="00C537BB">
        <w:rPr>
          <w:rFonts w:asciiTheme="majorHAnsi" w:hAnsiTheme="majorHAnsi"/>
          <w:lang w:val="id-ID"/>
        </w:rPr>
        <w:t>-</w:t>
      </w:r>
      <w:r w:rsidRPr="00734018">
        <w:rPr>
          <w:rFonts w:asciiTheme="majorHAnsi" w:hAnsiTheme="majorHAnsi"/>
        </w:rPr>
        <w:t>talasan yang sudah banyak diketahui oleh masyarakat di Indonesia. Pada umumnya tanaman Araceae dapat tumbuh di tempat lembab dan basah, namun pada beberapa spesies Araceae dapat hidup di tempat yang kering dan terbuka. Famili Araceae y</w:t>
      </w:r>
      <w:r w:rsidR="00817FE3" w:rsidRPr="00734018">
        <w:rPr>
          <w:rFonts w:asciiTheme="majorHAnsi" w:hAnsiTheme="majorHAnsi"/>
        </w:rPr>
        <w:t>ang hidup di darat</w:t>
      </w:r>
      <w:r w:rsidRPr="00734018">
        <w:rPr>
          <w:rFonts w:asciiTheme="majorHAnsi" w:hAnsiTheme="majorHAnsi"/>
        </w:rPr>
        <w:t xml:space="preserve"> misalnya Homalomena dan Schismatoglottis, Arace</w:t>
      </w:r>
      <w:r w:rsidR="00817FE3" w:rsidRPr="00734018">
        <w:rPr>
          <w:rFonts w:asciiTheme="majorHAnsi" w:hAnsiTheme="majorHAnsi"/>
        </w:rPr>
        <w:t>ae yang mengapung di perairan</w:t>
      </w:r>
      <w:r w:rsidR="00F5036D">
        <w:rPr>
          <w:rFonts w:asciiTheme="majorHAnsi" w:hAnsiTheme="majorHAnsi"/>
        </w:rPr>
        <w:t xml:space="preserve"> </w:t>
      </w:r>
      <w:r w:rsidRPr="00734018">
        <w:rPr>
          <w:rFonts w:asciiTheme="majorHAnsi" w:hAnsiTheme="majorHAnsi"/>
        </w:rPr>
        <w:t xml:space="preserve">misalnya </w:t>
      </w:r>
      <w:r w:rsidRPr="00F5036D">
        <w:rPr>
          <w:rFonts w:asciiTheme="majorHAnsi" w:hAnsiTheme="majorHAnsi"/>
          <w:i/>
          <w:iCs/>
        </w:rPr>
        <w:t xml:space="preserve">Pistia stratiotes, </w:t>
      </w:r>
      <w:r w:rsidRPr="00734018">
        <w:rPr>
          <w:rFonts w:asciiTheme="majorHAnsi" w:hAnsiTheme="majorHAnsi"/>
        </w:rPr>
        <w:t xml:space="preserve">Araceae yang </w:t>
      </w:r>
      <w:r w:rsidR="00817FE3" w:rsidRPr="00734018">
        <w:rPr>
          <w:rFonts w:asciiTheme="majorHAnsi" w:hAnsiTheme="majorHAnsi"/>
        </w:rPr>
        <w:t>merambat pada pepohonan</w:t>
      </w:r>
      <w:r w:rsidRPr="00734018">
        <w:rPr>
          <w:rFonts w:asciiTheme="majorHAnsi" w:hAnsiTheme="majorHAnsi"/>
        </w:rPr>
        <w:t xml:space="preserve"> misalnya Epipremnum </w:t>
      </w:r>
      <w:r w:rsidRPr="00734018">
        <w:rPr>
          <w:rFonts w:asciiTheme="majorHAnsi" w:hAnsiTheme="majorHAnsi"/>
        </w:rPr>
        <w:lastRenderedPageBreak/>
        <w:t xml:space="preserve">dan Rhaphidophora, dan sebagainya (Mayo </w:t>
      </w:r>
      <w:r w:rsidRPr="00734018">
        <w:rPr>
          <w:rFonts w:asciiTheme="majorHAnsi" w:hAnsiTheme="majorHAnsi"/>
          <w:i/>
          <w:iCs/>
        </w:rPr>
        <w:t>et al.</w:t>
      </w:r>
      <w:r w:rsidR="004D5C34" w:rsidRPr="00734018">
        <w:rPr>
          <w:rFonts w:asciiTheme="majorHAnsi" w:hAnsiTheme="majorHAnsi"/>
          <w:i/>
          <w:iCs/>
        </w:rPr>
        <w:t>,</w:t>
      </w:r>
      <w:r w:rsidRPr="00734018">
        <w:rPr>
          <w:rFonts w:asciiTheme="majorHAnsi" w:hAnsiTheme="majorHAnsi"/>
        </w:rPr>
        <w:t xml:space="preserve"> 1997).</w:t>
      </w:r>
      <w:r w:rsidRPr="00734018">
        <w:rPr>
          <w:rFonts w:asciiTheme="majorHAnsi" w:hAnsiTheme="majorHAnsi"/>
        </w:rPr>
        <w:tab/>
      </w:r>
    </w:p>
    <w:p w14:paraId="432B622E" w14:textId="34861C46" w:rsidR="00F47E94" w:rsidRPr="00734018" w:rsidRDefault="008933A7" w:rsidP="00824334">
      <w:pPr>
        <w:pStyle w:val="ListParagraph"/>
        <w:spacing w:line="360" w:lineRule="auto"/>
        <w:ind w:left="851" w:firstLine="720"/>
        <w:jc w:val="both"/>
        <w:rPr>
          <w:rFonts w:asciiTheme="majorHAnsi" w:hAnsiTheme="majorHAnsi"/>
        </w:rPr>
      </w:pPr>
      <w:r>
        <w:rPr>
          <w:rFonts w:asciiTheme="majorHAnsi" w:hAnsiTheme="majorHAnsi"/>
        </w:rPr>
        <w:t xml:space="preserve">Karakter umum Araceae yaitu </w:t>
      </w:r>
      <w:r>
        <w:rPr>
          <w:rFonts w:asciiTheme="majorHAnsi" w:hAnsiTheme="majorHAnsi"/>
          <w:lang w:val="id-ID"/>
        </w:rPr>
        <w:t xml:space="preserve">habitus </w:t>
      </w:r>
      <w:r>
        <w:rPr>
          <w:rFonts w:asciiTheme="majorHAnsi" w:hAnsiTheme="majorHAnsi"/>
        </w:rPr>
        <w:t xml:space="preserve">herba </w:t>
      </w:r>
      <w:r>
        <w:rPr>
          <w:rFonts w:asciiTheme="majorHAnsi" w:hAnsiTheme="majorHAnsi"/>
          <w:lang w:val="id-ID"/>
        </w:rPr>
        <w:t>dengan</w:t>
      </w:r>
      <w:r w:rsidR="00F47E94" w:rsidRPr="00734018">
        <w:rPr>
          <w:rFonts w:asciiTheme="majorHAnsi" w:hAnsiTheme="majorHAnsi"/>
        </w:rPr>
        <w:t xml:space="preserve"> arah tumbuh tegak lurus</w:t>
      </w:r>
      <w:r w:rsidR="00E736E5">
        <w:rPr>
          <w:rFonts w:asciiTheme="majorHAnsi" w:hAnsiTheme="majorHAnsi"/>
        </w:rPr>
        <w:t xml:space="preserve">. Tanaman Araceae </w:t>
      </w:r>
      <w:r w:rsidR="00F47E94" w:rsidRPr="00734018">
        <w:rPr>
          <w:rFonts w:asciiTheme="majorHAnsi" w:hAnsiTheme="majorHAnsi"/>
        </w:rPr>
        <w:t>memiliki helaian daun yang berbentuk perisai, memiliki daun lengkap yaitu memiliki pelepah daun, helaian daun dan tangkai daun, pangkal helaian daun berlekuk, daun tunggal, pertulangan daun menyirip, helaian daun seperti kertas</w:t>
      </w:r>
      <w:r w:rsidR="00E736E5">
        <w:rPr>
          <w:rFonts w:asciiTheme="majorHAnsi" w:hAnsiTheme="majorHAnsi"/>
        </w:rPr>
        <w:t xml:space="preserve">. Araceae </w:t>
      </w:r>
      <w:r w:rsidR="00F47E94" w:rsidRPr="00734018">
        <w:rPr>
          <w:rFonts w:asciiTheme="majorHAnsi" w:hAnsiTheme="majorHAnsi"/>
        </w:rPr>
        <w:t>memiliki umbi</w:t>
      </w:r>
      <w:r w:rsidR="00E736E5">
        <w:rPr>
          <w:rFonts w:asciiTheme="majorHAnsi" w:hAnsiTheme="majorHAnsi"/>
        </w:rPr>
        <w:t xml:space="preserve"> </w:t>
      </w:r>
      <w:r w:rsidR="00F47E94" w:rsidRPr="00734018">
        <w:rPr>
          <w:rFonts w:asciiTheme="majorHAnsi" w:hAnsiTheme="majorHAnsi"/>
        </w:rPr>
        <w:t xml:space="preserve">dan umur tanaman parenial (Sinaga </w:t>
      </w:r>
      <w:r w:rsidR="00F47E94" w:rsidRPr="00734018">
        <w:rPr>
          <w:rFonts w:asciiTheme="majorHAnsi" w:hAnsiTheme="majorHAnsi"/>
          <w:i/>
          <w:iCs/>
        </w:rPr>
        <w:t>et al.</w:t>
      </w:r>
      <w:r w:rsidR="004D5C34" w:rsidRPr="00734018">
        <w:rPr>
          <w:rFonts w:asciiTheme="majorHAnsi" w:hAnsiTheme="majorHAnsi"/>
          <w:i/>
          <w:iCs/>
        </w:rPr>
        <w:t>,</w:t>
      </w:r>
      <w:r w:rsidR="00F47E94" w:rsidRPr="00734018">
        <w:rPr>
          <w:rFonts w:asciiTheme="majorHAnsi" w:hAnsiTheme="majorHAnsi"/>
        </w:rPr>
        <w:t xml:space="preserve"> 2017).</w:t>
      </w:r>
    </w:p>
    <w:p w14:paraId="72624A50" w14:textId="77777777"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 xml:space="preserve">Klasifikasi famili Araceae adalah sebagai berikut: </w:t>
      </w:r>
    </w:p>
    <w:p w14:paraId="3FC9C377" w14:textId="77777777"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Kingdom</w:t>
      </w:r>
      <w:r w:rsidRPr="00734018">
        <w:rPr>
          <w:rFonts w:asciiTheme="majorHAnsi" w:hAnsiTheme="majorHAnsi"/>
        </w:rPr>
        <w:tab/>
        <w:t xml:space="preserve"> : Plantae </w:t>
      </w:r>
    </w:p>
    <w:p w14:paraId="3A5C955B" w14:textId="77777777"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Subkingdom</w:t>
      </w:r>
      <w:r w:rsidRPr="00734018">
        <w:rPr>
          <w:rFonts w:asciiTheme="majorHAnsi" w:hAnsiTheme="majorHAnsi"/>
        </w:rPr>
        <w:tab/>
        <w:t xml:space="preserve"> : Viridiplantae </w:t>
      </w:r>
    </w:p>
    <w:p w14:paraId="0CDA97D5" w14:textId="77777777"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Infrakingdom</w:t>
      </w:r>
      <w:r w:rsidRPr="00734018">
        <w:rPr>
          <w:rFonts w:asciiTheme="majorHAnsi" w:hAnsiTheme="majorHAnsi"/>
        </w:rPr>
        <w:tab/>
        <w:t xml:space="preserve"> : Streptophyta </w:t>
      </w:r>
    </w:p>
    <w:p w14:paraId="38FF7CB4" w14:textId="77777777" w:rsidR="00F47E94"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Superdivisi</w:t>
      </w:r>
      <w:r w:rsidR="00F47E94" w:rsidRPr="00734018">
        <w:rPr>
          <w:rFonts w:asciiTheme="majorHAnsi" w:hAnsiTheme="majorHAnsi"/>
        </w:rPr>
        <w:tab/>
        <w:t xml:space="preserve"> : Embryophyta </w:t>
      </w:r>
    </w:p>
    <w:p w14:paraId="3C5FD351" w14:textId="77777777" w:rsidR="00F47E94"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Divisi</w:t>
      </w:r>
      <w:r w:rsidR="00F47E94" w:rsidRPr="00734018">
        <w:rPr>
          <w:rFonts w:asciiTheme="majorHAnsi" w:hAnsiTheme="majorHAnsi"/>
        </w:rPr>
        <w:tab/>
      </w:r>
      <w:r>
        <w:rPr>
          <w:rFonts w:asciiTheme="majorHAnsi" w:hAnsiTheme="majorHAnsi"/>
          <w:lang w:val="id-ID"/>
        </w:rPr>
        <w:tab/>
        <w:t xml:space="preserve"> </w:t>
      </w:r>
      <w:r w:rsidR="00F47E94" w:rsidRPr="00734018">
        <w:rPr>
          <w:rFonts w:asciiTheme="majorHAnsi" w:hAnsiTheme="majorHAnsi"/>
        </w:rPr>
        <w:t xml:space="preserve">: Tracheophyta </w:t>
      </w:r>
    </w:p>
    <w:p w14:paraId="433AA0AB" w14:textId="77777777" w:rsidR="00F47E94" w:rsidRPr="00734018" w:rsidRDefault="00F47E94" w:rsidP="00824334">
      <w:pPr>
        <w:pStyle w:val="ListParagraph"/>
        <w:spacing w:line="360" w:lineRule="auto"/>
        <w:ind w:left="851" w:firstLine="720"/>
        <w:jc w:val="both"/>
        <w:rPr>
          <w:rFonts w:asciiTheme="majorHAnsi" w:hAnsiTheme="majorHAnsi"/>
        </w:rPr>
      </w:pPr>
      <w:r w:rsidRPr="00734018">
        <w:rPr>
          <w:rFonts w:asciiTheme="majorHAnsi" w:hAnsiTheme="majorHAnsi"/>
        </w:rPr>
        <w:t>Sub</w:t>
      </w:r>
      <w:r w:rsidR="0074237B">
        <w:rPr>
          <w:rFonts w:asciiTheme="majorHAnsi" w:hAnsiTheme="majorHAnsi"/>
        </w:rPr>
        <w:t>divisi</w:t>
      </w:r>
      <w:r w:rsidRPr="00734018">
        <w:rPr>
          <w:rFonts w:asciiTheme="majorHAnsi" w:hAnsiTheme="majorHAnsi"/>
        </w:rPr>
        <w:tab/>
        <w:t xml:space="preserve"> : Spermatophytina </w:t>
      </w:r>
    </w:p>
    <w:p w14:paraId="3B329C95" w14:textId="77777777" w:rsidR="00F47E94"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Kelas</w:t>
      </w:r>
      <w:r w:rsidR="00F47E94" w:rsidRPr="00734018">
        <w:rPr>
          <w:rFonts w:asciiTheme="majorHAnsi" w:hAnsiTheme="majorHAnsi"/>
        </w:rPr>
        <w:tab/>
      </w:r>
      <w:r w:rsidR="00F47E94" w:rsidRPr="00734018">
        <w:rPr>
          <w:rFonts w:asciiTheme="majorHAnsi" w:hAnsiTheme="majorHAnsi"/>
        </w:rPr>
        <w:tab/>
        <w:t xml:space="preserve"> : Magnoliopsida</w:t>
      </w:r>
    </w:p>
    <w:p w14:paraId="1FADDF84" w14:textId="77777777" w:rsidR="00F47E94"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Superordo</w:t>
      </w:r>
      <w:r w:rsidR="00F47E94" w:rsidRPr="00734018">
        <w:rPr>
          <w:rFonts w:asciiTheme="majorHAnsi" w:hAnsiTheme="majorHAnsi"/>
        </w:rPr>
        <w:tab/>
        <w:t xml:space="preserve"> : Lilianae </w:t>
      </w:r>
    </w:p>
    <w:p w14:paraId="6C648731" w14:textId="77777777" w:rsidR="00F47E94"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Ordo</w:t>
      </w:r>
      <w:r>
        <w:rPr>
          <w:rFonts w:asciiTheme="majorHAnsi" w:hAnsiTheme="majorHAnsi"/>
          <w:lang w:val="id-ID"/>
        </w:rPr>
        <w:tab/>
      </w:r>
      <w:r w:rsidR="00F47E94" w:rsidRPr="00734018">
        <w:rPr>
          <w:rFonts w:asciiTheme="majorHAnsi" w:hAnsiTheme="majorHAnsi"/>
        </w:rPr>
        <w:t xml:space="preserve"> </w:t>
      </w:r>
      <w:r w:rsidR="00F47E94" w:rsidRPr="00734018">
        <w:rPr>
          <w:rFonts w:asciiTheme="majorHAnsi" w:hAnsiTheme="majorHAnsi"/>
        </w:rPr>
        <w:tab/>
        <w:t xml:space="preserve">: Alismatales </w:t>
      </w:r>
    </w:p>
    <w:p w14:paraId="67A36480" w14:textId="77777777" w:rsidR="00014C1E" w:rsidRPr="00734018" w:rsidRDefault="0074237B" w:rsidP="00824334">
      <w:pPr>
        <w:pStyle w:val="ListParagraph"/>
        <w:spacing w:line="360" w:lineRule="auto"/>
        <w:ind w:left="851" w:firstLine="720"/>
        <w:jc w:val="both"/>
        <w:rPr>
          <w:rFonts w:asciiTheme="majorHAnsi" w:hAnsiTheme="majorHAnsi"/>
        </w:rPr>
      </w:pPr>
      <w:r>
        <w:rPr>
          <w:rFonts w:asciiTheme="majorHAnsi" w:hAnsiTheme="majorHAnsi"/>
        </w:rPr>
        <w:t>Famili</w:t>
      </w:r>
      <w:r w:rsidR="00F47E94" w:rsidRPr="00734018">
        <w:rPr>
          <w:rFonts w:asciiTheme="majorHAnsi" w:hAnsiTheme="majorHAnsi"/>
        </w:rPr>
        <w:tab/>
        <w:t>: Araceae (itis. gov, 202</w:t>
      </w:r>
      <w:r w:rsidR="005735DB" w:rsidRPr="00734018">
        <w:rPr>
          <w:rFonts w:asciiTheme="majorHAnsi" w:hAnsiTheme="majorHAnsi"/>
        </w:rPr>
        <w:t>2</w:t>
      </w:r>
      <w:r w:rsidR="00014C1E" w:rsidRPr="00734018">
        <w:rPr>
          <w:rFonts w:asciiTheme="majorHAnsi" w:hAnsiTheme="majorHAnsi"/>
        </w:rPr>
        <w:t>)</w:t>
      </w:r>
    </w:p>
    <w:p w14:paraId="02536C87" w14:textId="5B243FB1" w:rsidR="001A23CC" w:rsidRPr="00734018" w:rsidRDefault="00014C1E" w:rsidP="001A23CC">
      <w:pPr>
        <w:spacing w:line="360" w:lineRule="auto"/>
        <w:ind w:left="851" w:firstLine="720"/>
        <w:jc w:val="both"/>
        <w:rPr>
          <w:rFonts w:asciiTheme="majorHAnsi" w:hAnsiTheme="majorHAnsi"/>
          <w:lang w:val="id-ID"/>
        </w:rPr>
      </w:pPr>
      <w:r w:rsidRPr="00734018">
        <w:rPr>
          <w:rFonts w:asciiTheme="majorHAnsi" w:hAnsiTheme="majorHAnsi"/>
        </w:rPr>
        <w:t xml:space="preserve">Sistem perakaran famili Araceae yaitu memiliki akar serabut tersusun dari perakaran </w:t>
      </w:r>
      <w:r w:rsidRPr="00734018">
        <w:rPr>
          <w:rFonts w:asciiTheme="majorHAnsi" w:hAnsiTheme="majorHAnsi"/>
        </w:rPr>
        <w:lastRenderedPageBreak/>
        <w:t xml:space="preserve">adventif yang relatif dangkal dan daya jangkauan akarnya mencapai kedalam 40-60 cm dari bagian atas tanah (Khoirul </w:t>
      </w:r>
      <w:r w:rsidRPr="00734018">
        <w:rPr>
          <w:rFonts w:asciiTheme="majorHAnsi" w:hAnsiTheme="majorHAnsi"/>
          <w:i/>
          <w:iCs/>
        </w:rPr>
        <w:t>et al.,</w:t>
      </w:r>
      <w:r w:rsidR="00B278B3">
        <w:rPr>
          <w:rFonts w:asciiTheme="majorHAnsi" w:hAnsiTheme="majorHAnsi"/>
          <w:i/>
          <w:iCs/>
          <w:lang w:val="id-ID"/>
        </w:rPr>
        <w:t xml:space="preserve"> </w:t>
      </w:r>
      <w:r w:rsidRPr="00734018">
        <w:rPr>
          <w:rFonts w:asciiTheme="majorHAnsi" w:hAnsiTheme="majorHAnsi"/>
        </w:rPr>
        <w:t xml:space="preserve">2013). Batang Famili Araceae mempunyai batang yang posisinya dibawah tanah dengan membentuk umbi contohnya Colocasia, aerial contohnya Photos dan berupa rimpang contohnya Acorus (Maretni </w:t>
      </w:r>
      <w:r w:rsidRPr="00734018">
        <w:rPr>
          <w:rFonts w:asciiTheme="majorHAnsi" w:hAnsiTheme="majorHAnsi"/>
          <w:i/>
          <w:iCs/>
        </w:rPr>
        <w:t>et al.,</w:t>
      </w:r>
      <w:r w:rsidRPr="00734018">
        <w:rPr>
          <w:rFonts w:asciiTheme="majorHAnsi" w:hAnsiTheme="majorHAnsi"/>
        </w:rPr>
        <w:t xml:space="preserve"> 2017)</w:t>
      </w:r>
      <w:r w:rsidR="00464AB8" w:rsidRPr="00734018">
        <w:rPr>
          <w:rFonts w:asciiTheme="majorHAnsi" w:hAnsiTheme="majorHAnsi"/>
        </w:rPr>
        <w:t xml:space="preserve">. </w:t>
      </w:r>
      <w:r w:rsidRPr="00734018">
        <w:rPr>
          <w:rFonts w:asciiTheme="majorHAnsi" w:hAnsiTheme="majorHAnsi"/>
        </w:rPr>
        <w:t xml:space="preserve">Famili Araceae memiliki bentuk daun </w:t>
      </w:r>
      <w:r w:rsidR="00464AB8" w:rsidRPr="00734018">
        <w:rPr>
          <w:rFonts w:asciiTheme="majorHAnsi" w:hAnsiTheme="majorHAnsi"/>
        </w:rPr>
        <w:t>bermacam-macam seperti</w:t>
      </w:r>
      <w:r w:rsidRPr="00734018">
        <w:rPr>
          <w:rFonts w:asciiTheme="majorHAnsi" w:hAnsiTheme="majorHAnsi"/>
        </w:rPr>
        <w:t xml:space="preserve"> bulat telur, jantung, lanset, tombak, segitiga terbalik, jarum, perisai, anak panah, bertakuk, bertakuk menyirip dan bertakuk 3 menyirip (Suryani, 2020). Bunga Famili Araceae memiliki dua tipe perbungaan yang terdiri dari uniseksual dan biseksual. Suku Araceae misalnya Acorus, </w:t>
      </w:r>
      <w:r w:rsidR="0065101D">
        <w:rPr>
          <w:rFonts w:asciiTheme="majorHAnsi" w:hAnsiTheme="majorHAnsi"/>
        </w:rPr>
        <w:t>P</w:t>
      </w:r>
      <w:r w:rsidRPr="00734018">
        <w:rPr>
          <w:rFonts w:asciiTheme="majorHAnsi" w:hAnsiTheme="majorHAnsi"/>
        </w:rPr>
        <w:t xml:space="preserve">othos dan </w:t>
      </w:r>
      <w:r w:rsidR="0065101D">
        <w:rPr>
          <w:rFonts w:asciiTheme="majorHAnsi" w:hAnsiTheme="majorHAnsi"/>
        </w:rPr>
        <w:t>M</w:t>
      </w:r>
      <w:r w:rsidRPr="00734018">
        <w:rPr>
          <w:rFonts w:asciiTheme="majorHAnsi" w:hAnsiTheme="majorHAnsi"/>
        </w:rPr>
        <w:t xml:space="preserve">onstera memiliki bentuk bunga yang kecil, sesil, aktinomorf dan jarang berkelamin ganda. </w:t>
      </w:r>
      <w:r w:rsidR="00CC2E52" w:rsidRPr="00734018">
        <w:rPr>
          <w:rFonts w:asciiTheme="majorHAnsi" w:hAnsiTheme="majorHAnsi"/>
        </w:rPr>
        <w:t>(</w:t>
      </w:r>
      <w:r w:rsidR="00CC2E52" w:rsidRPr="00734018">
        <w:rPr>
          <w:rFonts w:asciiTheme="majorHAnsi" w:hAnsiTheme="majorHAnsi"/>
          <w:lang w:val="id-ID"/>
        </w:rPr>
        <w:t>S</w:t>
      </w:r>
      <w:r w:rsidR="00CC2E52" w:rsidRPr="00734018">
        <w:rPr>
          <w:rFonts w:asciiTheme="majorHAnsi" w:hAnsiTheme="majorHAnsi"/>
        </w:rPr>
        <w:t>teenis, 2008).</w:t>
      </w:r>
    </w:p>
    <w:p w14:paraId="55772B58" w14:textId="77777777" w:rsidR="00464AB8" w:rsidRPr="00734018" w:rsidRDefault="00464AB8" w:rsidP="00824334">
      <w:pPr>
        <w:pStyle w:val="Heading3"/>
        <w:numPr>
          <w:ilvl w:val="0"/>
          <w:numId w:val="27"/>
        </w:numPr>
        <w:ind w:left="851" w:hanging="425"/>
        <w:rPr>
          <w:bCs/>
          <w:szCs w:val="22"/>
        </w:rPr>
      </w:pPr>
      <w:bookmarkStart w:id="21" w:name="_Toc133906296"/>
      <w:r w:rsidRPr="00734018">
        <w:rPr>
          <w:bCs/>
          <w:szCs w:val="22"/>
        </w:rPr>
        <w:t>Pengelompokan Tumbuhan Famili Araceae</w:t>
      </w:r>
      <w:bookmarkEnd w:id="21"/>
    </w:p>
    <w:p w14:paraId="57C6A091" w14:textId="20002B98" w:rsidR="001A23CC" w:rsidRPr="00734018" w:rsidRDefault="00A8787F" w:rsidP="005F32D1">
      <w:pPr>
        <w:pStyle w:val="ListParagraph"/>
        <w:spacing w:line="360" w:lineRule="auto"/>
        <w:ind w:left="851" w:firstLine="567"/>
        <w:jc w:val="both"/>
        <w:rPr>
          <w:rFonts w:asciiTheme="majorHAnsi" w:hAnsiTheme="majorHAnsi"/>
          <w:lang w:val="id-ID"/>
        </w:rPr>
      </w:pPr>
      <w:r w:rsidRPr="00734018">
        <w:rPr>
          <w:rFonts w:asciiTheme="majorHAnsi" w:hAnsiTheme="majorHAnsi"/>
        </w:rPr>
        <w:t xml:space="preserve">Pengelompokan </w:t>
      </w:r>
      <w:r w:rsidRPr="00734018">
        <w:rPr>
          <w:rFonts w:asciiTheme="majorHAnsi" w:hAnsiTheme="majorHAnsi"/>
          <w:lang w:val="id-ID"/>
        </w:rPr>
        <w:t>t</w:t>
      </w:r>
      <w:r w:rsidRPr="00734018">
        <w:rPr>
          <w:rFonts w:asciiTheme="majorHAnsi" w:hAnsiTheme="majorHAnsi"/>
        </w:rPr>
        <w:t xml:space="preserve">umbuhan </w:t>
      </w:r>
      <w:r w:rsidRPr="00734018">
        <w:rPr>
          <w:rFonts w:asciiTheme="majorHAnsi" w:hAnsiTheme="majorHAnsi"/>
          <w:lang w:val="id-ID"/>
        </w:rPr>
        <w:t>f</w:t>
      </w:r>
      <w:r w:rsidR="00774CE9" w:rsidRPr="00734018">
        <w:rPr>
          <w:rFonts w:asciiTheme="majorHAnsi" w:hAnsiTheme="majorHAnsi"/>
        </w:rPr>
        <w:t xml:space="preserve">amili Araceae </w:t>
      </w:r>
      <w:r w:rsidR="00400A5F" w:rsidRPr="00734018">
        <w:rPr>
          <w:rFonts w:asciiTheme="majorHAnsi" w:hAnsiTheme="majorHAnsi"/>
        </w:rPr>
        <w:t>m</w:t>
      </w:r>
      <w:r w:rsidR="003539FE">
        <w:rPr>
          <w:rFonts w:asciiTheme="majorHAnsi" w:hAnsiTheme="majorHAnsi"/>
        </w:rPr>
        <w:t>enurut</w:t>
      </w:r>
      <w:r w:rsidR="003539FE">
        <w:rPr>
          <w:rFonts w:asciiTheme="majorHAnsi" w:hAnsiTheme="majorHAnsi"/>
          <w:lang w:val="id-ID"/>
        </w:rPr>
        <w:t xml:space="preserve"> Sari </w:t>
      </w:r>
      <w:r w:rsidR="003539FE" w:rsidRPr="003539FE">
        <w:rPr>
          <w:rFonts w:asciiTheme="majorHAnsi" w:hAnsiTheme="majorHAnsi"/>
          <w:i/>
          <w:iCs/>
          <w:lang w:val="id-ID"/>
        </w:rPr>
        <w:t xml:space="preserve">et al. </w:t>
      </w:r>
      <w:r w:rsidR="003539FE">
        <w:rPr>
          <w:rFonts w:asciiTheme="majorHAnsi" w:hAnsiTheme="majorHAnsi"/>
          <w:lang w:val="id-ID"/>
        </w:rPr>
        <w:t>(2010)</w:t>
      </w:r>
      <w:r w:rsidR="00E736E5">
        <w:rPr>
          <w:rFonts w:asciiTheme="majorHAnsi" w:hAnsiTheme="majorHAnsi"/>
        </w:rPr>
        <w:t xml:space="preserve"> </w:t>
      </w:r>
      <w:r w:rsidR="00B23987">
        <w:rPr>
          <w:rFonts w:asciiTheme="majorHAnsi" w:hAnsiTheme="majorHAnsi"/>
          <w:lang w:val="id-ID"/>
        </w:rPr>
        <w:t>dan M</w:t>
      </w:r>
      <w:r w:rsidR="00482ADF">
        <w:rPr>
          <w:rFonts w:asciiTheme="majorHAnsi" w:hAnsiTheme="majorHAnsi"/>
          <w:lang w:val="id-ID"/>
        </w:rPr>
        <w:t xml:space="preserve">ayo </w:t>
      </w:r>
      <w:r w:rsidR="00482ADF" w:rsidRPr="00482ADF">
        <w:rPr>
          <w:rFonts w:asciiTheme="majorHAnsi" w:hAnsiTheme="majorHAnsi"/>
          <w:i/>
          <w:iCs/>
          <w:lang w:val="id-ID"/>
        </w:rPr>
        <w:t>et al.</w:t>
      </w:r>
      <w:r w:rsidR="00482ADF">
        <w:rPr>
          <w:rFonts w:asciiTheme="majorHAnsi" w:hAnsiTheme="majorHAnsi"/>
          <w:lang w:val="id-ID"/>
        </w:rPr>
        <w:t xml:space="preserve"> (1997)</w:t>
      </w:r>
      <w:r w:rsidR="00640F4C">
        <w:rPr>
          <w:rFonts w:asciiTheme="majorHAnsi" w:hAnsiTheme="majorHAnsi"/>
          <w:lang w:val="id-ID"/>
        </w:rPr>
        <w:t xml:space="preserve"> </w:t>
      </w:r>
      <w:r w:rsidRPr="00734018">
        <w:rPr>
          <w:rFonts w:asciiTheme="majorHAnsi" w:hAnsiTheme="majorHAnsi"/>
          <w:lang w:val="id-ID"/>
        </w:rPr>
        <w:t>famili</w:t>
      </w:r>
      <w:r w:rsidR="00640F4C">
        <w:rPr>
          <w:rFonts w:asciiTheme="majorHAnsi" w:hAnsiTheme="majorHAnsi"/>
          <w:lang w:val="id-ID"/>
        </w:rPr>
        <w:t xml:space="preserve"> </w:t>
      </w:r>
      <w:r w:rsidR="003539FE">
        <w:rPr>
          <w:rFonts w:asciiTheme="majorHAnsi" w:hAnsiTheme="majorHAnsi"/>
          <w:lang w:val="id-ID"/>
        </w:rPr>
        <w:t xml:space="preserve">Araceae </w:t>
      </w:r>
      <w:r w:rsidR="00640F4C">
        <w:rPr>
          <w:rFonts w:asciiTheme="majorHAnsi" w:hAnsiTheme="majorHAnsi"/>
          <w:lang w:val="id-ID"/>
        </w:rPr>
        <w:t xml:space="preserve">di Jawa </w:t>
      </w:r>
      <w:r w:rsidR="00774CE9" w:rsidRPr="00734018">
        <w:rPr>
          <w:rFonts w:asciiTheme="majorHAnsi" w:hAnsiTheme="majorHAnsi"/>
          <w:lang w:val="id-ID"/>
        </w:rPr>
        <w:t xml:space="preserve">diantaranya Aglaonema, Alocasia, Amorphophallus, </w:t>
      </w:r>
      <w:r w:rsidR="00B23987">
        <w:rPr>
          <w:rFonts w:asciiTheme="majorHAnsi" w:hAnsiTheme="majorHAnsi"/>
          <w:lang w:val="id-ID"/>
        </w:rPr>
        <w:t xml:space="preserve">Anadendrum, </w:t>
      </w:r>
      <w:r w:rsidR="00774CE9" w:rsidRPr="00734018">
        <w:rPr>
          <w:rFonts w:asciiTheme="majorHAnsi" w:hAnsiTheme="majorHAnsi"/>
          <w:lang w:val="id-ID"/>
        </w:rPr>
        <w:t xml:space="preserve">Anthurium, Caladium, Colocasia, Cryptocoryne, </w:t>
      </w:r>
      <w:r w:rsidR="00640F4C">
        <w:rPr>
          <w:rFonts w:asciiTheme="majorHAnsi" w:hAnsiTheme="majorHAnsi"/>
          <w:lang w:val="id-ID"/>
        </w:rPr>
        <w:t xml:space="preserve">Dieffenbachia, </w:t>
      </w:r>
      <w:r w:rsidR="00774CE9" w:rsidRPr="00734018">
        <w:rPr>
          <w:rFonts w:asciiTheme="majorHAnsi" w:hAnsiTheme="majorHAnsi"/>
          <w:lang w:val="id-ID"/>
        </w:rPr>
        <w:t>Epipremnum, Homal</w:t>
      </w:r>
      <w:r w:rsidR="00640F4C">
        <w:rPr>
          <w:rFonts w:asciiTheme="majorHAnsi" w:hAnsiTheme="majorHAnsi"/>
          <w:lang w:val="id-ID"/>
        </w:rPr>
        <w:t>omena, La</w:t>
      </w:r>
      <w:r w:rsidR="00312B95">
        <w:rPr>
          <w:rFonts w:asciiTheme="majorHAnsi" w:hAnsiTheme="majorHAnsi"/>
          <w:lang w:val="id-ID"/>
        </w:rPr>
        <w:t>sia</w:t>
      </w:r>
      <w:r w:rsidR="00640F4C">
        <w:rPr>
          <w:rFonts w:asciiTheme="majorHAnsi" w:hAnsiTheme="majorHAnsi"/>
          <w:lang w:val="id-ID"/>
        </w:rPr>
        <w:t xml:space="preserve">, </w:t>
      </w:r>
      <w:r w:rsidR="00774CE9" w:rsidRPr="00734018">
        <w:rPr>
          <w:rFonts w:asciiTheme="majorHAnsi" w:hAnsiTheme="majorHAnsi"/>
          <w:lang w:val="id-ID"/>
        </w:rPr>
        <w:t xml:space="preserve">Monstera, </w:t>
      </w:r>
      <w:r w:rsidR="00774CE9" w:rsidRPr="00734018">
        <w:rPr>
          <w:rFonts w:asciiTheme="majorHAnsi" w:hAnsiTheme="majorHAnsi"/>
          <w:lang w:val="id-ID"/>
        </w:rPr>
        <w:lastRenderedPageBreak/>
        <w:t>Philodendron,</w:t>
      </w:r>
      <w:r w:rsidR="00640F4C">
        <w:rPr>
          <w:rFonts w:asciiTheme="majorHAnsi" w:hAnsiTheme="majorHAnsi"/>
          <w:lang w:val="id-ID"/>
        </w:rPr>
        <w:t xml:space="preserve"> Pistia, </w:t>
      </w:r>
      <w:r w:rsidR="00774CE9" w:rsidRPr="00734018">
        <w:rPr>
          <w:rFonts w:asciiTheme="majorHAnsi" w:hAnsiTheme="majorHAnsi"/>
          <w:lang w:val="id-ID"/>
        </w:rPr>
        <w:t xml:space="preserve"> Photos, Rhaphidophora, Schismatoglottis, Scindapsus, </w:t>
      </w:r>
      <w:r w:rsidR="00640F4C">
        <w:rPr>
          <w:rFonts w:asciiTheme="majorHAnsi" w:hAnsiTheme="majorHAnsi"/>
          <w:lang w:val="id-ID"/>
        </w:rPr>
        <w:t xml:space="preserve">Syngonium, </w:t>
      </w:r>
      <w:r w:rsidR="00774CE9" w:rsidRPr="00734018">
        <w:rPr>
          <w:rFonts w:asciiTheme="majorHAnsi" w:hAnsiTheme="majorHAnsi"/>
          <w:lang w:val="id-ID"/>
        </w:rPr>
        <w:t>Spathiphyllum, Typhonium, dan Xanthosoma.</w:t>
      </w:r>
      <w:r w:rsidR="00640F4C">
        <w:rPr>
          <w:rFonts w:asciiTheme="majorHAnsi" w:hAnsiTheme="majorHAnsi"/>
          <w:lang w:val="id-ID"/>
        </w:rPr>
        <w:t xml:space="preserve"> </w:t>
      </w:r>
    </w:p>
    <w:p w14:paraId="7A0AC419" w14:textId="77777777" w:rsidR="00400A5F" w:rsidRPr="00734018" w:rsidRDefault="008748D5" w:rsidP="00824334">
      <w:pPr>
        <w:pStyle w:val="ListParagraph"/>
        <w:numPr>
          <w:ilvl w:val="0"/>
          <w:numId w:val="7"/>
        </w:numPr>
        <w:spacing w:line="360" w:lineRule="auto"/>
        <w:ind w:left="1276" w:hanging="425"/>
        <w:jc w:val="both"/>
        <w:rPr>
          <w:rFonts w:asciiTheme="majorHAnsi" w:hAnsiTheme="majorHAnsi"/>
        </w:rPr>
      </w:pPr>
      <w:r w:rsidRPr="00734018">
        <w:rPr>
          <w:rFonts w:asciiTheme="majorHAnsi" w:hAnsiTheme="majorHAnsi"/>
          <w:lang w:val="id-ID"/>
        </w:rPr>
        <w:t>G</w:t>
      </w:r>
      <w:r w:rsidR="00400A5F" w:rsidRPr="00734018">
        <w:rPr>
          <w:rFonts w:asciiTheme="majorHAnsi" w:hAnsiTheme="majorHAnsi"/>
        </w:rPr>
        <w:t xml:space="preserve">enus Aglaonema </w:t>
      </w:r>
    </w:p>
    <w:p w14:paraId="29EB8A8F" w14:textId="78E026D9" w:rsidR="0065101D" w:rsidRPr="0065101D" w:rsidRDefault="008933A7" w:rsidP="0065101D">
      <w:pPr>
        <w:pStyle w:val="ListParagraph"/>
        <w:spacing w:line="360" w:lineRule="auto"/>
        <w:ind w:left="1276" w:firstLine="709"/>
        <w:jc w:val="both"/>
        <w:rPr>
          <w:rFonts w:asciiTheme="majorHAnsi" w:hAnsiTheme="majorHAnsi"/>
        </w:rPr>
      </w:pPr>
      <w:r>
        <w:rPr>
          <w:rFonts w:asciiTheme="majorHAnsi" w:hAnsiTheme="majorHAnsi"/>
        </w:rPr>
        <w:t xml:space="preserve">Tanaman Aglaonema  </w:t>
      </w:r>
      <w:r>
        <w:rPr>
          <w:rFonts w:asciiTheme="majorHAnsi" w:hAnsiTheme="majorHAnsi"/>
          <w:lang w:val="id-ID"/>
        </w:rPr>
        <w:t>memiliki a</w:t>
      </w:r>
      <w:r w:rsidR="00C86690">
        <w:rPr>
          <w:rFonts w:asciiTheme="majorHAnsi" w:hAnsiTheme="majorHAnsi"/>
        </w:rPr>
        <w:t xml:space="preserve">kar </w:t>
      </w:r>
      <w:r w:rsidR="00400A5F" w:rsidRPr="00734018">
        <w:rPr>
          <w:rFonts w:asciiTheme="majorHAnsi" w:hAnsiTheme="majorHAnsi"/>
        </w:rPr>
        <w:t xml:space="preserve">berwarna putih dan berair, memiliki batang yang pendek, berdiameter 1-3 cm atau lebih. </w:t>
      </w:r>
      <w:r w:rsidR="0065101D">
        <w:rPr>
          <w:rFonts w:asciiTheme="majorHAnsi" w:hAnsiTheme="majorHAnsi"/>
        </w:rPr>
        <w:t xml:space="preserve">Gambar 2.1 menunjukkan salah satu tanaman genus Aglaonema. </w:t>
      </w:r>
      <w:r w:rsidR="00400A5F" w:rsidRPr="00734018">
        <w:rPr>
          <w:rFonts w:asciiTheme="majorHAnsi" w:hAnsiTheme="majorHAnsi"/>
        </w:rPr>
        <w:t>Batang berwarna putih, hijau dan berwarna kemerahan, selain itu batang berbuku-buku, berair dan tidak berkayu</w:t>
      </w:r>
      <w:r w:rsidR="0065101D">
        <w:rPr>
          <w:rFonts w:asciiTheme="majorHAnsi" w:hAnsiTheme="majorHAnsi"/>
        </w:rPr>
        <w:t>. D</w:t>
      </w:r>
      <w:r w:rsidR="00400A5F" w:rsidRPr="00734018">
        <w:rPr>
          <w:rFonts w:asciiTheme="majorHAnsi" w:hAnsiTheme="majorHAnsi"/>
        </w:rPr>
        <w:t>aun berbentuk oval tidak beraturan, bagian pangkal ujung lancip dengan tekstur kaku, berwarna hijau, kemerahan, bercak/corak putih adapun warna lainnya tergantung dengan s</w:t>
      </w:r>
      <w:r w:rsidR="00E736E5">
        <w:rPr>
          <w:rFonts w:asciiTheme="majorHAnsi" w:hAnsiTheme="majorHAnsi"/>
        </w:rPr>
        <w:t>pesi</w:t>
      </w:r>
      <w:r w:rsidR="00400A5F" w:rsidRPr="00734018">
        <w:rPr>
          <w:rFonts w:asciiTheme="majorHAnsi" w:hAnsiTheme="majorHAnsi"/>
        </w:rPr>
        <w:t xml:space="preserve">esnya (Kurniawan, 2021).  </w:t>
      </w:r>
    </w:p>
    <w:p w14:paraId="6B33C5EC" w14:textId="77777777" w:rsidR="0028144A" w:rsidRDefault="00483AA6" w:rsidP="0028144A">
      <w:pPr>
        <w:pStyle w:val="ListParagraph"/>
        <w:keepNext/>
        <w:spacing w:line="240" w:lineRule="auto"/>
        <w:ind w:left="1276" w:firstLine="1134"/>
      </w:pPr>
      <w:r w:rsidRPr="009F3E1F">
        <w:rPr>
          <w:rFonts w:asciiTheme="majorHAnsi" w:hAnsiTheme="majorHAnsi"/>
          <w:lang w:val="id-ID" w:eastAsia="id-ID"/>
        </w:rPr>
        <w:drawing>
          <wp:inline distT="0" distB="0" distL="0" distR="0" wp14:anchorId="3801FF86" wp14:editId="3FB47BCA">
            <wp:extent cx="1535289" cy="1081621"/>
            <wp:effectExtent l="19050" t="0" r="7761" b="0"/>
            <wp:docPr id="54" name="Picture 1" descr="Lihat gambar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hat gambar asli"/>
                    <pic:cNvPicPr>
                      <a:picLocks noChangeAspect="1" noChangeArrowheads="1"/>
                    </pic:cNvPicPr>
                  </pic:nvPicPr>
                  <pic:blipFill>
                    <a:blip r:embed="rId16" cstate="print"/>
                    <a:srcRect/>
                    <a:stretch>
                      <a:fillRect/>
                    </a:stretch>
                  </pic:blipFill>
                  <pic:spPr bwMode="auto">
                    <a:xfrm>
                      <a:off x="0" y="0"/>
                      <a:ext cx="1532988" cy="1080000"/>
                    </a:xfrm>
                    <a:prstGeom prst="rect">
                      <a:avLst/>
                    </a:prstGeom>
                    <a:noFill/>
                    <a:ln w="9525">
                      <a:noFill/>
                      <a:miter lim="800000"/>
                      <a:headEnd/>
                      <a:tailEnd/>
                    </a:ln>
                  </pic:spPr>
                </pic:pic>
              </a:graphicData>
            </a:graphic>
          </wp:inline>
        </w:drawing>
      </w:r>
    </w:p>
    <w:p w14:paraId="3C3CCC18" w14:textId="4657ED30" w:rsidR="00483AA6" w:rsidRPr="00B278B3" w:rsidRDefault="0028144A" w:rsidP="00AD3E2B">
      <w:pPr>
        <w:pStyle w:val="Heading4"/>
        <w:ind w:left="720" w:firstLine="556"/>
      </w:pPr>
      <w:bookmarkStart w:id="22" w:name="_Toc131494789"/>
      <w:bookmarkStart w:id="23" w:name="_Toc131495426"/>
      <w:r w:rsidRPr="00AD3E2B">
        <w:t xml:space="preserve">Gambar 2. </w:t>
      </w:r>
      <w:r>
        <w:fldChar w:fldCharType="begin"/>
      </w:r>
      <w:r>
        <w:instrText xml:space="preserve"> SEQ Gambar_2. \* ARABIC </w:instrText>
      </w:r>
      <w:r>
        <w:fldChar w:fldCharType="separate"/>
      </w:r>
      <w:r w:rsidR="00847469">
        <w:t>1</w:t>
      </w:r>
      <w:r>
        <w:fldChar w:fldCharType="end"/>
      </w:r>
      <w:r w:rsidRPr="00AD3E2B">
        <w:t xml:space="preserve"> Genus Aglaonema</w:t>
      </w:r>
      <w:bookmarkEnd w:id="22"/>
      <w:bookmarkEnd w:id="23"/>
      <w:r w:rsidR="00840944">
        <w:rPr>
          <w:lang w:val="id-ID"/>
        </w:rPr>
        <w:t xml:space="preserve"> (</w:t>
      </w:r>
      <w:r w:rsidR="00840944" w:rsidRPr="00840944">
        <w:rPr>
          <w:lang w:val="id-ID"/>
        </w:rPr>
        <w:t>http://lipi.go.id</w:t>
      </w:r>
      <w:r w:rsidR="00840944">
        <w:rPr>
          <w:lang w:val="id-ID"/>
        </w:rPr>
        <w:t>)</w:t>
      </w:r>
    </w:p>
    <w:p w14:paraId="036E9B26" w14:textId="77777777" w:rsidR="00400A5F" w:rsidRPr="009F3E1F" w:rsidRDefault="008748D5" w:rsidP="00297A6C">
      <w:pPr>
        <w:pStyle w:val="ListParagraph"/>
        <w:numPr>
          <w:ilvl w:val="0"/>
          <w:numId w:val="7"/>
        </w:numPr>
        <w:spacing w:after="0" w:line="360" w:lineRule="auto"/>
        <w:ind w:left="1276" w:hanging="425"/>
        <w:jc w:val="both"/>
        <w:rPr>
          <w:rFonts w:asciiTheme="majorHAnsi" w:hAnsiTheme="majorHAnsi"/>
        </w:rPr>
      </w:pPr>
      <w:r w:rsidRPr="009F3E1F">
        <w:rPr>
          <w:rFonts w:asciiTheme="majorHAnsi" w:hAnsiTheme="majorHAnsi"/>
          <w:lang w:val="id-ID"/>
        </w:rPr>
        <w:t>G</w:t>
      </w:r>
      <w:r w:rsidR="00400A5F" w:rsidRPr="009F3E1F">
        <w:rPr>
          <w:rFonts w:asciiTheme="majorHAnsi" w:hAnsiTheme="majorHAnsi"/>
        </w:rPr>
        <w:t xml:space="preserve">enus Alocasia </w:t>
      </w:r>
    </w:p>
    <w:p w14:paraId="4542BFE5" w14:textId="419EC7CF" w:rsidR="00824334" w:rsidRPr="0065101D" w:rsidRDefault="00A8787F" w:rsidP="008748D5">
      <w:pPr>
        <w:spacing w:after="0" w:line="360" w:lineRule="auto"/>
        <w:ind w:left="1276" w:firstLine="709"/>
        <w:jc w:val="both"/>
        <w:rPr>
          <w:rFonts w:asciiTheme="majorHAnsi" w:hAnsiTheme="majorHAnsi"/>
        </w:rPr>
      </w:pPr>
      <w:r w:rsidRPr="009F3E1F">
        <w:rPr>
          <w:rFonts w:asciiTheme="majorHAnsi" w:hAnsiTheme="majorHAnsi"/>
          <w:lang w:val="id-ID"/>
        </w:rPr>
        <w:t>Ukuran</w:t>
      </w:r>
      <w:r w:rsidRPr="009F3E1F">
        <w:rPr>
          <w:rFonts w:asciiTheme="majorHAnsi" w:hAnsiTheme="majorHAnsi"/>
        </w:rPr>
        <w:t xml:space="preserve"> dan bentuk daun</w:t>
      </w:r>
      <w:r w:rsidRPr="009F3E1F">
        <w:rPr>
          <w:rFonts w:asciiTheme="majorHAnsi" w:hAnsiTheme="majorHAnsi"/>
          <w:lang w:val="id-ID"/>
        </w:rPr>
        <w:t xml:space="preserve"> Alocasia</w:t>
      </w:r>
      <w:r w:rsidR="00400A5F" w:rsidRPr="009F3E1F">
        <w:rPr>
          <w:rFonts w:asciiTheme="majorHAnsi" w:hAnsiTheme="majorHAnsi"/>
        </w:rPr>
        <w:t xml:space="preserve"> sangat beragam tergantung dari jenis spesiesnya. Rata-</w:t>
      </w:r>
      <w:r w:rsidR="00400A5F" w:rsidRPr="009F3E1F">
        <w:rPr>
          <w:rFonts w:asciiTheme="majorHAnsi" w:hAnsiTheme="majorHAnsi"/>
        </w:rPr>
        <w:lastRenderedPageBreak/>
        <w:t>rata tanaman Alocasia yang sering kita temui bentuk daunya seperti jantung hati, kemudian daun dapat tumbuh dengan ukuran mencapai 20 sampai 90 cm. Akar tanaman ini dapat menghasilkan umbi, batang atau tangkai tanaman ini sangat bervariatif, ada yang kokoh, lentur, berbulu atau tidak berbulu, polos sampai memilik</w:t>
      </w:r>
      <w:r w:rsidR="0049532F" w:rsidRPr="009F3E1F">
        <w:rPr>
          <w:rFonts w:asciiTheme="majorHAnsi" w:hAnsiTheme="majorHAnsi"/>
        </w:rPr>
        <w:t>i corak yang unik</w:t>
      </w:r>
      <w:r w:rsidR="0049532F" w:rsidRPr="009F3E1F">
        <w:rPr>
          <w:rFonts w:asciiTheme="majorHAnsi" w:hAnsiTheme="majorHAnsi"/>
          <w:lang w:val="id-ID"/>
        </w:rPr>
        <w:t xml:space="preserve"> (</w:t>
      </w:r>
      <w:r w:rsidR="0049532F" w:rsidRPr="009F3E1F">
        <w:rPr>
          <w:rFonts w:asciiTheme="majorHAnsi" w:hAnsiTheme="majorHAnsi"/>
        </w:rPr>
        <w:t xml:space="preserve">Maretni </w:t>
      </w:r>
      <w:r w:rsidR="0049532F" w:rsidRPr="009F3E1F">
        <w:rPr>
          <w:rFonts w:asciiTheme="majorHAnsi" w:hAnsiTheme="majorHAnsi"/>
          <w:i/>
          <w:iCs/>
        </w:rPr>
        <w:t>et al.</w:t>
      </w:r>
      <w:r w:rsidR="0049532F" w:rsidRPr="009F3E1F">
        <w:rPr>
          <w:rFonts w:asciiTheme="majorHAnsi" w:hAnsiTheme="majorHAnsi"/>
          <w:lang w:val="id-ID"/>
        </w:rPr>
        <w:t>2017).</w:t>
      </w:r>
      <w:r w:rsidR="0065101D">
        <w:rPr>
          <w:rFonts w:asciiTheme="majorHAnsi" w:hAnsiTheme="majorHAnsi"/>
        </w:rPr>
        <w:t xml:space="preserve"> Gambar 2.</w:t>
      </w:r>
      <w:r w:rsidR="00527A40">
        <w:rPr>
          <w:rFonts w:asciiTheme="majorHAnsi" w:hAnsiTheme="majorHAnsi"/>
        </w:rPr>
        <w:t>2</w:t>
      </w:r>
      <w:r w:rsidR="0065101D">
        <w:rPr>
          <w:rFonts w:asciiTheme="majorHAnsi" w:hAnsiTheme="majorHAnsi"/>
        </w:rPr>
        <w:t xml:space="preserve"> menunjukkan salah satu tanaman genus Alocasia.</w:t>
      </w:r>
    </w:p>
    <w:p w14:paraId="2CC88BC9" w14:textId="77777777" w:rsidR="0028144A" w:rsidRPr="00AD3E2B" w:rsidRDefault="00483AA6" w:rsidP="0028144A">
      <w:pPr>
        <w:keepNext/>
        <w:spacing w:after="0" w:line="360" w:lineRule="auto"/>
        <w:ind w:left="1276" w:firstLine="709"/>
        <w:jc w:val="both"/>
      </w:pPr>
      <w:r w:rsidRPr="009F3E1F">
        <w:rPr>
          <w:rFonts w:asciiTheme="majorHAnsi" w:hAnsiTheme="majorHAnsi"/>
          <w:lang w:val="id-ID" w:eastAsia="id-ID"/>
        </w:rPr>
        <w:drawing>
          <wp:inline distT="0" distB="0" distL="0" distR="0" wp14:anchorId="09FDD27F" wp14:editId="69810B01">
            <wp:extent cx="1610182" cy="1080000"/>
            <wp:effectExtent l="19050" t="0" r="9068" b="0"/>
            <wp:docPr id="55" name="Picture 4" descr="https://encrypted-tbn0.gstatic.com/images?q=tbn:ANd9GcSXBDmS0rnWpASvkzoajNhQVlbxu5Gao2qNZkNNxX2pt65q6WFRkgos0a_Y2Q&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XBDmS0rnWpASvkzoajNhQVlbxu5Gao2qNZkNNxX2pt65q6WFRkgos0a_Y2Q&amp;s"/>
                    <pic:cNvPicPr>
                      <a:picLocks noChangeAspect="1" noChangeArrowheads="1"/>
                    </pic:cNvPicPr>
                  </pic:nvPicPr>
                  <pic:blipFill>
                    <a:blip r:embed="rId17"/>
                    <a:srcRect/>
                    <a:stretch>
                      <a:fillRect/>
                    </a:stretch>
                  </pic:blipFill>
                  <pic:spPr bwMode="auto">
                    <a:xfrm>
                      <a:off x="0" y="0"/>
                      <a:ext cx="1610182" cy="1080000"/>
                    </a:xfrm>
                    <a:prstGeom prst="rect">
                      <a:avLst/>
                    </a:prstGeom>
                    <a:noFill/>
                    <a:ln w="9525">
                      <a:noFill/>
                      <a:miter lim="800000"/>
                      <a:headEnd/>
                      <a:tailEnd/>
                    </a:ln>
                  </pic:spPr>
                </pic:pic>
              </a:graphicData>
            </a:graphic>
          </wp:inline>
        </w:drawing>
      </w:r>
    </w:p>
    <w:p w14:paraId="24A75E76" w14:textId="227A45A7" w:rsidR="00297A6C" w:rsidRPr="00AD3E2B" w:rsidRDefault="0028144A" w:rsidP="00AD3E2B">
      <w:pPr>
        <w:pStyle w:val="Heading4"/>
        <w:ind w:left="273" w:firstLine="720"/>
        <w:rPr>
          <w:bCs w:val="0"/>
        </w:rPr>
      </w:pPr>
      <w:bookmarkStart w:id="24" w:name="_Toc131495427"/>
      <w:r w:rsidRPr="00AD3E2B">
        <w:rPr>
          <w:bCs w:val="0"/>
        </w:rPr>
        <w:t xml:space="preserve">Gambar 2. </w:t>
      </w:r>
      <w:r w:rsidRPr="00AD3E2B">
        <w:rPr>
          <w:bCs w:val="0"/>
        </w:rPr>
        <w:fldChar w:fldCharType="begin"/>
      </w:r>
      <w:r w:rsidRPr="00AD3E2B">
        <w:rPr>
          <w:bCs w:val="0"/>
        </w:rPr>
        <w:instrText xml:space="preserve"> SEQ Gambar_2. \* ARABIC </w:instrText>
      </w:r>
      <w:r w:rsidRPr="00AD3E2B">
        <w:rPr>
          <w:bCs w:val="0"/>
        </w:rPr>
        <w:fldChar w:fldCharType="separate"/>
      </w:r>
      <w:r w:rsidR="00847469">
        <w:rPr>
          <w:bCs w:val="0"/>
        </w:rPr>
        <w:t>2</w:t>
      </w:r>
      <w:r w:rsidRPr="00AD3E2B">
        <w:rPr>
          <w:bCs w:val="0"/>
        </w:rPr>
        <w:fldChar w:fldCharType="end"/>
      </w:r>
      <w:r w:rsidRPr="00AD3E2B">
        <w:rPr>
          <w:bCs w:val="0"/>
          <w:lang w:val="id-ID"/>
        </w:rPr>
        <w:t xml:space="preserve"> Genus Alocasia</w:t>
      </w:r>
      <w:bookmarkEnd w:id="24"/>
      <w:r w:rsidR="00AD3E2B" w:rsidRPr="00AD3E2B">
        <w:rPr>
          <w:bCs w:val="0"/>
          <w:lang w:val="id-ID"/>
        </w:rPr>
        <w:t xml:space="preserve"> </w:t>
      </w:r>
      <w:r w:rsidR="00840944" w:rsidRPr="00AD3E2B">
        <w:rPr>
          <w:bCs w:val="0"/>
          <w:lang w:val="id-ID"/>
        </w:rPr>
        <w:t>(http://lipi.go.id)</w:t>
      </w:r>
    </w:p>
    <w:p w14:paraId="43DF906F" w14:textId="77777777" w:rsidR="00400A5F" w:rsidRPr="009F3E1F" w:rsidRDefault="008748D5" w:rsidP="008748D5">
      <w:pPr>
        <w:pStyle w:val="ListParagraph"/>
        <w:numPr>
          <w:ilvl w:val="0"/>
          <w:numId w:val="7"/>
        </w:numPr>
        <w:spacing w:after="0" w:line="360" w:lineRule="auto"/>
        <w:ind w:left="1276" w:hanging="283"/>
        <w:jc w:val="both"/>
        <w:rPr>
          <w:rFonts w:asciiTheme="majorHAnsi" w:hAnsiTheme="majorHAnsi"/>
        </w:rPr>
      </w:pPr>
      <w:r w:rsidRPr="009F3E1F">
        <w:rPr>
          <w:rFonts w:asciiTheme="majorHAnsi" w:hAnsiTheme="majorHAnsi"/>
          <w:lang w:val="id-ID"/>
        </w:rPr>
        <w:t>G</w:t>
      </w:r>
      <w:r w:rsidR="00400A5F" w:rsidRPr="009F3E1F">
        <w:rPr>
          <w:rFonts w:asciiTheme="majorHAnsi" w:hAnsiTheme="majorHAnsi"/>
        </w:rPr>
        <w:t xml:space="preserve">enus Amorphophallus </w:t>
      </w:r>
    </w:p>
    <w:p w14:paraId="045A7569" w14:textId="33AADEF2" w:rsidR="0065101D" w:rsidRPr="0065101D" w:rsidRDefault="00400A5F" w:rsidP="0065101D">
      <w:pPr>
        <w:spacing w:after="0" w:line="360" w:lineRule="auto"/>
        <w:ind w:left="1276" w:firstLine="709"/>
        <w:jc w:val="both"/>
        <w:rPr>
          <w:rFonts w:asciiTheme="majorHAnsi" w:hAnsiTheme="majorHAnsi"/>
        </w:rPr>
      </w:pPr>
      <w:r w:rsidRPr="009F3E1F">
        <w:rPr>
          <w:rFonts w:asciiTheme="majorHAnsi" w:hAnsiTheme="majorHAnsi"/>
        </w:rPr>
        <w:t>Amorphophallus termasuk kedalam famili Araceae yang memiliki daun lengkap, majemuk dan batang semu warna hijau dengan totol putih. Merupakan modifikasi batang (umbi). Bun</w:t>
      </w:r>
      <w:r w:rsidR="0049532F" w:rsidRPr="009F3E1F">
        <w:rPr>
          <w:rFonts w:asciiTheme="majorHAnsi" w:hAnsiTheme="majorHAnsi"/>
        </w:rPr>
        <w:t>ga majemuk tipe tongkol</w:t>
      </w:r>
      <w:r w:rsidRPr="009F3E1F">
        <w:rPr>
          <w:rFonts w:asciiTheme="majorHAnsi" w:hAnsiTheme="majorHAnsi"/>
        </w:rPr>
        <w:t xml:space="preserve"> dengan bunga jantan dan betina yang bersifat protogeni, serta mengeluarkan bau khas. </w:t>
      </w:r>
      <w:r w:rsidR="0065101D">
        <w:rPr>
          <w:rFonts w:asciiTheme="majorHAnsi" w:hAnsiTheme="majorHAnsi"/>
        </w:rPr>
        <w:t>Gambar 2.</w:t>
      </w:r>
      <w:r w:rsidR="00527A40">
        <w:rPr>
          <w:rFonts w:asciiTheme="majorHAnsi" w:hAnsiTheme="majorHAnsi"/>
        </w:rPr>
        <w:t>3</w:t>
      </w:r>
      <w:r w:rsidR="0065101D">
        <w:rPr>
          <w:rFonts w:asciiTheme="majorHAnsi" w:hAnsiTheme="majorHAnsi"/>
        </w:rPr>
        <w:t xml:space="preserve"> menunjukkan salah satu tanaman genus </w:t>
      </w:r>
      <w:r w:rsidR="0065101D">
        <w:rPr>
          <w:rFonts w:asciiTheme="majorHAnsi" w:hAnsiTheme="majorHAnsi"/>
        </w:rPr>
        <w:lastRenderedPageBreak/>
        <w:t xml:space="preserve">Amorphophallus. </w:t>
      </w:r>
      <w:r w:rsidRPr="009F3E1F">
        <w:rPr>
          <w:rFonts w:asciiTheme="majorHAnsi" w:hAnsiTheme="majorHAnsi"/>
        </w:rPr>
        <w:t>Amorphophallus ini merupakan kelompok herba yang menghasilkan umbi dan berbunga sempurna yang berbau busuk</w:t>
      </w:r>
      <w:r w:rsidR="0065101D">
        <w:rPr>
          <w:rFonts w:asciiTheme="majorHAnsi" w:hAnsiTheme="majorHAnsi"/>
        </w:rPr>
        <w:t xml:space="preserve"> </w:t>
      </w:r>
      <w:r w:rsidRPr="009F3E1F">
        <w:rPr>
          <w:rFonts w:asciiTheme="majorHAnsi" w:hAnsiTheme="majorHAnsi"/>
        </w:rPr>
        <w:t>(Jintan, 2015).</w:t>
      </w:r>
    </w:p>
    <w:p w14:paraId="1F5C3E29" w14:textId="77777777" w:rsidR="0028144A" w:rsidRDefault="00840944" w:rsidP="00AD3E2B">
      <w:pPr>
        <w:keepNext/>
        <w:spacing w:after="0" w:line="240" w:lineRule="auto"/>
        <w:ind w:left="1276" w:firstLine="709"/>
        <w:jc w:val="both"/>
      </w:pPr>
      <w:r w:rsidRPr="00840944">
        <w:rPr>
          <w:rFonts w:asciiTheme="majorHAnsi" w:hAnsiTheme="majorHAnsi"/>
          <w:lang w:val="id-ID" w:eastAsia="id-ID"/>
        </w:rPr>
        <w:drawing>
          <wp:inline distT="0" distB="0" distL="0" distR="0" wp14:anchorId="16902066" wp14:editId="3237A646">
            <wp:extent cx="1617455" cy="115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7177" t="20670" r="-4694" b="18837"/>
                    <a:stretch>
                      <a:fillRect/>
                    </a:stretch>
                  </pic:blipFill>
                  <pic:spPr bwMode="auto">
                    <a:xfrm>
                      <a:off x="0" y="0"/>
                      <a:ext cx="1617455" cy="1152000"/>
                    </a:xfrm>
                    <a:prstGeom prst="rect">
                      <a:avLst/>
                    </a:prstGeom>
                    <a:noFill/>
                    <a:ln>
                      <a:noFill/>
                    </a:ln>
                  </pic:spPr>
                </pic:pic>
              </a:graphicData>
            </a:graphic>
          </wp:inline>
        </w:drawing>
      </w:r>
    </w:p>
    <w:p w14:paraId="30C97B4B" w14:textId="22C6D7CB" w:rsidR="00AD3E2B" w:rsidRDefault="0028144A" w:rsidP="00AD3E2B">
      <w:pPr>
        <w:pStyle w:val="Heading4"/>
        <w:spacing w:line="240" w:lineRule="auto"/>
        <w:ind w:firstLine="720"/>
        <w:rPr>
          <w:lang w:val="id-ID"/>
        </w:rPr>
      </w:pPr>
      <w:bookmarkStart w:id="25" w:name="_Toc131495428"/>
      <w:r>
        <w:t xml:space="preserve">Gambar 2. </w:t>
      </w:r>
      <w:r>
        <w:fldChar w:fldCharType="begin"/>
      </w:r>
      <w:r>
        <w:instrText xml:space="preserve"> SEQ Gambar_2. \* ARABIC </w:instrText>
      </w:r>
      <w:r>
        <w:fldChar w:fldCharType="separate"/>
      </w:r>
      <w:r w:rsidR="00847469">
        <w:t>3</w:t>
      </w:r>
      <w:r>
        <w:fldChar w:fldCharType="end"/>
      </w:r>
      <w:r>
        <w:rPr>
          <w:lang w:val="id-ID"/>
        </w:rPr>
        <w:t xml:space="preserve"> </w:t>
      </w:r>
      <w:r w:rsidRPr="00D9758D">
        <w:rPr>
          <w:lang w:val="id-ID"/>
        </w:rPr>
        <w:t>Genus Amorphophallus</w:t>
      </w:r>
      <w:bookmarkEnd w:id="25"/>
      <w:r w:rsidR="00AD3E2B">
        <w:rPr>
          <w:lang w:val="id-ID"/>
        </w:rPr>
        <w:t xml:space="preserve"> </w:t>
      </w:r>
    </w:p>
    <w:p w14:paraId="58A87242" w14:textId="4195266F" w:rsidR="00AD3E2B" w:rsidRPr="00AD3E2B" w:rsidRDefault="00840944" w:rsidP="00E736E5">
      <w:pPr>
        <w:pStyle w:val="Heading4"/>
        <w:spacing w:line="240" w:lineRule="auto"/>
        <w:ind w:firstLine="720"/>
        <w:rPr>
          <w:lang w:val="id-ID"/>
        </w:rPr>
      </w:pPr>
      <w:r w:rsidRPr="00AD3E2B">
        <w:rPr>
          <w:lang w:val="id-ID"/>
        </w:rPr>
        <w:t>(Dok pribadi,2023)</w:t>
      </w:r>
    </w:p>
    <w:p w14:paraId="513439B9" w14:textId="77777777" w:rsidR="00400A5F"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00482ADF" w:rsidRPr="009F3E1F">
        <w:rPr>
          <w:rFonts w:asciiTheme="majorHAnsi" w:hAnsiTheme="majorHAnsi"/>
        </w:rPr>
        <w:t>enus An</w:t>
      </w:r>
      <w:r w:rsidR="00482ADF" w:rsidRPr="009F3E1F">
        <w:rPr>
          <w:rFonts w:asciiTheme="majorHAnsi" w:hAnsiTheme="majorHAnsi"/>
          <w:lang w:val="id-ID"/>
        </w:rPr>
        <w:t>adendrum</w:t>
      </w:r>
    </w:p>
    <w:p w14:paraId="5B974FB0" w14:textId="1D63AB8D" w:rsidR="00482ADF" w:rsidRPr="009F3E1F" w:rsidRDefault="00482ADF" w:rsidP="00D6728C">
      <w:pPr>
        <w:pStyle w:val="ListParagraph"/>
        <w:spacing w:line="360" w:lineRule="auto"/>
        <w:ind w:left="1276" w:firstLine="884"/>
        <w:jc w:val="both"/>
        <w:rPr>
          <w:rFonts w:asciiTheme="majorHAnsi" w:hAnsiTheme="majorHAnsi"/>
          <w:lang w:val="id-ID"/>
        </w:rPr>
      </w:pPr>
      <w:r w:rsidRPr="009F3E1F">
        <w:rPr>
          <w:rFonts w:asciiTheme="majorHAnsi" w:hAnsiTheme="majorHAnsi"/>
          <w:lang w:val="id-ID"/>
        </w:rPr>
        <w:t xml:space="preserve">Tumbuhan ini memiliki habitus herba. </w:t>
      </w:r>
      <w:r w:rsidR="00D6728C" w:rsidRPr="009F3E1F">
        <w:rPr>
          <w:rFonts w:asciiTheme="majorHAnsi" w:hAnsiTheme="majorHAnsi"/>
          <w:lang w:val="id-ID"/>
        </w:rPr>
        <w:t xml:space="preserve">Tumbuhan ini ditemukan pada hutan tropis, tumbuh secara merambat, kadang ditemukan pada bebatuan. </w:t>
      </w:r>
      <w:r w:rsidRPr="009F3E1F">
        <w:rPr>
          <w:rFonts w:asciiTheme="majorHAnsi" w:hAnsiTheme="majorHAnsi"/>
          <w:lang w:val="id-ID"/>
        </w:rPr>
        <w:t xml:space="preserve">Memiliki daun berbentuk oval memanjang, serta memiliki tangkai daun bulat dan terdapat bagian pelepah seperti kertas. Spadix berbentuk silinder ( mayo </w:t>
      </w:r>
      <w:r w:rsidRPr="009F3E1F">
        <w:rPr>
          <w:rFonts w:asciiTheme="majorHAnsi" w:hAnsiTheme="majorHAnsi"/>
          <w:i/>
          <w:iCs/>
          <w:lang w:val="id-ID"/>
        </w:rPr>
        <w:t>et al.,</w:t>
      </w:r>
      <w:r w:rsidRPr="009F3E1F">
        <w:rPr>
          <w:rFonts w:asciiTheme="majorHAnsi" w:hAnsiTheme="majorHAnsi"/>
          <w:lang w:val="id-ID"/>
        </w:rPr>
        <w:t xml:space="preserve"> 1997). </w:t>
      </w:r>
      <w:r w:rsidR="0065101D">
        <w:rPr>
          <w:rFonts w:asciiTheme="majorHAnsi" w:hAnsiTheme="majorHAnsi"/>
        </w:rPr>
        <w:t>Gambar 2.</w:t>
      </w:r>
      <w:r w:rsidR="00527A40">
        <w:rPr>
          <w:rFonts w:asciiTheme="majorHAnsi" w:hAnsiTheme="majorHAnsi"/>
        </w:rPr>
        <w:t>4</w:t>
      </w:r>
      <w:r w:rsidR="0065101D">
        <w:rPr>
          <w:rFonts w:asciiTheme="majorHAnsi" w:hAnsiTheme="majorHAnsi"/>
        </w:rPr>
        <w:t xml:space="preserve"> menunjukkan salah satu tanaman genus Anadendrum. </w:t>
      </w:r>
      <w:r w:rsidRPr="009F3E1F">
        <w:rPr>
          <w:rFonts w:asciiTheme="majorHAnsi" w:hAnsiTheme="majorHAnsi"/>
          <w:lang w:val="id-ID"/>
        </w:rPr>
        <w:t xml:space="preserve">Daun tumbuhan ini memiliki ujung daun </w:t>
      </w:r>
      <w:r w:rsidR="00D6728C" w:rsidRPr="009F3E1F">
        <w:rPr>
          <w:rFonts w:asciiTheme="majorHAnsi" w:hAnsiTheme="majorHAnsi"/>
          <w:lang w:val="id-ID"/>
        </w:rPr>
        <w:t>meruncing serta pangkal daun runcing (Novita, 2015)</w:t>
      </w:r>
      <w:r w:rsidR="00483AA6" w:rsidRPr="009F3E1F">
        <w:rPr>
          <w:rFonts w:asciiTheme="majorHAnsi" w:hAnsiTheme="majorHAnsi"/>
          <w:lang w:val="id-ID"/>
        </w:rPr>
        <w:t>.</w:t>
      </w:r>
    </w:p>
    <w:p w14:paraId="56D8F8D7" w14:textId="77777777" w:rsidR="0028144A" w:rsidRDefault="00483AA6" w:rsidP="00AD3E2B">
      <w:pPr>
        <w:pStyle w:val="ListParagraph"/>
        <w:keepNext/>
        <w:spacing w:line="240" w:lineRule="auto"/>
        <w:ind w:left="1276" w:firstLine="992"/>
        <w:jc w:val="both"/>
      </w:pPr>
      <w:r w:rsidRPr="009F3E1F">
        <w:rPr>
          <w:rFonts w:asciiTheme="majorHAnsi" w:hAnsiTheme="majorHAnsi"/>
          <w:lang w:val="id-ID" w:eastAsia="id-ID"/>
        </w:rPr>
        <w:lastRenderedPageBreak/>
        <w:drawing>
          <wp:inline distT="0" distB="0" distL="0" distR="0" wp14:anchorId="1BF28E45" wp14:editId="4348A171">
            <wp:extent cx="1579617" cy="1116000"/>
            <wp:effectExtent l="19050" t="0" r="1533" b="0"/>
            <wp:docPr id="57" name="Picture 11" descr="Thumbnai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umbnail image"/>
                    <pic:cNvPicPr>
                      <a:picLocks noChangeAspect="1" noChangeArrowheads="1"/>
                    </pic:cNvPicPr>
                  </pic:nvPicPr>
                  <pic:blipFill>
                    <a:blip r:embed="rId19"/>
                    <a:srcRect/>
                    <a:stretch>
                      <a:fillRect/>
                    </a:stretch>
                  </pic:blipFill>
                  <pic:spPr bwMode="auto">
                    <a:xfrm>
                      <a:off x="0" y="0"/>
                      <a:ext cx="1579617" cy="1116000"/>
                    </a:xfrm>
                    <a:prstGeom prst="rect">
                      <a:avLst/>
                    </a:prstGeom>
                    <a:noFill/>
                    <a:ln w="9525">
                      <a:noFill/>
                      <a:miter lim="800000"/>
                      <a:headEnd/>
                      <a:tailEnd/>
                    </a:ln>
                  </pic:spPr>
                </pic:pic>
              </a:graphicData>
            </a:graphic>
          </wp:inline>
        </w:drawing>
      </w:r>
    </w:p>
    <w:p w14:paraId="5CCF2B24" w14:textId="4FCA6DF8" w:rsidR="00483AA6" w:rsidRPr="00AD3E2B" w:rsidRDefault="0028144A" w:rsidP="00AD3E2B">
      <w:pPr>
        <w:pStyle w:val="Heading4"/>
        <w:spacing w:line="240" w:lineRule="auto"/>
        <w:ind w:left="1276"/>
        <w:rPr>
          <w:lang w:val="id-ID"/>
        </w:rPr>
      </w:pPr>
      <w:bookmarkStart w:id="26" w:name="_Toc131495429"/>
      <w:r>
        <w:t xml:space="preserve">Gambar 2. </w:t>
      </w:r>
      <w:r>
        <w:fldChar w:fldCharType="begin"/>
      </w:r>
      <w:r>
        <w:instrText xml:space="preserve"> SEQ Gambar_2. \* ARABIC </w:instrText>
      </w:r>
      <w:r>
        <w:fldChar w:fldCharType="separate"/>
      </w:r>
      <w:r w:rsidR="00847469">
        <w:t>4</w:t>
      </w:r>
      <w:r>
        <w:fldChar w:fldCharType="end"/>
      </w:r>
      <w:r>
        <w:rPr>
          <w:lang w:val="id-ID"/>
        </w:rPr>
        <w:t xml:space="preserve"> </w:t>
      </w:r>
      <w:r w:rsidRPr="00E711DE">
        <w:rPr>
          <w:lang w:val="id-ID"/>
        </w:rPr>
        <w:t>Genus Anadendrum</w:t>
      </w:r>
      <w:bookmarkEnd w:id="26"/>
      <w:r w:rsidR="00AD3E2B">
        <w:rPr>
          <w:lang w:val="id-ID"/>
        </w:rPr>
        <w:t xml:space="preserve"> </w:t>
      </w:r>
      <w:r w:rsidR="003131DD" w:rsidRPr="00AD3E2B">
        <w:rPr>
          <w:lang w:val="id-ID"/>
        </w:rPr>
        <w:t>(</w:t>
      </w:r>
      <w:hyperlink r:id="rId20" w:history="1">
        <w:r w:rsidR="00840944" w:rsidRPr="00AD3E2B">
          <w:rPr>
            <w:rStyle w:val="Hyperlink"/>
            <w:rFonts w:cs="Arial"/>
            <w:color w:val="auto"/>
            <w:u w:val="none"/>
            <w:shd w:val="clear" w:color="auto" w:fill="FFFFFF"/>
            <w:lang w:val="id-ID"/>
          </w:rPr>
          <w:t>www.nparks.gov.sg</w:t>
        </w:r>
      </w:hyperlink>
      <w:r w:rsidR="003131DD" w:rsidRPr="00AD3E2B">
        <w:rPr>
          <w:lang w:val="id-ID"/>
        </w:rPr>
        <w:t>)</w:t>
      </w:r>
    </w:p>
    <w:p w14:paraId="12B6F885" w14:textId="77777777" w:rsidR="00482ADF" w:rsidRPr="003131DD" w:rsidRDefault="00482ADF" w:rsidP="00482ADF">
      <w:pPr>
        <w:pStyle w:val="ListParagraph"/>
        <w:numPr>
          <w:ilvl w:val="0"/>
          <w:numId w:val="7"/>
        </w:numPr>
        <w:spacing w:line="360" w:lineRule="auto"/>
        <w:ind w:left="1276" w:hanging="425"/>
        <w:jc w:val="both"/>
        <w:rPr>
          <w:rFonts w:asciiTheme="majorHAnsi" w:hAnsiTheme="majorHAnsi"/>
        </w:rPr>
      </w:pPr>
      <w:r w:rsidRPr="003131DD">
        <w:rPr>
          <w:rFonts w:asciiTheme="majorHAnsi" w:hAnsiTheme="majorHAnsi"/>
          <w:lang w:val="id-ID"/>
        </w:rPr>
        <w:t>G</w:t>
      </w:r>
      <w:r w:rsidRPr="003131DD">
        <w:rPr>
          <w:rFonts w:asciiTheme="majorHAnsi" w:hAnsiTheme="majorHAnsi"/>
        </w:rPr>
        <w:t xml:space="preserve">enus Anthurium </w:t>
      </w:r>
    </w:p>
    <w:p w14:paraId="1068C423" w14:textId="38CEB2AF" w:rsidR="00400A5F" w:rsidRPr="0065101D" w:rsidRDefault="00400A5F" w:rsidP="008748D5">
      <w:pPr>
        <w:pStyle w:val="ListParagraph"/>
        <w:spacing w:line="360" w:lineRule="auto"/>
        <w:ind w:left="1276" w:firstLine="709"/>
        <w:jc w:val="both"/>
        <w:rPr>
          <w:rFonts w:asciiTheme="majorHAnsi" w:hAnsiTheme="majorHAnsi"/>
        </w:rPr>
      </w:pPr>
      <w:r w:rsidRPr="009F3E1F">
        <w:rPr>
          <w:rFonts w:asciiTheme="majorHAnsi" w:hAnsiTheme="majorHAnsi"/>
        </w:rPr>
        <w:t xml:space="preserve">Batang tanaman Anthurium yang sudah dewasa akan membesar menjadi bonggol. Tekstur daun tanaman </w:t>
      </w:r>
      <w:r w:rsidR="0065101D">
        <w:rPr>
          <w:rFonts w:asciiTheme="majorHAnsi" w:hAnsiTheme="majorHAnsi"/>
        </w:rPr>
        <w:t xml:space="preserve">ini </w:t>
      </w:r>
      <w:r w:rsidRPr="009F3E1F">
        <w:rPr>
          <w:rFonts w:asciiTheme="majorHAnsi" w:hAnsiTheme="majorHAnsi"/>
        </w:rPr>
        <w:t>pada umumnya kaku serta tebal, bentuk daunnya ada yang berbentuk seperti jantung, memanjang, lanc</w:t>
      </w:r>
      <w:r w:rsidR="0049532F" w:rsidRPr="009F3E1F">
        <w:rPr>
          <w:rFonts w:asciiTheme="majorHAnsi" w:hAnsiTheme="majorHAnsi"/>
        </w:rPr>
        <w:t xml:space="preserve">ip serta lonjong </w:t>
      </w:r>
      <w:r w:rsidR="003539FE" w:rsidRPr="009F3E1F">
        <w:rPr>
          <w:rFonts w:asciiTheme="majorHAnsi" w:hAnsiTheme="majorHAnsi"/>
          <w:lang w:val="id-ID"/>
        </w:rPr>
        <w:t>. Pada spesies tertentu, memiliki tepi daun yang bergelombang</w:t>
      </w:r>
      <w:r w:rsidR="00EC506D" w:rsidRPr="009F3E1F">
        <w:rPr>
          <w:rFonts w:asciiTheme="majorHAnsi" w:hAnsiTheme="majorHAnsi"/>
          <w:lang w:val="id-ID"/>
        </w:rPr>
        <w:t>, habitus herba se</w:t>
      </w:r>
      <w:r w:rsidR="0065101D">
        <w:rPr>
          <w:rFonts w:asciiTheme="majorHAnsi" w:hAnsiTheme="majorHAnsi"/>
        </w:rPr>
        <w:t>r</w:t>
      </w:r>
      <w:r w:rsidR="00EC506D" w:rsidRPr="009F3E1F">
        <w:rPr>
          <w:rFonts w:asciiTheme="majorHAnsi" w:hAnsiTheme="majorHAnsi"/>
          <w:lang w:val="id-ID"/>
        </w:rPr>
        <w:t>ta m</w:t>
      </w:r>
      <w:r w:rsidR="003539FE" w:rsidRPr="009F3E1F">
        <w:rPr>
          <w:rFonts w:asciiTheme="majorHAnsi" w:hAnsiTheme="majorHAnsi"/>
          <w:lang w:val="id-ID"/>
        </w:rPr>
        <w:t>emiliki bongkol atat spa</w:t>
      </w:r>
      <w:r w:rsidR="00EC506D" w:rsidRPr="009F3E1F">
        <w:rPr>
          <w:rFonts w:asciiTheme="majorHAnsi" w:hAnsiTheme="majorHAnsi"/>
          <w:lang w:val="id-ID"/>
        </w:rPr>
        <w:t>dix dengan ukuran 10-30 cm</w:t>
      </w:r>
      <w:r w:rsidR="0065101D">
        <w:rPr>
          <w:rFonts w:asciiTheme="majorHAnsi" w:hAnsiTheme="majorHAnsi"/>
        </w:rPr>
        <w:t xml:space="preserve"> </w:t>
      </w:r>
      <w:r w:rsidR="0049532F" w:rsidRPr="009F3E1F">
        <w:rPr>
          <w:rFonts w:asciiTheme="majorHAnsi" w:hAnsiTheme="majorHAnsi"/>
          <w:lang w:val="id-ID"/>
        </w:rPr>
        <w:t>(Bago,2020).</w:t>
      </w:r>
      <w:r w:rsidR="0065101D">
        <w:rPr>
          <w:rFonts w:asciiTheme="majorHAnsi" w:hAnsiTheme="majorHAnsi"/>
        </w:rPr>
        <w:t xml:space="preserve"> Gambar 2.</w:t>
      </w:r>
      <w:r w:rsidR="00527A40">
        <w:rPr>
          <w:rFonts w:asciiTheme="majorHAnsi" w:hAnsiTheme="majorHAnsi"/>
        </w:rPr>
        <w:t>5</w:t>
      </w:r>
      <w:r w:rsidR="0065101D">
        <w:rPr>
          <w:rFonts w:asciiTheme="majorHAnsi" w:hAnsiTheme="majorHAnsi"/>
        </w:rPr>
        <w:t xml:space="preserve"> menunjukkan salah satu tanaman genus Anthurium.</w:t>
      </w:r>
    </w:p>
    <w:p w14:paraId="1E392093" w14:textId="77777777" w:rsidR="0028144A" w:rsidRDefault="00483AA6" w:rsidP="00AD3E2B">
      <w:pPr>
        <w:pStyle w:val="ListParagraph"/>
        <w:keepNext/>
        <w:spacing w:line="240" w:lineRule="auto"/>
        <w:ind w:left="1276" w:firstLine="709"/>
        <w:jc w:val="both"/>
      </w:pPr>
      <w:r w:rsidRPr="009F3E1F">
        <w:rPr>
          <w:rFonts w:asciiTheme="majorHAnsi" w:hAnsiTheme="majorHAnsi"/>
          <w:lang w:val="id-ID" w:eastAsia="id-ID"/>
        </w:rPr>
        <w:drawing>
          <wp:inline distT="0" distB="0" distL="0" distR="0" wp14:anchorId="5466449D" wp14:editId="72632FB2">
            <wp:extent cx="1694180" cy="1076325"/>
            <wp:effectExtent l="19050" t="0" r="1270" b="0"/>
            <wp:docPr id="58" name="Picture 14" descr="Anthurium (Thehij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thurium (Thehijau)"/>
                    <pic:cNvPicPr>
                      <a:picLocks noChangeAspect="1" noChangeArrowheads="1"/>
                    </pic:cNvPicPr>
                  </pic:nvPicPr>
                  <pic:blipFill>
                    <a:blip r:embed="rId21" cstate="print"/>
                    <a:srcRect r="10751"/>
                    <a:stretch>
                      <a:fillRect/>
                    </a:stretch>
                  </pic:blipFill>
                  <pic:spPr bwMode="auto">
                    <a:xfrm>
                      <a:off x="0" y="0"/>
                      <a:ext cx="1694180" cy="1076325"/>
                    </a:xfrm>
                    <a:prstGeom prst="rect">
                      <a:avLst/>
                    </a:prstGeom>
                    <a:noFill/>
                    <a:ln w="9525">
                      <a:noFill/>
                      <a:miter lim="800000"/>
                      <a:headEnd/>
                      <a:tailEnd/>
                    </a:ln>
                  </pic:spPr>
                </pic:pic>
              </a:graphicData>
            </a:graphic>
          </wp:inline>
        </w:drawing>
      </w:r>
    </w:p>
    <w:p w14:paraId="10A3612D" w14:textId="25CCD23B" w:rsidR="00AD3E2B" w:rsidRDefault="0028144A" w:rsidP="00AD3E2B">
      <w:pPr>
        <w:pStyle w:val="Heading4"/>
        <w:spacing w:line="240" w:lineRule="auto"/>
        <w:ind w:left="556" w:firstLine="295"/>
        <w:rPr>
          <w:lang w:val="id-ID"/>
        </w:rPr>
      </w:pPr>
      <w:bookmarkStart w:id="27" w:name="_Toc131495430"/>
      <w:r>
        <w:t xml:space="preserve">Gambar 2. </w:t>
      </w:r>
      <w:r>
        <w:fldChar w:fldCharType="begin"/>
      </w:r>
      <w:r>
        <w:instrText xml:space="preserve"> SEQ Gambar_2. \* ARABIC </w:instrText>
      </w:r>
      <w:r>
        <w:fldChar w:fldCharType="separate"/>
      </w:r>
      <w:r w:rsidR="00847469">
        <w:t>5</w:t>
      </w:r>
      <w:r>
        <w:fldChar w:fldCharType="end"/>
      </w:r>
      <w:r>
        <w:rPr>
          <w:lang w:val="id-ID"/>
        </w:rPr>
        <w:t xml:space="preserve"> </w:t>
      </w:r>
      <w:r w:rsidRPr="00AB081F">
        <w:rPr>
          <w:lang w:val="id-ID"/>
        </w:rPr>
        <w:t>Genus Anthurium</w:t>
      </w:r>
      <w:bookmarkEnd w:id="27"/>
      <w:r w:rsidR="00AD3E2B">
        <w:rPr>
          <w:lang w:val="id-ID"/>
        </w:rPr>
        <w:t xml:space="preserve"> </w:t>
      </w:r>
    </w:p>
    <w:p w14:paraId="66D3B08B" w14:textId="77777777" w:rsidR="00EA3A29" w:rsidRDefault="003131DD" w:rsidP="00AD3E2B">
      <w:pPr>
        <w:pStyle w:val="Heading4"/>
        <w:spacing w:line="240" w:lineRule="auto"/>
        <w:ind w:left="556" w:firstLine="295"/>
        <w:rPr>
          <w:lang w:val="id-ID"/>
        </w:rPr>
      </w:pPr>
      <w:r w:rsidRPr="003131DD">
        <w:rPr>
          <w:lang w:val="id-ID"/>
        </w:rPr>
        <w:t>(</w:t>
      </w:r>
      <w:hyperlink r:id="rId22" w:history="1">
        <w:r w:rsidRPr="003131DD">
          <w:rPr>
            <w:rStyle w:val="Hyperlink"/>
            <w:rFonts w:cs="Arial"/>
            <w:color w:val="auto"/>
            <w:u w:val="none"/>
            <w:shd w:val="clear" w:color="auto" w:fill="FFFFFF"/>
            <w:lang w:val="id-ID"/>
          </w:rPr>
          <w:t>www.nparks.gov.sg</w:t>
        </w:r>
      </w:hyperlink>
      <w:r w:rsidRPr="003131DD">
        <w:rPr>
          <w:lang w:val="id-ID"/>
        </w:rPr>
        <w:t>)</w:t>
      </w:r>
    </w:p>
    <w:p w14:paraId="484960C9" w14:textId="77777777" w:rsidR="0065101D" w:rsidRPr="0065101D" w:rsidRDefault="0065101D" w:rsidP="0065101D">
      <w:pPr>
        <w:rPr>
          <w:lang w:val="id-ID"/>
        </w:rPr>
      </w:pPr>
    </w:p>
    <w:p w14:paraId="6228C359" w14:textId="77777777" w:rsidR="00400A5F"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lastRenderedPageBreak/>
        <w:t>G</w:t>
      </w:r>
      <w:r w:rsidR="00400A5F" w:rsidRPr="009F3E1F">
        <w:rPr>
          <w:rFonts w:asciiTheme="majorHAnsi" w:hAnsiTheme="majorHAnsi"/>
        </w:rPr>
        <w:t xml:space="preserve">enus Caladium </w:t>
      </w:r>
    </w:p>
    <w:p w14:paraId="50DB1B07" w14:textId="459DEB26" w:rsidR="00824334" w:rsidRPr="009F3E1F" w:rsidRDefault="00400A5F" w:rsidP="008748D5">
      <w:pPr>
        <w:pStyle w:val="ListParagraph"/>
        <w:spacing w:line="360" w:lineRule="auto"/>
        <w:ind w:left="1276" w:firstLine="709"/>
        <w:jc w:val="both"/>
        <w:rPr>
          <w:rFonts w:asciiTheme="majorHAnsi" w:hAnsiTheme="majorHAnsi"/>
          <w:lang w:val="id-ID"/>
        </w:rPr>
      </w:pPr>
      <w:r w:rsidRPr="009F3E1F">
        <w:rPr>
          <w:rFonts w:asciiTheme="majorHAnsi" w:hAnsiTheme="majorHAnsi"/>
        </w:rPr>
        <w:t xml:space="preserve">Tanaman ini memiliki batang dengan bentuk yang bulat, dengan ukuran kurang lebih 50 hingga 60 cm. Morfologi dari akar tanaman ini adalah adventif dengan tumbuh tegak di dalam tanah dengan kedalaman 10 hingga 20 cm atau bahkan bisa lebih dalam. </w:t>
      </w:r>
      <w:r w:rsidR="0065101D">
        <w:rPr>
          <w:rFonts w:asciiTheme="majorHAnsi" w:hAnsiTheme="majorHAnsi"/>
        </w:rPr>
        <w:t>Gambar 2.</w:t>
      </w:r>
      <w:r w:rsidR="00527A40">
        <w:rPr>
          <w:rFonts w:asciiTheme="majorHAnsi" w:hAnsiTheme="majorHAnsi"/>
        </w:rPr>
        <w:t>6</w:t>
      </w:r>
      <w:r w:rsidR="0065101D">
        <w:rPr>
          <w:rFonts w:asciiTheme="majorHAnsi" w:hAnsiTheme="majorHAnsi"/>
        </w:rPr>
        <w:t xml:space="preserve"> menunjukkan salah satu tanaman genus Caladium. </w:t>
      </w:r>
      <w:r w:rsidRPr="009F3E1F">
        <w:rPr>
          <w:rFonts w:asciiTheme="majorHAnsi" w:hAnsiTheme="majorHAnsi"/>
        </w:rPr>
        <w:t xml:space="preserve">Daun memiliki bagian tepi rata disertai dengan pertulangan daun yang sangat jelas, berwarna putih kotor atau putih kecoklatan. Selain itu lebar daun talas kurang lebih 50 hingga 60 cm, warnanya hijau muda hingga hijau tua, disertai dengan jenis daun tunggal, tangkai panjang kecoklatan dan pangkal daun meruncing </w:t>
      </w:r>
      <w:r w:rsidR="00AE39A7" w:rsidRPr="009F3E1F">
        <w:rPr>
          <w:rFonts w:asciiTheme="majorHAnsi" w:hAnsiTheme="majorHAnsi"/>
        </w:rPr>
        <w:t xml:space="preserve">(Mayo </w:t>
      </w:r>
      <w:r w:rsidR="00AE39A7" w:rsidRPr="009F3E1F">
        <w:rPr>
          <w:rFonts w:asciiTheme="majorHAnsi" w:hAnsiTheme="majorHAnsi"/>
          <w:i/>
          <w:iCs/>
        </w:rPr>
        <w:t>et al.,</w:t>
      </w:r>
      <w:r w:rsidR="00AE39A7" w:rsidRPr="009F3E1F">
        <w:rPr>
          <w:rFonts w:asciiTheme="majorHAnsi" w:hAnsiTheme="majorHAnsi"/>
        </w:rPr>
        <w:t xml:space="preserve"> 1997).</w:t>
      </w:r>
    </w:p>
    <w:p w14:paraId="00A8B264" w14:textId="77777777" w:rsidR="00AC0FDF" w:rsidRDefault="00483AA6" w:rsidP="00AD3E2B">
      <w:pPr>
        <w:pStyle w:val="ListParagraph"/>
        <w:keepNext/>
        <w:spacing w:line="240" w:lineRule="auto"/>
        <w:ind w:left="1276" w:firstLine="709"/>
        <w:jc w:val="both"/>
      </w:pPr>
      <w:r w:rsidRPr="009F3E1F">
        <w:rPr>
          <w:rFonts w:asciiTheme="majorHAnsi" w:hAnsiTheme="majorHAnsi"/>
          <w:lang w:val="id-ID" w:eastAsia="id-ID"/>
        </w:rPr>
        <w:drawing>
          <wp:inline distT="0" distB="0" distL="0" distR="0" wp14:anchorId="6229B8BF" wp14:editId="75A1659A">
            <wp:extent cx="1924364" cy="1080000"/>
            <wp:effectExtent l="19050" t="0" r="0" b="0"/>
            <wp:docPr id="59" name="Picture 2" descr="https://encrypted-tbn0.gstatic.com/images?q=tbn:ANd9GcRUU3n15sRShteQJZPT-44-nNWeUWan1N3p_SgIFX268HyhdaBcE3rYvF1Mk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UU3n15sRShteQJZPT-44-nNWeUWan1N3p_SgIFX268HyhdaBcE3rYvF1Mkw&amp;s"/>
                    <pic:cNvPicPr>
                      <a:picLocks noChangeAspect="1" noChangeArrowheads="1"/>
                    </pic:cNvPicPr>
                  </pic:nvPicPr>
                  <pic:blipFill>
                    <a:blip r:embed="rId23"/>
                    <a:srcRect/>
                    <a:stretch>
                      <a:fillRect/>
                    </a:stretch>
                  </pic:blipFill>
                  <pic:spPr bwMode="auto">
                    <a:xfrm>
                      <a:off x="0" y="0"/>
                      <a:ext cx="1924364" cy="1080000"/>
                    </a:xfrm>
                    <a:prstGeom prst="rect">
                      <a:avLst/>
                    </a:prstGeom>
                    <a:noFill/>
                    <a:ln w="9525">
                      <a:noFill/>
                      <a:miter lim="800000"/>
                      <a:headEnd/>
                      <a:tailEnd/>
                    </a:ln>
                  </pic:spPr>
                </pic:pic>
              </a:graphicData>
            </a:graphic>
          </wp:inline>
        </w:drawing>
      </w:r>
    </w:p>
    <w:p w14:paraId="62D04772" w14:textId="3CA60CC2" w:rsidR="00AD3E2B" w:rsidRDefault="00AC0FDF" w:rsidP="00AD3E2B">
      <w:pPr>
        <w:pStyle w:val="Heading4"/>
        <w:spacing w:line="240" w:lineRule="auto"/>
        <w:ind w:left="556" w:firstLine="720"/>
        <w:rPr>
          <w:lang w:val="id-ID"/>
        </w:rPr>
      </w:pPr>
      <w:bookmarkStart w:id="28" w:name="_Toc131495431"/>
      <w:r>
        <w:t xml:space="preserve">Gambar 2. </w:t>
      </w:r>
      <w:r>
        <w:fldChar w:fldCharType="begin"/>
      </w:r>
      <w:r>
        <w:instrText xml:space="preserve"> SEQ Gambar_2. \* ARABIC </w:instrText>
      </w:r>
      <w:r>
        <w:fldChar w:fldCharType="separate"/>
      </w:r>
      <w:r w:rsidR="00847469">
        <w:t>6</w:t>
      </w:r>
      <w:r>
        <w:fldChar w:fldCharType="end"/>
      </w:r>
      <w:r>
        <w:rPr>
          <w:lang w:val="id-ID"/>
        </w:rPr>
        <w:t xml:space="preserve"> </w:t>
      </w:r>
      <w:r w:rsidRPr="000F19C8">
        <w:rPr>
          <w:lang w:val="id-ID"/>
        </w:rPr>
        <w:t>Genus Caladium</w:t>
      </w:r>
      <w:bookmarkEnd w:id="28"/>
    </w:p>
    <w:p w14:paraId="6B51C531" w14:textId="4D79709B" w:rsidR="00483AA6" w:rsidRDefault="003131DD" w:rsidP="00AD3E2B">
      <w:pPr>
        <w:pStyle w:val="Heading4"/>
        <w:spacing w:line="240" w:lineRule="auto"/>
        <w:ind w:left="556" w:firstLine="720"/>
        <w:rPr>
          <w:lang w:val="id-ID" w:eastAsia="id-ID"/>
        </w:rPr>
      </w:pPr>
      <w:r w:rsidRPr="00AD3E2B">
        <w:rPr>
          <w:lang w:val="id-ID"/>
        </w:rPr>
        <w:t xml:space="preserve"> (</w:t>
      </w:r>
      <w:hyperlink r:id="rId24" w:history="1">
        <w:r w:rsidR="0065101D" w:rsidRPr="00587769">
          <w:rPr>
            <w:rStyle w:val="Hyperlink"/>
            <w:lang w:val="id-ID" w:eastAsia="id-ID"/>
          </w:rPr>
          <w:t>https://plants.ces.ncsu.edu</w:t>
        </w:r>
      </w:hyperlink>
      <w:r w:rsidRPr="00AD3E2B">
        <w:rPr>
          <w:lang w:val="id-ID" w:eastAsia="id-ID"/>
        </w:rPr>
        <w:t>)</w:t>
      </w:r>
    </w:p>
    <w:p w14:paraId="48564AE8" w14:textId="77777777" w:rsidR="0065101D" w:rsidRDefault="0065101D" w:rsidP="0065101D">
      <w:pPr>
        <w:rPr>
          <w:lang w:val="id-ID" w:eastAsia="id-ID"/>
        </w:rPr>
      </w:pPr>
    </w:p>
    <w:p w14:paraId="5DEC9A73" w14:textId="77777777" w:rsidR="0065101D" w:rsidRPr="0065101D" w:rsidRDefault="0065101D" w:rsidP="0065101D">
      <w:pPr>
        <w:rPr>
          <w:lang w:val="id-ID" w:eastAsia="id-ID"/>
        </w:rPr>
      </w:pPr>
    </w:p>
    <w:p w14:paraId="3B06D9DE" w14:textId="77777777" w:rsidR="00400A5F"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lastRenderedPageBreak/>
        <w:t>G</w:t>
      </w:r>
      <w:r w:rsidR="00400A5F" w:rsidRPr="009F3E1F">
        <w:rPr>
          <w:rFonts w:asciiTheme="majorHAnsi" w:hAnsiTheme="majorHAnsi"/>
        </w:rPr>
        <w:t>enus Colocasia</w:t>
      </w:r>
    </w:p>
    <w:p w14:paraId="10E0F73D" w14:textId="43AAA883" w:rsidR="00824334" w:rsidRPr="009F3E1F" w:rsidRDefault="00A8787F" w:rsidP="008748D5">
      <w:pPr>
        <w:pStyle w:val="ListParagraph"/>
        <w:spacing w:line="360" w:lineRule="auto"/>
        <w:ind w:left="1276" w:firstLine="709"/>
        <w:jc w:val="both"/>
        <w:rPr>
          <w:rFonts w:asciiTheme="majorHAnsi" w:hAnsiTheme="majorHAnsi"/>
          <w:lang w:val="id-ID"/>
        </w:rPr>
      </w:pPr>
      <w:r w:rsidRPr="009F3E1F">
        <w:rPr>
          <w:rFonts w:asciiTheme="majorHAnsi" w:hAnsiTheme="majorHAnsi"/>
        </w:rPr>
        <w:t xml:space="preserve">Tanaman </w:t>
      </w:r>
      <w:r w:rsidRPr="009F3E1F">
        <w:rPr>
          <w:rFonts w:asciiTheme="majorHAnsi" w:hAnsiTheme="majorHAnsi"/>
          <w:lang w:val="id-ID"/>
        </w:rPr>
        <w:t xml:space="preserve">ini </w:t>
      </w:r>
      <w:r w:rsidR="00400A5F" w:rsidRPr="009F3E1F">
        <w:rPr>
          <w:rFonts w:asciiTheme="majorHAnsi" w:hAnsiTheme="majorHAnsi"/>
        </w:rPr>
        <w:t>memiliki batang, berwarna keunguan, dengan daun lebar, umbian berwarna</w:t>
      </w:r>
      <w:r w:rsidRPr="009F3E1F">
        <w:rPr>
          <w:rFonts w:asciiTheme="majorHAnsi" w:hAnsiTheme="majorHAnsi"/>
        </w:rPr>
        <w:t xml:space="preserve"> kecoklatan dengan berat rata–</w:t>
      </w:r>
      <w:r w:rsidR="00400A5F" w:rsidRPr="009F3E1F">
        <w:rPr>
          <w:rFonts w:asciiTheme="majorHAnsi" w:hAnsiTheme="majorHAnsi"/>
        </w:rPr>
        <w:t xml:space="preserve">rata 1-3 kg bahkan lebih, dan juga dapat tumbuh dengan baik. Akar tanaman talas serabut, yang tersusun dari perakaran adventif, dengan tumbuh tegak mencapai kedalam 10-20 </w:t>
      </w:r>
      <w:r w:rsidR="00B46309" w:rsidRPr="009F3E1F">
        <w:rPr>
          <w:rFonts w:asciiTheme="majorHAnsi" w:hAnsiTheme="majorHAnsi"/>
        </w:rPr>
        <w:t>cm bahkan lebih (</w:t>
      </w:r>
      <w:r w:rsidR="00B46309" w:rsidRPr="009F3E1F">
        <w:rPr>
          <w:rFonts w:asciiTheme="majorHAnsi" w:hAnsiTheme="majorHAnsi"/>
          <w:lang w:val="id-ID"/>
        </w:rPr>
        <w:t xml:space="preserve">Rashmi </w:t>
      </w:r>
      <w:r w:rsidR="00B46309" w:rsidRPr="009F3E1F">
        <w:rPr>
          <w:rFonts w:asciiTheme="majorHAnsi" w:hAnsiTheme="majorHAnsi"/>
          <w:i/>
          <w:iCs/>
          <w:lang w:val="id-ID"/>
        </w:rPr>
        <w:t>et al.,</w:t>
      </w:r>
      <w:r w:rsidR="00B46309" w:rsidRPr="009F3E1F">
        <w:rPr>
          <w:rFonts w:asciiTheme="majorHAnsi" w:hAnsiTheme="majorHAnsi"/>
          <w:lang w:val="id-ID"/>
        </w:rPr>
        <w:t xml:space="preserve"> 2018</w:t>
      </w:r>
      <w:r w:rsidR="00400A5F" w:rsidRPr="009F3E1F">
        <w:rPr>
          <w:rFonts w:asciiTheme="majorHAnsi" w:hAnsiTheme="majorHAnsi"/>
        </w:rPr>
        <w:t xml:space="preserve">). </w:t>
      </w:r>
      <w:r w:rsidR="0065101D">
        <w:rPr>
          <w:rFonts w:asciiTheme="majorHAnsi" w:hAnsiTheme="majorHAnsi"/>
        </w:rPr>
        <w:t>Gambar 2.</w:t>
      </w:r>
      <w:r w:rsidR="00527A40">
        <w:rPr>
          <w:rFonts w:asciiTheme="majorHAnsi" w:hAnsiTheme="majorHAnsi"/>
        </w:rPr>
        <w:t>7</w:t>
      </w:r>
      <w:r w:rsidR="0065101D">
        <w:rPr>
          <w:rFonts w:asciiTheme="majorHAnsi" w:hAnsiTheme="majorHAnsi"/>
        </w:rPr>
        <w:t xml:space="preserve"> menunjukkan salah satu tanaman genus Colocasia.</w:t>
      </w:r>
    </w:p>
    <w:p w14:paraId="21798D9E" w14:textId="77777777" w:rsidR="00AC0FDF" w:rsidRDefault="00483AA6" w:rsidP="00A3391A">
      <w:pPr>
        <w:pStyle w:val="ListParagraph"/>
        <w:keepNext/>
        <w:spacing w:line="240" w:lineRule="auto"/>
        <w:ind w:left="1276" w:firstLine="1276"/>
        <w:jc w:val="both"/>
      </w:pPr>
      <w:r w:rsidRPr="009F3E1F">
        <w:rPr>
          <w:rFonts w:asciiTheme="majorHAnsi" w:hAnsiTheme="majorHAnsi"/>
          <w:lang w:val="id-ID" w:eastAsia="id-ID"/>
        </w:rPr>
        <w:drawing>
          <wp:inline distT="0" distB="0" distL="0" distR="0" wp14:anchorId="4BC3CC91" wp14:editId="318BA7D3">
            <wp:extent cx="1449231" cy="1080000"/>
            <wp:effectExtent l="19050" t="0" r="0" b="0"/>
            <wp:docPr id="60" name="Picture 5" descr="https://encrypted-tbn0.gstatic.com/images?q=tbn:ANd9GcQUasy-LeoRCg1ijwfiMT_wg7M6G0OwlhjVt9cM6z1M6Vz9OY6Naj2sbEknew&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Uasy-LeoRCg1ijwfiMT_wg7M6G0OwlhjVt9cM6z1M6Vz9OY6Naj2sbEknew&amp;s"/>
                    <pic:cNvPicPr>
                      <a:picLocks noChangeAspect="1" noChangeArrowheads="1"/>
                    </pic:cNvPicPr>
                  </pic:nvPicPr>
                  <pic:blipFill>
                    <a:blip r:embed="rId25"/>
                    <a:srcRect/>
                    <a:stretch>
                      <a:fillRect/>
                    </a:stretch>
                  </pic:blipFill>
                  <pic:spPr bwMode="auto">
                    <a:xfrm>
                      <a:off x="0" y="0"/>
                      <a:ext cx="1449231" cy="1080000"/>
                    </a:xfrm>
                    <a:prstGeom prst="rect">
                      <a:avLst/>
                    </a:prstGeom>
                    <a:noFill/>
                    <a:ln w="9525">
                      <a:noFill/>
                      <a:miter lim="800000"/>
                      <a:headEnd/>
                      <a:tailEnd/>
                    </a:ln>
                  </pic:spPr>
                </pic:pic>
              </a:graphicData>
            </a:graphic>
          </wp:inline>
        </w:drawing>
      </w:r>
    </w:p>
    <w:p w14:paraId="4F3AB18D" w14:textId="089116FD" w:rsidR="003131DD" w:rsidRPr="00AD3E2B" w:rsidRDefault="00AC0FDF" w:rsidP="00A3391A">
      <w:pPr>
        <w:pStyle w:val="Heading4"/>
        <w:spacing w:line="240" w:lineRule="auto"/>
        <w:ind w:left="1276" w:firstLine="164"/>
      </w:pPr>
      <w:bookmarkStart w:id="29" w:name="_Toc131495432"/>
      <w:r>
        <w:t xml:space="preserve">Gambar 2. </w:t>
      </w:r>
      <w:r>
        <w:fldChar w:fldCharType="begin"/>
      </w:r>
      <w:r>
        <w:instrText xml:space="preserve"> SEQ Gambar_2. \* ARABIC </w:instrText>
      </w:r>
      <w:r>
        <w:fldChar w:fldCharType="separate"/>
      </w:r>
      <w:r w:rsidR="00847469">
        <w:t>7</w:t>
      </w:r>
      <w:r>
        <w:fldChar w:fldCharType="end"/>
      </w:r>
      <w:r>
        <w:rPr>
          <w:lang w:val="id-ID"/>
        </w:rPr>
        <w:t xml:space="preserve"> </w:t>
      </w:r>
      <w:r w:rsidRPr="002E79FB">
        <w:rPr>
          <w:lang w:val="id-ID"/>
        </w:rPr>
        <w:t>Genus Colocasia</w:t>
      </w:r>
      <w:bookmarkEnd w:id="29"/>
      <w:r w:rsidR="00AD3E2B">
        <w:rPr>
          <w:lang w:val="id-ID"/>
        </w:rPr>
        <w:t xml:space="preserve"> </w:t>
      </w:r>
      <w:r w:rsidR="003131DD" w:rsidRPr="003131DD">
        <w:rPr>
          <w:lang w:val="id-ID"/>
        </w:rPr>
        <w:t>(</w:t>
      </w:r>
      <w:hyperlink r:id="rId26" w:history="1">
        <w:r w:rsidR="003131DD" w:rsidRPr="003131DD">
          <w:rPr>
            <w:rStyle w:val="Hyperlink"/>
            <w:rFonts w:cs="Arial"/>
            <w:color w:val="auto"/>
            <w:u w:val="none"/>
            <w:shd w:val="clear" w:color="auto" w:fill="FFFFFF"/>
            <w:lang w:val="id-ID"/>
          </w:rPr>
          <w:t>www.nparks.gov.sg</w:t>
        </w:r>
      </w:hyperlink>
      <w:r w:rsidR="003131DD" w:rsidRPr="003131DD">
        <w:rPr>
          <w:lang w:val="id-ID"/>
        </w:rPr>
        <w:t>)</w:t>
      </w:r>
    </w:p>
    <w:p w14:paraId="19BA4F2F" w14:textId="77777777" w:rsidR="003131DD" w:rsidRPr="003131DD" w:rsidRDefault="008748D5" w:rsidP="003131DD">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00400A5F" w:rsidRPr="009F3E1F">
        <w:rPr>
          <w:rFonts w:asciiTheme="majorHAnsi" w:hAnsiTheme="majorHAnsi"/>
        </w:rPr>
        <w:t xml:space="preserve">enus Cryptocoryne </w:t>
      </w:r>
    </w:p>
    <w:p w14:paraId="1B7C7333" w14:textId="411A8EA6" w:rsidR="00824334" w:rsidRPr="0065101D" w:rsidRDefault="00400A5F" w:rsidP="008748D5">
      <w:pPr>
        <w:pStyle w:val="ListParagraph"/>
        <w:spacing w:line="360" w:lineRule="auto"/>
        <w:ind w:left="1276" w:firstLine="709"/>
        <w:jc w:val="both"/>
        <w:rPr>
          <w:rFonts w:asciiTheme="majorHAnsi" w:hAnsiTheme="majorHAnsi"/>
        </w:rPr>
      </w:pPr>
      <w:r w:rsidRPr="009F3E1F">
        <w:rPr>
          <w:rFonts w:asciiTheme="majorHAnsi" w:hAnsiTheme="majorHAnsi"/>
        </w:rPr>
        <w:t>Tumbuhan ini hidup d</w:t>
      </w:r>
      <w:r w:rsidR="0021721C" w:rsidRPr="009F3E1F">
        <w:rPr>
          <w:rFonts w:asciiTheme="majorHAnsi" w:hAnsiTheme="majorHAnsi"/>
        </w:rPr>
        <w:t>i air, merupakan tanaman hias a</w:t>
      </w:r>
      <w:r w:rsidR="0021721C" w:rsidRPr="009F3E1F">
        <w:rPr>
          <w:rFonts w:asciiTheme="majorHAnsi" w:hAnsiTheme="majorHAnsi"/>
          <w:lang w:val="id-ID"/>
        </w:rPr>
        <w:t>k</w:t>
      </w:r>
      <w:r w:rsidRPr="009F3E1F">
        <w:rPr>
          <w:rFonts w:asciiTheme="majorHAnsi" w:hAnsiTheme="majorHAnsi"/>
        </w:rPr>
        <w:t>uarium.</w:t>
      </w:r>
      <w:r w:rsidR="0021721C" w:rsidRPr="009F3E1F">
        <w:rPr>
          <w:rFonts w:asciiTheme="majorHAnsi" w:hAnsiTheme="majorHAnsi"/>
          <w:lang w:val="id-ID"/>
        </w:rPr>
        <w:t xml:space="preserve"> </w:t>
      </w:r>
      <w:r w:rsidRPr="009F3E1F">
        <w:rPr>
          <w:rFonts w:asciiTheme="majorHAnsi" w:hAnsiTheme="majorHAnsi"/>
        </w:rPr>
        <w:t>Morfologi tumbuhan ini adalah daun berwarna hijau dengan bentuk lanset dan berukuran 15x15 cm. Lemb</w:t>
      </w:r>
      <w:r w:rsidR="0021721C" w:rsidRPr="009F3E1F">
        <w:rPr>
          <w:rFonts w:asciiTheme="majorHAnsi" w:hAnsiTheme="majorHAnsi"/>
        </w:rPr>
        <w:t xml:space="preserve">aran daun berdaging dan </w:t>
      </w:r>
      <w:r w:rsidR="0021721C" w:rsidRPr="009F3E1F">
        <w:rPr>
          <w:rFonts w:asciiTheme="majorHAnsi" w:hAnsiTheme="majorHAnsi"/>
          <w:lang w:val="id-ID"/>
        </w:rPr>
        <w:t xml:space="preserve">permukaan daun </w:t>
      </w:r>
      <w:r w:rsidR="0021721C" w:rsidRPr="009F3E1F">
        <w:rPr>
          <w:rFonts w:asciiTheme="majorHAnsi" w:hAnsiTheme="majorHAnsi"/>
        </w:rPr>
        <w:t>licin</w:t>
      </w:r>
      <w:r w:rsidR="0021721C" w:rsidRPr="009F3E1F">
        <w:rPr>
          <w:rFonts w:asciiTheme="majorHAnsi" w:hAnsiTheme="majorHAnsi"/>
          <w:lang w:val="id-ID"/>
        </w:rPr>
        <w:t xml:space="preserve"> serta memiliki b</w:t>
      </w:r>
      <w:r w:rsidRPr="009F3E1F">
        <w:rPr>
          <w:rFonts w:asciiTheme="majorHAnsi" w:hAnsiTheme="majorHAnsi"/>
        </w:rPr>
        <w:t>unga bertongkol (Muslimin, 2019</w:t>
      </w:r>
      <w:r w:rsidR="000B4126" w:rsidRPr="009F3E1F">
        <w:rPr>
          <w:rFonts w:asciiTheme="majorHAnsi" w:hAnsiTheme="majorHAnsi"/>
        </w:rPr>
        <w:t>)</w:t>
      </w:r>
      <w:r w:rsidR="00A8787F" w:rsidRPr="009F3E1F">
        <w:rPr>
          <w:rFonts w:asciiTheme="majorHAnsi" w:hAnsiTheme="majorHAnsi"/>
          <w:lang w:val="id-ID"/>
        </w:rPr>
        <w:t>.</w:t>
      </w:r>
      <w:r w:rsidR="0065101D">
        <w:rPr>
          <w:rFonts w:asciiTheme="majorHAnsi" w:hAnsiTheme="majorHAnsi"/>
        </w:rPr>
        <w:t xml:space="preserve"> </w:t>
      </w:r>
      <w:r w:rsidR="0065101D">
        <w:rPr>
          <w:rFonts w:asciiTheme="majorHAnsi" w:hAnsiTheme="majorHAnsi"/>
        </w:rPr>
        <w:lastRenderedPageBreak/>
        <w:t>Gambar 2.</w:t>
      </w:r>
      <w:r w:rsidR="00527A40">
        <w:rPr>
          <w:rFonts w:asciiTheme="majorHAnsi" w:hAnsiTheme="majorHAnsi"/>
        </w:rPr>
        <w:t>8</w:t>
      </w:r>
      <w:r w:rsidR="0065101D">
        <w:rPr>
          <w:rFonts w:asciiTheme="majorHAnsi" w:hAnsiTheme="majorHAnsi"/>
        </w:rPr>
        <w:t xml:space="preserve"> menunjukkan salah satu tanaman genus Cryptocoryne.</w:t>
      </w:r>
    </w:p>
    <w:p w14:paraId="105C3D0D" w14:textId="77777777" w:rsidR="00AC0FDF" w:rsidRDefault="00483AA6" w:rsidP="00A3391A">
      <w:pPr>
        <w:pStyle w:val="ListParagraph"/>
        <w:keepNext/>
        <w:spacing w:line="240" w:lineRule="auto"/>
        <w:ind w:left="1276" w:firstLine="709"/>
        <w:jc w:val="both"/>
      </w:pPr>
      <w:r w:rsidRPr="009F3E1F">
        <w:rPr>
          <w:rFonts w:asciiTheme="majorHAnsi" w:hAnsiTheme="majorHAnsi"/>
          <w:lang w:val="id-ID" w:eastAsia="id-ID"/>
        </w:rPr>
        <w:drawing>
          <wp:inline distT="0" distB="0" distL="0" distR="0" wp14:anchorId="55B218A0" wp14:editId="2C679D33">
            <wp:extent cx="1587692" cy="1080000"/>
            <wp:effectExtent l="0" t="0" r="0" b="0"/>
            <wp:docPr id="61" name="Picture 28" descr="https://tropica.com/imagegen.ashx?height=380&amp;image=/Plants/108A%20YLS/2.png&amp;crop=resize&amp;class=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ropica.com/imagegen.ashx?height=380&amp;image=/Plants/108A%20YLS/2.png&amp;crop=resize&amp;class=product"/>
                    <pic:cNvPicPr>
                      <a:picLocks noChangeAspect="1" noChangeArrowheads="1"/>
                    </pic:cNvPicPr>
                  </pic:nvPicPr>
                  <pic:blipFill>
                    <a:blip r:embed="rId27"/>
                    <a:srcRect t="12919" b="19139"/>
                    <a:stretch>
                      <a:fillRect/>
                    </a:stretch>
                  </pic:blipFill>
                  <pic:spPr bwMode="auto">
                    <a:xfrm>
                      <a:off x="0" y="0"/>
                      <a:ext cx="1587692" cy="1080000"/>
                    </a:xfrm>
                    <a:prstGeom prst="rect">
                      <a:avLst/>
                    </a:prstGeom>
                    <a:noFill/>
                    <a:ln w="9525">
                      <a:noFill/>
                      <a:miter lim="800000"/>
                      <a:headEnd/>
                      <a:tailEnd/>
                    </a:ln>
                  </pic:spPr>
                </pic:pic>
              </a:graphicData>
            </a:graphic>
          </wp:inline>
        </w:drawing>
      </w:r>
    </w:p>
    <w:p w14:paraId="3D9EE72D" w14:textId="244F5C6C" w:rsidR="00483AA6" w:rsidRPr="00A3391A" w:rsidRDefault="00AC0FDF" w:rsidP="00A3391A">
      <w:pPr>
        <w:pStyle w:val="Heading4"/>
        <w:spacing w:line="240" w:lineRule="auto"/>
        <w:ind w:left="720"/>
        <w:rPr>
          <w:b/>
          <w:color w:val="4F81BD" w:themeColor="accent1"/>
          <w:sz w:val="18"/>
          <w:szCs w:val="18"/>
        </w:rPr>
      </w:pPr>
      <w:bookmarkStart w:id="30" w:name="_Toc131495433"/>
      <w:r>
        <w:t xml:space="preserve">Gambar 2. </w:t>
      </w:r>
      <w:r>
        <w:fldChar w:fldCharType="begin"/>
      </w:r>
      <w:r>
        <w:instrText xml:space="preserve"> SEQ Gambar_2. \* ARABIC </w:instrText>
      </w:r>
      <w:r>
        <w:fldChar w:fldCharType="separate"/>
      </w:r>
      <w:r w:rsidR="00847469">
        <w:t>8</w:t>
      </w:r>
      <w:r>
        <w:fldChar w:fldCharType="end"/>
      </w:r>
      <w:r>
        <w:rPr>
          <w:lang w:val="id-ID"/>
        </w:rPr>
        <w:t xml:space="preserve"> </w:t>
      </w:r>
      <w:r w:rsidRPr="00134679">
        <w:rPr>
          <w:lang w:val="id-ID"/>
        </w:rPr>
        <w:t>Genus Cryptocoryne</w:t>
      </w:r>
      <w:bookmarkEnd w:id="30"/>
      <w:r w:rsidR="003131DD">
        <w:rPr>
          <w:b/>
          <w:lang w:val="id-ID"/>
        </w:rPr>
        <w:t xml:space="preserve"> </w:t>
      </w:r>
      <w:r w:rsidR="003131DD" w:rsidRPr="00A3391A">
        <w:rPr>
          <w:bCs w:val="0"/>
          <w:lang w:val="id-ID"/>
        </w:rPr>
        <w:t>(</w:t>
      </w:r>
      <w:hyperlink r:id="rId28" w:history="1">
        <w:r w:rsidR="003131DD" w:rsidRPr="00A3391A">
          <w:rPr>
            <w:rStyle w:val="Hyperlink"/>
            <w:rFonts w:cs="Arial"/>
            <w:bCs w:val="0"/>
            <w:color w:val="auto"/>
            <w:u w:val="none"/>
            <w:shd w:val="clear" w:color="auto" w:fill="FFFFFF"/>
            <w:lang w:val="id-ID"/>
          </w:rPr>
          <w:t>www.nparks.gov.sg</w:t>
        </w:r>
      </w:hyperlink>
      <w:r w:rsidR="003131DD" w:rsidRPr="00A3391A">
        <w:rPr>
          <w:bCs w:val="0"/>
          <w:lang w:val="id-ID"/>
        </w:rPr>
        <w:t>)</w:t>
      </w:r>
    </w:p>
    <w:p w14:paraId="14177FD1" w14:textId="77777777" w:rsidR="00EC506D"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00EC506D" w:rsidRPr="009F3E1F">
        <w:rPr>
          <w:rFonts w:asciiTheme="majorHAnsi" w:hAnsiTheme="majorHAnsi"/>
        </w:rPr>
        <w:t xml:space="preserve">enus </w:t>
      </w:r>
      <w:r w:rsidR="00EC506D" w:rsidRPr="009F3E1F">
        <w:rPr>
          <w:rFonts w:asciiTheme="majorHAnsi" w:hAnsiTheme="majorHAnsi"/>
          <w:lang w:val="id-ID"/>
        </w:rPr>
        <w:t>Dieffenbachia</w:t>
      </w:r>
    </w:p>
    <w:p w14:paraId="648F3FED" w14:textId="3A7FFF38" w:rsidR="000B4126" w:rsidRPr="009F3E1F" w:rsidRDefault="0021721C" w:rsidP="0021721C">
      <w:pPr>
        <w:pStyle w:val="ListParagraph"/>
        <w:spacing w:line="360" w:lineRule="auto"/>
        <w:ind w:left="1276" w:firstLine="884"/>
        <w:jc w:val="both"/>
        <w:rPr>
          <w:rFonts w:asciiTheme="majorHAnsi" w:hAnsiTheme="majorHAnsi"/>
          <w:lang w:val="id-ID"/>
        </w:rPr>
      </w:pPr>
      <w:r w:rsidRPr="009F3E1F">
        <w:rPr>
          <w:rFonts w:asciiTheme="majorHAnsi" w:hAnsiTheme="majorHAnsi"/>
          <w:lang w:val="id-ID"/>
        </w:rPr>
        <w:t xml:space="preserve">Tumbuhan ini tingginya dapat mencapai 1,5 meter.  Daun berwarna hijau dengan zona putih ataupun corak warna lain tidak teratur sepanjang vena lateral primer. Panjang daun dapat mencapai 47 cm. Ujung daun dan pangkal daun lancip. </w:t>
      </w:r>
      <w:r w:rsidR="0065101D">
        <w:rPr>
          <w:rFonts w:asciiTheme="majorHAnsi" w:hAnsiTheme="majorHAnsi"/>
        </w:rPr>
        <w:t>Gambar 2.</w:t>
      </w:r>
      <w:r w:rsidR="00527A40">
        <w:rPr>
          <w:rFonts w:asciiTheme="majorHAnsi" w:hAnsiTheme="majorHAnsi"/>
        </w:rPr>
        <w:t>9</w:t>
      </w:r>
      <w:r w:rsidR="0065101D">
        <w:rPr>
          <w:rFonts w:asciiTheme="majorHAnsi" w:hAnsiTheme="majorHAnsi"/>
        </w:rPr>
        <w:t xml:space="preserve"> menunjukkan salah satu tanaman genus </w:t>
      </w:r>
      <w:r w:rsidR="00527A40">
        <w:rPr>
          <w:rFonts w:asciiTheme="majorHAnsi" w:hAnsiTheme="majorHAnsi"/>
        </w:rPr>
        <w:t>Dieffenbachia</w:t>
      </w:r>
      <w:r w:rsidR="0065101D">
        <w:rPr>
          <w:rFonts w:asciiTheme="majorHAnsi" w:hAnsiTheme="majorHAnsi"/>
        </w:rPr>
        <w:t xml:space="preserve">. </w:t>
      </w:r>
      <w:r w:rsidRPr="009F3E1F">
        <w:rPr>
          <w:rFonts w:asciiTheme="majorHAnsi" w:hAnsiTheme="majorHAnsi"/>
          <w:lang w:val="id-ID"/>
        </w:rPr>
        <w:t>Dieffenbachia memiliki tangkai daun yang lebih panjang dibandingkan dengan panjang daun. Batang tumbuhan ini berwarna putih, hijau, dan kemerahan dengan jenis batang basah dan berbuku-buku (</w:t>
      </w:r>
      <w:r w:rsidR="00B23987" w:rsidRPr="009F3E1F">
        <w:rPr>
          <w:rFonts w:asciiTheme="majorHAnsi" w:hAnsiTheme="majorHAnsi"/>
          <w:lang w:val="id-ID"/>
        </w:rPr>
        <w:t xml:space="preserve">Sari </w:t>
      </w:r>
      <w:r w:rsidR="00B23987" w:rsidRPr="009F3E1F">
        <w:rPr>
          <w:rFonts w:asciiTheme="majorHAnsi" w:hAnsiTheme="majorHAnsi"/>
          <w:i/>
          <w:iCs/>
          <w:lang w:val="id-ID"/>
        </w:rPr>
        <w:t>et al</w:t>
      </w:r>
      <w:r w:rsidR="00B23987" w:rsidRPr="009F3E1F">
        <w:rPr>
          <w:rFonts w:asciiTheme="majorHAnsi" w:hAnsiTheme="majorHAnsi"/>
          <w:lang w:val="id-ID"/>
        </w:rPr>
        <w:t>., 2010)</w:t>
      </w:r>
      <w:r w:rsidR="00483AA6" w:rsidRPr="009F3E1F">
        <w:rPr>
          <w:rFonts w:asciiTheme="majorHAnsi" w:hAnsiTheme="majorHAnsi"/>
          <w:lang w:val="id-ID"/>
        </w:rPr>
        <w:t>.</w:t>
      </w:r>
    </w:p>
    <w:p w14:paraId="6694607B" w14:textId="77777777" w:rsidR="00AC0FDF" w:rsidRDefault="00483AA6" w:rsidP="00A3391A">
      <w:pPr>
        <w:pStyle w:val="ListParagraph"/>
        <w:keepNext/>
        <w:spacing w:line="240" w:lineRule="auto"/>
        <w:ind w:left="1276" w:firstLine="884"/>
        <w:jc w:val="both"/>
      </w:pPr>
      <w:r w:rsidRPr="009F3E1F">
        <w:rPr>
          <w:rFonts w:asciiTheme="majorHAnsi" w:hAnsiTheme="majorHAnsi"/>
          <w:lang w:val="id-ID" w:eastAsia="id-ID"/>
        </w:rPr>
        <w:lastRenderedPageBreak/>
        <w:drawing>
          <wp:inline distT="0" distB="0" distL="0" distR="0" wp14:anchorId="1E0676A9" wp14:editId="7902EFA8">
            <wp:extent cx="1504740" cy="1116000"/>
            <wp:effectExtent l="19050" t="0" r="210" b="0"/>
            <wp:docPr id="62" name="Picture 31"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aves"/>
                    <pic:cNvPicPr>
                      <a:picLocks noChangeAspect="1" noChangeArrowheads="1"/>
                    </pic:cNvPicPr>
                  </pic:nvPicPr>
                  <pic:blipFill>
                    <a:blip r:embed="rId29" cstate="print"/>
                    <a:srcRect t="36678" b="13868"/>
                    <a:stretch>
                      <a:fillRect/>
                    </a:stretch>
                  </pic:blipFill>
                  <pic:spPr bwMode="auto">
                    <a:xfrm>
                      <a:off x="0" y="0"/>
                      <a:ext cx="1504740" cy="1116000"/>
                    </a:xfrm>
                    <a:prstGeom prst="rect">
                      <a:avLst/>
                    </a:prstGeom>
                    <a:noFill/>
                    <a:ln w="9525">
                      <a:noFill/>
                      <a:miter lim="800000"/>
                      <a:headEnd/>
                      <a:tailEnd/>
                    </a:ln>
                  </pic:spPr>
                </pic:pic>
              </a:graphicData>
            </a:graphic>
          </wp:inline>
        </w:drawing>
      </w:r>
    </w:p>
    <w:p w14:paraId="65463269" w14:textId="0223F0E0" w:rsidR="00483AA6" w:rsidRPr="00A3391A" w:rsidRDefault="00AC0FDF" w:rsidP="00A3391A">
      <w:pPr>
        <w:pStyle w:val="Heading4"/>
        <w:spacing w:line="240" w:lineRule="auto"/>
        <w:ind w:left="720"/>
        <w:rPr>
          <w:b/>
          <w:color w:val="4F81BD" w:themeColor="accent1"/>
          <w:sz w:val="18"/>
          <w:szCs w:val="18"/>
        </w:rPr>
      </w:pPr>
      <w:bookmarkStart w:id="31" w:name="_Toc131495434"/>
      <w:r>
        <w:t xml:space="preserve">Gambar 2. </w:t>
      </w:r>
      <w:r>
        <w:fldChar w:fldCharType="begin"/>
      </w:r>
      <w:r>
        <w:instrText xml:space="preserve"> SEQ Gambar_2. \* ARABIC </w:instrText>
      </w:r>
      <w:r>
        <w:fldChar w:fldCharType="separate"/>
      </w:r>
      <w:r w:rsidR="00847469">
        <w:t>9</w:t>
      </w:r>
      <w:r>
        <w:fldChar w:fldCharType="end"/>
      </w:r>
      <w:r>
        <w:rPr>
          <w:lang w:val="id-ID"/>
        </w:rPr>
        <w:t xml:space="preserve"> Genus Dieffenbachia</w:t>
      </w:r>
      <w:bookmarkEnd w:id="31"/>
      <w:r w:rsidR="003131DD">
        <w:rPr>
          <w:b/>
          <w:lang w:val="id-ID"/>
        </w:rPr>
        <w:t xml:space="preserve"> </w:t>
      </w:r>
      <w:r w:rsidR="003131DD" w:rsidRPr="00A3391A">
        <w:rPr>
          <w:bCs w:val="0"/>
          <w:lang w:val="id-ID"/>
        </w:rPr>
        <w:t>(</w:t>
      </w:r>
      <w:r w:rsidR="003131DD" w:rsidRPr="00A3391A">
        <w:rPr>
          <w:bCs w:val="0"/>
          <w:lang w:val="id-ID" w:eastAsia="id-ID"/>
        </w:rPr>
        <w:t>https://plants.ces.ncsu.edu)</w:t>
      </w:r>
    </w:p>
    <w:p w14:paraId="5108DD48" w14:textId="77777777" w:rsidR="00EC506D" w:rsidRPr="009F3E1F" w:rsidRDefault="00EC506D"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 xml:space="preserve">Genus </w:t>
      </w:r>
      <w:r w:rsidRPr="009F3E1F">
        <w:rPr>
          <w:rFonts w:asciiTheme="majorHAnsi" w:hAnsiTheme="majorHAnsi"/>
        </w:rPr>
        <w:t>Epipremnum</w:t>
      </w:r>
    </w:p>
    <w:p w14:paraId="5C1DE5A7" w14:textId="2EC03F99" w:rsidR="00824334" w:rsidRPr="009F3E1F" w:rsidRDefault="00400A5F" w:rsidP="008748D5">
      <w:pPr>
        <w:pStyle w:val="ListParagraph"/>
        <w:spacing w:line="360" w:lineRule="auto"/>
        <w:ind w:left="1276" w:firstLine="709"/>
        <w:jc w:val="both"/>
        <w:rPr>
          <w:rFonts w:asciiTheme="majorHAnsi" w:hAnsiTheme="majorHAnsi"/>
          <w:lang w:val="id-ID"/>
        </w:rPr>
      </w:pPr>
      <w:r w:rsidRPr="009F3E1F">
        <w:rPr>
          <w:rFonts w:asciiTheme="majorHAnsi" w:hAnsiTheme="majorHAnsi"/>
          <w:i/>
          <w:iCs/>
        </w:rPr>
        <w:t>Epipremnum</w:t>
      </w:r>
      <w:r w:rsidRPr="009F3E1F">
        <w:rPr>
          <w:rFonts w:asciiTheme="majorHAnsi" w:hAnsiTheme="majorHAnsi"/>
        </w:rPr>
        <w:t xml:space="preserve"> sp. yaitu tumbuhan herba terestrial hidup epifit. </w:t>
      </w:r>
      <w:r w:rsidR="00527A40">
        <w:rPr>
          <w:rFonts w:asciiTheme="majorHAnsi" w:hAnsiTheme="majorHAnsi"/>
        </w:rPr>
        <w:t xml:space="preserve">Gambar 2.10 menunjukkan salah satu tanaman genus Epirenum. </w:t>
      </w:r>
      <w:r w:rsidRPr="00527A40">
        <w:rPr>
          <w:rFonts w:asciiTheme="majorHAnsi" w:hAnsiTheme="majorHAnsi"/>
          <w:i/>
          <w:iCs/>
        </w:rPr>
        <w:t>Epipremnum</w:t>
      </w:r>
      <w:r w:rsidRPr="009F3E1F">
        <w:rPr>
          <w:rFonts w:asciiTheme="majorHAnsi" w:hAnsiTheme="majorHAnsi"/>
        </w:rPr>
        <w:t xml:space="preserve"> sp. memiliki akar serabut dan berbatang jelas. Daun tunggal berwa</w:t>
      </w:r>
      <w:r w:rsidR="00A8787F" w:rsidRPr="009F3E1F">
        <w:rPr>
          <w:rFonts w:asciiTheme="majorHAnsi" w:hAnsiTheme="majorHAnsi"/>
        </w:rPr>
        <w:t>rna hijau yang berbentuk lanset dengan tepi daun rata, ujung daun runcing, pangkal daun tumpu</w:t>
      </w:r>
      <w:r w:rsidR="00A8787F" w:rsidRPr="009F3E1F">
        <w:rPr>
          <w:rFonts w:asciiTheme="majorHAnsi" w:hAnsiTheme="majorHAnsi"/>
          <w:lang w:val="id-ID"/>
        </w:rPr>
        <w:t>l</w:t>
      </w:r>
      <w:r w:rsidRPr="009F3E1F">
        <w:rPr>
          <w:rFonts w:asciiTheme="majorHAnsi" w:hAnsiTheme="majorHAnsi"/>
        </w:rPr>
        <w:t xml:space="preserve"> dan pertula</w:t>
      </w:r>
      <w:r w:rsidR="00A8787F" w:rsidRPr="009F3E1F">
        <w:rPr>
          <w:rFonts w:asciiTheme="majorHAnsi" w:hAnsiTheme="majorHAnsi"/>
        </w:rPr>
        <w:t>ngan daun menyirip</w:t>
      </w:r>
      <w:r w:rsidRPr="009F3E1F">
        <w:rPr>
          <w:rFonts w:asciiTheme="majorHAnsi" w:hAnsiTheme="majorHAnsi"/>
        </w:rPr>
        <w:t>. Pe</w:t>
      </w:r>
      <w:r w:rsidR="00A8787F" w:rsidRPr="009F3E1F">
        <w:rPr>
          <w:rFonts w:asciiTheme="majorHAnsi" w:hAnsiTheme="majorHAnsi"/>
        </w:rPr>
        <w:t>rmukaan atas daun kasa</w:t>
      </w:r>
      <w:r w:rsidR="00A8787F" w:rsidRPr="009F3E1F">
        <w:rPr>
          <w:rFonts w:asciiTheme="majorHAnsi" w:hAnsiTheme="majorHAnsi"/>
          <w:lang w:val="id-ID"/>
        </w:rPr>
        <w:t>p</w:t>
      </w:r>
      <w:r w:rsidRPr="009F3E1F">
        <w:rPr>
          <w:rFonts w:asciiTheme="majorHAnsi" w:hAnsiTheme="majorHAnsi"/>
        </w:rPr>
        <w:t xml:space="preserve"> dan per</w:t>
      </w:r>
      <w:r w:rsidR="00A8787F" w:rsidRPr="009F3E1F">
        <w:rPr>
          <w:rFonts w:asciiTheme="majorHAnsi" w:hAnsiTheme="majorHAnsi"/>
        </w:rPr>
        <w:t>mukaan bawah daun licin</w:t>
      </w:r>
      <w:r w:rsidRPr="009F3E1F">
        <w:rPr>
          <w:rFonts w:asciiTheme="majorHAnsi" w:hAnsiTheme="majorHAnsi"/>
        </w:rPr>
        <w:t xml:space="preserve">. Tangkai daun berwarna hijau dan memiliki ciri khas, yaitu terdapat bagian yang membengkak berwarna coklat terletak dekat pada pangkal daun atau disebut pulvinus serta batang berwarna coklat (Widiyanti </w:t>
      </w:r>
      <w:r w:rsidRPr="009F3E1F">
        <w:rPr>
          <w:rFonts w:asciiTheme="majorHAnsi" w:hAnsiTheme="majorHAnsi"/>
          <w:i/>
          <w:iCs/>
        </w:rPr>
        <w:t xml:space="preserve">et al., </w:t>
      </w:r>
      <w:r w:rsidRPr="009F3E1F">
        <w:rPr>
          <w:rFonts w:asciiTheme="majorHAnsi" w:hAnsiTheme="majorHAnsi"/>
        </w:rPr>
        <w:t xml:space="preserve">2017). </w:t>
      </w:r>
    </w:p>
    <w:p w14:paraId="020010FD" w14:textId="77777777" w:rsidR="00AC0FDF" w:rsidRDefault="00483AA6" w:rsidP="00A3391A">
      <w:pPr>
        <w:pStyle w:val="ListParagraph"/>
        <w:keepNext/>
        <w:spacing w:line="240" w:lineRule="auto"/>
        <w:ind w:left="1276" w:firstLine="709"/>
        <w:jc w:val="both"/>
      </w:pPr>
      <w:r w:rsidRPr="009F3E1F">
        <w:rPr>
          <w:rFonts w:asciiTheme="majorHAnsi" w:hAnsiTheme="majorHAnsi"/>
          <w:i/>
          <w:iCs/>
          <w:lang w:val="id-ID" w:eastAsia="id-ID"/>
        </w:rPr>
        <w:lastRenderedPageBreak/>
        <w:drawing>
          <wp:inline distT="0" distB="0" distL="0" distR="0" wp14:anchorId="00B0FE11" wp14:editId="210F735F">
            <wp:extent cx="1622769" cy="1080000"/>
            <wp:effectExtent l="19050" t="0" r="0" b="0"/>
            <wp:docPr id="63" name="Picture 34"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aves"/>
                    <pic:cNvPicPr>
                      <a:picLocks noChangeAspect="1" noChangeArrowheads="1"/>
                    </pic:cNvPicPr>
                  </pic:nvPicPr>
                  <pic:blipFill>
                    <a:blip r:embed="rId30" cstate="print"/>
                    <a:srcRect/>
                    <a:stretch>
                      <a:fillRect/>
                    </a:stretch>
                  </pic:blipFill>
                  <pic:spPr bwMode="auto">
                    <a:xfrm>
                      <a:off x="0" y="0"/>
                      <a:ext cx="1622769" cy="1080000"/>
                    </a:xfrm>
                    <a:prstGeom prst="rect">
                      <a:avLst/>
                    </a:prstGeom>
                    <a:noFill/>
                    <a:ln w="9525">
                      <a:noFill/>
                      <a:miter lim="800000"/>
                      <a:headEnd/>
                      <a:tailEnd/>
                    </a:ln>
                  </pic:spPr>
                </pic:pic>
              </a:graphicData>
            </a:graphic>
          </wp:inline>
        </w:drawing>
      </w:r>
    </w:p>
    <w:p w14:paraId="57985ACD" w14:textId="78315D11" w:rsidR="00483AA6" w:rsidRPr="00A3391A" w:rsidRDefault="00AC0FDF" w:rsidP="00A3391A">
      <w:pPr>
        <w:pStyle w:val="Heading4"/>
        <w:spacing w:line="240" w:lineRule="auto"/>
        <w:ind w:left="720"/>
        <w:rPr>
          <w:color w:val="4F81BD" w:themeColor="accent1"/>
          <w:sz w:val="18"/>
          <w:szCs w:val="18"/>
        </w:rPr>
      </w:pPr>
      <w:bookmarkStart w:id="32" w:name="_Toc131495435"/>
      <w:r w:rsidRPr="00A3391A">
        <w:t xml:space="preserve">Gambar 2. </w:t>
      </w:r>
      <w:r>
        <w:fldChar w:fldCharType="begin"/>
      </w:r>
      <w:r>
        <w:instrText xml:space="preserve"> SEQ Gambar_2. \* ARABIC </w:instrText>
      </w:r>
      <w:r>
        <w:fldChar w:fldCharType="separate"/>
      </w:r>
      <w:r w:rsidR="00847469">
        <w:t>10</w:t>
      </w:r>
      <w:r>
        <w:fldChar w:fldCharType="end"/>
      </w:r>
      <w:r w:rsidRPr="00A3391A">
        <w:rPr>
          <w:lang w:val="id-ID"/>
        </w:rPr>
        <w:t xml:space="preserve"> Genus Epipremnum</w:t>
      </w:r>
      <w:bookmarkEnd w:id="32"/>
      <w:r w:rsidR="003131DD" w:rsidRPr="00A3391A">
        <w:rPr>
          <w:lang w:val="id-ID"/>
        </w:rPr>
        <w:t xml:space="preserve"> (</w:t>
      </w:r>
      <w:r w:rsidR="003131DD" w:rsidRPr="00A3391A">
        <w:rPr>
          <w:lang w:val="id-ID" w:eastAsia="id-ID"/>
        </w:rPr>
        <w:t>https://plants.ces.ncsu.edu)</w:t>
      </w:r>
    </w:p>
    <w:p w14:paraId="0AE060B7" w14:textId="77777777" w:rsidR="000B4126"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00400A5F" w:rsidRPr="009F3E1F">
        <w:rPr>
          <w:rFonts w:asciiTheme="majorHAnsi" w:hAnsiTheme="majorHAnsi"/>
        </w:rPr>
        <w:t xml:space="preserve">enus Homalomena </w:t>
      </w:r>
    </w:p>
    <w:p w14:paraId="5CEB08B9" w14:textId="388DA875" w:rsidR="00824334" w:rsidRPr="009F3E1F" w:rsidRDefault="00400A5F" w:rsidP="008748D5">
      <w:pPr>
        <w:pStyle w:val="ListParagraph"/>
        <w:spacing w:line="360" w:lineRule="auto"/>
        <w:ind w:left="1276" w:firstLine="709"/>
        <w:jc w:val="both"/>
        <w:rPr>
          <w:rFonts w:asciiTheme="majorHAnsi" w:hAnsiTheme="majorHAnsi"/>
          <w:lang w:val="id-ID"/>
        </w:rPr>
      </w:pPr>
      <w:r w:rsidRPr="009F3E1F">
        <w:rPr>
          <w:rFonts w:asciiTheme="majorHAnsi" w:hAnsiTheme="majorHAnsi"/>
          <w:i/>
          <w:iCs/>
        </w:rPr>
        <w:t xml:space="preserve">Homalomena humilis </w:t>
      </w:r>
      <w:r w:rsidRPr="009F3E1F">
        <w:rPr>
          <w:rFonts w:asciiTheme="majorHAnsi" w:hAnsiTheme="majorHAnsi"/>
        </w:rPr>
        <w:t xml:space="preserve">Hook merupakan salah satu jenis dari genus Homalomena </w:t>
      </w:r>
      <w:r w:rsidR="00B23987" w:rsidRPr="009F3E1F">
        <w:rPr>
          <w:rFonts w:asciiTheme="majorHAnsi" w:hAnsiTheme="majorHAnsi"/>
          <w:lang w:val="id-ID"/>
        </w:rPr>
        <w:t xml:space="preserve">yang memiliki ciri </w:t>
      </w:r>
      <w:r w:rsidR="00B23987" w:rsidRPr="009F3E1F">
        <w:rPr>
          <w:rFonts w:asciiTheme="majorHAnsi" w:hAnsiTheme="majorHAnsi"/>
        </w:rPr>
        <w:t>yaitu herba terestrial</w:t>
      </w:r>
      <w:r w:rsidR="00B23987" w:rsidRPr="009F3E1F">
        <w:rPr>
          <w:rFonts w:asciiTheme="majorHAnsi" w:hAnsiTheme="majorHAnsi"/>
          <w:lang w:val="id-ID"/>
        </w:rPr>
        <w:t>,</w:t>
      </w:r>
      <w:r w:rsidRPr="009F3E1F">
        <w:rPr>
          <w:rFonts w:asciiTheme="majorHAnsi" w:hAnsiTheme="majorHAnsi"/>
        </w:rPr>
        <w:t xml:space="preserve"> memiliki daun yang relatif kecil dengan panjang daun sekitar 5 -10 cm dan tinggi tanaman sekitar 15 cm. </w:t>
      </w:r>
      <w:r w:rsidR="00527A40">
        <w:rPr>
          <w:rFonts w:asciiTheme="majorHAnsi" w:hAnsiTheme="majorHAnsi"/>
        </w:rPr>
        <w:t xml:space="preserve">Gambar 2.11 menunjukkan salah satu tanaman genus Homalomena. </w:t>
      </w:r>
      <w:r w:rsidRPr="009F3E1F">
        <w:rPr>
          <w:rFonts w:asciiTheme="majorHAnsi" w:hAnsiTheme="majorHAnsi"/>
        </w:rPr>
        <w:t xml:space="preserve">Daun berbentuk jantung dengan bentuk ujung daun meruncing </w:t>
      </w:r>
      <w:r w:rsidR="00A8787F" w:rsidRPr="009F3E1F">
        <w:rPr>
          <w:rFonts w:asciiTheme="majorHAnsi" w:hAnsiTheme="majorHAnsi"/>
        </w:rPr>
        <w:t>dengan pangkal daun berlekuk</w:t>
      </w:r>
      <w:r w:rsidRPr="009F3E1F">
        <w:rPr>
          <w:rFonts w:asciiTheme="majorHAnsi" w:hAnsiTheme="majorHAnsi"/>
        </w:rPr>
        <w:t xml:space="preserve">(Munawarah </w:t>
      </w:r>
      <w:r w:rsidRPr="009F3E1F">
        <w:rPr>
          <w:rFonts w:asciiTheme="majorHAnsi" w:hAnsiTheme="majorHAnsi"/>
          <w:i/>
          <w:iCs/>
        </w:rPr>
        <w:t>et al</w:t>
      </w:r>
      <w:r w:rsidRPr="009F3E1F">
        <w:rPr>
          <w:rFonts w:asciiTheme="majorHAnsi" w:hAnsiTheme="majorHAnsi"/>
        </w:rPr>
        <w:t xml:space="preserve">, 2017). </w:t>
      </w:r>
    </w:p>
    <w:p w14:paraId="3FBA7C8C" w14:textId="77777777" w:rsidR="00AC0FDF" w:rsidRDefault="00483AA6" w:rsidP="00A3391A">
      <w:pPr>
        <w:pStyle w:val="ListParagraph"/>
        <w:keepNext/>
        <w:spacing w:line="240" w:lineRule="auto"/>
        <w:ind w:left="1276" w:firstLine="709"/>
        <w:jc w:val="both"/>
      </w:pPr>
      <w:r w:rsidRPr="009F3E1F">
        <w:rPr>
          <w:rFonts w:asciiTheme="majorHAnsi" w:hAnsiTheme="majorHAnsi"/>
          <w:i/>
          <w:iCs/>
          <w:lang w:val="id-ID" w:eastAsia="id-ID"/>
        </w:rPr>
        <w:drawing>
          <wp:inline distT="0" distB="0" distL="0" distR="0" wp14:anchorId="68C9C8E5" wp14:editId="202CE62D">
            <wp:extent cx="1617846" cy="1080000"/>
            <wp:effectExtent l="19050" t="0" r="1404" b="0"/>
            <wp:docPr id="64" name="Picture 37" descr="Ilustrasi tanaman hias Homalomena rubescens Kunth (King of He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lustrasi tanaman hias Homalomena rubescens Kunth (King of Heart). "/>
                    <pic:cNvPicPr>
                      <a:picLocks noChangeAspect="1" noChangeArrowheads="1"/>
                    </pic:cNvPicPr>
                  </pic:nvPicPr>
                  <pic:blipFill>
                    <a:blip r:embed="rId31" cstate="print"/>
                    <a:srcRect/>
                    <a:stretch>
                      <a:fillRect/>
                    </a:stretch>
                  </pic:blipFill>
                  <pic:spPr bwMode="auto">
                    <a:xfrm>
                      <a:off x="0" y="0"/>
                      <a:ext cx="1617846" cy="1080000"/>
                    </a:xfrm>
                    <a:prstGeom prst="rect">
                      <a:avLst/>
                    </a:prstGeom>
                    <a:noFill/>
                    <a:ln w="9525">
                      <a:noFill/>
                      <a:miter lim="800000"/>
                      <a:headEnd/>
                      <a:tailEnd/>
                    </a:ln>
                  </pic:spPr>
                </pic:pic>
              </a:graphicData>
            </a:graphic>
          </wp:inline>
        </w:drawing>
      </w:r>
    </w:p>
    <w:p w14:paraId="7048CA71" w14:textId="5084BF45" w:rsidR="00483AA6" w:rsidRPr="00A3391A" w:rsidRDefault="00AC0FDF" w:rsidP="00A3391A">
      <w:pPr>
        <w:pStyle w:val="Heading4"/>
        <w:spacing w:line="240" w:lineRule="auto"/>
        <w:ind w:left="720"/>
      </w:pPr>
      <w:bookmarkStart w:id="33" w:name="_Toc131495436"/>
      <w:r>
        <w:t xml:space="preserve">Gambar 2. </w:t>
      </w:r>
      <w:r>
        <w:fldChar w:fldCharType="begin"/>
      </w:r>
      <w:r>
        <w:instrText xml:space="preserve"> SEQ Gambar_2. \* ARABIC </w:instrText>
      </w:r>
      <w:r>
        <w:fldChar w:fldCharType="separate"/>
      </w:r>
      <w:r w:rsidR="00847469">
        <w:t>11</w:t>
      </w:r>
      <w:r>
        <w:fldChar w:fldCharType="end"/>
      </w:r>
      <w:r>
        <w:rPr>
          <w:lang w:val="id-ID"/>
        </w:rPr>
        <w:t xml:space="preserve"> </w:t>
      </w:r>
      <w:r w:rsidRPr="00AE4331">
        <w:rPr>
          <w:lang w:val="id-ID"/>
        </w:rPr>
        <w:t>Genus Homalomena</w:t>
      </w:r>
      <w:bookmarkEnd w:id="33"/>
      <w:r w:rsidR="00913F79">
        <w:rPr>
          <w:b/>
          <w:bCs w:val="0"/>
          <w:lang w:val="id-ID"/>
        </w:rPr>
        <w:t xml:space="preserve"> </w:t>
      </w:r>
      <w:r w:rsidR="00913F79" w:rsidRPr="00A3391A">
        <w:rPr>
          <w:lang w:val="id-ID"/>
        </w:rPr>
        <w:t>(www.socfindoconservation.co.id)</w:t>
      </w:r>
    </w:p>
    <w:p w14:paraId="338B4B1C" w14:textId="77777777" w:rsidR="00466BFB" w:rsidRPr="00A3391A" w:rsidRDefault="00466BFB" w:rsidP="00466BFB"/>
    <w:p w14:paraId="01CD46F8" w14:textId="77777777" w:rsidR="00466BFB" w:rsidRPr="00466BFB" w:rsidRDefault="00466BFB" w:rsidP="00466BFB">
      <w:pPr>
        <w:rPr>
          <w:lang w:val="id-ID"/>
        </w:rPr>
      </w:pPr>
    </w:p>
    <w:p w14:paraId="3B284ABF" w14:textId="77777777" w:rsidR="000B4126" w:rsidRPr="009F3E1F" w:rsidRDefault="008748D5" w:rsidP="00824334">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003539FE" w:rsidRPr="009F3E1F">
        <w:rPr>
          <w:rFonts w:asciiTheme="majorHAnsi" w:hAnsiTheme="majorHAnsi"/>
        </w:rPr>
        <w:t>enus La</w:t>
      </w:r>
      <w:r w:rsidR="00400A5F" w:rsidRPr="009F3E1F">
        <w:rPr>
          <w:rFonts w:asciiTheme="majorHAnsi" w:hAnsiTheme="majorHAnsi"/>
        </w:rPr>
        <w:t xml:space="preserve">sia </w:t>
      </w:r>
    </w:p>
    <w:p w14:paraId="13C85324" w14:textId="77777777" w:rsidR="000B4126" w:rsidRPr="009F3E1F" w:rsidRDefault="003539FE" w:rsidP="00B23987">
      <w:pPr>
        <w:pStyle w:val="ListParagraph"/>
        <w:spacing w:line="360" w:lineRule="auto"/>
        <w:ind w:left="1276" w:firstLine="709"/>
        <w:jc w:val="both"/>
        <w:rPr>
          <w:rFonts w:asciiTheme="majorHAnsi" w:hAnsiTheme="majorHAnsi"/>
          <w:lang w:val="id-ID"/>
        </w:rPr>
      </w:pPr>
      <w:r w:rsidRPr="009F3E1F">
        <w:rPr>
          <w:rFonts w:asciiTheme="majorHAnsi" w:hAnsiTheme="majorHAnsi"/>
          <w:i/>
          <w:iCs/>
        </w:rPr>
        <w:t>La</w:t>
      </w:r>
      <w:r w:rsidR="00400A5F" w:rsidRPr="009F3E1F">
        <w:rPr>
          <w:rFonts w:asciiTheme="majorHAnsi" w:hAnsiTheme="majorHAnsi"/>
          <w:i/>
          <w:iCs/>
        </w:rPr>
        <w:t>sia spinosa</w:t>
      </w:r>
      <w:r w:rsidR="00400A5F" w:rsidRPr="009F3E1F">
        <w:rPr>
          <w:rFonts w:asciiTheme="majorHAnsi" w:hAnsiTheme="majorHAnsi"/>
        </w:rPr>
        <w:t xml:space="preserve"> merupakan salah satu jenis dari marga lansia yaitu tumbuhan herba dengan tinggi dapat mencapai 2 m. Daun </w:t>
      </w:r>
      <w:r w:rsidR="00400A5F" w:rsidRPr="009F3E1F">
        <w:rPr>
          <w:rFonts w:asciiTheme="majorHAnsi" w:hAnsiTheme="majorHAnsi"/>
          <w:i/>
          <w:iCs/>
        </w:rPr>
        <w:t>L. spinosa</w:t>
      </w:r>
      <w:r w:rsidR="00400A5F" w:rsidRPr="009F3E1F">
        <w:rPr>
          <w:rFonts w:asciiTheme="majorHAnsi" w:hAnsiTheme="majorHAnsi"/>
        </w:rPr>
        <w:t xml:space="preserve"> </w:t>
      </w:r>
      <w:r w:rsidR="00A8787F" w:rsidRPr="009F3E1F">
        <w:rPr>
          <w:rFonts w:asciiTheme="majorHAnsi" w:hAnsiTheme="majorHAnsi"/>
        </w:rPr>
        <w:t>berwarna hijau berbentuk tombak</w:t>
      </w:r>
      <w:r w:rsidRPr="009F3E1F">
        <w:rPr>
          <w:rFonts w:asciiTheme="majorHAnsi" w:hAnsiTheme="majorHAnsi"/>
          <w:lang w:val="id-ID"/>
        </w:rPr>
        <w:t xml:space="preserve"> </w:t>
      </w:r>
      <w:r w:rsidR="00400A5F" w:rsidRPr="009F3E1F">
        <w:rPr>
          <w:rFonts w:asciiTheme="majorHAnsi" w:hAnsiTheme="majorHAnsi"/>
        </w:rPr>
        <w:t xml:space="preserve">pada fase juvenil dan berbentuk menyirip pada fase dewasa, tangkai daun berwarna hijau, berduri dan berongga. Ujung daun meruncing, pangkal daun berlekuk </w:t>
      </w:r>
      <w:r w:rsidR="00A8787F" w:rsidRPr="009F3E1F">
        <w:rPr>
          <w:rFonts w:asciiTheme="majorHAnsi" w:hAnsiTheme="majorHAnsi"/>
        </w:rPr>
        <w:t>dan tepi daun rata</w:t>
      </w:r>
      <w:r w:rsidR="00A8787F" w:rsidRPr="009F3E1F">
        <w:rPr>
          <w:rFonts w:asciiTheme="majorHAnsi" w:hAnsiTheme="majorHAnsi"/>
          <w:lang w:val="id-ID"/>
        </w:rPr>
        <w:t xml:space="preserve">. </w:t>
      </w:r>
      <w:r w:rsidR="00400A5F" w:rsidRPr="009F3E1F">
        <w:rPr>
          <w:rFonts w:asciiTheme="majorHAnsi" w:hAnsiTheme="majorHAnsi"/>
        </w:rPr>
        <w:t xml:space="preserve">Modifikasi batang berupa rhizoma dan duri dengan internodus terlihat jelas. Duri tersebar pada batang, tangkai daun dan pertulangan daun Tipe perbungaan biseksual, seludang kecil memanjang berbentuk spiral, tongkol pendek berbentuk silindris dan terdapat 4 tenda bunga. Panjang seludang </w:t>
      </w:r>
      <w:r w:rsidR="00400A5F" w:rsidRPr="009F3E1F">
        <w:rPr>
          <w:rFonts w:asciiTheme="majorHAnsi" w:hAnsiTheme="majorHAnsi"/>
          <w:i/>
          <w:iCs/>
        </w:rPr>
        <w:t xml:space="preserve">L. spinosa </w:t>
      </w:r>
      <w:r w:rsidR="00400A5F" w:rsidRPr="009F3E1F">
        <w:rPr>
          <w:rFonts w:asciiTheme="majorHAnsi" w:hAnsiTheme="majorHAnsi"/>
        </w:rPr>
        <w:t xml:space="preserve">35 cm sedangkan tongkol 4 cm. Seludang berwarna merah kecoklatan pada bagian dalam sedangkan pada bagian luar berwarna hijau kecoklatan. Tangkai bunga berwarna hijau dan berduri yang tersebar merata pada permukaannya (Maretni </w:t>
      </w:r>
      <w:r w:rsidR="00400A5F" w:rsidRPr="009F3E1F">
        <w:rPr>
          <w:rFonts w:asciiTheme="majorHAnsi" w:hAnsiTheme="majorHAnsi"/>
          <w:i/>
          <w:iCs/>
        </w:rPr>
        <w:t>et al.,</w:t>
      </w:r>
      <w:r w:rsidR="00400A5F" w:rsidRPr="009F3E1F">
        <w:rPr>
          <w:rFonts w:asciiTheme="majorHAnsi" w:hAnsiTheme="majorHAnsi"/>
        </w:rPr>
        <w:t xml:space="preserve"> 2017).  </w:t>
      </w:r>
    </w:p>
    <w:p w14:paraId="072A36B7" w14:textId="77777777" w:rsidR="00AC0FDF" w:rsidRDefault="00483AA6" w:rsidP="00A3391A">
      <w:pPr>
        <w:pStyle w:val="ListParagraph"/>
        <w:keepNext/>
        <w:spacing w:line="240" w:lineRule="auto"/>
        <w:ind w:left="1276" w:firstLine="1134"/>
      </w:pPr>
      <w:r w:rsidRPr="009F3E1F">
        <w:rPr>
          <w:rFonts w:asciiTheme="majorHAnsi" w:hAnsiTheme="majorHAnsi"/>
          <w:i/>
          <w:iCs/>
          <w:lang w:val="id-ID" w:eastAsia="id-ID"/>
        </w:rPr>
        <w:lastRenderedPageBreak/>
        <w:drawing>
          <wp:inline distT="0" distB="0" distL="0" distR="0" wp14:anchorId="75871A92" wp14:editId="5B134527">
            <wp:extent cx="1225728" cy="1152000"/>
            <wp:effectExtent l="19050" t="0" r="0" b="0"/>
            <wp:docPr id="65" name="Picture 44" descr="C:\Users\X453S\Downloads\backgroubd PPT\246-1-lasia-sp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X453S\Downloads\backgroubd PPT\246-1-lasia-spinosa.jpg"/>
                    <pic:cNvPicPr>
                      <a:picLocks noChangeAspect="1" noChangeArrowheads="1"/>
                    </pic:cNvPicPr>
                  </pic:nvPicPr>
                  <pic:blipFill>
                    <a:blip r:embed="rId32" cstate="print"/>
                    <a:srcRect t="24091" b="9545"/>
                    <a:stretch>
                      <a:fillRect/>
                    </a:stretch>
                  </pic:blipFill>
                  <pic:spPr bwMode="auto">
                    <a:xfrm>
                      <a:off x="0" y="0"/>
                      <a:ext cx="1225728" cy="1152000"/>
                    </a:xfrm>
                    <a:prstGeom prst="rect">
                      <a:avLst/>
                    </a:prstGeom>
                    <a:noFill/>
                    <a:ln w="9525">
                      <a:noFill/>
                      <a:miter lim="800000"/>
                      <a:headEnd/>
                      <a:tailEnd/>
                    </a:ln>
                  </pic:spPr>
                </pic:pic>
              </a:graphicData>
            </a:graphic>
          </wp:inline>
        </w:drawing>
      </w:r>
    </w:p>
    <w:p w14:paraId="7981CB84" w14:textId="358F2488" w:rsidR="00EA3A29" w:rsidRPr="009F3E1F" w:rsidRDefault="00AC0FDF" w:rsidP="00A3391A">
      <w:pPr>
        <w:pStyle w:val="Heading4"/>
        <w:spacing w:line="240" w:lineRule="auto"/>
        <w:ind w:left="556" w:firstLine="720"/>
      </w:pPr>
      <w:bookmarkStart w:id="34" w:name="_Toc131495437"/>
      <w:r>
        <w:t xml:space="preserve">Gambar 2. </w:t>
      </w:r>
      <w:r>
        <w:fldChar w:fldCharType="begin"/>
      </w:r>
      <w:r>
        <w:instrText xml:space="preserve"> SEQ Gambar_2. \* ARABIC </w:instrText>
      </w:r>
      <w:r>
        <w:fldChar w:fldCharType="separate"/>
      </w:r>
      <w:r w:rsidR="00847469">
        <w:t>12</w:t>
      </w:r>
      <w:r>
        <w:fldChar w:fldCharType="end"/>
      </w:r>
      <w:r>
        <w:rPr>
          <w:lang w:val="id-ID"/>
        </w:rPr>
        <w:t xml:space="preserve"> </w:t>
      </w:r>
      <w:r w:rsidRPr="003076CB">
        <w:rPr>
          <w:lang w:val="id-ID"/>
        </w:rPr>
        <w:t>Genus Lasia</w:t>
      </w:r>
      <w:bookmarkEnd w:id="34"/>
    </w:p>
    <w:p w14:paraId="03697A46" w14:textId="77777777" w:rsidR="00483AA6" w:rsidRPr="00466BFB" w:rsidRDefault="00913F79" w:rsidP="00A3391A">
      <w:pPr>
        <w:pStyle w:val="Caption"/>
        <w:ind w:left="720" w:firstLine="556"/>
        <w:jc w:val="center"/>
        <w:rPr>
          <w:rFonts w:asciiTheme="majorHAnsi" w:hAnsiTheme="majorHAnsi"/>
          <w:b w:val="0"/>
          <w:bCs w:val="0"/>
          <w:color w:val="auto"/>
          <w:sz w:val="22"/>
          <w:szCs w:val="22"/>
          <w:lang w:val="id-ID"/>
        </w:rPr>
      </w:pPr>
      <w:r>
        <w:rPr>
          <w:rFonts w:asciiTheme="majorHAnsi" w:hAnsiTheme="majorHAnsi"/>
          <w:b w:val="0"/>
          <w:bCs w:val="0"/>
          <w:color w:val="auto"/>
          <w:sz w:val="22"/>
          <w:szCs w:val="22"/>
          <w:lang w:val="id-ID"/>
        </w:rPr>
        <w:t xml:space="preserve"> (</w:t>
      </w:r>
      <w:r w:rsidRPr="00913F79">
        <w:rPr>
          <w:rFonts w:asciiTheme="majorHAnsi" w:hAnsiTheme="majorHAnsi"/>
          <w:b w:val="0"/>
          <w:bCs w:val="0"/>
          <w:color w:val="auto"/>
          <w:sz w:val="22"/>
          <w:szCs w:val="22"/>
          <w:lang w:val="id-ID"/>
        </w:rPr>
        <w:t>www.socfindoconservation.co.id</w:t>
      </w:r>
      <w:r>
        <w:rPr>
          <w:rFonts w:asciiTheme="majorHAnsi" w:hAnsiTheme="majorHAnsi"/>
          <w:b w:val="0"/>
          <w:bCs w:val="0"/>
          <w:color w:val="auto"/>
          <w:sz w:val="22"/>
          <w:szCs w:val="22"/>
          <w:lang w:val="id-ID"/>
        </w:rPr>
        <w:t>)</w:t>
      </w:r>
    </w:p>
    <w:p w14:paraId="00847187" w14:textId="77777777" w:rsidR="00B23987" w:rsidRPr="00466BFB" w:rsidRDefault="00B23987" w:rsidP="00B23987">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Pr="00466BFB">
        <w:rPr>
          <w:rFonts w:asciiTheme="majorHAnsi" w:hAnsiTheme="majorHAnsi"/>
        </w:rPr>
        <w:t xml:space="preserve">enus Monstera </w:t>
      </w:r>
    </w:p>
    <w:p w14:paraId="7403EDF4" w14:textId="2CFD9DF0" w:rsidR="00824334" w:rsidRPr="00466BFB" w:rsidRDefault="00400A5F" w:rsidP="008748D5">
      <w:pPr>
        <w:pStyle w:val="ListParagraph"/>
        <w:spacing w:line="360" w:lineRule="auto"/>
        <w:ind w:left="1276" w:firstLine="709"/>
        <w:jc w:val="both"/>
        <w:rPr>
          <w:rFonts w:asciiTheme="majorHAnsi" w:hAnsiTheme="majorHAnsi"/>
          <w:lang w:val="id-ID"/>
        </w:rPr>
      </w:pPr>
      <w:r w:rsidRPr="00466BFB">
        <w:rPr>
          <w:rFonts w:asciiTheme="majorHAnsi" w:hAnsiTheme="majorHAnsi"/>
          <w:lang w:val="id-ID"/>
        </w:rPr>
        <w:t>Tanaman ini mempunyai dua tipe akar yang dapat</w:t>
      </w:r>
      <w:r w:rsidR="00E537E0" w:rsidRPr="00466BFB">
        <w:rPr>
          <w:rFonts w:asciiTheme="majorHAnsi" w:hAnsiTheme="majorHAnsi"/>
          <w:lang w:val="id-ID"/>
        </w:rPr>
        <w:t xml:space="preserve"> keluar dari setiap buku batang.</w:t>
      </w:r>
      <w:r w:rsidR="00187641">
        <w:rPr>
          <w:rFonts w:asciiTheme="majorHAnsi" w:hAnsiTheme="majorHAnsi"/>
          <w:lang w:val="id-ID"/>
        </w:rPr>
        <w:t xml:space="preserve"> </w:t>
      </w:r>
      <w:r w:rsidR="00E537E0" w:rsidRPr="00466BFB">
        <w:rPr>
          <w:rFonts w:asciiTheme="majorHAnsi" w:hAnsiTheme="majorHAnsi"/>
          <w:lang w:val="id-ID"/>
        </w:rPr>
        <w:t>T</w:t>
      </w:r>
      <w:r w:rsidR="00187641">
        <w:rPr>
          <w:rFonts w:asciiTheme="majorHAnsi" w:hAnsiTheme="majorHAnsi"/>
          <w:lang w:val="id-ID"/>
        </w:rPr>
        <w:t>anaman yang mempunyai akar</w:t>
      </w:r>
      <w:r w:rsidRPr="00466BFB">
        <w:rPr>
          <w:rFonts w:asciiTheme="majorHAnsi" w:hAnsiTheme="majorHAnsi"/>
          <w:lang w:val="id-ID"/>
        </w:rPr>
        <w:t xml:space="preserve"> bersifat geotrofi negatif, yaitu biasanya pendek dan berujung pada serabut akar yang mempunyai sifat adhesif. </w:t>
      </w:r>
      <w:r w:rsidR="00527A40">
        <w:rPr>
          <w:rFonts w:asciiTheme="majorHAnsi" w:hAnsiTheme="majorHAnsi"/>
        </w:rPr>
        <w:t xml:space="preserve">Gambar 2.12 menunjukkan salah satu tanaman genus Monstera. </w:t>
      </w:r>
      <w:r w:rsidRPr="00466BFB">
        <w:rPr>
          <w:rFonts w:asciiTheme="majorHAnsi" w:hAnsiTheme="majorHAnsi"/>
        </w:rPr>
        <w:t>Bentuk batang silindris berbuku. Panjang internode berkisar antara 5</w:t>
      </w:r>
      <w:r w:rsidR="00A3391A">
        <w:rPr>
          <w:rFonts w:asciiTheme="majorHAnsi" w:hAnsiTheme="majorHAnsi"/>
          <w:lang w:val="id-ID"/>
        </w:rPr>
        <w:t xml:space="preserve"> cam sampai </w:t>
      </w:r>
      <w:r w:rsidR="00A3391A">
        <w:rPr>
          <w:rFonts w:asciiTheme="majorHAnsi" w:hAnsiTheme="majorHAnsi"/>
        </w:rPr>
        <w:t xml:space="preserve"> </w:t>
      </w:r>
      <w:r w:rsidRPr="00466BFB">
        <w:rPr>
          <w:rFonts w:asciiTheme="majorHAnsi" w:hAnsiTheme="majorHAnsi"/>
        </w:rPr>
        <w:t xml:space="preserve"> 7 cm atau lebih pada batang-batang yang muda, dengan tebal diameter mencapai 7 cm (Balithi, 2019). </w:t>
      </w:r>
    </w:p>
    <w:p w14:paraId="55CCA665" w14:textId="77777777" w:rsidR="00AC0FDF" w:rsidRDefault="00483AA6" w:rsidP="00A3391A">
      <w:pPr>
        <w:pStyle w:val="ListParagraph"/>
        <w:keepNext/>
        <w:spacing w:line="240" w:lineRule="auto"/>
        <w:ind w:left="1276" w:firstLine="851"/>
        <w:jc w:val="both"/>
      </w:pPr>
      <w:r w:rsidRPr="00466BFB">
        <w:rPr>
          <w:rFonts w:asciiTheme="majorHAnsi" w:hAnsiTheme="majorHAnsi"/>
          <w:lang w:val="id-ID" w:eastAsia="id-ID"/>
        </w:rPr>
        <w:lastRenderedPageBreak/>
        <w:drawing>
          <wp:inline distT="0" distB="0" distL="0" distR="0" wp14:anchorId="0D50DB96" wp14:editId="7204CAFA">
            <wp:extent cx="1617846" cy="1080000"/>
            <wp:effectExtent l="19050" t="0" r="1404" b="0"/>
            <wp:docPr id="66" name="Picture 45" descr="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
                    <pic:cNvPicPr>
                      <a:picLocks noChangeAspect="1" noChangeArrowheads="1"/>
                    </pic:cNvPicPr>
                  </pic:nvPicPr>
                  <pic:blipFill>
                    <a:blip r:embed="rId33" cstate="print"/>
                    <a:srcRect/>
                    <a:stretch>
                      <a:fillRect/>
                    </a:stretch>
                  </pic:blipFill>
                  <pic:spPr bwMode="auto">
                    <a:xfrm>
                      <a:off x="0" y="0"/>
                      <a:ext cx="1617846" cy="1080000"/>
                    </a:xfrm>
                    <a:prstGeom prst="rect">
                      <a:avLst/>
                    </a:prstGeom>
                    <a:noFill/>
                    <a:ln w="9525">
                      <a:noFill/>
                      <a:miter lim="800000"/>
                      <a:headEnd/>
                      <a:tailEnd/>
                    </a:ln>
                  </pic:spPr>
                </pic:pic>
              </a:graphicData>
            </a:graphic>
          </wp:inline>
        </w:drawing>
      </w:r>
    </w:p>
    <w:p w14:paraId="271866B5" w14:textId="1BEC642C" w:rsidR="009F3E1F" w:rsidRPr="00A3391A" w:rsidRDefault="00AC0FDF" w:rsidP="00A3391A">
      <w:pPr>
        <w:pStyle w:val="Heading4"/>
        <w:spacing w:line="240" w:lineRule="auto"/>
        <w:ind w:left="851"/>
      </w:pPr>
      <w:bookmarkStart w:id="35" w:name="_Toc131495438"/>
      <w:r w:rsidRPr="00A3391A">
        <w:t xml:space="preserve">Gambar 2. </w:t>
      </w:r>
      <w:r>
        <w:fldChar w:fldCharType="begin"/>
      </w:r>
      <w:r>
        <w:instrText xml:space="preserve"> SEQ Gambar_2. \* ARABIC </w:instrText>
      </w:r>
      <w:r>
        <w:fldChar w:fldCharType="separate"/>
      </w:r>
      <w:r w:rsidR="00847469">
        <w:t>13</w:t>
      </w:r>
      <w:r>
        <w:fldChar w:fldCharType="end"/>
      </w:r>
      <w:r w:rsidRPr="00A3391A">
        <w:rPr>
          <w:lang w:val="id-ID"/>
        </w:rPr>
        <w:t xml:space="preserve"> Genus Monstera</w:t>
      </w:r>
      <w:bookmarkEnd w:id="35"/>
      <w:r w:rsidR="00A3391A" w:rsidRPr="00A3391A">
        <w:rPr>
          <w:lang w:val="id-ID"/>
        </w:rPr>
        <w:t xml:space="preserve"> </w:t>
      </w:r>
      <w:r w:rsidR="00913F79" w:rsidRPr="00A3391A">
        <w:rPr>
          <w:lang w:val="id-ID"/>
        </w:rPr>
        <w:t xml:space="preserve"> (</w:t>
      </w:r>
      <w:r w:rsidR="00913F79" w:rsidRPr="00A3391A">
        <w:rPr>
          <w:lang w:val="id-ID" w:eastAsia="id-ID"/>
        </w:rPr>
        <w:t>https://plants.ces.ncsu.edu)</w:t>
      </w:r>
    </w:p>
    <w:p w14:paraId="6E28E473" w14:textId="77777777" w:rsidR="000B4126" w:rsidRPr="00466BFB" w:rsidRDefault="008748D5"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400A5F" w:rsidRPr="00466BFB">
        <w:rPr>
          <w:rFonts w:asciiTheme="majorHAnsi" w:hAnsiTheme="majorHAnsi"/>
        </w:rPr>
        <w:t xml:space="preserve">enus Philodendron </w:t>
      </w:r>
    </w:p>
    <w:p w14:paraId="31D1008C" w14:textId="3D142A54" w:rsidR="00824334" w:rsidRPr="00466BFB" w:rsidRDefault="008748D5" w:rsidP="008748D5">
      <w:pPr>
        <w:pStyle w:val="ListParagraph"/>
        <w:spacing w:line="360" w:lineRule="auto"/>
        <w:ind w:left="1276" w:firstLine="709"/>
        <w:jc w:val="both"/>
        <w:rPr>
          <w:rFonts w:asciiTheme="majorHAnsi" w:hAnsiTheme="majorHAnsi"/>
          <w:lang w:val="id-ID"/>
        </w:rPr>
      </w:pPr>
      <w:r w:rsidRPr="00466BFB">
        <w:rPr>
          <w:rFonts w:asciiTheme="majorHAnsi" w:hAnsiTheme="majorHAnsi"/>
          <w:lang w:val="id-ID"/>
        </w:rPr>
        <w:t>Genus</w:t>
      </w:r>
      <w:r w:rsidR="00400A5F" w:rsidRPr="00466BFB">
        <w:rPr>
          <w:rFonts w:asciiTheme="majorHAnsi" w:hAnsiTheme="majorHAnsi"/>
        </w:rPr>
        <w:t xml:space="preserve"> ini terdiri</w:t>
      </w:r>
      <w:r w:rsidR="00A3391A">
        <w:rPr>
          <w:rFonts w:asciiTheme="majorHAnsi" w:hAnsiTheme="majorHAnsi"/>
        </w:rPr>
        <w:t xml:space="preserve"> dari 500 jenis, salah satunya </w:t>
      </w:r>
      <w:r w:rsidR="00A3391A">
        <w:rPr>
          <w:rFonts w:asciiTheme="majorHAnsi" w:hAnsiTheme="majorHAnsi"/>
          <w:lang w:val="id-ID"/>
        </w:rPr>
        <w:t>a</w:t>
      </w:r>
      <w:r w:rsidR="00400A5F" w:rsidRPr="00466BFB">
        <w:rPr>
          <w:rFonts w:asciiTheme="majorHAnsi" w:hAnsiTheme="majorHAnsi"/>
        </w:rPr>
        <w:t>dalah Dendrum (</w:t>
      </w:r>
      <w:r w:rsidR="00400A5F" w:rsidRPr="00466BFB">
        <w:rPr>
          <w:rFonts w:asciiTheme="majorHAnsi" w:hAnsiTheme="majorHAnsi"/>
          <w:i/>
          <w:iCs/>
        </w:rPr>
        <w:t>Philodendron selloum</w:t>
      </w:r>
      <w:r w:rsidR="00400A5F" w:rsidRPr="00466BFB">
        <w:rPr>
          <w:rFonts w:asciiTheme="majorHAnsi" w:hAnsiTheme="majorHAnsi"/>
        </w:rPr>
        <w:t xml:space="preserve">) dengan morfologi batang nampak jelas, dapat mencapai 4 m. Batang memiliki bekas-bekas daun yang telah gugur. Batang tidak berzat kayu dan berwarna coklat. Daun mempunyai tangkai yang panjang, terkadang ditutupi sisik-sisik. Bentuk daun bervariasi seperti melonjong, menjantung, berwarna hijau dengan panjang mencapai 1 m lebih, lembaran daun tebal dengan tangkai bersaluran diatasnya, daun muda dibungkus oleh seludang daun. Tumbuhan ini tumbuh pada tanah berhumus yang sedikit lembab (Muslimin, 2019). </w:t>
      </w:r>
    </w:p>
    <w:p w14:paraId="3A0EBC92" w14:textId="77777777" w:rsidR="00AC0FDF" w:rsidRDefault="00483AA6" w:rsidP="00A3391A">
      <w:pPr>
        <w:pStyle w:val="ListParagraph"/>
        <w:keepNext/>
        <w:spacing w:line="240" w:lineRule="auto"/>
        <w:ind w:left="1276" w:firstLine="992"/>
        <w:jc w:val="both"/>
      </w:pPr>
      <w:r w:rsidRPr="00466BFB">
        <w:rPr>
          <w:rFonts w:asciiTheme="majorHAnsi" w:hAnsiTheme="majorHAnsi"/>
          <w:lang w:val="id-ID" w:eastAsia="id-ID"/>
        </w:rPr>
        <w:lastRenderedPageBreak/>
        <w:drawing>
          <wp:inline distT="0" distB="0" distL="0" distR="0" wp14:anchorId="3CEBCF95" wp14:editId="3D875D39">
            <wp:extent cx="1401917" cy="1116000"/>
            <wp:effectExtent l="19050" t="0" r="7783" b="0"/>
            <wp:docPr id="67" name="Picture 48"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eaves"/>
                    <pic:cNvPicPr>
                      <a:picLocks noChangeAspect="1" noChangeArrowheads="1"/>
                    </pic:cNvPicPr>
                  </pic:nvPicPr>
                  <pic:blipFill>
                    <a:blip r:embed="rId34" cstate="print"/>
                    <a:srcRect t="12000" b="28600"/>
                    <a:stretch>
                      <a:fillRect/>
                    </a:stretch>
                  </pic:blipFill>
                  <pic:spPr bwMode="auto">
                    <a:xfrm>
                      <a:off x="0" y="0"/>
                      <a:ext cx="1401917" cy="1116000"/>
                    </a:xfrm>
                    <a:prstGeom prst="rect">
                      <a:avLst/>
                    </a:prstGeom>
                    <a:noFill/>
                    <a:ln w="9525">
                      <a:noFill/>
                      <a:miter lim="800000"/>
                      <a:headEnd/>
                      <a:tailEnd/>
                    </a:ln>
                  </pic:spPr>
                </pic:pic>
              </a:graphicData>
            </a:graphic>
          </wp:inline>
        </w:drawing>
      </w:r>
    </w:p>
    <w:p w14:paraId="62651257" w14:textId="0B407A28" w:rsidR="00483AA6" w:rsidRPr="00A3391A" w:rsidRDefault="00AC0FDF" w:rsidP="00A3391A">
      <w:pPr>
        <w:pStyle w:val="Heading4"/>
        <w:spacing w:line="240" w:lineRule="auto"/>
        <w:ind w:left="851"/>
        <w:rPr>
          <w:b/>
          <w:color w:val="4F81BD" w:themeColor="accent1"/>
          <w:sz w:val="18"/>
          <w:szCs w:val="18"/>
        </w:rPr>
      </w:pPr>
      <w:bookmarkStart w:id="36" w:name="_Toc131495439"/>
      <w:r>
        <w:t xml:space="preserve">Gambar 2. </w:t>
      </w:r>
      <w:r>
        <w:fldChar w:fldCharType="begin"/>
      </w:r>
      <w:r>
        <w:instrText xml:space="preserve"> SEQ Gambar_2. \* ARABIC </w:instrText>
      </w:r>
      <w:r>
        <w:fldChar w:fldCharType="separate"/>
      </w:r>
      <w:r w:rsidR="00847469">
        <w:t>14</w:t>
      </w:r>
      <w:r>
        <w:fldChar w:fldCharType="end"/>
      </w:r>
      <w:r>
        <w:rPr>
          <w:lang w:val="id-ID"/>
        </w:rPr>
        <w:t xml:space="preserve"> </w:t>
      </w:r>
      <w:r w:rsidRPr="00C71CE6">
        <w:rPr>
          <w:lang w:val="id-ID"/>
        </w:rPr>
        <w:t>Genus Philodendron</w:t>
      </w:r>
      <w:bookmarkEnd w:id="36"/>
      <w:r w:rsidR="00913F79">
        <w:rPr>
          <w:b/>
          <w:lang w:val="id-ID"/>
        </w:rPr>
        <w:t xml:space="preserve"> </w:t>
      </w:r>
      <w:r w:rsidR="00913F79" w:rsidRPr="00A3391A">
        <w:rPr>
          <w:bCs w:val="0"/>
          <w:lang w:val="id-ID"/>
        </w:rPr>
        <w:t>(</w:t>
      </w:r>
      <w:hyperlink r:id="rId35" w:history="1">
        <w:r w:rsidR="00913F79" w:rsidRPr="00A3391A">
          <w:rPr>
            <w:rStyle w:val="Hyperlink"/>
            <w:rFonts w:cs="Arial"/>
            <w:bCs w:val="0"/>
            <w:color w:val="auto"/>
            <w:u w:val="none"/>
            <w:shd w:val="clear" w:color="auto" w:fill="FFFFFF"/>
            <w:lang w:val="id-ID"/>
          </w:rPr>
          <w:t>www.nparks.gov.sg</w:t>
        </w:r>
      </w:hyperlink>
      <w:r w:rsidR="00913F79" w:rsidRPr="00A3391A">
        <w:rPr>
          <w:bCs w:val="0"/>
          <w:lang w:val="id-ID"/>
        </w:rPr>
        <w:t>)</w:t>
      </w:r>
    </w:p>
    <w:p w14:paraId="5A7D839F" w14:textId="77777777" w:rsidR="00D6728C" w:rsidRPr="00466BFB" w:rsidRDefault="008748D5"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D6728C" w:rsidRPr="00466BFB">
        <w:rPr>
          <w:rFonts w:asciiTheme="majorHAnsi" w:hAnsiTheme="majorHAnsi"/>
        </w:rPr>
        <w:t>enus P</w:t>
      </w:r>
      <w:r w:rsidR="00D6728C" w:rsidRPr="00466BFB">
        <w:rPr>
          <w:rFonts w:asciiTheme="majorHAnsi" w:hAnsiTheme="majorHAnsi"/>
          <w:lang w:val="id-ID"/>
        </w:rPr>
        <w:t>istia</w:t>
      </w:r>
    </w:p>
    <w:p w14:paraId="1C2F59CF" w14:textId="66D591EA" w:rsidR="008346D1" w:rsidRDefault="00D6728C" w:rsidP="008346D1">
      <w:pPr>
        <w:pStyle w:val="ListParagraph"/>
        <w:spacing w:line="360" w:lineRule="auto"/>
        <w:ind w:left="1276" w:firstLine="884"/>
        <w:jc w:val="both"/>
        <w:rPr>
          <w:rFonts w:asciiTheme="majorHAnsi" w:hAnsiTheme="majorHAnsi"/>
          <w:lang w:val="id-ID"/>
        </w:rPr>
      </w:pPr>
      <w:r w:rsidRPr="00466BFB">
        <w:rPr>
          <w:rFonts w:asciiTheme="majorHAnsi" w:hAnsiTheme="majorHAnsi"/>
          <w:lang w:val="id-ID"/>
        </w:rPr>
        <w:t>Tumbuhan ini hidup mengambang di air</w:t>
      </w:r>
      <w:r w:rsidR="00400A5F" w:rsidRPr="00466BFB">
        <w:rPr>
          <w:rFonts w:asciiTheme="majorHAnsi" w:hAnsiTheme="majorHAnsi"/>
        </w:rPr>
        <w:t xml:space="preserve"> </w:t>
      </w:r>
      <w:r w:rsidR="00197B12" w:rsidRPr="00466BFB">
        <w:rPr>
          <w:rFonts w:asciiTheme="majorHAnsi" w:hAnsiTheme="majorHAnsi"/>
          <w:lang w:val="id-ID"/>
        </w:rPr>
        <w:t>dengan ciri akar serabut pendek yang menggantung, batang sangat pendek, daun berbe</w:t>
      </w:r>
      <w:r w:rsidR="00913F79">
        <w:rPr>
          <w:rFonts w:asciiTheme="majorHAnsi" w:hAnsiTheme="majorHAnsi"/>
          <w:lang w:val="id-ID"/>
        </w:rPr>
        <w:t xml:space="preserve">ntuk roset, permukaan daun </w:t>
      </w:r>
      <w:r w:rsidR="00197B12" w:rsidRPr="00466BFB">
        <w:rPr>
          <w:rFonts w:asciiTheme="majorHAnsi" w:hAnsiTheme="majorHAnsi"/>
          <w:lang w:val="id-ID"/>
        </w:rPr>
        <w:t xml:space="preserve"> berlapis lilin, tangkai tanaman juga sang</w:t>
      </w:r>
      <w:r w:rsidR="00913F79">
        <w:rPr>
          <w:rFonts w:asciiTheme="majorHAnsi" w:hAnsiTheme="majorHAnsi"/>
          <w:lang w:val="id-ID"/>
        </w:rPr>
        <w:t xml:space="preserve">at pendek hampir </w:t>
      </w:r>
      <w:r w:rsidR="00197B12" w:rsidRPr="00466BFB">
        <w:rPr>
          <w:rFonts w:asciiTheme="majorHAnsi" w:hAnsiTheme="majorHAnsi"/>
          <w:lang w:val="id-ID"/>
        </w:rPr>
        <w:t>memiliki pelepah</w:t>
      </w:r>
      <w:r w:rsidR="007C4CDC" w:rsidRPr="00466BFB">
        <w:rPr>
          <w:rFonts w:asciiTheme="majorHAnsi" w:hAnsiTheme="majorHAnsi"/>
          <w:lang w:val="id-ID"/>
        </w:rPr>
        <w:t>.</w:t>
      </w:r>
      <w:r w:rsidR="00197B12" w:rsidRPr="00466BFB">
        <w:rPr>
          <w:rFonts w:asciiTheme="majorHAnsi" w:hAnsiTheme="majorHAnsi"/>
          <w:lang w:val="id-ID"/>
        </w:rPr>
        <w:t xml:space="preserve"> </w:t>
      </w:r>
      <w:r w:rsidR="00527A40">
        <w:rPr>
          <w:rFonts w:asciiTheme="majorHAnsi" w:hAnsiTheme="majorHAnsi"/>
        </w:rPr>
        <w:t xml:space="preserve">Gambar 2.15 menunjukkan salah satu tanaman genus Pistia. </w:t>
      </w:r>
      <w:r w:rsidR="00197B12" w:rsidRPr="00466BFB">
        <w:rPr>
          <w:rFonts w:asciiTheme="majorHAnsi" w:hAnsiTheme="majorHAnsi"/>
          <w:lang w:val="id-ID"/>
        </w:rPr>
        <w:t>Tumbuhan ini memilik</w:t>
      </w:r>
      <w:r w:rsidR="00913F79">
        <w:rPr>
          <w:rFonts w:asciiTheme="majorHAnsi" w:hAnsiTheme="majorHAnsi"/>
          <w:lang w:val="id-ID"/>
        </w:rPr>
        <w:t xml:space="preserve">i lebar daun antara 5-14 cm  </w:t>
      </w:r>
      <w:r w:rsidR="00197B12" w:rsidRPr="00466BFB">
        <w:rPr>
          <w:rFonts w:asciiTheme="majorHAnsi" w:hAnsiTheme="majorHAnsi"/>
          <w:lang w:val="id-ID"/>
        </w:rPr>
        <w:t xml:space="preserve">jarak antar nodusnya 0,1-0,5 </w:t>
      </w:r>
      <w:r w:rsidR="007C4CDC" w:rsidRPr="00466BFB">
        <w:rPr>
          <w:rFonts w:asciiTheme="majorHAnsi" w:hAnsiTheme="majorHAnsi"/>
          <w:lang w:val="id-ID"/>
        </w:rPr>
        <w:t>cm sehingga membuat susunan daun terdap</w:t>
      </w:r>
      <w:r w:rsidR="007C4CDC" w:rsidRPr="009F3E1F">
        <w:rPr>
          <w:rFonts w:asciiTheme="majorHAnsi" w:hAnsiTheme="majorHAnsi"/>
          <w:lang w:val="id-ID"/>
        </w:rPr>
        <w:t xml:space="preserve">at pada tiap rosetnya (Mayo </w:t>
      </w:r>
      <w:r w:rsidR="007C4CDC" w:rsidRPr="009F3E1F">
        <w:rPr>
          <w:rFonts w:asciiTheme="majorHAnsi" w:hAnsiTheme="majorHAnsi"/>
          <w:i/>
          <w:iCs/>
          <w:lang w:val="id-ID"/>
        </w:rPr>
        <w:t>et al.,</w:t>
      </w:r>
      <w:r w:rsidR="007C4CDC" w:rsidRPr="009F3E1F">
        <w:rPr>
          <w:rFonts w:asciiTheme="majorHAnsi" w:hAnsiTheme="majorHAnsi"/>
          <w:lang w:val="id-ID"/>
        </w:rPr>
        <w:t xml:space="preserve"> 1997).</w:t>
      </w:r>
    </w:p>
    <w:p w14:paraId="5F951504" w14:textId="77777777" w:rsidR="00AC0FDF" w:rsidRDefault="008346D1" w:rsidP="00A3391A">
      <w:pPr>
        <w:pStyle w:val="ListParagraph"/>
        <w:keepNext/>
        <w:spacing w:line="240" w:lineRule="auto"/>
        <w:ind w:left="1276" w:firstLine="1134"/>
      </w:pPr>
      <w:r>
        <w:rPr>
          <w:lang w:val="id-ID" w:eastAsia="id-ID"/>
        </w:rPr>
        <w:lastRenderedPageBreak/>
        <w:drawing>
          <wp:inline distT="0" distB="0" distL="0" distR="0" wp14:anchorId="0D10223C" wp14:editId="3EFE190F">
            <wp:extent cx="1272513" cy="1188000"/>
            <wp:effectExtent l="19050" t="0" r="3837" b="0"/>
            <wp:docPr id="5" name="Picture 1" descr="https://d2seqvvyy3b8p2.cloudfront.net/93ebde8f7e0816a55a5d1ef36e1366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2seqvvyy3b8p2.cloudfront.net/93ebde8f7e0816a55a5d1ef36e1366e7.jpg"/>
                    <pic:cNvPicPr>
                      <a:picLocks noChangeAspect="1" noChangeArrowheads="1"/>
                    </pic:cNvPicPr>
                  </pic:nvPicPr>
                  <pic:blipFill>
                    <a:blip r:embed="rId36" cstate="print"/>
                    <a:srcRect/>
                    <a:stretch>
                      <a:fillRect/>
                    </a:stretch>
                  </pic:blipFill>
                  <pic:spPr bwMode="auto">
                    <a:xfrm>
                      <a:off x="0" y="0"/>
                      <a:ext cx="1272513" cy="1188000"/>
                    </a:xfrm>
                    <a:prstGeom prst="rect">
                      <a:avLst/>
                    </a:prstGeom>
                    <a:noFill/>
                    <a:ln w="9525">
                      <a:noFill/>
                      <a:miter lim="800000"/>
                      <a:headEnd/>
                      <a:tailEnd/>
                    </a:ln>
                  </pic:spPr>
                </pic:pic>
              </a:graphicData>
            </a:graphic>
          </wp:inline>
        </w:drawing>
      </w:r>
    </w:p>
    <w:p w14:paraId="75542AD8" w14:textId="5BC674A7" w:rsidR="008346D1" w:rsidRDefault="00AC0FDF" w:rsidP="00461103">
      <w:pPr>
        <w:pStyle w:val="Heading4"/>
        <w:spacing w:line="240" w:lineRule="auto"/>
        <w:ind w:left="1985" w:firstLine="283"/>
        <w:jc w:val="left"/>
        <w:rPr>
          <w:rFonts w:ascii="Cambria" w:hAnsi="Cambria"/>
          <w:lang w:val="id-ID"/>
        </w:rPr>
      </w:pPr>
      <w:bookmarkStart w:id="37" w:name="_Toc131495440"/>
      <w:r w:rsidRPr="00A3391A">
        <w:t xml:space="preserve">Gambar 2. </w:t>
      </w:r>
      <w:r>
        <w:fldChar w:fldCharType="begin"/>
      </w:r>
      <w:r>
        <w:instrText xml:space="preserve"> SEQ Gambar_2. \* ARABIC </w:instrText>
      </w:r>
      <w:r>
        <w:fldChar w:fldCharType="separate"/>
      </w:r>
      <w:r w:rsidR="00847469">
        <w:t>15</w:t>
      </w:r>
      <w:r>
        <w:fldChar w:fldCharType="end"/>
      </w:r>
      <w:r w:rsidRPr="00A3391A">
        <w:rPr>
          <w:lang w:val="id-ID"/>
        </w:rPr>
        <w:t xml:space="preserve"> Genus Pisti</w:t>
      </w:r>
      <w:bookmarkEnd w:id="37"/>
      <w:r w:rsidR="00A3391A">
        <w:rPr>
          <w:lang w:val="id-ID"/>
        </w:rPr>
        <w:t xml:space="preserve">a </w:t>
      </w:r>
      <w:r w:rsidR="00002940" w:rsidRPr="00461103">
        <w:rPr>
          <w:rFonts w:ascii="Cambria" w:hAnsi="Cambria"/>
          <w:lang w:val="id-ID"/>
        </w:rPr>
        <w:t>(</w:t>
      </w:r>
      <w:hyperlink r:id="rId37" w:history="1">
        <w:r w:rsidR="00A3391A" w:rsidRPr="00461103">
          <w:rPr>
            <w:rStyle w:val="Hyperlink"/>
            <w:rFonts w:ascii="Cambria" w:hAnsi="Cambria"/>
            <w:color w:val="auto"/>
            <w:u w:val="none"/>
            <w:lang w:val="id-ID"/>
          </w:rPr>
          <w:t>https://powo.science.kew.org</w:t>
        </w:r>
      </w:hyperlink>
      <w:r w:rsidR="00002940" w:rsidRPr="00461103">
        <w:rPr>
          <w:rFonts w:ascii="Cambria" w:hAnsi="Cambria"/>
          <w:lang w:val="id-ID"/>
        </w:rPr>
        <w:t>)</w:t>
      </w:r>
    </w:p>
    <w:p w14:paraId="38FC8BFE" w14:textId="77777777" w:rsidR="00A3391A" w:rsidRPr="00A3391A" w:rsidRDefault="00A3391A" w:rsidP="00A3391A">
      <w:pPr>
        <w:rPr>
          <w:lang w:val="id-ID"/>
        </w:rPr>
      </w:pPr>
    </w:p>
    <w:p w14:paraId="4B935BED" w14:textId="77777777" w:rsidR="00D6728C" w:rsidRPr="009F3E1F" w:rsidRDefault="00D6728C" w:rsidP="00D6728C">
      <w:pPr>
        <w:pStyle w:val="ListParagraph"/>
        <w:numPr>
          <w:ilvl w:val="0"/>
          <w:numId w:val="7"/>
        </w:numPr>
        <w:spacing w:line="360" w:lineRule="auto"/>
        <w:ind w:left="1276" w:hanging="425"/>
        <w:jc w:val="both"/>
        <w:rPr>
          <w:rFonts w:asciiTheme="majorHAnsi" w:hAnsiTheme="majorHAnsi"/>
        </w:rPr>
      </w:pPr>
      <w:r w:rsidRPr="009F3E1F">
        <w:rPr>
          <w:rFonts w:asciiTheme="majorHAnsi" w:hAnsiTheme="majorHAnsi"/>
          <w:lang w:val="id-ID"/>
        </w:rPr>
        <w:t>G</w:t>
      </w:r>
      <w:r w:rsidRPr="009F3E1F">
        <w:rPr>
          <w:rFonts w:asciiTheme="majorHAnsi" w:hAnsiTheme="majorHAnsi"/>
        </w:rPr>
        <w:t xml:space="preserve">enus Photos </w:t>
      </w:r>
    </w:p>
    <w:p w14:paraId="6F3A65F7" w14:textId="77777777" w:rsidR="00824334" w:rsidRPr="009F3E1F" w:rsidRDefault="00400A5F" w:rsidP="003B32FB">
      <w:pPr>
        <w:pStyle w:val="ListParagraph"/>
        <w:spacing w:line="360" w:lineRule="auto"/>
        <w:ind w:left="1276" w:firstLine="709"/>
        <w:jc w:val="both"/>
        <w:rPr>
          <w:rFonts w:asciiTheme="majorHAnsi" w:hAnsiTheme="majorHAnsi"/>
          <w:lang w:val="id-ID"/>
        </w:rPr>
      </w:pPr>
      <w:r w:rsidRPr="009F3E1F">
        <w:rPr>
          <w:rFonts w:asciiTheme="majorHAnsi" w:hAnsiTheme="majorHAnsi"/>
        </w:rPr>
        <w:t>Batang tanaman ini memanjat, bulat, licin dan hijau. Pelepah memiliki panjang 1,6 sampai 7 cm, melebar dan berwarna hijau. Tanaman ini memiliki jumlah daun 7 sampai 16 dengan panjang 5,6 sampai 16 cm, lebar 2,3 – 4,2 cm, berseling, bentuk lanset, pangkal membulat, tepi rata, ujung meruncing, permukaan licin, pertulangan menyirip, daging seperti kertas, warna hijau tua (Harahap, 2020</w:t>
      </w:r>
      <w:r w:rsidR="00AE39A7" w:rsidRPr="009F3E1F">
        <w:rPr>
          <w:rFonts w:asciiTheme="majorHAnsi" w:hAnsiTheme="majorHAnsi"/>
        </w:rPr>
        <w:t>)</w:t>
      </w:r>
      <w:r w:rsidR="008748D5" w:rsidRPr="009F3E1F">
        <w:rPr>
          <w:rFonts w:asciiTheme="majorHAnsi" w:hAnsiTheme="majorHAnsi"/>
          <w:lang w:val="id-ID"/>
        </w:rPr>
        <w:t>.</w:t>
      </w:r>
    </w:p>
    <w:p w14:paraId="2E66B0E3" w14:textId="77777777" w:rsidR="00AC0FDF" w:rsidRDefault="00483AA6" w:rsidP="00461103">
      <w:pPr>
        <w:pStyle w:val="ListParagraph"/>
        <w:keepNext/>
        <w:spacing w:line="240" w:lineRule="auto"/>
        <w:ind w:left="1276" w:firstLine="1134"/>
        <w:jc w:val="both"/>
      </w:pPr>
      <w:r w:rsidRPr="009F3E1F">
        <w:rPr>
          <w:rFonts w:asciiTheme="majorHAnsi" w:hAnsiTheme="majorHAnsi"/>
          <w:lang w:val="id-ID" w:eastAsia="id-ID"/>
        </w:rPr>
        <w:lastRenderedPageBreak/>
        <w:drawing>
          <wp:inline distT="0" distB="0" distL="0" distR="0" wp14:anchorId="3514364E" wp14:editId="637430B7">
            <wp:extent cx="1475702" cy="1116000"/>
            <wp:effectExtent l="19050" t="0" r="0" b="0"/>
            <wp:docPr id="69" name="Picture 54" descr="Lihat gambar as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ihat gambar asli"/>
                    <pic:cNvPicPr>
                      <a:picLocks noChangeAspect="1" noChangeArrowheads="1"/>
                    </pic:cNvPicPr>
                  </pic:nvPicPr>
                  <pic:blipFill>
                    <a:blip r:embed="rId38" cstate="print"/>
                    <a:srcRect/>
                    <a:stretch>
                      <a:fillRect/>
                    </a:stretch>
                  </pic:blipFill>
                  <pic:spPr bwMode="auto">
                    <a:xfrm>
                      <a:off x="0" y="0"/>
                      <a:ext cx="1475702" cy="1116000"/>
                    </a:xfrm>
                    <a:prstGeom prst="rect">
                      <a:avLst/>
                    </a:prstGeom>
                    <a:noFill/>
                    <a:ln w="9525">
                      <a:noFill/>
                      <a:miter lim="800000"/>
                      <a:headEnd/>
                      <a:tailEnd/>
                    </a:ln>
                  </pic:spPr>
                </pic:pic>
              </a:graphicData>
            </a:graphic>
          </wp:inline>
        </w:drawing>
      </w:r>
    </w:p>
    <w:p w14:paraId="349CCD8E" w14:textId="3842240F" w:rsidR="00483AA6" w:rsidRPr="00466BFB" w:rsidRDefault="00AC0FDF" w:rsidP="00461103">
      <w:pPr>
        <w:pStyle w:val="Heading4"/>
        <w:spacing w:line="240" w:lineRule="auto"/>
        <w:ind w:left="1440"/>
        <w:rPr>
          <w:b/>
          <w:lang w:val="id-ID"/>
        </w:rPr>
      </w:pPr>
      <w:bookmarkStart w:id="38" w:name="_Toc131495441"/>
      <w:r>
        <w:t xml:space="preserve">Gambar 2. </w:t>
      </w:r>
      <w:r>
        <w:fldChar w:fldCharType="begin"/>
      </w:r>
      <w:r>
        <w:instrText xml:space="preserve"> SEQ Gambar_2. \* ARABIC </w:instrText>
      </w:r>
      <w:r>
        <w:fldChar w:fldCharType="separate"/>
      </w:r>
      <w:r w:rsidR="00847469">
        <w:t>16</w:t>
      </w:r>
      <w:r>
        <w:fldChar w:fldCharType="end"/>
      </w:r>
      <w:r>
        <w:rPr>
          <w:lang w:val="id-ID"/>
        </w:rPr>
        <w:t xml:space="preserve"> </w:t>
      </w:r>
      <w:r w:rsidRPr="001C6C47">
        <w:rPr>
          <w:lang w:val="id-ID"/>
        </w:rPr>
        <w:t xml:space="preserve">Genus </w:t>
      </w:r>
      <w:r w:rsidRPr="00461103">
        <w:rPr>
          <w:lang w:val="id-ID"/>
        </w:rPr>
        <w:t>Photos</w:t>
      </w:r>
      <w:bookmarkEnd w:id="38"/>
      <w:r w:rsidR="00002940" w:rsidRPr="00461103">
        <w:rPr>
          <w:lang w:val="id-ID"/>
        </w:rPr>
        <w:t xml:space="preserve"> (</w:t>
      </w:r>
      <w:r w:rsidR="00002940" w:rsidRPr="00461103">
        <w:rPr>
          <w:lang w:val="id-ID" w:eastAsia="id-ID"/>
        </w:rPr>
        <w:t>https://plants.ces.ncsu.edu)</w:t>
      </w:r>
    </w:p>
    <w:p w14:paraId="7E86994C" w14:textId="77777777" w:rsidR="000B4126" w:rsidRPr="00466BFB" w:rsidRDefault="00844A49"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400A5F" w:rsidRPr="00466BFB">
        <w:rPr>
          <w:rFonts w:asciiTheme="majorHAnsi" w:hAnsiTheme="majorHAnsi"/>
        </w:rPr>
        <w:t xml:space="preserve">enus Rhaphidophora </w:t>
      </w:r>
    </w:p>
    <w:p w14:paraId="0CB3FB36" w14:textId="77777777" w:rsidR="00824334" w:rsidRPr="00466BFB" w:rsidRDefault="00400A5F" w:rsidP="00844A49">
      <w:pPr>
        <w:pStyle w:val="ListParagraph"/>
        <w:spacing w:line="360" w:lineRule="auto"/>
        <w:ind w:left="1276" w:firstLine="709"/>
        <w:jc w:val="both"/>
        <w:rPr>
          <w:rFonts w:asciiTheme="majorHAnsi" w:hAnsiTheme="majorHAnsi"/>
          <w:lang w:val="id-ID"/>
        </w:rPr>
      </w:pPr>
      <w:r w:rsidRPr="00466BFB">
        <w:rPr>
          <w:rFonts w:asciiTheme="majorHAnsi" w:hAnsiTheme="majorHAnsi"/>
          <w:i/>
          <w:iCs/>
        </w:rPr>
        <w:t>Rhaphidophora hongkongensis</w:t>
      </w:r>
      <w:r w:rsidR="00C64247" w:rsidRPr="00466BFB">
        <w:rPr>
          <w:rFonts w:asciiTheme="majorHAnsi" w:hAnsiTheme="majorHAnsi"/>
          <w:i/>
          <w:iCs/>
          <w:lang w:val="id-ID"/>
        </w:rPr>
        <w:t xml:space="preserve"> </w:t>
      </w:r>
      <w:r w:rsidR="00844A49" w:rsidRPr="00466BFB">
        <w:rPr>
          <w:rFonts w:asciiTheme="majorHAnsi" w:hAnsiTheme="majorHAnsi"/>
          <w:lang w:val="id-ID"/>
        </w:rPr>
        <w:t>adalah</w:t>
      </w:r>
      <w:r w:rsidRPr="00466BFB">
        <w:rPr>
          <w:rFonts w:asciiTheme="majorHAnsi" w:hAnsiTheme="majorHAnsi"/>
        </w:rPr>
        <w:t xml:space="preserve"> salah satu jenis tumbuhan yang termasuk dalam marga Rhaphidophora yaitu tumbuhan herba hidup epifit yang memiliki daun berbentuk </w:t>
      </w:r>
      <w:r w:rsidR="00E537E0" w:rsidRPr="00466BFB">
        <w:rPr>
          <w:rFonts w:asciiTheme="majorHAnsi" w:hAnsiTheme="majorHAnsi"/>
        </w:rPr>
        <w:t>lanset</w:t>
      </w:r>
      <w:r w:rsidR="00E537E0" w:rsidRPr="00466BFB">
        <w:rPr>
          <w:rFonts w:asciiTheme="majorHAnsi" w:hAnsiTheme="majorHAnsi"/>
          <w:lang w:val="id-ID"/>
        </w:rPr>
        <w:t xml:space="preserve">, </w:t>
      </w:r>
      <w:r w:rsidRPr="00466BFB">
        <w:rPr>
          <w:rFonts w:asciiTheme="majorHAnsi" w:hAnsiTheme="majorHAnsi"/>
        </w:rPr>
        <w:t>berwarna hijau, ujung daun meruncing</w:t>
      </w:r>
      <w:r w:rsidR="00E537E0" w:rsidRPr="00466BFB">
        <w:rPr>
          <w:rFonts w:asciiTheme="majorHAnsi" w:hAnsiTheme="majorHAnsi"/>
        </w:rPr>
        <w:t>, pangkal daun tumpul</w:t>
      </w:r>
      <w:r w:rsidRPr="00466BFB">
        <w:rPr>
          <w:rFonts w:asciiTheme="majorHAnsi" w:hAnsiTheme="majorHAnsi"/>
        </w:rPr>
        <w:t>, t</w:t>
      </w:r>
      <w:r w:rsidR="00E537E0" w:rsidRPr="00466BFB">
        <w:rPr>
          <w:rFonts w:asciiTheme="majorHAnsi" w:hAnsiTheme="majorHAnsi"/>
        </w:rPr>
        <w:t xml:space="preserve">epi helaian daun rata </w:t>
      </w:r>
      <w:r w:rsidRPr="00466BFB">
        <w:rPr>
          <w:rFonts w:asciiTheme="majorHAnsi" w:hAnsiTheme="majorHAnsi"/>
        </w:rPr>
        <w:t>dan pertulangan daun menyirip. Tangkai daun berwarna hijau muda dan terdapat selubung pada tangkai daun muda. Batang berwarna hijau dengan</w:t>
      </w:r>
      <w:r w:rsidR="000B4126" w:rsidRPr="00466BFB">
        <w:rPr>
          <w:rFonts w:asciiTheme="majorHAnsi" w:hAnsiTheme="majorHAnsi"/>
        </w:rPr>
        <w:t xml:space="preserve"> jarak internodus 3 cm. Perbungaan tunggal dengan tipe perbungaan biseksual dan terleta</w:t>
      </w:r>
      <w:r w:rsidR="00E537E0" w:rsidRPr="00466BFB">
        <w:rPr>
          <w:rFonts w:asciiTheme="majorHAnsi" w:hAnsiTheme="majorHAnsi"/>
        </w:rPr>
        <w:t>k pada ujung batan</w:t>
      </w:r>
      <w:r w:rsidR="00E537E0" w:rsidRPr="00466BFB">
        <w:rPr>
          <w:rFonts w:asciiTheme="majorHAnsi" w:hAnsiTheme="majorHAnsi"/>
          <w:lang w:val="id-ID"/>
        </w:rPr>
        <w:t>g</w:t>
      </w:r>
      <w:r w:rsidR="000B4126" w:rsidRPr="00466BFB">
        <w:rPr>
          <w:rFonts w:asciiTheme="majorHAnsi" w:hAnsiTheme="majorHAnsi"/>
        </w:rPr>
        <w:t xml:space="preserve">, seludang berbentuk seperti perahu, tumbuh tegak dan mudah layu sehingga mudah terlepas dari tangkai bunga. Tongkol memiliki panjang mencapai 7 cm, tongkol dan seludang berwarna hijau (Maretni </w:t>
      </w:r>
      <w:r w:rsidR="000B4126" w:rsidRPr="00466BFB">
        <w:rPr>
          <w:rFonts w:asciiTheme="majorHAnsi" w:hAnsiTheme="majorHAnsi"/>
          <w:i/>
          <w:iCs/>
        </w:rPr>
        <w:t>et al.,</w:t>
      </w:r>
      <w:r w:rsidR="000B4126" w:rsidRPr="00466BFB">
        <w:rPr>
          <w:rFonts w:asciiTheme="majorHAnsi" w:hAnsiTheme="majorHAnsi"/>
        </w:rPr>
        <w:t xml:space="preserve"> 2017). </w:t>
      </w:r>
    </w:p>
    <w:p w14:paraId="6FB9112B" w14:textId="77777777" w:rsidR="00AC0FDF" w:rsidRDefault="00483AA6" w:rsidP="00461103">
      <w:pPr>
        <w:pStyle w:val="ListParagraph"/>
        <w:keepNext/>
        <w:spacing w:line="240" w:lineRule="auto"/>
        <w:ind w:left="1276" w:firstLine="1134"/>
        <w:jc w:val="both"/>
      </w:pPr>
      <w:r w:rsidRPr="00466BFB">
        <w:rPr>
          <w:rFonts w:asciiTheme="majorHAnsi" w:hAnsiTheme="majorHAnsi"/>
          <w:lang w:val="id-ID" w:eastAsia="id-ID"/>
        </w:rPr>
        <w:lastRenderedPageBreak/>
        <w:drawing>
          <wp:inline distT="0" distB="0" distL="0" distR="0" wp14:anchorId="7B7DC946" wp14:editId="239F78BE">
            <wp:extent cx="1330036" cy="1080000"/>
            <wp:effectExtent l="19050" t="0" r="3464" b="0"/>
            <wp:docPr id="70" name="Picture 57" descr="https://encrypted-tbn0.gstatic.com/images?q=tbn:ANd9GcTqisV-SriU2DEleZngKhdNn1229fB54ze0Aoq5bdNYy3v8-c0JFwMs6DHIC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encrypted-tbn0.gstatic.com/images?q=tbn:ANd9GcTqisV-SriU2DEleZngKhdNn1229fB54ze0Aoq5bdNYy3v8-c0JFwMs6DHICg&amp;s"/>
                    <pic:cNvPicPr>
                      <a:picLocks noChangeAspect="1" noChangeArrowheads="1"/>
                    </pic:cNvPicPr>
                  </pic:nvPicPr>
                  <pic:blipFill>
                    <a:blip r:embed="rId39"/>
                    <a:srcRect t="22143" b="17143"/>
                    <a:stretch>
                      <a:fillRect/>
                    </a:stretch>
                  </pic:blipFill>
                  <pic:spPr bwMode="auto">
                    <a:xfrm>
                      <a:off x="0" y="0"/>
                      <a:ext cx="1330036" cy="1080000"/>
                    </a:xfrm>
                    <a:prstGeom prst="rect">
                      <a:avLst/>
                    </a:prstGeom>
                    <a:noFill/>
                    <a:ln w="9525">
                      <a:noFill/>
                      <a:miter lim="800000"/>
                      <a:headEnd/>
                      <a:tailEnd/>
                    </a:ln>
                  </pic:spPr>
                </pic:pic>
              </a:graphicData>
            </a:graphic>
          </wp:inline>
        </w:drawing>
      </w:r>
    </w:p>
    <w:p w14:paraId="29D4948F" w14:textId="5EB72750" w:rsidR="004F653F" w:rsidRPr="00461103" w:rsidRDefault="00AC0FDF" w:rsidP="00461103">
      <w:pPr>
        <w:pStyle w:val="Heading4"/>
        <w:spacing w:line="240" w:lineRule="auto"/>
        <w:ind w:left="1843" w:hanging="142"/>
        <w:jc w:val="left"/>
        <w:rPr>
          <w:b/>
          <w:color w:val="4F81BD" w:themeColor="accent1"/>
          <w:sz w:val="18"/>
          <w:szCs w:val="18"/>
        </w:rPr>
      </w:pPr>
      <w:bookmarkStart w:id="39" w:name="_Toc131495442"/>
      <w:r>
        <w:t xml:space="preserve">Gambar 2. </w:t>
      </w:r>
      <w:r>
        <w:fldChar w:fldCharType="begin"/>
      </w:r>
      <w:r>
        <w:instrText xml:space="preserve"> SEQ Gambar_2. \* ARABIC </w:instrText>
      </w:r>
      <w:r>
        <w:fldChar w:fldCharType="separate"/>
      </w:r>
      <w:r w:rsidR="00847469">
        <w:t>17</w:t>
      </w:r>
      <w:r>
        <w:fldChar w:fldCharType="end"/>
      </w:r>
      <w:r>
        <w:rPr>
          <w:lang w:val="id-ID"/>
        </w:rPr>
        <w:t xml:space="preserve"> </w:t>
      </w:r>
      <w:r w:rsidRPr="003640A9">
        <w:rPr>
          <w:lang w:val="id-ID"/>
        </w:rPr>
        <w:t>Genus Rhaphidophora</w:t>
      </w:r>
      <w:bookmarkEnd w:id="39"/>
      <w:r w:rsidR="00002940">
        <w:rPr>
          <w:b/>
          <w:lang w:val="id-ID"/>
        </w:rPr>
        <w:t xml:space="preserve"> </w:t>
      </w:r>
      <w:r w:rsidR="00002940" w:rsidRPr="00461103">
        <w:rPr>
          <w:rFonts w:ascii="Cambria" w:hAnsi="Cambria"/>
          <w:bCs w:val="0"/>
          <w:lang w:val="id-ID"/>
        </w:rPr>
        <w:t>(https://powo.science.kew.org)</w:t>
      </w:r>
    </w:p>
    <w:p w14:paraId="5B540831" w14:textId="77777777" w:rsidR="000B4126" w:rsidRPr="00466BFB" w:rsidRDefault="00844A49"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0B4126" w:rsidRPr="00466BFB">
        <w:rPr>
          <w:rFonts w:asciiTheme="majorHAnsi" w:hAnsiTheme="majorHAnsi"/>
        </w:rPr>
        <w:t xml:space="preserve">enus Schismatoglottis </w:t>
      </w:r>
    </w:p>
    <w:p w14:paraId="41CB1C43" w14:textId="77777777" w:rsidR="00824334" w:rsidRPr="00466BFB" w:rsidRDefault="000B4126" w:rsidP="00844A49">
      <w:pPr>
        <w:pStyle w:val="ListParagraph"/>
        <w:spacing w:line="360" w:lineRule="auto"/>
        <w:ind w:left="1276" w:firstLine="709"/>
        <w:jc w:val="both"/>
        <w:rPr>
          <w:rFonts w:asciiTheme="majorHAnsi" w:hAnsiTheme="majorHAnsi"/>
          <w:lang w:val="id-ID"/>
        </w:rPr>
      </w:pPr>
      <w:r w:rsidRPr="00466BFB">
        <w:rPr>
          <w:rFonts w:asciiTheme="majorHAnsi" w:hAnsiTheme="majorHAnsi"/>
          <w:i/>
          <w:iCs/>
        </w:rPr>
        <w:t>Schismatoglottis calyptrate</w:t>
      </w:r>
      <w:r w:rsidRPr="00466BFB">
        <w:rPr>
          <w:rFonts w:asciiTheme="majorHAnsi" w:hAnsiTheme="majorHAnsi"/>
        </w:rPr>
        <w:t xml:space="preserve"> merupakan salah satu jenis tumbuhan yang termasuk ke dalam Schismatoglottis yang memiliki tinggi mencapai 60 cm, daun seperti jantung hingga lonjong-memanjang, bunga dengan seludang 21 atas </w:t>
      </w:r>
      <w:r w:rsidR="00640F4C" w:rsidRPr="00466BFB">
        <w:rPr>
          <w:rFonts w:asciiTheme="majorHAnsi" w:hAnsiTheme="majorHAnsi"/>
          <w:lang w:val="id-ID"/>
        </w:rPr>
        <w:t xml:space="preserve"> </w:t>
      </w:r>
      <w:r w:rsidRPr="00466BFB">
        <w:rPr>
          <w:rFonts w:asciiTheme="majorHAnsi" w:hAnsiTheme="majorHAnsi"/>
        </w:rPr>
        <w:t xml:space="preserve">menggembung dan berwarna hijau kekuningan-putih dan luruh setelah matang, tongkol menyempit di bagian tengah, berwarna putih. Tangkai daun halus. Helaian daun berbentuk lonjong. Perbungaan biasanya 1-8 secara bersamaan. Seludang bagian bawah berwarna hijau keputih-putihan. Seludang bagian atas berwarna krem sampai kuning kehijau-hijauan. Tongkol berukuran ¾ dari panjang seludang (Asih </w:t>
      </w:r>
      <w:r w:rsidRPr="00466BFB">
        <w:rPr>
          <w:rFonts w:asciiTheme="majorHAnsi" w:hAnsiTheme="majorHAnsi"/>
          <w:i/>
          <w:iCs/>
        </w:rPr>
        <w:t>et al.,</w:t>
      </w:r>
      <w:r w:rsidRPr="00466BFB">
        <w:rPr>
          <w:rFonts w:asciiTheme="majorHAnsi" w:hAnsiTheme="majorHAnsi"/>
        </w:rPr>
        <w:t xml:space="preserve"> 2015). </w:t>
      </w:r>
    </w:p>
    <w:p w14:paraId="280815BA" w14:textId="77777777" w:rsidR="00AC0FDF" w:rsidRDefault="00483AA6" w:rsidP="00461103">
      <w:pPr>
        <w:pStyle w:val="ListParagraph"/>
        <w:keepNext/>
        <w:spacing w:line="240" w:lineRule="auto"/>
        <w:ind w:left="1276" w:firstLine="992"/>
        <w:jc w:val="both"/>
      </w:pPr>
      <w:r w:rsidRPr="00466BFB">
        <w:rPr>
          <w:rFonts w:asciiTheme="majorHAnsi" w:hAnsiTheme="majorHAnsi"/>
          <w:i/>
          <w:iCs/>
          <w:lang w:val="id-ID" w:eastAsia="id-ID"/>
        </w:rPr>
        <w:lastRenderedPageBreak/>
        <w:drawing>
          <wp:inline distT="0" distB="0" distL="0" distR="0" wp14:anchorId="37E7E3AC" wp14:editId="5615FE5F">
            <wp:extent cx="1449231" cy="1080000"/>
            <wp:effectExtent l="19050" t="0" r="0" b="0"/>
            <wp:docPr id="71" name="Picture 60" descr="https://encrypted-tbn0.gstatic.com/images?q=tbn:ANd9GcT0j5i34_YEDow-zQF5T4HmZtxqTyVg6FebuEJKnzQUB5RgEsjvx5xCKA7Sdc8&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crypted-tbn0.gstatic.com/images?q=tbn:ANd9GcT0j5i34_YEDow-zQF5T4HmZtxqTyVg6FebuEJKnzQUB5RgEsjvx5xCKA7Sdc8&amp;s"/>
                    <pic:cNvPicPr>
                      <a:picLocks noChangeAspect="1" noChangeArrowheads="1"/>
                    </pic:cNvPicPr>
                  </pic:nvPicPr>
                  <pic:blipFill>
                    <a:blip r:embed="rId40"/>
                    <a:srcRect/>
                    <a:stretch>
                      <a:fillRect/>
                    </a:stretch>
                  </pic:blipFill>
                  <pic:spPr bwMode="auto">
                    <a:xfrm>
                      <a:off x="0" y="0"/>
                      <a:ext cx="1449231" cy="1080000"/>
                    </a:xfrm>
                    <a:prstGeom prst="rect">
                      <a:avLst/>
                    </a:prstGeom>
                    <a:noFill/>
                    <a:ln w="9525">
                      <a:noFill/>
                      <a:miter lim="800000"/>
                      <a:headEnd/>
                      <a:tailEnd/>
                    </a:ln>
                  </pic:spPr>
                </pic:pic>
              </a:graphicData>
            </a:graphic>
          </wp:inline>
        </w:drawing>
      </w:r>
    </w:p>
    <w:p w14:paraId="59363CD0" w14:textId="7BEB2C61" w:rsidR="00483AA6" w:rsidRPr="00461103" w:rsidRDefault="00AC0FDF" w:rsidP="00461103">
      <w:pPr>
        <w:pStyle w:val="Heading4"/>
        <w:spacing w:line="240" w:lineRule="auto"/>
        <w:ind w:left="851"/>
        <w:rPr>
          <w:color w:val="4F81BD" w:themeColor="accent1"/>
          <w:sz w:val="18"/>
          <w:szCs w:val="18"/>
        </w:rPr>
      </w:pPr>
      <w:bookmarkStart w:id="40" w:name="_Toc131495443"/>
      <w:r w:rsidRPr="00461103">
        <w:t xml:space="preserve">Gambar 2. </w:t>
      </w:r>
      <w:r>
        <w:fldChar w:fldCharType="begin"/>
      </w:r>
      <w:r>
        <w:instrText xml:space="preserve"> SEQ Gambar_2. \* ARABIC </w:instrText>
      </w:r>
      <w:r>
        <w:fldChar w:fldCharType="separate"/>
      </w:r>
      <w:r w:rsidR="00847469">
        <w:t>18</w:t>
      </w:r>
      <w:r>
        <w:fldChar w:fldCharType="end"/>
      </w:r>
      <w:r w:rsidRPr="00461103">
        <w:rPr>
          <w:lang w:val="id-ID"/>
        </w:rPr>
        <w:t xml:space="preserve"> Genus Schismatoglottis</w:t>
      </w:r>
      <w:bookmarkEnd w:id="40"/>
      <w:r w:rsidR="00002940" w:rsidRPr="00461103">
        <w:rPr>
          <w:lang w:val="id-ID"/>
        </w:rPr>
        <w:t xml:space="preserve"> </w:t>
      </w:r>
      <w:r w:rsidR="00002940" w:rsidRPr="00461103">
        <w:rPr>
          <w:rFonts w:ascii="Cambria" w:hAnsi="Cambria"/>
          <w:lang w:val="id-ID"/>
        </w:rPr>
        <w:t>(https://powo.science.kew.org)</w:t>
      </w:r>
    </w:p>
    <w:p w14:paraId="10C7D2E7" w14:textId="77777777" w:rsidR="000B4126" w:rsidRPr="00466BFB" w:rsidRDefault="00844A49"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0B4126" w:rsidRPr="00466BFB">
        <w:rPr>
          <w:rFonts w:asciiTheme="majorHAnsi" w:hAnsiTheme="majorHAnsi"/>
        </w:rPr>
        <w:t xml:space="preserve">enus Scindapsus </w:t>
      </w:r>
    </w:p>
    <w:p w14:paraId="5CF2AB80" w14:textId="77777777" w:rsidR="00824334" w:rsidRPr="00466BFB" w:rsidRDefault="000B4126" w:rsidP="003B32FB">
      <w:pPr>
        <w:pStyle w:val="ListParagraph"/>
        <w:spacing w:line="360" w:lineRule="auto"/>
        <w:ind w:left="1276" w:firstLine="709"/>
        <w:jc w:val="both"/>
        <w:rPr>
          <w:rFonts w:asciiTheme="majorHAnsi" w:hAnsiTheme="majorHAnsi"/>
          <w:lang w:val="id-ID"/>
        </w:rPr>
      </w:pPr>
      <w:r w:rsidRPr="00466BFB">
        <w:rPr>
          <w:rFonts w:asciiTheme="majorHAnsi" w:hAnsiTheme="majorHAnsi"/>
          <w:i/>
          <w:iCs/>
        </w:rPr>
        <w:t>Scindapsus</w:t>
      </w:r>
      <w:r w:rsidRPr="00466BFB">
        <w:rPr>
          <w:rFonts w:asciiTheme="majorHAnsi" w:hAnsiTheme="majorHAnsi"/>
        </w:rPr>
        <w:t xml:space="preserve"> sp. merupakan tumbuhan herba terestr</w:t>
      </w:r>
      <w:r w:rsidR="00E537E0" w:rsidRPr="00466BFB">
        <w:rPr>
          <w:rFonts w:asciiTheme="majorHAnsi" w:hAnsiTheme="majorHAnsi"/>
        </w:rPr>
        <w:t>ial hidup epifit</w:t>
      </w:r>
      <w:r w:rsidR="00E537E0" w:rsidRPr="00466BFB">
        <w:rPr>
          <w:rFonts w:asciiTheme="majorHAnsi" w:hAnsiTheme="majorHAnsi"/>
          <w:lang w:val="id-ID"/>
        </w:rPr>
        <w:t xml:space="preserve"> yang</w:t>
      </w:r>
      <w:r w:rsidRPr="00466BFB">
        <w:rPr>
          <w:rFonts w:asciiTheme="majorHAnsi" w:hAnsiTheme="majorHAnsi"/>
        </w:rPr>
        <w:t xml:space="preserve"> memiliki akar serabut dan berbatang jelas. Daun tunggal berwarna hijau yang berbentuk bulat telur dengan permukaan atas dan bawah daun licin </w:t>
      </w:r>
      <w:r w:rsidR="00E537E0" w:rsidRPr="00466BFB">
        <w:rPr>
          <w:rFonts w:asciiTheme="majorHAnsi" w:hAnsiTheme="majorHAnsi"/>
          <w:lang w:val="id-ID"/>
        </w:rPr>
        <w:t xml:space="preserve">, </w:t>
      </w:r>
      <w:r w:rsidR="00E537E0" w:rsidRPr="00466BFB">
        <w:rPr>
          <w:rFonts w:asciiTheme="majorHAnsi" w:hAnsiTheme="majorHAnsi"/>
        </w:rPr>
        <w:t>tepi daun rata</w:t>
      </w:r>
      <w:r w:rsidR="00E537E0" w:rsidRPr="00466BFB">
        <w:rPr>
          <w:rFonts w:asciiTheme="majorHAnsi" w:hAnsiTheme="majorHAnsi"/>
          <w:lang w:val="id-ID"/>
        </w:rPr>
        <w:t xml:space="preserve">, </w:t>
      </w:r>
      <w:r w:rsidR="00E537E0" w:rsidRPr="00466BFB">
        <w:rPr>
          <w:rFonts w:asciiTheme="majorHAnsi" w:hAnsiTheme="majorHAnsi"/>
        </w:rPr>
        <w:t>ujung daun meruncing</w:t>
      </w:r>
      <w:r w:rsidR="00E537E0" w:rsidRPr="00466BFB">
        <w:rPr>
          <w:rFonts w:asciiTheme="majorHAnsi" w:hAnsiTheme="majorHAnsi"/>
          <w:lang w:val="id-ID"/>
        </w:rPr>
        <w:t xml:space="preserve">, </w:t>
      </w:r>
      <w:r w:rsidR="00E537E0" w:rsidRPr="00466BFB">
        <w:rPr>
          <w:rFonts w:asciiTheme="majorHAnsi" w:hAnsiTheme="majorHAnsi"/>
        </w:rPr>
        <w:t>pangkal membulat</w:t>
      </w:r>
      <w:r w:rsidR="00E537E0" w:rsidRPr="00466BFB">
        <w:rPr>
          <w:rFonts w:asciiTheme="majorHAnsi" w:hAnsiTheme="majorHAnsi"/>
          <w:lang w:val="id-ID"/>
        </w:rPr>
        <w:t xml:space="preserve">, </w:t>
      </w:r>
      <w:r w:rsidR="00E537E0" w:rsidRPr="00466BFB">
        <w:rPr>
          <w:rFonts w:asciiTheme="majorHAnsi" w:hAnsiTheme="majorHAnsi"/>
        </w:rPr>
        <w:t>dan pertulangan daun menyirip</w:t>
      </w:r>
      <w:r w:rsidR="00E537E0" w:rsidRPr="00466BFB">
        <w:rPr>
          <w:rFonts w:asciiTheme="majorHAnsi" w:hAnsiTheme="majorHAnsi"/>
          <w:lang w:val="id-ID"/>
        </w:rPr>
        <w:t xml:space="preserve">. </w:t>
      </w:r>
      <w:r w:rsidRPr="00466BFB">
        <w:rPr>
          <w:rFonts w:asciiTheme="majorHAnsi" w:hAnsiTheme="majorHAnsi"/>
          <w:i/>
          <w:iCs/>
        </w:rPr>
        <w:t>Scindapsus</w:t>
      </w:r>
      <w:r w:rsidRPr="00466BFB">
        <w:rPr>
          <w:rFonts w:asciiTheme="majorHAnsi" w:hAnsiTheme="majorHAnsi"/>
        </w:rPr>
        <w:t xml:space="preserve"> sp. memiliki ciri khas yang terdapat pada tangkai daunnya, yaitu memiliki seludang yang lebar pada bagian tangkai daun. Batang berbentuk bulat, berbuku-buku dan berwarna hijau (Widiyanti </w:t>
      </w:r>
      <w:r w:rsidRPr="00466BFB">
        <w:rPr>
          <w:rFonts w:asciiTheme="majorHAnsi" w:hAnsiTheme="majorHAnsi"/>
          <w:i/>
          <w:iCs/>
        </w:rPr>
        <w:t>et al.,</w:t>
      </w:r>
      <w:r w:rsidRPr="00466BFB">
        <w:rPr>
          <w:rFonts w:asciiTheme="majorHAnsi" w:hAnsiTheme="majorHAnsi"/>
        </w:rPr>
        <w:t xml:space="preserve"> 2017). </w:t>
      </w:r>
    </w:p>
    <w:p w14:paraId="64AA478E" w14:textId="77777777" w:rsidR="00AC0FDF" w:rsidRDefault="00483AA6" w:rsidP="00461103">
      <w:pPr>
        <w:pStyle w:val="ListParagraph"/>
        <w:keepNext/>
        <w:spacing w:line="240" w:lineRule="auto"/>
        <w:ind w:left="1276" w:firstLine="992"/>
        <w:jc w:val="both"/>
      </w:pPr>
      <w:r w:rsidRPr="00466BFB">
        <w:rPr>
          <w:rFonts w:asciiTheme="majorHAnsi" w:hAnsiTheme="majorHAnsi"/>
          <w:i/>
          <w:iCs/>
          <w:lang w:val="id-ID" w:eastAsia="id-ID"/>
        </w:rPr>
        <w:lastRenderedPageBreak/>
        <w:drawing>
          <wp:inline distT="0" distB="0" distL="0" distR="0" wp14:anchorId="24CC67E4" wp14:editId="50BA6673">
            <wp:extent cx="1622769" cy="1080000"/>
            <wp:effectExtent l="19050" t="0" r="0" b="0"/>
            <wp:docPr id="81" name="Picture 81" descr="whole plant, Cabarrus Count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whole plant, Cabarrus County, NC"/>
                    <pic:cNvPicPr>
                      <a:picLocks noChangeAspect="1" noChangeArrowheads="1"/>
                    </pic:cNvPicPr>
                  </pic:nvPicPr>
                  <pic:blipFill>
                    <a:blip r:embed="rId41" cstate="print"/>
                    <a:srcRect/>
                    <a:stretch>
                      <a:fillRect/>
                    </a:stretch>
                  </pic:blipFill>
                  <pic:spPr bwMode="auto">
                    <a:xfrm>
                      <a:off x="0" y="0"/>
                      <a:ext cx="1622769" cy="1080000"/>
                    </a:xfrm>
                    <a:prstGeom prst="rect">
                      <a:avLst/>
                    </a:prstGeom>
                    <a:noFill/>
                    <a:ln w="9525">
                      <a:noFill/>
                      <a:miter lim="800000"/>
                      <a:headEnd/>
                      <a:tailEnd/>
                    </a:ln>
                  </pic:spPr>
                </pic:pic>
              </a:graphicData>
            </a:graphic>
          </wp:inline>
        </w:drawing>
      </w:r>
    </w:p>
    <w:p w14:paraId="73880EAA" w14:textId="2BC2A5FF" w:rsidR="00483AA6" w:rsidRPr="00461103" w:rsidRDefault="00AC0FDF" w:rsidP="00461103">
      <w:pPr>
        <w:pStyle w:val="Heading4"/>
        <w:spacing w:line="240" w:lineRule="auto"/>
        <w:ind w:left="2552" w:hanging="567"/>
        <w:jc w:val="left"/>
        <w:rPr>
          <w:color w:val="4F81BD" w:themeColor="accent1"/>
          <w:sz w:val="18"/>
          <w:szCs w:val="18"/>
        </w:rPr>
      </w:pPr>
      <w:bookmarkStart w:id="41" w:name="_Toc131495444"/>
      <w:r w:rsidRPr="00461103">
        <w:t xml:space="preserve">Gambar 2. </w:t>
      </w:r>
      <w:r>
        <w:fldChar w:fldCharType="begin"/>
      </w:r>
      <w:r>
        <w:instrText xml:space="preserve"> SEQ Gambar_2. \* ARABIC </w:instrText>
      </w:r>
      <w:r>
        <w:fldChar w:fldCharType="separate"/>
      </w:r>
      <w:r w:rsidR="00847469">
        <w:t>19</w:t>
      </w:r>
      <w:r>
        <w:fldChar w:fldCharType="end"/>
      </w:r>
      <w:r w:rsidRPr="00461103">
        <w:rPr>
          <w:lang w:val="id-ID"/>
        </w:rPr>
        <w:t xml:space="preserve"> Genus Scindapsus</w:t>
      </w:r>
      <w:bookmarkEnd w:id="41"/>
      <w:r w:rsidR="00002940" w:rsidRPr="00461103">
        <w:rPr>
          <w:lang w:val="id-ID"/>
        </w:rPr>
        <w:t xml:space="preserve"> </w:t>
      </w:r>
      <w:r w:rsidR="00461103">
        <w:rPr>
          <w:lang w:val="id-ID"/>
        </w:rPr>
        <w:t xml:space="preserve"> </w:t>
      </w:r>
      <w:r w:rsidR="00002940" w:rsidRPr="00461103">
        <w:rPr>
          <w:lang w:val="id-ID"/>
        </w:rPr>
        <w:t>(</w:t>
      </w:r>
      <w:hyperlink r:id="rId42" w:history="1">
        <w:r w:rsidR="00002940" w:rsidRPr="00461103">
          <w:rPr>
            <w:rStyle w:val="Hyperlink"/>
            <w:rFonts w:cs="Arial"/>
            <w:color w:val="auto"/>
            <w:u w:val="none"/>
            <w:shd w:val="clear" w:color="auto" w:fill="FFFFFF"/>
            <w:lang w:val="id-ID"/>
          </w:rPr>
          <w:t>www.nparks.gov.sg</w:t>
        </w:r>
      </w:hyperlink>
      <w:r w:rsidR="00002940" w:rsidRPr="00461103">
        <w:rPr>
          <w:lang w:val="id-ID"/>
        </w:rPr>
        <w:t>)</w:t>
      </w:r>
    </w:p>
    <w:p w14:paraId="45A7882B" w14:textId="77777777" w:rsidR="000B4126" w:rsidRPr="00466BFB" w:rsidRDefault="00844A49"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7C4CDC" w:rsidRPr="00466BFB">
        <w:rPr>
          <w:rFonts w:asciiTheme="majorHAnsi" w:hAnsiTheme="majorHAnsi"/>
        </w:rPr>
        <w:t>enus S</w:t>
      </w:r>
      <w:r w:rsidR="007C4CDC" w:rsidRPr="00466BFB">
        <w:rPr>
          <w:rFonts w:asciiTheme="majorHAnsi" w:hAnsiTheme="majorHAnsi"/>
          <w:lang w:val="id-ID"/>
        </w:rPr>
        <w:t>yngonium</w:t>
      </w:r>
    </w:p>
    <w:p w14:paraId="471FAF90" w14:textId="77777777" w:rsidR="007C4CDC" w:rsidRPr="00466BFB" w:rsidRDefault="00A33F3E" w:rsidP="007C4CDC">
      <w:pPr>
        <w:pStyle w:val="ListParagraph"/>
        <w:spacing w:line="360" w:lineRule="auto"/>
        <w:ind w:left="1276"/>
        <w:jc w:val="both"/>
        <w:rPr>
          <w:rFonts w:asciiTheme="majorHAnsi" w:hAnsiTheme="majorHAnsi"/>
          <w:lang w:val="id-ID"/>
        </w:rPr>
      </w:pPr>
      <w:r w:rsidRPr="00466BFB">
        <w:rPr>
          <w:rFonts w:asciiTheme="majorHAnsi" w:hAnsiTheme="majorHAnsi"/>
          <w:lang w:val="id-ID"/>
        </w:rPr>
        <w:t>Tumbuhan ini merupakan jenis herba epifit yang memiliki daun majemuk bangun kaki (pedatus) yang memiliki 5-7 anak daun. Daun berwarna hijau dengan tepi daun integer. Ujung daun meruncing (acuminatus) dan pangkal daun tumpul</w:t>
      </w:r>
      <w:r w:rsidR="00461103">
        <w:rPr>
          <w:rFonts w:asciiTheme="majorHAnsi" w:hAnsiTheme="majorHAnsi"/>
          <w:lang w:val="id-ID"/>
        </w:rPr>
        <w:t xml:space="preserve"> serta memiliki bunga  biseksual </w:t>
      </w:r>
      <w:r w:rsidRPr="00466BFB">
        <w:rPr>
          <w:rFonts w:asciiTheme="majorHAnsi" w:hAnsiTheme="majorHAnsi"/>
          <w:lang w:val="id-ID"/>
        </w:rPr>
        <w:t>(Wilyasari et al., 2020</w:t>
      </w:r>
      <w:r w:rsidR="00312B95" w:rsidRPr="00466BFB">
        <w:rPr>
          <w:rFonts w:asciiTheme="majorHAnsi" w:hAnsiTheme="majorHAnsi"/>
          <w:lang w:val="id-ID"/>
        </w:rPr>
        <w:t>)</w:t>
      </w:r>
      <w:r w:rsidR="00483AA6" w:rsidRPr="00466BFB">
        <w:rPr>
          <w:rFonts w:asciiTheme="majorHAnsi" w:hAnsiTheme="majorHAnsi"/>
          <w:lang w:val="id-ID"/>
        </w:rPr>
        <w:t>.</w:t>
      </w:r>
    </w:p>
    <w:p w14:paraId="259F0E44" w14:textId="77777777" w:rsidR="00AC0FDF" w:rsidRDefault="00002940" w:rsidP="00461103">
      <w:pPr>
        <w:pStyle w:val="ListParagraph"/>
        <w:keepNext/>
        <w:spacing w:line="240" w:lineRule="auto"/>
        <w:ind w:left="1276"/>
        <w:jc w:val="center"/>
      </w:pPr>
      <w:r w:rsidRPr="00002940">
        <w:rPr>
          <w:rFonts w:asciiTheme="majorHAnsi" w:hAnsiTheme="majorHAnsi"/>
          <w:lang w:val="id-ID" w:eastAsia="id-ID"/>
        </w:rPr>
        <w:drawing>
          <wp:inline distT="0" distB="0" distL="0" distR="0" wp14:anchorId="19F934B4" wp14:editId="08679896">
            <wp:extent cx="1700882" cy="1116000"/>
            <wp:effectExtent l="1905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t="23301" b="25934"/>
                    <a:stretch>
                      <a:fillRect/>
                    </a:stretch>
                  </pic:blipFill>
                  <pic:spPr bwMode="auto">
                    <a:xfrm>
                      <a:off x="0" y="0"/>
                      <a:ext cx="1700882" cy="1116000"/>
                    </a:xfrm>
                    <a:prstGeom prst="rect">
                      <a:avLst/>
                    </a:prstGeom>
                    <a:noFill/>
                    <a:ln>
                      <a:noFill/>
                    </a:ln>
                  </pic:spPr>
                </pic:pic>
              </a:graphicData>
            </a:graphic>
          </wp:inline>
        </w:drawing>
      </w:r>
    </w:p>
    <w:p w14:paraId="61F31035" w14:textId="7173A374" w:rsidR="00483AA6" w:rsidRDefault="00AC0FDF" w:rsidP="00461103">
      <w:pPr>
        <w:pStyle w:val="Heading4"/>
        <w:spacing w:line="240" w:lineRule="auto"/>
        <w:ind w:left="556" w:firstLine="720"/>
        <w:rPr>
          <w:bCs w:val="0"/>
          <w:lang w:val="id-ID"/>
        </w:rPr>
      </w:pPr>
      <w:bookmarkStart w:id="42" w:name="_Toc131495445"/>
      <w:r>
        <w:t xml:space="preserve">Gambar 2. </w:t>
      </w:r>
      <w:r>
        <w:fldChar w:fldCharType="begin"/>
      </w:r>
      <w:r>
        <w:instrText xml:space="preserve"> SEQ Gambar_2. \* ARABIC </w:instrText>
      </w:r>
      <w:r>
        <w:fldChar w:fldCharType="separate"/>
      </w:r>
      <w:r w:rsidR="00847469">
        <w:t>20</w:t>
      </w:r>
      <w:r>
        <w:fldChar w:fldCharType="end"/>
      </w:r>
      <w:r>
        <w:rPr>
          <w:lang w:val="id-ID"/>
        </w:rPr>
        <w:t xml:space="preserve"> </w:t>
      </w:r>
      <w:r w:rsidRPr="004944D7">
        <w:rPr>
          <w:lang w:val="id-ID"/>
        </w:rPr>
        <w:t>Genus Syngonium</w:t>
      </w:r>
      <w:bookmarkEnd w:id="42"/>
      <w:r w:rsidR="00002940">
        <w:rPr>
          <w:b/>
          <w:lang w:val="id-ID"/>
        </w:rPr>
        <w:t xml:space="preserve"> </w:t>
      </w:r>
      <w:r w:rsidR="00002940" w:rsidRPr="00461103">
        <w:rPr>
          <w:bCs w:val="0"/>
          <w:lang w:val="id-ID"/>
        </w:rPr>
        <w:t>(Dok pribadi)</w:t>
      </w:r>
    </w:p>
    <w:p w14:paraId="44C1A25C" w14:textId="77777777" w:rsidR="00461103" w:rsidRPr="00461103" w:rsidRDefault="00461103" w:rsidP="00461103">
      <w:pPr>
        <w:rPr>
          <w:lang w:val="id-ID"/>
        </w:rPr>
      </w:pPr>
    </w:p>
    <w:p w14:paraId="537E8CD8" w14:textId="77777777" w:rsidR="007C4CDC" w:rsidRPr="00466BFB" w:rsidRDefault="007C4CDC" w:rsidP="007C4CDC">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Pr="00466BFB">
        <w:rPr>
          <w:rFonts w:asciiTheme="majorHAnsi" w:hAnsiTheme="majorHAnsi"/>
        </w:rPr>
        <w:t xml:space="preserve">enus Spathiphyllum </w:t>
      </w:r>
    </w:p>
    <w:p w14:paraId="38EE2A1D" w14:textId="77777777" w:rsidR="00824334" w:rsidRPr="00466BFB" w:rsidRDefault="000B4126" w:rsidP="00C81B43">
      <w:pPr>
        <w:pStyle w:val="ListParagraph"/>
        <w:spacing w:line="360" w:lineRule="auto"/>
        <w:ind w:left="1276" w:firstLine="709"/>
        <w:jc w:val="both"/>
        <w:rPr>
          <w:rFonts w:asciiTheme="majorHAnsi" w:hAnsiTheme="majorHAnsi"/>
          <w:lang w:val="id-ID"/>
        </w:rPr>
      </w:pPr>
      <w:r w:rsidRPr="00466BFB">
        <w:rPr>
          <w:rFonts w:asciiTheme="majorHAnsi" w:hAnsiTheme="majorHAnsi"/>
          <w:i/>
          <w:iCs/>
        </w:rPr>
        <w:t>Spathiphyllum floribundu</w:t>
      </w:r>
      <w:r w:rsidRPr="00466BFB">
        <w:rPr>
          <w:rFonts w:asciiTheme="majorHAnsi" w:hAnsiTheme="majorHAnsi"/>
        </w:rPr>
        <w:t xml:space="preserve"> memiliki helai daun berbentuk jorong, tepi helai daunnya rata </w:t>
      </w:r>
      <w:r w:rsidRPr="00466BFB">
        <w:rPr>
          <w:rFonts w:asciiTheme="majorHAnsi" w:hAnsiTheme="majorHAnsi"/>
        </w:rPr>
        <w:lastRenderedPageBreak/>
        <w:t xml:space="preserve">dan berwarna hijau. Helai daun bagian atas berwarna hijau tua dan </w:t>
      </w:r>
      <w:r w:rsidR="00C81B43">
        <w:rPr>
          <w:rFonts w:asciiTheme="majorHAnsi" w:hAnsiTheme="majorHAnsi"/>
        </w:rPr>
        <w:t>permukaan licin serta mengkilap</w:t>
      </w:r>
      <w:r w:rsidR="00C81B43">
        <w:rPr>
          <w:rFonts w:asciiTheme="majorHAnsi" w:hAnsiTheme="majorHAnsi"/>
          <w:lang w:val="id-ID"/>
        </w:rPr>
        <w:t xml:space="preserve">. </w:t>
      </w:r>
      <w:r w:rsidR="00E537E0" w:rsidRPr="00466BFB">
        <w:rPr>
          <w:rFonts w:asciiTheme="majorHAnsi" w:hAnsiTheme="majorHAnsi"/>
          <w:lang w:val="id-ID"/>
        </w:rPr>
        <w:t>P</w:t>
      </w:r>
      <w:r w:rsidRPr="00466BFB">
        <w:rPr>
          <w:rFonts w:asciiTheme="majorHAnsi" w:hAnsiTheme="majorHAnsi"/>
        </w:rPr>
        <w:t>ola susunan tulang daun menyirip. Bentuk ujung helai daunnya tajam dan pangkalnya berlekuk, sifat daging daunnya seperti kertas. Tangkai daun bagian ujung, tengah dan pangkal berwarna hijau muda. Tangkai daun berbentuk silinder dengan ujung pi</w:t>
      </w:r>
      <w:r w:rsidR="00E537E0" w:rsidRPr="00466BFB">
        <w:rPr>
          <w:rFonts w:asciiTheme="majorHAnsi" w:hAnsiTheme="majorHAnsi"/>
        </w:rPr>
        <w:t>pih dan menebal pada pangkalnya</w:t>
      </w:r>
      <w:r w:rsidRPr="00466BFB">
        <w:rPr>
          <w:rFonts w:asciiTheme="majorHAnsi" w:hAnsiTheme="majorHAnsi"/>
        </w:rPr>
        <w:t xml:space="preserve">. Bunga spesies ini terdiri dari seludang dan tongkol yang berwarna putih. Ujung tangkai bunga berwarna putih kehijauan sedangkan tengah dan pangkal tangkai bunga berwarna hijau muda (Hartanti, 2020). </w:t>
      </w:r>
    </w:p>
    <w:p w14:paraId="23D266BD" w14:textId="77777777" w:rsidR="00AC0FDF" w:rsidRDefault="00483AA6" w:rsidP="00AC0FDF">
      <w:pPr>
        <w:pStyle w:val="ListParagraph"/>
        <w:keepNext/>
        <w:spacing w:line="240" w:lineRule="auto"/>
        <w:ind w:left="1276" w:firstLine="992"/>
        <w:jc w:val="both"/>
      </w:pPr>
      <w:r w:rsidRPr="00466BFB">
        <w:rPr>
          <w:rFonts w:asciiTheme="majorHAnsi" w:hAnsiTheme="majorHAnsi"/>
          <w:lang w:val="id-ID" w:eastAsia="id-ID"/>
        </w:rPr>
        <w:drawing>
          <wp:inline distT="0" distB="0" distL="0" distR="0" wp14:anchorId="09557901" wp14:editId="2F0FCBEB">
            <wp:extent cx="1669062" cy="1116000"/>
            <wp:effectExtent l="19050" t="0" r="7338" b="0"/>
            <wp:docPr id="75" name="Picture 72" descr="https://1.bp.blogspot.com/-n86fyAcChD4/Xsu5IWGbB0I/AAAAAAABM4Q/fV1G7xPrftoSQqM8aq-XpAy6GRBJocHhwCLcBGAsYHQ/s640/DSC_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1.bp.blogspot.com/-n86fyAcChD4/Xsu5IWGbB0I/AAAAAAABM4Q/fV1G7xPrftoSQqM8aq-XpAy6GRBJocHhwCLcBGAsYHQ/s640/DSC_0471.JPG"/>
                    <pic:cNvPicPr>
                      <a:picLocks noChangeAspect="1" noChangeArrowheads="1"/>
                    </pic:cNvPicPr>
                  </pic:nvPicPr>
                  <pic:blipFill>
                    <a:blip r:embed="rId44" cstate="print"/>
                    <a:srcRect/>
                    <a:stretch>
                      <a:fillRect/>
                    </a:stretch>
                  </pic:blipFill>
                  <pic:spPr bwMode="auto">
                    <a:xfrm>
                      <a:off x="0" y="0"/>
                      <a:ext cx="1669062" cy="1116000"/>
                    </a:xfrm>
                    <a:prstGeom prst="rect">
                      <a:avLst/>
                    </a:prstGeom>
                    <a:noFill/>
                    <a:ln w="9525">
                      <a:noFill/>
                      <a:miter lim="800000"/>
                      <a:headEnd/>
                      <a:tailEnd/>
                    </a:ln>
                  </pic:spPr>
                </pic:pic>
              </a:graphicData>
            </a:graphic>
          </wp:inline>
        </w:drawing>
      </w:r>
    </w:p>
    <w:p w14:paraId="59BC3015" w14:textId="7A238CEB" w:rsidR="00483AA6" w:rsidRDefault="00AC0FDF" w:rsidP="00C81B43">
      <w:pPr>
        <w:pStyle w:val="Heading4"/>
        <w:spacing w:line="240" w:lineRule="auto"/>
        <w:ind w:left="1440"/>
        <w:rPr>
          <w:rFonts w:ascii="Cambria" w:hAnsi="Cambria"/>
          <w:lang w:val="id-ID"/>
        </w:rPr>
      </w:pPr>
      <w:bookmarkStart w:id="43" w:name="_Toc131495446"/>
      <w:r w:rsidRPr="00C81B43">
        <w:t xml:space="preserve">Gambar 2. </w:t>
      </w:r>
      <w:r>
        <w:fldChar w:fldCharType="begin"/>
      </w:r>
      <w:r>
        <w:instrText xml:space="preserve"> SEQ Gambar_2. \* ARABIC </w:instrText>
      </w:r>
      <w:r>
        <w:fldChar w:fldCharType="separate"/>
      </w:r>
      <w:r w:rsidR="00847469">
        <w:t>21</w:t>
      </w:r>
      <w:r>
        <w:fldChar w:fldCharType="end"/>
      </w:r>
      <w:r w:rsidRPr="00C81B43">
        <w:rPr>
          <w:lang w:val="id-ID"/>
        </w:rPr>
        <w:t xml:space="preserve"> Genus Spathiphyllum</w:t>
      </w:r>
      <w:bookmarkEnd w:id="43"/>
      <w:r w:rsidR="00C81B43" w:rsidRPr="00C81B43">
        <w:rPr>
          <w:lang w:val="id-ID"/>
        </w:rPr>
        <w:t xml:space="preserve"> </w:t>
      </w:r>
      <w:r w:rsidR="00002940" w:rsidRPr="00C81B43">
        <w:rPr>
          <w:rFonts w:ascii="Cambria" w:hAnsi="Cambria"/>
          <w:lang w:val="id-ID"/>
        </w:rPr>
        <w:t>(</w:t>
      </w:r>
      <w:hyperlink r:id="rId45" w:history="1">
        <w:r w:rsidR="00C81B43" w:rsidRPr="00C81B43">
          <w:rPr>
            <w:rStyle w:val="Hyperlink"/>
            <w:rFonts w:ascii="Cambria" w:hAnsi="Cambria"/>
            <w:color w:val="auto"/>
            <w:u w:val="none"/>
            <w:lang w:val="id-ID"/>
          </w:rPr>
          <w:t>https://powo.science.kew.org</w:t>
        </w:r>
      </w:hyperlink>
      <w:r w:rsidR="00002940" w:rsidRPr="00C81B43">
        <w:rPr>
          <w:rFonts w:ascii="Cambria" w:hAnsi="Cambria"/>
          <w:lang w:val="id-ID"/>
        </w:rPr>
        <w:t>)</w:t>
      </w:r>
    </w:p>
    <w:p w14:paraId="238D8426" w14:textId="77777777" w:rsidR="00C81B43" w:rsidRPr="00C81B43" w:rsidRDefault="00C81B43" w:rsidP="00C81B43">
      <w:pPr>
        <w:rPr>
          <w:lang w:val="id-ID"/>
        </w:rPr>
      </w:pPr>
    </w:p>
    <w:p w14:paraId="07137C93" w14:textId="77777777" w:rsidR="000B4126" w:rsidRPr="00466BFB" w:rsidRDefault="00844A49" w:rsidP="00824334">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0B4126" w:rsidRPr="00466BFB">
        <w:rPr>
          <w:rFonts w:asciiTheme="majorHAnsi" w:hAnsiTheme="majorHAnsi"/>
        </w:rPr>
        <w:t xml:space="preserve">enus Typhonium </w:t>
      </w:r>
    </w:p>
    <w:p w14:paraId="119ED3EB" w14:textId="77777777" w:rsidR="00824334" w:rsidRPr="00466BFB" w:rsidRDefault="000B4126" w:rsidP="00844A49">
      <w:pPr>
        <w:pStyle w:val="ListParagraph"/>
        <w:spacing w:line="360" w:lineRule="auto"/>
        <w:ind w:left="1276" w:firstLine="709"/>
        <w:jc w:val="both"/>
        <w:rPr>
          <w:rFonts w:asciiTheme="majorHAnsi" w:hAnsiTheme="majorHAnsi"/>
          <w:lang w:val="id-ID"/>
        </w:rPr>
      </w:pPr>
      <w:r w:rsidRPr="00466BFB">
        <w:rPr>
          <w:rFonts w:asciiTheme="majorHAnsi" w:hAnsiTheme="majorHAnsi"/>
        </w:rPr>
        <w:t>Salah satu jenis dari marga Typhonium yaitu spes</w:t>
      </w:r>
      <w:r w:rsidR="00E537E0" w:rsidRPr="00466BFB">
        <w:rPr>
          <w:rFonts w:asciiTheme="majorHAnsi" w:hAnsiTheme="majorHAnsi"/>
        </w:rPr>
        <w:t xml:space="preserve">ies </w:t>
      </w:r>
      <w:r w:rsidR="00E537E0" w:rsidRPr="00466BFB">
        <w:rPr>
          <w:rFonts w:asciiTheme="majorHAnsi" w:hAnsiTheme="majorHAnsi"/>
          <w:i/>
          <w:iCs/>
        </w:rPr>
        <w:t>Typhonium flagelliforme</w:t>
      </w:r>
      <w:r w:rsidR="00E537E0" w:rsidRPr="00466BFB">
        <w:rPr>
          <w:rFonts w:asciiTheme="majorHAnsi" w:hAnsiTheme="majorHAnsi"/>
          <w:lang w:val="id-ID"/>
        </w:rPr>
        <w:t xml:space="preserve">dengan </w:t>
      </w:r>
      <w:r w:rsidR="00E537E0" w:rsidRPr="00466BFB">
        <w:rPr>
          <w:rFonts w:asciiTheme="majorHAnsi" w:hAnsiTheme="majorHAnsi"/>
          <w:lang w:val="id-ID"/>
        </w:rPr>
        <w:lastRenderedPageBreak/>
        <w:t>b</w:t>
      </w:r>
      <w:r w:rsidRPr="00466BFB">
        <w:rPr>
          <w:rFonts w:asciiTheme="majorHAnsi" w:hAnsiTheme="majorHAnsi"/>
        </w:rPr>
        <w:t xml:space="preserve">entuk daun bulat dengan ujung runcing berbentuk jantung, muncul dari umbi dan berwarna hijau segar. Umbi tanaman ini berbentuk bulat rata sebesar buah pala. Mahkota bunga berbentuk panjang kecil berwarna putih mirip dengan ekor tikus (Greeners, 2021). </w:t>
      </w:r>
    </w:p>
    <w:p w14:paraId="1534A0E9" w14:textId="77777777" w:rsidR="00AC0FDF" w:rsidRDefault="00483AA6" w:rsidP="00C81B43">
      <w:pPr>
        <w:pStyle w:val="ListParagraph"/>
        <w:keepNext/>
        <w:spacing w:line="240" w:lineRule="auto"/>
        <w:ind w:left="1276" w:firstLine="851"/>
        <w:jc w:val="both"/>
      </w:pPr>
      <w:r w:rsidRPr="00466BFB">
        <w:rPr>
          <w:rFonts w:asciiTheme="majorHAnsi" w:hAnsiTheme="majorHAnsi"/>
          <w:lang w:val="id-ID" w:eastAsia="id-ID"/>
        </w:rPr>
        <w:drawing>
          <wp:inline distT="0" distB="0" distL="0" distR="0" wp14:anchorId="0C0EC4D3" wp14:editId="2DA18CF3">
            <wp:extent cx="1669415" cy="1171575"/>
            <wp:effectExtent l="19050" t="0" r="6985" b="0"/>
            <wp:docPr id="76" name="Picture 75" descr="https://content.eol.org/data/media/d5/97/67/542.0a3d108b2dc46342f51c548454bcaf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content.eol.org/data/media/d5/97/67/542.0a3d108b2dc46342f51c548454bcaf34.jpg"/>
                    <pic:cNvPicPr>
                      <a:picLocks noChangeAspect="1" noChangeArrowheads="1"/>
                    </pic:cNvPicPr>
                  </pic:nvPicPr>
                  <pic:blipFill>
                    <a:blip r:embed="rId46" cstate="print"/>
                    <a:srcRect t="23684" b="24040"/>
                    <a:stretch>
                      <a:fillRect/>
                    </a:stretch>
                  </pic:blipFill>
                  <pic:spPr bwMode="auto">
                    <a:xfrm>
                      <a:off x="0" y="0"/>
                      <a:ext cx="1669415" cy="1171575"/>
                    </a:xfrm>
                    <a:prstGeom prst="rect">
                      <a:avLst/>
                    </a:prstGeom>
                    <a:noFill/>
                    <a:ln w="9525">
                      <a:noFill/>
                      <a:miter lim="800000"/>
                      <a:headEnd/>
                      <a:tailEnd/>
                    </a:ln>
                  </pic:spPr>
                </pic:pic>
              </a:graphicData>
            </a:graphic>
          </wp:inline>
        </w:drawing>
      </w:r>
    </w:p>
    <w:p w14:paraId="1F0DC983" w14:textId="3F180CB9" w:rsidR="00483AA6" w:rsidRPr="00C81B43" w:rsidRDefault="00AC0FDF" w:rsidP="00C81B43">
      <w:pPr>
        <w:pStyle w:val="Heading4"/>
        <w:spacing w:line="240" w:lineRule="auto"/>
        <w:ind w:left="1985"/>
        <w:jc w:val="left"/>
        <w:rPr>
          <w:color w:val="4F81BD" w:themeColor="accent1"/>
          <w:sz w:val="18"/>
          <w:szCs w:val="18"/>
        </w:rPr>
      </w:pPr>
      <w:bookmarkStart w:id="44" w:name="_Toc131495447"/>
      <w:r w:rsidRPr="00C81B43">
        <w:t xml:space="preserve">Gambar 2. </w:t>
      </w:r>
      <w:r>
        <w:fldChar w:fldCharType="begin"/>
      </w:r>
      <w:r>
        <w:instrText xml:space="preserve"> SEQ Gambar_2. \* ARABIC </w:instrText>
      </w:r>
      <w:r>
        <w:fldChar w:fldCharType="separate"/>
      </w:r>
      <w:r w:rsidR="00847469">
        <w:t>22</w:t>
      </w:r>
      <w:r>
        <w:fldChar w:fldCharType="end"/>
      </w:r>
      <w:r w:rsidRPr="00C81B43">
        <w:rPr>
          <w:lang w:val="id-ID"/>
        </w:rPr>
        <w:t xml:space="preserve"> Genus Typhonium</w:t>
      </w:r>
      <w:bookmarkEnd w:id="44"/>
      <w:r w:rsidR="00892613" w:rsidRPr="00C81B43">
        <w:rPr>
          <w:lang w:val="id-ID"/>
        </w:rPr>
        <w:t xml:space="preserve"> </w:t>
      </w:r>
      <w:r w:rsidR="00892613" w:rsidRPr="00C81B43">
        <w:rPr>
          <w:rFonts w:ascii="Cambria" w:hAnsi="Cambria"/>
          <w:lang w:val="id-ID"/>
        </w:rPr>
        <w:t>(https://powo.science.kew.org)</w:t>
      </w:r>
    </w:p>
    <w:p w14:paraId="6EF86946" w14:textId="77777777" w:rsidR="000B4126" w:rsidRPr="00466BFB" w:rsidRDefault="00844A49" w:rsidP="007957A2">
      <w:pPr>
        <w:pStyle w:val="ListParagraph"/>
        <w:numPr>
          <w:ilvl w:val="0"/>
          <w:numId w:val="7"/>
        </w:numPr>
        <w:spacing w:line="360" w:lineRule="auto"/>
        <w:ind w:left="1276" w:hanging="425"/>
        <w:jc w:val="both"/>
        <w:rPr>
          <w:rFonts w:asciiTheme="majorHAnsi" w:hAnsiTheme="majorHAnsi"/>
        </w:rPr>
      </w:pPr>
      <w:r w:rsidRPr="00466BFB">
        <w:rPr>
          <w:rFonts w:asciiTheme="majorHAnsi" w:hAnsiTheme="majorHAnsi"/>
          <w:lang w:val="id-ID"/>
        </w:rPr>
        <w:t>G</w:t>
      </w:r>
      <w:r w:rsidR="000B4126" w:rsidRPr="00466BFB">
        <w:rPr>
          <w:rFonts w:asciiTheme="majorHAnsi" w:hAnsiTheme="majorHAnsi"/>
        </w:rPr>
        <w:t xml:space="preserve">enus Xanthosoma </w:t>
      </w:r>
    </w:p>
    <w:p w14:paraId="4AEB9598" w14:textId="77777777" w:rsidR="008C0DB4" w:rsidRPr="00466BFB" w:rsidRDefault="00844A49" w:rsidP="00844A49">
      <w:pPr>
        <w:pStyle w:val="ListParagraph"/>
        <w:spacing w:line="360" w:lineRule="auto"/>
        <w:ind w:left="1276" w:firstLine="709"/>
        <w:jc w:val="both"/>
        <w:rPr>
          <w:rFonts w:asciiTheme="majorHAnsi" w:hAnsiTheme="majorHAnsi"/>
          <w:lang w:val="id-ID"/>
        </w:rPr>
      </w:pPr>
      <w:r w:rsidRPr="00466BFB">
        <w:rPr>
          <w:rFonts w:asciiTheme="majorHAnsi" w:hAnsiTheme="majorHAnsi"/>
          <w:lang w:val="id-ID"/>
        </w:rPr>
        <w:t>Genus</w:t>
      </w:r>
      <w:r w:rsidR="000B4126" w:rsidRPr="00466BFB">
        <w:rPr>
          <w:rFonts w:asciiTheme="majorHAnsi" w:hAnsiTheme="majorHAnsi"/>
        </w:rPr>
        <w:t xml:space="preserve"> ini terdiri atas 50 jenis, salah satunya adalah Kimpul (</w:t>
      </w:r>
      <w:r w:rsidR="000B4126" w:rsidRPr="00466BFB">
        <w:rPr>
          <w:rFonts w:asciiTheme="majorHAnsi" w:hAnsiTheme="majorHAnsi"/>
          <w:i/>
          <w:iCs/>
        </w:rPr>
        <w:t>Xanthosoma sagittifolium</w:t>
      </w:r>
      <w:r w:rsidR="000B4126" w:rsidRPr="00466BFB">
        <w:rPr>
          <w:rFonts w:asciiTheme="majorHAnsi" w:hAnsiTheme="majorHAnsi"/>
        </w:rPr>
        <w:t>) merupakan tumbuhan menahun dengan morfologi, daun berbentuk seperti jantung berwarna hijau, letak tangkai daun kimpul berada di dekat pangkal daun dan berumbi, umbinya dimanfaatkan sebagai bahan pangan. Tumbuhan ini hidup dengan merumpun dengan akar rimpang yang mengeluarkan tunas-</w:t>
      </w:r>
      <w:r w:rsidR="000B4126" w:rsidRPr="00466BFB">
        <w:rPr>
          <w:rFonts w:asciiTheme="majorHAnsi" w:hAnsiTheme="majorHAnsi"/>
        </w:rPr>
        <w:lastRenderedPageBreak/>
        <w:t xml:space="preserve">tunas disekitar tanaman induknya (Muslimin, 2019). </w:t>
      </w:r>
    </w:p>
    <w:p w14:paraId="4AD6C91A" w14:textId="77777777" w:rsidR="00AC0FDF" w:rsidRDefault="00483AA6" w:rsidP="00C81B43">
      <w:pPr>
        <w:pStyle w:val="ListParagraph"/>
        <w:keepNext/>
        <w:spacing w:line="240" w:lineRule="auto"/>
        <w:ind w:left="1276" w:hanging="142"/>
        <w:jc w:val="center"/>
      </w:pPr>
      <w:r w:rsidRPr="00466BFB">
        <w:rPr>
          <w:rFonts w:asciiTheme="majorHAnsi" w:hAnsiTheme="majorHAnsi"/>
          <w:lang w:val="id-ID" w:eastAsia="id-ID"/>
        </w:rPr>
        <w:drawing>
          <wp:inline distT="0" distB="0" distL="0" distR="0" wp14:anchorId="29A905E5" wp14:editId="5453DDD5">
            <wp:extent cx="1376883" cy="1116000"/>
            <wp:effectExtent l="19050" t="0" r="0" b="0"/>
            <wp:docPr id="78" name="Picture 78" descr="https://content.eol.org/data/media/99/3d/93/84.CalPhotos_4444_4444_0811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content.eol.org/data/media/99/3d/93/84.CalPhotos_4444_4444_0811_0859.jpg"/>
                    <pic:cNvPicPr>
                      <a:picLocks noChangeAspect="1" noChangeArrowheads="1"/>
                    </pic:cNvPicPr>
                  </pic:nvPicPr>
                  <pic:blipFill>
                    <a:blip r:embed="rId47" cstate="print"/>
                    <a:srcRect t="22727" b="16414"/>
                    <a:stretch>
                      <a:fillRect/>
                    </a:stretch>
                  </pic:blipFill>
                  <pic:spPr bwMode="auto">
                    <a:xfrm>
                      <a:off x="0" y="0"/>
                      <a:ext cx="1376883" cy="1116000"/>
                    </a:xfrm>
                    <a:prstGeom prst="rect">
                      <a:avLst/>
                    </a:prstGeom>
                    <a:noFill/>
                    <a:ln w="9525">
                      <a:noFill/>
                      <a:miter lim="800000"/>
                      <a:headEnd/>
                      <a:tailEnd/>
                    </a:ln>
                  </pic:spPr>
                </pic:pic>
              </a:graphicData>
            </a:graphic>
          </wp:inline>
        </w:drawing>
      </w:r>
    </w:p>
    <w:p w14:paraId="2CEDBEF7" w14:textId="57500070" w:rsidR="00483AA6" w:rsidRPr="00C81B43" w:rsidRDefault="00AC0FDF" w:rsidP="00C81B43">
      <w:pPr>
        <w:pStyle w:val="Heading4"/>
        <w:spacing w:line="240" w:lineRule="auto"/>
        <w:ind w:left="1134"/>
        <w:rPr>
          <w:bCs w:val="0"/>
          <w:color w:val="4F81BD" w:themeColor="accent1"/>
          <w:sz w:val="18"/>
          <w:szCs w:val="18"/>
        </w:rPr>
      </w:pPr>
      <w:bookmarkStart w:id="45" w:name="_Toc131495448"/>
      <w:r>
        <w:t xml:space="preserve">Gambar 2. </w:t>
      </w:r>
      <w:r>
        <w:fldChar w:fldCharType="begin"/>
      </w:r>
      <w:r>
        <w:instrText xml:space="preserve"> SEQ Gambar_2. \* ARABIC </w:instrText>
      </w:r>
      <w:r>
        <w:fldChar w:fldCharType="separate"/>
      </w:r>
      <w:r w:rsidR="00847469">
        <w:t>23</w:t>
      </w:r>
      <w:r>
        <w:fldChar w:fldCharType="end"/>
      </w:r>
      <w:r>
        <w:rPr>
          <w:lang w:val="id-ID"/>
        </w:rPr>
        <w:t xml:space="preserve"> </w:t>
      </w:r>
      <w:r w:rsidRPr="0061082D">
        <w:rPr>
          <w:lang w:val="id-ID"/>
        </w:rPr>
        <w:t>Genus Xanthosoma</w:t>
      </w:r>
      <w:bookmarkEnd w:id="45"/>
      <w:r w:rsidR="00C81B43">
        <w:rPr>
          <w:lang w:val="id-ID"/>
        </w:rPr>
        <w:t xml:space="preserve"> </w:t>
      </w:r>
      <w:r w:rsidR="00892613" w:rsidRPr="00C81B43">
        <w:rPr>
          <w:rFonts w:ascii="Cambria" w:hAnsi="Cambria"/>
          <w:bCs w:val="0"/>
          <w:lang w:val="id-ID"/>
        </w:rPr>
        <w:t>(https://powo.science.kew.org)</w:t>
      </w:r>
    </w:p>
    <w:p w14:paraId="37C3DF60" w14:textId="77777777" w:rsidR="00850072" w:rsidRPr="00734018" w:rsidRDefault="003B32FB" w:rsidP="007957A2">
      <w:pPr>
        <w:pStyle w:val="Heading2"/>
        <w:numPr>
          <w:ilvl w:val="0"/>
          <w:numId w:val="24"/>
        </w:numPr>
        <w:ind w:left="426" w:hanging="426"/>
        <w:rPr>
          <w:szCs w:val="22"/>
        </w:rPr>
      </w:pPr>
      <w:bookmarkStart w:id="46" w:name="_Toc133906297"/>
      <w:r w:rsidRPr="00734018">
        <w:rPr>
          <w:szCs w:val="22"/>
          <w:lang w:val="id-ID"/>
        </w:rPr>
        <w:t xml:space="preserve">Kajian </w:t>
      </w:r>
      <w:r w:rsidR="00E537E0" w:rsidRPr="00734018">
        <w:rPr>
          <w:szCs w:val="22"/>
          <w:lang w:val="id-ID"/>
        </w:rPr>
        <w:t>Penelitian yang Relevan</w:t>
      </w:r>
      <w:bookmarkEnd w:id="46"/>
    </w:p>
    <w:p w14:paraId="705D30F3" w14:textId="77777777" w:rsidR="00CD0181" w:rsidRPr="00734018" w:rsidRDefault="00CD0181" w:rsidP="007957A2">
      <w:pPr>
        <w:pStyle w:val="ListParagraph"/>
        <w:spacing w:line="360" w:lineRule="auto"/>
        <w:ind w:left="426" w:firstLine="708"/>
        <w:jc w:val="both"/>
        <w:rPr>
          <w:rFonts w:asciiTheme="majorHAnsi" w:hAnsiTheme="majorHAnsi"/>
        </w:rPr>
      </w:pPr>
      <w:r w:rsidRPr="00734018">
        <w:rPr>
          <w:rFonts w:asciiTheme="majorHAnsi" w:hAnsiTheme="majorHAnsi"/>
        </w:rPr>
        <w:t>Kajian pustaka merupakan rangkuman teori yang ditemukan dari sumber bacaan lain (literatur) yang berkaitan dengan penelitian yang akan diteliti. Kajian pustaka penting, karena dapat digunakan untuk menghindari pengulangan penelitian yang telah dilakukan oleh orang lain.</w:t>
      </w:r>
    </w:p>
    <w:p w14:paraId="422BDAA1" w14:textId="671B3DDF" w:rsidR="00B54737" w:rsidRPr="005B2F95" w:rsidRDefault="00850072" w:rsidP="005B2F95">
      <w:pPr>
        <w:pStyle w:val="ListParagraph"/>
        <w:spacing w:line="360" w:lineRule="auto"/>
        <w:ind w:left="426" w:firstLine="708"/>
        <w:jc w:val="both"/>
        <w:rPr>
          <w:rFonts w:asciiTheme="majorHAnsi" w:hAnsiTheme="majorHAnsi"/>
          <w:lang w:val="id-ID"/>
        </w:rPr>
      </w:pPr>
      <w:r w:rsidRPr="00734018">
        <w:rPr>
          <w:rFonts w:asciiTheme="majorHAnsi" w:hAnsiTheme="majorHAnsi"/>
        </w:rPr>
        <w:t xml:space="preserve">Pertama, </w:t>
      </w:r>
      <w:r w:rsidR="005B2F95" w:rsidRPr="00C86690">
        <w:rPr>
          <w:rFonts w:asciiTheme="majorHAnsi" w:hAnsiTheme="majorHAnsi"/>
          <w:lang w:val="id-ID"/>
        </w:rPr>
        <w:t>artikel peneli</w:t>
      </w:r>
      <w:r w:rsidR="005B2F95">
        <w:rPr>
          <w:rFonts w:asciiTheme="majorHAnsi" w:hAnsiTheme="majorHAnsi"/>
          <w:lang w:val="id-ID"/>
        </w:rPr>
        <w:t xml:space="preserve">tian oleh Suparman </w:t>
      </w:r>
      <w:r w:rsidR="005B2F95" w:rsidRPr="00F741B6">
        <w:rPr>
          <w:rFonts w:asciiTheme="majorHAnsi" w:hAnsiTheme="majorHAnsi"/>
          <w:i/>
          <w:iCs/>
          <w:lang w:val="id-ID"/>
        </w:rPr>
        <w:t>et al.,</w:t>
      </w:r>
      <w:r w:rsidR="005B2F95">
        <w:rPr>
          <w:rFonts w:asciiTheme="majorHAnsi" w:hAnsiTheme="majorHAnsi"/>
          <w:lang w:val="id-ID"/>
        </w:rPr>
        <w:t xml:space="preserve">  (2017). P</w:t>
      </w:r>
      <w:r w:rsidR="005B2F95" w:rsidRPr="00C86690">
        <w:rPr>
          <w:rFonts w:asciiTheme="majorHAnsi" w:hAnsiTheme="majorHAnsi"/>
          <w:lang w:val="id-ID"/>
        </w:rPr>
        <w:t xml:space="preserve">enelitian dilakukan dengan tujuan untuk mengetahui stuktur kelenjar sekret pada tumbuhan famili Araceae yang biasa digunakan sebagai obat yaitu </w:t>
      </w:r>
      <w:r w:rsidR="005B2F95" w:rsidRPr="00C86690">
        <w:rPr>
          <w:rFonts w:asciiTheme="majorHAnsi" w:hAnsiTheme="majorHAnsi"/>
          <w:i/>
          <w:iCs/>
          <w:lang w:val="id-ID"/>
        </w:rPr>
        <w:t xml:space="preserve">Raphidophora </w:t>
      </w:r>
      <w:r w:rsidR="005B2F95" w:rsidRPr="005B2F95">
        <w:rPr>
          <w:rFonts w:asciiTheme="majorHAnsi" w:hAnsiTheme="majorHAnsi"/>
          <w:lang w:val="id-ID"/>
        </w:rPr>
        <w:t>sp</w:t>
      </w:r>
      <w:r w:rsidR="005B2F95" w:rsidRPr="00C86690">
        <w:rPr>
          <w:rFonts w:asciiTheme="majorHAnsi" w:hAnsiTheme="majorHAnsi"/>
          <w:i/>
          <w:iCs/>
          <w:lang w:val="id-ID"/>
        </w:rPr>
        <w:t xml:space="preserve">., Sphatiphyllum </w:t>
      </w:r>
      <w:r w:rsidR="005B2F95" w:rsidRPr="005B2F95">
        <w:rPr>
          <w:rFonts w:asciiTheme="majorHAnsi" w:hAnsiTheme="majorHAnsi"/>
          <w:lang w:val="id-ID"/>
        </w:rPr>
        <w:t>sp.,</w:t>
      </w:r>
      <w:r w:rsidR="005B2F95" w:rsidRPr="00C86690">
        <w:rPr>
          <w:rFonts w:asciiTheme="majorHAnsi" w:hAnsiTheme="majorHAnsi"/>
          <w:i/>
          <w:iCs/>
          <w:lang w:val="id-ID"/>
        </w:rPr>
        <w:t xml:space="preserve"> Alocasia heterophylla (C. Presl.) </w:t>
      </w:r>
      <w:r w:rsidR="005B2F95" w:rsidRPr="00734018">
        <w:rPr>
          <w:rFonts w:asciiTheme="majorHAnsi" w:hAnsiTheme="majorHAnsi"/>
          <w:i/>
          <w:iCs/>
        </w:rPr>
        <w:t xml:space="preserve">Merr., Homalomena gadutensis M. Hotta. </w:t>
      </w:r>
      <w:r w:rsidR="005B2F95">
        <w:rPr>
          <w:rFonts w:asciiTheme="majorHAnsi" w:hAnsiTheme="majorHAnsi"/>
          <w:lang w:val="id-ID"/>
        </w:rPr>
        <w:t xml:space="preserve">Dan </w:t>
      </w:r>
      <w:r w:rsidR="005B2F95" w:rsidRPr="00734018">
        <w:rPr>
          <w:rFonts w:asciiTheme="majorHAnsi" w:hAnsiTheme="majorHAnsi"/>
          <w:i/>
          <w:iCs/>
        </w:rPr>
        <w:t xml:space="preserve">Homalomena cordata Scott. </w:t>
      </w:r>
      <w:r w:rsidR="005B2F95" w:rsidRPr="00734018">
        <w:rPr>
          <w:rFonts w:asciiTheme="majorHAnsi" w:hAnsiTheme="majorHAnsi"/>
          <w:lang w:val="id-ID"/>
        </w:rPr>
        <w:t>H</w:t>
      </w:r>
      <w:r w:rsidR="005B2F95" w:rsidRPr="00734018">
        <w:rPr>
          <w:rFonts w:asciiTheme="majorHAnsi" w:hAnsiTheme="majorHAnsi"/>
        </w:rPr>
        <w:t xml:space="preserve">asil penelitian menunjukkan bahwa kelenjar sekretori menghasilkan </w:t>
      </w:r>
      <w:r w:rsidR="005B2F95" w:rsidRPr="00734018">
        <w:rPr>
          <w:rFonts w:asciiTheme="majorHAnsi" w:hAnsiTheme="majorHAnsi"/>
        </w:rPr>
        <w:lastRenderedPageBreak/>
        <w:t>alkaloid, terpenoid dan lipophilic ini berada pada semua bagian tanaman</w:t>
      </w:r>
      <w:r w:rsidR="005B2F95" w:rsidRPr="00734018">
        <w:rPr>
          <w:rFonts w:asciiTheme="majorHAnsi" w:hAnsiTheme="majorHAnsi"/>
          <w:lang w:val="id-ID"/>
        </w:rPr>
        <w:t>.</w:t>
      </w:r>
    </w:p>
    <w:p w14:paraId="276F322C" w14:textId="488F3F38" w:rsidR="00E3173A" w:rsidRPr="00734018" w:rsidRDefault="00567D8B" w:rsidP="005B2F95">
      <w:pPr>
        <w:pStyle w:val="ListParagraph"/>
        <w:spacing w:line="360" w:lineRule="auto"/>
        <w:ind w:left="426" w:firstLine="708"/>
        <w:jc w:val="both"/>
        <w:rPr>
          <w:rFonts w:asciiTheme="majorHAnsi" w:hAnsiTheme="majorHAnsi"/>
          <w:lang w:val="id-ID"/>
        </w:rPr>
      </w:pPr>
      <w:r w:rsidRPr="00C86690">
        <w:rPr>
          <w:rFonts w:asciiTheme="majorHAnsi" w:hAnsiTheme="majorHAnsi"/>
          <w:lang w:val="id-ID"/>
        </w:rPr>
        <w:t xml:space="preserve">Kedua, </w:t>
      </w:r>
      <w:r w:rsidR="005B2F95" w:rsidRPr="00734018">
        <w:rPr>
          <w:rFonts w:asciiTheme="majorHAnsi" w:hAnsiTheme="majorHAnsi"/>
        </w:rPr>
        <w:t xml:space="preserve">penelitian </w:t>
      </w:r>
      <w:r w:rsidR="005B2F95">
        <w:rPr>
          <w:rFonts w:asciiTheme="majorHAnsi" w:hAnsiTheme="majorHAnsi"/>
          <w:lang w:val="id-ID"/>
        </w:rPr>
        <w:t>oleh Jayanti (2018) dengan tujuan mengetahui jenis Talas-talasan sebagai s</w:t>
      </w:r>
      <w:r w:rsidR="005B2F95" w:rsidRPr="00734018">
        <w:rPr>
          <w:rFonts w:asciiTheme="majorHAnsi" w:hAnsiTheme="majorHAnsi"/>
          <w:lang w:val="id-ID"/>
        </w:rPr>
        <w:t xml:space="preserve">umber </w:t>
      </w:r>
      <w:r w:rsidR="005B2F95">
        <w:rPr>
          <w:rFonts w:asciiTheme="majorHAnsi" w:hAnsiTheme="majorHAnsi"/>
          <w:lang w:val="id-ID"/>
        </w:rPr>
        <w:t>pangan kokal d</w:t>
      </w:r>
      <w:r w:rsidR="005B2F95" w:rsidRPr="00734018">
        <w:rPr>
          <w:rFonts w:asciiTheme="majorHAnsi" w:hAnsiTheme="majorHAnsi"/>
          <w:lang w:val="id-ID"/>
        </w:rPr>
        <w:t>i Kawasan Karst Pracimanto</w:t>
      </w:r>
      <w:r w:rsidR="005B2F95">
        <w:rPr>
          <w:rFonts w:asciiTheme="majorHAnsi" w:hAnsiTheme="majorHAnsi"/>
          <w:lang w:val="id-ID"/>
        </w:rPr>
        <w:t>ro</w:t>
      </w:r>
      <w:r w:rsidR="005B2F95" w:rsidRPr="00734018">
        <w:rPr>
          <w:rFonts w:asciiTheme="majorHAnsi" w:hAnsiTheme="majorHAnsi"/>
          <w:lang w:val="id-ID"/>
        </w:rPr>
        <w:t xml:space="preserve"> Kabupaten </w:t>
      </w:r>
      <w:r w:rsidR="005B2F95">
        <w:rPr>
          <w:rFonts w:asciiTheme="majorHAnsi" w:hAnsiTheme="majorHAnsi"/>
          <w:lang w:val="id-ID"/>
        </w:rPr>
        <w:t>Wonogiri</w:t>
      </w:r>
      <w:r w:rsidR="005B2F95" w:rsidRPr="00734018">
        <w:rPr>
          <w:rFonts w:asciiTheme="majorHAnsi" w:hAnsiTheme="majorHAnsi"/>
          <w:lang w:val="id-ID"/>
        </w:rPr>
        <w:t xml:space="preserve"> </w:t>
      </w:r>
      <w:r w:rsidR="005B2F95" w:rsidRPr="00734018">
        <w:rPr>
          <w:rFonts w:asciiTheme="majorHAnsi" w:hAnsiTheme="majorHAnsi"/>
        </w:rPr>
        <w:t xml:space="preserve">didapatkan 9 varian Araceae yaitu kimpul gendruk, lumbu, lumbu ireng, senthe, senthe wulung, suweg, suweg ireng, walur, dan walur putih yang termasuk ke dalam 4 spesies di kawasan karst Pracimantoro. Status budidaya tanaman Araceae semi liar, yakni tidak ditanam dan diberikan perawatan secara khusus. </w:t>
      </w:r>
    </w:p>
    <w:p w14:paraId="6FE49A19" w14:textId="130AFD06" w:rsidR="00E3173A" w:rsidRPr="005B2F95" w:rsidRDefault="00E3173A" w:rsidP="005B2F95">
      <w:pPr>
        <w:pStyle w:val="ListParagraph"/>
        <w:spacing w:line="360" w:lineRule="auto"/>
        <w:ind w:left="426" w:firstLine="708"/>
        <w:jc w:val="both"/>
        <w:rPr>
          <w:rFonts w:asciiTheme="majorHAnsi" w:hAnsiTheme="majorHAnsi"/>
          <w:lang w:val="id-ID"/>
        </w:rPr>
      </w:pPr>
      <w:r w:rsidRPr="00734018">
        <w:rPr>
          <w:rFonts w:asciiTheme="majorHAnsi" w:hAnsiTheme="majorHAnsi"/>
        </w:rPr>
        <w:t>Ketiga,</w:t>
      </w:r>
      <w:r w:rsidR="00337B5B">
        <w:rPr>
          <w:rFonts w:asciiTheme="majorHAnsi" w:hAnsiTheme="majorHAnsi"/>
          <w:lang w:val="id-ID"/>
        </w:rPr>
        <w:t xml:space="preserve"> </w:t>
      </w:r>
      <w:r w:rsidR="005B2F95" w:rsidRPr="00734018">
        <w:rPr>
          <w:rFonts w:asciiTheme="majorHAnsi" w:hAnsiTheme="majorHAnsi"/>
        </w:rPr>
        <w:t xml:space="preserve">penelitian </w:t>
      </w:r>
      <w:r w:rsidR="005B2F95">
        <w:rPr>
          <w:rFonts w:asciiTheme="majorHAnsi" w:hAnsiTheme="majorHAnsi"/>
          <w:lang w:val="id-ID"/>
        </w:rPr>
        <w:t>oleh Bago (2020) bertujuan untuk mengi</w:t>
      </w:r>
      <w:r w:rsidR="005B2F95">
        <w:rPr>
          <w:rFonts w:asciiTheme="majorHAnsi" w:hAnsiTheme="majorHAnsi"/>
        </w:rPr>
        <w:t>dentifikasi</w:t>
      </w:r>
      <w:r w:rsidR="005B2F95">
        <w:rPr>
          <w:rFonts w:asciiTheme="majorHAnsi" w:hAnsiTheme="majorHAnsi"/>
          <w:lang w:val="id-ID"/>
        </w:rPr>
        <w:t xml:space="preserve"> </w:t>
      </w:r>
      <w:r w:rsidR="005B2F95">
        <w:rPr>
          <w:rFonts w:asciiTheme="majorHAnsi" w:hAnsiTheme="majorHAnsi"/>
        </w:rPr>
        <w:t xml:space="preserve">Famili Araceae </w:t>
      </w:r>
      <w:r w:rsidR="005B2F95">
        <w:rPr>
          <w:rFonts w:asciiTheme="majorHAnsi" w:hAnsiTheme="majorHAnsi"/>
          <w:lang w:val="id-ID"/>
        </w:rPr>
        <w:t>s</w:t>
      </w:r>
      <w:r w:rsidR="005B2F95">
        <w:rPr>
          <w:rFonts w:asciiTheme="majorHAnsi" w:hAnsiTheme="majorHAnsi"/>
        </w:rPr>
        <w:t xml:space="preserve">ebagai </w:t>
      </w:r>
      <w:r w:rsidR="005B2F95">
        <w:rPr>
          <w:rFonts w:asciiTheme="majorHAnsi" w:hAnsiTheme="majorHAnsi"/>
          <w:lang w:val="id-ID"/>
        </w:rPr>
        <w:t>b</w:t>
      </w:r>
      <w:r w:rsidR="005B2F95">
        <w:rPr>
          <w:rFonts w:asciiTheme="majorHAnsi" w:hAnsiTheme="majorHAnsi"/>
        </w:rPr>
        <w:t xml:space="preserve">ahan </w:t>
      </w:r>
      <w:r w:rsidR="005B2F95">
        <w:rPr>
          <w:rFonts w:asciiTheme="majorHAnsi" w:hAnsiTheme="majorHAnsi"/>
          <w:lang w:val="id-ID"/>
        </w:rPr>
        <w:t>p</w:t>
      </w:r>
      <w:r w:rsidR="005B2F95">
        <w:rPr>
          <w:rFonts w:asciiTheme="majorHAnsi" w:hAnsiTheme="majorHAnsi"/>
        </w:rPr>
        <w:t xml:space="preserve">angan, </w:t>
      </w:r>
      <w:r w:rsidR="005B2F95">
        <w:rPr>
          <w:rFonts w:asciiTheme="majorHAnsi" w:hAnsiTheme="majorHAnsi"/>
          <w:lang w:val="id-ID"/>
        </w:rPr>
        <w:t>o</w:t>
      </w:r>
      <w:r w:rsidR="005B2F95">
        <w:rPr>
          <w:rFonts w:asciiTheme="majorHAnsi" w:hAnsiTheme="majorHAnsi"/>
        </w:rPr>
        <w:t xml:space="preserve">bat, dan </w:t>
      </w:r>
      <w:r w:rsidR="005B2F95">
        <w:rPr>
          <w:rFonts w:asciiTheme="majorHAnsi" w:hAnsiTheme="majorHAnsi"/>
          <w:lang w:val="id-ID"/>
        </w:rPr>
        <w:t>t</w:t>
      </w:r>
      <w:r w:rsidR="005B2F95">
        <w:rPr>
          <w:rFonts w:asciiTheme="majorHAnsi" w:hAnsiTheme="majorHAnsi"/>
        </w:rPr>
        <w:t xml:space="preserve">anaman </w:t>
      </w:r>
      <w:r w:rsidR="005B2F95">
        <w:rPr>
          <w:rFonts w:asciiTheme="majorHAnsi" w:hAnsiTheme="majorHAnsi"/>
          <w:lang w:val="id-ID"/>
        </w:rPr>
        <w:t>h</w:t>
      </w:r>
      <w:r w:rsidR="005B2F95">
        <w:rPr>
          <w:rFonts w:asciiTheme="majorHAnsi" w:hAnsiTheme="majorHAnsi"/>
        </w:rPr>
        <w:t xml:space="preserve">ias </w:t>
      </w:r>
      <w:r w:rsidR="005B2F95">
        <w:rPr>
          <w:rFonts w:asciiTheme="majorHAnsi" w:hAnsiTheme="majorHAnsi"/>
          <w:lang w:val="id-ID"/>
        </w:rPr>
        <w:t>d</w:t>
      </w:r>
      <w:r w:rsidR="005B2F95" w:rsidRPr="00F741B6">
        <w:rPr>
          <w:rFonts w:asciiTheme="majorHAnsi" w:hAnsiTheme="majorHAnsi"/>
        </w:rPr>
        <w:t>i Desa H</w:t>
      </w:r>
      <w:r w:rsidR="005B2F95">
        <w:rPr>
          <w:rFonts w:asciiTheme="majorHAnsi" w:hAnsiTheme="majorHAnsi"/>
        </w:rPr>
        <w:t>iliohana, Onolalu, Nisa Selatan</w:t>
      </w:r>
      <w:r w:rsidR="005B2F95" w:rsidRPr="00F741B6">
        <w:rPr>
          <w:rFonts w:asciiTheme="majorHAnsi" w:hAnsiTheme="majorHAnsi"/>
        </w:rPr>
        <w:t xml:space="preserve">. Pada penelitian ini ditemukan 11 jenis Araceae dan ada beberapa spesies dari famili Araceae yang dapat dimanfaatkan sebagai bahan pangan antara lain </w:t>
      </w:r>
      <w:r w:rsidR="005B2F95" w:rsidRPr="00F741B6">
        <w:rPr>
          <w:rFonts w:asciiTheme="majorHAnsi" w:hAnsiTheme="majorHAnsi"/>
          <w:i/>
          <w:iCs/>
        </w:rPr>
        <w:t>Alocasia macrorrizhos, Colacasia esculenta</w:t>
      </w:r>
      <w:r w:rsidR="005B2F95" w:rsidRPr="00F741B6">
        <w:rPr>
          <w:rFonts w:asciiTheme="majorHAnsi" w:hAnsiTheme="majorHAnsi"/>
        </w:rPr>
        <w:t xml:space="preserve">, dan </w:t>
      </w:r>
      <w:r w:rsidR="005B2F95" w:rsidRPr="00F741B6">
        <w:rPr>
          <w:rFonts w:asciiTheme="majorHAnsi" w:hAnsiTheme="majorHAnsi"/>
          <w:i/>
          <w:iCs/>
        </w:rPr>
        <w:t>Colacasia sangria.</w:t>
      </w:r>
    </w:p>
    <w:p w14:paraId="2FF8A24D" w14:textId="508D0E8C" w:rsidR="0059487E" w:rsidRPr="00734018" w:rsidRDefault="00E3173A" w:rsidP="00337B5B">
      <w:pPr>
        <w:pStyle w:val="ListParagraph"/>
        <w:spacing w:line="360" w:lineRule="auto"/>
        <w:ind w:left="426" w:firstLine="708"/>
        <w:jc w:val="both"/>
        <w:rPr>
          <w:rFonts w:asciiTheme="majorHAnsi" w:hAnsiTheme="majorHAnsi"/>
        </w:rPr>
      </w:pPr>
      <w:r w:rsidRPr="00734018">
        <w:rPr>
          <w:rFonts w:asciiTheme="majorHAnsi" w:hAnsiTheme="majorHAnsi"/>
        </w:rPr>
        <w:t>Keempat, penelitian skripsi</w:t>
      </w:r>
      <w:r w:rsidR="000C5211" w:rsidRPr="00734018">
        <w:rPr>
          <w:rFonts w:asciiTheme="majorHAnsi" w:hAnsiTheme="majorHAnsi"/>
        </w:rPr>
        <w:t xml:space="preserve"> Dardi Balwi </w:t>
      </w:r>
      <w:r w:rsidR="00F741B6">
        <w:rPr>
          <w:rFonts w:asciiTheme="majorHAnsi" w:hAnsiTheme="majorHAnsi"/>
          <w:lang w:val="id-ID"/>
        </w:rPr>
        <w:t xml:space="preserve">(2021) </w:t>
      </w:r>
      <w:r w:rsidR="00E921F4" w:rsidRPr="00734018">
        <w:rPr>
          <w:rFonts w:asciiTheme="majorHAnsi" w:hAnsiTheme="majorHAnsi"/>
          <w:lang w:val="id-ID"/>
        </w:rPr>
        <w:t>Penelitian menggunakan metode purposi</w:t>
      </w:r>
      <w:r w:rsidR="00E736E5">
        <w:rPr>
          <w:rFonts w:asciiTheme="majorHAnsi" w:hAnsiTheme="majorHAnsi"/>
        </w:rPr>
        <w:t>f</w:t>
      </w:r>
      <w:r w:rsidR="00E921F4" w:rsidRPr="00734018">
        <w:rPr>
          <w:rFonts w:asciiTheme="majorHAnsi" w:hAnsiTheme="majorHAnsi"/>
          <w:lang w:val="id-ID"/>
        </w:rPr>
        <w:t xml:space="preserve"> sampling. Hasil penelitian ditemukan tumbuhan famili Araceae yang </w:t>
      </w:r>
      <w:r w:rsidRPr="00734018">
        <w:rPr>
          <w:rFonts w:asciiTheme="majorHAnsi" w:hAnsiTheme="majorHAnsi"/>
        </w:rPr>
        <w:t xml:space="preserve">terdiri 5 genus dan 8 spesies yaitu </w:t>
      </w:r>
      <w:r w:rsidRPr="00734018">
        <w:rPr>
          <w:rFonts w:asciiTheme="majorHAnsi" w:hAnsiTheme="majorHAnsi"/>
          <w:i/>
          <w:iCs/>
        </w:rPr>
        <w:t xml:space="preserve">Alocasia sanderiana, </w:t>
      </w:r>
      <w:r w:rsidRPr="00734018">
        <w:rPr>
          <w:rFonts w:asciiTheme="majorHAnsi" w:hAnsiTheme="majorHAnsi"/>
          <w:i/>
          <w:iCs/>
        </w:rPr>
        <w:lastRenderedPageBreak/>
        <w:t xml:space="preserve">Alocasia longiloba, Alocasia macrorrhizos, Alocasia cucullata, Rhaphidophora foraminifera, Philodendron erubescens, Monstera </w:t>
      </w:r>
      <w:r w:rsidR="00092643">
        <w:rPr>
          <w:rFonts w:asciiTheme="majorHAnsi" w:hAnsiTheme="majorHAnsi"/>
          <w:i/>
          <w:iCs/>
        </w:rPr>
        <w:t>adansonii</w:t>
      </w:r>
      <w:r w:rsidRPr="00734018">
        <w:rPr>
          <w:rFonts w:asciiTheme="majorHAnsi" w:hAnsiTheme="majorHAnsi"/>
          <w:i/>
          <w:iCs/>
        </w:rPr>
        <w:t xml:space="preserve">i </w:t>
      </w:r>
      <w:r w:rsidRPr="00734018">
        <w:rPr>
          <w:rFonts w:asciiTheme="majorHAnsi" w:hAnsiTheme="majorHAnsi"/>
        </w:rPr>
        <w:t xml:space="preserve">dan </w:t>
      </w:r>
      <w:r w:rsidRPr="00734018">
        <w:rPr>
          <w:rFonts w:asciiTheme="majorHAnsi" w:hAnsiTheme="majorHAnsi"/>
          <w:i/>
          <w:iCs/>
        </w:rPr>
        <w:t>Homalomena rubescens</w:t>
      </w:r>
      <w:r w:rsidRPr="00734018">
        <w:rPr>
          <w:rFonts w:asciiTheme="majorHAnsi" w:hAnsiTheme="majorHAnsi"/>
        </w:rPr>
        <w:t>.</w:t>
      </w:r>
    </w:p>
    <w:p w14:paraId="70772921" w14:textId="6D0FCF66" w:rsidR="0059487E" w:rsidRPr="00734018" w:rsidRDefault="00445456" w:rsidP="00337B5B">
      <w:pPr>
        <w:pStyle w:val="ListParagraph"/>
        <w:spacing w:line="360" w:lineRule="auto"/>
        <w:ind w:left="426" w:firstLine="708"/>
        <w:jc w:val="both"/>
        <w:rPr>
          <w:rFonts w:asciiTheme="majorHAnsi" w:hAnsiTheme="majorHAnsi"/>
          <w:lang w:val="id-ID"/>
        </w:rPr>
      </w:pPr>
      <w:r w:rsidRPr="00734018">
        <w:rPr>
          <w:rFonts w:asciiTheme="majorHAnsi" w:hAnsiTheme="majorHAnsi"/>
        </w:rPr>
        <w:t>K</w:t>
      </w:r>
      <w:r w:rsidR="0059487E" w:rsidRPr="00734018">
        <w:rPr>
          <w:rFonts w:asciiTheme="majorHAnsi" w:hAnsiTheme="majorHAnsi"/>
        </w:rPr>
        <w:t xml:space="preserve">elima, penelitian </w:t>
      </w:r>
      <w:r w:rsidR="00337B5B">
        <w:rPr>
          <w:rFonts w:asciiTheme="majorHAnsi" w:hAnsiTheme="majorHAnsi"/>
          <w:lang w:val="id-ID"/>
        </w:rPr>
        <w:t>oleh R. Asharo (202</w:t>
      </w:r>
      <w:r w:rsidR="005B2F95">
        <w:rPr>
          <w:rFonts w:asciiTheme="majorHAnsi" w:hAnsiTheme="majorHAnsi"/>
        </w:rPr>
        <w:t>1</w:t>
      </w:r>
      <w:r w:rsidR="00337B5B">
        <w:rPr>
          <w:rFonts w:asciiTheme="majorHAnsi" w:hAnsiTheme="majorHAnsi"/>
          <w:lang w:val="id-ID"/>
        </w:rPr>
        <w:t xml:space="preserve">) dengan tujuan </w:t>
      </w:r>
      <w:r w:rsidR="0059487E" w:rsidRPr="00734018">
        <w:rPr>
          <w:rFonts w:asciiTheme="majorHAnsi" w:hAnsiTheme="majorHAnsi"/>
        </w:rPr>
        <w:t>untuk mengidentifikasi habibat Araceae dan potensi da</w:t>
      </w:r>
      <w:r w:rsidR="00D63CF2" w:rsidRPr="00734018">
        <w:rPr>
          <w:rFonts w:asciiTheme="majorHAnsi" w:hAnsiTheme="majorHAnsi"/>
        </w:rPr>
        <w:t>ri tanaman Aracea</w:t>
      </w:r>
      <w:r w:rsidR="00D63CF2" w:rsidRPr="00734018">
        <w:rPr>
          <w:rFonts w:asciiTheme="majorHAnsi" w:hAnsiTheme="majorHAnsi"/>
          <w:lang w:val="id-ID"/>
        </w:rPr>
        <w:t>e.</w:t>
      </w:r>
      <w:r w:rsidR="00E736E5">
        <w:rPr>
          <w:rFonts w:asciiTheme="majorHAnsi" w:hAnsiTheme="majorHAnsi"/>
        </w:rPr>
        <w:t xml:space="preserve"> </w:t>
      </w:r>
      <w:r w:rsidR="00E921F4" w:rsidRPr="00734018">
        <w:rPr>
          <w:rFonts w:asciiTheme="majorHAnsi" w:hAnsiTheme="majorHAnsi"/>
          <w:lang w:val="id-ID"/>
        </w:rPr>
        <w:t>Me</w:t>
      </w:r>
      <w:r w:rsidR="0059487E" w:rsidRPr="00734018">
        <w:rPr>
          <w:rFonts w:asciiTheme="majorHAnsi" w:hAnsiTheme="majorHAnsi"/>
        </w:rPr>
        <w:t>tode yang digunakan adalah jelajah</w:t>
      </w:r>
      <w:r w:rsidR="00D63CF2" w:rsidRPr="00734018">
        <w:rPr>
          <w:rFonts w:asciiTheme="majorHAnsi" w:hAnsiTheme="majorHAnsi"/>
        </w:rPr>
        <w:t xml:space="preserve"> dan analisis data deskriptif. </w:t>
      </w:r>
      <w:r w:rsidR="00D63CF2" w:rsidRPr="00734018">
        <w:rPr>
          <w:rFonts w:asciiTheme="majorHAnsi" w:hAnsiTheme="majorHAnsi"/>
          <w:lang w:val="id-ID"/>
        </w:rPr>
        <w:t>H</w:t>
      </w:r>
      <w:r w:rsidR="0059487E" w:rsidRPr="00734018">
        <w:rPr>
          <w:rFonts w:asciiTheme="majorHAnsi" w:hAnsiTheme="majorHAnsi"/>
        </w:rPr>
        <w:t>asil penelitian ini ditemukan 60 spesies dari 25 genus yang berbeda dengan jumlahspesies paling banyak dari genus Philodendron. 2 spesi</w:t>
      </w:r>
      <w:r w:rsidR="00337B5B">
        <w:rPr>
          <w:rFonts w:asciiTheme="majorHAnsi" w:hAnsiTheme="majorHAnsi"/>
        </w:rPr>
        <w:t xml:space="preserve">es dari mereka hidup di air </w:t>
      </w:r>
      <w:r w:rsidR="00337B5B">
        <w:rPr>
          <w:rFonts w:asciiTheme="majorHAnsi" w:hAnsiTheme="majorHAnsi"/>
          <w:lang w:val="id-ID"/>
        </w:rPr>
        <w:t>atau</w:t>
      </w:r>
      <w:r w:rsidR="0059487E" w:rsidRPr="00734018">
        <w:rPr>
          <w:rFonts w:asciiTheme="majorHAnsi" w:hAnsiTheme="majorHAnsi"/>
        </w:rPr>
        <w:t xml:space="preserve"> terestrial.</w:t>
      </w:r>
    </w:p>
    <w:p w14:paraId="688B1832" w14:textId="77777777" w:rsidR="005B2F95" w:rsidRDefault="0059487E" w:rsidP="002B4502">
      <w:pPr>
        <w:pStyle w:val="ListParagraph"/>
        <w:spacing w:line="360" w:lineRule="auto"/>
        <w:ind w:left="426" w:firstLine="708"/>
        <w:jc w:val="both"/>
        <w:rPr>
          <w:rFonts w:asciiTheme="majorHAnsi" w:hAnsiTheme="majorHAnsi"/>
        </w:rPr>
      </w:pPr>
      <w:r w:rsidRPr="00734018">
        <w:rPr>
          <w:rFonts w:asciiTheme="majorHAnsi" w:hAnsiTheme="majorHAnsi"/>
        </w:rPr>
        <w:t>Keenam</w:t>
      </w:r>
      <w:r w:rsidR="005E7A57" w:rsidRPr="00734018">
        <w:rPr>
          <w:rFonts w:asciiTheme="majorHAnsi" w:hAnsiTheme="majorHAnsi"/>
        </w:rPr>
        <w:t xml:space="preserve">, </w:t>
      </w:r>
      <w:r w:rsidR="005B2F95" w:rsidRPr="00734018">
        <w:rPr>
          <w:rFonts w:asciiTheme="majorHAnsi" w:hAnsiTheme="majorHAnsi"/>
        </w:rPr>
        <w:t>penelitian</w:t>
      </w:r>
      <w:r w:rsidR="005B2F95">
        <w:rPr>
          <w:rFonts w:asciiTheme="majorHAnsi" w:hAnsiTheme="majorHAnsi"/>
          <w:lang w:val="id-ID"/>
        </w:rPr>
        <w:t xml:space="preserve"> oleh Widiyanti (202</w:t>
      </w:r>
      <w:r w:rsidR="005B2F95">
        <w:rPr>
          <w:rFonts w:asciiTheme="majorHAnsi" w:hAnsiTheme="majorHAnsi"/>
        </w:rPr>
        <w:t>0</w:t>
      </w:r>
      <w:r w:rsidR="005B2F95">
        <w:rPr>
          <w:rFonts w:asciiTheme="majorHAnsi" w:hAnsiTheme="majorHAnsi"/>
          <w:lang w:val="id-ID"/>
        </w:rPr>
        <w:t>)</w:t>
      </w:r>
      <w:r w:rsidR="005B2F95">
        <w:rPr>
          <w:rFonts w:asciiTheme="majorHAnsi" w:hAnsiTheme="majorHAnsi"/>
        </w:rPr>
        <w:t xml:space="preserve"> dengan </w:t>
      </w:r>
      <w:r w:rsidR="005B2F95">
        <w:rPr>
          <w:rFonts w:asciiTheme="majorHAnsi" w:hAnsiTheme="majorHAnsi"/>
          <w:lang w:val="id-ID"/>
        </w:rPr>
        <w:t>tujuan mengi</w:t>
      </w:r>
      <w:r w:rsidR="005B2F95">
        <w:rPr>
          <w:rFonts w:asciiTheme="majorHAnsi" w:hAnsiTheme="majorHAnsi"/>
        </w:rPr>
        <w:t xml:space="preserve">nventarisasi </w:t>
      </w:r>
      <w:r w:rsidR="005B2F95">
        <w:rPr>
          <w:rFonts w:asciiTheme="majorHAnsi" w:hAnsiTheme="majorHAnsi"/>
          <w:lang w:val="id-ID"/>
        </w:rPr>
        <w:t>t</w:t>
      </w:r>
      <w:r w:rsidR="005B2F95" w:rsidRPr="00734018">
        <w:rPr>
          <w:rFonts w:asciiTheme="majorHAnsi" w:hAnsiTheme="majorHAnsi"/>
        </w:rPr>
        <w:t>umbuhan</w:t>
      </w:r>
      <w:r w:rsidR="005B2F95">
        <w:rPr>
          <w:rFonts w:asciiTheme="majorHAnsi" w:hAnsiTheme="majorHAnsi"/>
        </w:rPr>
        <w:t xml:space="preserve"> Araceae </w:t>
      </w:r>
      <w:r w:rsidR="005B2F95">
        <w:rPr>
          <w:rFonts w:asciiTheme="majorHAnsi" w:hAnsiTheme="majorHAnsi"/>
          <w:lang w:val="id-ID"/>
        </w:rPr>
        <w:t>d</w:t>
      </w:r>
      <w:r w:rsidR="005B2F95" w:rsidRPr="00734018">
        <w:rPr>
          <w:rFonts w:asciiTheme="majorHAnsi" w:hAnsiTheme="majorHAnsi"/>
        </w:rPr>
        <w:t>i Hutan Desa Subah Kecamatan Tayan Hilir Kab</w:t>
      </w:r>
      <w:r w:rsidR="005B2F95">
        <w:rPr>
          <w:rFonts w:asciiTheme="majorHAnsi" w:hAnsiTheme="majorHAnsi"/>
        </w:rPr>
        <w:t>upaten Sanggau Kalimantan Barat</w:t>
      </w:r>
      <w:r w:rsidR="005B2F95">
        <w:rPr>
          <w:rFonts w:asciiTheme="majorHAnsi" w:hAnsiTheme="majorHAnsi"/>
          <w:lang w:val="id-ID"/>
        </w:rPr>
        <w:t>.</w:t>
      </w:r>
      <w:r w:rsidR="005B2F95" w:rsidRPr="00734018">
        <w:rPr>
          <w:rFonts w:asciiTheme="majorHAnsi" w:hAnsiTheme="majorHAnsi"/>
        </w:rPr>
        <w:t xml:space="preserve"> Araceae yang diperoleh di hutan Desa Subah, Kecamatan Tayan Hilir, Kabupaten Sanggau berjumlah 8 genus yang terdiri atas 2 spesies dan 1 genus yang sama, yaitu </w:t>
      </w:r>
      <w:r w:rsidR="005B2F95" w:rsidRPr="00734018">
        <w:rPr>
          <w:rFonts w:asciiTheme="majorHAnsi" w:hAnsiTheme="majorHAnsi"/>
          <w:i/>
          <w:iCs/>
        </w:rPr>
        <w:t>Alocasia</w:t>
      </w:r>
      <w:r w:rsidR="005B2F95" w:rsidRPr="00734018">
        <w:rPr>
          <w:rFonts w:asciiTheme="majorHAnsi" w:hAnsiTheme="majorHAnsi"/>
        </w:rPr>
        <w:t xml:space="preserve"> sp., </w:t>
      </w:r>
      <w:r w:rsidR="005B2F95" w:rsidRPr="00734018">
        <w:rPr>
          <w:rFonts w:asciiTheme="majorHAnsi" w:hAnsiTheme="majorHAnsi"/>
          <w:i/>
          <w:iCs/>
        </w:rPr>
        <w:t>Amydrium medium</w:t>
      </w:r>
      <w:r w:rsidR="005B2F95" w:rsidRPr="00734018">
        <w:rPr>
          <w:rFonts w:asciiTheme="majorHAnsi" w:hAnsiTheme="majorHAnsi"/>
        </w:rPr>
        <w:t xml:space="preserve">, </w:t>
      </w:r>
      <w:r w:rsidR="005B2F95" w:rsidRPr="00734018">
        <w:rPr>
          <w:rFonts w:asciiTheme="majorHAnsi" w:hAnsiTheme="majorHAnsi"/>
          <w:i/>
          <w:iCs/>
        </w:rPr>
        <w:t>Anadendrum</w:t>
      </w:r>
      <w:r w:rsidR="005B2F95" w:rsidRPr="00734018">
        <w:rPr>
          <w:rFonts w:asciiTheme="majorHAnsi" w:hAnsiTheme="majorHAnsi"/>
        </w:rPr>
        <w:t xml:space="preserve"> sp., </w:t>
      </w:r>
      <w:r w:rsidR="005B2F95" w:rsidRPr="00734018">
        <w:rPr>
          <w:rFonts w:asciiTheme="majorHAnsi" w:hAnsiTheme="majorHAnsi"/>
          <w:i/>
          <w:iCs/>
        </w:rPr>
        <w:t>Caladium</w:t>
      </w:r>
      <w:r w:rsidR="005B2F95" w:rsidRPr="00734018">
        <w:rPr>
          <w:rFonts w:asciiTheme="majorHAnsi" w:hAnsiTheme="majorHAnsi"/>
        </w:rPr>
        <w:t xml:space="preserve"> sp.</w:t>
      </w:r>
      <w:r w:rsidR="005B2F95" w:rsidRPr="00734018">
        <w:rPr>
          <w:rFonts w:asciiTheme="majorHAnsi" w:hAnsiTheme="majorHAnsi"/>
          <w:lang w:val="id-ID"/>
        </w:rPr>
        <w:t>,</w:t>
      </w:r>
      <w:r w:rsidR="005B2F95">
        <w:rPr>
          <w:rFonts w:asciiTheme="majorHAnsi" w:hAnsiTheme="majorHAnsi"/>
        </w:rPr>
        <w:t xml:space="preserve"> </w:t>
      </w:r>
      <w:r w:rsidR="005B2F95" w:rsidRPr="00734018">
        <w:rPr>
          <w:rFonts w:asciiTheme="majorHAnsi" w:hAnsiTheme="majorHAnsi"/>
          <w:i/>
          <w:iCs/>
        </w:rPr>
        <w:t>Caladium bicolor,</w:t>
      </w:r>
      <w:r w:rsidR="005B2F95">
        <w:rPr>
          <w:rFonts w:asciiTheme="majorHAnsi" w:hAnsiTheme="majorHAnsi"/>
          <w:i/>
          <w:iCs/>
        </w:rPr>
        <w:t xml:space="preserve"> </w:t>
      </w:r>
      <w:r w:rsidR="005B2F95" w:rsidRPr="00734018">
        <w:rPr>
          <w:rFonts w:asciiTheme="majorHAnsi" w:hAnsiTheme="majorHAnsi"/>
          <w:i/>
          <w:iCs/>
        </w:rPr>
        <w:t>Epipremnum</w:t>
      </w:r>
      <w:r w:rsidR="005B2F95" w:rsidRPr="00734018">
        <w:rPr>
          <w:rFonts w:asciiTheme="majorHAnsi" w:hAnsiTheme="majorHAnsi"/>
        </w:rPr>
        <w:t xml:space="preserve"> sp., </w:t>
      </w:r>
      <w:r w:rsidR="005B2F95" w:rsidRPr="00734018">
        <w:rPr>
          <w:rFonts w:asciiTheme="majorHAnsi" w:hAnsiTheme="majorHAnsi"/>
          <w:i/>
          <w:iCs/>
        </w:rPr>
        <w:t>Rhaphidophora</w:t>
      </w:r>
      <w:r w:rsidR="005B2F95" w:rsidRPr="00734018">
        <w:rPr>
          <w:rFonts w:asciiTheme="majorHAnsi" w:hAnsiTheme="majorHAnsi"/>
        </w:rPr>
        <w:t xml:space="preserve"> sp., </w:t>
      </w:r>
      <w:r w:rsidR="005B2F95" w:rsidRPr="00734018">
        <w:rPr>
          <w:rFonts w:asciiTheme="majorHAnsi" w:hAnsiTheme="majorHAnsi"/>
          <w:i/>
          <w:iCs/>
        </w:rPr>
        <w:t>Scindapsus</w:t>
      </w:r>
      <w:r w:rsidR="005B2F95" w:rsidRPr="00734018">
        <w:rPr>
          <w:rFonts w:asciiTheme="majorHAnsi" w:hAnsiTheme="majorHAnsi"/>
        </w:rPr>
        <w:t xml:space="preserve"> sp. dan </w:t>
      </w:r>
      <w:r w:rsidR="005B2F95" w:rsidRPr="00734018">
        <w:rPr>
          <w:rFonts w:asciiTheme="majorHAnsi" w:hAnsiTheme="majorHAnsi"/>
          <w:i/>
          <w:iCs/>
        </w:rPr>
        <w:t>Syngonium</w:t>
      </w:r>
      <w:r w:rsidR="005B2F95" w:rsidRPr="00734018">
        <w:rPr>
          <w:rFonts w:asciiTheme="majorHAnsi" w:hAnsiTheme="majorHAnsi"/>
        </w:rPr>
        <w:t xml:space="preserve"> sp. Araceae yang ditemukan hidup terestrial terdiri atas 2 cara hidup, yaitu 5 jenis epifit dan 4 jenis non epifit. </w:t>
      </w:r>
    </w:p>
    <w:p w14:paraId="765C7B83" w14:textId="19BA287C" w:rsidR="003B32FB" w:rsidRPr="005B2F95" w:rsidRDefault="005B2F95" w:rsidP="005B2F95">
      <w:pPr>
        <w:pStyle w:val="ListParagraph"/>
        <w:spacing w:line="360" w:lineRule="auto"/>
        <w:ind w:left="426" w:firstLine="708"/>
        <w:jc w:val="both"/>
        <w:rPr>
          <w:rFonts w:asciiTheme="majorHAnsi" w:hAnsiTheme="majorHAnsi"/>
        </w:rPr>
      </w:pPr>
      <w:r>
        <w:rPr>
          <w:rFonts w:asciiTheme="majorHAnsi" w:hAnsiTheme="majorHAnsi"/>
        </w:rPr>
        <w:lastRenderedPageBreak/>
        <w:t xml:space="preserve">Ketujuh, </w:t>
      </w:r>
      <w:r w:rsidR="005E7A57" w:rsidRPr="00734018">
        <w:rPr>
          <w:rFonts w:asciiTheme="majorHAnsi" w:hAnsiTheme="majorHAnsi"/>
        </w:rPr>
        <w:t xml:space="preserve">penelitian </w:t>
      </w:r>
      <w:r w:rsidR="00337B5B">
        <w:rPr>
          <w:rFonts w:asciiTheme="majorHAnsi" w:hAnsiTheme="majorHAnsi"/>
          <w:lang w:val="id-ID"/>
        </w:rPr>
        <w:t>oleh Lailatul (2021) dengan tujuan k</w:t>
      </w:r>
      <w:r w:rsidR="00337B5B">
        <w:rPr>
          <w:rFonts w:asciiTheme="majorHAnsi" w:hAnsiTheme="majorHAnsi"/>
        </w:rPr>
        <w:t xml:space="preserve">arakterisasi </w:t>
      </w:r>
      <w:r w:rsidR="00337B5B">
        <w:rPr>
          <w:rFonts w:asciiTheme="majorHAnsi" w:hAnsiTheme="majorHAnsi"/>
          <w:lang w:val="id-ID"/>
        </w:rPr>
        <w:t>s</w:t>
      </w:r>
      <w:r w:rsidR="00337B5B">
        <w:rPr>
          <w:rFonts w:asciiTheme="majorHAnsi" w:hAnsiTheme="majorHAnsi"/>
        </w:rPr>
        <w:t xml:space="preserve">tomata </w:t>
      </w:r>
      <w:r w:rsidR="00337B5B">
        <w:rPr>
          <w:rFonts w:asciiTheme="majorHAnsi" w:hAnsiTheme="majorHAnsi"/>
          <w:lang w:val="id-ID"/>
        </w:rPr>
        <w:t>d</w:t>
      </w:r>
      <w:r w:rsidR="00337B5B">
        <w:rPr>
          <w:rFonts w:asciiTheme="majorHAnsi" w:hAnsiTheme="majorHAnsi"/>
        </w:rPr>
        <w:t xml:space="preserve">aun </w:t>
      </w:r>
      <w:r w:rsidR="00337B5B">
        <w:rPr>
          <w:rFonts w:asciiTheme="majorHAnsi" w:hAnsiTheme="majorHAnsi"/>
          <w:lang w:val="id-ID"/>
        </w:rPr>
        <w:t>p</w:t>
      </w:r>
      <w:r w:rsidR="005E7A57" w:rsidRPr="00734018">
        <w:rPr>
          <w:rFonts w:asciiTheme="majorHAnsi" w:hAnsiTheme="majorHAnsi"/>
        </w:rPr>
        <w:t>ada</w:t>
      </w:r>
      <w:r w:rsidR="00337B5B">
        <w:rPr>
          <w:rFonts w:asciiTheme="majorHAnsi" w:hAnsiTheme="majorHAnsi"/>
        </w:rPr>
        <w:t xml:space="preserve"> </w:t>
      </w:r>
      <w:r w:rsidR="00337B5B">
        <w:rPr>
          <w:rFonts w:asciiTheme="majorHAnsi" w:hAnsiTheme="majorHAnsi"/>
          <w:lang w:val="id-ID"/>
        </w:rPr>
        <w:t>t</w:t>
      </w:r>
      <w:r w:rsidR="00337B5B">
        <w:rPr>
          <w:rFonts w:asciiTheme="majorHAnsi" w:hAnsiTheme="majorHAnsi"/>
        </w:rPr>
        <w:t xml:space="preserve">anaman </w:t>
      </w:r>
      <w:r w:rsidR="00337B5B">
        <w:rPr>
          <w:rFonts w:asciiTheme="majorHAnsi" w:hAnsiTheme="majorHAnsi"/>
          <w:lang w:val="id-ID"/>
        </w:rPr>
        <w:t>h</w:t>
      </w:r>
      <w:r w:rsidR="00337B5B">
        <w:rPr>
          <w:rFonts w:asciiTheme="majorHAnsi" w:hAnsiTheme="majorHAnsi"/>
        </w:rPr>
        <w:t>ias Famili Araceae</w:t>
      </w:r>
      <w:r w:rsidR="005E7A57" w:rsidRPr="00734018">
        <w:rPr>
          <w:rFonts w:asciiTheme="majorHAnsi" w:hAnsiTheme="majorHAnsi"/>
        </w:rPr>
        <w:t xml:space="preserve"> menunjukkan bahwa ditemukan 17 spesies dari 10 genus familia Araceae. Pada spesies </w:t>
      </w:r>
      <w:r w:rsidR="005E7A57" w:rsidRPr="00734018">
        <w:rPr>
          <w:rFonts w:asciiTheme="majorHAnsi" w:hAnsiTheme="majorHAnsi"/>
          <w:i/>
          <w:iCs/>
        </w:rPr>
        <w:t xml:space="preserve">Homalomena cordata, Aglaonema simplex, Anthurium hookeri, Phlodendron billietiae, Amorphophallus variabilis, </w:t>
      </w:r>
      <w:r w:rsidR="005E7A57" w:rsidRPr="00734018">
        <w:rPr>
          <w:rFonts w:asciiTheme="majorHAnsi" w:hAnsiTheme="majorHAnsi"/>
        </w:rPr>
        <w:t xml:space="preserve">dan </w:t>
      </w:r>
      <w:r w:rsidR="005E7A57" w:rsidRPr="00734018">
        <w:rPr>
          <w:rFonts w:asciiTheme="majorHAnsi" w:hAnsiTheme="majorHAnsi"/>
          <w:i/>
          <w:iCs/>
        </w:rPr>
        <w:t>Monstera dubia</w:t>
      </w:r>
      <w:r w:rsidR="005E7A57" w:rsidRPr="00734018">
        <w:rPr>
          <w:rFonts w:asciiTheme="majorHAnsi" w:hAnsiTheme="majorHAnsi"/>
        </w:rPr>
        <w:t xml:space="preserve"> stomata hanya ditemukan di permukaan bawah dan tipe penyebaran apel. Sedangkan spesies lainnya stomata ditemukan di permukaan bawah dan atas serta tipe penyebaran potato. Seluruh spesies memiliki bentuk sel penutup tipe halter. Ditemukan 3 tipe stomata yaitu tipe anomositik, tipe tetrasitik, dan tipe parasitik.</w:t>
      </w:r>
      <w:r w:rsidR="006C6AA0" w:rsidRPr="005B2F95">
        <w:rPr>
          <w:rFonts w:asciiTheme="majorHAnsi" w:hAnsiTheme="majorHAnsi"/>
          <w:lang w:val="id-ID"/>
        </w:rPr>
        <w:br w:type="page"/>
      </w:r>
    </w:p>
    <w:p w14:paraId="54FB3871" w14:textId="77777777" w:rsidR="00195684" w:rsidRDefault="00195684" w:rsidP="000446E7">
      <w:pPr>
        <w:pStyle w:val="Heading1"/>
        <w:rPr>
          <w:szCs w:val="22"/>
          <w:lang w:val="id-ID"/>
        </w:rPr>
      </w:pPr>
      <w:bookmarkStart w:id="47" w:name="_Toc133906298"/>
      <w:r w:rsidRPr="00734018">
        <w:rPr>
          <w:szCs w:val="22"/>
        </w:rPr>
        <w:lastRenderedPageBreak/>
        <w:t>BAB III</w:t>
      </w:r>
      <w:r w:rsidR="000446E7" w:rsidRPr="00734018">
        <w:rPr>
          <w:szCs w:val="22"/>
          <w:lang w:val="id-ID"/>
        </w:rPr>
        <w:br w:type="textWrapping" w:clear="all"/>
      </w:r>
      <w:r w:rsidR="00C8299C" w:rsidRPr="00734018">
        <w:rPr>
          <w:szCs w:val="22"/>
        </w:rPr>
        <w:t>METODE PENELITIAN</w:t>
      </w:r>
      <w:bookmarkEnd w:id="47"/>
    </w:p>
    <w:p w14:paraId="44B11799" w14:textId="77777777" w:rsidR="00141612" w:rsidRPr="00141612" w:rsidRDefault="00141612" w:rsidP="00141612">
      <w:pPr>
        <w:rPr>
          <w:lang w:val="id-ID"/>
        </w:rPr>
      </w:pPr>
    </w:p>
    <w:p w14:paraId="58E32C89" w14:textId="77777777" w:rsidR="00C8299C" w:rsidRPr="00734018" w:rsidRDefault="00C8299C" w:rsidP="00C8299C">
      <w:pPr>
        <w:pStyle w:val="ListParagraph"/>
        <w:numPr>
          <w:ilvl w:val="0"/>
          <w:numId w:val="8"/>
        </w:numPr>
        <w:spacing w:after="0" w:line="480" w:lineRule="auto"/>
        <w:rPr>
          <w:rFonts w:asciiTheme="majorHAnsi" w:hAnsiTheme="majorHAnsi" w:cstheme="majorBidi"/>
          <w:b/>
          <w:vanish/>
        </w:rPr>
      </w:pPr>
    </w:p>
    <w:p w14:paraId="1E306973" w14:textId="77777777" w:rsidR="003E7902" w:rsidRPr="00734018" w:rsidRDefault="00D63CF2" w:rsidP="005F44EF">
      <w:pPr>
        <w:pStyle w:val="Heading2"/>
        <w:numPr>
          <w:ilvl w:val="0"/>
          <w:numId w:val="11"/>
        </w:numPr>
        <w:ind w:left="426" w:hanging="426"/>
        <w:rPr>
          <w:szCs w:val="22"/>
          <w:lang w:val="id-ID"/>
        </w:rPr>
      </w:pPr>
      <w:bookmarkStart w:id="48" w:name="_Toc133906299"/>
      <w:r w:rsidRPr="00734018">
        <w:rPr>
          <w:szCs w:val="22"/>
          <w:lang w:val="id-ID"/>
        </w:rPr>
        <w:t xml:space="preserve">Pendekatan </w:t>
      </w:r>
      <w:r w:rsidR="003E7902" w:rsidRPr="00734018">
        <w:rPr>
          <w:szCs w:val="22"/>
          <w:lang w:val="id-ID"/>
        </w:rPr>
        <w:t>Penelitian</w:t>
      </w:r>
      <w:bookmarkEnd w:id="48"/>
    </w:p>
    <w:p w14:paraId="424A26E9" w14:textId="77777777" w:rsidR="00141612" w:rsidRPr="00734018" w:rsidRDefault="001D731B" w:rsidP="00141612">
      <w:pPr>
        <w:spacing w:line="360" w:lineRule="auto"/>
        <w:ind w:left="426" w:firstLine="720"/>
        <w:jc w:val="both"/>
        <w:rPr>
          <w:rFonts w:asciiTheme="majorHAnsi" w:hAnsiTheme="majorHAnsi"/>
          <w:lang w:val="id-ID"/>
        </w:rPr>
      </w:pPr>
      <w:r>
        <w:rPr>
          <w:rFonts w:asciiTheme="majorHAnsi" w:hAnsiTheme="majorHAnsi"/>
          <w:lang w:val="id-ID"/>
        </w:rPr>
        <w:t xml:space="preserve">Penelitian ini merupakan penelitian lapangan yang bersifat kualitatif. Metode penelitian kualitatif yaitu penelitian dengan menggunakan sumber data berupa kalimat yang tertulis maupun secara lisan </w:t>
      </w:r>
      <w:r w:rsidR="00312B95">
        <w:rPr>
          <w:rFonts w:asciiTheme="majorHAnsi" w:hAnsiTheme="majorHAnsi"/>
          <w:lang w:val="id-ID"/>
        </w:rPr>
        <w:t>yang dicermati secara detail ole</w:t>
      </w:r>
      <w:r>
        <w:rPr>
          <w:rFonts w:asciiTheme="majorHAnsi" w:hAnsiTheme="majorHAnsi"/>
          <w:lang w:val="id-ID"/>
        </w:rPr>
        <w:t>h peneliti. Sumber data yang digunakan harus bersifat asli, apabila yang asli susah didapat, maka da</w:t>
      </w:r>
      <w:r w:rsidR="00297A6C">
        <w:rPr>
          <w:rFonts w:asciiTheme="majorHAnsi" w:hAnsiTheme="majorHAnsi"/>
          <w:lang w:val="id-ID"/>
        </w:rPr>
        <w:t xml:space="preserve">pat berupa tiruan </w:t>
      </w:r>
      <w:r>
        <w:rPr>
          <w:rFonts w:asciiTheme="majorHAnsi" w:hAnsiTheme="majorHAnsi"/>
          <w:lang w:val="id-ID"/>
        </w:rPr>
        <w:t xml:space="preserve">dengan bukti pengesahan yang kuat </w:t>
      </w:r>
      <w:r w:rsidRPr="001D731B">
        <w:rPr>
          <w:rFonts w:asciiTheme="majorHAnsi" w:hAnsiTheme="majorHAnsi"/>
          <w:lang w:val="id-ID"/>
        </w:rPr>
        <w:t>(Moleong</w:t>
      </w:r>
      <w:r w:rsidR="00B278B3">
        <w:rPr>
          <w:rFonts w:asciiTheme="majorHAnsi" w:hAnsiTheme="majorHAnsi"/>
          <w:lang w:val="id-ID"/>
        </w:rPr>
        <w:t>,</w:t>
      </w:r>
      <w:r w:rsidRPr="001D731B">
        <w:rPr>
          <w:rFonts w:asciiTheme="majorHAnsi" w:hAnsiTheme="majorHAnsi"/>
          <w:lang w:val="id-ID"/>
        </w:rPr>
        <w:t xml:space="preserve"> 2013).</w:t>
      </w:r>
    </w:p>
    <w:p w14:paraId="31C39316" w14:textId="77777777" w:rsidR="00C8299C" w:rsidRPr="00734018" w:rsidRDefault="00D63CF2" w:rsidP="005F44EF">
      <w:pPr>
        <w:pStyle w:val="Heading2"/>
        <w:numPr>
          <w:ilvl w:val="0"/>
          <w:numId w:val="11"/>
        </w:numPr>
        <w:ind w:left="426" w:hanging="426"/>
        <w:rPr>
          <w:szCs w:val="22"/>
        </w:rPr>
      </w:pPr>
      <w:bookmarkStart w:id="49" w:name="_Toc133906300"/>
      <w:r w:rsidRPr="00734018">
        <w:rPr>
          <w:szCs w:val="22"/>
          <w:lang w:val="id-ID"/>
        </w:rPr>
        <w:t>Tempat dan Waktu Penelitian</w:t>
      </w:r>
      <w:bookmarkEnd w:id="49"/>
    </w:p>
    <w:p w14:paraId="36EE6FAF" w14:textId="253737C7" w:rsidR="00C12572" w:rsidRPr="005B2F95" w:rsidRDefault="00D63CF2" w:rsidP="00C87902">
      <w:pPr>
        <w:spacing w:line="360" w:lineRule="auto"/>
        <w:ind w:left="426" w:firstLine="720"/>
        <w:jc w:val="both"/>
        <w:rPr>
          <w:rFonts w:asciiTheme="majorHAnsi" w:hAnsiTheme="majorHAnsi" w:cstheme="majorBidi"/>
          <w:bCs/>
        </w:rPr>
      </w:pPr>
      <w:r w:rsidRPr="00734018">
        <w:rPr>
          <w:rFonts w:asciiTheme="majorHAnsi" w:hAnsiTheme="majorHAnsi" w:cstheme="majorBidi"/>
          <w:bCs/>
          <w:lang w:val="id-ID"/>
        </w:rPr>
        <w:t>Pene</w:t>
      </w:r>
      <w:r w:rsidR="00AB72AF">
        <w:rPr>
          <w:rFonts w:asciiTheme="majorHAnsi" w:hAnsiTheme="majorHAnsi" w:cstheme="majorBidi"/>
          <w:bCs/>
          <w:lang w:val="id-ID"/>
        </w:rPr>
        <w:t xml:space="preserve">litian ini dilaksanakan pada Februari </w:t>
      </w:r>
      <w:r w:rsidRPr="00734018">
        <w:rPr>
          <w:rFonts w:asciiTheme="majorHAnsi" w:hAnsiTheme="majorHAnsi" w:cstheme="majorBidi"/>
          <w:bCs/>
          <w:lang w:val="id-ID"/>
        </w:rPr>
        <w:t xml:space="preserve">2023 di </w:t>
      </w:r>
      <w:r w:rsidR="00DF7176">
        <w:rPr>
          <w:rFonts w:asciiTheme="majorHAnsi" w:hAnsiTheme="majorHAnsi" w:cstheme="majorBidi"/>
          <w:bCs/>
          <w:lang w:val="id-ID"/>
        </w:rPr>
        <w:t xml:space="preserve">kawasan </w:t>
      </w:r>
      <w:r w:rsidRPr="00734018">
        <w:rPr>
          <w:rFonts w:asciiTheme="majorHAnsi" w:hAnsiTheme="majorHAnsi" w:cstheme="majorBidi"/>
          <w:bCs/>
          <w:lang w:val="id-ID"/>
        </w:rPr>
        <w:t xml:space="preserve">hutan </w:t>
      </w:r>
      <w:r w:rsidR="00DF7176">
        <w:rPr>
          <w:rFonts w:asciiTheme="majorHAnsi" w:hAnsiTheme="majorHAnsi" w:cstheme="majorBidi"/>
          <w:bCs/>
          <w:lang w:val="id-ID"/>
        </w:rPr>
        <w:t xml:space="preserve">lindung </w:t>
      </w:r>
      <w:r w:rsidRPr="00734018">
        <w:rPr>
          <w:rFonts w:asciiTheme="majorHAnsi" w:hAnsiTheme="majorHAnsi" w:cstheme="majorBidi"/>
          <w:bCs/>
          <w:lang w:val="id-ID"/>
        </w:rPr>
        <w:t>Sokokembang</w:t>
      </w:r>
      <w:r w:rsidR="00141612">
        <w:rPr>
          <w:rFonts w:asciiTheme="majorHAnsi" w:hAnsiTheme="majorHAnsi" w:cstheme="majorBidi"/>
          <w:bCs/>
          <w:lang w:val="id-ID"/>
        </w:rPr>
        <w:t xml:space="preserve"> yang berlokasi di </w:t>
      </w:r>
      <w:r w:rsidR="00DF7176">
        <w:rPr>
          <w:rFonts w:asciiTheme="majorHAnsi" w:hAnsiTheme="majorHAnsi" w:cstheme="majorBidi"/>
          <w:bCs/>
          <w:lang w:val="id-ID"/>
        </w:rPr>
        <w:t>Desa Kayupring Kecamatan Petungkriyono K</w:t>
      </w:r>
      <w:r w:rsidRPr="00734018">
        <w:rPr>
          <w:rFonts w:asciiTheme="majorHAnsi" w:hAnsiTheme="majorHAnsi" w:cstheme="majorBidi"/>
          <w:bCs/>
          <w:lang w:val="id-ID"/>
        </w:rPr>
        <w:t>abupaten Pekalongan</w:t>
      </w:r>
      <w:r w:rsidR="008933A7">
        <w:rPr>
          <w:rFonts w:asciiTheme="majorHAnsi" w:hAnsiTheme="majorHAnsi" w:cstheme="majorBidi"/>
          <w:bCs/>
          <w:lang w:val="id-ID"/>
        </w:rPr>
        <w:t xml:space="preserve">. Jelajah dilakukan pada kawasan hutan Sokokembang yang terletak pada 7°05'50.6" S dan 109°43'26.5" E. </w:t>
      </w:r>
      <w:r w:rsidR="00AB72AF">
        <w:rPr>
          <w:rFonts w:asciiTheme="majorHAnsi" w:hAnsiTheme="majorHAnsi" w:cstheme="majorBidi"/>
          <w:bCs/>
          <w:lang w:val="id-ID"/>
        </w:rPr>
        <w:t xml:space="preserve">Jalur penelusuran </w:t>
      </w:r>
      <w:r w:rsidR="00F90017">
        <w:rPr>
          <w:rFonts w:asciiTheme="majorHAnsi" w:hAnsiTheme="majorHAnsi" w:cstheme="majorBidi"/>
          <w:bCs/>
          <w:lang w:val="id-ID"/>
        </w:rPr>
        <w:t xml:space="preserve">dimulai dari arah utara menuju arah selatan </w:t>
      </w:r>
      <w:r w:rsidR="00F90017" w:rsidRPr="005B2F95">
        <w:rPr>
          <w:rFonts w:asciiTheme="majorHAnsi" w:hAnsiTheme="majorHAnsi" w:cstheme="majorBidi"/>
          <w:bCs/>
          <w:lang w:val="id-ID"/>
        </w:rPr>
        <w:t>hutan</w:t>
      </w:r>
      <w:r w:rsidR="005B2F95" w:rsidRPr="005B2F95">
        <w:rPr>
          <w:rFonts w:asciiTheme="majorHAnsi" w:hAnsiTheme="majorHAnsi" w:cstheme="majorBidi"/>
          <w:bCs/>
        </w:rPr>
        <w:t xml:space="preserve"> </w:t>
      </w:r>
      <w:r w:rsidR="005B2F95" w:rsidRPr="005B2F95">
        <w:rPr>
          <w:rFonts w:asciiTheme="majorHAnsi" w:hAnsiTheme="majorHAnsi"/>
        </w:rPr>
        <w:t>dengan jarak 12 km dengan jarak penelusuran kurang lebih 3 km perhari  dan jarak ditambahkan pada hari penelusuran berikutnya.</w:t>
      </w:r>
    </w:p>
    <w:p w14:paraId="743F6B5B" w14:textId="77777777" w:rsidR="00C81B43" w:rsidRDefault="007C0C7A" w:rsidP="00C81B43">
      <w:pPr>
        <w:pStyle w:val="Heading4"/>
      </w:pPr>
      <w:r w:rsidRPr="00734018">
        <w:rPr>
          <w:lang w:val="id-ID" w:eastAsia="id-ID"/>
        </w:rPr>
        <w:lastRenderedPageBreak/>
        <w:drawing>
          <wp:inline distT="0" distB="0" distL="0" distR="0" wp14:anchorId="307224B3" wp14:editId="25F6A538">
            <wp:extent cx="2979033" cy="3528000"/>
            <wp:effectExtent l="19050" t="0" r="0" b="0"/>
            <wp:docPr id="10" name="Picture 10" descr="C:\Users\User\Downloads\pi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pipin.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79033" cy="3528000"/>
                    </a:xfrm>
                    <a:prstGeom prst="rect">
                      <a:avLst/>
                    </a:prstGeom>
                    <a:noFill/>
                    <a:ln>
                      <a:noFill/>
                    </a:ln>
                  </pic:spPr>
                </pic:pic>
              </a:graphicData>
            </a:graphic>
          </wp:inline>
        </w:drawing>
      </w:r>
    </w:p>
    <w:p w14:paraId="400679A5" w14:textId="713F0E42" w:rsidR="00080552" w:rsidRDefault="00C81B43" w:rsidP="00C81B43">
      <w:pPr>
        <w:pStyle w:val="Heading4"/>
      </w:pPr>
      <w:bookmarkStart w:id="50" w:name="_Toc131497758"/>
      <w:r>
        <w:t>G</w:t>
      </w:r>
      <w:r w:rsidRPr="00C81B43">
        <w:t xml:space="preserve">ambar 3. </w:t>
      </w:r>
      <w:r w:rsidRPr="00C81B43">
        <w:rPr>
          <w:rStyle w:val="Heading4Char"/>
        </w:rPr>
        <w:fldChar w:fldCharType="begin"/>
      </w:r>
      <w:r w:rsidRPr="00C81B43">
        <w:rPr>
          <w:rStyle w:val="Heading4Char"/>
        </w:rPr>
        <w:instrText xml:space="preserve"> SEQ Gambar_3. \* ARABIC </w:instrText>
      </w:r>
      <w:r w:rsidRPr="00C81B43">
        <w:rPr>
          <w:rStyle w:val="Heading4Char"/>
        </w:rPr>
        <w:fldChar w:fldCharType="separate"/>
      </w:r>
      <w:r w:rsidR="00847469">
        <w:rPr>
          <w:rStyle w:val="Heading4Char"/>
        </w:rPr>
        <w:t>1</w:t>
      </w:r>
      <w:r w:rsidRPr="00C81B43">
        <w:rPr>
          <w:rStyle w:val="Heading4Char"/>
        </w:rPr>
        <w:fldChar w:fldCharType="end"/>
      </w:r>
      <w:r w:rsidRPr="00C81B43">
        <w:t xml:space="preserve"> </w:t>
      </w:r>
      <w:r w:rsidRPr="00C81B43">
        <w:rPr>
          <w:lang w:val="id-ID"/>
        </w:rPr>
        <w:t>Lokasi penelitian hutan Sokokembang</w:t>
      </w:r>
      <w:bookmarkEnd w:id="50"/>
    </w:p>
    <w:p w14:paraId="537584E2" w14:textId="77777777" w:rsidR="00C8299C" w:rsidRPr="00734018" w:rsidRDefault="00C87902" w:rsidP="005F44EF">
      <w:pPr>
        <w:pStyle w:val="Heading2"/>
        <w:numPr>
          <w:ilvl w:val="0"/>
          <w:numId w:val="11"/>
        </w:numPr>
        <w:ind w:left="426" w:hanging="426"/>
        <w:rPr>
          <w:szCs w:val="22"/>
          <w:lang w:val="id-ID"/>
        </w:rPr>
      </w:pPr>
      <w:bookmarkStart w:id="51" w:name="_Toc133906301"/>
      <w:r w:rsidRPr="00734018">
        <w:rPr>
          <w:szCs w:val="22"/>
          <w:lang w:val="id-ID"/>
        </w:rPr>
        <w:t>Sumber Data</w:t>
      </w:r>
      <w:bookmarkEnd w:id="51"/>
    </w:p>
    <w:p w14:paraId="5E77B90D" w14:textId="7129792D" w:rsidR="00C12572" w:rsidRPr="005B2F95" w:rsidRDefault="00C87902" w:rsidP="005B2F95">
      <w:pPr>
        <w:pStyle w:val="BodyText"/>
        <w:spacing w:before="128" w:line="360" w:lineRule="auto"/>
        <w:ind w:left="846" w:right="227" w:firstLine="719"/>
        <w:jc w:val="both"/>
      </w:pPr>
      <w:r w:rsidRPr="00734018">
        <w:rPr>
          <w:rFonts w:asciiTheme="majorHAnsi" w:hAnsiTheme="majorHAnsi"/>
        </w:rPr>
        <w:t xml:space="preserve">Sumber data yang digunakan dalam penelitian ini adalah sumber data primer dan sekunder. </w:t>
      </w:r>
      <w:r w:rsidR="005B2F95">
        <w:t>Sumber data</w:t>
      </w:r>
      <w:r w:rsidR="005B2F95">
        <w:rPr>
          <w:spacing w:val="1"/>
        </w:rPr>
        <w:t xml:space="preserve"> </w:t>
      </w:r>
      <w:r w:rsidR="005B2F95">
        <w:t>primer</w:t>
      </w:r>
      <w:r w:rsidR="005B2F95">
        <w:rPr>
          <w:spacing w:val="1"/>
        </w:rPr>
        <w:t xml:space="preserve"> </w:t>
      </w:r>
      <w:r w:rsidR="005B2F95">
        <w:t>meliputi karakter pengukuran kuantitatif dan karakter morfologi daun, tangkai serta bunga.</w:t>
      </w:r>
      <w:r w:rsidR="005B2F95">
        <w:rPr>
          <w:spacing w:val="1"/>
        </w:rPr>
        <w:t xml:space="preserve"> </w:t>
      </w:r>
      <w:r w:rsidR="005B2F95">
        <w:t>Sedangkan</w:t>
      </w:r>
      <w:r w:rsidR="005B2F95">
        <w:rPr>
          <w:spacing w:val="1"/>
        </w:rPr>
        <w:t xml:space="preserve"> </w:t>
      </w:r>
      <w:r w:rsidR="005B2F95">
        <w:t>sumber</w:t>
      </w:r>
      <w:r w:rsidR="005B2F95">
        <w:rPr>
          <w:spacing w:val="1"/>
        </w:rPr>
        <w:t xml:space="preserve"> </w:t>
      </w:r>
      <w:r w:rsidR="005B2F95">
        <w:t>data</w:t>
      </w:r>
      <w:r w:rsidR="005B2F95">
        <w:rPr>
          <w:spacing w:val="1"/>
        </w:rPr>
        <w:t xml:space="preserve"> </w:t>
      </w:r>
      <w:r w:rsidR="005B2F95">
        <w:t>sekunder</w:t>
      </w:r>
      <w:r w:rsidR="005B2F95">
        <w:rPr>
          <w:spacing w:val="1"/>
        </w:rPr>
        <w:t xml:space="preserve"> </w:t>
      </w:r>
      <w:r w:rsidR="005B2F95">
        <w:t>yaitu</w:t>
      </w:r>
      <w:r w:rsidR="005B2F95">
        <w:rPr>
          <w:spacing w:val="1"/>
        </w:rPr>
        <w:t xml:space="preserve"> </w:t>
      </w:r>
      <w:r w:rsidR="005B2F95">
        <w:t>perbandingan</w:t>
      </w:r>
      <w:r w:rsidR="005B2F95">
        <w:rPr>
          <w:spacing w:val="1"/>
        </w:rPr>
        <w:t xml:space="preserve"> </w:t>
      </w:r>
      <w:r w:rsidR="005B2F95">
        <w:t>Araceae</w:t>
      </w:r>
      <w:r w:rsidR="005B2F95">
        <w:rPr>
          <w:spacing w:val="1"/>
        </w:rPr>
        <w:t xml:space="preserve"> </w:t>
      </w:r>
      <w:r w:rsidR="005B2F95">
        <w:t>dari</w:t>
      </w:r>
      <w:r w:rsidR="005B2F95">
        <w:rPr>
          <w:spacing w:val="1"/>
        </w:rPr>
        <w:t xml:space="preserve"> </w:t>
      </w:r>
      <w:r w:rsidR="005B2F95">
        <w:t>sumber</w:t>
      </w:r>
      <w:r w:rsidR="005B2F95">
        <w:rPr>
          <w:spacing w:val="1"/>
        </w:rPr>
        <w:t xml:space="preserve"> </w:t>
      </w:r>
      <w:r w:rsidR="005B2F95">
        <w:t>pustaka.</w:t>
      </w:r>
    </w:p>
    <w:p w14:paraId="32031797" w14:textId="77777777" w:rsidR="003E7902" w:rsidRPr="00734018" w:rsidRDefault="00C87902" w:rsidP="005F44EF">
      <w:pPr>
        <w:pStyle w:val="Heading2"/>
        <w:numPr>
          <w:ilvl w:val="0"/>
          <w:numId w:val="11"/>
        </w:numPr>
        <w:ind w:left="360"/>
        <w:rPr>
          <w:szCs w:val="22"/>
        </w:rPr>
      </w:pPr>
      <w:bookmarkStart w:id="52" w:name="_Toc133906302"/>
      <w:r w:rsidRPr="00734018">
        <w:rPr>
          <w:szCs w:val="22"/>
          <w:lang w:val="id-ID"/>
        </w:rPr>
        <w:lastRenderedPageBreak/>
        <w:t>Metode dan Instrumen Pengumpulan Data</w:t>
      </w:r>
      <w:bookmarkEnd w:id="52"/>
    </w:p>
    <w:p w14:paraId="3BACDCF7" w14:textId="77777777" w:rsidR="00C87902" w:rsidRPr="00734018" w:rsidRDefault="00C87902" w:rsidP="00C87902">
      <w:pPr>
        <w:pStyle w:val="Heading3"/>
        <w:numPr>
          <w:ilvl w:val="0"/>
          <w:numId w:val="15"/>
        </w:numPr>
        <w:ind w:left="851" w:hanging="425"/>
        <w:rPr>
          <w:szCs w:val="22"/>
        </w:rPr>
      </w:pPr>
      <w:bookmarkStart w:id="53" w:name="_Toc133906303"/>
      <w:r w:rsidRPr="00734018">
        <w:rPr>
          <w:szCs w:val="22"/>
        </w:rPr>
        <w:t xml:space="preserve">Metode </w:t>
      </w:r>
      <w:r w:rsidR="003B32FB" w:rsidRPr="00734018">
        <w:rPr>
          <w:szCs w:val="22"/>
          <w:lang w:val="id-ID"/>
        </w:rPr>
        <w:t>P</w:t>
      </w:r>
      <w:r w:rsidRPr="00734018">
        <w:rPr>
          <w:szCs w:val="22"/>
        </w:rPr>
        <w:t xml:space="preserve">engambilan </w:t>
      </w:r>
      <w:r w:rsidR="003B32FB" w:rsidRPr="00734018">
        <w:rPr>
          <w:szCs w:val="22"/>
          <w:lang w:val="id-ID"/>
        </w:rPr>
        <w:t>S</w:t>
      </w:r>
      <w:r w:rsidRPr="00734018">
        <w:rPr>
          <w:szCs w:val="22"/>
        </w:rPr>
        <w:t>ampel</w:t>
      </w:r>
      <w:bookmarkEnd w:id="53"/>
    </w:p>
    <w:p w14:paraId="71A5B2CA" w14:textId="77777777" w:rsidR="00C87902" w:rsidRPr="00734018" w:rsidRDefault="00C87902" w:rsidP="00F77BD3">
      <w:pPr>
        <w:pStyle w:val="ListParagraph"/>
        <w:spacing w:after="0" w:line="360" w:lineRule="auto"/>
        <w:ind w:left="851" w:firstLine="709"/>
        <w:jc w:val="both"/>
        <w:rPr>
          <w:rFonts w:asciiTheme="majorHAnsi" w:hAnsiTheme="majorHAnsi" w:cstheme="majorBidi"/>
          <w:bCs/>
          <w:lang w:val="id-ID"/>
        </w:rPr>
      </w:pPr>
      <w:r w:rsidRPr="00734018">
        <w:rPr>
          <w:rFonts w:asciiTheme="majorHAnsi" w:hAnsiTheme="majorHAnsi" w:cstheme="majorBidi"/>
          <w:bCs/>
        </w:rPr>
        <w:t>Metode penelitian yang digunakan dalam pengambilan sampel adala</w:t>
      </w:r>
      <w:r w:rsidRPr="00734018">
        <w:rPr>
          <w:rFonts w:asciiTheme="majorHAnsi" w:hAnsiTheme="majorHAnsi" w:cstheme="majorBidi"/>
          <w:bCs/>
          <w:lang w:val="id-ID"/>
        </w:rPr>
        <w:t>h dengan jelajah</w:t>
      </w:r>
      <w:r w:rsidR="0041074D">
        <w:rPr>
          <w:rFonts w:asciiTheme="majorHAnsi" w:hAnsiTheme="majorHAnsi" w:cstheme="majorBidi"/>
          <w:bCs/>
          <w:lang w:val="id-ID"/>
        </w:rPr>
        <w:t xml:space="preserve"> </w:t>
      </w:r>
      <w:r w:rsidRPr="00734018">
        <w:rPr>
          <w:rFonts w:asciiTheme="majorHAnsi" w:hAnsiTheme="majorHAnsi" w:cstheme="majorBidi"/>
          <w:bCs/>
          <w:lang w:val="id-ID"/>
        </w:rPr>
        <w:t>(</w:t>
      </w:r>
      <w:r w:rsidRPr="00734018">
        <w:rPr>
          <w:rFonts w:asciiTheme="majorHAnsi" w:hAnsiTheme="majorHAnsi" w:cstheme="majorBidi"/>
          <w:bCs/>
          <w:i/>
          <w:iCs/>
          <w:lang w:val="id-ID"/>
        </w:rPr>
        <w:t>cruise method</w:t>
      </w:r>
      <w:r w:rsidRPr="00734018">
        <w:rPr>
          <w:rFonts w:asciiTheme="majorHAnsi" w:hAnsiTheme="majorHAnsi" w:cstheme="majorBidi"/>
          <w:bCs/>
          <w:lang w:val="id-ID"/>
        </w:rPr>
        <w:t xml:space="preserve">) </w:t>
      </w:r>
      <w:r w:rsidRPr="00734018">
        <w:rPr>
          <w:rFonts w:asciiTheme="majorHAnsi" w:hAnsiTheme="majorHAnsi" w:cstheme="majorBidi"/>
          <w:bCs/>
        </w:rPr>
        <w:t>yaitu menelusuri hutan de</w:t>
      </w:r>
      <w:r w:rsidRPr="00734018">
        <w:rPr>
          <w:rFonts w:asciiTheme="majorHAnsi" w:hAnsiTheme="majorHAnsi" w:cstheme="majorBidi"/>
          <w:bCs/>
          <w:lang w:val="id-ID"/>
        </w:rPr>
        <w:t>n</w:t>
      </w:r>
      <w:r w:rsidRPr="00734018">
        <w:rPr>
          <w:rFonts w:asciiTheme="majorHAnsi" w:hAnsiTheme="majorHAnsi" w:cstheme="majorBidi"/>
          <w:bCs/>
        </w:rPr>
        <w:t xml:space="preserve">gan melintasi jalan dan mengumpulkan </w:t>
      </w:r>
      <w:r w:rsidRPr="00734018">
        <w:rPr>
          <w:rFonts w:asciiTheme="majorHAnsi" w:hAnsiTheme="majorHAnsi" w:cstheme="majorBidi"/>
          <w:bCs/>
          <w:lang w:val="id-ID"/>
        </w:rPr>
        <w:t xml:space="preserve">data berupa karakter morfologi </w:t>
      </w:r>
      <w:r w:rsidRPr="00734018">
        <w:rPr>
          <w:rFonts w:asciiTheme="majorHAnsi" w:hAnsiTheme="majorHAnsi" w:cstheme="majorBidi"/>
          <w:bCs/>
        </w:rPr>
        <w:t>dari setiap Araceae yang ditemukan</w:t>
      </w:r>
      <w:r w:rsidR="00721DE5" w:rsidRPr="00734018">
        <w:rPr>
          <w:rFonts w:asciiTheme="majorHAnsi" w:hAnsiTheme="majorHAnsi" w:cstheme="majorBidi"/>
          <w:bCs/>
          <w:lang w:val="id-ID"/>
        </w:rPr>
        <w:t xml:space="preserve"> (Shidiqy </w:t>
      </w:r>
      <w:r w:rsidR="00721DE5" w:rsidRPr="00734018">
        <w:rPr>
          <w:rFonts w:asciiTheme="majorHAnsi" w:hAnsiTheme="majorHAnsi" w:cstheme="majorBidi"/>
          <w:bCs/>
          <w:i/>
          <w:iCs/>
          <w:lang w:val="id-ID"/>
        </w:rPr>
        <w:t>et al</w:t>
      </w:r>
      <w:r w:rsidR="00721DE5" w:rsidRPr="00734018">
        <w:rPr>
          <w:rFonts w:asciiTheme="majorHAnsi" w:hAnsiTheme="majorHAnsi" w:cstheme="majorBidi"/>
          <w:bCs/>
          <w:lang w:val="id-ID"/>
        </w:rPr>
        <w:t>., 2018)</w:t>
      </w:r>
      <w:r w:rsidRPr="00734018">
        <w:rPr>
          <w:rFonts w:asciiTheme="majorHAnsi" w:hAnsiTheme="majorHAnsi" w:cstheme="majorBidi"/>
          <w:bCs/>
          <w:lang w:val="id-ID"/>
        </w:rPr>
        <w:t>.</w:t>
      </w:r>
    </w:p>
    <w:p w14:paraId="7CC8DF06" w14:textId="77777777" w:rsidR="00C87902" w:rsidRPr="00734018" w:rsidRDefault="00C87902" w:rsidP="00C87902">
      <w:pPr>
        <w:pStyle w:val="Heading3"/>
        <w:numPr>
          <w:ilvl w:val="0"/>
          <w:numId w:val="15"/>
        </w:numPr>
        <w:ind w:left="851" w:hanging="425"/>
        <w:rPr>
          <w:szCs w:val="22"/>
        </w:rPr>
      </w:pPr>
      <w:bookmarkStart w:id="54" w:name="_Toc133906304"/>
      <w:r w:rsidRPr="00734018">
        <w:rPr>
          <w:szCs w:val="22"/>
        </w:rPr>
        <w:t>Metode Pengumpulan Data</w:t>
      </w:r>
      <w:bookmarkEnd w:id="54"/>
    </w:p>
    <w:p w14:paraId="4120DBE5" w14:textId="5638125F" w:rsidR="003E7902" w:rsidRDefault="00DF7176" w:rsidP="00F77BD3">
      <w:pPr>
        <w:pStyle w:val="ListParagraph"/>
        <w:spacing w:after="0" w:line="360" w:lineRule="auto"/>
        <w:ind w:left="851" w:firstLine="709"/>
        <w:jc w:val="both"/>
        <w:rPr>
          <w:rFonts w:asciiTheme="majorHAnsi" w:hAnsiTheme="majorHAnsi"/>
          <w:lang w:val="id-ID"/>
        </w:rPr>
      </w:pPr>
      <w:r>
        <w:rPr>
          <w:rFonts w:asciiTheme="majorHAnsi" w:hAnsiTheme="majorHAnsi"/>
        </w:rPr>
        <w:t>Pengamatan</w:t>
      </w:r>
      <w:r w:rsidR="00C87902" w:rsidRPr="00734018">
        <w:rPr>
          <w:rFonts w:asciiTheme="majorHAnsi" w:hAnsiTheme="majorHAnsi"/>
        </w:rPr>
        <w:t xml:space="preserve"> dil</w:t>
      </w:r>
      <w:r w:rsidR="00297A6C">
        <w:rPr>
          <w:rFonts w:asciiTheme="majorHAnsi" w:hAnsiTheme="majorHAnsi"/>
        </w:rPr>
        <w:t xml:space="preserve">akukan di sepanjang jalur </w:t>
      </w:r>
      <w:r w:rsidR="00C87902" w:rsidRPr="00734018">
        <w:rPr>
          <w:rFonts w:asciiTheme="majorHAnsi" w:hAnsiTheme="majorHAnsi"/>
        </w:rPr>
        <w:t>yang sudah ditetapkan sesuai dengan habitat Araceae</w:t>
      </w:r>
      <w:r w:rsidR="005B2F95">
        <w:rPr>
          <w:rFonts w:asciiTheme="majorHAnsi" w:hAnsiTheme="majorHAnsi"/>
        </w:rPr>
        <w:t xml:space="preserve"> </w:t>
      </w:r>
      <w:r w:rsidR="005B2F95" w:rsidRPr="005B2F95">
        <w:rPr>
          <w:rFonts w:asciiTheme="majorHAnsi" w:hAnsiTheme="majorHAnsi"/>
        </w:rPr>
        <w:t xml:space="preserve">yaitu jalur dengan intensitas cahaya ringan sampai sedang. </w:t>
      </w:r>
      <w:r w:rsidR="00C87902" w:rsidRPr="00734018">
        <w:rPr>
          <w:rFonts w:asciiTheme="majorHAnsi" w:hAnsiTheme="majorHAnsi"/>
        </w:rPr>
        <w:t xml:space="preserve">Jenis-jenis Araceae yang ditemukan di foto, dicatat </w:t>
      </w:r>
      <w:r w:rsidR="008933A7">
        <w:rPr>
          <w:rFonts w:asciiTheme="majorHAnsi" w:hAnsiTheme="majorHAnsi"/>
          <w:lang w:val="id-ID"/>
        </w:rPr>
        <w:t xml:space="preserve">dan diukur </w:t>
      </w:r>
      <w:r w:rsidR="00C87902" w:rsidRPr="00734018">
        <w:rPr>
          <w:rFonts w:asciiTheme="majorHAnsi" w:hAnsiTheme="majorHAnsi"/>
        </w:rPr>
        <w:t xml:space="preserve">karakter penting secara detail. Identifikasi dilakukan dengan melihat karakteristik morfologi akar, </w:t>
      </w:r>
      <w:r w:rsidR="00C87902" w:rsidRPr="00734018">
        <w:rPr>
          <w:rFonts w:asciiTheme="majorHAnsi" w:hAnsiTheme="majorHAnsi"/>
          <w:lang w:val="id-ID"/>
        </w:rPr>
        <w:t>tangkai</w:t>
      </w:r>
      <w:r w:rsidR="00C87902" w:rsidRPr="00734018">
        <w:rPr>
          <w:rFonts w:asciiTheme="majorHAnsi" w:hAnsiTheme="majorHAnsi"/>
        </w:rPr>
        <w:t xml:space="preserve">, daun dan bunga (apabila ditemukan). </w:t>
      </w:r>
      <w:r>
        <w:rPr>
          <w:rFonts w:asciiTheme="majorHAnsi" w:hAnsiTheme="majorHAnsi"/>
          <w:lang w:val="id-ID"/>
        </w:rPr>
        <w:t xml:space="preserve">Karakter morfologi </w:t>
      </w:r>
      <w:r w:rsidR="00C87902" w:rsidRPr="00734018">
        <w:rPr>
          <w:rFonts w:asciiTheme="majorHAnsi" w:hAnsiTheme="majorHAnsi"/>
          <w:lang w:val="id-ID"/>
        </w:rPr>
        <w:t xml:space="preserve">dicatat </w:t>
      </w:r>
      <w:r w:rsidR="003B32FB" w:rsidRPr="00734018">
        <w:rPr>
          <w:rFonts w:asciiTheme="majorHAnsi" w:hAnsiTheme="majorHAnsi"/>
          <w:lang w:val="id-ID"/>
        </w:rPr>
        <w:t xml:space="preserve">pada lembar observasi </w:t>
      </w:r>
      <w:r w:rsidR="00734018" w:rsidRPr="00734018">
        <w:rPr>
          <w:rFonts w:asciiTheme="majorHAnsi" w:hAnsiTheme="majorHAnsi"/>
          <w:lang w:val="id-ID"/>
        </w:rPr>
        <w:t xml:space="preserve">(lampiran 1) </w:t>
      </w:r>
      <w:r w:rsidR="00C87902" w:rsidRPr="00734018">
        <w:rPr>
          <w:rFonts w:asciiTheme="majorHAnsi" w:hAnsiTheme="majorHAnsi"/>
          <w:lang w:val="id-ID"/>
        </w:rPr>
        <w:t xml:space="preserve">meliputi bentuk daun, </w:t>
      </w:r>
      <w:r w:rsidR="00337B5B">
        <w:rPr>
          <w:rFonts w:asciiTheme="majorHAnsi" w:hAnsiTheme="majorHAnsi"/>
          <w:lang w:val="id-ID"/>
        </w:rPr>
        <w:t xml:space="preserve">ukuran daun, </w:t>
      </w:r>
      <w:r w:rsidR="00C87902" w:rsidRPr="00734018">
        <w:rPr>
          <w:rFonts w:asciiTheme="majorHAnsi" w:hAnsiTheme="majorHAnsi"/>
          <w:lang w:val="id-ID"/>
        </w:rPr>
        <w:t>warna daun, kelengkapan daun, bentuk ujung daun, ujung daun, permukaan atas daun, permukaan bawah daun, bentuk tepi dan tipe pertulangan daun. Karakter morfologi tangkai meliputi warna, tipe dan bentuk tangkai</w:t>
      </w:r>
      <w:r>
        <w:rPr>
          <w:rFonts w:asciiTheme="majorHAnsi" w:hAnsiTheme="majorHAnsi"/>
          <w:lang w:val="id-ID"/>
        </w:rPr>
        <w:t xml:space="preserve"> serta karakter </w:t>
      </w:r>
      <w:r w:rsidR="008933A7">
        <w:rPr>
          <w:rFonts w:asciiTheme="majorHAnsi" w:hAnsiTheme="majorHAnsi"/>
          <w:lang w:val="id-ID"/>
        </w:rPr>
        <w:t xml:space="preserve">morfologi bunga, akar dan buah. </w:t>
      </w:r>
      <w:r w:rsidR="002E546D">
        <w:rPr>
          <w:rFonts w:asciiTheme="majorHAnsi" w:hAnsiTheme="majorHAnsi"/>
          <w:lang w:val="id-ID"/>
        </w:rPr>
        <w:t xml:space="preserve">Parameter </w:t>
      </w:r>
      <w:r w:rsidR="002E546D">
        <w:rPr>
          <w:rFonts w:asciiTheme="majorHAnsi" w:hAnsiTheme="majorHAnsi"/>
          <w:lang w:val="id-ID"/>
        </w:rPr>
        <w:lastRenderedPageBreak/>
        <w:t>pengamata</w:t>
      </w:r>
      <w:r w:rsidR="007724A0">
        <w:rPr>
          <w:rFonts w:asciiTheme="majorHAnsi" w:hAnsiTheme="majorHAnsi"/>
        </w:rPr>
        <w:t>n</w:t>
      </w:r>
      <w:r w:rsidR="002E546D">
        <w:rPr>
          <w:rFonts w:asciiTheme="majorHAnsi" w:hAnsiTheme="majorHAnsi"/>
          <w:lang w:val="id-ID"/>
        </w:rPr>
        <w:t xml:space="preserve"> kuantitatif berupa tinggi tumbuhan, panjang daun, dan lebar daun. </w:t>
      </w:r>
      <w:r w:rsidR="005B2F95">
        <w:rPr>
          <w:rFonts w:asciiTheme="majorHAnsi" w:hAnsiTheme="majorHAnsi"/>
        </w:rPr>
        <w:t xml:space="preserve">Pengukuran </w:t>
      </w:r>
      <w:r w:rsidR="005B2F95" w:rsidRPr="005B2F95">
        <w:rPr>
          <w:rFonts w:asciiTheme="majorHAnsi" w:hAnsiTheme="majorHAnsi"/>
        </w:rPr>
        <w:t>parameter kuantitatif tersebut menggunakan penggaris meteran.</w:t>
      </w:r>
      <w:r w:rsidR="005B2F95">
        <w:t xml:space="preserve"> </w:t>
      </w:r>
      <w:r w:rsidR="003E7902" w:rsidRPr="00734018">
        <w:rPr>
          <w:rFonts w:asciiTheme="majorHAnsi" w:hAnsiTheme="majorHAnsi"/>
          <w:lang w:val="id-ID"/>
        </w:rPr>
        <w:t xml:space="preserve">Data-data tumbuhan Araceae yang diperoleh dicocokkan hasilnya dengan buku identifikasi </w:t>
      </w:r>
      <w:r w:rsidR="003E7902" w:rsidRPr="00734018">
        <w:rPr>
          <w:rFonts w:asciiTheme="majorHAnsi" w:hAnsiTheme="majorHAnsi"/>
          <w:i/>
          <w:iCs/>
          <w:lang w:val="id-ID"/>
        </w:rPr>
        <w:t>the Genera of Araceae</w:t>
      </w:r>
      <w:r w:rsidR="003E7902" w:rsidRPr="00734018">
        <w:rPr>
          <w:rFonts w:asciiTheme="majorHAnsi" w:hAnsiTheme="majorHAnsi"/>
          <w:lang w:val="id-ID"/>
        </w:rPr>
        <w:t xml:space="preserve"> oleh Mayo </w:t>
      </w:r>
      <w:r w:rsidR="00C87902" w:rsidRPr="00734018">
        <w:rPr>
          <w:rFonts w:asciiTheme="majorHAnsi" w:hAnsiTheme="majorHAnsi"/>
          <w:i/>
          <w:iCs/>
          <w:lang w:val="id-ID"/>
        </w:rPr>
        <w:t>et al</w:t>
      </w:r>
      <w:r w:rsidR="003E7902" w:rsidRPr="00734018">
        <w:rPr>
          <w:rFonts w:asciiTheme="majorHAnsi" w:hAnsiTheme="majorHAnsi"/>
          <w:i/>
          <w:iCs/>
          <w:lang w:val="id-ID"/>
        </w:rPr>
        <w:t>.</w:t>
      </w:r>
      <w:r w:rsidR="007724A0">
        <w:rPr>
          <w:rFonts w:asciiTheme="majorHAnsi" w:hAnsiTheme="majorHAnsi"/>
          <w:i/>
          <w:iCs/>
        </w:rPr>
        <w:t xml:space="preserve"> </w:t>
      </w:r>
      <w:r w:rsidR="00C87902" w:rsidRPr="00734018">
        <w:rPr>
          <w:rFonts w:asciiTheme="majorHAnsi" w:hAnsiTheme="majorHAnsi"/>
          <w:lang w:val="id-ID"/>
        </w:rPr>
        <w:t>(1997)</w:t>
      </w:r>
      <w:r w:rsidR="00337B5B">
        <w:rPr>
          <w:rFonts w:asciiTheme="majorHAnsi" w:hAnsiTheme="majorHAnsi"/>
          <w:lang w:val="id-ID"/>
        </w:rPr>
        <w:t xml:space="preserve"> d</w:t>
      </w:r>
      <w:r w:rsidR="005573D9" w:rsidRPr="00734018">
        <w:rPr>
          <w:rFonts w:asciiTheme="majorHAnsi" w:hAnsiTheme="majorHAnsi"/>
          <w:lang w:val="id-ID"/>
        </w:rPr>
        <w:t>an buku Ensiklopedia Flora oleh LIPI</w:t>
      </w:r>
      <w:r w:rsidR="007724A0">
        <w:rPr>
          <w:rFonts w:asciiTheme="majorHAnsi" w:hAnsiTheme="majorHAnsi"/>
        </w:rPr>
        <w:t xml:space="preserve"> </w:t>
      </w:r>
      <w:r w:rsidR="007E4BC5" w:rsidRPr="00734018">
        <w:rPr>
          <w:rFonts w:asciiTheme="majorHAnsi" w:hAnsiTheme="majorHAnsi"/>
          <w:lang w:val="id-ID"/>
        </w:rPr>
        <w:t>(201</w:t>
      </w:r>
      <w:r w:rsidR="007724A0">
        <w:rPr>
          <w:rFonts w:asciiTheme="majorHAnsi" w:hAnsiTheme="majorHAnsi"/>
        </w:rPr>
        <w:t>0</w:t>
      </w:r>
      <w:r w:rsidR="00C87902" w:rsidRPr="00734018">
        <w:rPr>
          <w:rFonts w:asciiTheme="majorHAnsi" w:hAnsiTheme="majorHAnsi"/>
          <w:lang w:val="id-ID"/>
        </w:rPr>
        <w:t>)</w:t>
      </w:r>
      <w:r w:rsidR="007E4BC5" w:rsidRPr="00734018">
        <w:rPr>
          <w:rFonts w:asciiTheme="majorHAnsi" w:hAnsiTheme="majorHAnsi"/>
          <w:lang w:val="id-ID"/>
        </w:rPr>
        <w:t>.</w:t>
      </w:r>
      <w:r w:rsidR="004F653F">
        <w:rPr>
          <w:rFonts w:asciiTheme="majorHAnsi" w:hAnsiTheme="majorHAnsi"/>
          <w:lang w:val="id-ID"/>
        </w:rPr>
        <w:t xml:space="preserve"> Selanjutnya, data-data karakter morfologi dibuat kunci identifikasi.</w:t>
      </w:r>
    </w:p>
    <w:p w14:paraId="24A0BDA1" w14:textId="77777777" w:rsidR="002E546D" w:rsidRDefault="00000000" w:rsidP="002E546D">
      <w:pPr>
        <w:keepNext/>
        <w:spacing w:after="0" w:line="240" w:lineRule="auto"/>
        <w:ind w:firstLine="851"/>
      </w:pPr>
      <w:r>
        <w:rPr>
          <w:lang w:val="id-ID" w:eastAsia="id-ID"/>
        </w:rPr>
        <w:pict w14:anchorId="022D260C">
          <v:shapetype id="_x0000_t32" coordsize="21600,21600" o:spt="32" o:oned="t" path="m,l21600,21600e" filled="f">
            <v:path arrowok="t" fillok="f" o:connecttype="none"/>
            <o:lock v:ext="edit" shapetype="t"/>
          </v:shapetype>
          <v:shape id="_x0000_s2114" type="#_x0000_t32" style="position:absolute;left:0;text-align:left;margin-left:124.65pt;margin-top:48.8pt;width:0;height:73.95pt;z-index:251714560" o:connectortype="straight" strokecolor="#f2f2f2 [3041]" strokeweight="3pt">
            <v:shadow type="perspective" color="#622423 [1605]" opacity=".5" offset="1pt" offset2="-1pt"/>
          </v:shape>
        </w:pict>
      </w:r>
      <w:r>
        <w:rPr>
          <w:lang w:val="id-ID" w:eastAsia="id-ID"/>
        </w:rPr>
        <w:pict w14:anchorId="19193F87">
          <v:rect id="_x0000_s2111" style="position:absolute;left:0;text-align:left;margin-left:224.3pt;margin-top:32.8pt;width:4.45pt;height:103.1pt;z-index:251712512" fillcolor="#f79646 [3209]" strokecolor="#f2f2f2 [3041]" strokeweight="1pt">
            <v:fill color2="#974706 [1609]" angle="-135" focus="100%" type="gradient"/>
            <v:shadow on="t" type="perspective" color="#fbd4b4 [1305]" opacity=".5" origin=",.5" offset="0,0" matrix=",-56756f,,.5"/>
          </v:rect>
        </w:pict>
      </w:r>
      <w:r>
        <w:rPr>
          <w:lang w:val="id-ID" w:eastAsia="id-ID"/>
        </w:rPr>
        <w:pict w14:anchorId="78A6D51D">
          <v:rect id="_x0000_s2112" style="position:absolute;left:0;text-align:left;margin-left:196.7pt;margin-top:71.9pt;width:50.65pt;height:3.6pt;z-index:251713536" fillcolor="#4bacc6 [3208]" strokecolor="#f2f2f2 [3041]" strokeweight="1pt">
            <v:fill color2="#205867 [1608]" angle="-135" focus="100%" type="gradient"/>
            <v:shadow on="t" type="perspective" color="#b6dde8 [1304]" opacity=".5" origin=",.5" offset="0,0" matrix=",-56756f,,.5"/>
          </v:rect>
        </w:pict>
      </w:r>
      <w:r w:rsidR="00892613" w:rsidRPr="00892613">
        <w:rPr>
          <w:lang w:val="id-ID" w:eastAsia="id-ID"/>
        </w:rPr>
        <w:drawing>
          <wp:inline distT="0" distB="0" distL="0" distR="0" wp14:anchorId="334ABDC9" wp14:editId="555F926C">
            <wp:extent cx="1514834" cy="2027834"/>
            <wp:effectExtent l="19050" t="0" r="9166" b="0"/>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8016" cy="2032093"/>
                    </a:xfrm>
                    <a:prstGeom prst="rect">
                      <a:avLst/>
                    </a:prstGeom>
                    <a:noFill/>
                    <a:ln>
                      <a:noFill/>
                    </a:ln>
                  </pic:spPr>
                </pic:pic>
              </a:graphicData>
            </a:graphic>
          </wp:inline>
        </w:drawing>
      </w:r>
      <w:r w:rsidR="00FF486C" w:rsidRPr="00FF486C">
        <w:rPr>
          <w:rFonts w:asciiTheme="majorHAnsi" w:hAnsiTheme="majorHAnsi"/>
          <w:lang w:val="id-ID" w:eastAsia="id-ID"/>
        </w:rPr>
        <w:drawing>
          <wp:inline distT="0" distB="0" distL="0" distR="0" wp14:anchorId="4E81213C" wp14:editId="4AE4D922">
            <wp:extent cx="1527528" cy="2036085"/>
            <wp:effectExtent l="19050" t="0" r="0" b="0"/>
            <wp:docPr id="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3225" cy="2057008"/>
                    </a:xfrm>
                    <a:prstGeom prst="rect">
                      <a:avLst/>
                    </a:prstGeom>
                    <a:noFill/>
                    <a:ln>
                      <a:noFill/>
                    </a:ln>
                  </pic:spPr>
                </pic:pic>
              </a:graphicData>
            </a:graphic>
          </wp:inline>
        </w:drawing>
      </w:r>
    </w:p>
    <w:p w14:paraId="4597905F" w14:textId="594A5D3A" w:rsidR="002E546D" w:rsidRPr="002E546D" w:rsidRDefault="002E546D" w:rsidP="002E546D">
      <w:pPr>
        <w:pStyle w:val="Caption"/>
        <w:ind w:left="720" w:firstLine="131"/>
        <w:jc w:val="center"/>
        <w:rPr>
          <w:rFonts w:asciiTheme="majorHAnsi" w:hAnsiTheme="majorHAnsi"/>
          <w:b w:val="0"/>
          <w:bCs w:val="0"/>
          <w:color w:val="auto"/>
          <w:sz w:val="22"/>
          <w:szCs w:val="22"/>
          <w:lang w:val="id-ID"/>
        </w:rPr>
      </w:pPr>
      <w:bookmarkStart w:id="55" w:name="_Toc131497759"/>
      <w:r w:rsidRPr="002E546D">
        <w:rPr>
          <w:rFonts w:asciiTheme="majorHAnsi" w:hAnsiTheme="majorHAnsi"/>
          <w:b w:val="0"/>
          <w:bCs w:val="0"/>
          <w:color w:val="auto"/>
          <w:sz w:val="22"/>
          <w:szCs w:val="22"/>
        </w:rPr>
        <w:t xml:space="preserve">Gambar 3. </w:t>
      </w:r>
      <w:r w:rsidR="00CE0B4A" w:rsidRPr="002E546D">
        <w:rPr>
          <w:rFonts w:asciiTheme="majorHAnsi" w:hAnsiTheme="majorHAnsi"/>
          <w:b w:val="0"/>
          <w:bCs w:val="0"/>
          <w:color w:val="auto"/>
          <w:sz w:val="22"/>
          <w:szCs w:val="22"/>
        </w:rPr>
        <w:fldChar w:fldCharType="begin"/>
      </w:r>
      <w:r w:rsidRPr="002E546D">
        <w:rPr>
          <w:rFonts w:asciiTheme="majorHAnsi" w:hAnsiTheme="majorHAnsi"/>
          <w:b w:val="0"/>
          <w:bCs w:val="0"/>
          <w:color w:val="auto"/>
          <w:sz w:val="22"/>
          <w:szCs w:val="22"/>
        </w:rPr>
        <w:instrText xml:space="preserve"> SEQ Gambar_3. \* ARABIC </w:instrText>
      </w:r>
      <w:r w:rsidR="00CE0B4A" w:rsidRPr="002E546D">
        <w:rPr>
          <w:rFonts w:asciiTheme="majorHAnsi" w:hAnsiTheme="majorHAnsi"/>
          <w:b w:val="0"/>
          <w:bCs w:val="0"/>
          <w:color w:val="auto"/>
          <w:sz w:val="22"/>
          <w:szCs w:val="22"/>
        </w:rPr>
        <w:fldChar w:fldCharType="separate"/>
      </w:r>
      <w:r w:rsidR="00847469">
        <w:rPr>
          <w:rFonts w:asciiTheme="majorHAnsi" w:hAnsiTheme="majorHAnsi"/>
          <w:b w:val="0"/>
          <w:bCs w:val="0"/>
          <w:color w:val="auto"/>
          <w:sz w:val="22"/>
          <w:szCs w:val="22"/>
        </w:rPr>
        <w:t>2</w:t>
      </w:r>
      <w:r w:rsidR="00CE0B4A" w:rsidRPr="002E546D">
        <w:rPr>
          <w:rFonts w:asciiTheme="majorHAnsi" w:hAnsiTheme="majorHAnsi"/>
          <w:b w:val="0"/>
          <w:bCs w:val="0"/>
          <w:color w:val="auto"/>
          <w:sz w:val="22"/>
          <w:szCs w:val="22"/>
        </w:rPr>
        <w:fldChar w:fldCharType="end"/>
      </w:r>
      <w:r w:rsidR="00C81B43">
        <w:rPr>
          <w:rFonts w:asciiTheme="majorHAnsi" w:hAnsiTheme="majorHAnsi"/>
          <w:b w:val="0"/>
          <w:bCs w:val="0"/>
          <w:color w:val="auto"/>
          <w:sz w:val="22"/>
          <w:szCs w:val="22"/>
          <w:lang w:val="id-ID"/>
        </w:rPr>
        <w:t xml:space="preserve"> P</w:t>
      </w:r>
      <w:r w:rsidRPr="002E546D">
        <w:rPr>
          <w:rFonts w:asciiTheme="majorHAnsi" w:hAnsiTheme="majorHAnsi"/>
          <w:b w:val="0"/>
          <w:bCs w:val="0"/>
          <w:color w:val="auto"/>
          <w:sz w:val="22"/>
          <w:szCs w:val="22"/>
          <w:lang w:val="id-ID"/>
        </w:rPr>
        <w:t>engukuran kuantitatif berupa tinggi tanaman (putih), panjang daun (oranye), lebar daun (biru)</w:t>
      </w:r>
      <w:r>
        <w:rPr>
          <w:rFonts w:asciiTheme="majorHAnsi" w:hAnsiTheme="majorHAnsi"/>
          <w:b w:val="0"/>
          <w:bCs w:val="0"/>
          <w:color w:val="auto"/>
          <w:sz w:val="22"/>
          <w:szCs w:val="22"/>
          <w:lang w:val="id-ID"/>
        </w:rPr>
        <w:t xml:space="preserve"> (Dok pribadi, 2023)</w:t>
      </w:r>
      <w:bookmarkEnd w:id="55"/>
    </w:p>
    <w:p w14:paraId="628A5FE8" w14:textId="77777777" w:rsidR="00F77BD3" w:rsidRPr="00734018" w:rsidRDefault="007E4BC5" w:rsidP="00F77BD3">
      <w:pPr>
        <w:pStyle w:val="Heading2"/>
        <w:rPr>
          <w:szCs w:val="22"/>
          <w:lang w:val="id-ID"/>
        </w:rPr>
      </w:pPr>
      <w:bookmarkStart w:id="56" w:name="_Toc133906305"/>
      <w:r w:rsidRPr="00734018">
        <w:rPr>
          <w:szCs w:val="22"/>
          <w:lang w:val="id-ID"/>
        </w:rPr>
        <w:t>E.  Analisis Data</w:t>
      </w:r>
      <w:bookmarkStart w:id="57" w:name="_Toc121314898"/>
      <w:bookmarkEnd w:id="56"/>
    </w:p>
    <w:p w14:paraId="718E277D" w14:textId="77777777" w:rsidR="00AB72AF" w:rsidRDefault="007E4BC5" w:rsidP="00947385">
      <w:pPr>
        <w:spacing w:line="360" w:lineRule="auto"/>
        <w:ind w:left="284" w:firstLine="992"/>
        <w:jc w:val="both"/>
        <w:rPr>
          <w:rFonts w:asciiTheme="majorHAnsi" w:hAnsiTheme="majorHAnsi"/>
          <w:lang w:val="id-ID"/>
        </w:rPr>
      </w:pPr>
      <w:r w:rsidRPr="00734018">
        <w:rPr>
          <w:rFonts w:asciiTheme="majorHAnsi" w:hAnsiTheme="majorHAnsi"/>
          <w:lang w:val="id-ID"/>
        </w:rPr>
        <w:t>Penelitian ini menggunakan analisis data deskriptif. Analisis data deskriptif dilakukan dengan menyusun daftar jenis-jenis Araceae dalam bentuk tabel serta memaparkan deskripsinya</w:t>
      </w:r>
      <w:r w:rsidR="00817FE3" w:rsidRPr="00734018">
        <w:rPr>
          <w:rFonts w:asciiTheme="majorHAnsi" w:hAnsiTheme="majorHAnsi"/>
          <w:lang w:val="id-ID"/>
        </w:rPr>
        <w:t>.</w:t>
      </w:r>
      <w:bookmarkEnd w:id="57"/>
    </w:p>
    <w:p w14:paraId="758DC8F0" w14:textId="77777777" w:rsidR="00F90017" w:rsidRDefault="00AB72AF" w:rsidP="00483AA6">
      <w:pPr>
        <w:pStyle w:val="Heading1"/>
        <w:rPr>
          <w:lang w:val="id-ID"/>
        </w:rPr>
      </w:pPr>
      <w:bookmarkStart w:id="58" w:name="_Toc133906306"/>
      <w:r>
        <w:lastRenderedPageBreak/>
        <w:t>BAB IV</w:t>
      </w:r>
      <w:r w:rsidR="00483AA6">
        <w:rPr>
          <w:lang w:val="id-ID"/>
        </w:rPr>
        <w:br w:type="textWrapping" w:clear="all"/>
      </w:r>
      <w:r w:rsidR="00F90017">
        <w:rPr>
          <w:lang w:val="id-ID"/>
        </w:rPr>
        <w:t>HASIL PENELITIAN DAN PEMBAHASAN</w:t>
      </w:r>
      <w:bookmarkEnd w:id="58"/>
      <w:r w:rsidR="00F90017">
        <w:rPr>
          <w:lang w:val="id-ID"/>
        </w:rPr>
        <w:t xml:space="preserve"> </w:t>
      </w:r>
    </w:p>
    <w:p w14:paraId="5B6299FE" w14:textId="77777777" w:rsidR="00F90017" w:rsidRPr="00F90017" w:rsidRDefault="00F90017" w:rsidP="00F90017">
      <w:pPr>
        <w:pStyle w:val="Heading2"/>
        <w:rPr>
          <w:lang w:val="id-ID"/>
        </w:rPr>
      </w:pPr>
    </w:p>
    <w:p w14:paraId="70BA9A62" w14:textId="77777777" w:rsidR="00F90017" w:rsidRDefault="00B278B3" w:rsidP="00EA75BC">
      <w:pPr>
        <w:pStyle w:val="Heading2"/>
        <w:numPr>
          <w:ilvl w:val="0"/>
          <w:numId w:val="33"/>
        </w:numPr>
        <w:ind w:left="284" w:hanging="426"/>
        <w:jc w:val="both"/>
      </w:pPr>
      <w:bookmarkStart w:id="59" w:name="_Toc133906307"/>
      <w:r>
        <w:t>Jenis-</w:t>
      </w:r>
      <w:r>
        <w:rPr>
          <w:lang w:val="id-ID"/>
        </w:rPr>
        <w:t>J</w:t>
      </w:r>
      <w:r>
        <w:t xml:space="preserve">enis </w:t>
      </w:r>
      <w:r>
        <w:rPr>
          <w:lang w:val="id-ID"/>
        </w:rPr>
        <w:t>T</w:t>
      </w:r>
      <w:r w:rsidR="00F90017">
        <w:t>umbuhan Famili Araceae di Hutan Sokokembang Petungkriyono Pekalongan</w:t>
      </w:r>
      <w:bookmarkEnd w:id="59"/>
    </w:p>
    <w:p w14:paraId="41C19E22" w14:textId="77777777" w:rsidR="00F123DE" w:rsidRDefault="0034531A" w:rsidP="00F123DE">
      <w:pPr>
        <w:spacing w:line="360" w:lineRule="auto"/>
        <w:ind w:left="284" w:firstLine="720"/>
        <w:jc w:val="both"/>
        <w:rPr>
          <w:rFonts w:asciiTheme="majorHAnsi" w:hAnsiTheme="majorHAnsi"/>
          <w:lang w:val="id-ID"/>
        </w:rPr>
      </w:pPr>
      <w:r w:rsidRPr="0034531A">
        <w:rPr>
          <w:rFonts w:asciiTheme="majorHAnsi" w:hAnsiTheme="majorHAnsi"/>
        </w:rPr>
        <w:t>Hasil penelitian tentang tumbuhan famili Araceae yang</w:t>
      </w:r>
      <w:r w:rsidRPr="0034531A">
        <w:rPr>
          <w:rFonts w:asciiTheme="majorHAnsi" w:hAnsiTheme="majorHAnsi"/>
          <w:lang w:val="id-ID"/>
        </w:rPr>
        <w:t xml:space="preserve"> dilakukan </w:t>
      </w:r>
      <w:r w:rsidRPr="0034531A">
        <w:rPr>
          <w:rFonts w:asciiTheme="majorHAnsi" w:hAnsiTheme="majorHAnsi"/>
        </w:rPr>
        <w:t>di Hutan Sokokembang Petungkriyono</w:t>
      </w:r>
      <w:r>
        <w:rPr>
          <w:rFonts w:asciiTheme="majorHAnsi" w:hAnsiTheme="majorHAnsi"/>
          <w:lang w:val="id-ID"/>
        </w:rPr>
        <w:t xml:space="preserve"> </w:t>
      </w:r>
      <w:r w:rsidRPr="0034531A">
        <w:rPr>
          <w:rFonts w:asciiTheme="majorHAnsi" w:hAnsiTheme="majorHAnsi"/>
        </w:rPr>
        <w:t>Pekalongan</w:t>
      </w:r>
      <w:r>
        <w:rPr>
          <w:rFonts w:asciiTheme="majorHAnsi" w:hAnsiTheme="majorHAnsi"/>
          <w:lang w:val="id-ID"/>
        </w:rPr>
        <w:t xml:space="preserve"> pada bulan Februari 2023, diperoleh </w:t>
      </w:r>
      <w:r w:rsidR="00F54947">
        <w:rPr>
          <w:rFonts w:asciiTheme="majorHAnsi" w:hAnsiTheme="majorHAnsi"/>
          <w:lang w:val="id-ID"/>
        </w:rPr>
        <w:t xml:space="preserve">16 </w:t>
      </w:r>
      <w:r>
        <w:rPr>
          <w:rFonts w:asciiTheme="majorHAnsi" w:hAnsiTheme="majorHAnsi"/>
          <w:lang w:val="id-ID"/>
        </w:rPr>
        <w:t xml:space="preserve">jenis </w:t>
      </w:r>
      <w:r w:rsidRPr="0034531A">
        <w:rPr>
          <w:rFonts w:asciiTheme="majorHAnsi" w:hAnsiTheme="majorHAnsi"/>
        </w:rPr>
        <w:t>tumbuhan Araceae</w:t>
      </w:r>
      <w:r w:rsidR="00F54947">
        <w:rPr>
          <w:rFonts w:asciiTheme="majorHAnsi" w:hAnsiTheme="majorHAnsi"/>
          <w:lang w:val="id-ID"/>
        </w:rPr>
        <w:t xml:space="preserve"> yang hidup pada habitat terestrial. Tumbuhan Araceae yang ditemukan terdapat pada Tabel 4.1</w:t>
      </w:r>
    </w:p>
    <w:p w14:paraId="3BDC53FF" w14:textId="3DC69798" w:rsidR="00B006F1" w:rsidRDefault="00B006F1" w:rsidP="00B006F1">
      <w:pPr>
        <w:pStyle w:val="Heading4"/>
        <w:ind w:left="284"/>
        <w:jc w:val="both"/>
      </w:pPr>
      <w:bookmarkStart w:id="60" w:name="_Toc131499953"/>
      <w:r>
        <w:t xml:space="preserve">Tabel 4.  </w:t>
      </w:r>
      <w:r>
        <w:fldChar w:fldCharType="begin"/>
      </w:r>
      <w:r>
        <w:instrText xml:space="preserve"> SEQ Tabel_4._ \* ARABIC </w:instrText>
      </w:r>
      <w:r>
        <w:fldChar w:fldCharType="separate"/>
      </w:r>
      <w:r w:rsidR="00847469">
        <w:t>1</w:t>
      </w:r>
      <w:r>
        <w:fldChar w:fldCharType="end"/>
      </w:r>
      <w:r>
        <w:rPr>
          <w:lang w:val="id-ID"/>
        </w:rPr>
        <w:t xml:space="preserve"> </w:t>
      </w:r>
      <w:r w:rsidRPr="004419C8">
        <w:rPr>
          <w:lang w:val="id-ID"/>
        </w:rPr>
        <w:t>Tumbuhan famili Araceae yang ditemukan di Hutan Sokokembang</w:t>
      </w:r>
      <w:bookmarkEnd w:id="60"/>
    </w:p>
    <w:tbl>
      <w:tblPr>
        <w:tblStyle w:val="TableGrid"/>
        <w:tblW w:w="5920" w:type="dxa"/>
        <w:tblInd w:w="284" w:type="dxa"/>
        <w:tblLayout w:type="fixed"/>
        <w:tblLook w:val="04A0" w:firstRow="1" w:lastRow="0" w:firstColumn="1" w:lastColumn="0" w:noHBand="0" w:noVBand="1"/>
      </w:tblPr>
      <w:tblGrid>
        <w:gridCol w:w="533"/>
        <w:gridCol w:w="1843"/>
        <w:gridCol w:w="1134"/>
        <w:gridCol w:w="1276"/>
        <w:gridCol w:w="1134"/>
      </w:tblGrid>
      <w:tr w:rsidR="001115F9" w14:paraId="250CF39C" w14:textId="150BE4E7" w:rsidTr="001115F9">
        <w:trPr>
          <w:tblHeader/>
        </w:trPr>
        <w:tc>
          <w:tcPr>
            <w:tcW w:w="533" w:type="dxa"/>
          </w:tcPr>
          <w:p w14:paraId="0E8F28B8"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No</w:t>
            </w:r>
          </w:p>
        </w:tc>
        <w:tc>
          <w:tcPr>
            <w:tcW w:w="1843" w:type="dxa"/>
          </w:tcPr>
          <w:p w14:paraId="2519CE7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Nama Ilmiah </w:t>
            </w:r>
          </w:p>
        </w:tc>
        <w:tc>
          <w:tcPr>
            <w:tcW w:w="1134" w:type="dxa"/>
          </w:tcPr>
          <w:p w14:paraId="6A12B13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Nama Lokal</w:t>
            </w:r>
          </w:p>
        </w:tc>
        <w:tc>
          <w:tcPr>
            <w:tcW w:w="1276" w:type="dxa"/>
          </w:tcPr>
          <w:p w14:paraId="6A24E90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Perawakan</w:t>
            </w:r>
          </w:p>
        </w:tc>
        <w:tc>
          <w:tcPr>
            <w:tcW w:w="1134" w:type="dxa"/>
          </w:tcPr>
          <w:p w14:paraId="0459374E" w14:textId="1137CD1F"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Tinggi Tanaman</w:t>
            </w:r>
          </w:p>
        </w:tc>
      </w:tr>
      <w:tr w:rsidR="001115F9" w14:paraId="62968197" w14:textId="6DAB6674" w:rsidTr="001115F9">
        <w:tc>
          <w:tcPr>
            <w:tcW w:w="533" w:type="dxa"/>
          </w:tcPr>
          <w:p w14:paraId="7CEA6C61"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w:t>
            </w:r>
          </w:p>
        </w:tc>
        <w:tc>
          <w:tcPr>
            <w:tcW w:w="1843" w:type="dxa"/>
          </w:tcPr>
          <w:p w14:paraId="484CB4BB" w14:textId="77777777" w:rsidR="001115F9" w:rsidRPr="00D014A2" w:rsidRDefault="001115F9" w:rsidP="001115F9">
            <w:pPr>
              <w:spacing w:line="360" w:lineRule="auto"/>
              <w:jc w:val="both"/>
              <w:rPr>
                <w:rFonts w:asciiTheme="majorHAnsi" w:hAnsiTheme="majorHAnsi"/>
                <w:i/>
                <w:iCs/>
                <w:lang w:val="id-ID"/>
              </w:rPr>
            </w:pPr>
            <w:r>
              <w:rPr>
                <w:rFonts w:asciiTheme="majorHAnsi" w:hAnsiTheme="majorHAnsi"/>
                <w:i/>
                <w:iCs/>
                <w:lang w:val="id-ID"/>
              </w:rPr>
              <w:t>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p>
        </w:tc>
        <w:tc>
          <w:tcPr>
            <w:tcW w:w="1134" w:type="dxa"/>
          </w:tcPr>
          <w:p w14:paraId="41BE4E90"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Talas cina</w:t>
            </w:r>
          </w:p>
        </w:tc>
        <w:tc>
          <w:tcPr>
            <w:tcW w:w="1276" w:type="dxa"/>
          </w:tcPr>
          <w:p w14:paraId="3CD8C1FB"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Herba </w:t>
            </w:r>
          </w:p>
        </w:tc>
        <w:tc>
          <w:tcPr>
            <w:tcW w:w="1134" w:type="dxa"/>
          </w:tcPr>
          <w:p w14:paraId="6386560B" w14:textId="24C4D6AF"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61 cm</w:t>
            </w:r>
          </w:p>
        </w:tc>
      </w:tr>
      <w:tr w:rsidR="001115F9" w14:paraId="474729F2" w14:textId="339FBF09" w:rsidTr="001115F9">
        <w:tc>
          <w:tcPr>
            <w:tcW w:w="533" w:type="dxa"/>
          </w:tcPr>
          <w:p w14:paraId="42F65BAA"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2</w:t>
            </w:r>
          </w:p>
        </w:tc>
        <w:tc>
          <w:tcPr>
            <w:tcW w:w="1843" w:type="dxa"/>
          </w:tcPr>
          <w:p w14:paraId="0027727C"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Amorphophallus muelleri</w:t>
            </w:r>
            <w:r>
              <w:rPr>
                <w:rFonts w:asciiTheme="majorHAnsi" w:hAnsiTheme="majorHAnsi"/>
                <w:i/>
                <w:iCs/>
                <w:lang w:val="id-ID"/>
              </w:rPr>
              <w:t xml:space="preserve"> </w:t>
            </w:r>
            <w:r w:rsidRPr="00F123DE">
              <w:rPr>
                <w:rFonts w:asciiTheme="majorHAnsi" w:hAnsiTheme="majorHAnsi"/>
                <w:lang w:val="id-ID"/>
              </w:rPr>
              <w:t>Blume</w:t>
            </w:r>
          </w:p>
        </w:tc>
        <w:tc>
          <w:tcPr>
            <w:tcW w:w="1134" w:type="dxa"/>
          </w:tcPr>
          <w:p w14:paraId="045FBDD7"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Porang </w:t>
            </w:r>
          </w:p>
        </w:tc>
        <w:tc>
          <w:tcPr>
            <w:tcW w:w="1276" w:type="dxa"/>
          </w:tcPr>
          <w:p w14:paraId="68029CD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12708A59" w14:textId="2E6CC8CC"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20 cm</w:t>
            </w:r>
          </w:p>
        </w:tc>
      </w:tr>
      <w:tr w:rsidR="001115F9" w14:paraId="5F258B80" w14:textId="02783627" w:rsidTr="001115F9">
        <w:tc>
          <w:tcPr>
            <w:tcW w:w="533" w:type="dxa"/>
          </w:tcPr>
          <w:p w14:paraId="10211411"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3</w:t>
            </w:r>
          </w:p>
        </w:tc>
        <w:tc>
          <w:tcPr>
            <w:tcW w:w="1843" w:type="dxa"/>
          </w:tcPr>
          <w:p w14:paraId="3505A215" w14:textId="77777777" w:rsidR="001115F9" w:rsidRDefault="001115F9" w:rsidP="001115F9">
            <w:pPr>
              <w:spacing w:line="360" w:lineRule="auto"/>
              <w:jc w:val="both"/>
              <w:rPr>
                <w:rFonts w:asciiTheme="majorHAnsi" w:hAnsiTheme="majorHAnsi"/>
                <w:lang w:val="id-ID"/>
              </w:rPr>
            </w:pPr>
            <w:r w:rsidRPr="00D014A2">
              <w:rPr>
                <w:rFonts w:asciiTheme="majorHAnsi" w:hAnsiTheme="majorHAnsi"/>
                <w:i/>
                <w:iCs/>
                <w:lang w:val="id-ID"/>
              </w:rPr>
              <w:t>Anthurium  hookeri</w:t>
            </w:r>
            <w:r>
              <w:rPr>
                <w:rFonts w:asciiTheme="majorHAnsi" w:hAnsiTheme="majorHAnsi"/>
                <w:lang w:val="id-ID"/>
              </w:rPr>
              <w:t xml:space="preserve"> Kunth</w:t>
            </w:r>
          </w:p>
          <w:p w14:paraId="600B79E9" w14:textId="77777777" w:rsidR="001115F9" w:rsidRDefault="001115F9" w:rsidP="001115F9">
            <w:pPr>
              <w:spacing w:line="360" w:lineRule="auto"/>
              <w:jc w:val="both"/>
              <w:rPr>
                <w:rFonts w:asciiTheme="majorHAnsi" w:hAnsiTheme="majorHAnsi"/>
                <w:lang w:val="id-ID"/>
              </w:rPr>
            </w:pPr>
          </w:p>
        </w:tc>
        <w:tc>
          <w:tcPr>
            <w:tcW w:w="1134" w:type="dxa"/>
          </w:tcPr>
          <w:p w14:paraId="3350C027"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Gelombang cinta</w:t>
            </w:r>
          </w:p>
        </w:tc>
        <w:tc>
          <w:tcPr>
            <w:tcW w:w="1276" w:type="dxa"/>
          </w:tcPr>
          <w:p w14:paraId="3BE87036"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58C22406" w14:textId="1E60100E"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74 cm</w:t>
            </w:r>
          </w:p>
        </w:tc>
      </w:tr>
      <w:tr w:rsidR="001115F9" w14:paraId="2B3FC6BC" w14:textId="2AECDA51" w:rsidTr="001115F9">
        <w:tc>
          <w:tcPr>
            <w:tcW w:w="533" w:type="dxa"/>
          </w:tcPr>
          <w:p w14:paraId="3E659D12"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lastRenderedPageBreak/>
              <w:t>4</w:t>
            </w:r>
          </w:p>
        </w:tc>
        <w:tc>
          <w:tcPr>
            <w:tcW w:w="1843" w:type="dxa"/>
          </w:tcPr>
          <w:p w14:paraId="5B4780C5"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Caladium bicolor</w:t>
            </w:r>
            <w:r>
              <w:rPr>
                <w:rFonts w:asciiTheme="majorHAnsi" w:hAnsiTheme="majorHAnsi"/>
                <w:i/>
                <w:iCs/>
                <w:lang w:val="id-ID"/>
              </w:rPr>
              <w:t xml:space="preserve"> </w:t>
            </w:r>
            <w:r w:rsidRPr="00F123DE">
              <w:rPr>
                <w:rFonts w:asciiTheme="majorHAnsi" w:hAnsiTheme="majorHAnsi"/>
                <w:lang w:val="id-ID"/>
              </w:rPr>
              <w:t>(Aiton) Vent.</w:t>
            </w:r>
          </w:p>
        </w:tc>
        <w:tc>
          <w:tcPr>
            <w:tcW w:w="1134" w:type="dxa"/>
          </w:tcPr>
          <w:p w14:paraId="6123FF7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Keladi hias</w:t>
            </w:r>
          </w:p>
        </w:tc>
        <w:tc>
          <w:tcPr>
            <w:tcW w:w="1276" w:type="dxa"/>
          </w:tcPr>
          <w:p w14:paraId="3D0CB31A"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5B8021A0" w14:textId="5E87B4BB"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33</w:t>
            </w:r>
            <w:r w:rsidR="006811D3">
              <w:rPr>
                <w:rFonts w:asciiTheme="majorHAnsi" w:hAnsiTheme="majorHAnsi"/>
              </w:rPr>
              <w:t>,5</w:t>
            </w:r>
            <w:r w:rsidRPr="001115F9">
              <w:rPr>
                <w:rFonts w:asciiTheme="majorHAnsi" w:hAnsiTheme="majorHAnsi"/>
              </w:rPr>
              <w:t xml:space="preserve"> cm</w:t>
            </w:r>
          </w:p>
        </w:tc>
      </w:tr>
      <w:tr w:rsidR="001115F9" w14:paraId="3E07B41A" w14:textId="5D96ECE9" w:rsidTr="001115F9">
        <w:tc>
          <w:tcPr>
            <w:tcW w:w="533" w:type="dxa"/>
          </w:tcPr>
          <w:p w14:paraId="48B7EF6A"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5</w:t>
            </w:r>
          </w:p>
        </w:tc>
        <w:tc>
          <w:tcPr>
            <w:tcW w:w="1843" w:type="dxa"/>
          </w:tcPr>
          <w:p w14:paraId="53689C89"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Colocasia esculenta</w:t>
            </w:r>
            <w:r>
              <w:rPr>
                <w:rFonts w:asciiTheme="majorHAnsi" w:hAnsiTheme="majorHAnsi"/>
                <w:i/>
                <w:iCs/>
                <w:lang w:val="id-ID"/>
              </w:rPr>
              <w:t xml:space="preserve"> </w:t>
            </w:r>
            <w:r w:rsidRPr="00F123DE">
              <w:rPr>
                <w:rFonts w:asciiTheme="majorHAnsi" w:hAnsiTheme="majorHAnsi"/>
                <w:lang w:val="id-ID"/>
              </w:rPr>
              <w:t>(L.) Schott</w:t>
            </w:r>
          </w:p>
        </w:tc>
        <w:tc>
          <w:tcPr>
            <w:tcW w:w="1134" w:type="dxa"/>
          </w:tcPr>
          <w:p w14:paraId="6F4A043D"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Colocasia</w:t>
            </w:r>
          </w:p>
        </w:tc>
        <w:tc>
          <w:tcPr>
            <w:tcW w:w="1276" w:type="dxa"/>
          </w:tcPr>
          <w:p w14:paraId="05919B8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020B952B" w14:textId="58FE1B5A" w:rsidR="001115F9" w:rsidRPr="001115F9" w:rsidRDefault="001115F9" w:rsidP="001115F9">
            <w:pPr>
              <w:spacing w:line="360" w:lineRule="auto"/>
              <w:jc w:val="both"/>
              <w:rPr>
                <w:rFonts w:asciiTheme="majorHAnsi" w:hAnsiTheme="majorHAnsi"/>
                <w:lang w:val="id-ID"/>
              </w:rPr>
            </w:pPr>
            <w:r w:rsidRPr="001115F9">
              <w:rPr>
                <w:rFonts w:asciiTheme="majorHAnsi" w:hAnsiTheme="majorHAnsi"/>
              </w:rPr>
              <w:t>89 cm</w:t>
            </w:r>
          </w:p>
        </w:tc>
      </w:tr>
      <w:tr w:rsidR="001115F9" w14:paraId="40F542B9" w14:textId="11664307" w:rsidTr="001115F9">
        <w:tc>
          <w:tcPr>
            <w:tcW w:w="533" w:type="dxa"/>
          </w:tcPr>
          <w:p w14:paraId="4895162C"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6</w:t>
            </w:r>
          </w:p>
        </w:tc>
        <w:tc>
          <w:tcPr>
            <w:tcW w:w="1843" w:type="dxa"/>
          </w:tcPr>
          <w:p w14:paraId="1A806FD3"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Dieffenbachia seguine</w:t>
            </w:r>
            <w:r>
              <w:rPr>
                <w:rFonts w:asciiTheme="majorHAnsi" w:hAnsiTheme="majorHAnsi"/>
                <w:i/>
                <w:iCs/>
                <w:lang w:val="id-ID"/>
              </w:rPr>
              <w:t xml:space="preserve"> </w:t>
            </w:r>
            <w:r w:rsidRPr="00F123DE">
              <w:rPr>
                <w:rFonts w:asciiTheme="majorHAnsi" w:hAnsiTheme="majorHAnsi"/>
                <w:lang w:val="id-ID"/>
              </w:rPr>
              <w:t>(Jacq.) Schott</w:t>
            </w:r>
          </w:p>
        </w:tc>
        <w:tc>
          <w:tcPr>
            <w:tcW w:w="1134" w:type="dxa"/>
          </w:tcPr>
          <w:p w14:paraId="4C4EC35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Daun bahagia</w:t>
            </w:r>
          </w:p>
        </w:tc>
        <w:tc>
          <w:tcPr>
            <w:tcW w:w="1276" w:type="dxa"/>
          </w:tcPr>
          <w:p w14:paraId="04A8208C"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1B262410" w14:textId="6542D5E6" w:rsidR="001115F9" w:rsidRPr="001115F9" w:rsidRDefault="001115F9" w:rsidP="001115F9">
            <w:pPr>
              <w:spacing w:line="360" w:lineRule="auto"/>
              <w:jc w:val="both"/>
              <w:rPr>
                <w:rFonts w:asciiTheme="majorHAnsi" w:hAnsiTheme="majorHAnsi"/>
              </w:rPr>
            </w:pPr>
            <w:r w:rsidRPr="001115F9">
              <w:rPr>
                <w:rFonts w:asciiTheme="majorHAnsi" w:hAnsiTheme="majorHAnsi"/>
              </w:rPr>
              <w:t>35 cm</w:t>
            </w:r>
          </w:p>
        </w:tc>
      </w:tr>
      <w:tr w:rsidR="001115F9" w14:paraId="6486201F" w14:textId="21422CFE" w:rsidTr="001115F9">
        <w:tc>
          <w:tcPr>
            <w:tcW w:w="533" w:type="dxa"/>
          </w:tcPr>
          <w:p w14:paraId="1C0D7EF6"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7</w:t>
            </w:r>
          </w:p>
        </w:tc>
        <w:tc>
          <w:tcPr>
            <w:tcW w:w="1843" w:type="dxa"/>
          </w:tcPr>
          <w:p w14:paraId="4CCC6F58"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 xml:space="preserve">Dieffenbachia oerstedii </w:t>
            </w:r>
            <w:r w:rsidRPr="00D014A2">
              <w:rPr>
                <w:rFonts w:asciiTheme="majorHAnsi" w:hAnsiTheme="majorHAnsi"/>
                <w:lang w:val="id-ID"/>
              </w:rPr>
              <w:t>Schott</w:t>
            </w:r>
          </w:p>
        </w:tc>
        <w:tc>
          <w:tcPr>
            <w:tcW w:w="1134" w:type="dxa"/>
          </w:tcPr>
          <w:p w14:paraId="59D863DA" w14:textId="77777777" w:rsidR="001115F9" w:rsidRDefault="001115F9" w:rsidP="001115F9">
            <w:pPr>
              <w:spacing w:line="360" w:lineRule="auto"/>
              <w:rPr>
                <w:rFonts w:asciiTheme="majorHAnsi" w:hAnsiTheme="majorHAnsi"/>
                <w:lang w:val="id-ID"/>
              </w:rPr>
            </w:pPr>
            <w:r>
              <w:rPr>
                <w:rFonts w:asciiTheme="majorHAnsi" w:hAnsiTheme="majorHAnsi"/>
                <w:lang w:val="id-ID"/>
              </w:rPr>
              <w:t>Daun bahagia</w:t>
            </w:r>
          </w:p>
        </w:tc>
        <w:tc>
          <w:tcPr>
            <w:tcW w:w="1276" w:type="dxa"/>
          </w:tcPr>
          <w:p w14:paraId="5D7B76B7"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02C4C213" w14:textId="138E93A6" w:rsidR="001115F9" w:rsidRPr="001115F9" w:rsidRDefault="001115F9" w:rsidP="001115F9">
            <w:pPr>
              <w:spacing w:line="360" w:lineRule="auto"/>
              <w:jc w:val="both"/>
              <w:rPr>
                <w:rFonts w:asciiTheme="majorHAnsi" w:hAnsiTheme="majorHAnsi"/>
              </w:rPr>
            </w:pPr>
            <w:r>
              <w:rPr>
                <w:rFonts w:asciiTheme="majorHAnsi" w:hAnsiTheme="majorHAnsi"/>
              </w:rPr>
              <w:t>15 cm</w:t>
            </w:r>
          </w:p>
        </w:tc>
      </w:tr>
      <w:tr w:rsidR="001115F9" w14:paraId="1B952A29" w14:textId="51561669" w:rsidTr="001115F9">
        <w:tc>
          <w:tcPr>
            <w:tcW w:w="533" w:type="dxa"/>
          </w:tcPr>
          <w:p w14:paraId="088B36B5"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8</w:t>
            </w:r>
          </w:p>
        </w:tc>
        <w:tc>
          <w:tcPr>
            <w:tcW w:w="1843" w:type="dxa"/>
          </w:tcPr>
          <w:p w14:paraId="5FBE7161"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Homalomena</w:t>
            </w:r>
            <w:r>
              <w:rPr>
                <w:rFonts w:asciiTheme="majorHAnsi" w:hAnsiTheme="majorHAnsi"/>
                <w:i/>
                <w:iCs/>
                <w:lang w:val="id-ID"/>
              </w:rPr>
              <w:t xml:space="preserve"> corda</w:t>
            </w:r>
            <w:r w:rsidRPr="00D014A2">
              <w:rPr>
                <w:rFonts w:asciiTheme="majorHAnsi" w:hAnsiTheme="majorHAnsi"/>
                <w:i/>
                <w:iCs/>
                <w:lang w:val="id-ID"/>
              </w:rPr>
              <w:t>ta</w:t>
            </w:r>
            <w:r>
              <w:rPr>
                <w:rFonts w:asciiTheme="majorHAnsi" w:hAnsiTheme="majorHAnsi"/>
                <w:i/>
                <w:iCs/>
                <w:lang w:val="id-ID"/>
              </w:rPr>
              <w:t xml:space="preserve"> </w:t>
            </w:r>
            <w:r w:rsidRPr="00D014A2">
              <w:rPr>
                <w:rFonts w:asciiTheme="majorHAnsi" w:hAnsiTheme="majorHAnsi"/>
                <w:lang w:val="id-ID"/>
              </w:rPr>
              <w:t>Schott</w:t>
            </w:r>
          </w:p>
        </w:tc>
        <w:tc>
          <w:tcPr>
            <w:tcW w:w="1134" w:type="dxa"/>
          </w:tcPr>
          <w:p w14:paraId="281075D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Talas anggrek</w:t>
            </w:r>
          </w:p>
        </w:tc>
        <w:tc>
          <w:tcPr>
            <w:tcW w:w="1276" w:type="dxa"/>
          </w:tcPr>
          <w:p w14:paraId="1A85D6FB"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6EA6AD3C" w14:textId="211880BB" w:rsidR="001115F9" w:rsidRPr="001115F9" w:rsidRDefault="001115F9" w:rsidP="001115F9">
            <w:pPr>
              <w:spacing w:line="360" w:lineRule="auto"/>
              <w:jc w:val="both"/>
              <w:rPr>
                <w:rFonts w:asciiTheme="majorHAnsi" w:hAnsiTheme="majorHAnsi"/>
              </w:rPr>
            </w:pPr>
            <w:r>
              <w:rPr>
                <w:rFonts w:asciiTheme="majorHAnsi" w:hAnsiTheme="majorHAnsi"/>
              </w:rPr>
              <w:t>75 cm</w:t>
            </w:r>
          </w:p>
        </w:tc>
      </w:tr>
      <w:tr w:rsidR="001115F9" w14:paraId="07968E21" w14:textId="0B50C7A4" w:rsidTr="001115F9">
        <w:tc>
          <w:tcPr>
            <w:tcW w:w="533" w:type="dxa"/>
          </w:tcPr>
          <w:p w14:paraId="447F2B9B"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9</w:t>
            </w:r>
          </w:p>
        </w:tc>
        <w:tc>
          <w:tcPr>
            <w:tcW w:w="1843" w:type="dxa"/>
          </w:tcPr>
          <w:p w14:paraId="5DB8A270"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 xml:space="preserve">Monstera </w:t>
            </w:r>
            <w:r>
              <w:rPr>
                <w:rFonts w:asciiTheme="majorHAnsi" w:hAnsiTheme="majorHAnsi"/>
                <w:i/>
                <w:iCs/>
                <w:lang w:val="id-ID"/>
              </w:rPr>
              <w:t>adansonii</w:t>
            </w:r>
            <w:r w:rsidRPr="00D014A2">
              <w:rPr>
                <w:rFonts w:asciiTheme="majorHAnsi" w:hAnsiTheme="majorHAnsi"/>
                <w:i/>
                <w:iCs/>
                <w:lang w:val="id-ID"/>
              </w:rPr>
              <w:t xml:space="preserve"> </w:t>
            </w:r>
            <w:r w:rsidRPr="00D014A2">
              <w:rPr>
                <w:rFonts w:asciiTheme="majorHAnsi" w:hAnsiTheme="majorHAnsi"/>
                <w:lang w:val="id-ID"/>
              </w:rPr>
              <w:t>Schott</w:t>
            </w:r>
          </w:p>
        </w:tc>
        <w:tc>
          <w:tcPr>
            <w:tcW w:w="1134" w:type="dxa"/>
          </w:tcPr>
          <w:p w14:paraId="0F3C8752"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Janda bolong</w:t>
            </w:r>
          </w:p>
        </w:tc>
        <w:tc>
          <w:tcPr>
            <w:tcW w:w="1276" w:type="dxa"/>
          </w:tcPr>
          <w:p w14:paraId="20200618"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Perdu memanjat</w:t>
            </w:r>
          </w:p>
        </w:tc>
        <w:tc>
          <w:tcPr>
            <w:tcW w:w="1134" w:type="dxa"/>
          </w:tcPr>
          <w:p w14:paraId="3507A756" w14:textId="413E70CD" w:rsidR="001115F9" w:rsidRPr="001115F9" w:rsidRDefault="001115F9" w:rsidP="001115F9">
            <w:pPr>
              <w:spacing w:line="360" w:lineRule="auto"/>
              <w:jc w:val="both"/>
              <w:rPr>
                <w:rFonts w:asciiTheme="majorHAnsi" w:hAnsiTheme="majorHAnsi"/>
              </w:rPr>
            </w:pPr>
            <w:r>
              <w:rPr>
                <w:rFonts w:asciiTheme="majorHAnsi" w:hAnsiTheme="majorHAnsi"/>
              </w:rPr>
              <w:t>184 cm</w:t>
            </w:r>
          </w:p>
        </w:tc>
      </w:tr>
      <w:tr w:rsidR="001115F9" w14:paraId="5FA55268" w14:textId="01AB5009" w:rsidTr="001115F9">
        <w:tc>
          <w:tcPr>
            <w:tcW w:w="533" w:type="dxa"/>
          </w:tcPr>
          <w:p w14:paraId="35D73F70"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10</w:t>
            </w:r>
          </w:p>
        </w:tc>
        <w:tc>
          <w:tcPr>
            <w:tcW w:w="1843" w:type="dxa"/>
          </w:tcPr>
          <w:p w14:paraId="1DA96F0D"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Rhaphidophora tetrasperma</w:t>
            </w:r>
            <w:r>
              <w:t xml:space="preserve"> </w:t>
            </w:r>
            <w:r w:rsidRPr="00FD58AB">
              <w:rPr>
                <w:rFonts w:asciiTheme="majorHAnsi" w:hAnsiTheme="majorHAnsi"/>
                <w:lang w:val="id-ID"/>
              </w:rPr>
              <w:t>Hook.f.</w:t>
            </w:r>
          </w:p>
        </w:tc>
        <w:tc>
          <w:tcPr>
            <w:tcW w:w="1134" w:type="dxa"/>
          </w:tcPr>
          <w:p w14:paraId="08160484" w14:textId="77777777" w:rsidR="001115F9" w:rsidRDefault="001115F9" w:rsidP="001115F9">
            <w:pPr>
              <w:spacing w:line="360" w:lineRule="auto"/>
              <w:jc w:val="center"/>
              <w:rPr>
                <w:rFonts w:asciiTheme="majorHAnsi" w:hAnsiTheme="majorHAnsi"/>
                <w:lang w:val="id-ID"/>
              </w:rPr>
            </w:pPr>
            <w:r>
              <w:rPr>
                <w:rFonts w:asciiTheme="majorHAnsi" w:hAnsiTheme="majorHAnsi"/>
                <w:lang w:val="id-ID"/>
              </w:rPr>
              <w:t>-</w:t>
            </w:r>
          </w:p>
        </w:tc>
        <w:tc>
          <w:tcPr>
            <w:tcW w:w="1276" w:type="dxa"/>
          </w:tcPr>
          <w:p w14:paraId="4FB7F7AC"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Perdu memanjat </w:t>
            </w:r>
          </w:p>
        </w:tc>
        <w:tc>
          <w:tcPr>
            <w:tcW w:w="1134" w:type="dxa"/>
          </w:tcPr>
          <w:p w14:paraId="242A08D1" w14:textId="483AB608" w:rsidR="001115F9" w:rsidRPr="001115F9" w:rsidRDefault="001115F9" w:rsidP="001115F9">
            <w:pPr>
              <w:spacing w:line="360" w:lineRule="auto"/>
              <w:jc w:val="both"/>
              <w:rPr>
                <w:rFonts w:asciiTheme="majorHAnsi" w:hAnsiTheme="majorHAnsi"/>
              </w:rPr>
            </w:pPr>
            <w:r>
              <w:rPr>
                <w:rFonts w:asciiTheme="majorHAnsi" w:hAnsiTheme="majorHAnsi"/>
              </w:rPr>
              <w:t>155 cm</w:t>
            </w:r>
          </w:p>
        </w:tc>
      </w:tr>
      <w:tr w:rsidR="001115F9" w14:paraId="566371F8" w14:textId="7BA0FF75" w:rsidTr="001115F9">
        <w:tc>
          <w:tcPr>
            <w:tcW w:w="533" w:type="dxa"/>
          </w:tcPr>
          <w:p w14:paraId="64574036"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11</w:t>
            </w:r>
          </w:p>
        </w:tc>
        <w:tc>
          <w:tcPr>
            <w:tcW w:w="1843" w:type="dxa"/>
          </w:tcPr>
          <w:p w14:paraId="7405EDD8" w14:textId="77777777" w:rsidR="001115F9" w:rsidRDefault="001115F9" w:rsidP="001115F9">
            <w:pPr>
              <w:spacing w:line="360" w:lineRule="auto"/>
              <w:jc w:val="both"/>
              <w:rPr>
                <w:rFonts w:asciiTheme="majorHAnsi" w:hAnsiTheme="majorHAnsi"/>
                <w:iCs/>
              </w:rPr>
            </w:pPr>
            <w:r w:rsidRPr="00D014A2">
              <w:rPr>
                <w:rFonts w:asciiTheme="majorHAnsi" w:hAnsiTheme="majorHAnsi"/>
                <w:i/>
                <w:iCs/>
                <w:lang w:val="id-ID"/>
              </w:rPr>
              <w:t xml:space="preserve">Schismatoglottis </w:t>
            </w:r>
            <w:r>
              <w:rPr>
                <w:rFonts w:asciiTheme="majorHAnsi" w:hAnsiTheme="majorHAnsi"/>
                <w:i/>
                <w:iCs/>
                <w:lang w:val="id-ID"/>
              </w:rPr>
              <w:t>calyptrata</w:t>
            </w:r>
            <w:r>
              <w:rPr>
                <w:rFonts w:asciiTheme="majorHAnsi" w:hAnsiTheme="majorHAnsi"/>
                <w:i/>
                <w:iCs/>
              </w:rPr>
              <w:t xml:space="preserve"> </w:t>
            </w:r>
            <w:r>
              <w:rPr>
                <w:iCs/>
              </w:rPr>
              <w:t>(</w:t>
            </w:r>
            <w:r w:rsidRPr="001115F9">
              <w:rPr>
                <w:rFonts w:asciiTheme="majorHAnsi" w:hAnsiTheme="majorHAnsi"/>
                <w:iCs/>
              </w:rPr>
              <w:t>Roxb.) Zoll. &amp; Moritzi</w:t>
            </w:r>
          </w:p>
          <w:p w14:paraId="02474F0F" w14:textId="50571081" w:rsidR="001115F9" w:rsidRPr="001115F9" w:rsidRDefault="001115F9" w:rsidP="001115F9">
            <w:pPr>
              <w:spacing w:line="360" w:lineRule="auto"/>
              <w:jc w:val="both"/>
              <w:rPr>
                <w:rFonts w:asciiTheme="majorHAnsi" w:hAnsiTheme="majorHAnsi"/>
                <w:i/>
                <w:iCs/>
              </w:rPr>
            </w:pPr>
          </w:p>
        </w:tc>
        <w:tc>
          <w:tcPr>
            <w:tcW w:w="1134" w:type="dxa"/>
          </w:tcPr>
          <w:p w14:paraId="04B0941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Cariang </w:t>
            </w:r>
          </w:p>
        </w:tc>
        <w:tc>
          <w:tcPr>
            <w:tcW w:w="1276" w:type="dxa"/>
          </w:tcPr>
          <w:p w14:paraId="052E258E"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Herba</w:t>
            </w:r>
          </w:p>
        </w:tc>
        <w:tc>
          <w:tcPr>
            <w:tcW w:w="1134" w:type="dxa"/>
          </w:tcPr>
          <w:p w14:paraId="6A7531EC" w14:textId="4A1BD4CD" w:rsidR="001115F9" w:rsidRPr="001115F9" w:rsidRDefault="001115F9" w:rsidP="001115F9">
            <w:pPr>
              <w:spacing w:line="360" w:lineRule="auto"/>
              <w:jc w:val="both"/>
              <w:rPr>
                <w:rFonts w:asciiTheme="majorHAnsi" w:hAnsiTheme="majorHAnsi"/>
              </w:rPr>
            </w:pPr>
            <w:r>
              <w:rPr>
                <w:rFonts w:asciiTheme="majorHAnsi" w:hAnsiTheme="majorHAnsi"/>
              </w:rPr>
              <w:t>92 cm</w:t>
            </w:r>
          </w:p>
        </w:tc>
      </w:tr>
      <w:tr w:rsidR="001115F9" w14:paraId="5C93E6D4" w14:textId="2D0925D8" w:rsidTr="001115F9">
        <w:tc>
          <w:tcPr>
            <w:tcW w:w="533" w:type="dxa"/>
          </w:tcPr>
          <w:p w14:paraId="40182D49"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lastRenderedPageBreak/>
              <w:t>12</w:t>
            </w:r>
          </w:p>
        </w:tc>
        <w:tc>
          <w:tcPr>
            <w:tcW w:w="1843" w:type="dxa"/>
          </w:tcPr>
          <w:p w14:paraId="7A8E1592"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Schismatoglottis</w:t>
            </w:r>
            <w:r>
              <w:rPr>
                <w:rFonts w:asciiTheme="majorHAnsi" w:hAnsiTheme="majorHAnsi"/>
                <w:i/>
                <w:iCs/>
                <w:lang w:val="id-ID"/>
              </w:rPr>
              <w:t xml:space="preserve"> </w:t>
            </w:r>
            <w:r w:rsidRPr="00162B78">
              <w:rPr>
                <w:rFonts w:asciiTheme="majorHAnsi" w:hAnsiTheme="majorHAnsi"/>
                <w:lang w:val="id-ID"/>
              </w:rPr>
              <w:t>sp.</w:t>
            </w:r>
          </w:p>
        </w:tc>
        <w:tc>
          <w:tcPr>
            <w:tcW w:w="1134" w:type="dxa"/>
          </w:tcPr>
          <w:p w14:paraId="37DE69E4" w14:textId="22827EF1" w:rsidR="001115F9" w:rsidRPr="001115F9" w:rsidRDefault="001115F9" w:rsidP="001115F9">
            <w:pPr>
              <w:spacing w:line="360" w:lineRule="auto"/>
              <w:jc w:val="both"/>
              <w:rPr>
                <w:rFonts w:asciiTheme="majorHAnsi" w:hAnsiTheme="majorHAnsi"/>
              </w:rPr>
            </w:pPr>
            <w:r>
              <w:rPr>
                <w:rFonts w:asciiTheme="majorHAnsi" w:hAnsiTheme="majorHAnsi"/>
              </w:rPr>
              <w:t>-</w:t>
            </w:r>
          </w:p>
        </w:tc>
        <w:tc>
          <w:tcPr>
            <w:tcW w:w="1276" w:type="dxa"/>
          </w:tcPr>
          <w:p w14:paraId="6A912060" w14:textId="7A7D7D96" w:rsidR="001115F9" w:rsidRPr="007724A0" w:rsidRDefault="001115F9" w:rsidP="001115F9">
            <w:pPr>
              <w:spacing w:line="360" w:lineRule="auto"/>
              <w:jc w:val="both"/>
              <w:rPr>
                <w:rFonts w:asciiTheme="majorHAnsi" w:hAnsiTheme="majorHAnsi"/>
              </w:rPr>
            </w:pPr>
            <w:r>
              <w:rPr>
                <w:rFonts w:asciiTheme="majorHAnsi" w:hAnsiTheme="majorHAnsi"/>
              </w:rPr>
              <w:t>Herba</w:t>
            </w:r>
          </w:p>
        </w:tc>
        <w:tc>
          <w:tcPr>
            <w:tcW w:w="1134" w:type="dxa"/>
          </w:tcPr>
          <w:p w14:paraId="52FD93A7" w14:textId="31BF10E0" w:rsidR="001115F9" w:rsidRDefault="001115F9" w:rsidP="001115F9">
            <w:pPr>
              <w:spacing w:line="360" w:lineRule="auto"/>
              <w:jc w:val="both"/>
              <w:rPr>
                <w:rFonts w:asciiTheme="majorHAnsi" w:hAnsiTheme="majorHAnsi"/>
              </w:rPr>
            </w:pPr>
            <w:r>
              <w:rPr>
                <w:rFonts w:asciiTheme="majorHAnsi" w:hAnsiTheme="majorHAnsi"/>
              </w:rPr>
              <w:t>88 cm</w:t>
            </w:r>
          </w:p>
        </w:tc>
      </w:tr>
      <w:tr w:rsidR="001115F9" w14:paraId="51A4F6CB" w14:textId="651652BF" w:rsidTr="001115F9">
        <w:tc>
          <w:tcPr>
            <w:tcW w:w="533" w:type="dxa"/>
          </w:tcPr>
          <w:p w14:paraId="310B38B2"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13</w:t>
            </w:r>
          </w:p>
        </w:tc>
        <w:tc>
          <w:tcPr>
            <w:tcW w:w="1843" w:type="dxa"/>
          </w:tcPr>
          <w:p w14:paraId="168ACACD"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 xml:space="preserve">Scindapsus pictus </w:t>
            </w:r>
            <w:r w:rsidRPr="00FD58AB">
              <w:rPr>
                <w:rFonts w:asciiTheme="majorHAnsi" w:hAnsiTheme="majorHAnsi"/>
                <w:lang w:val="id-ID"/>
              </w:rPr>
              <w:t>Hassk.</w:t>
            </w:r>
          </w:p>
        </w:tc>
        <w:tc>
          <w:tcPr>
            <w:tcW w:w="1134" w:type="dxa"/>
          </w:tcPr>
          <w:p w14:paraId="6592CE8C" w14:textId="77777777" w:rsidR="001115F9" w:rsidRDefault="001115F9" w:rsidP="001115F9">
            <w:pPr>
              <w:spacing w:line="360" w:lineRule="auto"/>
              <w:rPr>
                <w:rFonts w:asciiTheme="majorHAnsi" w:hAnsiTheme="majorHAnsi"/>
                <w:lang w:val="id-ID"/>
              </w:rPr>
            </w:pPr>
            <w:r>
              <w:rPr>
                <w:rFonts w:asciiTheme="majorHAnsi" w:hAnsiTheme="majorHAnsi"/>
                <w:lang w:val="id-ID"/>
              </w:rPr>
              <w:t>Sirih gading silver</w:t>
            </w:r>
          </w:p>
        </w:tc>
        <w:tc>
          <w:tcPr>
            <w:tcW w:w="1276" w:type="dxa"/>
          </w:tcPr>
          <w:p w14:paraId="4C0AB3EA"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Perdu memanjat</w:t>
            </w:r>
          </w:p>
        </w:tc>
        <w:tc>
          <w:tcPr>
            <w:tcW w:w="1134" w:type="dxa"/>
          </w:tcPr>
          <w:p w14:paraId="24714480" w14:textId="5183D0EA" w:rsidR="001115F9" w:rsidRPr="001115F9" w:rsidRDefault="001115F9" w:rsidP="001115F9">
            <w:pPr>
              <w:spacing w:line="360" w:lineRule="auto"/>
              <w:jc w:val="both"/>
              <w:rPr>
                <w:rFonts w:asciiTheme="majorHAnsi" w:hAnsiTheme="majorHAnsi"/>
              </w:rPr>
            </w:pPr>
            <w:r>
              <w:rPr>
                <w:rFonts w:asciiTheme="majorHAnsi" w:hAnsiTheme="majorHAnsi"/>
              </w:rPr>
              <w:t>8 cm</w:t>
            </w:r>
          </w:p>
        </w:tc>
      </w:tr>
      <w:tr w:rsidR="001115F9" w14:paraId="398676BA" w14:textId="285DB78C" w:rsidTr="001115F9">
        <w:tc>
          <w:tcPr>
            <w:tcW w:w="533" w:type="dxa"/>
          </w:tcPr>
          <w:p w14:paraId="409C9AF8"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14</w:t>
            </w:r>
          </w:p>
        </w:tc>
        <w:tc>
          <w:tcPr>
            <w:tcW w:w="1843" w:type="dxa"/>
          </w:tcPr>
          <w:p w14:paraId="52F1F209" w14:textId="77777777" w:rsidR="001115F9" w:rsidRDefault="001115F9" w:rsidP="001115F9">
            <w:pPr>
              <w:spacing w:line="360" w:lineRule="auto"/>
              <w:jc w:val="both"/>
              <w:rPr>
                <w:rFonts w:asciiTheme="majorHAnsi" w:hAnsiTheme="majorHAnsi"/>
                <w:lang w:val="id-ID"/>
              </w:rPr>
            </w:pPr>
            <w:r w:rsidRPr="00D014A2">
              <w:rPr>
                <w:rFonts w:asciiTheme="majorHAnsi" w:hAnsiTheme="majorHAnsi"/>
                <w:i/>
                <w:iCs/>
                <w:lang w:val="id-ID"/>
              </w:rPr>
              <w:t>Syngonium podophyllum</w:t>
            </w:r>
            <w:r>
              <w:rPr>
                <w:rFonts w:asciiTheme="majorHAnsi" w:hAnsiTheme="majorHAnsi"/>
                <w:lang w:val="id-ID"/>
              </w:rPr>
              <w:t xml:space="preserve"> ‘Arrow’</w:t>
            </w:r>
          </w:p>
        </w:tc>
        <w:tc>
          <w:tcPr>
            <w:tcW w:w="1134" w:type="dxa"/>
          </w:tcPr>
          <w:p w14:paraId="396FE7EA" w14:textId="1520E177" w:rsidR="001115F9" w:rsidRDefault="001115F9" w:rsidP="001115F9">
            <w:pPr>
              <w:spacing w:line="360" w:lineRule="auto"/>
              <w:jc w:val="both"/>
              <w:rPr>
                <w:rFonts w:asciiTheme="majorHAnsi" w:hAnsiTheme="majorHAnsi"/>
                <w:lang w:val="id-ID"/>
              </w:rPr>
            </w:pPr>
            <w:r>
              <w:rPr>
                <w:rFonts w:asciiTheme="majorHAnsi" w:hAnsiTheme="majorHAnsi"/>
                <w:lang w:val="id-ID"/>
              </w:rPr>
              <w:t>Singo</w:t>
            </w:r>
          </w:p>
          <w:p w14:paraId="26DF2A39" w14:textId="62E655A1"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nium </w:t>
            </w:r>
          </w:p>
        </w:tc>
        <w:tc>
          <w:tcPr>
            <w:tcW w:w="1276" w:type="dxa"/>
          </w:tcPr>
          <w:p w14:paraId="5A639636"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Perdu memanjat</w:t>
            </w:r>
          </w:p>
        </w:tc>
        <w:tc>
          <w:tcPr>
            <w:tcW w:w="1134" w:type="dxa"/>
          </w:tcPr>
          <w:p w14:paraId="2E572F8E" w14:textId="49E62E27" w:rsidR="001115F9" w:rsidRPr="001115F9" w:rsidRDefault="001115F9" w:rsidP="001115F9">
            <w:pPr>
              <w:spacing w:line="360" w:lineRule="auto"/>
              <w:jc w:val="both"/>
              <w:rPr>
                <w:rFonts w:asciiTheme="majorHAnsi" w:hAnsiTheme="majorHAnsi"/>
              </w:rPr>
            </w:pPr>
            <w:r>
              <w:rPr>
                <w:rFonts w:asciiTheme="majorHAnsi" w:hAnsiTheme="majorHAnsi"/>
              </w:rPr>
              <w:t>33 cm</w:t>
            </w:r>
          </w:p>
        </w:tc>
      </w:tr>
      <w:tr w:rsidR="001115F9" w14:paraId="1A801DE7" w14:textId="61C82F2E" w:rsidTr="001115F9">
        <w:tc>
          <w:tcPr>
            <w:tcW w:w="533" w:type="dxa"/>
          </w:tcPr>
          <w:p w14:paraId="768580A1"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15</w:t>
            </w:r>
          </w:p>
        </w:tc>
        <w:tc>
          <w:tcPr>
            <w:tcW w:w="1843" w:type="dxa"/>
          </w:tcPr>
          <w:p w14:paraId="7AA49021" w14:textId="77777777" w:rsidR="001115F9" w:rsidRPr="00D014A2" w:rsidRDefault="001115F9" w:rsidP="001115F9">
            <w:pPr>
              <w:spacing w:line="360" w:lineRule="auto"/>
              <w:jc w:val="both"/>
              <w:rPr>
                <w:rFonts w:asciiTheme="majorHAnsi" w:hAnsiTheme="majorHAnsi"/>
                <w:i/>
                <w:iCs/>
                <w:lang w:val="id-ID"/>
              </w:rPr>
            </w:pPr>
            <w:r>
              <w:rPr>
                <w:rFonts w:asciiTheme="majorHAnsi" w:hAnsiTheme="majorHAnsi"/>
                <w:i/>
                <w:iCs/>
                <w:lang w:val="id-ID"/>
              </w:rPr>
              <w:t xml:space="preserve">Syngonium Phodophyllum </w:t>
            </w:r>
            <w:r w:rsidRPr="00297A6C">
              <w:rPr>
                <w:rFonts w:asciiTheme="majorHAnsi" w:hAnsiTheme="majorHAnsi"/>
                <w:lang w:val="id-ID"/>
              </w:rPr>
              <w:t>Schott</w:t>
            </w:r>
            <w:r w:rsidRPr="00D014A2">
              <w:rPr>
                <w:rFonts w:asciiTheme="majorHAnsi" w:hAnsiTheme="majorHAnsi"/>
                <w:i/>
                <w:iCs/>
                <w:lang w:val="id-ID"/>
              </w:rPr>
              <w:t xml:space="preserve"> </w:t>
            </w:r>
          </w:p>
        </w:tc>
        <w:tc>
          <w:tcPr>
            <w:tcW w:w="1134" w:type="dxa"/>
          </w:tcPr>
          <w:p w14:paraId="2EA09E51"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Singo</w:t>
            </w:r>
          </w:p>
          <w:p w14:paraId="163A34B5" w14:textId="034CA69E" w:rsidR="001115F9" w:rsidRDefault="001115F9" w:rsidP="001115F9">
            <w:pPr>
              <w:spacing w:line="360" w:lineRule="auto"/>
              <w:jc w:val="both"/>
              <w:rPr>
                <w:rFonts w:asciiTheme="majorHAnsi" w:hAnsiTheme="majorHAnsi"/>
                <w:lang w:val="id-ID"/>
              </w:rPr>
            </w:pPr>
            <w:r>
              <w:rPr>
                <w:rFonts w:asciiTheme="majorHAnsi" w:hAnsiTheme="majorHAnsi"/>
                <w:lang w:val="id-ID"/>
              </w:rPr>
              <w:t xml:space="preserve">nium </w:t>
            </w:r>
          </w:p>
        </w:tc>
        <w:tc>
          <w:tcPr>
            <w:tcW w:w="1276" w:type="dxa"/>
          </w:tcPr>
          <w:p w14:paraId="5204BAD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Perdu memanjat</w:t>
            </w:r>
          </w:p>
        </w:tc>
        <w:tc>
          <w:tcPr>
            <w:tcW w:w="1134" w:type="dxa"/>
          </w:tcPr>
          <w:p w14:paraId="57C6D452" w14:textId="34C3F6BA" w:rsidR="001115F9" w:rsidRPr="001115F9" w:rsidRDefault="001115F9" w:rsidP="001115F9">
            <w:pPr>
              <w:spacing w:line="360" w:lineRule="auto"/>
              <w:jc w:val="both"/>
              <w:rPr>
                <w:rFonts w:asciiTheme="majorHAnsi" w:hAnsiTheme="majorHAnsi"/>
              </w:rPr>
            </w:pPr>
            <w:r>
              <w:rPr>
                <w:rFonts w:asciiTheme="majorHAnsi" w:hAnsiTheme="majorHAnsi"/>
              </w:rPr>
              <w:t>31 cm</w:t>
            </w:r>
          </w:p>
        </w:tc>
      </w:tr>
      <w:tr w:rsidR="001115F9" w14:paraId="4CB3E46C" w14:textId="01CC3B1D" w:rsidTr="001115F9">
        <w:tc>
          <w:tcPr>
            <w:tcW w:w="533" w:type="dxa"/>
          </w:tcPr>
          <w:p w14:paraId="4007D3F3"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16</w:t>
            </w:r>
          </w:p>
        </w:tc>
        <w:tc>
          <w:tcPr>
            <w:tcW w:w="1843" w:type="dxa"/>
          </w:tcPr>
          <w:p w14:paraId="075AF17D" w14:textId="77777777" w:rsidR="001115F9" w:rsidRPr="00D014A2" w:rsidRDefault="001115F9" w:rsidP="001115F9">
            <w:pPr>
              <w:spacing w:line="360" w:lineRule="auto"/>
              <w:jc w:val="both"/>
              <w:rPr>
                <w:rFonts w:asciiTheme="majorHAnsi" w:hAnsiTheme="majorHAnsi"/>
                <w:i/>
                <w:iCs/>
                <w:lang w:val="id-ID"/>
              </w:rPr>
            </w:pPr>
            <w:r w:rsidRPr="00D014A2">
              <w:rPr>
                <w:rFonts w:asciiTheme="majorHAnsi" w:hAnsiTheme="majorHAnsi"/>
                <w:i/>
                <w:iCs/>
                <w:lang w:val="id-ID"/>
              </w:rPr>
              <w:t>Syngonium angustatum</w:t>
            </w:r>
            <w:r>
              <w:rPr>
                <w:rFonts w:asciiTheme="majorHAnsi" w:hAnsiTheme="majorHAnsi"/>
                <w:i/>
                <w:iCs/>
                <w:lang w:val="id-ID"/>
              </w:rPr>
              <w:t xml:space="preserve"> </w:t>
            </w:r>
            <w:r>
              <w:rPr>
                <w:rFonts w:asciiTheme="majorHAnsi" w:hAnsiTheme="majorHAnsi"/>
                <w:lang w:val="id-ID"/>
              </w:rPr>
              <w:t>Schott</w:t>
            </w:r>
          </w:p>
        </w:tc>
        <w:tc>
          <w:tcPr>
            <w:tcW w:w="1134" w:type="dxa"/>
          </w:tcPr>
          <w:p w14:paraId="3906C64E"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Singo</w:t>
            </w:r>
          </w:p>
          <w:p w14:paraId="46EF0494" w14:textId="29764376" w:rsidR="001115F9" w:rsidRDefault="001115F9" w:rsidP="001115F9">
            <w:pPr>
              <w:spacing w:line="360" w:lineRule="auto"/>
              <w:jc w:val="both"/>
              <w:rPr>
                <w:rFonts w:asciiTheme="majorHAnsi" w:hAnsiTheme="majorHAnsi"/>
                <w:lang w:val="id-ID"/>
              </w:rPr>
            </w:pPr>
            <w:r>
              <w:rPr>
                <w:rFonts w:asciiTheme="majorHAnsi" w:hAnsiTheme="majorHAnsi"/>
                <w:lang w:val="id-ID"/>
              </w:rPr>
              <w:t>nium jari</w:t>
            </w:r>
          </w:p>
        </w:tc>
        <w:tc>
          <w:tcPr>
            <w:tcW w:w="1276" w:type="dxa"/>
          </w:tcPr>
          <w:p w14:paraId="5A8F7622" w14:textId="77777777" w:rsidR="001115F9" w:rsidRDefault="001115F9" w:rsidP="001115F9">
            <w:pPr>
              <w:spacing w:line="360" w:lineRule="auto"/>
              <w:jc w:val="both"/>
              <w:rPr>
                <w:rFonts w:asciiTheme="majorHAnsi" w:hAnsiTheme="majorHAnsi"/>
                <w:lang w:val="id-ID"/>
              </w:rPr>
            </w:pPr>
            <w:r>
              <w:rPr>
                <w:rFonts w:asciiTheme="majorHAnsi" w:hAnsiTheme="majorHAnsi"/>
                <w:lang w:val="id-ID"/>
              </w:rPr>
              <w:t>Perdu memanjat</w:t>
            </w:r>
          </w:p>
        </w:tc>
        <w:tc>
          <w:tcPr>
            <w:tcW w:w="1134" w:type="dxa"/>
          </w:tcPr>
          <w:p w14:paraId="13047B8A" w14:textId="7B02407B" w:rsidR="001115F9" w:rsidRPr="001115F9" w:rsidRDefault="001115F9" w:rsidP="001115F9">
            <w:pPr>
              <w:spacing w:line="360" w:lineRule="auto"/>
              <w:jc w:val="both"/>
              <w:rPr>
                <w:rFonts w:asciiTheme="majorHAnsi" w:hAnsiTheme="majorHAnsi"/>
              </w:rPr>
            </w:pPr>
            <w:r>
              <w:rPr>
                <w:rFonts w:asciiTheme="majorHAnsi" w:hAnsiTheme="majorHAnsi"/>
              </w:rPr>
              <w:t>42 cm</w:t>
            </w:r>
          </w:p>
        </w:tc>
      </w:tr>
    </w:tbl>
    <w:p w14:paraId="2C4ED68E" w14:textId="77777777" w:rsidR="00475B75" w:rsidRPr="00475B75" w:rsidRDefault="00475B75" w:rsidP="00475B75">
      <w:pPr>
        <w:pStyle w:val="Caption"/>
        <w:rPr>
          <w:lang w:val="id-ID"/>
        </w:rPr>
      </w:pPr>
    </w:p>
    <w:p w14:paraId="6789DED3" w14:textId="77777777" w:rsidR="00743059" w:rsidRDefault="00D014A2" w:rsidP="00005FC9">
      <w:pPr>
        <w:spacing w:line="360" w:lineRule="auto"/>
        <w:ind w:left="284" w:firstLine="720"/>
        <w:jc w:val="both"/>
        <w:rPr>
          <w:rFonts w:asciiTheme="majorHAnsi" w:hAnsiTheme="majorHAnsi"/>
          <w:lang w:val="id-ID"/>
        </w:rPr>
      </w:pPr>
      <w:r>
        <w:rPr>
          <w:rFonts w:asciiTheme="majorHAnsi" w:hAnsiTheme="majorHAnsi"/>
          <w:lang w:val="id-ID"/>
        </w:rPr>
        <w:t>B</w:t>
      </w:r>
      <w:r w:rsidR="00FD58AB">
        <w:rPr>
          <w:rFonts w:asciiTheme="majorHAnsi" w:hAnsiTheme="majorHAnsi"/>
          <w:lang w:val="id-ID"/>
        </w:rPr>
        <w:t>erdasarkan</w:t>
      </w:r>
      <w:r>
        <w:rPr>
          <w:rFonts w:asciiTheme="majorHAnsi" w:hAnsiTheme="majorHAnsi"/>
          <w:lang w:val="id-ID"/>
        </w:rPr>
        <w:t xml:space="preserve"> Tabel 4.1 di</w:t>
      </w:r>
      <w:r w:rsidR="00FD58AB">
        <w:rPr>
          <w:rFonts w:asciiTheme="majorHAnsi" w:hAnsiTheme="majorHAnsi"/>
          <w:lang w:val="id-ID"/>
        </w:rPr>
        <w:t xml:space="preserve"> </w:t>
      </w:r>
      <w:r>
        <w:rPr>
          <w:rFonts w:asciiTheme="majorHAnsi" w:hAnsiTheme="majorHAnsi"/>
          <w:lang w:val="id-ID"/>
        </w:rPr>
        <w:t xml:space="preserve">atas diperoleh </w:t>
      </w:r>
      <w:r w:rsidR="00EA75BC">
        <w:rPr>
          <w:rFonts w:asciiTheme="majorHAnsi" w:hAnsiTheme="majorHAnsi"/>
          <w:lang w:val="id-ID"/>
        </w:rPr>
        <w:t>1</w:t>
      </w:r>
      <w:r w:rsidR="003F4EA4">
        <w:rPr>
          <w:rFonts w:asciiTheme="majorHAnsi" w:hAnsiTheme="majorHAnsi"/>
          <w:lang w:val="id-ID"/>
        </w:rPr>
        <w:t>2</w:t>
      </w:r>
      <w:r w:rsidR="0072524B">
        <w:rPr>
          <w:rFonts w:asciiTheme="majorHAnsi" w:hAnsiTheme="majorHAnsi"/>
          <w:lang w:val="id-ID"/>
        </w:rPr>
        <w:t xml:space="preserve"> genus</w:t>
      </w:r>
      <w:r w:rsidR="004B4FA1">
        <w:rPr>
          <w:rFonts w:asciiTheme="majorHAnsi" w:hAnsiTheme="majorHAnsi"/>
          <w:lang w:val="id-ID"/>
        </w:rPr>
        <w:t xml:space="preserve"> yang terdiri atas</w:t>
      </w:r>
      <w:r w:rsidR="00EA75BC">
        <w:rPr>
          <w:rFonts w:asciiTheme="majorHAnsi" w:hAnsiTheme="majorHAnsi"/>
          <w:lang w:val="id-ID"/>
        </w:rPr>
        <w:t xml:space="preserve"> </w:t>
      </w:r>
      <w:r>
        <w:rPr>
          <w:rFonts w:asciiTheme="majorHAnsi" w:hAnsiTheme="majorHAnsi"/>
          <w:lang w:val="id-ID"/>
        </w:rPr>
        <w:t>1</w:t>
      </w:r>
      <w:r w:rsidR="0072524B">
        <w:rPr>
          <w:rFonts w:asciiTheme="majorHAnsi" w:hAnsiTheme="majorHAnsi"/>
          <w:lang w:val="id-ID"/>
        </w:rPr>
        <w:t>6 spesies</w:t>
      </w:r>
      <w:r>
        <w:rPr>
          <w:rFonts w:asciiTheme="majorHAnsi" w:hAnsiTheme="majorHAnsi"/>
          <w:lang w:val="id-ID"/>
        </w:rPr>
        <w:t xml:space="preserve"> tumbuhan famili Araceae yaitu </w:t>
      </w:r>
      <w:r w:rsidR="003F4EA4">
        <w:rPr>
          <w:rFonts w:asciiTheme="majorHAnsi" w:hAnsiTheme="majorHAnsi"/>
          <w:lang w:val="id-ID"/>
        </w:rPr>
        <w:t>genus</w:t>
      </w:r>
      <w:r>
        <w:rPr>
          <w:rFonts w:asciiTheme="majorHAnsi" w:hAnsiTheme="majorHAnsi"/>
          <w:lang w:val="id-ID"/>
        </w:rPr>
        <w:t xml:space="preserve"> </w:t>
      </w:r>
      <w:r w:rsidR="00714567">
        <w:rPr>
          <w:rFonts w:asciiTheme="majorHAnsi" w:hAnsiTheme="majorHAnsi"/>
          <w:lang w:val="id-ID"/>
        </w:rPr>
        <w:t xml:space="preserve">Alocasia, </w:t>
      </w:r>
      <w:r>
        <w:rPr>
          <w:rFonts w:asciiTheme="majorHAnsi" w:hAnsiTheme="majorHAnsi"/>
          <w:lang w:val="id-ID"/>
        </w:rPr>
        <w:t xml:space="preserve">Amorphophallus, Anthurium, </w:t>
      </w:r>
      <w:r w:rsidR="00080552">
        <w:rPr>
          <w:rFonts w:asciiTheme="majorHAnsi" w:hAnsiTheme="majorHAnsi"/>
          <w:lang w:val="id-ID"/>
        </w:rPr>
        <w:t xml:space="preserve">Caladium, </w:t>
      </w:r>
      <w:r>
        <w:rPr>
          <w:rFonts w:asciiTheme="majorHAnsi" w:hAnsiTheme="majorHAnsi"/>
          <w:lang w:val="id-ID"/>
        </w:rPr>
        <w:t>Colocasia, Dieffenbachia, Homalomena, Monstera, Rhaphidophora, Schismatoglottis, Scind</w:t>
      </w:r>
      <w:r w:rsidR="00714567">
        <w:rPr>
          <w:rFonts w:asciiTheme="majorHAnsi" w:hAnsiTheme="majorHAnsi"/>
          <w:lang w:val="id-ID"/>
        </w:rPr>
        <w:t>apsus, dan Syngonium.</w:t>
      </w:r>
      <w:r w:rsidR="00D953B4">
        <w:rPr>
          <w:rFonts w:asciiTheme="majorHAnsi" w:hAnsiTheme="majorHAnsi"/>
          <w:lang w:val="id-ID"/>
        </w:rPr>
        <w:t xml:space="preserve"> Spesies araceae yang ditemukan memiliki perawakan herba, kecuali </w:t>
      </w:r>
      <w:r w:rsidR="00D953B4" w:rsidRPr="00D014A2">
        <w:rPr>
          <w:rFonts w:asciiTheme="majorHAnsi" w:hAnsiTheme="majorHAnsi"/>
          <w:i/>
          <w:iCs/>
          <w:lang w:val="id-ID"/>
        </w:rPr>
        <w:t xml:space="preserve">Monstera </w:t>
      </w:r>
      <w:r w:rsidR="00D953B4">
        <w:rPr>
          <w:rFonts w:asciiTheme="majorHAnsi" w:hAnsiTheme="majorHAnsi"/>
          <w:i/>
          <w:iCs/>
          <w:lang w:val="id-ID"/>
        </w:rPr>
        <w:t>adansonii</w:t>
      </w:r>
      <w:r w:rsidR="00D953B4" w:rsidRPr="00D014A2">
        <w:rPr>
          <w:rFonts w:asciiTheme="majorHAnsi" w:hAnsiTheme="majorHAnsi"/>
          <w:i/>
          <w:iCs/>
          <w:lang w:val="id-ID"/>
        </w:rPr>
        <w:t xml:space="preserve"> </w:t>
      </w:r>
      <w:r w:rsidR="00D953B4" w:rsidRPr="00D014A2">
        <w:rPr>
          <w:rFonts w:asciiTheme="majorHAnsi" w:hAnsiTheme="majorHAnsi"/>
          <w:lang w:val="id-ID"/>
        </w:rPr>
        <w:t>Schott</w:t>
      </w:r>
      <w:r w:rsidR="00D953B4">
        <w:rPr>
          <w:rFonts w:asciiTheme="majorHAnsi" w:hAnsiTheme="majorHAnsi"/>
          <w:lang w:val="id-ID"/>
        </w:rPr>
        <w:t xml:space="preserve"> dan </w:t>
      </w:r>
      <w:r w:rsidR="00D953B4" w:rsidRPr="00D014A2">
        <w:rPr>
          <w:rFonts w:asciiTheme="majorHAnsi" w:hAnsiTheme="majorHAnsi"/>
          <w:i/>
          <w:iCs/>
          <w:lang w:val="id-ID"/>
        </w:rPr>
        <w:lastRenderedPageBreak/>
        <w:t>Rhaphidophora tetrasperma</w:t>
      </w:r>
      <w:r w:rsidR="00D953B4" w:rsidRPr="00AA396F">
        <w:rPr>
          <w:lang w:val="id-ID"/>
        </w:rPr>
        <w:t xml:space="preserve"> </w:t>
      </w:r>
      <w:r w:rsidR="00D953B4" w:rsidRPr="00FD58AB">
        <w:rPr>
          <w:rFonts w:asciiTheme="majorHAnsi" w:hAnsiTheme="majorHAnsi"/>
          <w:lang w:val="id-ID"/>
        </w:rPr>
        <w:t>Hook.f.</w:t>
      </w:r>
      <w:r w:rsidR="00D953B4">
        <w:rPr>
          <w:rFonts w:asciiTheme="majorHAnsi" w:hAnsiTheme="majorHAnsi"/>
          <w:lang w:val="id-ID"/>
        </w:rPr>
        <w:t xml:space="preserve"> yang memiliki perawaka</w:t>
      </w:r>
      <w:r w:rsidR="00AA396F">
        <w:rPr>
          <w:rFonts w:asciiTheme="majorHAnsi" w:hAnsiTheme="majorHAnsi"/>
          <w:lang w:val="id-ID"/>
        </w:rPr>
        <w:t xml:space="preserve">n perdu memanjat. Famili Araceae </w:t>
      </w:r>
      <w:r w:rsidR="00005FC9">
        <w:rPr>
          <w:rFonts w:asciiTheme="majorHAnsi" w:hAnsiTheme="majorHAnsi"/>
          <w:lang w:val="id-ID"/>
        </w:rPr>
        <w:t xml:space="preserve">genus Syngonium yakni </w:t>
      </w:r>
      <w:r w:rsidR="00005FC9" w:rsidRPr="00D014A2">
        <w:rPr>
          <w:rFonts w:asciiTheme="majorHAnsi" w:hAnsiTheme="majorHAnsi"/>
          <w:i/>
          <w:iCs/>
          <w:lang w:val="id-ID"/>
        </w:rPr>
        <w:t>Syngonium podophyllum</w:t>
      </w:r>
      <w:r w:rsidR="00005FC9">
        <w:rPr>
          <w:rFonts w:asciiTheme="majorHAnsi" w:hAnsiTheme="majorHAnsi"/>
          <w:lang w:val="id-ID"/>
        </w:rPr>
        <w:t xml:space="preserve"> Schott, </w:t>
      </w:r>
      <w:r w:rsidR="00005FC9" w:rsidRPr="00D014A2">
        <w:rPr>
          <w:rFonts w:asciiTheme="majorHAnsi" w:hAnsiTheme="majorHAnsi"/>
          <w:i/>
          <w:iCs/>
          <w:lang w:val="id-ID"/>
        </w:rPr>
        <w:t>Syngonium angustatum</w:t>
      </w:r>
      <w:r w:rsidR="00005FC9">
        <w:rPr>
          <w:rFonts w:asciiTheme="majorHAnsi" w:hAnsiTheme="majorHAnsi"/>
          <w:i/>
          <w:iCs/>
          <w:lang w:val="id-ID"/>
        </w:rPr>
        <w:t xml:space="preserve"> </w:t>
      </w:r>
      <w:r w:rsidR="00005FC9">
        <w:rPr>
          <w:rFonts w:asciiTheme="majorHAnsi" w:hAnsiTheme="majorHAnsi"/>
          <w:lang w:val="id-ID"/>
        </w:rPr>
        <w:t xml:space="preserve">Schott dan genus Scindapsus yakni </w:t>
      </w:r>
      <w:r w:rsidR="00005FC9" w:rsidRPr="00D014A2">
        <w:rPr>
          <w:rFonts w:asciiTheme="majorHAnsi" w:hAnsiTheme="majorHAnsi"/>
          <w:i/>
          <w:iCs/>
          <w:lang w:val="id-ID"/>
        </w:rPr>
        <w:t xml:space="preserve">Scindapsus pictus </w:t>
      </w:r>
      <w:r w:rsidR="00005FC9" w:rsidRPr="00FD58AB">
        <w:rPr>
          <w:rFonts w:asciiTheme="majorHAnsi" w:hAnsiTheme="majorHAnsi"/>
          <w:lang w:val="id-ID"/>
        </w:rPr>
        <w:t>Hassk.</w:t>
      </w:r>
      <w:r w:rsidR="00005FC9">
        <w:rPr>
          <w:rFonts w:asciiTheme="majorHAnsi" w:hAnsiTheme="majorHAnsi"/>
          <w:lang w:val="id-ID"/>
        </w:rPr>
        <w:t xml:space="preserve"> yang ditemukan di Hutan Sokokembang </w:t>
      </w:r>
      <w:r w:rsidR="00D953B4">
        <w:rPr>
          <w:rFonts w:asciiTheme="majorHAnsi" w:hAnsiTheme="majorHAnsi"/>
          <w:lang w:val="id-ID"/>
        </w:rPr>
        <w:t>memiliki perawakan herba namun dapat berpotensi memanjat</w:t>
      </w:r>
      <w:r w:rsidR="00005FC9">
        <w:rPr>
          <w:rFonts w:asciiTheme="majorHAnsi" w:hAnsiTheme="majorHAnsi"/>
          <w:lang w:val="id-ID"/>
        </w:rPr>
        <w:t xml:space="preserve">. </w:t>
      </w:r>
      <w:r w:rsidR="00D63276">
        <w:rPr>
          <w:rFonts w:asciiTheme="majorHAnsi" w:hAnsiTheme="majorHAnsi"/>
          <w:lang w:val="id-ID"/>
        </w:rPr>
        <w:t xml:space="preserve">Spesies tersebut akan memanjat </w:t>
      </w:r>
      <w:r w:rsidR="00D953B4">
        <w:rPr>
          <w:rFonts w:asciiTheme="majorHAnsi" w:hAnsiTheme="majorHAnsi"/>
          <w:lang w:val="id-ID"/>
        </w:rPr>
        <w:t xml:space="preserve">apabila terdapat pohon maupun media </w:t>
      </w:r>
      <w:r w:rsidR="00D63276">
        <w:rPr>
          <w:rFonts w:asciiTheme="majorHAnsi" w:hAnsiTheme="majorHAnsi"/>
          <w:lang w:val="id-ID"/>
        </w:rPr>
        <w:t>yang mendukung</w:t>
      </w:r>
      <w:r w:rsidR="00E97ADA">
        <w:rPr>
          <w:rFonts w:asciiTheme="majorHAnsi" w:hAnsiTheme="majorHAnsi"/>
          <w:lang w:val="id-ID"/>
        </w:rPr>
        <w:t xml:space="preserve"> dan ketersediaan cahaya tidak terpenuhi</w:t>
      </w:r>
      <w:r w:rsidR="00D63276">
        <w:rPr>
          <w:rFonts w:asciiTheme="majorHAnsi" w:hAnsiTheme="majorHAnsi"/>
          <w:lang w:val="id-ID"/>
        </w:rPr>
        <w:t>. Menurut Yang dan Wen</w:t>
      </w:r>
      <w:r w:rsidR="00C374C5">
        <w:rPr>
          <w:rFonts w:asciiTheme="majorHAnsi" w:hAnsiTheme="majorHAnsi"/>
          <w:lang w:val="id-ID"/>
        </w:rPr>
        <w:t>li</w:t>
      </w:r>
      <w:r w:rsidR="00D63276">
        <w:rPr>
          <w:rFonts w:asciiTheme="majorHAnsi" w:hAnsiTheme="majorHAnsi"/>
          <w:lang w:val="id-ID"/>
        </w:rPr>
        <w:t xml:space="preserve"> (2017) </w:t>
      </w:r>
      <w:r w:rsidR="00C374C5">
        <w:rPr>
          <w:rFonts w:asciiTheme="majorHAnsi" w:hAnsiTheme="majorHAnsi"/>
          <w:lang w:val="id-ID"/>
        </w:rPr>
        <w:t xml:space="preserve">rambut </w:t>
      </w:r>
      <w:r w:rsidR="00D63276">
        <w:rPr>
          <w:rFonts w:asciiTheme="majorHAnsi" w:hAnsiTheme="majorHAnsi"/>
          <w:lang w:val="id-ID"/>
        </w:rPr>
        <w:t xml:space="preserve">akar </w:t>
      </w:r>
      <w:r w:rsidR="00D63276" w:rsidRPr="00D014A2">
        <w:rPr>
          <w:rFonts w:asciiTheme="majorHAnsi" w:hAnsiTheme="majorHAnsi"/>
          <w:i/>
          <w:iCs/>
          <w:lang w:val="id-ID"/>
        </w:rPr>
        <w:t>Syngonium podophyllum</w:t>
      </w:r>
      <w:r w:rsidR="00D63276">
        <w:rPr>
          <w:rFonts w:asciiTheme="majorHAnsi" w:hAnsiTheme="majorHAnsi"/>
          <w:lang w:val="id-ID"/>
        </w:rPr>
        <w:t xml:space="preserve"> Schott akan tumbuh panjang pada nodus-nodus dan menjadi akar udara yang memanjat pada media tempat menempel maupun pohon.</w:t>
      </w:r>
    </w:p>
    <w:p w14:paraId="2F362B4E" w14:textId="77777777" w:rsidR="00C374C5" w:rsidRDefault="001F7D24" w:rsidP="00944494">
      <w:pPr>
        <w:spacing w:line="360" w:lineRule="auto"/>
        <w:ind w:left="284" w:firstLine="720"/>
        <w:jc w:val="both"/>
        <w:rPr>
          <w:rFonts w:asciiTheme="majorHAnsi" w:hAnsiTheme="majorHAnsi"/>
          <w:lang w:val="id-ID"/>
        </w:rPr>
      </w:pPr>
      <w:r w:rsidRPr="00743059">
        <w:rPr>
          <w:rFonts w:asciiTheme="majorHAnsi" w:hAnsiTheme="majorHAnsi"/>
          <w:lang w:val="id-ID"/>
        </w:rPr>
        <w:t xml:space="preserve">Famili Araceae </w:t>
      </w:r>
      <w:r w:rsidR="001E206A" w:rsidRPr="00743059">
        <w:rPr>
          <w:rFonts w:asciiTheme="majorHAnsi" w:hAnsiTheme="majorHAnsi"/>
          <w:lang w:val="id-ID"/>
        </w:rPr>
        <w:t>tumbuh pada naungan yang berbeda.</w:t>
      </w:r>
      <w:r w:rsidR="00743059" w:rsidRPr="00743059">
        <w:rPr>
          <w:rFonts w:asciiTheme="majorHAnsi" w:hAnsiTheme="majorHAnsi"/>
          <w:lang w:val="id-ID"/>
        </w:rPr>
        <w:t xml:space="preserve"> </w:t>
      </w:r>
      <w:r w:rsidR="00AC4C31">
        <w:rPr>
          <w:rFonts w:asciiTheme="majorHAnsi" w:hAnsiTheme="majorHAnsi"/>
          <w:lang w:val="id-ID"/>
        </w:rPr>
        <w:t xml:space="preserve">Famili araceae senang hidup pada daerah terlindung yang memiliki intensitas cahaya rendah. </w:t>
      </w:r>
      <w:r w:rsidR="007B32BE">
        <w:rPr>
          <w:rFonts w:asciiTheme="majorHAnsi" w:hAnsiTheme="majorHAnsi"/>
          <w:lang w:val="id-ID"/>
        </w:rPr>
        <w:t>Genus</w:t>
      </w:r>
      <w:r w:rsidR="003F4EA4">
        <w:rPr>
          <w:rFonts w:asciiTheme="majorHAnsi" w:hAnsiTheme="majorHAnsi"/>
          <w:lang w:val="id-ID"/>
        </w:rPr>
        <w:t xml:space="preserve"> </w:t>
      </w:r>
      <w:r w:rsidR="00743059" w:rsidRPr="007B32BE">
        <w:rPr>
          <w:rFonts w:asciiTheme="majorHAnsi" w:hAnsiTheme="majorHAnsi"/>
          <w:lang w:val="id-ID"/>
        </w:rPr>
        <w:t>Amorphophallus,</w:t>
      </w:r>
      <w:r w:rsidR="007B32BE" w:rsidRPr="007B32BE">
        <w:rPr>
          <w:rFonts w:asciiTheme="majorHAnsi" w:hAnsiTheme="majorHAnsi"/>
          <w:lang w:val="id-ID"/>
        </w:rPr>
        <w:t xml:space="preserve"> Anthurium, Monstera, dan Rhaphidophora yang ditemukan di hutan Sokokembang </w:t>
      </w:r>
      <w:r w:rsidR="00743059" w:rsidRPr="007B32BE">
        <w:rPr>
          <w:rFonts w:asciiTheme="majorHAnsi" w:hAnsiTheme="majorHAnsi"/>
          <w:lang w:val="id-ID"/>
        </w:rPr>
        <w:t>t</w:t>
      </w:r>
      <w:r w:rsidR="00743059" w:rsidRPr="00743059">
        <w:rPr>
          <w:rFonts w:asciiTheme="majorHAnsi" w:hAnsiTheme="majorHAnsi"/>
          <w:lang w:val="id-ID"/>
        </w:rPr>
        <w:t>umbuh pada naungan sedang.</w:t>
      </w:r>
      <w:r w:rsidR="007B32BE">
        <w:rPr>
          <w:rFonts w:asciiTheme="majorHAnsi" w:hAnsiTheme="majorHAnsi"/>
          <w:lang w:val="id-ID"/>
        </w:rPr>
        <w:t xml:space="preserve"> </w:t>
      </w:r>
      <w:r w:rsidR="007B32BE" w:rsidRPr="00D014A2">
        <w:rPr>
          <w:rFonts w:asciiTheme="majorHAnsi" w:hAnsiTheme="majorHAnsi"/>
          <w:i/>
          <w:iCs/>
          <w:lang w:val="id-ID"/>
        </w:rPr>
        <w:t>Amorphophallus muelleri</w:t>
      </w:r>
      <w:r w:rsidR="007B32BE">
        <w:rPr>
          <w:rFonts w:asciiTheme="majorHAnsi" w:hAnsiTheme="majorHAnsi"/>
          <w:i/>
          <w:iCs/>
          <w:lang w:val="id-ID"/>
        </w:rPr>
        <w:t xml:space="preserve"> </w:t>
      </w:r>
      <w:r w:rsidR="007B32BE" w:rsidRPr="00F123DE">
        <w:rPr>
          <w:rFonts w:asciiTheme="majorHAnsi" w:hAnsiTheme="majorHAnsi"/>
          <w:lang w:val="id-ID"/>
        </w:rPr>
        <w:t>Blume</w:t>
      </w:r>
      <w:r w:rsidR="007B32BE" w:rsidRPr="00743059">
        <w:rPr>
          <w:rFonts w:asciiTheme="majorHAnsi" w:hAnsiTheme="majorHAnsi"/>
          <w:lang w:val="id-ID"/>
        </w:rPr>
        <w:t xml:space="preserve"> </w:t>
      </w:r>
      <w:r w:rsidR="00743059" w:rsidRPr="00743059">
        <w:rPr>
          <w:rFonts w:asciiTheme="majorHAnsi" w:hAnsiTheme="majorHAnsi"/>
          <w:lang w:val="id-ID"/>
        </w:rPr>
        <w:t>tidak harus mendapatkan sinar matahari langsung sehingga tanaman ini mudah untuk ditemukan di sela-sela tanaman hutan. Tingkat kerapatan naungan yang baik untuk porang ialah 30%-60% (Wijayant</w:t>
      </w:r>
      <w:r w:rsidR="00AC4C31">
        <w:rPr>
          <w:rFonts w:asciiTheme="majorHAnsi" w:hAnsiTheme="majorHAnsi"/>
          <w:lang w:val="id-ID"/>
        </w:rPr>
        <w:t>o, 2011</w:t>
      </w:r>
      <w:r w:rsidR="00743059" w:rsidRPr="00743059">
        <w:rPr>
          <w:rFonts w:asciiTheme="majorHAnsi" w:hAnsiTheme="majorHAnsi"/>
          <w:lang w:val="id-ID"/>
        </w:rPr>
        <w:t>).</w:t>
      </w:r>
      <w:r w:rsidR="00AC4C31">
        <w:rPr>
          <w:rFonts w:asciiTheme="majorHAnsi" w:hAnsiTheme="majorHAnsi"/>
          <w:lang w:val="id-ID"/>
        </w:rPr>
        <w:t xml:space="preserve"> </w:t>
      </w:r>
      <w:r w:rsidR="007B32BE">
        <w:rPr>
          <w:rFonts w:asciiTheme="majorHAnsi" w:hAnsiTheme="majorHAnsi"/>
          <w:lang w:val="id-ID"/>
        </w:rPr>
        <w:t>Genus Caladium, Colocasia, Dieffenbachia, Hom</w:t>
      </w:r>
      <w:r w:rsidR="00AC4C31">
        <w:rPr>
          <w:rFonts w:asciiTheme="majorHAnsi" w:hAnsiTheme="majorHAnsi"/>
          <w:lang w:val="id-ID"/>
        </w:rPr>
        <w:t xml:space="preserve">alomena, </w:t>
      </w:r>
      <w:r w:rsidR="007B32BE">
        <w:rPr>
          <w:rFonts w:asciiTheme="majorHAnsi" w:hAnsiTheme="majorHAnsi"/>
          <w:lang w:val="id-ID"/>
        </w:rPr>
        <w:lastRenderedPageBreak/>
        <w:t>Schismatoglo</w:t>
      </w:r>
      <w:r w:rsidR="00162B78">
        <w:rPr>
          <w:rFonts w:asciiTheme="majorHAnsi" w:hAnsiTheme="majorHAnsi"/>
          <w:lang w:val="id-ID"/>
        </w:rPr>
        <w:t xml:space="preserve">ttis dan  Syngonium </w:t>
      </w:r>
      <w:r w:rsidR="007B32BE">
        <w:rPr>
          <w:rFonts w:asciiTheme="majorHAnsi" w:hAnsiTheme="majorHAnsi"/>
          <w:lang w:val="id-ID"/>
        </w:rPr>
        <w:t xml:space="preserve">tumbuh pada naungan ringan. </w:t>
      </w:r>
      <w:r w:rsidR="00E97ADA">
        <w:rPr>
          <w:rFonts w:asciiTheme="majorHAnsi" w:hAnsiTheme="majorHAnsi"/>
          <w:lang w:val="id-ID"/>
        </w:rPr>
        <w:t xml:space="preserve"> Menurut Yuliarti (2008) Caladium memerlukan cahaya matahari </w:t>
      </w:r>
      <w:r w:rsidR="00AC4C31">
        <w:rPr>
          <w:rFonts w:asciiTheme="majorHAnsi" w:hAnsiTheme="majorHAnsi"/>
          <w:lang w:val="id-ID"/>
        </w:rPr>
        <w:t xml:space="preserve">sekitar 50-70%. Jika intensitas cahaya yang diterima kurang dari itu, warna daun caladium akan pucat dan begitupun sebaliknya. </w:t>
      </w:r>
    </w:p>
    <w:p w14:paraId="4C282355" w14:textId="77777777" w:rsidR="00A61931" w:rsidRDefault="00EA75BC" w:rsidP="00A61931">
      <w:pPr>
        <w:pStyle w:val="Heading2"/>
        <w:numPr>
          <w:ilvl w:val="0"/>
          <w:numId w:val="33"/>
        </w:numPr>
        <w:ind w:left="426" w:hanging="426"/>
        <w:jc w:val="both"/>
        <w:rPr>
          <w:lang w:val="id-ID"/>
        </w:rPr>
      </w:pPr>
      <w:bookmarkStart w:id="61" w:name="_Toc133906308"/>
      <w:r>
        <w:rPr>
          <w:lang w:val="id-ID"/>
        </w:rPr>
        <w:t>Deskripsi Morfologi dan Klasifikasi Jenis-jenis Tumbuhan Famili Araceae di Hutan Sokembang Petungkriyono</w:t>
      </w:r>
      <w:bookmarkEnd w:id="61"/>
    </w:p>
    <w:p w14:paraId="3AE03F1C" w14:textId="172D560F" w:rsidR="00B278B3" w:rsidRPr="006811D3" w:rsidRDefault="00944494" w:rsidP="00B278B3">
      <w:pPr>
        <w:spacing w:line="360" w:lineRule="auto"/>
        <w:ind w:left="426" w:firstLine="720"/>
        <w:jc w:val="both"/>
        <w:rPr>
          <w:rFonts w:asciiTheme="majorHAnsi" w:hAnsiTheme="majorHAnsi"/>
        </w:rPr>
      </w:pPr>
      <w:r>
        <w:rPr>
          <w:rFonts w:asciiTheme="majorHAnsi" w:hAnsiTheme="majorHAnsi"/>
          <w:lang w:val="id-ID"/>
        </w:rPr>
        <w:t>Famili Araceae termasuk dalam Superordo Lilianae. Superordo Lilianae merupakan kelompok tumbuhan monokotil</w:t>
      </w:r>
      <w:r w:rsidR="00727FFE">
        <w:rPr>
          <w:rFonts w:asciiTheme="majorHAnsi" w:hAnsiTheme="majorHAnsi"/>
          <w:lang w:val="id-ID"/>
        </w:rPr>
        <w:t xml:space="preserve">. Ciri khas tumbuhan </w:t>
      </w:r>
      <w:r w:rsidR="00B278B3">
        <w:rPr>
          <w:rFonts w:asciiTheme="majorHAnsi" w:hAnsiTheme="majorHAnsi"/>
          <w:lang w:val="id-ID"/>
        </w:rPr>
        <w:t xml:space="preserve">monokotil antara lain memiliki kotiledon </w:t>
      </w:r>
      <w:r w:rsidR="00727FFE">
        <w:rPr>
          <w:rFonts w:asciiTheme="majorHAnsi" w:hAnsiTheme="majorHAnsi"/>
          <w:lang w:val="id-ID"/>
        </w:rPr>
        <w:t xml:space="preserve">tunggal, memiliki </w:t>
      </w:r>
      <w:r w:rsidR="00B278B3">
        <w:rPr>
          <w:rFonts w:asciiTheme="majorHAnsi" w:hAnsiTheme="majorHAnsi"/>
          <w:lang w:val="id-ID"/>
        </w:rPr>
        <w:t xml:space="preserve">sistem </w:t>
      </w:r>
      <w:r w:rsidR="00727FFE">
        <w:rPr>
          <w:rFonts w:asciiTheme="majorHAnsi" w:hAnsiTheme="majorHAnsi"/>
          <w:lang w:val="id-ID"/>
        </w:rPr>
        <w:t>akar serabut, dan tidak mempunyai kamb</w:t>
      </w:r>
      <w:r w:rsidR="003F4EA4">
        <w:rPr>
          <w:rFonts w:asciiTheme="majorHAnsi" w:hAnsiTheme="majorHAnsi"/>
          <w:lang w:val="id-ID"/>
        </w:rPr>
        <w:t>ium pada batang maupun akarnya</w:t>
      </w:r>
      <w:r w:rsidR="00B278B3">
        <w:rPr>
          <w:rFonts w:asciiTheme="majorHAnsi" w:hAnsiTheme="majorHAnsi"/>
          <w:lang w:val="id-ID"/>
        </w:rPr>
        <w:t>, batang yang berbuku-buku  dan beruas-ruas kebanyakan nampak jelas, daun kebanyakan tunggal, bertulang sejajar atau bertulang melengkung (Tjitrosoepomo, 2012). Klasifikasi tumbuhan diambil dari literatur database online, yakni ITIS (</w:t>
      </w:r>
      <w:r w:rsidR="00B278B3" w:rsidRPr="00D646D6">
        <w:rPr>
          <w:rFonts w:asciiTheme="majorHAnsi" w:hAnsiTheme="majorHAnsi"/>
          <w:i/>
          <w:iCs/>
          <w:lang w:val="id-ID"/>
        </w:rPr>
        <w:t>Integrated Taxonomic Information Syst</w:t>
      </w:r>
      <w:r w:rsidR="00B278B3">
        <w:rPr>
          <w:rFonts w:asciiTheme="majorHAnsi" w:hAnsiTheme="majorHAnsi"/>
          <w:i/>
          <w:iCs/>
          <w:lang w:val="id-ID"/>
        </w:rPr>
        <w:t xml:space="preserve">em) </w:t>
      </w:r>
      <w:r w:rsidR="00B278B3" w:rsidRPr="00B278B3">
        <w:rPr>
          <w:rFonts w:asciiTheme="majorHAnsi" w:hAnsiTheme="majorHAnsi"/>
          <w:lang w:val="id-ID"/>
        </w:rPr>
        <w:t>(ITIS, 2023)</w:t>
      </w:r>
      <w:r w:rsidR="006811D3">
        <w:rPr>
          <w:rFonts w:asciiTheme="majorHAnsi" w:hAnsiTheme="majorHAnsi"/>
        </w:rPr>
        <w:t>.</w:t>
      </w:r>
    </w:p>
    <w:p w14:paraId="47E1D6BC" w14:textId="77777777" w:rsidR="00944494" w:rsidRDefault="00944494" w:rsidP="00B278B3">
      <w:pPr>
        <w:spacing w:line="360" w:lineRule="auto"/>
        <w:ind w:left="426" w:firstLine="720"/>
        <w:jc w:val="both"/>
        <w:rPr>
          <w:rFonts w:asciiTheme="majorHAnsi" w:hAnsiTheme="majorHAnsi"/>
          <w:lang w:val="id-ID"/>
        </w:rPr>
      </w:pPr>
      <w:r w:rsidRPr="00B278B3">
        <w:rPr>
          <w:rFonts w:asciiTheme="majorHAnsi" w:hAnsiTheme="majorHAnsi"/>
          <w:lang w:val="id-ID"/>
        </w:rPr>
        <w:t>Karakter umum Araceae</w:t>
      </w:r>
      <w:r w:rsidR="00B65EAC">
        <w:rPr>
          <w:rFonts w:asciiTheme="majorHAnsi" w:hAnsiTheme="majorHAnsi"/>
          <w:lang w:val="id-ID"/>
        </w:rPr>
        <w:t xml:space="preserve"> diketahui berdasarkan ciri utama yaitu berbatang basah</w:t>
      </w:r>
      <w:r w:rsidRPr="00944494">
        <w:rPr>
          <w:rFonts w:asciiTheme="majorHAnsi" w:hAnsiTheme="majorHAnsi"/>
          <w:lang w:val="id-ID"/>
        </w:rPr>
        <w:t xml:space="preserve"> </w:t>
      </w:r>
      <w:r w:rsidR="00B65EAC">
        <w:rPr>
          <w:rFonts w:asciiTheme="majorHAnsi" w:hAnsiTheme="majorHAnsi"/>
          <w:lang w:val="id-ID"/>
        </w:rPr>
        <w:t xml:space="preserve">(herba), perbunggan yang berbentuk tongkol (spadix) yang dikelilingi oleh seludang (spathe), batang berada di bawah tanah </w:t>
      </w:r>
      <w:r w:rsidR="00B65EAC">
        <w:rPr>
          <w:rFonts w:asciiTheme="majorHAnsi" w:hAnsiTheme="majorHAnsi"/>
          <w:lang w:val="id-ID"/>
        </w:rPr>
        <w:lastRenderedPageBreak/>
        <w:t xml:space="preserve">membentuk umbi (IPGRI, 1999). Famili Araceae </w:t>
      </w:r>
      <w:r>
        <w:rPr>
          <w:rFonts w:asciiTheme="majorHAnsi" w:hAnsiTheme="majorHAnsi"/>
          <w:lang w:val="id-ID"/>
        </w:rPr>
        <w:t xml:space="preserve">yang ditemukan di hutan Sokokembang </w:t>
      </w:r>
      <w:r w:rsidRPr="00944494">
        <w:rPr>
          <w:rFonts w:asciiTheme="majorHAnsi" w:hAnsiTheme="majorHAnsi"/>
          <w:lang w:val="id-ID"/>
        </w:rPr>
        <w:t xml:space="preserve">yaitu </w:t>
      </w:r>
      <w:r>
        <w:rPr>
          <w:rFonts w:asciiTheme="majorHAnsi" w:hAnsiTheme="majorHAnsi"/>
          <w:lang w:val="id-ID"/>
        </w:rPr>
        <w:t xml:space="preserve">tumbuh pada habitat terestrial, </w:t>
      </w:r>
      <w:r w:rsidRPr="00944494">
        <w:rPr>
          <w:rFonts w:asciiTheme="majorHAnsi" w:hAnsiTheme="majorHAnsi"/>
          <w:lang w:val="id-ID"/>
        </w:rPr>
        <w:t>habitus herba dengan arah tumbuh tegak lurus</w:t>
      </w:r>
      <w:r>
        <w:rPr>
          <w:rFonts w:asciiTheme="majorHAnsi" w:hAnsiTheme="majorHAnsi"/>
          <w:lang w:val="id-ID"/>
        </w:rPr>
        <w:t xml:space="preserve"> dan memanjat</w:t>
      </w:r>
      <w:r w:rsidRPr="00944494">
        <w:rPr>
          <w:rFonts w:asciiTheme="majorHAnsi" w:hAnsiTheme="majorHAnsi"/>
          <w:lang w:val="id-ID"/>
        </w:rPr>
        <w:t>, memiliki helaian daun yang berbentuk perisai,</w:t>
      </w:r>
      <w:r>
        <w:rPr>
          <w:rFonts w:asciiTheme="majorHAnsi" w:hAnsiTheme="majorHAnsi"/>
          <w:lang w:val="id-ID"/>
        </w:rPr>
        <w:t xml:space="preserve"> jantung, dan lanset,</w:t>
      </w:r>
      <w:r w:rsidRPr="00944494">
        <w:rPr>
          <w:rFonts w:asciiTheme="majorHAnsi" w:hAnsiTheme="majorHAnsi"/>
          <w:lang w:val="id-ID"/>
        </w:rPr>
        <w:t xml:space="preserve"> memiliki daun lengkap yaitu memiliki pelepah daun, helaian daun dan tangkai daun, pangkal helaian daun berlekuk, daun tunggal, pertulangan daun menyi</w:t>
      </w:r>
      <w:r w:rsidR="00D646D6">
        <w:rPr>
          <w:rFonts w:asciiTheme="majorHAnsi" w:hAnsiTheme="majorHAnsi"/>
          <w:lang w:val="id-ID"/>
        </w:rPr>
        <w:t>rip, helaian daun seperti tipis seperti kertas</w:t>
      </w:r>
      <w:r w:rsidR="00FB2DE3">
        <w:rPr>
          <w:rFonts w:asciiTheme="majorHAnsi" w:hAnsiTheme="majorHAnsi"/>
          <w:lang w:val="id-ID"/>
        </w:rPr>
        <w:t xml:space="preserve"> dan batang berbuku-buku sebagian tertanam didalam tanah .</w:t>
      </w:r>
    </w:p>
    <w:p w14:paraId="64CD68A7" w14:textId="6A0F4A65" w:rsidR="00475B75" w:rsidRPr="006811D3" w:rsidRDefault="00A61931" w:rsidP="006811D3">
      <w:pPr>
        <w:spacing w:line="360" w:lineRule="auto"/>
        <w:ind w:left="426" w:firstLine="720"/>
        <w:jc w:val="both"/>
        <w:rPr>
          <w:rFonts w:asciiTheme="majorHAnsi" w:hAnsiTheme="majorHAnsi"/>
        </w:rPr>
        <w:sectPr w:rsidR="00475B75" w:rsidRPr="006811D3" w:rsidSect="005338DE">
          <w:footerReference w:type="default" r:id="rId51"/>
          <w:pgSz w:w="8391" w:h="11906" w:code="11"/>
          <w:pgMar w:top="1134" w:right="1134" w:bottom="1134" w:left="1418" w:header="709" w:footer="709" w:gutter="0"/>
          <w:pgNumType w:start="1"/>
          <w:cols w:space="708"/>
          <w:docGrid w:linePitch="360"/>
        </w:sectPr>
      </w:pPr>
      <w:r>
        <w:rPr>
          <w:rFonts w:asciiTheme="majorHAnsi" w:hAnsiTheme="majorHAnsi"/>
          <w:lang w:val="id-ID"/>
        </w:rPr>
        <w:t>Karakterisasi f</w:t>
      </w:r>
      <w:r w:rsidRPr="00A61931">
        <w:rPr>
          <w:rFonts w:asciiTheme="majorHAnsi" w:hAnsiTheme="majorHAnsi"/>
          <w:lang w:val="id-ID"/>
        </w:rPr>
        <w:t xml:space="preserve">amili Araceae </w:t>
      </w:r>
      <w:r w:rsidR="004A59AE">
        <w:rPr>
          <w:rFonts w:asciiTheme="majorHAnsi" w:hAnsiTheme="majorHAnsi"/>
          <w:lang w:val="id-ID"/>
        </w:rPr>
        <w:t xml:space="preserve"> </w:t>
      </w:r>
      <w:r w:rsidRPr="00A61931">
        <w:rPr>
          <w:rFonts w:asciiTheme="majorHAnsi" w:hAnsiTheme="majorHAnsi"/>
          <w:lang w:val="id-ID"/>
        </w:rPr>
        <w:t>yang ditemukan di  di Hutan Sok</w:t>
      </w:r>
      <w:r>
        <w:rPr>
          <w:rFonts w:asciiTheme="majorHAnsi" w:hAnsiTheme="majorHAnsi"/>
          <w:lang w:val="id-ID"/>
        </w:rPr>
        <w:t>ok</w:t>
      </w:r>
      <w:r w:rsidRPr="00A61931">
        <w:rPr>
          <w:rFonts w:asciiTheme="majorHAnsi" w:hAnsiTheme="majorHAnsi"/>
          <w:lang w:val="id-ID"/>
        </w:rPr>
        <w:t>embang Petungkriyono</w:t>
      </w:r>
      <w:r>
        <w:rPr>
          <w:rFonts w:asciiTheme="majorHAnsi" w:hAnsiTheme="majorHAnsi"/>
          <w:lang w:val="id-ID"/>
        </w:rPr>
        <w:t xml:space="preserve">  dilakukan dengan mendeskri</w:t>
      </w:r>
      <w:r w:rsidR="00702970">
        <w:rPr>
          <w:rFonts w:asciiTheme="majorHAnsi" w:hAnsiTheme="majorHAnsi"/>
          <w:lang w:val="id-ID"/>
        </w:rPr>
        <w:t xml:space="preserve">psikan karakter morfologi meliputi perawakan, </w:t>
      </w:r>
      <w:r>
        <w:rPr>
          <w:rFonts w:asciiTheme="majorHAnsi" w:hAnsiTheme="majorHAnsi"/>
          <w:lang w:val="id-ID"/>
        </w:rPr>
        <w:t>daun, tangkai, bu</w:t>
      </w:r>
      <w:r w:rsidR="00702970">
        <w:rPr>
          <w:rFonts w:asciiTheme="majorHAnsi" w:hAnsiTheme="majorHAnsi"/>
          <w:lang w:val="id-ID"/>
        </w:rPr>
        <w:t>nga, buah, dan bagian tumbuhan dalam tanah (Nur Hayati, 2015)</w:t>
      </w:r>
      <w:r>
        <w:rPr>
          <w:rFonts w:asciiTheme="majorHAnsi" w:hAnsiTheme="majorHAnsi"/>
          <w:lang w:val="id-ID"/>
        </w:rPr>
        <w:t>.</w:t>
      </w:r>
      <w:r w:rsidR="00B278B3">
        <w:rPr>
          <w:rFonts w:asciiTheme="majorHAnsi" w:hAnsiTheme="majorHAnsi"/>
          <w:lang w:val="id-ID"/>
        </w:rPr>
        <w:t xml:space="preserve"> Hasil karakterisasi dapat dilihat pada Tabel 4.2</w:t>
      </w:r>
      <w:r w:rsidR="006811D3">
        <w:rPr>
          <w:rFonts w:asciiTheme="majorHAnsi" w:hAnsiTheme="majorHAnsi"/>
        </w:rPr>
        <w:t>.</w:t>
      </w:r>
    </w:p>
    <w:p w14:paraId="3734BCF7" w14:textId="77777777" w:rsidR="00A61931" w:rsidRDefault="00A61931" w:rsidP="00944494">
      <w:pPr>
        <w:spacing w:line="360" w:lineRule="auto"/>
        <w:ind w:left="426" w:firstLine="720"/>
        <w:jc w:val="both"/>
        <w:rPr>
          <w:rFonts w:asciiTheme="majorHAnsi" w:hAnsiTheme="majorHAnsi"/>
          <w:lang w:val="id-ID"/>
        </w:rPr>
      </w:pPr>
      <w:r>
        <w:rPr>
          <w:rFonts w:asciiTheme="majorHAnsi" w:hAnsiTheme="majorHAnsi"/>
          <w:lang w:val="id-ID"/>
        </w:rPr>
        <w:lastRenderedPageBreak/>
        <w:t>Hasil</w:t>
      </w:r>
      <w:r w:rsidR="00555DB8">
        <w:rPr>
          <w:rFonts w:asciiTheme="majorHAnsi" w:hAnsiTheme="majorHAnsi"/>
          <w:lang w:val="id-ID"/>
        </w:rPr>
        <w:t xml:space="preserve"> klasifikasi dan</w:t>
      </w:r>
      <w:r>
        <w:rPr>
          <w:rFonts w:asciiTheme="majorHAnsi" w:hAnsiTheme="majorHAnsi"/>
          <w:lang w:val="id-ID"/>
        </w:rPr>
        <w:t xml:space="preserve"> karakterisasi morfologi famili Araceae diuraikan secara spesifik sebagai berikut:</w:t>
      </w:r>
    </w:p>
    <w:p w14:paraId="7D421197" w14:textId="77777777" w:rsidR="00162B78" w:rsidRPr="00005FC9" w:rsidRDefault="00162B78" w:rsidP="00162B78">
      <w:pPr>
        <w:pStyle w:val="ListParagraph"/>
        <w:numPr>
          <w:ilvl w:val="0"/>
          <w:numId w:val="34"/>
        </w:numPr>
        <w:spacing w:line="360" w:lineRule="auto"/>
        <w:jc w:val="both"/>
        <w:rPr>
          <w:rFonts w:asciiTheme="majorHAnsi" w:hAnsiTheme="majorHAnsi"/>
          <w:lang w:val="id-ID"/>
        </w:rPr>
      </w:pPr>
      <w:r>
        <w:rPr>
          <w:rFonts w:asciiTheme="majorHAnsi" w:hAnsiTheme="majorHAnsi"/>
          <w:i/>
          <w:iCs/>
          <w:lang w:val="id-ID"/>
        </w:rPr>
        <w:t>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r w:rsidRPr="00D014A2">
        <w:rPr>
          <w:rFonts w:asciiTheme="majorHAnsi" w:hAnsiTheme="majorHAnsi"/>
          <w:i/>
          <w:iCs/>
          <w:lang w:val="id-ID"/>
        </w:rPr>
        <w:t xml:space="preserve"> </w:t>
      </w:r>
    </w:p>
    <w:p w14:paraId="6AA9C118" w14:textId="77777777" w:rsidR="002F6155" w:rsidRDefault="00000000" w:rsidP="002F6155">
      <w:pPr>
        <w:pStyle w:val="ListParagraph"/>
        <w:keepNext/>
        <w:spacing w:line="240" w:lineRule="auto"/>
        <w:ind w:hanging="11"/>
        <w:jc w:val="center"/>
      </w:pPr>
      <w:r>
        <w:rPr>
          <w:rFonts w:asciiTheme="majorHAnsi" w:hAnsiTheme="majorHAnsi"/>
          <w:lang w:val="id-ID" w:eastAsia="id-ID"/>
        </w:rPr>
        <w:pict w14:anchorId="486ABB20">
          <v:shapetype id="_x0000_t202" coordsize="21600,21600" o:spt="202" path="m,l,21600r21600,l21600,xe">
            <v:stroke joinstyle="miter"/>
            <v:path gradientshapeok="t" o:connecttype="rect"/>
          </v:shapetype>
          <v:shape id="_x0000_s2117" type="#_x0000_t202" style="position:absolute;left:0;text-align:left;margin-left:209.75pt;margin-top:85.05pt;width:22.5pt;height:21.75pt;z-index:251717632">
            <v:textbox style="mso-next-textbox:#_x0000_s2117">
              <w:txbxContent>
                <w:p w14:paraId="1EE5AA9E" w14:textId="77777777" w:rsidR="0037030D" w:rsidRPr="00AC6254" w:rsidRDefault="0037030D" w:rsidP="00947385">
                  <w:pPr>
                    <w:rPr>
                      <w:rFonts w:asciiTheme="majorHAnsi" w:hAnsiTheme="majorHAnsi"/>
                      <w:b/>
                      <w:bCs/>
                      <w:lang w:val="id-ID"/>
                    </w:rPr>
                  </w:pPr>
                  <w:r>
                    <w:rPr>
                      <w:rFonts w:asciiTheme="majorHAnsi" w:hAnsiTheme="majorHAnsi"/>
                      <w:b/>
                      <w:bCs/>
                      <w:lang w:val="id-ID"/>
                    </w:rPr>
                    <w:t>c</w:t>
                  </w:r>
                </w:p>
              </w:txbxContent>
            </v:textbox>
          </v:shape>
        </w:pict>
      </w:r>
      <w:r>
        <w:rPr>
          <w:rFonts w:asciiTheme="majorHAnsi" w:hAnsiTheme="majorHAnsi"/>
          <w:lang w:val="id-ID" w:eastAsia="id-ID"/>
        </w:rPr>
        <w:pict w14:anchorId="4199A94B">
          <v:shape id="_x0000_s2091" type="#_x0000_t202" style="position:absolute;left:0;text-align:left;margin-left:41.75pt;margin-top:82.95pt;width:21.75pt;height:21.75pt;z-index:251699200">
            <v:textbox style="mso-next-textbox:#_x0000_s2091">
              <w:txbxContent>
                <w:p w14:paraId="094525D4" w14:textId="77777777" w:rsidR="0037030D" w:rsidRPr="00AC6254" w:rsidRDefault="0037030D" w:rsidP="00162B78">
                  <w:pPr>
                    <w:rPr>
                      <w:rFonts w:asciiTheme="majorHAnsi" w:hAnsiTheme="majorHAnsi"/>
                      <w:b/>
                      <w:bCs/>
                      <w:lang w:val="id-ID"/>
                    </w:rPr>
                  </w:pPr>
                  <w:r w:rsidRPr="00AC6254">
                    <w:rPr>
                      <w:rFonts w:asciiTheme="majorHAnsi" w:hAnsiTheme="majorHAnsi"/>
                      <w:b/>
                      <w:bCs/>
                      <w:lang w:val="id-ID"/>
                    </w:rPr>
                    <w:t>a</w:t>
                  </w:r>
                </w:p>
              </w:txbxContent>
            </v:textbox>
          </v:shape>
        </w:pict>
      </w:r>
      <w:r>
        <w:rPr>
          <w:rFonts w:asciiTheme="majorHAnsi" w:hAnsiTheme="majorHAnsi"/>
          <w:lang w:val="id-ID" w:eastAsia="id-ID"/>
        </w:rPr>
        <w:pict w14:anchorId="3F0086F3">
          <v:shape id="_x0000_s2092" type="#_x0000_t202" style="position:absolute;left:0;text-align:left;margin-left:123.05pt;margin-top:83.85pt;width:22.5pt;height:21.75pt;z-index:251700224">
            <v:textbox style="mso-next-textbox:#_x0000_s2092">
              <w:txbxContent>
                <w:p w14:paraId="0364906E" w14:textId="77777777" w:rsidR="0037030D" w:rsidRPr="00AC6254" w:rsidRDefault="0037030D" w:rsidP="00162B78">
                  <w:pPr>
                    <w:rPr>
                      <w:rFonts w:asciiTheme="majorHAnsi" w:hAnsiTheme="majorHAnsi"/>
                      <w:b/>
                      <w:bCs/>
                      <w:lang w:val="id-ID"/>
                    </w:rPr>
                  </w:pPr>
                  <w:r w:rsidRPr="00AC6254">
                    <w:rPr>
                      <w:rFonts w:asciiTheme="majorHAnsi" w:hAnsiTheme="majorHAnsi"/>
                      <w:b/>
                      <w:bCs/>
                      <w:lang w:val="id-ID"/>
                    </w:rPr>
                    <w:t>b</w:t>
                  </w:r>
                </w:p>
              </w:txbxContent>
            </v:textbox>
          </v:shape>
        </w:pict>
      </w:r>
      <w:r w:rsidR="00162B78" w:rsidRPr="005C358B">
        <w:rPr>
          <w:rFonts w:asciiTheme="majorHAnsi" w:hAnsiTheme="majorHAnsi"/>
          <w:lang w:val="id-ID" w:eastAsia="id-ID"/>
        </w:rPr>
        <w:drawing>
          <wp:inline distT="0" distB="0" distL="0" distR="0" wp14:anchorId="1245F6EA" wp14:editId="211E324C">
            <wp:extent cx="1029448" cy="1368000"/>
            <wp:effectExtent l="19050" t="0" r="0" b="0"/>
            <wp:docPr id="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9448" cy="1368000"/>
                    </a:xfrm>
                    <a:prstGeom prst="rect">
                      <a:avLst/>
                    </a:prstGeom>
                    <a:noFill/>
                    <a:ln>
                      <a:noFill/>
                    </a:ln>
                  </pic:spPr>
                </pic:pic>
              </a:graphicData>
            </a:graphic>
          </wp:inline>
        </w:drawing>
      </w:r>
      <w:r w:rsidR="00162B78" w:rsidRPr="005C358B">
        <w:rPr>
          <w:rFonts w:asciiTheme="majorHAnsi" w:hAnsiTheme="majorHAnsi"/>
          <w:lang w:val="id-ID" w:eastAsia="id-ID"/>
        </w:rPr>
        <w:drawing>
          <wp:inline distT="0" distB="0" distL="0" distR="0" wp14:anchorId="1E7C456F" wp14:editId="2080732A">
            <wp:extent cx="1029562" cy="1368000"/>
            <wp:effectExtent l="19050" t="0" r="0" b="0"/>
            <wp:docPr id="3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29562" cy="1368000"/>
                    </a:xfrm>
                    <a:prstGeom prst="rect">
                      <a:avLst/>
                    </a:prstGeom>
                    <a:noFill/>
                    <a:ln>
                      <a:noFill/>
                    </a:ln>
                  </pic:spPr>
                </pic:pic>
              </a:graphicData>
            </a:graphic>
          </wp:inline>
        </w:drawing>
      </w:r>
      <w:r w:rsidR="00947385" w:rsidRPr="00947385">
        <w:t xml:space="preserve"> </w:t>
      </w:r>
      <w:r w:rsidR="00947385">
        <w:rPr>
          <w:lang w:val="id-ID" w:eastAsia="id-ID"/>
        </w:rPr>
        <w:drawing>
          <wp:inline distT="0" distB="0" distL="0" distR="0" wp14:anchorId="7ACEE2CD" wp14:editId="6DDFDCCA">
            <wp:extent cx="1027289" cy="1369034"/>
            <wp:effectExtent l="19050" t="0" r="1411" b="0"/>
            <wp:docPr id="39" name="Picture 8" descr="C:\Users\X453S\Documents\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453S\Documents\alo.jpg"/>
                    <pic:cNvPicPr>
                      <a:picLocks noChangeAspect="1" noChangeArrowheads="1"/>
                    </pic:cNvPicPr>
                  </pic:nvPicPr>
                  <pic:blipFill>
                    <a:blip r:embed="rId54" cstate="print"/>
                    <a:srcRect/>
                    <a:stretch>
                      <a:fillRect/>
                    </a:stretch>
                  </pic:blipFill>
                  <pic:spPr bwMode="auto">
                    <a:xfrm>
                      <a:off x="0" y="0"/>
                      <a:ext cx="1026485" cy="1367962"/>
                    </a:xfrm>
                    <a:prstGeom prst="rect">
                      <a:avLst/>
                    </a:prstGeom>
                    <a:noFill/>
                    <a:ln w="9525">
                      <a:noFill/>
                      <a:miter lim="800000"/>
                      <a:headEnd/>
                      <a:tailEnd/>
                    </a:ln>
                  </pic:spPr>
                </pic:pic>
              </a:graphicData>
            </a:graphic>
          </wp:inline>
        </w:drawing>
      </w:r>
    </w:p>
    <w:p w14:paraId="5E2A5371" w14:textId="6B780603" w:rsidR="000F1AE7" w:rsidRPr="000F1AE7" w:rsidRDefault="002F6155" w:rsidP="00E0308C">
      <w:pPr>
        <w:pStyle w:val="BodyText"/>
        <w:tabs>
          <w:tab w:val="left" w:pos="5387"/>
        </w:tabs>
        <w:spacing w:before="171"/>
        <w:ind w:left="709" w:right="27"/>
        <w:jc w:val="center"/>
        <w:rPr>
          <w:spacing w:val="-46"/>
        </w:rPr>
      </w:pPr>
      <w:bookmarkStart w:id="62" w:name="_Toc131498943"/>
      <w:r>
        <w:t xml:space="preserve">Gambar 4. </w:t>
      </w:r>
      <w:r>
        <w:fldChar w:fldCharType="begin"/>
      </w:r>
      <w:r>
        <w:instrText xml:space="preserve"> SEQ Gambar_4. \* ARABIC </w:instrText>
      </w:r>
      <w:r>
        <w:fldChar w:fldCharType="separate"/>
      </w:r>
      <w:r w:rsidR="00847469">
        <w:rPr>
          <w:noProof/>
        </w:rPr>
        <w:t>1</w:t>
      </w:r>
      <w:r>
        <w:fldChar w:fldCharType="end"/>
      </w:r>
      <w:r>
        <w:rPr>
          <w:lang w:val="id-ID"/>
        </w:rPr>
        <w:t xml:space="preserve"> </w:t>
      </w:r>
      <w:r w:rsidRPr="004B3EF9">
        <w:rPr>
          <w:lang w:val="id-ID"/>
        </w:rPr>
        <w:t xml:space="preserve"> </w:t>
      </w:r>
      <w:proofErr w:type="spellStart"/>
      <w:r w:rsidRPr="00B006F1">
        <w:rPr>
          <w:i/>
          <w:lang w:val="id-ID"/>
        </w:rPr>
        <w:t>Alocasia</w:t>
      </w:r>
      <w:proofErr w:type="spellEnd"/>
      <w:r w:rsidRPr="00B006F1">
        <w:rPr>
          <w:i/>
          <w:lang w:val="id-ID"/>
        </w:rPr>
        <w:t xml:space="preserve"> </w:t>
      </w:r>
      <w:proofErr w:type="spellStart"/>
      <w:r w:rsidRPr="00B006F1">
        <w:rPr>
          <w:i/>
          <w:lang w:val="id-ID"/>
        </w:rPr>
        <w:t>cucullata</w:t>
      </w:r>
      <w:proofErr w:type="spellEnd"/>
      <w:r w:rsidRPr="004B3EF9">
        <w:rPr>
          <w:lang w:val="id-ID"/>
        </w:rPr>
        <w:t xml:space="preserve"> (</w:t>
      </w:r>
      <w:proofErr w:type="spellStart"/>
      <w:r w:rsidRPr="004B3EF9">
        <w:rPr>
          <w:lang w:val="id-ID"/>
        </w:rPr>
        <w:t>Lour</w:t>
      </w:r>
      <w:proofErr w:type="spellEnd"/>
      <w:r w:rsidRPr="004B3EF9">
        <w:rPr>
          <w:lang w:val="id-ID"/>
        </w:rPr>
        <w:t xml:space="preserve">.) </w:t>
      </w:r>
      <w:proofErr w:type="spellStart"/>
      <w:r w:rsidRPr="004B3EF9">
        <w:rPr>
          <w:lang w:val="id-ID"/>
        </w:rPr>
        <w:t>G.Don</w:t>
      </w:r>
      <w:proofErr w:type="spellEnd"/>
      <w:r w:rsidRPr="004B3EF9">
        <w:rPr>
          <w:lang w:val="id-ID"/>
        </w:rPr>
        <w:t xml:space="preserve"> </w:t>
      </w:r>
      <w:bookmarkEnd w:id="62"/>
      <w:r w:rsidR="000F1AE7">
        <w:t>(a)</w:t>
      </w:r>
      <w:r w:rsidR="000F1AE7">
        <w:rPr>
          <w:spacing w:val="1"/>
        </w:rPr>
        <w:t xml:space="preserve"> </w:t>
      </w:r>
      <w:r w:rsidR="000F1AE7">
        <w:t>habitus, (b) bagian tangkai dan batang (skala 1:15), (c) permukaan daun permukaan daun adaksial (skala 1:7)</w:t>
      </w:r>
      <w:r w:rsidR="000F1AE7">
        <w:rPr>
          <w:spacing w:val="-46"/>
        </w:rPr>
        <w:t xml:space="preserve">  </w:t>
      </w:r>
      <w:r w:rsidR="000F1AE7">
        <w:t>(Dok</w:t>
      </w:r>
      <w:r w:rsidR="000F1AE7">
        <w:rPr>
          <w:spacing w:val="-2"/>
        </w:rPr>
        <w:t xml:space="preserve"> </w:t>
      </w:r>
      <w:r w:rsidR="000F1AE7">
        <w:t>pribadi, 2023).</w:t>
      </w:r>
    </w:p>
    <w:p w14:paraId="0D619DA6" w14:textId="18CFFAAF" w:rsidR="0037030D" w:rsidRDefault="0037030D" w:rsidP="000F1AE7">
      <w:pPr>
        <w:pStyle w:val="Heading4"/>
        <w:spacing w:line="240" w:lineRule="auto"/>
        <w:ind w:left="709" w:firstLine="11"/>
      </w:pPr>
    </w:p>
    <w:p w14:paraId="74E99A4E" w14:textId="77777777" w:rsidR="00162B78" w:rsidRPr="005C358B" w:rsidRDefault="00162B78" w:rsidP="00162B78">
      <w:pPr>
        <w:pStyle w:val="ListParagraph"/>
        <w:spacing w:line="360" w:lineRule="auto"/>
        <w:jc w:val="both"/>
        <w:rPr>
          <w:rFonts w:asciiTheme="majorHAnsi" w:hAnsiTheme="majorHAnsi"/>
          <w:lang w:val="id-ID"/>
        </w:rPr>
      </w:pPr>
      <w:r>
        <w:rPr>
          <w:rFonts w:asciiTheme="majorHAnsi" w:hAnsiTheme="majorHAnsi"/>
          <w:lang w:val="id-ID"/>
        </w:rPr>
        <w:t>Klasifikasi</w:t>
      </w:r>
    </w:p>
    <w:p w14:paraId="40D19A99" w14:textId="77777777" w:rsidR="00162B78" w:rsidRDefault="00162B78" w:rsidP="00162B78">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4424A797" w14:textId="77777777" w:rsidR="00162B78" w:rsidRDefault="00162B78" w:rsidP="00162B78">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4D3E14AF" w14:textId="77777777" w:rsidR="00162B78" w:rsidRDefault="00162B78" w:rsidP="00162B78">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61AC6CB1"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Superdivisi</w:t>
      </w:r>
      <w:r w:rsidRPr="00512066">
        <w:rPr>
          <w:rFonts w:asciiTheme="majorHAnsi" w:hAnsiTheme="majorHAnsi"/>
        </w:rPr>
        <w:tab/>
        <w:t xml:space="preserve"> : Embryophyta </w:t>
      </w:r>
    </w:p>
    <w:p w14:paraId="2ED2AA74"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Divisi</w:t>
      </w:r>
      <w:r w:rsidRPr="00512066">
        <w:rPr>
          <w:rFonts w:asciiTheme="majorHAnsi" w:hAnsiTheme="majorHAnsi"/>
        </w:rPr>
        <w:tab/>
      </w:r>
      <w:r>
        <w:rPr>
          <w:rFonts w:asciiTheme="majorHAnsi" w:hAnsiTheme="majorHAnsi"/>
          <w:lang w:val="id-ID"/>
        </w:rPr>
        <w:tab/>
      </w:r>
      <w:r w:rsidRPr="00512066">
        <w:rPr>
          <w:rFonts w:asciiTheme="majorHAnsi" w:hAnsiTheme="majorHAnsi"/>
        </w:rPr>
        <w:t xml:space="preserve"> : Tracheophyta </w:t>
      </w:r>
    </w:p>
    <w:p w14:paraId="62E1EA0C" w14:textId="77777777" w:rsidR="00162B78" w:rsidRDefault="00162B78" w:rsidP="00162B78">
      <w:pPr>
        <w:pStyle w:val="ListParagraph"/>
        <w:spacing w:line="240" w:lineRule="auto"/>
        <w:jc w:val="both"/>
        <w:rPr>
          <w:rFonts w:asciiTheme="majorHAnsi" w:hAnsiTheme="majorHAnsi"/>
          <w:lang w:val="id-ID"/>
        </w:rPr>
      </w:pPr>
      <w:r w:rsidRPr="00512066">
        <w:rPr>
          <w:rFonts w:asciiTheme="majorHAnsi" w:hAnsiTheme="majorHAnsi"/>
        </w:rPr>
        <w:t>Sub</w:t>
      </w:r>
      <w:r>
        <w:rPr>
          <w:rFonts w:asciiTheme="majorHAnsi" w:hAnsiTheme="majorHAnsi"/>
        </w:rPr>
        <w:t>divisi</w:t>
      </w:r>
      <w:r w:rsidRPr="00512066">
        <w:rPr>
          <w:rFonts w:asciiTheme="majorHAnsi" w:hAnsiTheme="majorHAnsi"/>
        </w:rPr>
        <w:tab/>
        <w:t xml:space="preserve"> : Spermatophytina </w:t>
      </w:r>
    </w:p>
    <w:p w14:paraId="0FDCBA42"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Kelas</w:t>
      </w:r>
      <w:r w:rsidRPr="00512066">
        <w:rPr>
          <w:rFonts w:asciiTheme="majorHAnsi" w:hAnsiTheme="majorHAnsi"/>
        </w:rPr>
        <w:tab/>
      </w:r>
      <w:r w:rsidRPr="00512066">
        <w:rPr>
          <w:rFonts w:asciiTheme="majorHAnsi" w:hAnsiTheme="majorHAnsi"/>
        </w:rPr>
        <w:tab/>
        <w:t xml:space="preserve"> : Magnoliopsida</w:t>
      </w:r>
    </w:p>
    <w:p w14:paraId="21E23F09"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Superordo</w:t>
      </w:r>
      <w:r w:rsidRPr="00512066">
        <w:rPr>
          <w:rFonts w:asciiTheme="majorHAnsi" w:hAnsiTheme="majorHAnsi"/>
        </w:rPr>
        <w:tab/>
        <w:t xml:space="preserve"> : Lilianae </w:t>
      </w:r>
    </w:p>
    <w:p w14:paraId="7F98F390"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Ordo</w:t>
      </w:r>
      <w:r w:rsidRPr="00512066">
        <w:rPr>
          <w:rFonts w:asciiTheme="majorHAnsi" w:hAnsiTheme="majorHAnsi"/>
        </w:rPr>
        <w:t xml:space="preserve"> </w:t>
      </w:r>
      <w:r>
        <w:rPr>
          <w:rFonts w:asciiTheme="majorHAnsi" w:hAnsiTheme="majorHAnsi"/>
          <w:lang w:val="id-ID"/>
        </w:rPr>
        <w:tab/>
      </w:r>
      <w:r w:rsidRPr="00512066">
        <w:rPr>
          <w:rFonts w:asciiTheme="majorHAnsi" w:hAnsiTheme="majorHAnsi"/>
        </w:rPr>
        <w:tab/>
        <w:t xml:space="preserve">: Alismatales </w:t>
      </w:r>
    </w:p>
    <w:p w14:paraId="29C4DD77"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rPr>
        <w:t>Famili</w:t>
      </w:r>
      <w:r w:rsidRPr="00512066">
        <w:rPr>
          <w:rFonts w:asciiTheme="majorHAnsi" w:hAnsiTheme="majorHAnsi"/>
        </w:rPr>
        <w:tab/>
      </w:r>
      <w:r>
        <w:rPr>
          <w:rFonts w:asciiTheme="majorHAnsi" w:hAnsiTheme="majorHAnsi"/>
          <w:lang w:val="id-ID"/>
        </w:rPr>
        <w:tab/>
      </w:r>
      <w:r w:rsidRPr="00512066">
        <w:rPr>
          <w:rFonts w:asciiTheme="majorHAnsi" w:hAnsiTheme="majorHAnsi"/>
        </w:rPr>
        <w:t xml:space="preserve">: Araceae </w:t>
      </w:r>
    </w:p>
    <w:p w14:paraId="0070E557" w14:textId="77777777" w:rsidR="00162B78" w:rsidRDefault="00162B78" w:rsidP="00162B78">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Typhoinum</w:t>
      </w:r>
    </w:p>
    <w:p w14:paraId="061AFC8C" w14:textId="77777777" w:rsidR="00162B78" w:rsidRPr="00FB2DE3" w:rsidRDefault="00162B78" w:rsidP="00FB2DE3">
      <w:pPr>
        <w:pStyle w:val="ListParagraph"/>
        <w:spacing w:line="360" w:lineRule="auto"/>
        <w:jc w:val="both"/>
        <w:rPr>
          <w:rFonts w:asciiTheme="majorHAnsi" w:hAnsiTheme="majorHAnsi"/>
          <w:lang w:val="id-ID"/>
        </w:rPr>
      </w:pPr>
      <w:r>
        <w:rPr>
          <w:rFonts w:asciiTheme="majorHAnsi" w:hAnsiTheme="majorHAnsi"/>
          <w:lang w:val="id-ID"/>
        </w:rPr>
        <w:t>Spesies</w:t>
      </w:r>
      <w:r>
        <w:rPr>
          <w:rFonts w:asciiTheme="majorHAnsi" w:hAnsiTheme="majorHAnsi"/>
          <w:lang w:val="id-ID"/>
        </w:rPr>
        <w:tab/>
      </w:r>
      <w:r>
        <w:rPr>
          <w:rFonts w:asciiTheme="majorHAnsi" w:hAnsiTheme="majorHAnsi"/>
          <w:lang w:val="id-ID"/>
        </w:rPr>
        <w:tab/>
        <w:t xml:space="preserve">: </w:t>
      </w:r>
      <w:r>
        <w:rPr>
          <w:rFonts w:asciiTheme="majorHAnsi" w:hAnsiTheme="majorHAnsi"/>
          <w:i/>
          <w:iCs/>
          <w:lang w:val="id-ID"/>
        </w:rPr>
        <w:t>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r w:rsidRPr="00D014A2">
        <w:rPr>
          <w:rFonts w:asciiTheme="majorHAnsi" w:hAnsiTheme="majorHAnsi"/>
          <w:i/>
          <w:iCs/>
          <w:lang w:val="id-ID"/>
        </w:rPr>
        <w:t xml:space="preserve"> </w:t>
      </w:r>
    </w:p>
    <w:p w14:paraId="54573457" w14:textId="77777777" w:rsidR="00162B78" w:rsidRDefault="00162B78" w:rsidP="00162B78">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Pr>
          <w:rFonts w:asciiTheme="majorHAnsi" w:hAnsiTheme="majorHAnsi"/>
          <w:i/>
          <w:iCs/>
          <w:lang w:val="id-ID"/>
        </w:rPr>
        <w:t>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r>
        <w:rPr>
          <w:rFonts w:asciiTheme="majorHAnsi" w:hAnsiTheme="majorHAnsi"/>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15 Februari 2023. Tumbuhan </w:t>
      </w:r>
      <w:r>
        <w:rPr>
          <w:rFonts w:asciiTheme="majorHAnsi" w:hAnsiTheme="majorHAnsi"/>
          <w:lang w:val="id-ID"/>
        </w:rPr>
        <w:lastRenderedPageBreak/>
        <w:t xml:space="preserve">ini ditemukan pada hutan di lokasi yang memiliki topografi berbukit dengan posisi lereng dan tumbuh pada naungan sedang. </w:t>
      </w:r>
    </w:p>
    <w:p w14:paraId="307FDCC2" w14:textId="647BB4DD" w:rsidR="00162B78" w:rsidRDefault="00162B78" w:rsidP="00162B78">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dudukan daun, dan warna urat utama (tulang daun primer). </w:t>
      </w:r>
    </w:p>
    <w:p w14:paraId="3444CF53" w14:textId="30D29B47" w:rsidR="00162B78" w:rsidRPr="00E0308C" w:rsidRDefault="00162B78" w:rsidP="00E0308C">
      <w:pPr>
        <w:pStyle w:val="ListParagraph"/>
        <w:spacing w:line="360" w:lineRule="auto"/>
        <w:ind w:firstLine="720"/>
        <w:jc w:val="both"/>
        <w:rPr>
          <w:rFonts w:asciiTheme="majorHAnsi" w:hAnsiTheme="majorHAnsi"/>
          <w:lang w:val="id-ID"/>
        </w:rPr>
      </w:pPr>
      <w:r>
        <w:rPr>
          <w:rFonts w:asciiTheme="majorHAnsi" w:hAnsiTheme="majorHAnsi"/>
          <w:i/>
          <w:iCs/>
          <w:lang w:val="id-ID"/>
        </w:rPr>
        <w:t>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r w:rsidRPr="00D014A2">
        <w:rPr>
          <w:rFonts w:asciiTheme="majorHAnsi" w:hAnsiTheme="majorHAnsi"/>
          <w:i/>
          <w:iCs/>
          <w:lang w:val="id-ID"/>
        </w:rPr>
        <w:t xml:space="preserve"> </w:t>
      </w:r>
      <w:r>
        <w:rPr>
          <w:rFonts w:asciiTheme="majorHAnsi" w:hAnsiTheme="majorHAnsi"/>
          <w:lang w:val="id-ID"/>
        </w:rPr>
        <w:t>merupakan tumbuhan herba dengan tinggi sekitar 61 cm. Daunnya berbentuk jantung (</w:t>
      </w:r>
      <w:r w:rsidRPr="00BE2C8C">
        <w:rPr>
          <w:rFonts w:asciiTheme="majorHAnsi" w:hAnsiTheme="majorHAnsi"/>
          <w:i/>
          <w:iCs/>
          <w:lang w:val="id-ID"/>
        </w:rPr>
        <w:t>cordatus</w:t>
      </w:r>
      <w:r>
        <w:rPr>
          <w:rFonts w:asciiTheme="majorHAnsi" w:hAnsiTheme="majorHAnsi"/>
          <w:lang w:val="id-ID"/>
        </w:rPr>
        <w:t xml:space="preserve">) dengan ujung daun meruncing, pangkal daun berlekuk, panjang daun 22 cm dan lebarnya 15 cm, permukaan atas dan bawah daun licin, warna daun hijau, tipe pertulangan daun menyirip, dudukan daun tersebar, tepi daun rata, warna tulang daun primer hijau,  daging daun tipis dan lunak. </w:t>
      </w:r>
      <w:r w:rsidR="00E0308C" w:rsidRPr="001557B7">
        <w:rPr>
          <w:rFonts w:asciiTheme="majorHAnsi" w:hAnsiTheme="majorHAnsi"/>
        </w:rPr>
        <w:t>Penampakan daun dapat dilihat pada Gambar 4.1</w:t>
      </w:r>
      <w:r w:rsidR="00E0308C">
        <w:rPr>
          <w:rFonts w:asciiTheme="majorHAnsi" w:hAnsiTheme="majorHAnsi"/>
        </w:rPr>
        <w:t>.</w:t>
      </w:r>
    </w:p>
    <w:p w14:paraId="4ED27C9E" w14:textId="07BCC2FC" w:rsidR="00162B78" w:rsidRPr="00162B78" w:rsidRDefault="00162B78" w:rsidP="00162B78">
      <w:pPr>
        <w:pStyle w:val="ListParagraph"/>
        <w:spacing w:line="360" w:lineRule="auto"/>
        <w:ind w:firstLine="720"/>
        <w:jc w:val="both"/>
        <w:rPr>
          <w:rFonts w:asciiTheme="majorHAnsi" w:hAnsiTheme="majorHAnsi"/>
          <w:lang w:val="id-ID"/>
        </w:rPr>
      </w:pPr>
      <w:r w:rsidRPr="00512066">
        <w:rPr>
          <w:rFonts w:asciiTheme="majorHAnsi" w:hAnsiTheme="majorHAnsi"/>
          <w:lang w:val="id-ID"/>
        </w:rPr>
        <w:t>Pengamatan morfologi tangkai meliputi warna tangkai, bentuk, tipe, motif, dan permukaan tangkai</w:t>
      </w:r>
      <w:r>
        <w:rPr>
          <w:rFonts w:asciiTheme="majorHAnsi" w:hAnsiTheme="majorHAnsi"/>
          <w:i/>
          <w:iCs/>
          <w:lang w:val="id-ID"/>
        </w:rPr>
        <w:t>. Alocasia cu</w:t>
      </w:r>
      <w:r w:rsidRPr="00D014A2">
        <w:rPr>
          <w:rFonts w:asciiTheme="majorHAnsi" w:hAnsiTheme="majorHAnsi"/>
          <w:i/>
          <w:iCs/>
          <w:lang w:val="id-ID"/>
        </w:rPr>
        <w:t>cu</w:t>
      </w:r>
      <w:r>
        <w:rPr>
          <w:rFonts w:asciiTheme="majorHAnsi" w:hAnsiTheme="majorHAnsi"/>
          <w:i/>
          <w:iCs/>
          <w:lang w:val="id-ID"/>
        </w:rPr>
        <w:t>l</w:t>
      </w:r>
      <w:r w:rsidRPr="00D014A2">
        <w:rPr>
          <w:rFonts w:asciiTheme="majorHAnsi" w:hAnsiTheme="majorHAnsi"/>
          <w:i/>
          <w:iCs/>
          <w:lang w:val="id-ID"/>
        </w:rPr>
        <w:t>lata</w:t>
      </w:r>
      <w:r>
        <w:rPr>
          <w:rFonts w:asciiTheme="majorHAnsi" w:hAnsiTheme="majorHAnsi"/>
          <w:i/>
          <w:iCs/>
          <w:lang w:val="id-ID"/>
        </w:rPr>
        <w:t xml:space="preserve"> </w:t>
      </w:r>
      <w:r w:rsidRPr="00F123DE">
        <w:rPr>
          <w:rFonts w:asciiTheme="majorHAnsi" w:hAnsiTheme="majorHAnsi"/>
          <w:lang w:val="id-ID"/>
        </w:rPr>
        <w:t>(Lour.) G.Don</w:t>
      </w:r>
      <w:r w:rsidRPr="00D014A2">
        <w:rPr>
          <w:rFonts w:asciiTheme="majorHAnsi" w:hAnsiTheme="majorHAnsi"/>
          <w:i/>
          <w:iCs/>
          <w:lang w:val="id-ID"/>
        </w:rPr>
        <w:t xml:space="preserve"> </w:t>
      </w:r>
      <w:r>
        <w:rPr>
          <w:rFonts w:asciiTheme="majorHAnsi" w:hAnsiTheme="majorHAnsi"/>
          <w:lang w:val="id-ID"/>
        </w:rPr>
        <w:t xml:space="preserve">memiliki batang semu </w:t>
      </w:r>
      <w:r>
        <w:rPr>
          <w:rFonts w:asciiTheme="majorHAnsi" w:hAnsiTheme="majorHAnsi"/>
          <w:lang w:val="id-ID"/>
        </w:rPr>
        <w:lastRenderedPageBreak/>
        <w:t xml:space="preserve">basah yang tebal berbentuk silinder tidak berkayu berwarna hijau yang sebenarnya merupakan tangkai daun sedangkan batang sesungguhnya terletak di bawah tanah </w:t>
      </w:r>
      <w:r w:rsidRPr="00512066">
        <w:rPr>
          <w:rFonts w:asciiTheme="majorHAnsi" w:hAnsiTheme="majorHAnsi"/>
          <w:i/>
          <w:iCs/>
          <w:lang w:val="id-ID"/>
        </w:rPr>
        <w:t>hipogeal</w:t>
      </w:r>
      <w:r w:rsidRPr="00914174">
        <w:rPr>
          <w:rFonts w:asciiTheme="majorHAnsi" w:hAnsiTheme="majorHAnsi"/>
          <w:lang w:val="id-ID"/>
        </w:rPr>
        <w:t xml:space="preserve">. </w:t>
      </w:r>
      <w:r w:rsidR="00914174" w:rsidRPr="00914174">
        <w:rPr>
          <w:rFonts w:asciiTheme="majorHAnsi" w:hAnsiTheme="majorHAnsi"/>
          <w:lang w:val="id-ID"/>
        </w:rPr>
        <w:t>Pada pengamatan, batang tumbuhan ini terlihat sebagian dipermukaan</w:t>
      </w:r>
      <w:r w:rsidR="008041CE">
        <w:rPr>
          <w:rFonts w:asciiTheme="majorHAnsi" w:hAnsiTheme="majorHAnsi"/>
          <w:i/>
          <w:iCs/>
        </w:rPr>
        <w:t xml:space="preserve">. </w:t>
      </w:r>
      <w:r w:rsidR="00914174">
        <w:rPr>
          <w:rFonts w:asciiTheme="majorHAnsi" w:hAnsiTheme="majorHAnsi"/>
          <w:lang w:val="id-ID"/>
        </w:rPr>
        <w:t>Batangnya bertipe simpodium yaitu tipe batang yang tidak memiliki cabang.</w:t>
      </w:r>
    </w:p>
    <w:p w14:paraId="7C038E97" w14:textId="77777777" w:rsidR="00A61931" w:rsidRPr="00767D7A" w:rsidRDefault="00A61931" w:rsidP="00767D7A">
      <w:pPr>
        <w:pStyle w:val="ListParagraph"/>
        <w:numPr>
          <w:ilvl w:val="0"/>
          <w:numId w:val="34"/>
        </w:numPr>
        <w:spacing w:line="360" w:lineRule="auto"/>
        <w:jc w:val="both"/>
        <w:rPr>
          <w:rFonts w:asciiTheme="majorHAnsi" w:hAnsiTheme="majorHAnsi"/>
          <w:lang w:val="id-ID"/>
        </w:rPr>
      </w:pPr>
      <w:r w:rsidRPr="00767D7A">
        <w:rPr>
          <w:rFonts w:asciiTheme="majorHAnsi" w:hAnsiTheme="majorHAnsi"/>
          <w:i/>
          <w:iCs/>
          <w:lang w:val="id-ID"/>
        </w:rPr>
        <w:t>Amorphophallus mueller</w:t>
      </w:r>
      <w:r w:rsidR="00080552" w:rsidRPr="00767D7A">
        <w:rPr>
          <w:rFonts w:asciiTheme="majorHAnsi" w:hAnsiTheme="majorHAnsi"/>
          <w:i/>
          <w:iCs/>
          <w:lang w:val="id-ID"/>
        </w:rPr>
        <w:t xml:space="preserve">i </w:t>
      </w:r>
      <w:r w:rsidR="00080552" w:rsidRPr="00767D7A">
        <w:rPr>
          <w:rFonts w:asciiTheme="majorHAnsi" w:hAnsiTheme="majorHAnsi"/>
          <w:lang w:val="id-ID"/>
        </w:rPr>
        <w:t>Blume</w:t>
      </w:r>
    </w:p>
    <w:p w14:paraId="2F8224DA" w14:textId="77777777" w:rsidR="00EE2C11" w:rsidRDefault="00000000" w:rsidP="00032CA1">
      <w:pPr>
        <w:pStyle w:val="ListParagraph"/>
        <w:keepNext/>
        <w:spacing w:line="240" w:lineRule="auto"/>
        <w:jc w:val="center"/>
      </w:pPr>
      <w:r>
        <w:rPr>
          <w:rFonts w:asciiTheme="majorHAnsi" w:hAnsiTheme="majorHAnsi"/>
          <w:lang w:val="id-ID" w:eastAsia="id-ID"/>
        </w:rPr>
        <w:pict w14:anchorId="40261736">
          <v:shape id="_x0000_s2054" type="#_x0000_t202" style="position:absolute;left:0;text-align:left;margin-left:43.85pt;margin-top:138.15pt;width:22.5pt;height:21pt;z-index:251664384">
            <v:textbox style="mso-next-textbox:#_x0000_s2054">
              <w:txbxContent>
                <w:p w14:paraId="23D9A7A2" w14:textId="77777777" w:rsidR="0037030D" w:rsidRPr="00B23064" w:rsidRDefault="0037030D">
                  <w:pPr>
                    <w:rPr>
                      <w:rFonts w:asciiTheme="majorHAnsi" w:hAnsiTheme="majorHAnsi"/>
                      <w:b/>
                      <w:bCs/>
                      <w:lang w:val="id-ID"/>
                    </w:rPr>
                  </w:pPr>
                  <w:r w:rsidRPr="00B23064">
                    <w:rPr>
                      <w:rFonts w:asciiTheme="majorHAnsi" w:hAnsiTheme="majorHAnsi"/>
                      <w:b/>
                      <w:bCs/>
                      <w:lang w:val="id-ID"/>
                    </w:rPr>
                    <w:t>a</w:t>
                  </w:r>
                </w:p>
              </w:txbxContent>
            </v:textbox>
          </v:shape>
        </w:pict>
      </w:r>
      <w:r>
        <w:rPr>
          <w:rFonts w:asciiTheme="majorHAnsi" w:hAnsiTheme="majorHAnsi"/>
          <w:lang w:val="id-ID" w:eastAsia="id-ID"/>
        </w:rPr>
        <w:pict w14:anchorId="105546C4">
          <v:shape id="_x0000_s2055" type="#_x0000_t202" style="position:absolute;left:0;text-align:left;margin-left:167.6pt;margin-top:138.15pt;width:21.75pt;height:20.25pt;z-index:251665408">
            <v:textbox style="mso-next-textbox:#_x0000_s2055">
              <w:txbxContent>
                <w:p w14:paraId="693CDADA" w14:textId="77777777" w:rsidR="0037030D" w:rsidRPr="00B23064" w:rsidRDefault="0037030D">
                  <w:pPr>
                    <w:rPr>
                      <w:rFonts w:asciiTheme="majorHAnsi" w:hAnsiTheme="majorHAnsi"/>
                      <w:b/>
                      <w:bCs/>
                      <w:lang w:val="id-ID"/>
                    </w:rPr>
                  </w:pPr>
                  <w:r w:rsidRPr="00B23064">
                    <w:rPr>
                      <w:rFonts w:asciiTheme="majorHAnsi" w:hAnsiTheme="majorHAnsi"/>
                      <w:b/>
                      <w:bCs/>
                      <w:lang w:val="id-ID"/>
                    </w:rPr>
                    <w:t>b</w:t>
                  </w:r>
                </w:p>
              </w:txbxContent>
            </v:textbox>
          </v:shape>
        </w:pict>
      </w:r>
      <w:r w:rsidR="00EE2C11" w:rsidRPr="00EE2C11">
        <w:rPr>
          <w:rFonts w:asciiTheme="majorHAnsi" w:hAnsiTheme="majorHAnsi"/>
          <w:lang w:val="id-ID" w:eastAsia="id-ID"/>
        </w:rPr>
        <w:drawing>
          <wp:inline distT="0" distB="0" distL="0" distR="0" wp14:anchorId="32888001" wp14:editId="39A3860C">
            <wp:extent cx="1534660" cy="2016000"/>
            <wp:effectExtent l="19050" t="0" r="83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660" cy="2016000"/>
                    </a:xfrm>
                    <a:prstGeom prst="rect">
                      <a:avLst/>
                    </a:prstGeom>
                    <a:noFill/>
                    <a:ln>
                      <a:noFill/>
                    </a:ln>
                  </pic:spPr>
                </pic:pic>
              </a:graphicData>
            </a:graphic>
          </wp:inline>
        </w:drawing>
      </w:r>
      <w:r w:rsidR="00CF62E1" w:rsidRPr="00CF62E1">
        <w:rPr>
          <w:lang w:val="id-ID" w:eastAsia="id-ID"/>
        </w:rPr>
        <w:drawing>
          <wp:inline distT="0" distB="0" distL="0" distR="0" wp14:anchorId="515A5279" wp14:editId="111ADD2D">
            <wp:extent cx="1512000" cy="2016000"/>
            <wp:effectExtent l="19050" t="0" r="0" b="0"/>
            <wp:docPr id="72" name="Picture 3" descr="C:\Users\X453S\AppData\Local\Microsoft\Windows\INetCache\Content.Word\1d0fe544-b99b-447e-a82c-ffc304322d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453S\AppData\Local\Microsoft\Windows\INetCache\Content.Word\1d0fe544-b99b-447e-a82c-ffc304322d4d.jpg"/>
                    <pic:cNvPicPr>
                      <a:picLocks noChangeAspect="1" noChangeArrowheads="1"/>
                    </pic:cNvPicPr>
                  </pic:nvPicPr>
                  <pic:blipFill>
                    <a:blip r:embed="rId55" cstate="print"/>
                    <a:srcRect/>
                    <a:stretch>
                      <a:fillRect/>
                    </a:stretch>
                  </pic:blipFill>
                  <pic:spPr bwMode="auto">
                    <a:xfrm>
                      <a:off x="0" y="0"/>
                      <a:ext cx="1512000" cy="2016000"/>
                    </a:xfrm>
                    <a:prstGeom prst="rect">
                      <a:avLst/>
                    </a:prstGeom>
                    <a:noFill/>
                    <a:ln w="9525">
                      <a:noFill/>
                      <a:miter lim="800000"/>
                      <a:headEnd/>
                      <a:tailEnd/>
                    </a:ln>
                  </pic:spPr>
                </pic:pic>
              </a:graphicData>
            </a:graphic>
          </wp:inline>
        </w:drawing>
      </w:r>
    </w:p>
    <w:p w14:paraId="2ECC8B8C" w14:textId="459331EC" w:rsidR="00EE2C11" w:rsidRPr="000F1AE7" w:rsidRDefault="00EE2C11" w:rsidP="000F1AE7">
      <w:pPr>
        <w:pStyle w:val="Caption"/>
        <w:ind w:left="720"/>
        <w:jc w:val="center"/>
        <w:rPr>
          <w:rFonts w:asciiTheme="majorHAnsi" w:hAnsiTheme="majorHAnsi"/>
          <w:b w:val="0"/>
          <w:bCs w:val="0"/>
          <w:color w:val="auto"/>
          <w:sz w:val="22"/>
          <w:szCs w:val="22"/>
        </w:rPr>
      </w:pPr>
      <w:bookmarkStart w:id="63" w:name="_Toc131498944"/>
      <w:r w:rsidRPr="00EE2C11">
        <w:rPr>
          <w:rFonts w:asciiTheme="majorHAnsi" w:hAnsiTheme="majorHAnsi"/>
          <w:b w:val="0"/>
          <w:bCs w:val="0"/>
          <w:color w:val="auto"/>
          <w:sz w:val="22"/>
          <w:szCs w:val="22"/>
        </w:rPr>
        <w:t xml:space="preserve">Gambar 4. </w:t>
      </w:r>
      <w:r w:rsidR="00CE0B4A" w:rsidRPr="00EE2C11">
        <w:rPr>
          <w:rFonts w:asciiTheme="majorHAnsi" w:hAnsiTheme="majorHAnsi"/>
          <w:b w:val="0"/>
          <w:bCs w:val="0"/>
          <w:color w:val="auto"/>
          <w:sz w:val="22"/>
          <w:szCs w:val="22"/>
        </w:rPr>
        <w:fldChar w:fldCharType="begin"/>
      </w:r>
      <w:r w:rsidRPr="00EE2C11">
        <w:rPr>
          <w:rFonts w:asciiTheme="majorHAnsi" w:hAnsiTheme="majorHAnsi"/>
          <w:b w:val="0"/>
          <w:bCs w:val="0"/>
          <w:color w:val="auto"/>
          <w:sz w:val="22"/>
          <w:szCs w:val="22"/>
        </w:rPr>
        <w:instrText xml:space="preserve"> SEQ Gambar_4. \* ARABIC </w:instrText>
      </w:r>
      <w:r w:rsidR="00CE0B4A" w:rsidRPr="00EE2C11">
        <w:rPr>
          <w:rFonts w:asciiTheme="majorHAnsi" w:hAnsiTheme="majorHAnsi"/>
          <w:b w:val="0"/>
          <w:bCs w:val="0"/>
          <w:color w:val="auto"/>
          <w:sz w:val="22"/>
          <w:szCs w:val="22"/>
        </w:rPr>
        <w:fldChar w:fldCharType="separate"/>
      </w:r>
      <w:r w:rsidR="00847469">
        <w:rPr>
          <w:rFonts w:asciiTheme="majorHAnsi" w:hAnsiTheme="majorHAnsi"/>
          <w:b w:val="0"/>
          <w:bCs w:val="0"/>
          <w:color w:val="auto"/>
          <w:sz w:val="22"/>
          <w:szCs w:val="22"/>
        </w:rPr>
        <w:t>2</w:t>
      </w:r>
      <w:r w:rsidR="00CE0B4A" w:rsidRPr="00EE2C11">
        <w:rPr>
          <w:rFonts w:asciiTheme="majorHAnsi" w:hAnsiTheme="majorHAnsi"/>
          <w:b w:val="0"/>
          <w:bCs w:val="0"/>
          <w:color w:val="auto"/>
          <w:sz w:val="22"/>
          <w:szCs w:val="22"/>
        </w:rPr>
        <w:fldChar w:fldCharType="end"/>
      </w:r>
      <w:r w:rsidRPr="00EE2C11">
        <w:rPr>
          <w:rFonts w:asciiTheme="majorHAnsi" w:hAnsiTheme="majorHAnsi"/>
          <w:b w:val="0"/>
          <w:bCs w:val="0"/>
          <w:color w:val="auto"/>
          <w:sz w:val="22"/>
          <w:szCs w:val="22"/>
          <w:lang w:val="id-ID"/>
        </w:rPr>
        <w:t xml:space="preserve"> </w:t>
      </w:r>
      <w:r w:rsidRPr="000F1AE7">
        <w:rPr>
          <w:rFonts w:asciiTheme="majorHAnsi" w:hAnsiTheme="majorHAnsi"/>
          <w:b w:val="0"/>
          <w:bCs w:val="0"/>
          <w:i/>
          <w:iCs/>
          <w:color w:val="auto"/>
          <w:sz w:val="22"/>
          <w:szCs w:val="22"/>
          <w:lang w:val="id-ID"/>
        </w:rPr>
        <w:t>Amorphophallus muelleri</w:t>
      </w:r>
      <w:r w:rsidR="00440F79" w:rsidRPr="000F1AE7">
        <w:rPr>
          <w:rFonts w:asciiTheme="majorHAnsi" w:hAnsiTheme="majorHAnsi"/>
          <w:b w:val="0"/>
          <w:bCs w:val="0"/>
          <w:i/>
          <w:iCs/>
          <w:color w:val="auto"/>
          <w:sz w:val="22"/>
          <w:szCs w:val="22"/>
          <w:lang w:val="id-ID"/>
        </w:rPr>
        <w:t xml:space="preserve"> </w:t>
      </w:r>
      <w:r w:rsidR="00440F79" w:rsidRPr="000F1AE7">
        <w:rPr>
          <w:rFonts w:asciiTheme="majorHAnsi" w:hAnsiTheme="majorHAnsi"/>
          <w:b w:val="0"/>
          <w:bCs w:val="0"/>
          <w:color w:val="auto"/>
          <w:sz w:val="22"/>
          <w:szCs w:val="22"/>
          <w:lang w:val="id-ID"/>
        </w:rPr>
        <w:t>Blume</w:t>
      </w:r>
      <w:bookmarkEnd w:id="63"/>
      <w:r w:rsidR="000F1AE7" w:rsidRPr="000F1AE7">
        <w:rPr>
          <w:rFonts w:asciiTheme="majorHAnsi" w:hAnsiTheme="majorHAnsi"/>
          <w:b w:val="0"/>
          <w:bCs w:val="0"/>
          <w:color w:val="auto"/>
          <w:sz w:val="22"/>
          <w:szCs w:val="22"/>
        </w:rPr>
        <w:t xml:space="preserve"> (a)</w:t>
      </w:r>
      <w:r w:rsidR="000F1AE7" w:rsidRPr="000F1AE7">
        <w:rPr>
          <w:rFonts w:asciiTheme="majorHAnsi" w:hAnsiTheme="majorHAnsi"/>
          <w:b w:val="0"/>
          <w:bCs w:val="0"/>
          <w:color w:val="auto"/>
          <w:spacing w:val="-46"/>
          <w:sz w:val="22"/>
          <w:szCs w:val="22"/>
        </w:rPr>
        <w:t xml:space="preserve"> </w:t>
      </w:r>
      <w:r w:rsidR="000F1AE7" w:rsidRPr="000F1AE7">
        <w:rPr>
          <w:rFonts w:asciiTheme="majorHAnsi" w:hAnsiTheme="majorHAnsi"/>
          <w:b w:val="0"/>
          <w:bCs w:val="0"/>
          <w:color w:val="auto"/>
          <w:sz w:val="22"/>
          <w:szCs w:val="22"/>
        </w:rPr>
        <w:t xml:space="preserve">permukaan daun </w:t>
      </w:r>
      <w:r w:rsidR="000F1AE7">
        <w:rPr>
          <w:rFonts w:asciiTheme="majorHAnsi" w:hAnsiTheme="majorHAnsi"/>
          <w:b w:val="0"/>
          <w:bCs w:val="0"/>
          <w:color w:val="auto"/>
          <w:sz w:val="22"/>
          <w:szCs w:val="22"/>
        </w:rPr>
        <w:t>adaksial</w:t>
      </w:r>
      <w:r w:rsidR="000F1AE7" w:rsidRPr="000F1AE7">
        <w:rPr>
          <w:rFonts w:asciiTheme="majorHAnsi" w:hAnsiTheme="majorHAnsi"/>
          <w:b w:val="0"/>
          <w:bCs w:val="0"/>
          <w:color w:val="auto"/>
          <w:sz w:val="22"/>
          <w:szCs w:val="22"/>
        </w:rPr>
        <w:t xml:space="preserve"> (skala 1:5),</w:t>
      </w:r>
      <w:r w:rsidR="000F1AE7" w:rsidRPr="000F1AE7">
        <w:rPr>
          <w:rFonts w:asciiTheme="majorHAnsi" w:hAnsiTheme="majorHAnsi"/>
          <w:b w:val="0"/>
          <w:bCs w:val="0"/>
          <w:color w:val="auto"/>
          <w:spacing w:val="-2"/>
          <w:sz w:val="22"/>
          <w:szCs w:val="22"/>
        </w:rPr>
        <w:t xml:space="preserve"> </w:t>
      </w:r>
      <w:r w:rsidR="000F1AE7" w:rsidRPr="000F1AE7">
        <w:rPr>
          <w:rFonts w:asciiTheme="majorHAnsi" w:hAnsiTheme="majorHAnsi"/>
          <w:b w:val="0"/>
          <w:bCs w:val="0"/>
          <w:color w:val="auto"/>
          <w:sz w:val="22"/>
          <w:szCs w:val="22"/>
        </w:rPr>
        <w:t>(b)</w:t>
      </w:r>
      <w:r w:rsidR="000F1AE7" w:rsidRPr="000F1AE7">
        <w:rPr>
          <w:rFonts w:asciiTheme="majorHAnsi" w:hAnsiTheme="majorHAnsi"/>
          <w:b w:val="0"/>
          <w:bCs w:val="0"/>
          <w:color w:val="auto"/>
          <w:spacing w:val="-2"/>
          <w:sz w:val="22"/>
          <w:szCs w:val="22"/>
        </w:rPr>
        <w:t>tangkai (skala 1:4)</w:t>
      </w:r>
      <w:r w:rsidR="000F1AE7" w:rsidRPr="000F1AE7">
        <w:rPr>
          <w:rFonts w:asciiTheme="majorHAnsi" w:hAnsiTheme="majorHAnsi"/>
          <w:b w:val="0"/>
          <w:bCs w:val="0"/>
          <w:color w:val="auto"/>
          <w:sz w:val="22"/>
          <w:szCs w:val="22"/>
        </w:rPr>
        <w:t xml:space="preserve"> (Dok</w:t>
      </w:r>
      <w:r w:rsidR="000F1AE7" w:rsidRPr="000F1AE7">
        <w:rPr>
          <w:rFonts w:asciiTheme="majorHAnsi" w:hAnsiTheme="majorHAnsi"/>
          <w:b w:val="0"/>
          <w:bCs w:val="0"/>
          <w:color w:val="auto"/>
          <w:spacing w:val="-4"/>
          <w:sz w:val="22"/>
          <w:szCs w:val="22"/>
        </w:rPr>
        <w:t xml:space="preserve"> </w:t>
      </w:r>
      <w:r w:rsidR="000F1AE7" w:rsidRPr="000F1AE7">
        <w:rPr>
          <w:rFonts w:asciiTheme="majorHAnsi" w:hAnsiTheme="majorHAnsi"/>
          <w:b w:val="0"/>
          <w:bCs w:val="0"/>
          <w:color w:val="auto"/>
          <w:sz w:val="22"/>
          <w:szCs w:val="22"/>
        </w:rPr>
        <w:t>pribadi,</w:t>
      </w:r>
      <w:r w:rsidR="000F1AE7" w:rsidRPr="000F1AE7">
        <w:rPr>
          <w:rFonts w:asciiTheme="majorHAnsi" w:hAnsiTheme="majorHAnsi"/>
          <w:b w:val="0"/>
          <w:bCs w:val="0"/>
          <w:color w:val="auto"/>
          <w:spacing w:val="-1"/>
          <w:sz w:val="22"/>
          <w:szCs w:val="22"/>
        </w:rPr>
        <w:t xml:space="preserve"> </w:t>
      </w:r>
      <w:r w:rsidR="000F1AE7" w:rsidRPr="000F1AE7">
        <w:rPr>
          <w:rFonts w:asciiTheme="majorHAnsi" w:hAnsiTheme="majorHAnsi"/>
          <w:b w:val="0"/>
          <w:bCs w:val="0"/>
          <w:color w:val="auto"/>
          <w:sz w:val="22"/>
          <w:szCs w:val="22"/>
        </w:rPr>
        <w:t>2023).</w:t>
      </w:r>
    </w:p>
    <w:p w14:paraId="78125738" w14:textId="77777777" w:rsidR="00EE2C11" w:rsidRPr="005C358B" w:rsidRDefault="00EE2C11" w:rsidP="00BE2C8C">
      <w:pPr>
        <w:pStyle w:val="ListParagraph"/>
        <w:spacing w:line="360" w:lineRule="auto"/>
        <w:jc w:val="both"/>
        <w:rPr>
          <w:rFonts w:asciiTheme="majorHAnsi" w:hAnsiTheme="majorHAnsi"/>
          <w:lang w:val="id-ID"/>
        </w:rPr>
      </w:pPr>
      <w:r>
        <w:rPr>
          <w:rFonts w:asciiTheme="majorHAnsi" w:hAnsiTheme="majorHAnsi"/>
          <w:lang w:val="id-ID"/>
        </w:rPr>
        <w:t>Klasifikasi</w:t>
      </w:r>
    </w:p>
    <w:p w14:paraId="72A8E59E" w14:textId="77777777" w:rsidR="00EE2C11" w:rsidRDefault="00EE2C11"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547DDC5A" w14:textId="77777777" w:rsidR="00EE2C11" w:rsidRDefault="00EE2C11"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7B7B4F92" w14:textId="77777777" w:rsidR="00EE2C11" w:rsidRDefault="00EE2C11" w:rsidP="00EE2C11">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44A87CF0"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t>Superdivisi</w:t>
      </w:r>
      <w:r w:rsidR="00EE2C11" w:rsidRPr="00512066">
        <w:rPr>
          <w:rFonts w:asciiTheme="majorHAnsi" w:hAnsiTheme="majorHAnsi"/>
        </w:rPr>
        <w:tab/>
        <w:t xml:space="preserve"> : Embryophyta </w:t>
      </w:r>
    </w:p>
    <w:p w14:paraId="0ECDE86B"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t>Divisi</w:t>
      </w:r>
      <w:r w:rsidR="00EE2C11" w:rsidRPr="00512066">
        <w:rPr>
          <w:rFonts w:asciiTheme="majorHAnsi" w:hAnsiTheme="majorHAnsi"/>
        </w:rPr>
        <w:tab/>
      </w:r>
      <w:r>
        <w:rPr>
          <w:rFonts w:asciiTheme="majorHAnsi" w:hAnsiTheme="majorHAnsi"/>
          <w:lang w:val="id-ID"/>
        </w:rPr>
        <w:tab/>
      </w:r>
      <w:r w:rsidR="00EE2C11" w:rsidRPr="00512066">
        <w:rPr>
          <w:rFonts w:asciiTheme="majorHAnsi" w:hAnsiTheme="majorHAnsi"/>
        </w:rPr>
        <w:t xml:space="preserve"> : Tracheophyta </w:t>
      </w:r>
    </w:p>
    <w:p w14:paraId="0C5A1390" w14:textId="77777777" w:rsidR="00EE2C11" w:rsidRDefault="00EE2C11" w:rsidP="00EE2C11">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76AD21BF"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lastRenderedPageBreak/>
        <w:t>Kelas</w:t>
      </w:r>
      <w:r w:rsidR="00EE2C11" w:rsidRPr="00512066">
        <w:rPr>
          <w:rFonts w:asciiTheme="majorHAnsi" w:hAnsiTheme="majorHAnsi"/>
        </w:rPr>
        <w:tab/>
      </w:r>
      <w:r w:rsidR="00EE2C11" w:rsidRPr="00512066">
        <w:rPr>
          <w:rFonts w:asciiTheme="majorHAnsi" w:hAnsiTheme="majorHAnsi"/>
        </w:rPr>
        <w:tab/>
        <w:t xml:space="preserve"> : Magnoliopsida</w:t>
      </w:r>
    </w:p>
    <w:p w14:paraId="6AF4A38E"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t>Superordo</w:t>
      </w:r>
      <w:r w:rsidR="00EE2C11" w:rsidRPr="00512066">
        <w:rPr>
          <w:rFonts w:asciiTheme="majorHAnsi" w:hAnsiTheme="majorHAnsi"/>
        </w:rPr>
        <w:tab/>
        <w:t xml:space="preserve"> : Lilianae </w:t>
      </w:r>
    </w:p>
    <w:p w14:paraId="46337280"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t>Ordo</w:t>
      </w:r>
      <w:r w:rsidR="00EE2C11" w:rsidRPr="00512066">
        <w:rPr>
          <w:rFonts w:asciiTheme="majorHAnsi" w:hAnsiTheme="majorHAnsi"/>
        </w:rPr>
        <w:t xml:space="preserve"> </w:t>
      </w:r>
      <w:r w:rsidR="00EE2C11">
        <w:rPr>
          <w:rFonts w:asciiTheme="majorHAnsi" w:hAnsiTheme="majorHAnsi"/>
          <w:lang w:val="id-ID"/>
        </w:rPr>
        <w:tab/>
      </w:r>
      <w:r w:rsidR="00EE2C11" w:rsidRPr="00512066">
        <w:rPr>
          <w:rFonts w:asciiTheme="majorHAnsi" w:hAnsiTheme="majorHAnsi"/>
        </w:rPr>
        <w:tab/>
        <w:t xml:space="preserve">: Alismatales </w:t>
      </w:r>
    </w:p>
    <w:p w14:paraId="3EBC7257" w14:textId="77777777" w:rsidR="00EE2C11" w:rsidRDefault="0074237B" w:rsidP="00EE2C11">
      <w:pPr>
        <w:pStyle w:val="ListParagraph"/>
        <w:spacing w:line="240" w:lineRule="auto"/>
        <w:jc w:val="both"/>
        <w:rPr>
          <w:rFonts w:asciiTheme="majorHAnsi" w:hAnsiTheme="majorHAnsi"/>
          <w:lang w:val="id-ID"/>
        </w:rPr>
      </w:pPr>
      <w:r>
        <w:rPr>
          <w:rFonts w:asciiTheme="majorHAnsi" w:hAnsiTheme="majorHAnsi"/>
        </w:rPr>
        <w:t>Famili</w:t>
      </w:r>
      <w:r w:rsidR="00EE2C11" w:rsidRPr="00512066">
        <w:rPr>
          <w:rFonts w:asciiTheme="majorHAnsi" w:hAnsiTheme="majorHAnsi"/>
        </w:rPr>
        <w:tab/>
      </w:r>
      <w:r w:rsidR="00EE2C11">
        <w:rPr>
          <w:rFonts w:asciiTheme="majorHAnsi" w:hAnsiTheme="majorHAnsi"/>
          <w:lang w:val="id-ID"/>
        </w:rPr>
        <w:tab/>
      </w:r>
      <w:r w:rsidR="00EE2C11" w:rsidRPr="00512066">
        <w:rPr>
          <w:rFonts w:asciiTheme="majorHAnsi" w:hAnsiTheme="majorHAnsi"/>
        </w:rPr>
        <w:t xml:space="preserve">: Araceae </w:t>
      </w:r>
    </w:p>
    <w:p w14:paraId="5E7B4547" w14:textId="77777777" w:rsidR="00EE2C11" w:rsidRPr="00EE2C11" w:rsidRDefault="00EE2C11" w:rsidP="00EE2C11">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Amorphopallus</w:t>
      </w:r>
    </w:p>
    <w:p w14:paraId="3A1D8E2F" w14:textId="77777777" w:rsidR="00EE2C11" w:rsidRPr="00440F79" w:rsidRDefault="0074237B" w:rsidP="00BE2C8C">
      <w:pPr>
        <w:pStyle w:val="ListParagraph"/>
        <w:spacing w:line="360" w:lineRule="auto"/>
        <w:jc w:val="both"/>
        <w:rPr>
          <w:rFonts w:asciiTheme="majorHAnsi" w:hAnsiTheme="majorHAnsi"/>
          <w:b/>
          <w:bCs/>
          <w:lang w:val="id-ID"/>
        </w:rPr>
      </w:pPr>
      <w:r>
        <w:rPr>
          <w:rFonts w:asciiTheme="majorHAnsi" w:hAnsiTheme="majorHAnsi"/>
          <w:lang w:val="id-ID"/>
        </w:rPr>
        <w:t>Spes</w:t>
      </w:r>
      <w:r w:rsidR="00EE2C11" w:rsidRPr="00EE2C11">
        <w:rPr>
          <w:rFonts w:asciiTheme="majorHAnsi" w:hAnsiTheme="majorHAnsi"/>
          <w:lang w:val="id-ID"/>
        </w:rPr>
        <w:t>ies</w:t>
      </w:r>
      <w:r w:rsidR="00EE2C11" w:rsidRPr="00EE2C11">
        <w:rPr>
          <w:rFonts w:asciiTheme="majorHAnsi" w:hAnsiTheme="majorHAnsi"/>
          <w:lang w:val="id-ID"/>
        </w:rPr>
        <w:tab/>
      </w:r>
      <w:r w:rsidR="00EE2C11">
        <w:rPr>
          <w:rFonts w:asciiTheme="majorHAnsi" w:hAnsiTheme="majorHAnsi"/>
          <w:lang w:val="id-ID"/>
        </w:rPr>
        <w:tab/>
        <w:t>:</w:t>
      </w:r>
      <w:r w:rsidR="00EE2C11" w:rsidRPr="00EE2C11">
        <w:rPr>
          <w:rFonts w:asciiTheme="majorHAnsi" w:hAnsiTheme="majorHAnsi"/>
          <w:i/>
          <w:iCs/>
          <w:lang w:val="id-ID"/>
        </w:rPr>
        <w:t xml:space="preserve"> </w:t>
      </w:r>
      <w:r w:rsidR="00EE2C11" w:rsidRPr="00D014A2">
        <w:rPr>
          <w:rFonts w:asciiTheme="majorHAnsi" w:hAnsiTheme="majorHAnsi"/>
          <w:i/>
          <w:iCs/>
          <w:lang w:val="id-ID"/>
        </w:rPr>
        <w:t>Amorphophallus muelleri</w:t>
      </w:r>
      <w:r w:rsidR="00BE2C8C">
        <w:rPr>
          <w:rFonts w:asciiTheme="majorHAnsi" w:hAnsiTheme="majorHAnsi"/>
          <w:i/>
          <w:iCs/>
          <w:lang w:val="id-ID"/>
        </w:rPr>
        <w:t xml:space="preserve"> </w:t>
      </w:r>
      <w:r w:rsidR="00440F79" w:rsidRPr="00080552">
        <w:rPr>
          <w:rFonts w:asciiTheme="majorHAnsi" w:hAnsiTheme="majorHAnsi"/>
          <w:lang w:val="id-ID"/>
        </w:rPr>
        <w:t>Blume</w:t>
      </w:r>
    </w:p>
    <w:p w14:paraId="1AE46F4D" w14:textId="77777777" w:rsidR="00BE2C8C" w:rsidRDefault="00BE2C8C" w:rsidP="00743059">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00440F79">
        <w:rPr>
          <w:rFonts w:asciiTheme="majorHAnsi" w:hAnsiTheme="majorHAnsi"/>
          <w:i/>
          <w:iCs/>
          <w:lang w:val="id-ID"/>
        </w:rPr>
        <w:t xml:space="preserve">Amorphophallus muelleri </w:t>
      </w:r>
      <w:r w:rsidR="00440F79" w:rsidRPr="00080552">
        <w:rPr>
          <w:rFonts w:asciiTheme="majorHAnsi" w:hAnsiTheme="majorHAnsi"/>
          <w:lang w:val="id-ID"/>
        </w:rPr>
        <w:t>Blume</w:t>
      </w:r>
      <w:r>
        <w:rPr>
          <w:rFonts w:asciiTheme="majorHAnsi" w:hAnsiTheme="majorHAnsi"/>
          <w:i/>
          <w:iCs/>
          <w:lang w:val="id-ID"/>
        </w:rPr>
        <w:t xml:space="preserve"> </w:t>
      </w:r>
      <w:r w:rsidR="00C54B19" w:rsidRPr="00C54B19">
        <w:rPr>
          <w:rFonts w:asciiTheme="majorHAnsi" w:hAnsiTheme="majorHAnsi"/>
          <w:lang w:val="id-ID"/>
        </w:rPr>
        <w:t xml:space="preserve">atau yang dikenal dengan porang </w:t>
      </w:r>
      <w:r w:rsidRPr="00B678FD">
        <w:rPr>
          <w:rFonts w:asciiTheme="majorHAnsi" w:hAnsiTheme="majorHAnsi"/>
          <w:lang w:val="id-ID"/>
        </w:rPr>
        <w:t xml:space="preserve">dilakukan pada tanggal </w:t>
      </w:r>
      <w:r w:rsidR="006F2690">
        <w:rPr>
          <w:rFonts w:asciiTheme="majorHAnsi" w:hAnsiTheme="majorHAnsi"/>
          <w:lang w:val="id-ID"/>
        </w:rPr>
        <w:t xml:space="preserve"> </w:t>
      </w:r>
      <w:r>
        <w:rPr>
          <w:rFonts w:asciiTheme="majorHAnsi" w:hAnsiTheme="majorHAnsi"/>
          <w:lang w:val="id-ID"/>
        </w:rPr>
        <w:t xml:space="preserve">9 Februari 2023. Tumbuhan ini ditemukan pada hutan di lokasi yang memiliki topografi berbukit dengan posisi lereng yang curam dan tumbuh pada naungan sedang. </w:t>
      </w:r>
    </w:p>
    <w:p w14:paraId="488EA8BA" w14:textId="57D48D08" w:rsidR="00BE2C8C" w:rsidRDefault="00BE2C8C" w:rsidP="00BE2C8C">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dudukan daun, dan warna urat utama (tulang daun primer). </w:t>
      </w:r>
    </w:p>
    <w:p w14:paraId="23EBB38D" w14:textId="29274E37" w:rsidR="00C54B19" w:rsidRPr="00E0308C" w:rsidRDefault="00BE2C8C" w:rsidP="00E0308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Amorphophallus muelleri</w:t>
      </w:r>
      <w:r w:rsidR="00440F79">
        <w:rPr>
          <w:rFonts w:asciiTheme="majorHAnsi" w:hAnsiTheme="majorHAnsi"/>
          <w:i/>
          <w:iCs/>
          <w:lang w:val="id-ID"/>
        </w:rPr>
        <w:t xml:space="preserve"> </w:t>
      </w:r>
      <w:r w:rsidR="00440F79" w:rsidRPr="00080552">
        <w:rPr>
          <w:rFonts w:asciiTheme="majorHAnsi" w:hAnsiTheme="majorHAnsi"/>
          <w:lang w:val="id-ID"/>
        </w:rPr>
        <w:t>Blume</w:t>
      </w:r>
      <w:r>
        <w:rPr>
          <w:rFonts w:asciiTheme="majorHAnsi" w:hAnsiTheme="majorHAnsi"/>
          <w:i/>
          <w:iCs/>
          <w:lang w:val="id-ID"/>
        </w:rPr>
        <w:t xml:space="preserve"> </w:t>
      </w:r>
      <w:r>
        <w:rPr>
          <w:rFonts w:asciiTheme="majorHAnsi" w:hAnsiTheme="majorHAnsi"/>
          <w:lang w:val="id-ID"/>
        </w:rPr>
        <w:t>merupakan tumbuhan herba dengan tinggi sekitar 20 cm. Daunnya berbentuk menjari berpangkal 3 dengan ujung daun meruncing, pangkal daun tumpul, panjang daun 9</w:t>
      </w:r>
      <w:r w:rsidR="00B16DAA">
        <w:rPr>
          <w:rFonts w:asciiTheme="majorHAnsi" w:hAnsiTheme="majorHAnsi"/>
          <w:lang w:val="id-ID"/>
        </w:rPr>
        <w:t xml:space="preserve"> cm dan lebarnya </w:t>
      </w:r>
      <w:r w:rsidR="00CF62E1">
        <w:rPr>
          <w:rFonts w:asciiTheme="majorHAnsi" w:hAnsiTheme="majorHAnsi"/>
          <w:lang w:val="id-ID"/>
        </w:rPr>
        <w:t>5</w:t>
      </w:r>
      <w:r>
        <w:rPr>
          <w:rFonts w:asciiTheme="majorHAnsi" w:hAnsiTheme="majorHAnsi"/>
          <w:lang w:val="id-ID"/>
        </w:rPr>
        <w:t xml:space="preserve"> cm, permukaan atas dan bawah daun licin, warna daun hijau, tipe pertulangan </w:t>
      </w:r>
      <w:r w:rsidR="00C54B19">
        <w:rPr>
          <w:rFonts w:asciiTheme="majorHAnsi" w:hAnsiTheme="majorHAnsi"/>
          <w:lang w:val="id-ID"/>
        </w:rPr>
        <w:lastRenderedPageBreak/>
        <w:t xml:space="preserve">anak </w:t>
      </w:r>
      <w:r>
        <w:rPr>
          <w:rFonts w:asciiTheme="majorHAnsi" w:hAnsiTheme="majorHAnsi"/>
          <w:lang w:val="id-ID"/>
        </w:rPr>
        <w:t>daun</w:t>
      </w:r>
      <w:r w:rsidR="00BF408A">
        <w:rPr>
          <w:rFonts w:asciiTheme="majorHAnsi" w:hAnsiTheme="majorHAnsi"/>
          <w:lang w:val="id-ID"/>
        </w:rPr>
        <w:t xml:space="preserve"> menyirip, dudukan daun berkarang, tepi daun berombak (</w:t>
      </w:r>
      <w:r w:rsidR="00BF408A" w:rsidRPr="00C54B19">
        <w:rPr>
          <w:rFonts w:asciiTheme="majorHAnsi" w:hAnsiTheme="majorHAnsi"/>
          <w:i/>
          <w:iCs/>
          <w:lang w:val="id-ID"/>
        </w:rPr>
        <w:t>undulate</w:t>
      </w:r>
      <w:r w:rsidR="00BF408A">
        <w:rPr>
          <w:rFonts w:asciiTheme="majorHAnsi" w:hAnsiTheme="majorHAnsi"/>
          <w:lang w:val="id-ID"/>
        </w:rPr>
        <w:t>)</w:t>
      </w:r>
      <w:r>
        <w:rPr>
          <w:rFonts w:asciiTheme="majorHAnsi" w:hAnsiTheme="majorHAnsi"/>
          <w:lang w:val="id-ID"/>
        </w:rPr>
        <w:t>, warna tulang daun primer hijau,</w:t>
      </w:r>
      <w:r w:rsidR="00E0308C">
        <w:rPr>
          <w:rFonts w:asciiTheme="majorHAnsi" w:hAnsiTheme="majorHAnsi"/>
        </w:rPr>
        <w:t xml:space="preserve"> </w:t>
      </w:r>
      <w:r>
        <w:rPr>
          <w:rFonts w:asciiTheme="majorHAnsi" w:hAnsiTheme="majorHAnsi"/>
          <w:lang w:val="id-ID"/>
        </w:rPr>
        <w:t>daging daun tipis dan lunak.</w:t>
      </w:r>
      <w:r w:rsidR="007339CA">
        <w:rPr>
          <w:rFonts w:asciiTheme="majorHAnsi" w:hAnsiTheme="majorHAnsi"/>
          <w:lang w:val="id-ID"/>
        </w:rPr>
        <w:t xml:space="preserve">  </w:t>
      </w:r>
      <w:r w:rsidR="00E0308C" w:rsidRPr="001557B7">
        <w:rPr>
          <w:rFonts w:asciiTheme="majorHAnsi" w:hAnsiTheme="majorHAnsi"/>
        </w:rPr>
        <w:t>Penampakan daun dapat dilihat pada Gambar 4.</w:t>
      </w:r>
      <w:r w:rsidR="00E0308C">
        <w:rPr>
          <w:rFonts w:asciiTheme="majorHAnsi" w:hAnsiTheme="majorHAnsi"/>
        </w:rPr>
        <w:t xml:space="preserve">2. </w:t>
      </w:r>
    </w:p>
    <w:p w14:paraId="2453E2BE" w14:textId="77777777" w:rsidR="004B3B36" w:rsidRPr="004B3B36" w:rsidRDefault="004B3B36" w:rsidP="004B3B36">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batang meliputi warna batang</w:t>
      </w:r>
      <w:r w:rsidR="00C54B19" w:rsidRPr="00512066">
        <w:rPr>
          <w:rFonts w:asciiTheme="majorHAnsi" w:hAnsiTheme="majorHAnsi"/>
          <w:lang w:val="id-ID"/>
        </w:rPr>
        <w:t xml:space="preserve">, bentuk, tipe, motif, dan permukaan </w:t>
      </w:r>
      <w:r>
        <w:rPr>
          <w:rFonts w:asciiTheme="majorHAnsi" w:hAnsiTheme="majorHAnsi"/>
          <w:lang w:val="id-ID"/>
        </w:rPr>
        <w:t>batang</w:t>
      </w:r>
      <w:r w:rsidR="00C54B19">
        <w:rPr>
          <w:rFonts w:asciiTheme="majorHAnsi" w:hAnsiTheme="majorHAnsi"/>
          <w:i/>
          <w:iCs/>
          <w:lang w:val="id-ID"/>
        </w:rPr>
        <w:t xml:space="preserve">. </w:t>
      </w:r>
      <w:r w:rsidR="00C54B19" w:rsidRPr="00C54B19">
        <w:rPr>
          <w:rFonts w:asciiTheme="majorHAnsi" w:hAnsiTheme="majorHAnsi"/>
          <w:i/>
          <w:iCs/>
          <w:lang w:val="id-ID"/>
        </w:rPr>
        <w:t xml:space="preserve">Amorphophallus muelleri </w:t>
      </w:r>
      <w:r w:rsidR="00440F79" w:rsidRPr="00080552">
        <w:rPr>
          <w:rFonts w:asciiTheme="majorHAnsi" w:hAnsiTheme="majorHAnsi"/>
          <w:lang w:val="id-ID"/>
        </w:rPr>
        <w:t>Blume</w:t>
      </w:r>
      <w:r w:rsidR="00440F79" w:rsidRPr="00C54B19">
        <w:rPr>
          <w:rFonts w:asciiTheme="majorHAnsi" w:hAnsiTheme="majorHAnsi"/>
          <w:lang w:val="id-ID"/>
        </w:rPr>
        <w:t xml:space="preserve"> </w:t>
      </w:r>
      <w:r w:rsidR="00C54B19" w:rsidRPr="00C54B19">
        <w:rPr>
          <w:rFonts w:asciiTheme="majorHAnsi" w:hAnsiTheme="majorHAnsi"/>
          <w:lang w:val="id-ID"/>
        </w:rPr>
        <w:t>memil</w:t>
      </w:r>
      <w:r>
        <w:rPr>
          <w:rFonts w:asciiTheme="majorHAnsi" w:hAnsiTheme="majorHAnsi"/>
          <w:lang w:val="id-ID"/>
        </w:rPr>
        <w:t xml:space="preserve">iki batang </w:t>
      </w:r>
      <w:r w:rsidR="00C54B19">
        <w:rPr>
          <w:rFonts w:asciiTheme="majorHAnsi" w:hAnsiTheme="majorHAnsi"/>
          <w:lang w:val="id-ID"/>
        </w:rPr>
        <w:t>tipe basah berbentuk silinder</w:t>
      </w:r>
      <w:r w:rsidR="00C54B19" w:rsidRPr="00C54B19">
        <w:rPr>
          <w:rFonts w:asciiTheme="majorHAnsi" w:hAnsiTheme="majorHAnsi"/>
          <w:lang w:val="id-ID"/>
        </w:rPr>
        <w:t xml:space="preserve"> berwarna hijau </w:t>
      </w:r>
      <w:r w:rsidR="00C54B19">
        <w:rPr>
          <w:rFonts w:asciiTheme="majorHAnsi" w:hAnsiTheme="majorHAnsi"/>
          <w:lang w:val="id-ID"/>
        </w:rPr>
        <w:t>muda dengan sedikit bercak puti</w:t>
      </w:r>
      <w:r>
        <w:rPr>
          <w:rFonts w:asciiTheme="majorHAnsi" w:hAnsiTheme="majorHAnsi"/>
          <w:lang w:val="id-ID"/>
        </w:rPr>
        <w:t>h dan mem</w:t>
      </w:r>
      <w:r w:rsidR="00920750">
        <w:rPr>
          <w:rFonts w:asciiTheme="majorHAnsi" w:hAnsiTheme="majorHAnsi"/>
          <w:lang w:val="id-ID"/>
        </w:rPr>
        <w:t>i</w:t>
      </w:r>
      <w:r>
        <w:rPr>
          <w:rFonts w:asciiTheme="majorHAnsi" w:hAnsiTheme="majorHAnsi"/>
          <w:lang w:val="id-ID"/>
        </w:rPr>
        <w:t>liki p</w:t>
      </w:r>
      <w:r w:rsidRPr="004B3B36">
        <w:rPr>
          <w:rFonts w:asciiTheme="majorHAnsi" w:hAnsiTheme="majorHAnsi"/>
          <w:lang w:val="id-ID"/>
        </w:rPr>
        <w:t xml:space="preserve">ermukaan </w:t>
      </w:r>
      <w:r>
        <w:rPr>
          <w:rFonts w:asciiTheme="majorHAnsi" w:hAnsiTheme="majorHAnsi"/>
          <w:lang w:val="id-ID"/>
        </w:rPr>
        <w:t>batang</w:t>
      </w:r>
      <w:r w:rsidR="00C54B19" w:rsidRPr="00C54B19">
        <w:rPr>
          <w:rFonts w:asciiTheme="majorHAnsi" w:hAnsiTheme="majorHAnsi"/>
          <w:lang w:val="id-ID"/>
        </w:rPr>
        <w:t xml:space="preserve"> </w:t>
      </w:r>
      <w:r>
        <w:rPr>
          <w:rFonts w:asciiTheme="majorHAnsi" w:hAnsiTheme="majorHAnsi"/>
          <w:lang w:val="id-ID"/>
        </w:rPr>
        <w:t xml:space="preserve">yang licin. </w:t>
      </w:r>
    </w:p>
    <w:p w14:paraId="412E678B" w14:textId="77777777" w:rsidR="00A61931" w:rsidRDefault="00A61931"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Anthurium  hookeri</w:t>
      </w:r>
      <w:r>
        <w:rPr>
          <w:rFonts w:asciiTheme="majorHAnsi" w:hAnsiTheme="majorHAnsi"/>
          <w:lang w:val="id-ID"/>
        </w:rPr>
        <w:t xml:space="preserve"> Kunth</w:t>
      </w:r>
    </w:p>
    <w:p w14:paraId="2C471524" w14:textId="77777777" w:rsidR="004B3B36" w:rsidRDefault="00000000" w:rsidP="00032CA1">
      <w:pPr>
        <w:pStyle w:val="ListParagraph"/>
        <w:keepNext/>
        <w:spacing w:line="240" w:lineRule="auto"/>
        <w:jc w:val="center"/>
      </w:pPr>
      <w:r>
        <w:rPr>
          <w:rFonts w:asciiTheme="majorHAnsi" w:hAnsiTheme="majorHAnsi"/>
          <w:lang w:val="id-ID" w:eastAsia="id-ID"/>
        </w:rPr>
        <w:pict w14:anchorId="4EA3CC6E">
          <v:shape id="_x0000_s2119" type="#_x0000_t202" style="position:absolute;left:0;text-align:left;margin-left:210.05pt;margin-top:81pt;width:22.5pt;height:21.75pt;z-index:251718656">
            <v:textbox style="mso-next-textbox:#_x0000_s2119">
              <w:txbxContent>
                <w:p w14:paraId="714517F9" w14:textId="77777777" w:rsidR="0037030D" w:rsidRPr="00AC6254" w:rsidRDefault="0037030D" w:rsidP="00FB2DE3">
                  <w:pPr>
                    <w:rPr>
                      <w:rFonts w:asciiTheme="majorHAnsi" w:hAnsiTheme="majorHAnsi"/>
                      <w:b/>
                      <w:bCs/>
                      <w:lang w:val="id-ID"/>
                    </w:rPr>
                  </w:pPr>
                  <w:r>
                    <w:rPr>
                      <w:rFonts w:asciiTheme="majorHAnsi" w:hAnsiTheme="majorHAnsi"/>
                      <w:b/>
                      <w:bCs/>
                      <w:lang w:val="id-ID"/>
                    </w:rPr>
                    <w:t>c</w:t>
                  </w:r>
                </w:p>
              </w:txbxContent>
            </v:textbox>
          </v:shape>
        </w:pict>
      </w:r>
      <w:r>
        <w:rPr>
          <w:rFonts w:asciiTheme="majorHAnsi" w:hAnsiTheme="majorHAnsi"/>
          <w:lang w:val="id-ID" w:eastAsia="id-ID"/>
        </w:rPr>
        <w:pict w14:anchorId="7CE683EE">
          <v:shape id="_x0000_s2056" type="#_x0000_t202" style="position:absolute;left:0;text-align:left;margin-left:43.1pt;margin-top:80.75pt;width:23.25pt;height:23.25pt;z-index:251666432">
            <v:textbox style="mso-next-textbox:#_x0000_s2056">
              <w:txbxContent>
                <w:p w14:paraId="0B00ACC1" w14:textId="77777777" w:rsidR="0037030D" w:rsidRPr="00B23064" w:rsidRDefault="0037030D">
                  <w:pPr>
                    <w:rPr>
                      <w:rFonts w:asciiTheme="majorHAnsi" w:hAnsiTheme="majorHAnsi"/>
                      <w:b/>
                      <w:bCs/>
                      <w:lang w:val="id-ID"/>
                    </w:rPr>
                  </w:pPr>
                  <w:r w:rsidRPr="00B23064">
                    <w:rPr>
                      <w:rFonts w:asciiTheme="majorHAnsi" w:hAnsiTheme="majorHAnsi"/>
                      <w:b/>
                      <w:bCs/>
                      <w:lang w:val="id-ID"/>
                    </w:rPr>
                    <w:t>a</w:t>
                  </w:r>
                </w:p>
              </w:txbxContent>
            </v:textbox>
          </v:shape>
        </w:pict>
      </w:r>
      <w:r>
        <w:rPr>
          <w:rFonts w:asciiTheme="majorHAnsi" w:hAnsiTheme="majorHAnsi"/>
          <w:lang w:val="id-ID" w:eastAsia="id-ID"/>
        </w:rPr>
        <w:pict w14:anchorId="326037D9">
          <v:shape id="_x0000_s2057" type="#_x0000_t202" style="position:absolute;left:0;text-align:left;margin-left:127.7pt;margin-top:82.4pt;width:23.25pt;height:21.75pt;z-index:251667456">
            <v:textbox style="mso-next-textbox:#_x0000_s2057">
              <w:txbxContent>
                <w:p w14:paraId="1CCCBF1E" w14:textId="77777777" w:rsidR="0037030D" w:rsidRPr="00B23064" w:rsidRDefault="0037030D" w:rsidP="00B23064">
                  <w:pPr>
                    <w:rPr>
                      <w:rFonts w:asciiTheme="majorHAnsi" w:hAnsiTheme="majorHAnsi"/>
                      <w:b/>
                      <w:bCs/>
                      <w:lang w:val="id-ID"/>
                    </w:rPr>
                  </w:pPr>
                  <w:r>
                    <w:rPr>
                      <w:rFonts w:asciiTheme="majorHAnsi" w:hAnsiTheme="majorHAnsi"/>
                      <w:b/>
                      <w:bCs/>
                      <w:lang w:val="id-ID"/>
                    </w:rPr>
                    <w:t>b</w:t>
                  </w:r>
                </w:p>
              </w:txbxContent>
            </v:textbox>
          </v:shape>
        </w:pict>
      </w:r>
      <w:r w:rsidR="004B3B36" w:rsidRPr="004B3B36">
        <w:rPr>
          <w:rFonts w:asciiTheme="majorHAnsi" w:hAnsiTheme="majorHAnsi"/>
          <w:lang w:val="id-ID" w:eastAsia="id-ID"/>
        </w:rPr>
        <w:drawing>
          <wp:inline distT="0" distB="0" distL="0" distR="0" wp14:anchorId="304B595F" wp14:editId="55B06DAC">
            <wp:extent cx="1022889" cy="1332000"/>
            <wp:effectExtent l="19050" t="0" r="5811"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2889" cy="1332000"/>
                    </a:xfrm>
                    <a:prstGeom prst="rect">
                      <a:avLst/>
                    </a:prstGeom>
                    <a:noFill/>
                    <a:ln>
                      <a:noFill/>
                    </a:ln>
                  </pic:spPr>
                </pic:pic>
              </a:graphicData>
            </a:graphic>
          </wp:inline>
        </w:drawing>
      </w:r>
      <w:r w:rsidR="004B3B36" w:rsidRPr="004B3B36">
        <w:rPr>
          <w:rFonts w:asciiTheme="majorHAnsi" w:hAnsiTheme="majorHAnsi"/>
          <w:lang w:val="id-ID" w:eastAsia="id-ID"/>
        </w:rPr>
        <w:drawing>
          <wp:inline distT="0" distB="0" distL="0" distR="0" wp14:anchorId="6C6C495B" wp14:editId="11471B27">
            <wp:extent cx="1005192" cy="1332000"/>
            <wp:effectExtent l="19050" t="0" r="4458"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5192" cy="1332000"/>
                    </a:xfrm>
                    <a:prstGeom prst="rect">
                      <a:avLst/>
                    </a:prstGeom>
                    <a:noFill/>
                    <a:ln>
                      <a:noFill/>
                    </a:ln>
                  </pic:spPr>
                </pic:pic>
              </a:graphicData>
            </a:graphic>
          </wp:inline>
        </w:drawing>
      </w:r>
      <w:r w:rsidR="00947385">
        <w:rPr>
          <w:lang w:val="id-ID" w:eastAsia="id-ID"/>
        </w:rPr>
        <w:drawing>
          <wp:inline distT="0" distB="0" distL="0" distR="0" wp14:anchorId="6FE95AA4" wp14:editId="66473D9C">
            <wp:extent cx="999725" cy="1332000"/>
            <wp:effectExtent l="19050" t="0" r="0" b="0"/>
            <wp:docPr id="40" name="Picture 9" descr="C:\Users\X453S\Downloads\WhatsApp Image 2023-04-02 at 8.4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453S\Downloads\WhatsApp Image 2023-04-02 at 8.42.06 PM.jpeg"/>
                    <pic:cNvPicPr>
                      <a:picLocks noChangeAspect="1" noChangeArrowheads="1"/>
                    </pic:cNvPicPr>
                  </pic:nvPicPr>
                  <pic:blipFill>
                    <a:blip r:embed="rId58" cstate="print"/>
                    <a:srcRect/>
                    <a:stretch>
                      <a:fillRect/>
                    </a:stretch>
                  </pic:blipFill>
                  <pic:spPr bwMode="auto">
                    <a:xfrm>
                      <a:off x="0" y="0"/>
                      <a:ext cx="999725" cy="1332000"/>
                    </a:xfrm>
                    <a:prstGeom prst="rect">
                      <a:avLst/>
                    </a:prstGeom>
                    <a:noFill/>
                    <a:ln w="9525">
                      <a:noFill/>
                      <a:miter lim="800000"/>
                      <a:headEnd/>
                      <a:tailEnd/>
                    </a:ln>
                  </pic:spPr>
                </pic:pic>
              </a:graphicData>
            </a:graphic>
          </wp:inline>
        </w:drawing>
      </w:r>
    </w:p>
    <w:p w14:paraId="3E02D128" w14:textId="10553C93" w:rsidR="004B3B36" w:rsidRPr="000F1AE7" w:rsidRDefault="004B3B36" w:rsidP="000F1AE7">
      <w:pPr>
        <w:spacing w:before="172"/>
        <w:ind w:left="851"/>
        <w:jc w:val="center"/>
      </w:pPr>
      <w:bookmarkStart w:id="64" w:name="_Toc131498945"/>
      <w:r w:rsidRPr="004B3B36">
        <w:rPr>
          <w:rFonts w:asciiTheme="majorHAnsi" w:hAnsiTheme="majorHAnsi"/>
        </w:rPr>
        <w:t xml:space="preserve">Gambar 4. </w:t>
      </w:r>
      <w:r w:rsidR="00CE0B4A" w:rsidRPr="004B3B36">
        <w:rPr>
          <w:rFonts w:asciiTheme="majorHAnsi" w:hAnsiTheme="majorHAnsi"/>
          <w:b/>
          <w:bCs/>
        </w:rPr>
        <w:fldChar w:fldCharType="begin"/>
      </w:r>
      <w:r w:rsidRPr="004B3B36">
        <w:rPr>
          <w:rFonts w:asciiTheme="majorHAnsi" w:hAnsiTheme="majorHAnsi"/>
        </w:rPr>
        <w:instrText xml:space="preserve"> SEQ Gambar_4. \* ARABIC </w:instrText>
      </w:r>
      <w:r w:rsidR="00CE0B4A" w:rsidRPr="004B3B36">
        <w:rPr>
          <w:rFonts w:asciiTheme="majorHAnsi" w:hAnsiTheme="majorHAnsi"/>
          <w:b/>
          <w:bCs/>
        </w:rPr>
        <w:fldChar w:fldCharType="separate"/>
      </w:r>
      <w:r w:rsidR="00847469">
        <w:rPr>
          <w:rFonts w:asciiTheme="majorHAnsi" w:hAnsiTheme="majorHAnsi"/>
        </w:rPr>
        <w:t>3</w:t>
      </w:r>
      <w:r w:rsidR="00CE0B4A" w:rsidRPr="004B3B36">
        <w:rPr>
          <w:rFonts w:asciiTheme="majorHAnsi" w:hAnsiTheme="majorHAnsi"/>
          <w:b/>
          <w:bCs/>
        </w:rPr>
        <w:fldChar w:fldCharType="end"/>
      </w:r>
      <w:r w:rsidRPr="004B3B36">
        <w:rPr>
          <w:rFonts w:asciiTheme="majorHAnsi" w:hAnsiTheme="majorHAnsi"/>
          <w:lang w:val="id-ID"/>
        </w:rPr>
        <w:t xml:space="preserve"> </w:t>
      </w:r>
      <w:r w:rsidRPr="00831980">
        <w:rPr>
          <w:rFonts w:asciiTheme="majorHAnsi" w:hAnsiTheme="majorHAnsi"/>
          <w:i/>
          <w:iCs/>
          <w:lang w:val="id-ID"/>
        </w:rPr>
        <w:t xml:space="preserve">Anthurium  hookeri </w:t>
      </w:r>
      <w:r w:rsidRPr="004B3B36">
        <w:rPr>
          <w:rFonts w:asciiTheme="majorHAnsi" w:hAnsiTheme="majorHAnsi"/>
          <w:lang w:val="id-ID"/>
        </w:rPr>
        <w:t>Kunt</w:t>
      </w:r>
      <w:bookmarkEnd w:id="64"/>
      <w:r w:rsidR="000F1AE7">
        <w:rPr>
          <w:rFonts w:asciiTheme="majorHAnsi" w:hAnsiTheme="majorHAnsi"/>
        </w:rPr>
        <w:t>h</w:t>
      </w:r>
      <w:r w:rsidR="000F1AE7" w:rsidRPr="000F1AE7">
        <w:rPr>
          <w:rFonts w:asciiTheme="majorHAnsi" w:hAnsiTheme="majorHAnsi"/>
        </w:rPr>
        <w:t xml:space="preserve"> (a) permukaan daun</w:t>
      </w:r>
      <w:r w:rsidR="000F1AE7">
        <w:rPr>
          <w:rFonts w:asciiTheme="majorHAnsi" w:hAnsiTheme="majorHAnsi"/>
        </w:rPr>
        <w:t xml:space="preserve"> adaksial</w:t>
      </w:r>
      <w:r w:rsidR="000F1AE7" w:rsidRPr="000F1AE7">
        <w:rPr>
          <w:rFonts w:asciiTheme="majorHAnsi" w:hAnsiTheme="majorHAnsi"/>
        </w:rPr>
        <w:t xml:space="preserve"> (skala 1:15), (b) bunga (skala 1:3), (c) </w:t>
      </w:r>
      <w:r w:rsidR="000F1AE7" w:rsidRPr="000F1AE7">
        <w:rPr>
          <w:rFonts w:asciiTheme="majorHAnsi" w:hAnsiTheme="majorHAnsi"/>
          <w:spacing w:val="-46"/>
        </w:rPr>
        <w:t xml:space="preserve"> </w:t>
      </w:r>
      <w:r w:rsidR="000F1AE7" w:rsidRPr="000F1AE7">
        <w:rPr>
          <w:rFonts w:asciiTheme="majorHAnsi" w:hAnsiTheme="majorHAnsi"/>
        </w:rPr>
        <w:t>bagian</w:t>
      </w:r>
      <w:r w:rsidR="000F1AE7" w:rsidRPr="000F1AE7">
        <w:rPr>
          <w:rFonts w:asciiTheme="majorHAnsi" w:hAnsiTheme="majorHAnsi"/>
          <w:spacing w:val="-3"/>
        </w:rPr>
        <w:t xml:space="preserve"> </w:t>
      </w:r>
      <w:r w:rsidR="000F1AE7" w:rsidRPr="000F1AE7">
        <w:rPr>
          <w:rFonts w:asciiTheme="majorHAnsi" w:hAnsiTheme="majorHAnsi"/>
        </w:rPr>
        <w:t>tangkai</w:t>
      </w:r>
      <w:r w:rsidR="000F1AE7" w:rsidRPr="000F1AE7">
        <w:rPr>
          <w:rFonts w:asciiTheme="majorHAnsi" w:hAnsiTheme="majorHAnsi"/>
          <w:spacing w:val="1"/>
        </w:rPr>
        <w:t xml:space="preserve"> </w:t>
      </w:r>
      <w:r w:rsidR="000F1AE7" w:rsidRPr="000F1AE7">
        <w:rPr>
          <w:rFonts w:asciiTheme="majorHAnsi" w:hAnsiTheme="majorHAnsi"/>
        </w:rPr>
        <w:t>(Dok</w:t>
      </w:r>
      <w:r w:rsidR="000F1AE7" w:rsidRPr="000F1AE7">
        <w:rPr>
          <w:rFonts w:asciiTheme="majorHAnsi" w:hAnsiTheme="majorHAnsi"/>
          <w:spacing w:val="-1"/>
        </w:rPr>
        <w:t xml:space="preserve"> </w:t>
      </w:r>
      <w:r w:rsidR="000F1AE7" w:rsidRPr="000F1AE7">
        <w:rPr>
          <w:rFonts w:asciiTheme="majorHAnsi" w:hAnsiTheme="majorHAnsi"/>
        </w:rPr>
        <w:t>pribadi, 2023).</w:t>
      </w:r>
    </w:p>
    <w:p w14:paraId="0D1EC586" w14:textId="77777777" w:rsidR="00831980" w:rsidRPr="005C358B" w:rsidRDefault="00831980" w:rsidP="00831980">
      <w:pPr>
        <w:pStyle w:val="ListParagraph"/>
        <w:spacing w:line="360" w:lineRule="auto"/>
        <w:jc w:val="both"/>
        <w:rPr>
          <w:rFonts w:asciiTheme="majorHAnsi" w:hAnsiTheme="majorHAnsi"/>
          <w:lang w:val="id-ID"/>
        </w:rPr>
      </w:pPr>
      <w:r>
        <w:rPr>
          <w:rFonts w:asciiTheme="majorHAnsi" w:hAnsiTheme="majorHAnsi"/>
          <w:lang w:val="id-ID"/>
        </w:rPr>
        <w:t>Klasifikasi</w:t>
      </w:r>
    </w:p>
    <w:p w14:paraId="708C5EEC"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54227B3E"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49DEEEF0"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088138DE"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606F61A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2C024F09"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lastRenderedPageBreak/>
        <w:t>Sub</w:t>
      </w:r>
      <w:r w:rsidR="0074237B">
        <w:rPr>
          <w:rFonts w:asciiTheme="majorHAnsi" w:hAnsiTheme="majorHAnsi"/>
        </w:rPr>
        <w:t>divisi</w:t>
      </w:r>
      <w:r w:rsidRPr="00512066">
        <w:rPr>
          <w:rFonts w:asciiTheme="majorHAnsi" w:hAnsiTheme="majorHAnsi"/>
        </w:rPr>
        <w:tab/>
        <w:t xml:space="preserve"> : Spermatophytina </w:t>
      </w:r>
    </w:p>
    <w:p w14:paraId="6F9EE069"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3D141BAC"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47767551"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267F8A7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05F0534C" w14:textId="77777777" w:rsidR="00831980" w:rsidRDefault="00831980"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Anthurium</w:t>
      </w:r>
    </w:p>
    <w:p w14:paraId="6FB85071" w14:textId="77777777" w:rsidR="00831980" w:rsidRPr="00512066" w:rsidRDefault="0074237B" w:rsidP="00EB61E9">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831980" w:rsidRPr="00831980">
        <w:rPr>
          <w:rFonts w:asciiTheme="majorHAnsi" w:hAnsiTheme="majorHAnsi"/>
          <w:i/>
          <w:iCs/>
          <w:lang w:val="id-ID"/>
        </w:rPr>
        <w:t xml:space="preserve">Anthurium  hookeri </w:t>
      </w:r>
      <w:r w:rsidR="00831980" w:rsidRPr="004B3B36">
        <w:rPr>
          <w:rFonts w:asciiTheme="majorHAnsi" w:hAnsiTheme="majorHAnsi"/>
          <w:lang w:val="id-ID"/>
        </w:rPr>
        <w:t>Kunth</w:t>
      </w:r>
      <w:r w:rsidR="00831980">
        <w:rPr>
          <w:rFonts w:asciiTheme="majorHAnsi" w:hAnsiTheme="majorHAnsi"/>
          <w:i/>
          <w:iCs/>
          <w:lang w:val="id-ID"/>
        </w:rPr>
        <w:t xml:space="preserve"> </w:t>
      </w:r>
    </w:p>
    <w:p w14:paraId="0CF2E3FC" w14:textId="77777777" w:rsidR="004B3B36" w:rsidRDefault="006F2690" w:rsidP="006F2690">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Pr="00831980">
        <w:rPr>
          <w:rFonts w:asciiTheme="majorHAnsi" w:hAnsiTheme="majorHAnsi"/>
          <w:i/>
          <w:iCs/>
          <w:lang w:val="id-ID"/>
        </w:rPr>
        <w:t xml:space="preserve">Anthurium  hookeri </w:t>
      </w:r>
      <w:r w:rsidRPr="004B3B36">
        <w:rPr>
          <w:rFonts w:asciiTheme="majorHAnsi" w:hAnsiTheme="majorHAnsi"/>
          <w:lang w:val="id-ID"/>
        </w:rPr>
        <w:t>Kunth</w:t>
      </w:r>
      <w:r>
        <w:rPr>
          <w:rFonts w:asciiTheme="majorHAnsi" w:hAnsiTheme="majorHAnsi"/>
          <w:i/>
          <w:iCs/>
          <w:lang w:val="id-ID"/>
        </w:rPr>
        <w:t xml:space="preserve"> </w:t>
      </w:r>
      <w:r>
        <w:rPr>
          <w:rFonts w:asciiTheme="majorHAnsi" w:hAnsiTheme="majorHAnsi"/>
          <w:lang w:val="id-ID"/>
        </w:rPr>
        <w:t>atau yang dikenal dengan tanaman gelombang cinta</w:t>
      </w:r>
      <w:r w:rsidRPr="00C54B19">
        <w:rPr>
          <w:rFonts w:asciiTheme="majorHAnsi" w:hAnsiTheme="majorHAnsi"/>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19 Februari 2023. Tumbuhan ini </w:t>
      </w:r>
      <w:r w:rsidR="00864C28">
        <w:rPr>
          <w:rFonts w:asciiTheme="majorHAnsi" w:hAnsiTheme="majorHAnsi"/>
          <w:lang w:val="id-ID"/>
        </w:rPr>
        <w:t>berbentuk herba dan ditemukan pada hutan</w:t>
      </w:r>
      <w:r>
        <w:rPr>
          <w:rFonts w:asciiTheme="majorHAnsi" w:hAnsiTheme="majorHAnsi"/>
          <w:lang w:val="id-ID"/>
        </w:rPr>
        <w:t xml:space="preserve"> yang memiliki topografi berbukit namun dengan posisi landai dan tumbuh pada naungan </w:t>
      </w:r>
      <w:r w:rsidR="002877AF">
        <w:rPr>
          <w:rFonts w:asciiTheme="majorHAnsi" w:hAnsiTheme="majorHAnsi"/>
          <w:lang w:val="id-ID"/>
        </w:rPr>
        <w:t>sedang</w:t>
      </w:r>
      <w:r>
        <w:rPr>
          <w:rFonts w:asciiTheme="majorHAnsi" w:hAnsiTheme="majorHAnsi"/>
          <w:lang w:val="id-ID"/>
        </w:rPr>
        <w:t>.</w:t>
      </w:r>
      <w:r w:rsidR="00864C28">
        <w:rPr>
          <w:rFonts w:asciiTheme="majorHAnsi" w:hAnsiTheme="majorHAnsi"/>
          <w:lang w:val="id-ID"/>
        </w:rPr>
        <w:t xml:space="preserve"> Menurut Wijayani (2007)</w:t>
      </w:r>
      <w:r w:rsidR="002877AF">
        <w:rPr>
          <w:rFonts w:asciiTheme="majorHAnsi" w:hAnsiTheme="majorHAnsi"/>
          <w:lang w:val="id-ID"/>
        </w:rPr>
        <w:t xml:space="preserve"> kebutuhan intensitas cahaya Anthurium sebesar 25%-30%. Oleh karena itu, pada umumnya Anthurium membutuhkan naungan dibawah pohon rindang. Cahaya matahari yang terik akan membakar helaian daunnya. Apabila tanaman kekurangan cahaya maka akan menghambat pertumbuhannya.</w:t>
      </w:r>
    </w:p>
    <w:p w14:paraId="5D20E16F" w14:textId="19A006B8" w:rsidR="002877AF" w:rsidRDefault="002877AF" w:rsidP="002877AF">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w:t>
      </w:r>
      <w:r>
        <w:rPr>
          <w:rFonts w:asciiTheme="majorHAnsi" w:hAnsiTheme="majorHAnsi"/>
          <w:lang w:val="id-ID"/>
        </w:rPr>
        <w:lastRenderedPageBreak/>
        <w:t xml:space="preserve">dudukan daun, dan warna urat utama (tulang daun primer). </w:t>
      </w:r>
    </w:p>
    <w:p w14:paraId="51754394" w14:textId="77777777" w:rsidR="002877AF" w:rsidRPr="00864C28" w:rsidRDefault="002877AF" w:rsidP="00864C28">
      <w:pPr>
        <w:pStyle w:val="ListParagraph"/>
        <w:spacing w:line="360" w:lineRule="auto"/>
        <w:ind w:firstLine="720"/>
        <w:jc w:val="both"/>
        <w:rPr>
          <w:rFonts w:asciiTheme="majorHAnsi" w:hAnsiTheme="majorHAnsi"/>
          <w:lang w:val="id-ID"/>
        </w:rPr>
      </w:pPr>
      <w:r w:rsidRPr="00831980">
        <w:rPr>
          <w:rFonts w:asciiTheme="majorHAnsi" w:hAnsiTheme="majorHAnsi"/>
          <w:i/>
          <w:iCs/>
          <w:lang w:val="id-ID"/>
        </w:rPr>
        <w:t xml:space="preserve">Anthurium  hookeri </w:t>
      </w:r>
      <w:r w:rsidRPr="004B3B36">
        <w:rPr>
          <w:rFonts w:asciiTheme="majorHAnsi" w:hAnsiTheme="majorHAnsi"/>
          <w:lang w:val="id-ID"/>
        </w:rPr>
        <w:t>Kunth</w:t>
      </w:r>
      <w:r>
        <w:rPr>
          <w:rFonts w:asciiTheme="majorHAnsi" w:hAnsiTheme="majorHAnsi"/>
          <w:i/>
          <w:iCs/>
          <w:lang w:val="id-ID"/>
        </w:rPr>
        <w:t xml:space="preserve"> </w:t>
      </w:r>
      <w:r>
        <w:rPr>
          <w:rFonts w:asciiTheme="majorHAnsi" w:hAnsiTheme="majorHAnsi"/>
          <w:lang w:val="id-ID"/>
        </w:rPr>
        <w:t>merupakan tumbuhan her</w:t>
      </w:r>
      <w:r w:rsidR="00011682">
        <w:rPr>
          <w:rFonts w:asciiTheme="majorHAnsi" w:hAnsiTheme="majorHAnsi"/>
          <w:lang w:val="id-ID"/>
        </w:rPr>
        <w:t xml:space="preserve">ba dengan tinggi 74 cm. Daun </w:t>
      </w:r>
      <w:r w:rsidR="00011682" w:rsidRPr="00831980">
        <w:rPr>
          <w:rFonts w:asciiTheme="majorHAnsi" w:hAnsiTheme="majorHAnsi"/>
          <w:i/>
          <w:iCs/>
          <w:lang w:val="id-ID"/>
        </w:rPr>
        <w:t xml:space="preserve">Anthurium  hookeri </w:t>
      </w:r>
      <w:r w:rsidR="00011682" w:rsidRPr="004B3B36">
        <w:rPr>
          <w:rFonts w:asciiTheme="majorHAnsi" w:hAnsiTheme="majorHAnsi"/>
          <w:lang w:val="id-ID"/>
        </w:rPr>
        <w:t>Kunth</w:t>
      </w:r>
      <w:r w:rsidR="00011682">
        <w:rPr>
          <w:rFonts w:asciiTheme="majorHAnsi" w:hAnsiTheme="majorHAnsi"/>
          <w:i/>
          <w:iCs/>
          <w:lang w:val="id-ID"/>
        </w:rPr>
        <w:t xml:space="preserve"> </w:t>
      </w:r>
      <w:r w:rsidR="00011682">
        <w:rPr>
          <w:rFonts w:asciiTheme="majorHAnsi" w:hAnsiTheme="majorHAnsi"/>
          <w:lang w:val="id-ID"/>
        </w:rPr>
        <w:t xml:space="preserve">memiliki tipe daun tunggal </w:t>
      </w:r>
      <w:r>
        <w:rPr>
          <w:rFonts w:asciiTheme="majorHAnsi" w:hAnsiTheme="majorHAnsi"/>
          <w:lang w:val="id-ID"/>
        </w:rPr>
        <w:t>berbentuk lanset dengan ujung daun meruncing, pan</w:t>
      </w:r>
      <w:r w:rsidR="00011682">
        <w:rPr>
          <w:rFonts w:asciiTheme="majorHAnsi" w:hAnsiTheme="majorHAnsi"/>
          <w:lang w:val="id-ID"/>
        </w:rPr>
        <w:t>gkal daun tumpul, panjang daun 60</w:t>
      </w:r>
      <w:r>
        <w:rPr>
          <w:rFonts w:asciiTheme="majorHAnsi" w:hAnsiTheme="majorHAnsi"/>
          <w:lang w:val="id-ID"/>
        </w:rPr>
        <w:t xml:space="preserve"> cm dan lebarnya </w:t>
      </w:r>
      <w:r w:rsidR="00011682">
        <w:rPr>
          <w:rFonts w:asciiTheme="majorHAnsi" w:hAnsiTheme="majorHAnsi"/>
          <w:lang w:val="id-ID"/>
        </w:rPr>
        <w:t>2</w:t>
      </w:r>
      <w:r>
        <w:rPr>
          <w:rFonts w:asciiTheme="majorHAnsi" w:hAnsiTheme="majorHAnsi"/>
          <w:lang w:val="id-ID"/>
        </w:rPr>
        <w:t xml:space="preserve">5 cm, permukaan atas dan bawah daun licin, warna daun </w:t>
      </w:r>
      <w:r w:rsidRPr="00864C28">
        <w:rPr>
          <w:rFonts w:asciiTheme="majorHAnsi" w:hAnsiTheme="majorHAnsi"/>
          <w:lang w:val="id-ID"/>
        </w:rPr>
        <w:t>hijau, tipe pertulangan an</w:t>
      </w:r>
      <w:r w:rsidR="00011682" w:rsidRPr="00864C28">
        <w:rPr>
          <w:rFonts w:asciiTheme="majorHAnsi" w:hAnsiTheme="majorHAnsi"/>
          <w:lang w:val="id-ID"/>
        </w:rPr>
        <w:t>ak daun menyirip, dudukan daun tersebar</w:t>
      </w:r>
      <w:r w:rsidRPr="00864C28">
        <w:rPr>
          <w:rFonts w:asciiTheme="majorHAnsi" w:hAnsiTheme="majorHAnsi"/>
          <w:lang w:val="id-ID"/>
        </w:rPr>
        <w:t>, wa</w:t>
      </w:r>
      <w:r w:rsidR="007E4C02" w:rsidRPr="00864C28">
        <w:rPr>
          <w:rFonts w:asciiTheme="majorHAnsi" w:hAnsiTheme="majorHAnsi"/>
          <w:lang w:val="id-ID"/>
        </w:rPr>
        <w:t xml:space="preserve">rna tulang daun primer hijau, </w:t>
      </w:r>
      <w:r w:rsidR="00011682" w:rsidRPr="00864C28">
        <w:rPr>
          <w:rFonts w:asciiTheme="majorHAnsi" w:hAnsiTheme="majorHAnsi"/>
          <w:lang w:val="id-ID"/>
        </w:rPr>
        <w:t xml:space="preserve">daging daun </w:t>
      </w:r>
      <w:r w:rsidR="007E4C02" w:rsidRPr="00864C28">
        <w:rPr>
          <w:rFonts w:asciiTheme="majorHAnsi" w:hAnsiTheme="majorHAnsi"/>
          <w:lang w:val="id-ID"/>
        </w:rPr>
        <w:t>sedikit tebal</w:t>
      </w:r>
      <w:r w:rsidR="00011682" w:rsidRPr="00864C28">
        <w:rPr>
          <w:rFonts w:asciiTheme="majorHAnsi" w:hAnsiTheme="majorHAnsi"/>
          <w:lang w:val="id-ID"/>
        </w:rPr>
        <w:t xml:space="preserve"> dan </w:t>
      </w:r>
      <w:r w:rsidR="007E4C02" w:rsidRPr="00864C28">
        <w:rPr>
          <w:rFonts w:asciiTheme="majorHAnsi" w:hAnsiTheme="majorHAnsi"/>
          <w:lang w:val="id-ID"/>
        </w:rPr>
        <w:t>kaku</w:t>
      </w:r>
      <w:r w:rsidRPr="00864C28">
        <w:rPr>
          <w:rFonts w:asciiTheme="majorHAnsi" w:hAnsiTheme="majorHAnsi"/>
          <w:lang w:val="id-ID"/>
        </w:rPr>
        <w:t>.</w:t>
      </w:r>
      <w:r w:rsidR="00011682" w:rsidRPr="00864C28">
        <w:rPr>
          <w:rFonts w:asciiTheme="majorHAnsi" w:hAnsiTheme="majorHAnsi"/>
          <w:lang w:val="id-ID"/>
        </w:rPr>
        <w:t xml:space="preserve"> Daun </w:t>
      </w:r>
      <w:r w:rsidR="00011682" w:rsidRPr="00864C28">
        <w:rPr>
          <w:rFonts w:asciiTheme="majorHAnsi" w:hAnsiTheme="majorHAnsi"/>
          <w:i/>
          <w:iCs/>
          <w:lang w:val="id-ID"/>
        </w:rPr>
        <w:t xml:space="preserve">Anthurium  hookeri </w:t>
      </w:r>
      <w:r w:rsidR="00011682" w:rsidRPr="00864C28">
        <w:rPr>
          <w:rFonts w:asciiTheme="majorHAnsi" w:hAnsiTheme="majorHAnsi"/>
          <w:lang w:val="id-ID"/>
        </w:rPr>
        <w:t>Kunth memiliki daya tarik karena lekukan-lekukan ringan pada daun dan tepi daun yang bergelombang.</w:t>
      </w:r>
    </w:p>
    <w:p w14:paraId="1AAE5FF5" w14:textId="77777777" w:rsidR="002877AF" w:rsidRDefault="007E4C02" w:rsidP="007E4C02">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tangkai meliputi warna batang</w:t>
      </w:r>
      <w:r w:rsidRPr="00512066">
        <w:rPr>
          <w:rFonts w:asciiTheme="majorHAnsi" w:hAnsiTheme="majorHAnsi"/>
          <w:lang w:val="id-ID"/>
        </w:rPr>
        <w:t xml:space="preserve">, bentuk, tipe, motif, dan permukaan </w:t>
      </w:r>
      <w:r>
        <w:rPr>
          <w:rFonts w:asciiTheme="majorHAnsi" w:hAnsiTheme="majorHAnsi"/>
          <w:lang w:val="id-ID"/>
        </w:rPr>
        <w:t>tangkai</w:t>
      </w:r>
      <w:r>
        <w:rPr>
          <w:rFonts w:asciiTheme="majorHAnsi" w:hAnsiTheme="majorHAnsi"/>
          <w:i/>
          <w:iCs/>
          <w:lang w:val="id-ID"/>
        </w:rPr>
        <w:t xml:space="preserve">. </w:t>
      </w:r>
      <w:r w:rsidRPr="007E4C02">
        <w:rPr>
          <w:rFonts w:asciiTheme="majorHAnsi" w:hAnsiTheme="majorHAnsi"/>
          <w:i/>
          <w:iCs/>
          <w:lang w:val="id-ID"/>
        </w:rPr>
        <w:t xml:space="preserve">Anthurium  hookeri </w:t>
      </w:r>
      <w:r w:rsidRPr="007E4C02">
        <w:rPr>
          <w:rFonts w:asciiTheme="majorHAnsi" w:hAnsiTheme="majorHAnsi"/>
          <w:lang w:val="id-ID"/>
        </w:rPr>
        <w:t>Kunth memil</w:t>
      </w:r>
      <w:r>
        <w:rPr>
          <w:rFonts w:asciiTheme="majorHAnsi" w:hAnsiTheme="majorHAnsi"/>
          <w:lang w:val="id-ID"/>
        </w:rPr>
        <w:t>iki batang semu atau tangkai</w:t>
      </w:r>
      <w:r w:rsidRPr="007E4C02">
        <w:rPr>
          <w:rFonts w:asciiTheme="majorHAnsi" w:hAnsiTheme="majorHAnsi"/>
          <w:lang w:val="id-ID"/>
        </w:rPr>
        <w:t xml:space="preserve"> berbentuk silinder berwarna hijau </w:t>
      </w:r>
      <w:r>
        <w:rPr>
          <w:rFonts w:asciiTheme="majorHAnsi" w:hAnsiTheme="majorHAnsi"/>
          <w:lang w:val="id-ID"/>
        </w:rPr>
        <w:t>tua</w:t>
      </w:r>
      <w:r w:rsidRPr="007E4C02">
        <w:rPr>
          <w:rFonts w:asciiTheme="majorHAnsi" w:hAnsiTheme="majorHAnsi"/>
          <w:lang w:val="id-ID"/>
        </w:rPr>
        <w:t xml:space="preserve"> dan mem</w:t>
      </w:r>
      <w:r w:rsidR="00920750">
        <w:rPr>
          <w:rFonts w:asciiTheme="majorHAnsi" w:hAnsiTheme="majorHAnsi"/>
          <w:lang w:val="id-ID"/>
        </w:rPr>
        <w:t>i</w:t>
      </w:r>
      <w:r w:rsidRPr="007E4C02">
        <w:rPr>
          <w:rFonts w:asciiTheme="majorHAnsi" w:hAnsiTheme="majorHAnsi"/>
          <w:lang w:val="id-ID"/>
        </w:rPr>
        <w:t>liki permukaan batang yang licin.</w:t>
      </w:r>
      <w:r>
        <w:rPr>
          <w:rFonts w:asciiTheme="majorHAnsi" w:hAnsiTheme="majorHAnsi"/>
          <w:lang w:val="id-ID"/>
        </w:rPr>
        <w:t xml:space="preserve"> </w:t>
      </w:r>
    </w:p>
    <w:p w14:paraId="2EA3EFA7" w14:textId="3DC2663F" w:rsidR="002877AF" w:rsidRPr="00767D7A" w:rsidRDefault="007E4C02" w:rsidP="00767D7A">
      <w:pPr>
        <w:pStyle w:val="ListParagraph"/>
        <w:spacing w:line="360" w:lineRule="auto"/>
        <w:ind w:firstLine="720"/>
        <w:jc w:val="both"/>
        <w:rPr>
          <w:rFonts w:asciiTheme="majorHAnsi" w:hAnsiTheme="majorHAnsi"/>
          <w:i/>
          <w:iCs/>
          <w:lang w:val="id-ID"/>
        </w:rPr>
      </w:pPr>
      <w:r>
        <w:rPr>
          <w:rFonts w:asciiTheme="majorHAnsi" w:hAnsiTheme="majorHAnsi"/>
          <w:lang w:val="id-ID"/>
        </w:rPr>
        <w:t xml:space="preserve">Bunga </w:t>
      </w:r>
      <w:r w:rsidRPr="007E4C02">
        <w:rPr>
          <w:rFonts w:asciiTheme="majorHAnsi" w:hAnsiTheme="majorHAnsi"/>
          <w:i/>
          <w:iCs/>
          <w:lang w:val="id-ID"/>
        </w:rPr>
        <w:t xml:space="preserve">Anthurium  hookeri </w:t>
      </w:r>
      <w:r w:rsidRPr="007E4C02">
        <w:rPr>
          <w:rFonts w:asciiTheme="majorHAnsi" w:hAnsiTheme="majorHAnsi"/>
          <w:lang w:val="id-ID"/>
        </w:rPr>
        <w:t>Kunth</w:t>
      </w:r>
      <w:r>
        <w:rPr>
          <w:rFonts w:asciiTheme="majorHAnsi" w:hAnsiTheme="majorHAnsi"/>
          <w:lang w:val="id-ID"/>
        </w:rPr>
        <w:t xml:space="preserve"> memiliki bentuk tongkol berukuran 12 cm berwarna coklat tua dengan bintik putih menutupi hampir semua bagian bunga. Tanaman mulai bertongkol setelah berumur kurang lebih tiga tahun. Tongkol akan menghasilkan </w:t>
      </w:r>
      <w:r>
        <w:rPr>
          <w:rFonts w:asciiTheme="majorHAnsi" w:hAnsiTheme="majorHAnsi"/>
          <w:lang w:val="id-ID"/>
        </w:rPr>
        <w:lastRenderedPageBreak/>
        <w:t>biji yang dapat dikecambahkan dan dibibitkan menjadi tanaman baru (Triharyanto dan Sutrisno,</w:t>
      </w:r>
      <w:r w:rsidR="008041CE">
        <w:rPr>
          <w:rFonts w:asciiTheme="majorHAnsi" w:hAnsiTheme="majorHAnsi"/>
        </w:rPr>
        <w:t xml:space="preserve"> </w:t>
      </w:r>
      <w:r>
        <w:rPr>
          <w:rFonts w:asciiTheme="majorHAnsi" w:hAnsiTheme="majorHAnsi"/>
          <w:lang w:val="id-ID"/>
        </w:rPr>
        <w:t>2007)</w:t>
      </w:r>
    </w:p>
    <w:p w14:paraId="622DB59A" w14:textId="77777777" w:rsidR="004577F9" w:rsidRPr="000218F6"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Caladium bicolor</w:t>
      </w:r>
      <w:r w:rsidR="00440F79">
        <w:rPr>
          <w:rFonts w:asciiTheme="majorHAnsi" w:hAnsiTheme="majorHAnsi"/>
          <w:i/>
          <w:iCs/>
          <w:lang w:val="id-ID"/>
        </w:rPr>
        <w:t xml:space="preserve"> </w:t>
      </w:r>
      <w:r w:rsidR="00440F79" w:rsidRPr="00F123DE">
        <w:rPr>
          <w:rFonts w:asciiTheme="majorHAnsi" w:hAnsiTheme="majorHAnsi"/>
          <w:lang w:val="id-ID"/>
        </w:rPr>
        <w:t>(Aiton) Vent.</w:t>
      </w:r>
    </w:p>
    <w:p w14:paraId="0E9CD048" w14:textId="77777777" w:rsidR="00D60CAF" w:rsidRDefault="00000000" w:rsidP="00032CA1">
      <w:pPr>
        <w:pStyle w:val="ListParagraph"/>
        <w:keepNext/>
        <w:spacing w:line="240" w:lineRule="auto"/>
        <w:jc w:val="center"/>
      </w:pPr>
      <w:r>
        <w:rPr>
          <w:rFonts w:asciiTheme="majorHAnsi" w:hAnsiTheme="majorHAnsi"/>
          <w:lang w:val="id-ID" w:eastAsia="id-ID"/>
        </w:rPr>
        <w:pict w14:anchorId="56138993">
          <v:shape id="_x0000_s2071" type="#_x0000_t202" style="position:absolute;left:0;text-align:left;margin-left:167.6pt;margin-top:137.3pt;width:23.25pt;height:21.75pt;z-index:251681792">
            <v:textbox style="mso-next-textbox:#_x0000_s2071">
              <w:txbxContent>
                <w:p w14:paraId="49554E64"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4691A890">
          <v:shape id="_x0000_s2058" type="#_x0000_t202" style="position:absolute;left:0;text-align:left;margin-left:43.85pt;margin-top:135.8pt;width:23.25pt;height:23.25pt;z-index:251668480">
            <v:textbox style="mso-next-textbox:#_x0000_s2058">
              <w:txbxContent>
                <w:p w14:paraId="54A714C3"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4B3F78" w:rsidRPr="004B3F78">
        <w:rPr>
          <w:rFonts w:asciiTheme="majorHAnsi" w:hAnsiTheme="majorHAnsi"/>
          <w:lang w:val="id-ID" w:eastAsia="id-ID"/>
        </w:rPr>
        <w:drawing>
          <wp:inline distT="0" distB="0" distL="0" distR="0" wp14:anchorId="5CFC862F" wp14:editId="5EB4AC2A">
            <wp:extent cx="1512000" cy="2016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080552">
        <w:rPr>
          <w:rFonts w:asciiTheme="majorHAnsi" w:hAnsiTheme="majorHAnsi"/>
          <w:lang w:val="id-ID" w:eastAsia="id-ID"/>
        </w:rPr>
        <w:t xml:space="preserve"> </w:t>
      </w:r>
      <w:r w:rsidR="004B3F78" w:rsidRPr="004B3F78">
        <w:rPr>
          <w:rFonts w:asciiTheme="majorHAnsi" w:hAnsiTheme="majorHAnsi"/>
          <w:lang w:val="id-ID" w:eastAsia="id-ID"/>
        </w:rPr>
        <w:drawing>
          <wp:inline distT="0" distB="0" distL="0" distR="0" wp14:anchorId="543DA119" wp14:editId="5B5A0DC1">
            <wp:extent cx="1512000" cy="2016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30EF0CE2" w14:textId="479BE4B3" w:rsidR="000218F6" w:rsidRPr="002774BE" w:rsidRDefault="00D60CAF" w:rsidP="008041CE">
      <w:pPr>
        <w:pStyle w:val="Caption"/>
        <w:ind w:left="720"/>
        <w:jc w:val="center"/>
        <w:rPr>
          <w:rFonts w:asciiTheme="majorHAnsi" w:hAnsiTheme="majorHAnsi"/>
          <w:b w:val="0"/>
          <w:bCs w:val="0"/>
          <w:color w:val="auto"/>
          <w:sz w:val="22"/>
          <w:szCs w:val="22"/>
          <w:lang w:val="id-ID"/>
        </w:rPr>
      </w:pPr>
      <w:bookmarkStart w:id="65" w:name="_Toc131498946"/>
      <w:r w:rsidRPr="00EB61E9">
        <w:rPr>
          <w:rFonts w:asciiTheme="majorHAnsi" w:hAnsiTheme="majorHAnsi"/>
          <w:b w:val="0"/>
          <w:bCs w:val="0"/>
          <w:color w:val="auto"/>
          <w:sz w:val="22"/>
          <w:szCs w:val="22"/>
        </w:rPr>
        <w:t xml:space="preserve">Gambar 4. </w:t>
      </w:r>
      <w:r w:rsidR="00CE0B4A" w:rsidRPr="00EB61E9">
        <w:rPr>
          <w:rFonts w:asciiTheme="majorHAnsi" w:hAnsiTheme="majorHAnsi"/>
          <w:b w:val="0"/>
          <w:bCs w:val="0"/>
          <w:color w:val="auto"/>
          <w:sz w:val="22"/>
          <w:szCs w:val="22"/>
        </w:rPr>
        <w:fldChar w:fldCharType="begin"/>
      </w:r>
      <w:r w:rsidRPr="00EB61E9">
        <w:rPr>
          <w:rFonts w:asciiTheme="majorHAnsi" w:hAnsiTheme="majorHAnsi"/>
          <w:b w:val="0"/>
          <w:bCs w:val="0"/>
          <w:color w:val="auto"/>
          <w:sz w:val="22"/>
          <w:szCs w:val="22"/>
        </w:rPr>
        <w:instrText xml:space="preserve"> SEQ Gambar_4. \* ARABIC </w:instrText>
      </w:r>
      <w:r w:rsidR="00CE0B4A" w:rsidRPr="00EB61E9">
        <w:rPr>
          <w:rFonts w:asciiTheme="majorHAnsi" w:hAnsiTheme="majorHAnsi"/>
          <w:b w:val="0"/>
          <w:bCs w:val="0"/>
          <w:color w:val="auto"/>
          <w:sz w:val="22"/>
          <w:szCs w:val="22"/>
        </w:rPr>
        <w:fldChar w:fldCharType="separate"/>
      </w:r>
      <w:r w:rsidR="00847469">
        <w:rPr>
          <w:rFonts w:asciiTheme="majorHAnsi" w:hAnsiTheme="majorHAnsi"/>
          <w:b w:val="0"/>
          <w:bCs w:val="0"/>
          <w:color w:val="auto"/>
          <w:sz w:val="22"/>
          <w:szCs w:val="22"/>
        </w:rPr>
        <w:t>4</w:t>
      </w:r>
      <w:r w:rsidR="00CE0B4A" w:rsidRPr="00EB61E9">
        <w:rPr>
          <w:rFonts w:asciiTheme="majorHAnsi" w:hAnsiTheme="majorHAnsi"/>
          <w:b w:val="0"/>
          <w:bCs w:val="0"/>
          <w:color w:val="auto"/>
          <w:sz w:val="22"/>
          <w:szCs w:val="22"/>
        </w:rPr>
        <w:fldChar w:fldCharType="end"/>
      </w:r>
      <w:r w:rsidRPr="00EB61E9">
        <w:rPr>
          <w:rFonts w:asciiTheme="majorHAnsi" w:hAnsiTheme="majorHAnsi"/>
          <w:b w:val="0"/>
          <w:bCs w:val="0"/>
          <w:color w:val="auto"/>
          <w:sz w:val="22"/>
          <w:szCs w:val="22"/>
          <w:lang w:val="id-ID"/>
        </w:rPr>
        <w:t xml:space="preserve"> </w:t>
      </w:r>
      <w:r w:rsidRPr="00EB61E9">
        <w:rPr>
          <w:rFonts w:asciiTheme="majorHAnsi" w:hAnsiTheme="majorHAnsi"/>
          <w:b w:val="0"/>
          <w:bCs w:val="0"/>
          <w:i/>
          <w:iCs/>
          <w:color w:val="auto"/>
          <w:sz w:val="22"/>
          <w:szCs w:val="22"/>
          <w:lang w:val="id-ID"/>
        </w:rPr>
        <w:t xml:space="preserve">Caladium bicolor </w:t>
      </w:r>
      <w:r w:rsidRPr="00EB61E9">
        <w:rPr>
          <w:rFonts w:asciiTheme="majorHAnsi" w:hAnsiTheme="majorHAnsi"/>
          <w:b w:val="0"/>
          <w:bCs w:val="0"/>
          <w:color w:val="auto"/>
          <w:sz w:val="22"/>
          <w:szCs w:val="22"/>
          <w:lang w:val="id-ID"/>
        </w:rPr>
        <w:t>(Aiton) Vent.</w:t>
      </w:r>
      <w:r w:rsidR="008041CE">
        <w:rPr>
          <w:rFonts w:asciiTheme="majorHAnsi" w:hAnsiTheme="majorHAnsi"/>
          <w:b w:val="0"/>
          <w:bCs w:val="0"/>
          <w:color w:val="auto"/>
          <w:sz w:val="22"/>
          <w:szCs w:val="22"/>
        </w:rPr>
        <w:t xml:space="preserve"> </w:t>
      </w:r>
      <w:r w:rsidR="00187641">
        <w:rPr>
          <w:rFonts w:asciiTheme="majorHAnsi" w:hAnsiTheme="majorHAnsi"/>
          <w:b w:val="0"/>
          <w:bCs w:val="0"/>
          <w:color w:val="auto"/>
          <w:sz w:val="22"/>
          <w:szCs w:val="22"/>
          <w:lang w:val="id-ID"/>
        </w:rPr>
        <w:t>(a)</w:t>
      </w:r>
      <w:r w:rsidR="008041CE">
        <w:rPr>
          <w:rFonts w:asciiTheme="majorHAnsi" w:hAnsiTheme="majorHAnsi"/>
          <w:b w:val="0"/>
          <w:bCs w:val="0"/>
          <w:color w:val="auto"/>
          <w:sz w:val="22"/>
          <w:szCs w:val="22"/>
        </w:rPr>
        <w:t xml:space="preserve"> </w:t>
      </w:r>
      <w:r w:rsidR="000F1AE7">
        <w:rPr>
          <w:rFonts w:asciiTheme="majorHAnsi" w:hAnsiTheme="majorHAnsi"/>
          <w:b w:val="0"/>
          <w:bCs w:val="0"/>
          <w:color w:val="auto"/>
          <w:sz w:val="22"/>
          <w:szCs w:val="22"/>
        </w:rPr>
        <w:t xml:space="preserve">permukaan daun </w:t>
      </w:r>
      <w:r w:rsidR="000F1AE7">
        <w:rPr>
          <w:rFonts w:asciiTheme="majorHAnsi" w:hAnsiTheme="majorHAnsi"/>
          <w:b w:val="0"/>
          <w:bCs w:val="0"/>
          <w:color w:val="auto"/>
          <w:sz w:val="22"/>
          <w:szCs w:val="22"/>
          <w:lang w:val="id-ID"/>
        </w:rPr>
        <w:t>adaksial</w:t>
      </w:r>
      <w:r w:rsidR="000F1AE7">
        <w:rPr>
          <w:rFonts w:asciiTheme="majorHAnsi" w:hAnsiTheme="majorHAnsi"/>
          <w:b w:val="0"/>
          <w:bCs w:val="0"/>
          <w:color w:val="auto"/>
          <w:sz w:val="22"/>
          <w:szCs w:val="22"/>
        </w:rPr>
        <w:t xml:space="preserve"> (skala 1:3)</w:t>
      </w:r>
      <w:r w:rsidR="00EB61E9">
        <w:rPr>
          <w:rFonts w:asciiTheme="majorHAnsi" w:hAnsiTheme="majorHAnsi"/>
          <w:b w:val="0"/>
          <w:bCs w:val="0"/>
          <w:color w:val="auto"/>
          <w:sz w:val="22"/>
          <w:szCs w:val="22"/>
          <w:lang w:val="id-ID"/>
        </w:rPr>
        <w:t xml:space="preserve"> (b) bagian tangkai </w:t>
      </w:r>
      <w:r w:rsidR="000F1AE7">
        <w:rPr>
          <w:rFonts w:asciiTheme="majorHAnsi" w:hAnsiTheme="majorHAnsi"/>
          <w:b w:val="0"/>
          <w:bCs w:val="0"/>
          <w:color w:val="auto"/>
          <w:sz w:val="22"/>
          <w:szCs w:val="22"/>
        </w:rPr>
        <w:t>(skala 1:15)</w:t>
      </w:r>
      <w:r w:rsidR="00EB61E9">
        <w:rPr>
          <w:rFonts w:asciiTheme="majorHAnsi" w:hAnsiTheme="majorHAnsi"/>
          <w:b w:val="0"/>
          <w:bCs w:val="0"/>
          <w:color w:val="auto"/>
          <w:sz w:val="22"/>
          <w:szCs w:val="22"/>
          <w:lang w:val="id-ID"/>
        </w:rPr>
        <w:t>(Dok pribadi, 2023).</w:t>
      </w:r>
      <w:bookmarkEnd w:id="65"/>
    </w:p>
    <w:p w14:paraId="5DCE12D1" w14:textId="77777777" w:rsidR="00831980" w:rsidRPr="008A22D8" w:rsidRDefault="00831980" w:rsidP="008A22D8">
      <w:pPr>
        <w:pStyle w:val="ListParagraph"/>
        <w:spacing w:line="360" w:lineRule="auto"/>
        <w:jc w:val="both"/>
        <w:rPr>
          <w:rFonts w:asciiTheme="majorHAnsi" w:hAnsiTheme="majorHAnsi"/>
          <w:lang w:val="id-ID"/>
        </w:rPr>
      </w:pPr>
      <w:r>
        <w:rPr>
          <w:rFonts w:asciiTheme="majorHAnsi" w:hAnsiTheme="majorHAnsi"/>
          <w:lang w:val="id-ID"/>
        </w:rPr>
        <w:t>Klasifikasi</w:t>
      </w:r>
    </w:p>
    <w:p w14:paraId="45B4B82A"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4109EDBD"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34F23444"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4ACBEEE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0C997B86"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Pr>
          <w:rFonts w:asciiTheme="majorHAnsi" w:hAnsiTheme="majorHAnsi"/>
          <w:lang w:val="id-ID"/>
        </w:rPr>
        <w:tab/>
      </w:r>
      <w:r w:rsidR="00831980" w:rsidRPr="00512066">
        <w:rPr>
          <w:rFonts w:asciiTheme="majorHAnsi" w:hAnsiTheme="majorHAnsi"/>
        </w:rPr>
        <w:tab/>
        <w:t xml:space="preserve"> : Tracheophyta </w:t>
      </w:r>
    </w:p>
    <w:p w14:paraId="77248876"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4F940D54"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7DD0301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36D20E1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33736E7C"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6E6254A0" w14:textId="77777777" w:rsidR="00831980" w:rsidRDefault="008A22D8"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Caladium</w:t>
      </w:r>
    </w:p>
    <w:p w14:paraId="4D556633" w14:textId="77777777" w:rsidR="00831980" w:rsidRPr="00440F79" w:rsidRDefault="0074237B" w:rsidP="008A22D8">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8A22D8" w:rsidRPr="00D014A2">
        <w:rPr>
          <w:rFonts w:asciiTheme="majorHAnsi" w:hAnsiTheme="majorHAnsi"/>
          <w:i/>
          <w:iCs/>
          <w:lang w:val="id-ID"/>
        </w:rPr>
        <w:t>Caladium bicolor</w:t>
      </w:r>
      <w:r w:rsidR="00831980" w:rsidRPr="008A22D8">
        <w:rPr>
          <w:rFonts w:asciiTheme="majorHAnsi" w:hAnsiTheme="majorHAnsi"/>
          <w:i/>
          <w:iCs/>
          <w:lang w:val="id-ID"/>
        </w:rPr>
        <w:t xml:space="preserve"> </w:t>
      </w:r>
      <w:r w:rsidR="00440F79" w:rsidRPr="00F123DE">
        <w:rPr>
          <w:rFonts w:asciiTheme="majorHAnsi" w:hAnsiTheme="majorHAnsi"/>
          <w:lang w:val="id-ID"/>
        </w:rPr>
        <w:t>(Aiton) Vent.</w:t>
      </w:r>
    </w:p>
    <w:p w14:paraId="603E97E7" w14:textId="77777777" w:rsidR="008A22D8" w:rsidRPr="008A22D8" w:rsidRDefault="008A22D8" w:rsidP="00422436">
      <w:pPr>
        <w:pStyle w:val="ListParagraph"/>
        <w:spacing w:line="360" w:lineRule="auto"/>
        <w:ind w:firstLine="720"/>
        <w:jc w:val="both"/>
        <w:rPr>
          <w:rFonts w:asciiTheme="majorHAnsi" w:hAnsiTheme="majorHAnsi"/>
          <w:lang w:val="id-ID"/>
        </w:rPr>
      </w:pPr>
      <w:r>
        <w:rPr>
          <w:rFonts w:asciiTheme="majorHAnsi" w:hAnsiTheme="majorHAnsi"/>
          <w:lang w:val="id-ID"/>
        </w:rPr>
        <w:lastRenderedPageBreak/>
        <w:t xml:space="preserve">Pengamatan </w:t>
      </w:r>
      <w:r w:rsidRPr="00D014A2">
        <w:rPr>
          <w:rFonts w:asciiTheme="majorHAnsi" w:hAnsiTheme="majorHAnsi"/>
          <w:i/>
          <w:iCs/>
          <w:lang w:val="id-ID"/>
        </w:rPr>
        <w:t>Caladium bicolor</w:t>
      </w:r>
      <w:r>
        <w:rPr>
          <w:rFonts w:asciiTheme="majorHAnsi" w:hAnsiTheme="majorHAnsi"/>
          <w:lang w:val="id-ID"/>
        </w:rPr>
        <w:t xml:space="preserve"> </w:t>
      </w:r>
      <w:r w:rsidR="00440F79" w:rsidRPr="00F123DE">
        <w:rPr>
          <w:rFonts w:asciiTheme="majorHAnsi" w:hAnsiTheme="majorHAnsi"/>
          <w:lang w:val="id-ID"/>
        </w:rPr>
        <w:t>(Aiton) Vent.</w:t>
      </w:r>
      <w:r w:rsidR="00440F79">
        <w:rPr>
          <w:rFonts w:asciiTheme="majorHAnsi" w:hAnsiTheme="majorHAnsi"/>
          <w:lang w:val="id-ID"/>
        </w:rPr>
        <w:t xml:space="preserve"> </w:t>
      </w:r>
      <w:r w:rsidRPr="00B678FD">
        <w:rPr>
          <w:rFonts w:asciiTheme="majorHAnsi" w:hAnsiTheme="majorHAnsi"/>
          <w:lang w:val="id-ID"/>
        </w:rPr>
        <w:t xml:space="preserve">dilakukan pada tanggal </w:t>
      </w:r>
      <w:r w:rsidR="00422436">
        <w:rPr>
          <w:rFonts w:asciiTheme="majorHAnsi" w:hAnsiTheme="majorHAnsi"/>
          <w:lang w:val="id-ID"/>
        </w:rPr>
        <w:t xml:space="preserve"> 8</w:t>
      </w:r>
      <w:r>
        <w:rPr>
          <w:rFonts w:asciiTheme="majorHAnsi" w:hAnsiTheme="majorHAnsi"/>
          <w:lang w:val="id-ID"/>
        </w:rPr>
        <w:t xml:space="preserve"> Februari 2023. Tumbuhan ini ditemukan pada </w:t>
      </w:r>
      <w:r w:rsidR="00864C28">
        <w:rPr>
          <w:rFonts w:asciiTheme="majorHAnsi" w:hAnsiTheme="majorHAnsi"/>
          <w:lang w:val="id-ID"/>
        </w:rPr>
        <w:t xml:space="preserve">pinggir </w:t>
      </w:r>
      <w:r>
        <w:rPr>
          <w:rFonts w:asciiTheme="majorHAnsi" w:hAnsiTheme="majorHAnsi"/>
          <w:lang w:val="id-ID"/>
        </w:rPr>
        <w:t>hutan di lokasi yang m</w:t>
      </w:r>
      <w:r w:rsidR="00864C28">
        <w:rPr>
          <w:rFonts w:asciiTheme="majorHAnsi" w:hAnsiTheme="majorHAnsi"/>
          <w:lang w:val="id-ID"/>
        </w:rPr>
        <w:t xml:space="preserve">emiliki topografi berbukit </w:t>
      </w:r>
      <w:r>
        <w:rPr>
          <w:rFonts w:asciiTheme="majorHAnsi" w:hAnsiTheme="majorHAnsi"/>
          <w:lang w:val="id-ID"/>
        </w:rPr>
        <w:t xml:space="preserve">dan tumbuh pada naungan </w:t>
      </w:r>
      <w:r w:rsidR="00864C28">
        <w:rPr>
          <w:rFonts w:asciiTheme="majorHAnsi" w:hAnsiTheme="majorHAnsi"/>
          <w:lang w:val="id-ID"/>
        </w:rPr>
        <w:t>ringan</w:t>
      </w:r>
      <w:r>
        <w:rPr>
          <w:rFonts w:asciiTheme="majorHAnsi" w:hAnsiTheme="majorHAnsi"/>
          <w:lang w:val="id-ID"/>
        </w:rPr>
        <w:t>.</w:t>
      </w:r>
    </w:p>
    <w:p w14:paraId="5C566FE7" w14:textId="2F5C8908" w:rsidR="00864C28" w:rsidRDefault="00864C28" w:rsidP="00864C28">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dudukan daun, dan warna urat utama (tulang daun primer). </w:t>
      </w:r>
    </w:p>
    <w:p w14:paraId="7B0FDBD6" w14:textId="709831C5" w:rsidR="00864C28" w:rsidRPr="00E0308C" w:rsidRDefault="00422436" w:rsidP="00E0308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Caladium bicolor</w:t>
      </w:r>
      <w:r>
        <w:rPr>
          <w:rFonts w:asciiTheme="majorHAnsi" w:hAnsiTheme="majorHAnsi"/>
          <w:lang w:val="id-ID"/>
        </w:rPr>
        <w:t xml:space="preserve"> </w:t>
      </w:r>
      <w:r w:rsidR="00440F79" w:rsidRPr="00F123DE">
        <w:rPr>
          <w:rFonts w:asciiTheme="majorHAnsi" w:hAnsiTheme="majorHAnsi"/>
          <w:lang w:val="id-ID"/>
        </w:rPr>
        <w:t>(Aiton) Vent.</w:t>
      </w:r>
      <w:r w:rsidR="00440F79">
        <w:rPr>
          <w:rFonts w:asciiTheme="majorHAnsi" w:hAnsiTheme="majorHAnsi"/>
          <w:lang w:val="id-ID"/>
        </w:rPr>
        <w:t xml:space="preserve"> </w:t>
      </w:r>
      <w:r>
        <w:rPr>
          <w:rFonts w:asciiTheme="majorHAnsi" w:hAnsiTheme="majorHAnsi"/>
          <w:lang w:val="id-ID"/>
        </w:rPr>
        <w:t xml:space="preserve">atau keladi hias merupakan tumbuhan herba dengan tinggi 33 cm. Daun </w:t>
      </w:r>
      <w:r w:rsidRPr="00D014A2">
        <w:rPr>
          <w:rFonts w:asciiTheme="majorHAnsi" w:hAnsiTheme="majorHAnsi"/>
          <w:i/>
          <w:iCs/>
          <w:lang w:val="id-ID"/>
        </w:rPr>
        <w:t>Caladium bicolor</w:t>
      </w:r>
      <w:r>
        <w:rPr>
          <w:rFonts w:asciiTheme="majorHAnsi" w:hAnsiTheme="majorHAnsi"/>
          <w:lang w:val="id-ID"/>
        </w:rPr>
        <w:t xml:space="preserve"> </w:t>
      </w:r>
      <w:r w:rsidR="00440F79" w:rsidRPr="00F123DE">
        <w:rPr>
          <w:rFonts w:asciiTheme="majorHAnsi" w:hAnsiTheme="majorHAnsi"/>
          <w:lang w:val="id-ID"/>
        </w:rPr>
        <w:t>(Aiton) Vent.</w:t>
      </w:r>
      <w:r w:rsidR="00440F79">
        <w:rPr>
          <w:rFonts w:asciiTheme="majorHAnsi" w:hAnsiTheme="majorHAnsi"/>
          <w:lang w:val="id-ID"/>
        </w:rPr>
        <w:t xml:space="preserve"> </w:t>
      </w:r>
      <w:r>
        <w:rPr>
          <w:rFonts w:asciiTheme="majorHAnsi" w:hAnsiTheme="majorHAnsi"/>
          <w:lang w:val="id-ID"/>
        </w:rPr>
        <w:t xml:space="preserve">memiliki tipe daun tunggal berbentuk perisai dengan ujung daun runcing, pangkal daun meruncing, panjang daun 14 cm dan lebarnya 7 cm, permukaan atas dan bawah daun licin, warna daun </w:t>
      </w:r>
      <w:r w:rsidRPr="00864C28">
        <w:rPr>
          <w:rFonts w:asciiTheme="majorHAnsi" w:hAnsiTheme="majorHAnsi"/>
          <w:lang w:val="id-ID"/>
        </w:rPr>
        <w:t>hijau</w:t>
      </w:r>
      <w:r>
        <w:rPr>
          <w:rFonts w:asciiTheme="majorHAnsi" w:hAnsiTheme="majorHAnsi"/>
          <w:lang w:val="id-ID"/>
        </w:rPr>
        <w:t xml:space="preserve"> dengan bintik-bintik putih dan warna kemerahan di sekitar tulang daun primer dan vena</w:t>
      </w:r>
      <w:r w:rsidRPr="00864C28">
        <w:rPr>
          <w:rFonts w:asciiTheme="majorHAnsi" w:hAnsiTheme="majorHAnsi"/>
          <w:lang w:val="id-ID"/>
        </w:rPr>
        <w:t>, tipe pertulangan anak daun menyirip, dudukan daun tersebar, wa</w:t>
      </w:r>
      <w:r>
        <w:rPr>
          <w:rFonts w:asciiTheme="majorHAnsi" w:hAnsiTheme="majorHAnsi"/>
          <w:lang w:val="id-ID"/>
        </w:rPr>
        <w:t xml:space="preserve">rna tulang daun </w:t>
      </w:r>
      <w:r>
        <w:rPr>
          <w:rFonts w:asciiTheme="majorHAnsi" w:hAnsiTheme="majorHAnsi"/>
          <w:lang w:val="id-ID"/>
        </w:rPr>
        <w:lastRenderedPageBreak/>
        <w:t>primer kemerahan</w:t>
      </w:r>
      <w:r w:rsidRPr="00864C28">
        <w:rPr>
          <w:rFonts w:asciiTheme="majorHAnsi" w:hAnsiTheme="majorHAnsi"/>
          <w:lang w:val="id-ID"/>
        </w:rPr>
        <w:t xml:space="preserve">, </w:t>
      </w:r>
      <w:r>
        <w:rPr>
          <w:rFonts w:asciiTheme="majorHAnsi" w:hAnsiTheme="majorHAnsi"/>
          <w:lang w:val="id-ID"/>
        </w:rPr>
        <w:t xml:space="preserve">dan </w:t>
      </w:r>
      <w:r w:rsidRPr="00864C28">
        <w:rPr>
          <w:rFonts w:asciiTheme="majorHAnsi" w:hAnsiTheme="majorHAnsi"/>
          <w:lang w:val="id-ID"/>
        </w:rPr>
        <w:t xml:space="preserve">daging daun </w:t>
      </w:r>
      <w:r>
        <w:rPr>
          <w:rFonts w:asciiTheme="majorHAnsi" w:hAnsiTheme="majorHAnsi"/>
          <w:lang w:val="id-ID"/>
        </w:rPr>
        <w:t xml:space="preserve">tipis </w:t>
      </w:r>
      <w:r w:rsidRPr="00864C28">
        <w:rPr>
          <w:rFonts w:asciiTheme="majorHAnsi" w:hAnsiTheme="majorHAnsi"/>
          <w:lang w:val="id-ID"/>
        </w:rPr>
        <w:t xml:space="preserve">dan kaku. </w:t>
      </w:r>
      <w:r w:rsidR="00E0308C" w:rsidRPr="001557B7">
        <w:rPr>
          <w:rFonts w:asciiTheme="majorHAnsi" w:hAnsiTheme="majorHAnsi"/>
        </w:rPr>
        <w:t>Penampakan daun dapat dilihat pada Gambar 4.</w:t>
      </w:r>
      <w:r w:rsidR="00E0308C">
        <w:rPr>
          <w:rFonts w:asciiTheme="majorHAnsi" w:hAnsiTheme="majorHAnsi"/>
        </w:rPr>
        <w:t>3.</w:t>
      </w:r>
    </w:p>
    <w:p w14:paraId="2A71A8AA" w14:textId="77777777" w:rsidR="00831980" w:rsidRPr="00BB2D6B" w:rsidRDefault="00422436" w:rsidP="00440F79">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tangkai meliputi warna batang</w:t>
      </w:r>
      <w:r w:rsidRPr="00512066">
        <w:rPr>
          <w:rFonts w:asciiTheme="majorHAnsi" w:hAnsiTheme="majorHAnsi"/>
          <w:lang w:val="id-ID"/>
        </w:rPr>
        <w:t xml:space="preserve">, bentuk, tipe, motif, dan permukaan </w:t>
      </w:r>
      <w:r>
        <w:rPr>
          <w:rFonts w:asciiTheme="majorHAnsi" w:hAnsiTheme="majorHAnsi"/>
          <w:lang w:val="id-ID"/>
        </w:rPr>
        <w:t>tangkai</w:t>
      </w:r>
      <w:r>
        <w:rPr>
          <w:rFonts w:asciiTheme="majorHAnsi" w:hAnsiTheme="majorHAnsi"/>
          <w:i/>
          <w:iCs/>
          <w:lang w:val="id-ID"/>
        </w:rPr>
        <w:t xml:space="preserve">. </w:t>
      </w:r>
      <w:r w:rsidR="00440F79" w:rsidRPr="00D014A2">
        <w:rPr>
          <w:rFonts w:asciiTheme="majorHAnsi" w:hAnsiTheme="majorHAnsi"/>
          <w:i/>
          <w:iCs/>
          <w:lang w:val="id-ID"/>
        </w:rPr>
        <w:t>Caladium bicolor</w:t>
      </w:r>
      <w:r w:rsidR="00440F79" w:rsidRPr="008A22D8">
        <w:rPr>
          <w:rFonts w:asciiTheme="majorHAnsi" w:hAnsiTheme="majorHAnsi"/>
          <w:i/>
          <w:iCs/>
          <w:lang w:val="id-ID"/>
        </w:rPr>
        <w:t xml:space="preserve"> </w:t>
      </w:r>
      <w:r w:rsidR="00440F79" w:rsidRPr="00F123DE">
        <w:rPr>
          <w:rFonts w:asciiTheme="majorHAnsi" w:hAnsiTheme="majorHAnsi"/>
          <w:lang w:val="id-ID"/>
        </w:rPr>
        <w:t>(Aiton) Vent.</w:t>
      </w:r>
      <w:r w:rsidR="00440F79">
        <w:rPr>
          <w:rFonts w:asciiTheme="majorHAnsi" w:hAnsiTheme="majorHAnsi"/>
          <w:lang w:val="id-ID"/>
        </w:rPr>
        <w:t xml:space="preserve"> </w:t>
      </w:r>
      <w:r w:rsidRPr="007E4C02">
        <w:rPr>
          <w:rFonts w:asciiTheme="majorHAnsi" w:hAnsiTheme="majorHAnsi"/>
          <w:lang w:val="id-ID"/>
        </w:rPr>
        <w:t>memil</w:t>
      </w:r>
      <w:r w:rsidR="004E2F26">
        <w:rPr>
          <w:rFonts w:asciiTheme="majorHAnsi" w:hAnsiTheme="majorHAnsi"/>
          <w:lang w:val="id-ID"/>
        </w:rPr>
        <w:t xml:space="preserve">iki </w:t>
      </w:r>
      <w:r>
        <w:rPr>
          <w:rFonts w:asciiTheme="majorHAnsi" w:hAnsiTheme="majorHAnsi"/>
          <w:lang w:val="id-ID"/>
        </w:rPr>
        <w:t>tangkai</w:t>
      </w:r>
      <w:r w:rsidRPr="007E4C02">
        <w:rPr>
          <w:rFonts w:asciiTheme="majorHAnsi" w:hAnsiTheme="majorHAnsi"/>
          <w:lang w:val="id-ID"/>
        </w:rPr>
        <w:t xml:space="preserve"> </w:t>
      </w:r>
      <w:r w:rsidR="004E2F26">
        <w:rPr>
          <w:rFonts w:asciiTheme="majorHAnsi" w:hAnsiTheme="majorHAnsi"/>
          <w:lang w:val="id-ID"/>
        </w:rPr>
        <w:t xml:space="preserve">yang sangat rapuh </w:t>
      </w:r>
      <w:r w:rsidRPr="007E4C02">
        <w:rPr>
          <w:rFonts w:asciiTheme="majorHAnsi" w:hAnsiTheme="majorHAnsi"/>
          <w:lang w:val="id-ID"/>
        </w:rPr>
        <w:t>be</w:t>
      </w:r>
      <w:r w:rsidR="004E2F26">
        <w:rPr>
          <w:rFonts w:asciiTheme="majorHAnsi" w:hAnsiTheme="majorHAnsi"/>
          <w:lang w:val="id-ID"/>
        </w:rPr>
        <w:t xml:space="preserve">rbentuk silinder. Batang semunya tegak berwarna kecoklatan </w:t>
      </w:r>
      <w:r w:rsidRPr="007E4C02">
        <w:rPr>
          <w:rFonts w:asciiTheme="majorHAnsi" w:hAnsiTheme="majorHAnsi"/>
          <w:lang w:val="id-ID"/>
        </w:rPr>
        <w:t>dan mem</w:t>
      </w:r>
      <w:r w:rsidR="00920750">
        <w:rPr>
          <w:rFonts w:asciiTheme="majorHAnsi" w:hAnsiTheme="majorHAnsi"/>
          <w:lang w:val="id-ID"/>
        </w:rPr>
        <w:t>i</w:t>
      </w:r>
      <w:r w:rsidRPr="007E4C02">
        <w:rPr>
          <w:rFonts w:asciiTheme="majorHAnsi" w:hAnsiTheme="majorHAnsi"/>
          <w:lang w:val="id-ID"/>
        </w:rPr>
        <w:t>l</w:t>
      </w:r>
      <w:r w:rsidR="004E2F26">
        <w:rPr>
          <w:rFonts w:asciiTheme="majorHAnsi" w:hAnsiTheme="majorHAnsi"/>
          <w:lang w:val="id-ID"/>
        </w:rPr>
        <w:t>iki permukaan batang yang licin dan berair (</w:t>
      </w:r>
      <w:r w:rsidR="004E2F26" w:rsidRPr="004E2F26">
        <w:rPr>
          <w:rFonts w:asciiTheme="majorHAnsi" w:hAnsiTheme="majorHAnsi"/>
          <w:i/>
          <w:iCs/>
          <w:lang w:val="id-ID"/>
        </w:rPr>
        <w:t>herbaceus</w:t>
      </w:r>
      <w:r w:rsidR="004E2F26">
        <w:rPr>
          <w:rFonts w:asciiTheme="majorHAnsi" w:hAnsiTheme="majorHAnsi"/>
          <w:lang w:val="id-ID"/>
        </w:rPr>
        <w:t>).</w:t>
      </w:r>
    </w:p>
    <w:p w14:paraId="6560486A" w14:textId="77777777" w:rsidR="004577F9" w:rsidRPr="004B3F78"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Colocasia esculenta</w:t>
      </w:r>
      <w:r w:rsidR="00440F79">
        <w:rPr>
          <w:rFonts w:asciiTheme="majorHAnsi" w:hAnsiTheme="majorHAnsi"/>
          <w:i/>
          <w:iCs/>
          <w:lang w:val="id-ID"/>
        </w:rPr>
        <w:t xml:space="preserve"> </w:t>
      </w:r>
      <w:r w:rsidR="00440F79" w:rsidRPr="00F123DE">
        <w:rPr>
          <w:rFonts w:asciiTheme="majorHAnsi" w:hAnsiTheme="majorHAnsi"/>
          <w:lang w:val="id-ID"/>
        </w:rPr>
        <w:t>(L.) Schott</w:t>
      </w:r>
    </w:p>
    <w:p w14:paraId="39C6EF5D" w14:textId="08AF8182" w:rsidR="00EB61E9" w:rsidRDefault="00000000" w:rsidP="00032CA1">
      <w:pPr>
        <w:pStyle w:val="ListParagraph"/>
        <w:keepNext/>
        <w:spacing w:line="240" w:lineRule="auto"/>
        <w:jc w:val="center"/>
      </w:pPr>
      <w:r>
        <w:pict w14:anchorId="1AEF9E4A">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 o:spid="_x0000_s2122" type="#_x0000_t66" style="position:absolute;left:0;text-align:left;margin-left:244.8pt;margin-top:47.9pt;width:31.75pt;height:19.6pt;z-index:25172070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" adj="6667" fillcolor="#f79646 [3209]" strokecolor="white [3201]" strokeweight="3pt">
            <v:shadow on="t" color="black" opacity="24903f" origin=",.5" offset="0,.55556mm"/>
          </v:shape>
        </w:pict>
      </w:r>
      <w:r>
        <w:rPr>
          <w:rFonts w:asciiTheme="majorHAnsi" w:hAnsiTheme="majorHAnsi"/>
          <w:lang w:val="id-ID" w:eastAsia="id-ID"/>
        </w:rPr>
        <w:pict w14:anchorId="28CE7E81">
          <v:shape id="_x0000_s2072" type="#_x0000_t202" style="position:absolute;left:0;text-align:left;margin-left:167.6pt;margin-top:136.7pt;width:23.25pt;height:21.75pt;z-index:251682816">
            <v:textbox style="mso-next-textbox:#_x0000_s2072">
              <w:txbxContent>
                <w:p w14:paraId="7405AEC7"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14D7E917">
          <v:shape id="_x0000_s2059" type="#_x0000_t202" style="position:absolute;left:0;text-align:left;margin-left:43.1pt;margin-top:135.95pt;width:23.25pt;height:23.25pt;z-index:251669504">
            <v:textbox style="mso-next-textbox:#_x0000_s2059">
              <w:txbxContent>
                <w:p w14:paraId="70080A6B"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4B3F78" w:rsidRPr="004B3F78">
        <w:rPr>
          <w:rFonts w:asciiTheme="majorHAnsi" w:hAnsiTheme="majorHAnsi"/>
          <w:lang w:val="id-ID" w:eastAsia="id-ID"/>
        </w:rPr>
        <w:drawing>
          <wp:inline distT="0" distB="0" distL="0" distR="0" wp14:anchorId="3A15E31C" wp14:editId="74B67525">
            <wp:extent cx="1550769" cy="2016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50769" cy="2016000"/>
                    </a:xfrm>
                    <a:prstGeom prst="rect">
                      <a:avLst/>
                    </a:prstGeom>
                    <a:noFill/>
                    <a:ln>
                      <a:noFill/>
                    </a:ln>
                  </pic:spPr>
                </pic:pic>
              </a:graphicData>
            </a:graphic>
          </wp:inline>
        </w:drawing>
      </w:r>
      <w:r w:rsidR="004B3F78" w:rsidRPr="004B3F78">
        <w:rPr>
          <w:rFonts w:asciiTheme="majorHAnsi" w:hAnsiTheme="majorHAnsi"/>
          <w:lang w:val="id-ID" w:eastAsia="id-ID"/>
        </w:rPr>
        <w:drawing>
          <wp:inline distT="0" distB="0" distL="0" distR="0" wp14:anchorId="16B913B1" wp14:editId="55351B88">
            <wp:extent cx="1531385" cy="2016000"/>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31385" cy="2016000"/>
                    </a:xfrm>
                    <a:prstGeom prst="rect">
                      <a:avLst/>
                    </a:prstGeom>
                    <a:noFill/>
                    <a:ln>
                      <a:noFill/>
                    </a:ln>
                  </pic:spPr>
                </pic:pic>
              </a:graphicData>
            </a:graphic>
          </wp:inline>
        </w:drawing>
      </w:r>
    </w:p>
    <w:p w14:paraId="1FD988FF" w14:textId="69D80896" w:rsidR="004B3F78" w:rsidRDefault="00EB61E9" w:rsidP="00032CA1">
      <w:pPr>
        <w:pStyle w:val="ListParagraph"/>
        <w:spacing w:line="240" w:lineRule="auto"/>
        <w:jc w:val="center"/>
        <w:rPr>
          <w:rFonts w:asciiTheme="majorHAnsi" w:hAnsiTheme="majorHAnsi"/>
          <w:lang w:val="id-ID"/>
        </w:rPr>
      </w:pPr>
      <w:bookmarkStart w:id="66" w:name="_Toc131498947"/>
      <w:r w:rsidRPr="00EB61E9">
        <w:rPr>
          <w:rFonts w:asciiTheme="majorHAnsi" w:hAnsiTheme="majorHAnsi"/>
        </w:rPr>
        <w:t xml:space="preserve">Gambar 4. </w:t>
      </w:r>
      <w:r w:rsidR="00CE0B4A" w:rsidRPr="00EB61E9">
        <w:rPr>
          <w:rFonts w:asciiTheme="majorHAnsi" w:hAnsiTheme="majorHAnsi"/>
        </w:rPr>
        <w:fldChar w:fldCharType="begin"/>
      </w:r>
      <w:r w:rsidRPr="00EB61E9">
        <w:rPr>
          <w:rFonts w:asciiTheme="majorHAnsi" w:hAnsiTheme="majorHAnsi"/>
        </w:rPr>
        <w:instrText xml:space="preserve"> SEQ Gambar_4. \* ARABIC </w:instrText>
      </w:r>
      <w:r w:rsidR="00CE0B4A" w:rsidRPr="00EB61E9">
        <w:rPr>
          <w:rFonts w:asciiTheme="majorHAnsi" w:hAnsiTheme="majorHAnsi"/>
        </w:rPr>
        <w:fldChar w:fldCharType="separate"/>
      </w:r>
      <w:r w:rsidR="00847469">
        <w:rPr>
          <w:rFonts w:asciiTheme="majorHAnsi" w:hAnsiTheme="majorHAnsi"/>
        </w:rPr>
        <w:t>5</w:t>
      </w:r>
      <w:r w:rsidR="00CE0B4A" w:rsidRPr="00EB61E9">
        <w:rPr>
          <w:rFonts w:asciiTheme="majorHAnsi" w:hAnsiTheme="majorHAnsi"/>
        </w:rPr>
        <w:fldChar w:fldCharType="end"/>
      </w:r>
      <w:r w:rsidRPr="00EB61E9">
        <w:rPr>
          <w:rFonts w:asciiTheme="majorHAnsi" w:hAnsiTheme="majorHAnsi"/>
          <w:i/>
          <w:iCs/>
          <w:lang w:val="id-ID"/>
        </w:rPr>
        <w:t xml:space="preserve"> Colocasia esculenta </w:t>
      </w:r>
      <w:r w:rsidRPr="00EB61E9">
        <w:rPr>
          <w:rFonts w:asciiTheme="majorHAnsi" w:hAnsiTheme="majorHAnsi"/>
          <w:lang w:val="id-ID"/>
        </w:rPr>
        <w:t>(L.) Schott</w:t>
      </w:r>
      <w:r w:rsidR="000F1AE7">
        <w:rPr>
          <w:rFonts w:asciiTheme="majorHAnsi" w:hAnsiTheme="majorHAnsi"/>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4C66CF">
        <w:rPr>
          <w:rFonts w:asciiTheme="majorHAnsi" w:hAnsiTheme="majorHAnsi"/>
        </w:rPr>
        <w:t xml:space="preserve"> </w:t>
      </w:r>
      <w:r w:rsidR="004C66CF" w:rsidRPr="004C66CF">
        <w:rPr>
          <w:rFonts w:asciiTheme="majorHAnsi" w:hAnsiTheme="majorHAnsi"/>
        </w:rPr>
        <w:t>(skala 1:6)</w:t>
      </w:r>
      <w:r w:rsidRPr="004C66CF">
        <w:rPr>
          <w:rFonts w:asciiTheme="majorHAnsi" w:hAnsiTheme="majorHAnsi"/>
          <w:lang w:val="id-ID"/>
        </w:rPr>
        <w:t>,</w:t>
      </w:r>
      <w:r w:rsidRPr="00EB61E9">
        <w:rPr>
          <w:rFonts w:asciiTheme="majorHAnsi" w:hAnsiTheme="majorHAnsi"/>
          <w:lang w:val="id-ID"/>
        </w:rPr>
        <w:t xml:space="preserve"> (b) bagian tangkai </w:t>
      </w:r>
      <w:r w:rsidR="004C66CF">
        <w:rPr>
          <w:rFonts w:asciiTheme="majorHAnsi" w:hAnsiTheme="majorHAnsi"/>
        </w:rPr>
        <w:t>(skala 1:40)</w:t>
      </w:r>
      <w:r w:rsidRPr="00EB61E9">
        <w:rPr>
          <w:rFonts w:asciiTheme="majorHAnsi" w:hAnsiTheme="majorHAnsi"/>
          <w:lang w:val="id-ID"/>
        </w:rPr>
        <w:t>(Dok pribadi, 2023).</w:t>
      </w:r>
      <w:bookmarkEnd w:id="66"/>
    </w:p>
    <w:p w14:paraId="776959AD" w14:textId="77777777" w:rsidR="00831980" w:rsidRPr="004E2F26" w:rsidRDefault="00831980" w:rsidP="004E2F26">
      <w:pPr>
        <w:pStyle w:val="ListParagraph"/>
        <w:spacing w:line="360" w:lineRule="auto"/>
        <w:jc w:val="both"/>
        <w:rPr>
          <w:rFonts w:asciiTheme="majorHAnsi" w:hAnsiTheme="majorHAnsi"/>
          <w:lang w:val="id-ID"/>
        </w:rPr>
      </w:pPr>
      <w:r>
        <w:rPr>
          <w:rFonts w:asciiTheme="majorHAnsi" w:hAnsiTheme="majorHAnsi"/>
          <w:lang w:val="id-ID"/>
        </w:rPr>
        <w:t xml:space="preserve">Klasifikasi </w:t>
      </w:r>
    </w:p>
    <w:p w14:paraId="1FA24726"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2F9035AD"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4A680284"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13356589"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0284FB9C"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t xml:space="preserve"> </w:t>
      </w:r>
      <w:r>
        <w:rPr>
          <w:rFonts w:asciiTheme="majorHAnsi" w:hAnsiTheme="majorHAnsi"/>
          <w:lang w:val="id-ID"/>
        </w:rPr>
        <w:tab/>
      </w:r>
      <w:r w:rsidR="00831980" w:rsidRPr="00512066">
        <w:rPr>
          <w:rFonts w:asciiTheme="majorHAnsi" w:hAnsiTheme="majorHAnsi"/>
        </w:rPr>
        <w:t xml:space="preserve">: Tracheophyta </w:t>
      </w:r>
    </w:p>
    <w:p w14:paraId="42B5440C"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3F0058E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lastRenderedPageBreak/>
        <w:t>Kelas</w:t>
      </w:r>
      <w:r w:rsidR="00831980" w:rsidRPr="00512066">
        <w:rPr>
          <w:rFonts w:asciiTheme="majorHAnsi" w:hAnsiTheme="majorHAnsi"/>
        </w:rPr>
        <w:tab/>
      </w:r>
      <w:r w:rsidR="00831980" w:rsidRPr="00512066">
        <w:rPr>
          <w:rFonts w:asciiTheme="majorHAnsi" w:hAnsiTheme="majorHAnsi"/>
        </w:rPr>
        <w:tab/>
        <w:t xml:space="preserve"> : Magnoliopsida</w:t>
      </w:r>
    </w:p>
    <w:p w14:paraId="0B606167"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0B85761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r>
      <w:r w:rsidR="004E2F26">
        <w:rPr>
          <w:rFonts w:asciiTheme="majorHAnsi" w:hAnsiTheme="majorHAnsi"/>
          <w:lang w:val="id-ID"/>
        </w:rPr>
        <w:t xml:space="preserve"> </w:t>
      </w:r>
      <w:r w:rsidR="00831980" w:rsidRPr="00512066">
        <w:rPr>
          <w:rFonts w:asciiTheme="majorHAnsi" w:hAnsiTheme="majorHAnsi"/>
        </w:rPr>
        <w:t xml:space="preserve">: Alismatales </w:t>
      </w:r>
    </w:p>
    <w:p w14:paraId="1A0F7F96"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4E2F26">
        <w:rPr>
          <w:rFonts w:asciiTheme="majorHAnsi" w:hAnsiTheme="majorHAnsi"/>
          <w:lang w:val="id-ID"/>
        </w:rPr>
        <w:t xml:space="preserve"> </w:t>
      </w:r>
      <w:r w:rsidR="00831980" w:rsidRPr="00512066">
        <w:rPr>
          <w:rFonts w:asciiTheme="majorHAnsi" w:hAnsiTheme="majorHAnsi"/>
        </w:rPr>
        <w:t xml:space="preserve">: Araceae </w:t>
      </w:r>
    </w:p>
    <w:p w14:paraId="5F9E584F" w14:textId="77777777" w:rsidR="00831980" w:rsidRDefault="004E2F26"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xml:space="preserve"> : Colocasia</w:t>
      </w:r>
    </w:p>
    <w:p w14:paraId="58AEBF17" w14:textId="77777777" w:rsidR="00831980" w:rsidRPr="00440F79" w:rsidRDefault="0074237B" w:rsidP="004E2F26">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r>
      <w:r w:rsidR="004E2F26">
        <w:rPr>
          <w:rFonts w:asciiTheme="majorHAnsi" w:hAnsiTheme="majorHAnsi"/>
          <w:lang w:val="id-ID"/>
        </w:rPr>
        <w:t xml:space="preserve"> </w:t>
      </w:r>
      <w:r w:rsidR="00831980">
        <w:rPr>
          <w:rFonts w:asciiTheme="majorHAnsi" w:hAnsiTheme="majorHAnsi"/>
          <w:lang w:val="id-ID"/>
        </w:rPr>
        <w:t xml:space="preserve">: </w:t>
      </w:r>
      <w:r w:rsidR="004E2F26" w:rsidRPr="00D014A2">
        <w:rPr>
          <w:rFonts w:asciiTheme="majorHAnsi" w:hAnsiTheme="majorHAnsi"/>
          <w:i/>
          <w:iCs/>
          <w:lang w:val="id-ID"/>
        </w:rPr>
        <w:t>Colocasia esculenta</w:t>
      </w:r>
      <w:r w:rsidR="004E2F26" w:rsidRPr="004E2F26">
        <w:rPr>
          <w:rFonts w:asciiTheme="majorHAnsi" w:hAnsiTheme="majorHAnsi"/>
        </w:rPr>
        <w:t xml:space="preserve"> </w:t>
      </w:r>
      <w:r w:rsidR="00440F79" w:rsidRPr="00F123DE">
        <w:rPr>
          <w:rFonts w:asciiTheme="majorHAnsi" w:hAnsiTheme="majorHAnsi"/>
          <w:lang w:val="id-ID"/>
        </w:rPr>
        <w:t>(L.) Schott</w:t>
      </w:r>
    </w:p>
    <w:p w14:paraId="03254452" w14:textId="4A937533" w:rsidR="003B622B" w:rsidRPr="00E0308C" w:rsidRDefault="004E2F26" w:rsidP="00E0308C">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003B622B" w:rsidRPr="00D014A2">
        <w:rPr>
          <w:rFonts w:asciiTheme="majorHAnsi" w:hAnsiTheme="majorHAnsi"/>
          <w:i/>
          <w:iCs/>
          <w:lang w:val="id-ID"/>
        </w:rPr>
        <w:t>Colocasia esculenta</w:t>
      </w:r>
      <w:r w:rsidR="003B622B" w:rsidRPr="004E2F26">
        <w:rPr>
          <w:rFonts w:asciiTheme="majorHAnsi" w:hAnsiTheme="majorHAnsi"/>
        </w:rPr>
        <w:t xml:space="preserve"> </w:t>
      </w:r>
      <w:r w:rsidR="00440F79" w:rsidRPr="00F123DE">
        <w:rPr>
          <w:rFonts w:asciiTheme="majorHAnsi" w:hAnsiTheme="majorHAnsi"/>
          <w:lang w:val="id-ID"/>
        </w:rPr>
        <w:t>(L.) Schott</w:t>
      </w:r>
      <w:r w:rsidR="00440F79" w:rsidRPr="00B678FD">
        <w:rPr>
          <w:rFonts w:asciiTheme="majorHAnsi" w:hAnsiTheme="majorHAnsi"/>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2 Februari 2023. Tumbuhan ini ditemukan pada pinggir hutan di lokasi yang memiliki topografi berbukit dan tumbuh pada naungan ringan. Tanaman talas </w:t>
      </w:r>
      <w:r w:rsidR="003B622B">
        <w:rPr>
          <w:rFonts w:asciiTheme="majorHAnsi" w:hAnsiTheme="majorHAnsi"/>
          <w:lang w:val="id-ID"/>
        </w:rPr>
        <w:t>seringkali tumbuh sebagai tanaman sela dengan tanaman pohon.</w:t>
      </w:r>
    </w:p>
    <w:p w14:paraId="47BAA354" w14:textId="77777777" w:rsidR="00A13A2B" w:rsidRDefault="003B622B" w:rsidP="00A13A2B">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Colocasia esculenta</w:t>
      </w:r>
      <w:r>
        <w:rPr>
          <w:rFonts w:asciiTheme="majorHAnsi" w:hAnsiTheme="majorHAnsi"/>
          <w:lang w:val="id-ID"/>
        </w:rPr>
        <w:t xml:space="preserve"> </w:t>
      </w:r>
      <w:r w:rsidR="00440F79" w:rsidRPr="00F123DE">
        <w:rPr>
          <w:rFonts w:asciiTheme="majorHAnsi" w:hAnsiTheme="majorHAnsi"/>
          <w:lang w:val="id-ID"/>
        </w:rPr>
        <w:t>(L.) Schott</w:t>
      </w:r>
      <w:r w:rsidR="00440F79">
        <w:rPr>
          <w:rFonts w:asciiTheme="majorHAnsi" w:hAnsiTheme="majorHAnsi"/>
          <w:lang w:val="id-ID"/>
        </w:rPr>
        <w:t xml:space="preserve"> </w:t>
      </w:r>
      <w:r>
        <w:rPr>
          <w:rFonts w:asciiTheme="majorHAnsi" w:hAnsiTheme="majorHAnsi"/>
          <w:lang w:val="id-ID"/>
        </w:rPr>
        <w:t xml:space="preserve">atau dikenal dengan talas  merupakan tumbuhan herba dengan tinggi 89 cm. Daun </w:t>
      </w:r>
      <w:r w:rsidR="003C23D2" w:rsidRPr="00D014A2">
        <w:rPr>
          <w:rFonts w:asciiTheme="majorHAnsi" w:hAnsiTheme="majorHAnsi"/>
          <w:i/>
          <w:iCs/>
          <w:lang w:val="id-ID"/>
        </w:rPr>
        <w:t>Colocasia esculenta</w:t>
      </w:r>
      <w:r w:rsidR="003C23D2">
        <w:rPr>
          <w:rFonts w:asciiTheme="majorHAnsi" w:hAnsiTheme="majorHAnsi"/>
          <w:lang w:val="id-ID"/>
        </w:rPr>
        <w:t xml:space="preserve"> </w:t>
      </w:r>
      <w:r w:rsidR="00440F79" w:rsidRPr="00F123DE">
        <w:rPr>
          <w:rFonts w:asciiTheme="majorHAnsi" w:hAnsiTheme="majorHAnsi"/>
          <w:lang w:val="id-ID"/>
        </w:rPr>
        <w:t>(L.) Schott</w:t>
      </w:r>
      <w:r w:rsidR="00440F79">
        <w:rPr>
          <w:rFonts w:asciiTheme="majorHAnsi" w:hAnsiTheme="majorHAnsi"/>
          <w:lang w:val="id-ID"/>
        </w:rPr>
        <w:t xml:space="preserve"> </w:t>
      </w:r>
      <w:r>
        <w:rPr>
          <w:rFonts w:asciiTheme="majorHAnsi" w:hAnsiTheme="majorHAnsi"/>
          <w:lang w:val="id-ID"/>
        </w:rPr>
        <w:t>memiliki tip</w:t>
      </w:r>
      <w:r w:rsidR="002109DE">
        <w:rPr>
          <w:rFonts w:asciiTheme="majorHAnsi" w:hAnsiTheme="majorHAnsi"/>
          <w:lang w:val="id-ID"/>
        </w:rPr>
        <w:t>e daun tunggal berbentuk perisai</w:t>
      </w:r>
      <w:r>
        <w:rPr>
          <w:rFonts w:asciiTheme="majorHAnsi" w:hAnsiTheme="majorHAnsi"/>
          <w:lang w:val="id-ID"/>
        </w:rPr>
        <w:t xml:space="preserve"> dengan ujung daun runcing, pangkal daun berlekuk, panjang daun 27 cm dan lebarnya 21 cm, permukaan atas daun </w:t>
      </w:r>
      <w:r w:rsidR="002774BE">
        <w:rPr>
          <w:rFonts w:asciiTheme="majorHAnsi" w:hAnsiTheme="majorHAnsi"/>
          <w:lang w:val="id-ID"/>
        </w:rPr>
        <w:t>berlapis lilin</w:t>
      </w:r>
      <w:r>
        <w:rPr>
          <w:rFonts w:asciiTheme="majorHAnsi" w:hAnsiTheme="majorHAnsi"/>
          <w:lang w:val="id-ID"/>
        </w:rPr>
        <w:t xml:space="preserve"> dan permukaan bawah daun licin, dan </w:t>
      </w:r>
      <w:r w:rsidRPr="00864C28">
        <w:rPr>
          <w:rFonts w:asciiTheme="majorHAnsi" w:hAnsiTheme="majorHAnsi"/>
          <w:lang w:val="id-ID"/>
        </w:rPr>
        <w:t xml:space="preserve">daging daun </w:t>
      </w:r>
      <w:r>
        <w:rPr>
          <w:rFonts w:asciiTheme="majorHAnsi" w:hAnsiTheme="majorHAnsi"/>
          <w:lang w:val="id-ID"/>
        </w:rPr>
        <w:t xml:space="preserve">tipis </w:t>
      </w:r>
      <w:r w:rsidR="003C23D2">
        <w:rPr>
          <w:rFonts w:asciiTheme="majorHAnsi" w:hAnsiTheme="majorHAnsi"/>
          <w:lang w:val="id-ID"/>
        </w:rPr>
        <w:t>dan kaku.</w:t>
      </w:r>
      <w:r>
        <w:rPr>
          <w:rFonts w:asciiTheme="majorHAnsi" w:hAnsiTheme="majorHAnsi"/>
          <w:lang w:val="id-ID"/>
        </w:rPr>
        <w:t xml:space="preserve"> Daun talas </w:t>
      </w:r>
      <w:r w:rsidR="00F06EAF">
        <w:rPr>
          <w:rFonts w:asciiTheme="majorHAnsi" w:hAnsiTheme="majorHAnsi"/>
          <w:lang w:val="id-ID"/>
        </w:rPr>
        <w:t>berwarna</w:t>
      </w:r>
      <w:r w:rsidRPr="003B622B">
        <w:rPr>
          <w:rFonts w:asciiTheme="majorHAnsi" w:hAnsiTheme="majorHAnsi"/>
          <w:lang w:val="id-ID"/>
        </w:rPr>
        <w:t xml:space="preserve"> hijau</w:t>
      </w:r>
      <w:r w:rsidR="00F06EAF">
        <w:rPr>
          <w:rFonts w:asciiTheme="majorHAnsi" w:hAnsiTheme="majorHAnsi"/>
          <w:lang w:val="id-ID"/>
        </w:rPr>
        <w:t xml:space="preserve"> dengan bagian atas daun lebih cerah dibandingkan bagian bawah daun</w:t>
      </w:r>
      <w:r w:rsidRPr="003B622B">
        <w:rPr>
          <w:rFonts w:asciiTheme="majorHAnsi" w:hAnsiTheme="majorHAnsi"/>
          <w:lang w:val="id-ID"/>
        </w:rPr>
        <w:t xml:space="preserve">, </w:t>
      </w:r>
      <w:r w:rsidR="00F06EAF">
        <w:rPr>
          <w:rFonts w:asciiTheme="majorHAnsi" w:hAnsiTheme="majorHAnsi"/>
          <w:lang w:val="id-ID"/>
        </w:rPr>
        <w:t xml:space="preserve">tipe pertulangan </w:t>
      </w:r>
      <w:r w:rsidRPr="003B622B">
        <w:rPr>
          <w:rFonts w:asciiTheme="majorHAnsi" w:hAnsiTheme="majorHAnsi"/>
          <w:lang w:val="id-ID"/>
        </w:rPr>
        <w:t>daun m</w:t>
      </w:r>
      <w:r>
        <w:rPr>
          <w:rFonts w:asciiTheme="majorHAnsi" w:hAnsiTheme="majorHAnsi"/>
          <w:lang w:val="id-ID"/>
        </w:rPr>
        <w:t xml:space="preserve">enyirip, dudukan daun tersebar, </w:t>
      </w:r>
      <w:r w:rsidR="005B1CD8">
        <w:rPr>
          <w:rFonts w:asciiTheme="majorHAnsi" w:hAnsiTheme="majorHAnsi"/>
          <w:lang w:val="id-ID"/>
        </w:rPr>
        <w:t xml:space="preserve">tepi daun rata </w:t>
      </w:r>
      <w:r>
        <w:rPr>
          <w:rFonts w:asciiTheme="majorHAnsi" w:hAnsiTheme="majorHAnsi"/>
          <w:lang w:val="id-ID"/>
        </w:rPr>
        <w:t xml:space="preserve">dan </w:t>
      </w:r>
      <w:r w:rsidRPr="003B622B">
        <w:rPr>
          <w:rFonts w:asciiTheme="majorHAnsi" w:hAnsiTheme="majorHAnsi"/>
          <w:lang w:val="id-ID"/>
        </w:rPr>
        <w:t>warna tulang daun hijau</w:t>
      </w:r>
      <w:r>
        <w:rPr>
          <w:rFonts w:asciiTheme="majorHAnsi" w:hAnsiTheme="majorHAnsi"/>
          <w:lang w:val="id-ID"/>
        </w:rPr>
        <w:t>.</w:t>
      </w:r>
    </w:p>
    <w:p w14:paraId="5E18A76E" w14:textId="77777777" w:rsidR="00057DEE" w:rsidRPr="00A13A2B" w:rsidRDefault="003C23D2" w:rsidP="00A13A2B">
      <w:pPr>
        <w:pStyle w:val="ListParagraph"/>
        <w:spacing w:line="360" w:lineRule="auto"/>
        <w:ind w:firstLine="720"/>
        <w:jc w:val="both"/>
        <w:rPr>
          <w:rFonts w:asciiTheme="majorHAnsi" w:hAnsiTheme="majorHAnsi"/>
          <w:lang w:val="id-ID"/>
        </w:rPr>
      </w:pPr>
      <w:r w:rsidRPr="00A13A2B">
        <w:rPr>
          <w:rFonts w:asciiTheme="majorHAnsi" w:hAnsiTheme="majorHAnsi"/>
          <w:lang w:val="id-ID"/>
        </w:rPr>
        <w:t>Pengamatan morfologi tangkai meliputi warna batang, bentuk, tipe, motif, dan permukaan tangkai</w:t>
      </w:r>
      <w:r w:rsidRPr="00A13A2B">
        <w:rPr>
          <w:rFonts w:asciiTheme="majorHAnsi" w:hAnsiTheme="majorHAnsi"/>
          <w:i/>
          <w:iCs/>
          <w:lang w:val="id-ID"/>
        </w:rPr>
        <w:t xml:space="preserve">. </w:t>
      </w:r>
      <w:r w:rsidRPr="00A13A2B">
        <w:rPr>
          <w:rFonts w:asciiTheme="majorHAnsi" w:hAnsiTheme="majorHAnsi"/>
          <w:i/>
          <w:iCs/>
          <w:lang w:val="id-ID"/>
        </w:rPr>
        <w:lastRenderedPageBreak/>
        <w:t>Colocasia esculenta</w:t>
      </w:r>
      <w:r w:rsidRPr="00A13A2B">
        <w:rPr>
          <w:rFonts w:asciiTheme="majorHAnsi" w:hAnsiTheme="majorHAnsi"/>
          <w:lang w:val="id-ID"/>
        </w:rPr>
        <w:t xml:space="preserve"> </w:t>
      </w:r>
      <w:r w:rsidR="00440F79" w:rsidRPr="00A13A2B">
        <w:rPr>
          <w:rFonts w:asciiTheme="majorHAnsi" w:hAnsiTheme="majorHAnsi"/>
          <w:lang w:val="id-ID"/>
        </w:rPr>
        <w:t xml:space="preserve">(L.) Schott </w:t>
      </w:r>
      <w:r w:rsidRPr="00A13A2B">
        <w:rPr>
          <w:rFonts w:asciiTheme="majorHAnsi" w:hAnsiTheme="majorHAnsi"/>
          <w:lang w:val="id-ID"/>
        </w:rPr>
        <w:t xml:space="preserve">memiliki tangkai </w:t>
      </w:r>
      <w:r w:rsidR="005B1CD8" w:rsidRPr="00A13A2B">
        <w:rPr>
          <w:rFonts w:asciiTheme="majorHAnsi" w:hAnsiTheme="majorHAnsi"/>
          <w:lang w:val="id-ID"/>
        </w:rPr>
        <w:t>basah (</w:t>
      </w:r>
      <w:r w:rsidR="005B1CD8" w:rsidRPr="00A13A2B">
        <w:rPr>
          <w:rFonts w:asciiTheme="majorHAnsi" w:hAnsiTheme="majorHAnsi"/>
          <w:i/>
          <w:iCs/>
          <w:lang w:val="id-ID"/>
        </w:rPr>
        <w:t>herbaceus</w:t>
      </w:r>
      <w:r w:rsidR="005B1CD8" w:rsidRPr="00A13A2B">
        <w:rPr>
          <w:rFonts w:asciiTheme="majorHAnsi" w:hAnsiTheme="majorHAnsi"/>
          <w:lang w:val="id-ID"/>
        </w:rPr>
        <w:t xml:space="preserve">) </w:t>
      </w:r>
      <w:r w:rsidRPr="00A13A2B">
        <w:rPr>
          <w:rFonts w:asciiTheme="majorHAnsi" w:hAnsiTheme="majorHAnsi"/>
          <w:lang w:val="id-ID"/>
        </w:rPr>
        <w:t>berbentuk silinder.</w:t>
      </w:r>
      <w:r w:rsidR="005B1CD8" w:rsidRPr="00A13A2B">
        <w:rPr>
          <w:rFonts w:asciiTheme="majorHAnsi" w:hAnsiTheme="majorHAnsi"/>
          <w:lang w:val="id-ID"/>
        </w:rPr>
        <w:t xml:space="preserve"> Tangkainya </w:t>
      </w:r>
      <w:r w:rsidRPr="00A13A2B">
        <w:rPr>
          <w:rFonts w:asciiTheme="majorHAnsi" w:hAnsiTheme="majorHAnsi"/>
          <w:lang w:val="id-ID"/>
        </w:rPr>
        <w:t xml:space="preserve">tegak berwarna </w:t>
      </w:r>
      <w:r w:rsidR="005B1CD8" w:rsidRPr="00A13A2B">
        <w:rPr>
          <w:rFonts w:asciiTheme="majorHAnsi" w:hAnsiTheme="majorHAnsi"/>
          <w:lang w:val="id-ID"/>
        </w:rPr>
        <w:t>hijau</w:t>
      </w:r>
      <w:r w:rsidRPr="00A13A2B">
        <w:rPr>
          <w:rFonts w:asciiTheme="majorHAnsi" w:hAnsiTheme="majorHAnsi"/>
          <w:lang w:val="id-ID"/>
        </w:rPr>
        <w:t xml:space="preserve"> dan mem</w:t>
      </w:r>
      <w:r w:rsidR="00920750" w:rsidRPr="00A13A2B">
        <w:rPr>
          <w:rFonts w:asciiTheme="majorHAnsi" w:hAnsiTheme="majorHAnsi"/>
          <w:lang w:val="id-ID"/>
        </w:rPr>
        <w:t>i</w:t>
      </w:r>
      <w:r w:rsidRPr="00A13A2B">
        <w:rPr>
          <w:rFonts w:asciiTheme="majorHAnsi" w:hAnsiTheme="majorHAnsi"/>
          <w:lang w:val="id-ID"/>
        </w:rPr>
        <w:t>liki permukaan batang yang licin</w:t>
      </w:r>
      <w:r w:rsidR="005B1CD8" w:rsidRPr="00A13A2B">
        <w:rPr>
          <w:rFonts w:asciiTheme="majorHAnsi" w:hAnsiTheme="majorHAnsi"/>
          <w:lang w:val="id-ID"/>
        </w:rPr>
        <w:t>.</w:t>
      </w:r>
    </w:p>
    <w:p w14:paraId="72DC169A" w14:textId="19BA4309" w:rsidR="00057DEE" w:rsidRPr="00E0308C" w:rsidRDefault="00057DEE" w:rsidP="00057DEE">
      <w:pPr>
        <w:pStyle w:val="ListParagraph"/>
        <w:spacing w:line="360" w:lineRule="auto"/>
        <w:ind w:firstLine="720"/>
        <w:jc w:val="both"/>
        <w:rPr>
          <w:rFonts w:asciiTheme="majorHAnsi" w:hAnsiTheme="majorHAnsi"/>
        </w:rPr>
      </w:pPr>
      <w:r>
        <w:rPr>
          <w:rFonts w:asciiTheme="majorHAnsi" w:hAnsiTheme="majorHAnsi"/>
          <w:lang w:val="id-ID"/>
        </w:rPr>
        <w:t xml:space="preserve">Talas </w:t>
      </w:r>
      <w:r w:rsidR="00A13A2B">
        <w:rPr>
          <w:rFonts w:asciiTheme="majorHAnsi" w:hAnsiTheme="majorHAnsi"/>
          <w:lang w:val="id-ID"/>
        </w:rPr>
        <w:t xml:space="preserve">merupakan tanaman herba yang mempunyai  perubahan batang menjadi umbi, memiliki perakaran serabut dan dangkal, tipe bunga uniseksual dan memiliki suatu tempat steril tambahan yang terdapat pada ujung tongkol dengan ukuran tongkol hingga 8 cm  (Maretni </w:t>
      </w:r>
      <w:r w:rsidR="00A13A2B" w:rsidRPr="00A13A2B">
        <w:rPr>
          <w:rFonts w:asciiTheme="majorHAnsi" w:hAnsiTheme="majorHAnsi"/>
          <w:i/>
          <w:iCs/>
          <w:lang w:val="id-ID"/>
        </w:rPr>
        <w:t>et al.,</w:t>
      </w:r>
      <w:r w:rsidR="00A13A2B">
        <w:rPr>
          <w:rFonts w:asciiTheme="majorHAnsi" w:hAnsiTheme="majorHAnsi"/>
          <w:lang w:val="id-ID"/>
        </w:rPr>
        <w:t xml:space="preserve"> 2017)</w:t>
      </w:r>
      <w:r w:rsidR="00E0308C">
        <w:rPr>
          <w:rFonts w:asciiTheme="majorHAnsi" w:hAnsiTheme="majorHAnsi"/>
        </w:rPr>
        <w:t>.</w:t>
      </w:r>
    </w:p>
    <w:p w14:paraId="005C0484" w14:textId="77777777" w:rsidR="004577F9" w:rsidRPr="004B3F78"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Dieffenbachia seguine</w:t>
      </w:r>
      <w:r w:rsidR="00440F79" w:rsidRPr="00F123DE">
        <w:rPr>
          <w:rFonts w:asciiTheme="majorHAnsi" w:hAnsiTheme="majorHAnsi"/>
          <w:lang w:val="id-ID"/>
        </w:rPr>
        <w:t>(Jacq.) Schott</w:t>
      </w:r>
    </w:p>
    <w:p w14:paraId="6525E516" w14:textId="77777777" w:rsidR="00EB61E9" w:rsidRDefault="00000000" w:rsidP="00032CA1">
      <w:pPr>
        <w:pStyle w:val="ListParagraph"/>
        <w:keepNext/>
        <w:spacing w:line="240" w:lineRule="auto"/>
        <w:jc w:val="center"/>
      </w:pPr>
      <w:r>
        <w:rPr>
          <w:rFonts w:asciiTheme="majorHAnsi" w:hAnsiTheme="majorHAnsi"/>
          <w:lang w:val="id-ID" w:eastAsia="id-ID"/>
        </w:rPr>
        <w:pict w14:anchorId="716E0D04">
          <v:shape id="_x0000_s2073" type="#_x0000_t202" style="position:absolute;left:0;text-align:left;margin-left:166.85pt;margin-top:136.4pt;width:23.25pt;height:21.75pt;z-index:251683840">
            <v:textbox style="mso-next-textbox:#_x0000_s2073">
              <w:txbxContent>
                <w:p w14:paraId="1B625A97"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25F63FC7">
          <v:shape id="_x0000_s2060" type="#_x0000_t202" style="position:absolute;left:0;text-align:left;margin-left:45.35pt;margin-top:134.15pt;width:23.25pt;height:23.25pt;z-index:251670528">
            <v:textbox style="mso-next-textbox:#_x0000_s2060">
              <w:txbxContent>
                <w:p w14:paraId="7C1C8DFD"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4B3F78" w:rsidRPr="004B3F78">
        <w:rPr>
          <w:rFonts w:asciiTheme="majorHAnsi" w:hAnsiTheme="majorHAnsi"/>
          <w:lang w:val="id-ID" w:eastAsia="id-ID"/>
        </w:rPr>
        <w:drawing>
          <wp:inline distT="0" distB="0" distL="0" distR="0" wp14:anchorId="72F9695E" wp14:editId="654C1E34">
            <wp:extent cx="1512000" cy="20160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4B3F78" w:rsidRPr="004B3F78">
        <w:rPr>
          <w:rFonts w:asciiTheme="majorHAnsi" w:hAnsiTheme="majorHAnsi"/>
          <w:lang w:val="id-ID" w:eastAsia="id-ID"/>
        </w:rPr>
        <w:drawing>
          <wp:inline distT="0" distB="0" distL="0" distR="0" wp14:anchorId="342F8FD3" wp14:editId="1FAD70D0">
            <wp:extent cx="1492615" cy="2016000"/>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2615" cy="2016000"/>
                    </a:xfrm>
                    <a:prstGeom prst="rect">
                      <a:avLst/>
                    </a:prstGeom>
                    <a:noFill/>
                    <a:ln>
                      <a:noFill/>
                    </a:ln>
                  </pic:spPr>
                </pic:pic>
              </a:graphicData>
            </a:graphic>
          </wp:inline>
        </w:drawing>
      </w:r>
    </w:p>
    <w:p w14:paraId="79D2727A" w14:textId="69BB3F14" w:rsidR="004B3F78" w:rsidRPr="00D2007A" w:rsidRDefault="00EB61E9" w:rsidP="00D2007A">
      <w:pPr>
        <w:pStyle w:val="Caption"/>
        <w:ind w:left="720"/>
        <w:jc w:val="center"/>
        <w:rPr>
          <w:rFonts w:asciiTheme="majorHAnsi" w:hAnsiTheme="majorHAnsi"/>
          <w:b w:val="0"/>
          <w:bCs w:val="0"/>
          <w:color w:val="auto"/>
          <w:sz w:val="22"/>
          <w:szCs w:val="22"/>
          <w:lang w:val="id-ID"/>
        </w:rPr>
      </w:pPr>
      <w:bookmarkStart w:id="67" w:name="_Toc131498948"/>
      <w:r w:rsidRPr="00EB61E9">
        <w:rPr>
          <w:rFonts w:asciiTheme="majorHAnsi" w:hAnsiTheme="majorHAnsi"/>
          <w:b w:val="0"/>
          <w:bCs w:val="0"/>
          <w:color w:val="auto"/>
          <w:sz w:val="22"/>
          <w:szCs w:val="22"/>
        </w:rPr>
        <w:t xml:space="preserve">Gambar 4. </w:t>
      </w:r>
      <w:r w:rsidR="00CE0B4A" w:rsidRPr="00EB61E9">
        <w:rPr>
          <w:rFonts w:asciiTheme="majorHAnsi" w:hAnsiTheme="majorHAnsi"/>
          <w:b w:val="0"/>
          <w:bCs w:val="0"/>
          <w:color w:val="auto"/>
          <w:sz w:val="22"/>
          <w:szCs w:val="22"/>
        </w:rPr>
        <w:fldChar w:fldCharType="begin"/>
      </w:r>
      <w:r w:rsidRPr="00EB61E9">
        <w:rPr>
          <w:rFonts w:asciiTheme="majorHAnsi" w:hAnsiTheme="majorHAnsi"/>
          <w:b w:val="0"/>
          <w:bCs w:val="0"/>
          <w:color w:val="auto"/>
          <w:sz w:val="22"/>
          <w:szCs w:val="22"/>
        </w:rPr>
        <w:instrText xml:space="preserve"> SEQ Gambar_4. \* ARABIC </w:instrText>
      </w:r>
      <w:r w:rsidR="00CE0B4A" w:rsidRPr="00EB61E9">
        <w:rPr>
          <w:rFonts w:asciiTheme="majorHAnsi" w:hAnsiTheme="majorHAnsi"/>
          <w:b w:val="0"/>
          <w:bCs w:val="0"/>
          <w:color w:val="auto"/>
          <w:sz w:val="22"/>
          <w:szCs w:val="22"/>
        </w:rPr>
        <w:fldChar w:fldCharType="separate"/>
      </w:r>
      <w:r w:rsidR="00847469">
        <w:rPr>
          <w:rFonts w:asciiTheme="majorHAnsi" w:hAnsiTheme="majorHAnsi"/>
          <w:b w:val="0"/>
          <w:bCs w:val="0"/>
          <w:color w:val="auto"/>
          <w:sz w:val="22"/>
          <w:szCs w:val="22"/>
        </w:rPr>
        <w:t>6</w:t>
      </w:r>
      <w:r w:rsidR="00CE0B4A" w:rsidRPr="00EB61E9">
        <w:rPr>
          <w:rFonts w:asciiTheme="majorHAnsi" w:hAnsiTheme="majorHAnsi"/>
          <w:b w:val="0"/>
          <w:bCs w:val="0"/>
          <w:color w:val="auto"/>
          <w:sz w:val="22"/>
          <w:szCs w:val="22"/>
        </w:rPr>
        <w:fldChar w:fldCharType="end"/>
      </w:r>
      <w:r w:rsidRPr="00EB61E9">
        <w:rPr>
          <w:rFonts w:asciiTheme="majorHAnsi" w:hAnsiTheme="majorHAnsi"/>
          <w:b w:val="0"/>
          <w:bCs w:val="0"/>
          <w:color w:val="auto"/>
          <w:sz w:val="22"/>
          <w:szCs w:val="22"/>
          <w:lang w:val="id-ID"/>
        </w:rPr>
        <w:t xml:space="preserve"> </w:t>
      </w:r>
      <w:r w:rsidRPr="00EB61E9">
        <w:rPr>
          <w:rFonts w:asciiTheme="majorHAnsi" w:hAnsiTheme="majorHAnsi"/>
          <w:b w:val="0"/>
          <w:bCs w:val="0"/>
          <w:i/>
          <w:iCs/>
          <w:color w:val="auto"/>
          <w:sz w:val="22"/>
          <w:szCs w:val="22"/>
          <w:lang w:val="id-ID"/>
        </w:rPr>
        <w:t xml:space="preserve">Dieffenbachia seguine  </w:t>
      </w:r>
      <w:r w:rsidRPr="00EB61E9">
        <w:rPr>
          <w:rFonts w:asciiTheme="majorHAnsi" w:hAnsiTheme="majorHAnsi"/>
          <w:b w:val="0"/>
          <w:bCs w:val="0"/>
          <w:color w:val="auto"/>
          <w:sz w:val="22"/>
          <w:szCs w:val="22"/>
          <w:lang w:val="id-ID"/>
        </w:rPr>
        <w:t>(Jacq.) Schott</w:t>
      </w:r>
      <w:r w:rsidR="00187641" w:rsidRPr="008041CE">
        <w:rPr>
          <w:rFonts w:asciiTheme="majorHAnsi" w:hAnsiTheme="majorHAnsi"/>
          <w:b w:val="0"/>
          <w:bCs w:val="0"/>
          <w:color w:val="auto"/>
          <w:sz w:val="22"/>
          <w:szCs w:val="22"/>
          <w:lang w:val="id-ID"/>
        </w:rPr>
        <w:t xml:space="preserve">(a) </w:t>
      </w:r>
      <w:r w:rsidR="000F1AE7">
        <w:rPr>
          <w:rFonts w:asciiTheme="majorHAnsi" w:hAnsiTheme="majorHAnsi"/>
          <w:b w:val="0"/>
          <w:bCs w:val="0"/>
          <w:color w:val="auto"/>
          <w:sz w:val="22"/>
          <w:szCs w:val="22"/>
          <w:lang w:val="id-ID"/>
        </w:rPr>
        <w:t>permukaan daun adaksial</w:t>
      </w:r>
      <w:r w:rsidR="004C66CF">
        <w:rPr>
          <w:rFonts w:asciiTheme="majorHAnsi" w:hAnsiTheme="majorHAnsi"/>
          <w:b w:val="0"/>
          <w:bCs w:val="0"/>
          <w:color w:val="auto"/>
          <w:sz w:val="22"/>
          <w:szCs w:val="22"/>
        </w:rPr>
        <w:t xml:space="preserve"> (skala 1:5)</w:t>
      </w:r>
      <w:r>
        <w:rPr>
          <w:rFonts w:asciiTheme="majorHAnsi" w:hAnsiTheme="majorHAnsi"/>
          <w:b w:val="0"/>
          <w:bCs w:val="0"/>
          <w:color w:val="auto"/>
          <w:sz w:val="22"/>
          <w:szCs w:val="22"/>
          <w:lang w:val="id-ID"/>
        </w:rPr>
        <w:t xml:space="preserve">, (b) bagian </w:t>
      </w:r>
      <w:r w:rsidR="00106913">
        <w:rPr>
          <w:rFonts w:asciiTheme="majorHAnsi" w:hAnsiTheme="majorHAnsi"/>
          <w:b w:val="0"/>
          <w:bCs w:val="0"/>
          <w:color w:val="auto"/>
          <w:sz w:val="22"/>
          <w:szCs w:val="22"/>
          <w:lang w:val="id-ID"/>
        </w:rPr>
        <w:t xml:space="preserve">batang dan </w:t>
      </w:r>
      <w:r>
        <w:rPr>
          <w:rFonts w:asciiTheme="majorHAnsi" w:hAnsiTheme="majorHAnsi"/>
          <w:b w:val="0"/>
          <w:bCs w:val="0"/>
          <w:color w:val="auto"/>
          <w:sz w:val="22"/>
          <w:szCs w:val="22"/>
          <w:lang w:val="id-ID"/>
        </w:rPr>
        <w:t xml:space="preserve">tangkai </w:t>
      </w:r>
      <w:r w:rsidR="004C66CF">
        <w:rPr>
          <w:rFonts w:asciiTheme="majorHAnsi" w:hAnsiTheme="majorHAnsi"/>
          <w:b w:val="0"/>
          <w:bCs w:val="0"/>
          <w:color w:val="auto"/>
          <w:sz w:val="22"/>
          <w:szCs w:val="22"/>
        </w:rPr>
        <w:t>(skala 1:15)</w:t>
      </w:r>
      <w:r>
        <w:rPr>
          <w:rFonts w:asciiTheme="majorHAnsi" w:hAnsiTheme="majorHAnsi"/>
          <w:b w:val="0"/>
          <w:bCs w:val="0"/>
          <w:color w:val="auto"/>
          <w:sz w:val="22"/>
          <w:szCs w:val="22"/>
          <w:lang w:val="id-ID"/>
        </w:rPr>
        <w:t>(Dok pribadi, 2023).</w:t>
      </w:r>
      <w:bookmarkEnd w:id="67"/>
    </w:p>
    <w:p w14:paraId="197EB9B8" w14:textId="77777777" w:rsidR="00831980" w:rsidRPr="00FA06F5" w:rsidRDefault="00831980" w:rsidP="00FA06F5">
      <w:pPr>
        <w:pStyle w:val="ListParagraph"/>
        <w:spacing w:line="360" w:lineRule="auto"/>
        <w:jc w:val="both"/>
        <w:rPr>
          <w:rFonts w:asciiTheme="majorHAnsi" w:hAnsiTheme="majorHAnsi"/>
          <w:lang w:val="id-ID"/>
        </w:rPr>
      </w:pPr>
      <w:r>
        <w:rPr>
          <w:rFonts w:asciiTheme="majorHAnsi" w:hAnsiTheme="majorHAnsi"/>
          <w:lang w:val="id-ID"/>
        </w:rPr>
        <w:t>Klasifikasi</w:t>
      </w:r>
    </w:p>
    <w:p w14:paraId="2DA78403"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0E803B76"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6875E592"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lastRenderedPageBreak/>
        <w:t>Infrakingdom</w:t>
      </w:r>
      <w:r w:rsidRPr="00512066">
        <w:rPr>
          <w:rFonts w:asciiTheme="majorHAnsi" w:hAnsiTheme="majorHAnsi"/>
        </w:rPr>
        <w:tab/>
        <w:t xml:space="preserve"> : Streptophyta </w:t>
      </w:r>
    </w:p>
    <w:p w14:paraId="0DF50BB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0CCF917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120BA912"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6461C52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15D5F437"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4C06A38B" w14:textId="6729F9AE"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Alisma</w:t>
      </w:r>
      <w:r w:rsidR="004C66CF">
        <w:rPr>
          <w:rFonts w:asciiTheme="majorHAnsi" w:hAnsiTheme="majorHAnsi"/>
        </w:rPr>
        <w:t>t</w:t>
      </w:r>
      <w:r w:rsidR="00831980" w:rsidRPr="00512066">
        <w:rPr>
          <w:rFonts w:asciiTheme="majorHAnsi" w:hAnsiTheme="majorHAnsi"/>
        </w:rPr>
        <w:t xml:space="preserve">ales </w:t>
      </w:r>
    </w:p>
    <w:p w14:paraId="35BCE2D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2A580A2F" w14:textId="77777777" w:rsidR="00831980" w:rsidRDefault="00FA06F5"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Dieffenbachia</w:t>
      </w:r>
    </w:p>
    <w:p w14:paraId="0E8B7502" w14:textId="77777777" w:rsidR="00831980" w:rsidRPr="00440F79" w:rsidRDefault="0074237B" w:rsidP="00FA06F5">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FA06F5" w:rsidRPr="00D014A2">
        <w:rPr>
          <w:rFonts w:asciiTheme="majorHAnsi" w:hAnsiTheme="majorHAnsi"/>
          <w:i/>
          <w:iCs/>
          <w:lang w:val="id-ID"/>
        </w:rPr>
        <w:t>Dieffenbachia seguine</w:t>
      </w:r>
      <w:r w:rsidR="00FA06F5">
        <w:rPr>
          <w:rFonts w:asciiTheme="majorHAnsi" w:hAnsiTheme="majorHAnsi"/>
          <w:i/>
          <w:iCs/>
          <w:lang w:val="id-ID"/>
        </w:rPr>
        <w:t xml:space="preserve"> </w:t>
      </w:r>
      <w:r w:rsidR="00831980" w:rsidRPr="00FA06F5">
        <w:rPr>
          <w:rFonts w:asciiTheme="majorHAnsi" w:hAnsiTheme="majorHAnsi"/>
          <w:i/>
          <w:iCs/>
          <w:lang w:val="id-ID"/>
        </w:rPr>
        <w:t xml:space="preserve"> </w:t>
      </w:r>
      <w:r w:rsidR="00440F79" w:rsidRPr="00F123DE">
        <w:rPr>
          <w:rFonts w:asciiTheme="majorHAnsi" w:hAnsiTheme="majorHAnsi"/>
          <w:lang w:val="id-ID"/>
        </w:rPr>
        <w:t>(Jacq.) Schott</w:t>
      </w:r>
    </w:p>
    <w:p w14:paraId="17148F97" w14:textId="77777777" w:rsidR="00FA06F5" w:rsidRDefault="00FA06F5" w:rsidP="00FA06F5">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Pr="00D014A2">
        <w:rPr>
          <w:rFonts w:asciiTheme="majorHAnsi" w:hAnsiTheme="majorHAnsi"/>
          <w:i/>
          <w:iCs/>
          <w:lang w:val="id-ID"/>
        </w:rPr>
        <w:t>Dieffenbachia seguine</w:t>
      </w:r>
      <w:r>
        <w:rPr>
          <w:rFonts w:asciiTheme="majorHAnsi" w:hAnsiTheme="majorHAnsi"/>
          <w:i/>
          <w:iCs/>
          <w:lang w:val="id-ID"/>
        </w:rPr>
        <w:t xml:space="preserve"> </w:t>
      </w:r>
      <w:r w:rsidRPr="00FA06F5">
        <w:rPr>
          <w:rFonts w:asciiTheme="majorHAnsi" w:hAnsiTheme="majorHAnsi"/>
          <w:i/>
          <w:iCs/>
          <w:lang w:val="id-ID"/>
        </w:rPr>
        <w:t xml:space="preserve"> </w:t>
      </w:r>
      <w:r w:rsidR="00440F79" w:rsidRPr="00F123DE">
        <w:rPr>
          <w:rFonts w:asciiTheme="majorHAnsi" w:hAnsiTheme="majorHAnsi"/>
          <w:lang w:val="id-ID"/>
        </w:rPr>
        <w:t>(Jacq.) Schott</w:t>
      </w:r>
      <w:r w:rsidR="00440F79" w:rsidRPr="00B678FD">
        <w:rPr>
          <w:rFonts w:asciiTheme="majorHAnsi" w:hAnsiTheme="majorHAnsi"/>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2 Februari 2023. Tumbuhan ini ditemukan pada hutan di lokasi yang memiliki topografi berbukit dengan posisi leren</w:t>
      </w:r>
      <w:r w:rsidR="00F860B7">
        <w:rPr>
          <w:rFonts w:asciiTheme="majorHAnsi" w:hAnsiTheme="majorHAnsi"/>
          <w:lang w:val="id-ID"/>
        </w:rPr>
        <w:t>g dan tumbuh pada naungan ringan</w:t>
      </w:r>
      <w:r>
        <w:rPr>
          <w:rFonts w:asciiTheme="majorHAnsi" w:hAnsiTheme="majorHAnsi"/>
          <w:lang w:val="id-ID"/>
        </w:rPr>
        <w:t xml:space="preserve">. Tanaman ini sering disebut dengan nama lokal daun bahagia. </w:t>
      </w:r>
    </w:p>
    <w:p w14:paraId="0AD560BC" w14:textId="3C7C6233" w:rsidR="00A00DC9" w:rsidRDefault="00A00DC9" w:rsidP="00A00DC9">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dudukan daun, dan warna urat utama (tulang daun primer). </w:t>
      </w:r>
    </w:p>
    <w:p w14:paraId="36ECCDB6" w14:textId="74FC07DD" w:rsidR="00A00DC9" w:rsidRPr="003B622B" w:rsidRDefault="00A00DC9" w:rsidP="00A00DC9">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Dieffenbachia seguine</w:t>
      </w:r>
      <w:r>
        <w:rPr>
          <w:rFonts w:asciiTheme="majorHAnsi" w:hAnsiTheme="majorHAnsi"/>
          <w:i/>
          <w:iCs/>
          <w:lang w:val="id-ID"/>
        </w:rPr>
        <w:t xml:space="preserve"> </w:t>
      </w:r>
      <w:r w:rsidR="00440F79" w:rsidRPr="00F123DE">
        <w:rPr>
          <w:rFonts w:asciiTheme="majorHAnsi" w:hAnsiTheme="majorHAnsi"/>
          <w:lang w:val="id-ID"/>
        </w:rPr>
        <w:t>(Jacq.) Schott</w:t>
      </w:r>
      <w:r w:rsidR="00440F79">
        <w:rPr>
          <w:rFonts w:asciiTheme="majorHAnsi" w:hAnsiTheme="majorHAnsi"/>
          <w:lang w:val="id-ID"/>
        </w:rPr>
        <w:t xml:space="preserve"> </w:t>
      </w:r>
      <w:r>
        <w:rPr>
          <w:rFonts w:asciiTheme="majorHAnsi" w:hAnsiTheme="majorHAnsi"/>
          <w:lang w:val="id-ID"/>
        </w:rPr>
        <w:t xml:space="preserve">atau daun bahagia merupakan tumbuhan herba dengan tinggi 35 cm. Daun </w:t>
      </w:r>
      <w:r w:rsidR="00D2007A" w:rsidRPr="00D014A2">
        <w:rPr>
          <w:rFonts w:asciiTheme="majorHAnsi" w:hAnsiTheme="majorHAnsi"/>
          <w:i/>
          <w:iCs/>
          <w:lang w:val="id-ID"/>
        </w:rPr>
        <w:t>Dieffenbachia seguine</w:t>
      </w:r>
      <w:r w:rsidR="00D2007A">
        <w:rPr>
          <w:rFonts w:asciiTheme="majorHAnsi" w:hAnsiTheme="majorHAnsi"/>
          <w:i/>
          <w:iCs/>
          <w:lang w:val="id-ID"/>
        </w:rPr>
        <w:t xml:space="preserve"> </w:t>
      </w:r>
      <w:r w:rsidR="00D2007A" w:rsidRPr="00F123DE">
        <w:rPr>
          <w:rFonts w:asciiTheme="majorHAnsi" w:hAnsiTheme="majorHAnsi"/>
          <w:lang w:val="id-ID"/>
        </w:rPr>
        <w:t>(Jacq.) Schott</w:t>
      </w:r>
      <w:r w:rsidR="00D2007A">
        <w:rPr>
          <w:rFonts w:asciiTheme="majorHAnsi" w:hAnsiTheme="majorHAnsi"/>
          <w:lang w:val="id-ID"/>
        </w:rPr>
        <w:t xml:space="preserve">  </w:t>
      </w:r>
      <w:r>
        <w:rPr>
          <w:rFonts w:asciiTheme="majorHAnsi" w:hAnsiTheme="majorHAnsi"/>
          <w:lang w:val="id-ID"/>
        </w:rPr>
        <w:lastRenderedPageBreak/>
        <w:t>memiliki tipe daun tunggal berwarna hijau dan bintik warna putih di sepanjang tulang</w:t>
      </w:r>
      <w:r w:rsidR="00920750">
        <w:rPr>
          <w:rFonts w:asciiTheme="majorHAnsi" w:hAnsiTheme="majorHAnsi"/>
          <w:lang w:val="id-ID"/>
        </w:rPr>
        <w:t xml:space="preserve"> daun primer, berbentuk bulat telur memanjang (</w:t>
      </w:r>
      <w:r w:rsidR="00920750" w:rsidRPr="00920750">
        <w:rPr>
          <w:rFonts w:asciiTheme="majorHAnsi" w:hAnsiTheme="majorHAnsi"/>
          <w:i/>
          <w:iCs/>
          <w:lang w:val="id-ID"/>
        </w:rPr>
        <w:t>ovatus oblongus</w:t>
      </w:r>
      <w:r w:rsidR="00920750">
        <w:rPr>
          <w:rFonts w:asciiTheme="majorHAnsi" w:hAnsiTheme="majorHAnsi"/>
          <w:lang w:val="id-ID"/>
        </w:rPr>
        <w:t xml:space="preserve">) </w:t>
      </w:r>
      <w:r>
        <w:rPr>
          <w:rFonts w:asciiTheme="majorHAnsi" w:hAnsiTheme="majorHAnsi"/>
          <w:lang w:val="id-ID"/>
        </w:rPr>
        <w:t xml:space="preserve">dengan ujung daun meruncing, pangkal daun membulat, panjang daun 25 cm dan lebarnya 10 cm, permukaan atas dan permukaan bawah daun licin, dan </w:t>
      </w:r>
      <w:r w:rsidRPr="00864C28">
        <w:rPr>
          <w:rFonts w:asciiTheme="majorHAnsi" w:hAnsiTheme="majorHAnsi"/>
          <w:lang w:val="id-ID"/>
        </w:rPr>
        <w:t xml:space="preserve">daging daun </w:t>
      </w:r>
      <w:r>
        <w:rPr>
          <w:rFonts w:asciiTheme="majorHAnsi" w:hAnsiTheme="majorHAnsi"/>
          <w:lang w:val="id-ID"/>
        </w:rPr>
        <w:t xml:space="preserve">tipis dan kaku. Daun tanaman ini memiliki tipe pertulangan </w:t>
      </w:r>
      <w:r w:rsidRPr="003B622B">
        <w:rPr>
          <w:rFonts w:asciiTheme="majorHAnsi" w:hAnsiTheme="majorHAnsi"/>
          <w:lang w:val="id-ID"/>
        </w:rPr>
        <w:t>daun m</w:t>
      </w:r>
      <w:r>
        <w:rPr>
          <w:rFonts w:asciiTheme="majorHAnsi" w:hAnsiTheme="majorHAnsi"/>
          <w:lang w:val="id-ID"/>
        </w:rPr>
        <w:t xml:space="preserve">enyirip, dudukan daun tersebar, tepi daun rata dan </w:t>
      </w:r>
      <w:r w:rsidRPr="003B622B">
        <w:rPr>
          <w:rFonts w:asciiTheme="majorHAnsi" w:hAnsiTheme="majorHAnsi"/>
          <w:lang w:val="id-ID"/>
        </w:rPr>
        <w:t xml:space="preserve">warna tulang daun </w:t>
      </w:r>
      <w:r>
        <w:rPr>
          <w:rFonts w:asciiTheme="majorHAnsi" w:hAnsiTheme="majorHAnsi"/>
          <w:lang w:val="id-ID"/>
        </w:rPr>
        <w:t>hijau muda.</w:t>
      </w:r>
    </w:p>
    <w:p w14:paraId="359C888C" w14:textId="4219DB91" w:rsidR="00FA06F5" w:rsidRDefault="00A00DC9" w:rsidP="004462CD">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tangkai meliputi warna batang</w:t>
      </w:r>
      <w:r w:rsidRPr="00512066">
        <w:rPr>
          <w:rFonts w:asciiTheme="majorHAnsi" w:hAnsiTheme="majorHAnsi"/>
          <w:lang w:val="id-ID"/>
        </w:rPr>
        <w:t xml:space="preserve">, bentuk, tipe, motif, dan permukaan </w:t>
      </w:r>
      <w:r>
        <w:rPr>
          <w:rFonts w:asciiTheme="majorHAnsi" w:hAnsiTheme="majorHAnsi"/>
          <w:lang w:val="id-ID"/>
        </w:rPr>
        <w:t>tangkai</w:t>
      </w:r>
      <w:r>
        <w:rPr>
          <w:rFonts w:asciiTheme="majorHAnsi" w:hAnsiTheme="majorHAnsi"/>
          <w:i/>
          <w:iCs/>
          <w:lang w:val="id-ID"/>
        </w:rPr>
        <w:t xml:space="preserve">. </w:t>
      </w:r>
      <w:r w:rsidR="00D2007A" w:rsidRPr="00D014A2">
        <w:rPr>
          <w:rFonts w:asciiTheme="majorHAnsi" w:hAnsiTheme="majorHAnsi"/>
          <w:i/>
          <w:iCs/>
          <w:lang w:val="id-ID"/>
        </w:rPr>
        <w:t>Dieffenbachia seguine</w:t>
      </w:r>
      <w:r w:rsidR="00D2007A">
        <w:rPr>
          <w:rFonts w:asciiTheme="majorHAnsi" w:hAnsiTheme="majorHAnsi"/>
          <w:i/>
          <w:iCs/>
          <w:lang w:val="id-ID"/>
        </w:rPr>
        <w:t xml:space="preserve"> </w:t>
      </w:r>
      <w:r w:rsidR="00D2007A" w:rsidRPr="00F123DE">
        <w:rPr>
          <w:rFonts w:asciiTheme="majorHAnsi" w:hAnsiTheme="majorHAnsi"/>
          <w:lang w:val="id-ID"/>
        </w:rPr>
        <w:t>(Jacq.) Schott</w:t>
      </w:r>
      <w:r w:rsidR="00D2007A">
        <w:rPr>
          <w:rFonts w:asciiTheme="majorHAnsi" w:hAnsiTheme="majorHAnsi"/>
          <w:lang w:val="id-ID"/>
        </w:rPr>
        <w:t xml:space="preserve">  </w:t>
      </w:r>
      <w:r w:rsidRPr="007E4C02">
        <w:rPr>
          <w:rFonts w:asciiTheme="majorHAnsi" w:hAnsiTheme="majorHAnsi"/>
          <w:lang w:val="id-ID"/>
        </w:rPr>
        <w:t>memil</w:t>
      </w:r>
      <w:r>
        <w:rPr>
          <w:rFonts w:asciiTheme="majorHAnsi" w:hAnsiTheme="majorHAnsi"/>
          <w:lang w:val="id-ID"/>
        </w:rPr>
        <w:t>iki tangkai basah (</w:t>
      </w:r>
      <w:r w:rsidRPr="004E2F26">
        <w:rPr>
          <w:rFonts w:asciiTheme="majorHAnsi" w:hAnsiTheme="majorHAnsi"/>
          <w:i/>
          <w:iCs/>
          <w:lang w:val="id-ID"/>
        </w:rPr>
        <w:t>herbaceus</w:t>
      </w:r>
      <w:r>
        <w:rPr>
          <w:rFonts w:asciiTheme="majorHAnsi" w:hAnsiTheme="majorHAnsi"/>
          <w:lang w:val="id-ID"/>
        </w:rPr>
        <w:t xml:space="preserve">) </w:t>
      </w:r>
      <w:r w:rsidRPr="007E4C02">
        <w:rPr>
          <w:rFonts w:asciiTheme="majorHAnsi" w:hAnsiTheme="majorHAnsi"/>
          <w:lang w:val="id-ID"/>
        </w:rPr>
        <w:t>be</w:t>
      </w:r>
      <w:r>
        <w:rPr>
          <w:rFonts w:asciiTheme="majorHAnsi" w:hAnsiTheme="majorHAnsi"/>
          <w:lang w:val="id-ID"/>
        </w:rPr>
        <w:t xml:space="preserve">rbentuk silinder. Tangkainya tegak berwarna hijau </w:t>
      </w:r>
      <w:r w:rsidRPr="007E4C02">
        <w:rPr>
          <w:rFonts w:asciiTheme="majorHAnsi" w:hAnsiTheme="majorHAnsi"/>
          <w:lang w:val="id-ID"/>
        </w:rPr>
        <w:t>dan mem</w:t>
      </w:r>
      <w:r w:rsidR="00920750">
        <w:rPr>
          <w:rFonts w:asciiTheme="majorHAnsi" w:hAnsiTheme="majorHAnsi"/>
          <w:lang w:val="id-ID"/>
        </w:rPr>
        <w:t>i</w:t>
      </w:r>
      <w:r w:rsidRPr="007E4C02">
        <w:rPr>
          <w:rFonts w:asciiTheme="majorHAnsi" w:hAnsiTheme="majorHAnsi"/>
          <w:lang w:val="id-ID"/>
        </w:rPr>
        <w:t>l</w:t>
      </w:r>
      <w:r>
        <w:rPr>
          <w:rFonts w:asciiTheme="majorHAnsi" w:hAnsiTheme="majorHAnsi"/>
          <w:lang w:val="id-ID"/>
        </w:rPr>
        <w:t xml:space="preserve">iki permukaan batang yang licin. </w:t>
      </w:r>
      <w:r w:rsidR="00004A83">
        <w:rPr>
          <w:rFonts w:asciiTheme="majorHAnsi" w:hAnsiTheme="majorHAnsi"/>
          <w:lang w:val="id-ID"/>
        </w:rPr>
        <w:t>Tumbuhan daun bahagia memiliki tangkai yang berpelepah dan biasanya menutupi batang. Tumbuhan</w:t>
      </w:r>
      <w:r>
        <w:rPr>
          <w:rFonts w:asciiTheme="majorHAnsi" w:hAnsiTheme="majorHAnsi"/>
          <w:lang w:val="id-ID"/>
        </w:rPr>
        <w:t xml:space="preserve"> ini memiliki batang berbuku. Setiap buku memiliki mata tunas yang dapat tumbuh menjadi percabangan baru apabila kondisi lingkungan mendukung. </w:t>
      </w:r>
      <w:r w:rsidR="004462CD">
        <w:rPr>
          <w:rFonts w:asciiTheme="majorHAnsi" w:hAnsiTheme="majorHAnsi"/>
          <w:lang w:val="id-ID"/>
        </w:rPr>
        <w:t xml:space="preserve"> </w:t>
      </w:r>
    </w:p>
    <w:p w14:paraId="33098394" w14:textId="77777777" w:rsidR="00E0308C" w:rsidRDefault="00E0308C" w:rsidP="004462CD">
      <w:pPr>
        <w:pStyle w:val="ListParagraph"/>
        <w:spacing w:line="360" w:lineRule="auto"/>
        <w:ind w:firstLine="720"/>
        <w:jc w:val="both"/>
        <w:rPr>
          <w:rFonts w:asciiTheme="majorHAnsi" w:hAnsiTheme="majorHAnsi"/>
          <w:lang w:val="id-ID"/>
        </w:rPr>
      </w:pPr>
    </w:p>
    <w:p w14:paraId="7EEE33CA" w14:textId="77777777" w:rsidR="00E0308C" w:rsidRDefault="00E0308C" w:rsidP="004462CD">
      <w:pPr>
        <w:pStyle w:val="ListParagraph"/>
        <w:spacing w:line="360" w:lineRule="auto"/>
        <w:ind w:firstLine="720"/>
        <w:jc w:val="both"/>
        <w:rPr>
          <w:rFonts w:asciiTheme="majorHAnsi" w:hAnsiTheme="majorHAnsi"/>
          <w:lang w:val="id-ID"/>
        </w:rPr>
      </w:pPr>
    </w:p>
    <w:p w14:paraId="74DB09DC" w14:textId="77777777" w:rsidR="00E0308C" w:rsidRPr="004462CD" w:rsidRDefault="00E0308C" w:rsidP="004462CD">
      <w:pPr>
        <w:pStyle w:val="ListParagraph"/>
        <w:spacing w:line="360" w:lineRule="auto"/>
        <w:ind w:firstLine="720"/>
        <w:jc w:val="both"/>
        <w:rPr>
          <w:rFonts w:asciiTheme="majorHAnsi" w:hAnsiTheme="majorHAnsi"/>
          <w:lang w:val="id-ID"/>
        </w:rPr>
      </w:pPr>
    </w:p>
    <w:p w14:paraId="512F3CFF" w14:textId="77777777" w:rsidR="004577F9"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lastRenderedPageBreak/>
        <w:t xml:space="preserve">Dieffenbachia oerstedii </w:t>
      </w:r>
      <w:r w:rsidRPr="00D014A2">
        <w:rPr>
          <w:rFonts w:asciiTheme="majorHAnsi" w:hAnsiTheme="majorHAnsi"/>
          <w:lang w:val="id-ID"/>
        </w:rPr>
        <w:t>Schott</w:t>
      </w:r>
    </w:p>
    <w:p w14:paraId="1C43F02F" w14:textId="77777777" w:rsidR="00106913" w:rsidRDefault="00000000" w:rsidP="00032CA1">
      <w:pPr>
        <w:pStyle w:val="ListParagraph"/>
        <w:keepNext/>
        <w:spacing w:line="240" w:lineRule="auto"/>
        <w:jc w:val="center"/>
      </w:pPr>
      <w:r>
        <w:rPr>
          <w:rFonts w:asciiTheme="majorHAnsi" w:hAnsiTheme="majorHAnsi"/>
          <w:lang w:val="id-ID" w:eastAsia="id-ID"/>
        </w:rPr>
        <w:pict w14:anchorId="5BCDA943">
          <v:shape id="_x0000_s2074" type="#_x0000_t202" style="position:absolute;left:0;text-align:left;margin-left:164.6pt;margin-top:137.55pt;width:23.25pt;height:21.75pt;z-index:251684864">
            <v:textbox style="mso-next-textbox:#_x0000_s2074">
              <w:txbxContent>
                <w:p w14:paraId="46A18C55"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7BE3570A">
          <v:shape id="_x0000_s2061" type="#_x0000_t202" style="position:absolute;left:0;text-align:left;margin-left:43.85pt;margin-top:135.3pt;width:23.25pt;height:23.25pt;z-index:251671552">
            <v:textbox style="mso-next-textbox:#_x0000_s2061">
              <w:txbxContent>
                <w:p w14:paraId="6B979DC6"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8D4487" w:rsidRPr="008D4487">
        <w:rPr>
          <w:rFonts w:asciiTheme="majorHAnsi" w:hAnsiTheme="majorHAnsi"/>
          <w:lang w:val="id-ID" w:eastAsia="id-ID"/>
        </w:rPr>
        <w:drawing>
          <wp:inline distT="0" distB="0" distL="0" distR="0" wp14:anchorId="5B8F0375" wp14:editId="18847DD7">
            <wp:extent cx="1512000" cy="20160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l="44178"/>
                    <a:stretch>
                      <a:fillRect/>
                    </a:stretch>
                  </pic:blipFill>
                  <pic:spPr bwMode="auto">
                    <a:xfrm>
                      <a:off x="0" y="0"/>
                      <a:ext cx="1512000" cy="2016000"/>
                    </a:xfrm>
                    <a:prstGeom prst="rect">
                      <a:avLst/>
                    </a:prstGeom>
                    <a:noFill/>
                    <a:ln>
                      <a:noFill/>
                    </a:ln>
                  </pic:spPr>
                </pic:pic>
              </a:graphicData>
            </a:graphic>
          </wp:inline>
        </w:drawing>
      </w:r>
      <w:r w:rsidR="008D4487" w:rsidRPr="008D4487">
        <w:rPr>
          <w:rFonts w:asciiTheme="majorHAnsi" w:hAnsiTheme="majorHAnsi"/>
          <w:lang w:val="id-ID" w:eastAsia="id-ID"/>
        </w:rPr>
        <w:drawing>
          <wp:inline distT="0" distB="0" distL="0" distR="0" wp14:anchorId="2DDC6EE2" wp14:editId="7C969C67">
            <wp:extent cx="1550769" cy="201600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l="34318" r="8093"/>
                    <a:stretch>
                      <a:fillRect/>
                    </a:stretch>
                  </pic:blipFill>
                  <pic:spPr bwMode="auto">
                    <a:xfrm>
                      <a:off x="0" y="0"/>
                      <a:ext cx="1550769" cy="2016000"/>
                    </a:xfrm>
                    <a:prstGeom prst="rect">
                      <a:avLst/>
                    </a:prstGeom>
                    <a:noFill/>
                    <a:ln>
                      <a:noFill/>
                    </a:ln>
                  </pic:spPr>
                </pic:pic>
              </a:graphicData>
            </a:graphic>
          </wp:inline>
        </w:drawing>
      </w:r>
    </w:p>
    <w:p w14:paraId="756203FA" w14:textId="0A394F65" w:rsidR="004B3F78" w:rsidRPr="00D572FD" w:rsidRDefault="00106913" w:rsidP="00032CA1">
      <w:pPr>
        <w:pStyle w:val="ListParagraph"/>
        <w:spacing w:line="240" w:lineRule="auto"/>
        <w:jc w:val="center"/>
        <w:rPr>
          <w:rFonts w:asciiTheme="majorHAnsi" w:hAnsiTheme="majorHAnsi"/>
          <w:lang w:val="id-ID"/>
        </w:rPr>
      </w:pPr>
      <w:bookmarkStart w:id="68" w:name="_Toc131498949"/>
      <w:r w:rsidRPr="00D572FD">
        <w:rPr>
          <w:rFonts w:asciiTheme="majorHAnsi" w:hAnsiTheme="majorHAnsi"/>
        </w:rPr>
        <w:t xml:space="preserve">Gambar 4. </w:t>
      </w:r>
      <w:r w:rsidR="00CE0B4A" w:rsidRPr="00D572FD">
        <w:rPr>
          <w:rFonts w:asciiTheme="majorHAnsi" w:hAnsiTheme="majorHAnsi"/>
        </w:rPr>
        <w:fldChar w:fldCharType="begin"/>
      </w:r>
      <w:r w:rsidRPr="00D572FD">
        <w:rPr>
          <w:rFonts w:asciiTheme="majorHAnsi" w:hAnsiTheme="majorHAnsi"/>
        </w:rPr>
        <w:instrText xml:space="preserve"> SEQ Gambar_4. \* ARABIC </w:instrText>
      </w:r>
      <w:r w:rsidR="00CE0B4A" w:rsidRPr="00D572FD">
        <w:rPr>
          <w:rFonts w:asciiTheme="majorHAnsi" w:hAnsiTheme="majorHAnsi"/>
        </w:rPr>
        <w:fldChar w:fldCharType="separate"/>
      </w:r>
      <w:r w:rsidR="00847469">
        <w:rPr>
          <w:rFonts w:asciiTheme="majorHAnsi" w:hAnsiTheme="majorHAnsi"/>
        </w:rPr>
        <w:t>7</w:t>
      </w:r>
      <w:r w:rsidR="00CE0B4A" w:rsidRPr="00D572FD">
        <w:rPr>
          <w:rFonts w:asciiTheme="majorHAnsi" w:hAnsiTheme="majorHAnsi"/>
        </w:rPr>
        <w:fldChar w:fldCharType="end"/>
      </w:r>
      <w:r w:rsidRPr="00D572FD">
        <w:rPr>
          <w:rFonts w:asciiTheme="majorHAnsi" w:hAnsiTheme="majorHAnsi"/>
          <w:i/>
          <w:iCs/>
          <w:lang w:val="id-ID"/>
        </w:rPr>
        <w:t xml:space="preserve"> Dieffenbachia oerstedii </w:t>
      </w:r>
      <w:r w:rsidRPr="00D572FD">
        <w:rPr>
          <w:rFonts w:asciiTheme="majorHAnsi" w:hAnsiTheme="majorHAnsi"/>
          <w:lang w:val="id-ID"/>
        </w:rPr>
        <w:t>Schott</w:t>
      </w:r>
      <w:r w:rsidR="00D2007A">
        <w:rPr>
          <w:rFonts w:asciiTheme="majorHAnsi" w:hAnsiTheme="majorHAnsi"/>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4C66CF">
        <w:rPr>
          <w:rFonts w:asciiTheme="majorHAnsi" w:hAnsiTheme="majorHAnsi"/>
        </w:rPr>
        <w:t xml:space="preserve"> (skala 1:5)</w:t>
      </w:r>
      <w:r w:rsidRPr="00D572FD">
        <w:rPr>
          <w:rFonts w:asciiTheme="majorHAnsi" w:hAnsiTheme="majorHAnsi"/>
          <w:lang w:val="id-ID"/>
        </w:rPr>
        <w:t xml:space="preserve">, (b) </w:t>
      </w:r>
      <w:r w:rsidR="00D2007A">
        <w:rPr>
          <w:rFonts w:asciiTheme="majorHAnsi" w:hAnsiTheme="majorHAnsi"/>
        </w:rPr>
        <w:t>habitus</w:t>
      </w:r>
      <w:r w:rsidRPr="00D572FD">
        <w:rPr>
          <w:rFonts w:asciiTheme="majorHAnsi" w:hAnsiTheme="majorHAnsi"/>
          <w:lang w:val="id-ID"/>
        </w:rPr>
        <w:t xml:space="preserve"> </w:t>
      </w:r>
      <w:r w:rsidR="004C66CF">
        <w:rPr>
          <w:rFonts w:asciiTheme="majorHAnsi" w:hAnsiTheme="majorHAnsi"/>
        </w:rPr>
        <w:t>(skala 1:5)</w:t>
      </w:r>
      <w:r w:rsidR="00E0308C">
        <w:rPr>
          <w:rFonts w:asciiTheme="majorHAnsi" w:hAnsiTheme="majorHAnsi"/>
        </w:rPr>
        <w:t xml:space="preserve"> </w:t>
      </w:r>
      <w:r w:rsidRPr="00D572FD">
        <w:rPr>
          <w:rFonts w:asciiTheme="majorHAnsi" w:hAnsiTheme="majorHAnsi"/>
          <w:lang w:val="id-ID"/>
        </w:rPr>
        <w:t>(Dok pribadi, 2023).</w:t>
      </w:r>
      <w:bookmarkEnd w:id="68"/>
    </w:p>
    <w:p w14:paraId="4C3F83E8" w14:textId="77777777" w:rsidR="00831980" w:rsidRPr="005C358B" w:rsidRDefault="00831980" w:rsidP="00831980">
      <w:pPr>
        <w:pStyle w:val="ListParagraph"/>
        <w:spacing w:line="360" w:lineRule="auto"/>
        <w:jc w:val="both"/>
        <w:rPr>
          <w:rFonts w:asciiTheme="majorHAnsi" w:hAnsiTheme="majorHAnsi"/>
          <w:lang w:val="id-ID"/>
        </w:rPr>
      </w:pPr>
      <w:r>
        <w:rPr>
          <w:rFonts w:asciiTheme="majorHAnsi" w:hAnsiTheme="majorHAnsi"/>
          <w:lang w:val="id-ID"/>
        </w:rPr>
        <w:t xml:space="preserve">Klasifikasi </w:t>
      </w:r>
    </w:p>
    <w:p w14:paraId="3BB43F50"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0CEDA659"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14136659"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474A18C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00A59032"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6A9971FA"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1BB67D4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42F102F4"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330B35A4"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501596B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6744B968" w14:textId="77777777" w:rsidR="00831980" w:rsidRDefault="004462CD"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Dieffenbachia</w:t>
      </w:r>
    </w:p>
    <w:p w14:paraId="5289C86F" w14:textId="77777777" w:rsidR="00831980" w:rsidRPr="0074237B" w:rsidRDefault="0074237B" w:rsidP="00831980">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4462CD" w:rsidRPr="00D014A2">
        <w:rPr>
          <w:rFonts w:asciiTheme="majorHAnsi" w:hAnsiTheme="majorHAnsi"/>
          <w:i/>
          <w:iCs/>
          <w:lang w:val="id-ID"/>
        </w:rPr>
        <w:t xml:space="preserve">Dieffenbachia oerstedii </w:t>
      </w:r>
      <w:r w:rsidR="004462CD" w:rsidRPr="00D014A2">
        <w:rPr>
          <w:rFonts w:asciiTheme="majorHAnsi" w:hAnsiTheme="majorHAnsi"/>
          <w:lang w:val="id-ID"/>
        </w:rPr>
        <w:t>Schott</w:t>
      </w:r>
    </w:p>
    <w:p w14:paraId="178AE874" w14:textId="678FE016" w:rsidR="004462CD" w:rsidRPr="004C66CF" w:rsidRDefault="004462CD" w:rsidP="004C66CF">
      <w:pPr>
        <w:pStyle w:val="ListParagraph"/>
        <w:spacing w:line="360" w:lineRule="auto"/>
        <w:ind w:firstLine="720"/>
        <w:jc w:val="both"/>
        <w:rPr>
          <w:rFonts w:asciiTheme="majorHAnsi" w:hAnsiTheme="majorHAnsi"/>
          <w:lang w:val="id-ID"/>
        </w:rPr>
      </w:pPr>
      <w:r>
        <w:rPr>
          <w:rFonts w:asciiTheme="majorHAnsi" w:hAnsiTheme="majorHAnsi"/>
          <w:lang w:val="id-ID"/>
        </w:rPr>
        <w:t>Pengamatan</w:t>
      </w:r>
      <w:r w:rsidR="00920750" w:rsidRPr="00920750">
        <w:rPr>
          <w:rFonts w:asciiTheme="majorHAnsi" w:hAnsiTheme="majorHAnsi"/>
          <w:i/>
          <w:iCs/>
          <w:lang w:val="id-ID"/>
        </w:rPr>
        <w:t xml:space="preserve"> </w:t>
      </w:r>
      <w:r w:rsidR="00920750" w:rsidRPr="00D014A2">
        <w:rPr>
          <w:rFonts w:asciiTheme="majorHAnsi" w:hAnsiTheme="majorHAnsi"/>
          <w:i/>
          <w:iCs/>
          <w:lang w:val="id-ID"/>
        </w:rPr>
        <w:t xml:space="preserve">Dieffenbachia oerstedii </w:t>
      </w:r>
      <w:r w:rsidR="00920750" w:rsidRPr="00D014A2">
        <w:rPr>
          <w:rFonts w:asciiTheme="majorHAnsi" w:hAnsiTheme="majorHAnsi"/>
          <w:lang w:val="id-ID"/>
        </w:rPr>
        <w:t>Schott</w:t>
      </w:r>
      <w:r w:rsidRPr="00FA06F5">
        <w:rPr>
          <w:rFonts w:asciiTheme="majorHAnsi" w:hAnsiTheme="majorHAnsi"/>
          <w:i/>
          <w:iCs/>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15 Februari 2023. Tumbuhan ini ditemukan pada </w:t>
      </w:r>
      <w:r w:rsidR="00920750">
        <w:rPr>
          <w:rFonts w:asciiTheme="majorHAnsi" w:hAnsiTheme="majorHAnsi"/>
          <w:lang w:val="id-ID"/>
        </w:rPr>
        <w:t xml:space="preserve">pinggir jalan </w:t>
      </w:r>
      <w:r>
        <w:rPr>
          <w:rFonts w:asciiTheme="majorHAnsi" w:hAnsiTheme="majorHAnsi"/>
          <w:lang w:val="id-ID"/>
        </w:rPr>
        <w:t xml:space="preserve">hutan di lokasi yang </w:t>
      </w:r>
      <w:r>
        <w:rPr>
          <w:rFonts w:asciiTheme="majorHAnsi" w:hAnsiTheme="majorHAnsi"/>
          <w:lang w:val="id-ID"/>
        </w:rPr>
        <w:lastRenderedPageBreak/>
        <w:t xml:space="preserve">memiliki topografi </w:t>
      </w:r>
      <w:r w:rsidR="00920750">
        <w:rPr>
          <w:rFonts w:asciiTheme="majorHAnsi" w:hAnsiTheme="majorHAnsi"/>
          <w:lang w:val="id-ID"/>
        </w:rPr>
        <w:t>berbukit dan tidak tumbuh pada naungan</w:t>
      </w:r>
      <w:r>
        <w:rPr>
          <w:rFonts w:asciiTheme="majorHAnsi" w:hAnsiTheme="majorHAnsi"/>
          <w:lang w:val="id-ID"/>
        </w:rPr>
        <w:t xml:space="preserve">. </w:t>
      </w:r>
      <w:r w:rsidRPr="004C66CF">
        <w:rPr>
          <w:rFonts w:asciiTheme="majorHAnsi" w:hAnsiTheme="majorHAnsi"/>
          <w:lang w:val="id-ID"/>
        </w:rPr>
        <w:t xml:space="preserve"> </w:t>
      </w:r>
    </w:p>
    <w:p w14:paraId="47046BA1" w14:textId="4516836D" w:rsidR="004462CD" w:rsidRPr="00E0308C" w:rsidRDefault="00920750" w:rsidP="00E0308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 xml:space="preserve">Dieffenbachia oerstedii </w:t>
      </w:r>
      <w:r w:rsidRPr="00D014A2">
        <w:rPr>
          <w:rFonts w:asciiTheme="majorHAnsi" w:hAnsiTheme="majorHAnsi"/>
          <w:lang w:val="id-ID"/>
        </w:rPr>
        <w:t>Schott</w:t>
      </w:r>
      <w:r w:rsidR="004462CD">
        <w:rPr>
          <w:rFonts w:asciiTheme="majorHAnsi" w:hAnsiTheme="majorHAnsi"/>
          <w:lang w:val="id-ID"/>
        </w:rPr>
        <w:t xml:space="preserve"> merupaka</w:t>
      </w:r>
      <w:r>
        <w:rPr>
          <w:rFonts w:asciiTheme="majorHAnsi" w:hAnsiTheme="majorHAnsi"/>
          <w:lang w:val="id-ID"/>
        </w:rPr>
        <w:t>n tumbuhan herba dengan tinggi 1</w:t>
      </w:r>
      <w:r w:rsidR="004462CD">
        <w:rPr>
          <w:rFonts w:asciiTheme="majorHAnsi" w:hAnsiTheme="majorHAnsi"/>
          <w:lang w:val="id-ID"/>
        </w:rPr>
        <w:t xml:space="preserve">5 cm. Daun </w:t>
      </w:r>
      <w:r w:rsidRPr="00D014A2">
        <w:rPr>
          <w:rFonts w:asciiTheme="majorHAnsi" w:hAnsiTheme="majorHAnsi"/>
          <w:i/>
          <w:iCs/>
          <w:lang w:val="id-ID"/>
        </w:rPr>
        <w:t xml:space="preserve">Dieffenbachia oerstedii </w:t>
      </w:r>
      <w:r w:rsidRPr="00D014A2">
        <w:rPr>
          <w:rFonts w:asciiTheme="majorHAnsi" w:hAnsiTheme="majorHAnsi"/>
          <w:lang w:val="id-ID"/>
        </w:rPr>
        <w:t>Schott</w:t>
      </w:r>
      <w:r w:rsidR="004462CD">
        <w:rPr>
          <w:rFonts w:asciiTheme="majorHAnsi" w:hAnsiTheme="majorHAnsi"/>
          <w:i/>
          <w:iCs/>
          <w:lang w:val="id-ID"/>
        </w:rPr>
        <w:t xml:space="preserve"> </w:t>
      </w:r>
      <w:r>
        <w:rPr>
          <w:rFonts w:asciiTheme="majorHAnsi" w:hAnsiTheme="majorHAnsi"/>
          <w:lang w:val="id-ID"/>
        </w:rPr>
        <w:t xml:space="preserve">merupakan </w:t>
      </w:r>
      <w:r w:rsidR="004462CD">
        <w:rPr>
          <w:rFonts w:asciiTheme="majorHAnsi" w:hAnsiTheme="majorHAnsi"/>
          <w:lang w:val="id-ID"/>
        </w:rPr>
        <w:t xml:space="preserve">daun tunggal berwarna </w:t>
      </w:r>
      <w:r>
        <w:rPr>
          <w:rFonts w:asciiTheme="majorHAnsi" w:hAnsiTheme="majorHAnsi"/>
          <w:lang w:val="id-ID"/>
        </w:rPr>
        <w:t>hijau dan tulang daun primer berwarna putih, berbentuk elliptic</w:t>
      </w:r>
      <w:r w:rsidR="004462CD">
        <w:rPr>
          <w:rFonts w:asciiTheme="majorHAnsi" w:hAnsiTheme="majorHAnsi"/>
          <w:lang w:val="id-ID"/>
        </w:rPr>
        <w:t xml:space="preserve"> dengan ujung daun meruncing, pangkal daun membulat, panjang d</w:t>
      </w:r>
      <w:r>
        <w:rPr>
          <w:rFonts w:asciiTheme="majorHAnsi" w:hAnsiTheme="majorHAnsi"/>
          <w:lang w:val="id-ID"/>
        </w:rPr>
        <w:t>aun 13 cm dan lebarnya 7</w:t>
      </w:r>
      <w:r w:rsidR="004462CD">
        <w:rPr>
          <w:rFonts w:asciiTheme="majorHAnsi" w:hAnsiTheme="majorHAnsi"/>
          <w:lang w:val="id-ID"/>
        </w:rPr>
        <w:t xml:space="preserve"> cm, permukaan atas dan permukaan bawah daun licin, dan </w:t>
      </w:r>
      <w:r w:rsidR="004462CD" w:rsidRPr="00864C28">
        <w:rPr>
          <w:rFonts w:asciiTheme="majorHAnsi" w:hAnsiTheme="majorHAnsi"/>
          <w:lang w:val="id-ID"/>
        </w:rPr>
        <w:t xml:space="preserve">daging daun </w:t>
      </w:r>
      <w:r w:rsidR="004462CD">
        <w:rPr>
          <w:rFonts w:asciiTheme="majorHAnsi" w:hAnsiTheme="majorHAnsi"/>
          <w:lang w:val="id-ID"/>
        </w:rPr>
        <w:t xml:space="preserve">tipis dan kaku. Daun tanaman ini memiliki tipe pertulangan </w:t>
      </w:r>
      <w:r w:rsidR="004462CD" w:rsidRPr="003B622B">
        <w:rPr>
          <w:rFonts w:asciiTheme="majorHAnsi" w:hAnsiTheme="majorHAnsi"/>
          <w:lang w:val="id-ID"/>
        </w:rPr>
        <w:t>daun m</w:t>
      </w:r>
      <w:r w:rsidR="004462CD">
        <w:rPr>
          <w:rFonts w:asciiTheme="majorHAnsi" w:hAnsiTheme="majorHAnsi"/>
          <w:lang w:val="id-ID"/>
        </w:rPr>
        <w:t>enyirip, dudukan da</w:t>
      </w:r>
      <w:r>
        <w:rPr>
          <w:rFonts w:asciiTheme="majorHAnsi" w:hAnsiTheme="majorHAnsi"/>
          <w:lang w:val="id-ID"/>
        </w:rPr>
        <w:t>un tersebar, tepi daun rata (</w:t>
      </w:r>
      <w:r w:rsidRPr="00920750">
        <w:rPr>
          <w:rFonts w:asciiTheme="majorHAnsi" w:hAnsiTheme="majorHAnsi"/>
          <w:i/>
          <w:iCs/>
          <w:lang w:val="id-ID"/>
        </w:rPr>
        <w:t>integer</w:t>
      </w:r>
      <w:r>
        <w:rPr>
          <w:rFonts w:asciiTheme="majorHAnsi" w:hAnsiTheme="majorHAnsi"/>
          <w:lang w:val="id-ID"/>
        </w:rPr>
        <w:t>).</w:t>
      </w:r>
      <w:r w:rsidR="00E0308C" w:rsidRPr="00E0308C">
        <w:rPr>
          <w:rFonts w:asciiTheme="majorHAnsi" w:hAnsiTheme="majorHAnsi"/>
        </w:rPr>
        <w:t xml:space="preserve"> </w:t>
      </w:r>
      <w:r w:rsidR="00E0308C" w:rsidRPr="001557B7">
        <w:rPr>
          <w:rFonts w:asciiTheme="majorHAnsi" w:hAnsiTheme="majorHAnsi"/>
        </w:rPr>
        <w:t>Penampakan daun dapat dilihat pada Gambar 4.</w:t>
      </w:r>
      <w:r w:rsidR="00E0308C">
        <w:rPr>
          <w:rFonts w:asciiTheme="majorHAnsi" w:hAnsiTheme="majorHAnsi"/>
        </w:rPr>
        <w:t>7.</w:t>
      </w:r>
    </w:p>
    <w:p w14:paraId="6FB031B4" w14:textId="2DA798B5" w:rsidR="004C66CF" w:rsidRDefault="004462CD" w:rsidP="004C66CF">
      <w:pPr>
        <w:pStyle w:val="ListParagraph"/>
        <w:spacing w:line="360" w:lineRule="auto"/>
        <w:ind w:firstLine="720"/>
        <w:jc w:val="both"/>
        <w:rPr>
          <w:rFonts w:asciiTheme="majorHAnsi" w:hAnsiTheme="majorHAnsi"/>
          <w:lang w:val="id-ID"/>
        </w:rPr>
      </w:pPr>
      <w:r w:rsidRPr="004462CD">
        <w:rPr>
          <w:rFonts w:asciiTheme="majorHAnsi" w:hAnsiTheme="majorHAnsi"/>
          <w:lang w:val="id-ID"/>
        </w:rPr>
        <w:t>Pengamatan morfologi tangkai meliputi warna batang, bentuk, tipe, motif, dan permukaan tangkai</w:t>
      </w:r>
      <w:r w:rsidRPr="004462CD">
        <w:rPr>
          <w:rFonts w:asciiTheme="majorHAnsi" w:hAnsiTheme="majorHAnsi"/>
          <w:i/>
          <w:iCs/>
          <w:lang w:val="id-ID"/>
        </w:rPr>
        <w:t xml:space="preserve">. </w:t>
      </w:r>
      <w:r w:rsidR="00920750" w:rsidRPr="00D014A2">
        <w:rPr>
          <w:rFonts w:asciiTheme="majorHAnsi" w:hAnsiTheme="majorHAnsi"/>
          <w:i/>
          <w:iCs/>
          <w:lang w:val="id-ID"/>
        </w:rPr>
        <w:t xml:space="preserve">Dieffenbachia oerstedii </w:t>
      </w:r>
      <w:r w:rsidR="00920750" w:rsidRPr="00D014A2">
        <w:rPr>
          <w:rFonts w:asciiTheme="majorHAnsi" w:hAnsiTheme="majorHAnsi"/>
          <w:lang w:val="id-ID"/>
        </w:rPr>
        <w:t>Schott</w:t>
      </w:r>
      <w:r w:rsidR="00920750">
        <w:rPr>
          <w:rFonts w:asciiTheme="majorHAnsi" w:hAnsiTheme="majorHAnsi"/>
          <w:i/>
          <w:iCs/>
          <w:lang w:val="id-ID"/>
        </w:rPr>
        <w:t xml:space="preserve"> </w:t>
      </w:r>
      <w:r w:rsidRPr="004462CD">
        <w:rPr>
          <w:rFonts w:asciiTheme="majorHAnsi" w:hAnsiTheme="majorHAnsi"/>
          <w:lang w:val="id-ID"/>
        </w:rPr>
        <w:t>memiliki tangkai basah (</w:t>
      </w:r>
      <w:r w:rsidRPr="004462CD">
        <w:rPr>
          <w:rFonts w:asciiTheme="majorHAnsi" w:hAnsiTheme="majorHAnsi"/>
          <w:i/>
          <w:iCs/>
          <w:lang w:val="id-ID"/>
        </w:rPr>
        <w:t>herbaceus</w:t>
      </w:r>
      <w:r w:rsidRPr="004462CD">
        <w:rPr>
          <w:rFonts w:asciiTheme="majorHAnsi" w:hAnsiTheme="majorHAnsi"/>
          <w:lang w:val="id-ID"/>
        </w:rPr>
        <w:t xml:space="preserve">) berbentuk silinder. Tangkainya tegak berwarna hijau </w:t>
      </w:r>
      <w:r w:rsidR="00920750">
        <w:rPr>
          <w:rFonts w:asciiTheme="majorHAnsi" w:hAnsiTheme="majorHAnsi"/>
          <w:lang w:val="id-ID"/>
        </w:rPr>
        <w:t xml:space="preserve">tua </w:t>
      </w:r>
      <w:r w:rsidRPr="004462CD">
        <w:rPr>
          <w:rFonts w:asciiTheme="majorHAnsi" w:hAnsiTheme="majorHAnsi"/>
          <w:lang w:val="id-ID"/>
        </w:rPr>
        <w:t>dan mem</w:t>
      </w:r>
      <w:r w:rsidR="00920750">
        <w:rPr>
          <w:rFonts w:asciiTheme="majorHAnsi" w:hAnsiTheme="majorHAnsi"/>
          <w:lang w:val="id-ID"/>
        </w:rPr>
        <w:t>i</w:t>
      </w:r>
      <w:r w:rsidRPr="004462CD">
        <w:rPr>
          <w:rFonts w:asciiTheme="majorHAnsi" w:hAnsiTheme="majorHAnsi"/>
          <w:lang w:val="id-ID"/>
        </w:rPr>
        <w:t>l</w:t>
      </w:r>
      <w:r w:rsidR="00920750">
        <w:rPr>
          <w:rFonts w:asciiTheme="majorHAnsi" w:hAnsiTheme="majorHAnsi"/>
          <w:lang w:val="id-ID"/>
        </w:rPr>
        <w:t>iki permukaan batang yang kasap</w:t>
      </w:r>
      <w:r w:rsidRPr="004462CD">
        <w:rPr>
          <w:rFonts w:asciiTheme="majorHAnsi" w:hAnsiTheme="majorHAnsi"/>
          <w:lang w:val="id-ID"/>
        </w:rPr>
        <w:t>. Tumbu</w:t>
      </w:r>
      <w:r w:rsidR="00920750">
        <w:rPr>
          <w:rFonts w:asciiTheme="majorHAnsi" w:hAnsiTheme="majorHAnsi"/>
          <w:lang w:val="id-ID"/>
        </w:rPr>
        <w:t xml:space="preserve">han ini </w:t>
      </w:r>
      <w:r w:rsidRPr="004462CD">
        <w:rPr>
          <w:rFonts w:asciiTheme="majorHAnsi" w:hAnsiTheme="majorHAnsi"/>
          <w:lang w:val="id-ID"/>
        </w:rPr>
        <w:t xml:space="preserve">memiliki tangkai yang berpelepah dan biasanya menutupi batang. </w:t>
      </w:r>
    </w:p>
    <w:p w14:paraId="66712D33" w14:textId="77777777" w:rsidR="00E0308C" w:rsidRDefault="00E0308C" w:rsidP="004C66CF">
      <w:pPr>
        <w:pStyle w:val="ListParagraph"/>
        <w:spacing w:line="360" w:lineRule="auto"/>
        <w:ind w:firstLine="720"/>
        <w:jc w:val="both"/>
        <w:rPr>
          <w:rFonts w:asciiTheme="majorHAnsi" w:hAnsiTheme="majorHAnsi"/>
          <w:lang w:val="id-ID"/>
        </w:rPr>
      </w:pPr>
    </w:p>
    <w:p w14:paraId="0ECE665F" w14:textId="77777777" w:rsidR="00E0308C" w:rsidRDefault="00E0308C" w:rsidP="004C66CF">
      <w:pPr>
        <w:pStyle w:val="ListParagraph"/>
        <w:spacing w:line="360" w:lineRule="auto"/>
        <w:ind w:firstLine="720"/>
        <w:jc w:val="both"/>
        <w:rPr>
          <w:rFonts w:asciiTheme="majorHAnsi" w:hAnsiTheme="majorHAnsi"/>
          <w:lang w:val="id-ID"/>
        </w:rPr>
      </w:pPr>
    </w:p>
    <w:p w14:paraId="10DCCD0C" w14:textId="77777777" w:rsidR="00E0308C" w:rsidRPr="004C66CF" w:rsidRDefault="00E0308C" w:rsidP="004C66CF">
      <w:pPr>
        <w:pStyle w:val="ListParagraph"/>
        <w:spacing w:line="360" w:lineRule="auto"/>
        <w:ind w:firstLine="720"/>
        <w:jc w:val="both"/>
        <w:rPr>
          <w:rFonts w:asciiTheme="majorHAnsi" w:hAnsiTheme="majorHAnsi"/>
          <w:lang w:val="id-ID"/>
        </w:rPr>
      </w:pPr>
    </w:p>
    <w:p w14:paraId="4DB10D7B" w14:textId="77777777" w:rsidR="004577F9" w:rsidRPr="008D4487" w:rsidRDefault="008D4487" w:rsidP="004577F9">
      <w:pPr>
        <w:pStyle w:val="ListParagraph"/>
        <w:numPr>
          <w:ilvl w:val="0"/>
          <w:numId w:val="34"/>
        </w:numPr>
        <w:spacing w:line="360" w:lineRule="auto"/>
        <w:jc w:val="both"/>
        <w:rPr>
          <w:rFonts w:asciiTheme="majorHAnsi" w:hAnsiTheme="majorHAnsi"/>
          <w:lang w:val="id-ID"/>
        </w:rPr>
      </w:pPr>
      <w:r>
        <w:rPr>
          <w:rFonts w:asciiTheme="majorHAnsi" w:hAnsiTheme="majorHAnsi"/>
          <w:i/>
          <w:iCs/>
          <w:lang w:val="id-ID"/>
        </w:rPr>
        <w:lastRenderedPageBreak/>
        <w:t>Homalomena corda</w:t>
      </w:r>
      <w:r w:rsidR="004577F9" w:rsidRPr="00D014A2">
        <w:rPr>
          <w:rFonts w:asciiTheme="majorHAnsi" w:hAnsiTheme="majorHAnsi"/>
          <w:i/>
          <w:iCs/>
          <w:lang w:val="id-ID"/>
        </w:rPr>
        <w:t>ta</w:t>
      </w:r>
      <w:r w:rsidR="00440F79" w:rsidRPr="00440F79">
        <w:rPr>
          <w:rFonts w:asciiTheme="majorHAnsi" w:hAnsiTheme="majorHAnsi"/>
          <w:lang w:val="id-ID"/>
        </w:rPr>
        <w:t xml:space="preserve"> </w:t>
      </w:r>
      <w:r w:rsidR="00440F79" w:rsidRPr="00D014A2">
        <w:rPr>
          <w:rFonts w:asciiTheme="majorHAnsi" w:hAnsiTheme="majorHAnsi"/>
          <w:lang w:val="id-ID"/>
        </w:rPr>
        <w:t>Schott</w:t>
      </w:r>
    </w:p>
    <w:p w14:paraId="1C5F159B" w14:textId="77777777" w:rsidR="00D572FD" w:rsidRDefault="00000000" w:rsidP="00032CA1">
      <w:pPr>
        <w:pStyle w:val="ListParagraph"/>
        <w:keepNext/>
        <w:spacing w:line="240" w:lineRule="auto"/>
        <w:jc w:val="center"/>
      </w:pPr>
      <w:r>
        <w:rPr>
          <w:rFonts w:asciiTheme="majorHAnsi" w:hAnsiTheme="majorHAnsi"/>
          <w:lang w:val="id-ID" w:eastAsia="id-ID"/>
        </w:rPr>
        <w:pict w14:anchorId="38FB267C">
          <v:shape id="_x0000_s2075" type="#_x0000_t202" style="position:absolute;left:0;text-align:left;margin-left:166.85pt;margin-top:136.2pt;width:23.25pt;height:21.75pt;z-index:251685888">
            <v:textbox style="mso-next-textbox:#_x0000_s2075">
              <w:txbxContent>
                <w:p w14:paraId="591F4157"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160041AF">
          <v:shape id="_x0000_s2062" type="#_x0000_t202" style="position:absolute;left:0;text-align:left;margin-left:44.6pt;margin-top:134.7pt;width:23.25pt;height:23.25pt;z-index:251672576">
            <v:textbox style="mso-next-textbox:#_x0000_s2062">
              <w:txbxContent>
                <w:p w14:paraId="5A75DC47"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8D4487" w:rsidRPr="008D4487">
        <w:rPr>
          <w:rFonts w:asciiTheme="majorHAnsi" w:hAnsiTheme="majorHAnsi"/>
          <w:i/>
          <w:iCs/>
          <w:lang w:val="id-ID" w:eastAsia="id-ID"/>
        </w:rPr>
        <w:drawing>
          <wp:inline distT="0" distB="0" distL="0" distR="0" wp14:anchorId="22E499DD" wp14:editId="36EF6B1C">
            <wp:extent cx="1515282" cy="2016000"/>
            <wp:effectExtent l="19050" t="0" r="8718"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15282" cy="2016000"/>
                    </a:xfrm>
                    <a:prstGeom prst="rect">
                      <a:avLst/>
                    </a:prstGeom>
                    <a:noFill/>
                    <a:ln>
                      <a:noFill/>
                    </a:ln>
                  </pic:spPr>
                </pic:pic>
              </a:graphicData>
            </a:graphic>
          </wp:inline>
        </w:drawing>
      </w:r>
      <w:r w:rsidR="008D4487" w:rsidRPr="008D4487">
        <w:rPr>
          <w:rFonts w:asciiTheme="majorHAnsi" w:hAnsiTheme="majorHAnsi"/>
          <w:lang w:val="id-ID" w:eastAsia="id-ID"/>
        </w:rPr>
        <w:drawing>
          <wp:inline distT="0" distB="0" distL="0" distR="0" wp14:anchorId="19ECD103" wp14:editId="2D1B30A4">
            <wp:extent cx="1512000" cy="2016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06CCA0B2" w14:textId="122B197F" w:rsidR="008D4487" w:rsidRDefault="00D572FD" w:rsidP="00032CA1">
      <w:pPr>
        <w:pStyle w:val="ListParagraph"/>
        <w:spacing w:line="240" w:lineRule="auto"/>
        <w:jc w:val="center"/>
        <w:rPr>
          <w:rFonts w:asciiTheme="majorHAnsi" w:hAnsiTheme="majorHAnsi"/>
          <w:lang w:val="id-ID"/>
        </w:rPr>
      </w:pPr>
      <w:bookmarkStart w:id="69" w:name="_Toc131498950"/>
      <w:r w:rsidRPr="004C66CF">
        <w:rPr>
          <w:rFonts w:asciiTheme="majorHAnsi" w:hAnsiTheme="majorHAnsi"/>
        </w:rPr>
        <w:t xml:space="preserve">Gambar 4. </w:t>
      </w:r>
      <w:r w:rsidRPr="004C66CF">
        <w:rPr>
          <w:rFonts w:asciiTheme="majorHAnsi" w:hAnsiTheme="majorHAnsi"/>
        </w:rPr>
        <w:fldChar w:fldCharType="begin"/>
      </w:r>
      <w:r w:rsidRPr="004C66CF">
        <w:rPr>
          <w:rFonts w:asciiTheme="majorHAnsi" w:hAnsiTheme="majorHAnsi"/>
        </w:rPr>
        <w:instrText xml:space="preserve"> SEQ Gambar_4. \* ARABIC </w:instrText>
      </w:r>
      <w:r w:rsidRPr="004C66CF">
        <w:rPr>
          <w:rFonts w:asciiTheme="majorHAnsi" w:hAnsiTheme="majorHAnsi"/>
        </w:rPr>
        <w:fldChar w:fldCharType="separate"/>
      </w:r>
      <w:r w:rsidR="00847469">
        <w:rPr>
          <w:rFonts w:asciiTheme="majorHAnsi" w:hAnsiTheme="majorHAnsi"/>
        </w:rPr>
        <w:t>8</w:t>
      </w:r>
      <w:r w:rsidRPr="004C66CF">
        <w:rPr>
          <w:rFonts w:asciiTheme="majorHAnsi" w:hAnsiTheme="majorHAnsi"/>
        </w:rPr>
        <w:fldChar w:fldCharType="end"/>
      </w:r>
      <w:r w:rsidRPr="00D572FD">
        <w:rPr>
          <w:rFonts w:asciiTheme="majorHAnsi" w:hAnsiTheme="majorHAnsi"/>
          <w:i/>
          <w:iCs/>
          <w:lang w:val="id-ID"/>
        </w:rPr>
        <w:t xml:space="preserve"> </w:t>
      </w:r>
      <w:r>
        <w:rPr>
          <w:rFonts w:asciiTheme="majorHAnsi" w:hAnsiTheme="majorHAnsi"/>
          <w:i/>
          <w:iCs/>
          <w:lang w:val="id-ID"/>
        </w:rPr>
        <w:t>Homalomena corda</w:t>
      </w:r>
      <w:r w:rsidRPr="00D014A2">
        <w:rPr>
          <w:rFonts w:asciiTheme="majorHAnsi" w:hAnsiTheme="majorHAnsi"/>
          <w:i/>
          <w:iCs/>
          <w:lang w:val="id-ID"/>
        </w:rPr>
        <w:t>ta</w:t>
      </w:r>
      <w:r w:rsidRPr="00440F79">
        <w:rPr>
          <w:rFonts w:asciiTheme="majorHAnsi" w:hAnsiTheme="majorHAnsi"/>
          <w:lang w:val="id-ID"/>
        </w:rPr>
        <w:t xml:space="preserve"> </w:t>
      </w:r>
      <w:r w:rsidRPr="00D014A2">
        <w:rPr>
          <w:rFonts w:asciiTheme="majorHAnsi" w:hAnsiTheme="majorHAnsi"/>
          <w:lang w:val="id-ID"/>
        </w:rPr>
        <w:t>Schott</w:t>
      </w:r>
      <w:r w:rsidR="004C66CF">
        <w:rPr>
          <w:rFonts w:asciiTheme="majorHAnsi" w:hAnsiTheme="majorHAnsi"/>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4C66CF">
        <w:rPr>
          <w:rFonts w:asciiTheme="majorHAnsi" w:hAnsiTheme="majorHAnsi"/>
        </w:rPr>
        <w:t xml:space="preserve"> (skala 1:5)</w:t>
      </w:r>
      <w:r w:rsidRPr="00D572FD">
        <w:rPr>
          <w:rFonts w:asciiTheme="majorHAnsi" w:hAnsiTheme="majorHAnsi"/>
          <w:lang w:val="id-ID"/>
        </w:rPr>
        <w:t>, (b) bagian tangkai (Dok pribadi, 2023).</w:t>
      </w:r>
      <w:bookmarkEnd w:id="69"/>
    </w:p>
    <w:p w14:paraId="733D87C8" w14:textId="77777777" w:rsidR="00831980" w:rsidRPr="007E043B" w:rsidRDefault="00831980" w:rsidP="007E043B">
      <w:pPr>
        <w:pStyle w:val="ListParagraph"/>
        <w:spacing w:line="360" w:lineRule="auto"/>
        <w:jc w:val="both"/>
        <w:rPr>
          <w:rFonts w:asciiTheme="majorHAnsi" w:hAnsiTheme="majorHAnsi"/>
          <w:lang w:val="id-ID"/>
        </w:rPr>
      </w:pPr>
      <w:r>
        <w:rPr>
          <w:rFonts w:asciiTheme="majorHAnsi" w:hAnsiTheme="majorHAnsi"/>
          <w:lang w:val="id-ID"/>
        </w:rPr>
        <w:t>Klasifikasi</w:t>
      </w:r>
    </w:p>
    <w:p w14:paraId="1A8EE990"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77A2EDFC"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4090D0FC"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0EAE37E1"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4CA26E8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0E772F4D"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0D5E52E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769FF92E"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7227448E"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677DFCAF"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6753C493" w14:textId="77777777" w:rsidR="00831980" w:rsidRDefault="007E043B"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Homalomena</w:t>
      </w:r>
    </w:p>
    <w:p w14:paraId="13A93709" w14:textId="77777777" w:rsidR="00831980" w:rsidRPr="00440F79" w:rsidRDefault="0074237B" w:rsidP="007E043B">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7E043B">
        <w:rPr>
          <w:rFonts w:asciiTheme="majorHAnsi" w:hAnsiTheme="majorHAnsi"/>
          <w:i/>
          <w:iCs/>
          <w:lang w:val="id-ID"/>
        </w:rPr>
        <w:t>Homalomena corda</w:t>
      </w:r>
      <w:r w:rsidR="007E043B" w:rsidRPr="00D014A2">
        <w:rPr>
          <w:rFonts w:asciiTheme="majorHAnsi" w:hAnsiTheme="majorHAnsi"/>
          <w:i/>
          <w:iCs/>
          <w:lang w:val="id-ID"/>
        </w:rPr>
        <w:t>ta</w:t>
      </w:r>
      <w:r w:rsidR="00831980" w:rsidRPr="007E043B">
        <w:rPr>
          <w:rFonts w:asciiTheme="majorHAnsi" w:hAnsiTheme="majorHAnsi"/>
          <w:i/>
          <w:iCs/>
          <w:lang w:val="id-ID"/>
        </w:rPr>
        <w:t xml:space="preserve"> </w:t>
      </w:r>
      <w:r w:rsidR="00440F79" w:rsidRPr="00D014A2">
        <w:rPr>
          <w:rFonts w:asciiTheme="majorHAnsi" w:hAnsiTheme="majorHAnsi"/>
          <w:lang w:val="id-ID"/>
        </w:rPr>
        <w:t>Schott</w:t>
      </w:r>
    </w:p>
    <w:p w14:paraId="5DB122DE" w14:textId="77777777" w:rsidR="007E043B" w:rsidRDefault="007E043B" w:rsidP="00B5552D">
      <w:pPr>
        <w:pStyle w:val="ListParagraph"/>
        <w:spacing w:line="360" w:lineRule="auto"/>
        <w:ind w:firstLine="720"/>
        <w:jc w:val="both"/>
        <w:rPr>
          <w:rFonts w:asciiTheme="majorHAnsi" w:hAnsiTheme="majorHAnsi"/>
          <w:lang w:val="id-ID"/>
        </w:rPr>
      </w:pPr>
      <w:r>
        <w:rPr>
          <w:rFonts w:asciiTheme="majorHAnsi" w:hAnsiTheme="majorHAnsi"/>
          <w:lang w:val="id-ID"/>
        </w:rPr>
        <w:t>Pengamatan</w:t>
      </w:r>
      <w:r w:rsidR="00B5552D">
        <w:rPr>
          <w:rFonts w:asciiTheme="majorHAnsi" w:hAnsiTheme="majorHAnsi"/>
          <w:lang w:val="id-ID"/>
        </w:rPr>
        <w:t xml:space="preserve"> </w:t>
      </w:r>
      <w:r w:rsidR="00B5552D">
        <w:rPr>
          <w:rFonts w:asciiTheme="majorHAnsi" w:hAnsiTheme="majorHAnsi"/>
          <w:i/>
          <w:iCs/>
          <w:lang w:val="id-ID"/>
        </w:rPr>
        <w:t>Homalomena corda</w:t>
      </w:r>
      <w:r w:rsidR="00B5552D" w:rsidRPr="00D014A2">
        <w:rPr>
          <w:rFonts w:asciiTheme="majorHAnsi" w:hAnsiTheme="majorHAnsi"/>
          <w:i/>
          <w:iCs/>
          <w:lang w:val="id-ID"/>
        </w:rPr>
        <w:t>ta</w:t>
      </w:r>
      <w:r w:rsidRPr="00920750">
        <w:rPr>
          <w:rFonts w:asciiTheme="majorHAnsi" w:hAnsiTheme="majorHAnsi"/>
          <w:i/>
          <w:iCs/>
          <w:lang w:val="id-ID"/>
        </w:rPr>
        <w:t xml:space="preserve"> </w:t>
      </w:r>
      <w:r w:rsidR="00440F79" w:rsidRPr="00D014A2">
        <w:rPr>
          <w:rFonts w:asciiTheme="majorHAnsi" w:hAnsiTheme="majorHAnsi"/>
          <w:lang w:val="id-ID"/>
        </w:rPr>
        <w:t>Schott</w:t>
      </w:r>
      <w:r w:rsidR="00440F79" w:rsidRPr="00B678FD">
        <w:rPr>
          <w:rFonts w:asciiTheme="majorHAnsi" w:hAnsiTheme="majorHAnsi"/>
          <w:lang w:val="id-ID"/>
        </w:rPr>
        <w:t xml:space="preserve"> </w:t>
      </w:r>
      <w:r w:rsidRPr="00B678FD">
        <w:rPr>
          <w:rFonts w:asciiTheme="majorHAnsi" w:hAnsiTheme="majorHAnsi"/>
          <w:lang w:val="id-ID"/>
        </w:rPr>
        <w:t xml:space="preserve">dilakukan pada tanggal </w:t>
      </w:r>
      <w:r>
        <w:rPr>
          <w:rFonts w:asciiTheme="majorHAnsi" w:hAnsiTheme="majorHAnsi"/>
          <w:lang w:val="id-ID"/>
        </w:rPr>
        <w:t xml:space="preserve"> </w:t>
      </w:r>
      <w:r w:rsidR="00B5552D">
        <w:rPr>
          <w:rFonts w:asciiTheme="majorHAnsi" w:hAnsiTheme="majorHAnsi"/>
          <w:lang w:val="id-ID"/>
        </w:rPr>
        <w:t>8</w:t>
      </w:r>
      <w:r>
        <w:rPr>
          <w:rFonts w:asciiTheme="majorHAnsi" w:hAnsiTheme="majorHAnsi"/>
          <w:lang w:val="id-ID"/>
        </w:rPr>
        <w:t xml:space="preserve"> Februari 2023. Tumbuhan ini ditemukan pada pinggir jalan hutan di lokasi yang </w:t>
      </w:r>
      <w:r>
        <w:rPr>
          <w:rFonts w:asciiTheme="majorHAnsi" w:hAnsiTheme="majorHAnsi"/>
          <w:lang w:val="id-ID"/>
        </w:rPr>
        <w:lastRenderedPageBreak/>
        <w:t xml:space="preserve">memiliki topografi berbukit </w:t>
      </w:r>
      <w:r w:rsidR="00B5552D">
        <w:rPr>
          <w:rFonts w:asciiTheme="majorHAnsi" w:hAnsiTheme="majorHAnsi"/>
          <w:lang w:val="id-ID"/>
        </w:rPr>
        <w:t xml:space="preserve">dan </w:t>
      </w:r>
      <w:r>
        <w:rPr>
          <w:rFonts w:asciiTheme="majorHAnsi" w:hAnsiTheme="majorHAnsi"/>
          <w:lang w:val="id-ID"/>
        </w:rPr>
        <w:t>tumbuh pada naungan</w:t>
      </w:r>
      <w:r w:rsidR="00F860B7">
        <w:rPr>
          <w:rFonts w:asciiTheme="majorHAnsi" w:hAnsiTheme="majorHAnsi"/>
          <w:lang w:val="id-ID"/>
        </w:rPr>
        <w:t xml:space="preserve"> ringan</w:t>
      </w:r>
      <w:r>
        <w:rPr>
          <w:rFonts w:asciiTheme="majorHAnsi" w:hAnsiTheme="majorHAnsi"/>
          <w:lang w:val="id-ID"/>
        </w:rPr>
        <w:t xml:space="preserve">. </w:t>
      </w:r>
    </w:p>
    <w:p w14:paraId="6F938D3D" w14:textId="68F685D7" w:rsidR="007E043B" w:rsidRDefault="007E043B" w:rsidP="007E043B">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sidR="00B5552D">
        <w:rPr>
          <w:rFonts w:asciiTheme="majorHAnsi" w:hAnsiTheme="majorHAnsi"/>
          <w:lang w:val="id-ID"/>
        </w:rPr>
        <w:t xml:space="preserve"> bentuk</w:t>
      </w:r>
      <w:r>
        <w:rPr>
          <w:rFonts w:asciiTheme="majorHAnsi" w:hAnsiTheme="majorHAnsi"/>
          <w:lang w:val="id-ID"/>
        </w:rPr>
        <w:t xml:space="preserve"> daun, ukuran panjang dan lebar daun, ujung  daun, pangkal daun, permukaan atas daun, permukaan bawah daun, warna daun, tepi daun, jenis daun (daun tunggal/majemuk), tipe pertulangan daun, daging daun, tipe helaian daun, dudukan daun, dan warna urat utama (tulang daun primer). </w:t>
      </w:r>
    </w:p>
    <w:p w14:paraId="0A9E6143" w14:textId="77777777" w:rsidR="007E043B" w:rsidRDefault="00B5552D" w:rsidP="00B5552D">
      <w:pPr>
        <w:pStyle w:val="ListParagraph"/>
        <w:spacing w:line="360" w:lineRule="auto"/>
        <w:ind w:firstLine="720"/>
        <w:jc w:val="both"/>
        <w:rPr>
          <w:rFonts w:asciiTheme="majorHAnsi" w:hAnsiTheme="majorHAnsi"/>
          <w:lang w:val="id-ID"/>
        </w:rPr>
      </w:pPr>
      <w:r>
        <w:rPr>
          <w:rFonts w:asciiTheme="majorHAnsi" w:hAnsiTheme="majorHAnsi"/>
          <w:i/>
          <w:iCs/>
          <w:lang w:val="id-ID"/>
        </w:rPr>
        <w:t>Homalomena corda</w:t>
      </w:r>
      <w:r w:rsidRPr="00D014A2">
        <w:rPr>
          <w:rFonts w:asciiTheme="majorHAnsi" w:hAnsiTheme="majorHAnsi"/>
          <w:i/>
          <w:iCs/>
          <w:lang w:val="id-ID"/>
        </w:rPr>
        <w:t>ta</w:t>
      </w:r>
      <w:r w:rsidR="00BB2D6B">
        <w:rPr>
          <w:rFonts w:asciiTheme="majorHAnsi" w:hAnsiTheme="majorHAnsi"/>
          <w:i/>
          <w:iCs/>
          <w:lang w:val="id-ID"/>
        </w:rPr>
        <w:t xml:space="preserve"> </w:t>
      </w:r>
      <w:r w:rsidR="00440F79" w:rsidRPr="00D014A2">
        <w:rPr>
          <w:rFonts w:asciiTheme="majorHAnsi" w:hAnsiTheme="majorHAnsi"/>
          <w:lang w:val="id-ID"/>
        </w:rPr>
        <w:t>Schott</w:t>
      </w:r>
      <w:r w:rsidR="00440F79" w:rsidRPr="00BB2D6B">
        <w:rPr>
          <w:rFonts w:asciiTheme="majorHAnsi" w:hAnsiTheme="majorHAnsi"/>
          <w:lang w:val="id-ID"/>
        </w:rPr>
        <w:t xml:space="preserve"> </w:t>
      </w:r>
      <w:r w:rsidR="00BB2D6B" w:rsidRPr="00BB2D6B">
        <w:rPr>
          <w:rFonts w:asciiTheme="majorHAnsi" w:hAnsiTheme="majorHAnsi"/>
          <w:lang w:val="id-ID"/>
        </w:rPr>
        <w:t>atau dikenal dengan talas anggrek</w:t>
      </w:r>
      <w:r w:rsidRPr="00BB2D6B">
        <w:rPr>
          <w:rFonts w:asciiTheme="majorHAnsi" w:hAnsiTheme="majorHAnsi"/>
          <w:lang w:val="id-ID"/>
        </w:rPr>
        <w:t xml:space="preserve"> </w:t>
      </w:r>
      <w:r w:rsidR="007E043B">
        <w:rPr>
          <w:rFonts w:asciiTheme="majorHAnsi" w:hAnsiTheme="majorHAnsi"/>
          <w:lang w:val="id-ID"/>
        </w:rPr>
        <w:t xml:space="preserve">merupakan tumbuhan herba dengan tinggi </w:t>
      </w:r>
      <w:r>
        <w:rPr>
          <w:rFonts w:asciiTheme="majorHAnsi" w:hAnsiTheme="majorHAnsi"/>
          <w:lang w:val="id-ID"/>
        </w:rPr>
        <w:t>7</w:t>
      </w:r>
      <w:r w:rsidR="007E043B">
        <w:rPr>
          <w:rFonts w:asciiTheme="majorHAnsi" w:hAnsiTheme="majorHAnsi"/>
          <w:lang w:val="id-ID"/>
        </w:rPr>
        <w:t xml:space="preserve">5 cm. Daun </w:t>
      </w:r>
      <w:r>
        <w:rPr>
          <w:rFonts w:asciiTheme="majorHAnsi" w:hAnsiTheme="majorHAnsi"/>
          <w:i/>
          <w:iCs/>
          <w:lang w:val="id-ID"/>
        </w:rPr>
        <w:t>Homalomena corda</w:t>
      </w:r>
      <w:r w:rsidRPr="00D014A2">
        <w:rPr>
          <w:rFonts w:asciiTheme="majorHAnsi" w:hAnsiTheme="majorHAnsi"/>
          <w:i/>
          <w:iCs/>
          <w:lang w:val="id-ID"/>
        </w:rPr>
        <w:t>ta</w:t>
      </w:r>
      <w:r w:rsidR="00440F79" w:rsidRPr="00440F79">
        <w:rPr>
          <w:rFonts w:asciiTheme="majorHAnsi" w:hAnsiTheme="majorHAnsi"/>
          <w:lang w:val="id-ID"/>
        </w:rPr>
        <w:t xml:space="preserve"> </w:t>
      </w:r>
      <w:r w:rsidR="00440F79" w:rsidRPr="00D014A2">
        <w:rPr>
          <w:rFonts w:asciiTheme="majorHAnsi" w:hAnsiTheme="majorHAnsi"/>
          <w:lang w:val="id-ID"/>
        </w:rPr>
        <w:t>Schott</w:t>
      </w:r>
      <w:r w:rsidRPr="00920750">
        <w:rPr>
          <w:rFonts w:asciiTheme="majorHAnsi" w:hAnsiTheme="majorHAnsi"/>
          <w:i/>
          <w:iCs/>
          <w:lang w:val="id-ID"/>
        </w:rPr>
        <w:t xml:space="preserve"> </w:t>
      </w:r>
      <w:r w:rsidR="007E043B">
        <w:rPr>
          <w:rFonts w:asciiTheme="majorHAnsi" w:hAnsiTheme="majorHAnsi"/>
          <w:lang w:val="id-ID"/>
        </w:rPr>
        <w:t xml:space="preserve">merupakan daun tunggal berwarna hijau dan tulang daun primer berwarna </w:t>
      </w:r>
      <w:r>
        <w:rPr>
          <w:rFonts w:asciiTheme="majorHAnsi" w:hAnsiTheme="majorHAnsi"/>
          <w:lang w:val="id-ID"/>
        </w:rPr>
        <w:t>hijau muda</w:t>
      </w:r>
      <w:r w:rsidR="007E043B">
        <w:rPr>
          <w:rFonts w:asciiTheme="majorHAnsi" w:hAnsiTheme="majorHAnsi"/>
          <w:lang w:val="id-ID"/>
        </w:rPr>
        <w:t xml:space="preserve">, berbentuk </w:t>
      </w:r>
      <w:r>
        <w:rPr>
          <w:rFonts w:asciiTheme="majorHAnsi" w:hAnsiTheme="majorHAnsi"/>
          <w:lang w:val="id-ID"/>
        </w:rPr>
        <w:t>jantung</w:t>
      </w:r>
      <w:r w:rsidR="007E043B">
        <w:rPr>
          <w:rFonts w:asciiTheme="majorHAnsi" w:hAnsiTheme="majorHAnsi"/>
          <w:lang w:val="id-ID"/>
        </w:rPr>
        <w:t xml:space="preserve"> dengan ujung daun </w:t>
      </w:r>
      <w:r w:rsidR="00BB2D6B">
        <w:rPr>
          <w:rFonts w:asciiTheme="majorHAnsi" w:hAnsiTheme="majorHAnsi"/>
          <w:lang w:val="id-ID"/>
        </w:rPr>
        <w:t>meruncing, pangkal daun berlekuk</w:t>
      </w:r>
      <w:r w:rsidR="007E043B">
        <w:rPr>
          <w:rFonts w:asciiTheme="majorHAnsi" w:hAnsiTheme="majorHAnsi"/>
          <w:lang w:val="id-ID"/>
        </w:rPr>
        <w:t xml:space="preserve">, panjang daun </w:t>
      </w:r>
      <w:r w:rsidR="00BB2D6B">
        <w:rPr>
          <w:rFonts w:asciiTheme="majorHAnsi" w:hAnsiTheme="majorHAnsi"/>
          <w:lang w:val="id-ID"/>
        </w:rPr>
        <w:t>24</w:t>
      </w:r>
      <w:r w:rsidR="007E043B">
        <w:rPr>
          <w:rFonts w:asciiTheme="majorHAnsi" w:hAnsiTheme="majorHAnsi"/>
          <w:lang w:val="id-ID"/>
        </w:rPr>
        <w:t xml:space="preserve"> cm dan lebarnya </w:t>
      </w:r>
      <w:r w:rsidR="00BB2D6B">
        <w:rPr>
          <w:rFonts w:asciiTheme="majorHAnsi" w:hAnsiTheme="majorHAnsi"/>
          <w:lang w:val="id-ID"/>
        </w:rPr>
        <w:t>23</w:t>
      </w:r>
      <w:r w:rsidR="007E043B">
        <w:rPr>
          <w:rFonts w:asciiTheme="majorHAnsi" w:hAnsiTheme="majorHAnsi"/>
          <w:lang w:val="id-ID"/>
        </w:rPr>
        <w:t xml:space="preserve"> cm, permukaan atas </w:t>
      </w:r>
      <w:r w:rsidR="002109DE">
        <w:rPr>
          <w:rFonts w:asciiTheme="majorHAnsi" w:hAnsiTheme="majorHAnsi"/>
          <w:lang w:val="id-ID"/>
        </w:rPr>
        <w:t>licin</w:t>
      </w:r>
      <w:r w:rsidR="00DF1841">
        <w:rPr>
          <w:rFonts w:asciiTheme="majorHAnsi" w:hAnsiTheme="majorHAnsi"/>
          <w:lang w:val="id-ID"/>
        </w:rPr>
        <w:t xml:space="preserve"> </w:t>
      </w:r>
      <w:r w:rsidR="007E043B">
        <w:rPr>
          <w:rFonts w:asciiTheme="majorHAnsi" w:hAnsiTheme="majorHAnsi"/>
          <w:lang w:val="id-ID"/>
        </w:rPr>
        <w:t xml:space="preserve">dan permukaan bawah daun licin, dan </w:t>
      </w:r>
      <w:r w:rsidR="007E043B" w:rsidRPr="00864C28">
        <w:rPr>
          <w:rFonts w:asciiTheme="majorHAnsi" w:hAnsiTheme="majorHAnsi"/>
          <w:lang w:val="id-ID"/>
        </w:rPr>
        <w:t xml:space="preserve">daging daun </w:t>
      </w:r>
      <w:r w:rsidR="007E043B">
        <w:rPr>
          <w:rFonts w:asciiTheme="majorHAnsi" w:hAnsiTheme="majorHAnsi"/>
          <w:lang w:val="id-ID"/>
        </w:rPr>
        <w:t xml:space="preserve">tipis dan kaku. Daun tanaman ini memiliki tipe pertulangan </w:t>
      </w:r>
      <w:r w:rsidR="007E043B" w:rsidRPr="003B622B">
        <w:rPr>
          <w:rFonts w:asciiTheme="majorHAnsi" w:hAnsiTheme="majorHAnsi"/>
          <w:lang w:val="id-ID"/>
        </w:rPr>
        <w:t>daun m</w:t>
      </w:r>
      <w:r w:rsidR="007E043B">
        <w:rPr>
          <w:rFonts w:asciiTheme="majorHAnsi" w:hAnsiTheme="majorHAnsi"/>
          <w:lang w:val="id-ID"/>
        </w:rPr>
        <w:t>enyirip, dudukan da</w:t>
      </w:r>
      <w:r w:rsidR="00BB2D6B">
        <w:rPr>
          <w:rFonts w:asciiTheme="majorHAnsi" w:hAnsiTheme="majorHAnsi"/>
          <w:lang w:val="id-ID"/>
        </w:rPr>
        <w:t>un tersebar dan</w:t>
      </w:r>
      <w:r w:rsidR="007E043B">
        <w:rPr>
          <w:rFonts w:asciiTheme="majorHAnsi" w:hAnsiTheme="majorHAnsi"/>
          <w:lang w:val="id-ID"/>
        </w:rPr>
        <w:t xml:space="preserve"> tepi daun rata (</w:t>
      </w:r>
      <w:r w:rsidR="007E043B" w:rsidRPr="00920750">
        <w:rPr>
          <w:rFonts w:asciiTheme="majorHAnsi" w:hAnsiTheme="majorHAnsi"/>
          <w:i/>
          <w:iCs/>
          <w:lang w:val="id-ID"/>
        </w:rPr>
        <w:t>integer</w:t>
      </w:r>
      <w:r w:rsidR="007E043B">
        <w:rPr>
          <w:rFonts w:asciiTheme="majorHAnsi" w:hAnsiTheme="majorHAnsi"/>
          <w:lang w:val="id-ID"/>
        </w:rPr>
        <w:t>).</w:t>
      </w:r>
      <w:r w:rsidR="00FA1FB7">
        <w:rPr>
          <w:rFonts w:asciiTheme="majorHAnsi" w:hAnsiTheme="majorHAnsi"/>
          <w:lang w:val="id-ID"/>
        </w:rPr>
        <w:t xml:space="preserve"> </w:t>
      </w:r>
      <w:r w:rsidR="00C6795A">
        <w:rPr>
          <w:rFonts w:asciiTheme="majorHAnsi" w:hAnsiTheme="majorHAnsi"/>
          <w:lang w:val="id-ID"/>
        </w:rPr>
        <w:t xml:space="preserve"> </w:t>
      </w:r>
    </w:p>
    <w:p w14:paraId="790603CE" w14:textId="77777777" w:rsidR="00831980" w:rsidRPr="001B2459" w:rsidRDefault="007E043B" w:rsidP="00440F79">
      <w:pPr>
        <w:pStyle w:val="ListParagraph"/>
        <w:spacing w:line="360" w:lineRule="auto"/>
        <w:ind w:firstLine="720"/>
        <w:jc w:val="both"/>
        <w:rPr>
          <w:rFonts w:asciiTheme="majorHAnsi" w:hAnsiTheme="majorHAnsi"/>
          <w:lang w:val="id-ID"/>
        </w:rPr>
      </w:pPr>
      <w:r w:rsidRPr="007E043B">
        <w:rPr>
          <w:rFonts w:asciiTheme="majorHAnsi" w:hAnsiTheme="majorHAnsi"/>
          <w:lang w:val="id-ID"/>
        </w:rPr>
        <w:t>Pengamatan morfologi tangkai meliputi warna batang, bentuk, tipe, motif, dan permukaan tangkai</w:t>
      </w:r>
      <w:r w:rsidRPr="007E043B">
        <w:rPr>
          <w:rFonts w:asciiTheme="majorHAnsi" w:hAnsiTheme="majorHAnsi"/>
          <w:i/>
          <w:iCs/>
          <w:lang w:val="id-ID"/>
        </w:rPr>
        <w:t xml:space="preserve">. </w:t>
      </w:r>
      <w:r w:rsidR="00440F79">
        <w:rPr>
          <w:rFonts w:asciiTheme="majorHAnsi" w:hAnsiTheme="majorHAnsi"/>
          <w:i/>
          <w:iCs/>
          <w:lang w:val="id-ID"/>
        </w:rPr>
        <w:t>Homalomena corda</w:t>
      </w:r>
      <w:r w:rsidR="00440F79" w:rsidRPr="00D014A2">
        <w:rPr>
          <w:rFonts w:asciiTheme="majorHAnsi" w:hAnsiTheme="majorHAnsi"/>
          <w:i/>
          <w:iCs/>
          <w:lang w:val="id-ID"/>
        </w:rPr>
        <w:t>ta</w:t>
      </w:r>
      <w:r w:rsidR="00440F79">
        <w:rPr>
          <w:rFonts w:asciiTheme="majorHAnsi" w:hAnsiTheme="majorHAnsi"/>
          <w:i/>
          <w:iCs/>
          <w:lang w:val="id-ID"/>
        </w:rPr>
        <w:t xml:space="preserve"> </w:t>
      </w:r>
      <w:r w:rsidR="00440F79" w:rsidRPr="00D014A2">
        <w:rPr>
          <w:rFonts w:asciiTheme="majorHAnsi" w:hAnsiTheme="majorHAnsi"/>
          <w:lang w:val="id-ID"/>
        </w:rPr>
        <w:t>Schott</w:t>
      </w:r>
      <w:r w:rsidR="00440F79" w:rsidRPr="00BB2D6B">
        <w:rPr>
          <w:rFonts w:asciiTheme="majorHAnsi" w:hAnsiTheme="majorHAnsi"/>
          <w:lang w:val="id-ID"/>
        </w:rPr>
        <w:t xml:space="preserve"> </w:t>
      </w:r>
      <w:r w:rsidRPr="007E043B">
        <w:rPr>
          <w:rFonts w:asciiTheme="majorHAnsi" w:hAnsiTheme="majorHAnsi"/>
          <w:lang w:val="id-ID"/>
        </w:rPr>
        <w:t xml:space="preserve">memiliki tangkai basah </w:t>
      </w:r>
      <w:r w:rsidRPr="007E043B">
        <w:rPr>
          <w:rFonts w:asciiTheme="majorHAnsi" w:hAnsiTheme="majorHAnsi"/>
          <w:lang w:val="id-ID"/>
        </w:rPr>
        <w:lastRenderedPageBreak/>
        <w:t>(</w:t>
      </w:r>
      <w:r w:rsidRPr="007E043B">
        <w:rPr>
          <w:rFonts w:asciiTheme="majorHAnsi" w:hAnsiTheme="majorHAnsi"/>
          <w:i/>
          <w:iCs/>
          <w:lang w:val="id-ID"/>
        </w:rPr>
        <w:t>herbaceus</w:t>
      </w:r>
      <w:r w:rsidRPr="007E043B">
        <w:rPr>
          <w:rFonts w:asciiTheme="majorHAnsi" w:hAnsiTheme="majorHAnsi"/>
          <w:lang w:val="id-ID"/>
        </w:rPr>
        <w:t xml:space="preserve">) berbentuk silinder. Tangkainya tegak berwarna hijau </w:t>
      </w:r>
      <w:r w:rsidR="00BB2D6B">
        <w:rPr>
          <w:rFonts w:asciiTheme="majorHAnsi" w:hAnsiTheme="majorHAnsi"/>
          <w:lang w:val="id-ID"/>
        </w:rPr>
        <w:t>muda</w:t>
      </w:r>
      <w:r w:rsidRPr="007E043B">
        <w:rPr>
          <w:rFonts w:asciiTheme="majorHAnsi" w:hAnsiTheme="majorHAnsi"/>
          <w:lang w:val="id-ID"/>
        </w:rPr>
        <w:t xml:space="preserve"> dan memiliki permukaan batang yang </w:t>
      </w:r>
      <w:r w:rsidR="00BB2D6B">
        <w:rPr>
          <w:rFonts w:asciiTheme="majorHAnsi" w:hAnsiTheme="majorHAnsi"/>
          <w:lang w:val="id-ID"/>
        </w:rPr>
        <w:t>licin</w:t>
      </w:r>
      <w:r w:rsidRPr="007E043B">
        <w:rPr>
          <w:rFonts w:asciiTheme="majorHAnsi" w:hAnsiTheme="majorHAnsi"/>
          <w:lang w:val="id-ID"/>
        </w:rPr>
        <w:t>. Tumbuhan ini memiliki tangkai yang berpelepah dan menutupi batang.</w:t>
      </w:r>
    </w:p>
    <w:p w14:paraId="76CCE613" w14:textId="77777777" w:rsidR="004577F9"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 xml:space="preserve">Monstera </w:t>
      </w:r>
      <w:r w:rsidR="00092643">
        <w:rPr>
          <w:rFonts w:asciiTheme="majorHAnsi" w:hAnsiTheme="majorHAnsi"/>
          <w:i/>
          <w:iCs/>
          <w:lang w:val="id-ID"/>
        </w:rPr>
        <w:t>adansonii</w:t>
      </w:r>
      <w:r w:rsidRPr="00D014A2">
        <w:rPr>
          <w:rFonts w:asciiTheme="majorHAnsi" w:hAnsiTheme="majorHAnsi"/>
          <w:i/>
          <w:iCs/>
          <w:lang w:val="id-ID"/>
        </w:rPr>
        <w:t xml:space="preserve"> </w:t>
      </w:r>
      <w:r w:rsidRPr="00D014A2">
        <w:rPr>
          <w:rFonts w:asciiTheme="majorHAnsi" w:hAnsiTheme="majorHAnsi"/>
          <w:lang w:val="id-ID"/>
        </w:rPr>
        <w:t>Schott</w:t>
      </w:r>
    </w:p>
    <w:p w14:paraId="2DA36B01" w14:textId="77777777" w:rsidR="00D572FD" w:rsidRDefault="00000000" w:rsidP="00032CA1">
      <w:pPr>
        <w:pStyle w:val="ListParagraph"/>
        <w:keepNext/>
        <w:spacing w:line="240" w:lineRule="auto"/>
        <w:jc w:val="center"/>
      </w:pPr>
      <w:r>
        <w:rPr>
          <w:rFonts w:asciiTheme="majorHAnsi" w:hAnsiTheme="majorHAnsi"/>
          <w:lang w:val="id-ID" w:eastAsia="id-ID"/>
        </w:rPr>
        <w:pict w14:anchorId="0725C12C">
          <v:shape id="_x0000_s2077" type="#_x0000_t202" style="position:absolute;left:0;text-align:left;margin-left:167.6pt;margin-top:136.2pt;width:23.25pt;height:21.75pt;z-index:251687936">
            <v:textbox style="mso-next-textbox:#_x0000_s2077">
              <w:txbxContent>
                <w:p w14:paraId="1FAC80F2" w14:textId="77777777" w:rsidR="0037030D" w:rsidRPr="00B23064" w:rsidRDefault="0037030D" w:rsidP="00BA7DF1">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4E70744C">
          <v:shape id="_x0000_s2064" type="#_x0000_t202" style="position:absolute;left:0;text-align:left;margin-left:44.6pt;margin-top:133.95pt;width:23.25pt;height:23.25pt;z-index:251674624">
            <v:textbox style="mso-next-textbox:#_x0000_s2064">
              <w:txbxContent>
                <w:p w14:paraId="7AEFF871" w14:textId="77777777" w:rsidR="0037030D" w:rsidRPr="00B23064" w:rsidRDefault="0037030D" w:rsidP="00B23064">
                  <w:pPr>
                    <w:rPr>
                      <w:rFonts w:asciiTheme="majorHAnsi" w:hAnsiTheme="majorHAnsi"/>
                      <w:b/>
                      <w:bCs/>
                      <w:lang w:val="id-ID"/>
                    </w:rPr>
                  </w:pPr>
                  <w:r w:rsidRPr="00B23064">
                    <w:rPr>
                      <w:rFonts w:asciiTheme="majorHAnsi" w:hAnsiTheme="majorHAnsi"/>
                      <w:b/>
                      <w:bCs/>
                      <w:lang w:val="id-ID"/>
                    </w:rPr>
                    <w:t>a</w:t>
                  </w:r>
                </w:p>
              </w:txbxContent>
            </v:textbox>
          </v:shape>
        </w:pict>
      </w:r>
      <w:r w:rsidR="00D572FD" w:rsidRPr="00E874D7">
        <w:rPr>
          <w:rFonts w:asciiTheme="majorHAnsi" w:hAnsiTheme="majorHAnsi"/>
          <w:lang w:val="id-ID" w:eastAsia="id-ID"/>
        </w:rPr>
        <w:drawing>
          <wp:inline distT="0" distB="0" distL="0" distR="0" wp14:anchorId="4B2A741B" wp14:editId="36B50A3F">
            <wp:extent cx="1512000" cy="2016000"/>
            <wp:effectExtent l="19050" t="0" r="0" b="0"/>
            <wp:docPr id="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E874D7" w:rsidRPr="00E874D7">
        <w:rPr>
          <w:rFonts w:asciiTheme="majorHAnsi" w:hAnsiTheme="majorHAnsi"/>
          <w:lang w:val="id-ID" w:eastAsia="id-ID"/>
        </w:rPr>
        <w:drawing>
          <wp:inline distT="0" distB="0" distL="0" distR="0" wp14:anchorId="5A56F5F1" wp14:editId="5525FD56">
            <wp:extent cx="1515282" cy="2016000"/>
            <wp:effectExtent l="19050" t="0" r="8718"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5282" cy="2016000"/>
                    </a:xfrm>
                    <a:prstGeom prst="rect">
                      <a:avLst/>
                    </a:prstGeom>
                    <a:noFill/>
                    <a:ln>
                      <a:noFill/>
                    </a:ln>
                  </pic:spPr>
                </pic:pic>
              </a:graphicData>
            </a:graphic>
          </wp:inline>
        </w:drawing>
      </w:r>
    </w:p>
    <w:p w14:paraId="714CC1D4" w14:textId="036AC361" w:rsidR="008D4487" w:rsidRDefault="00D572FD" w:rsidP="004C66CF">
      <w:pPr>
        <w:spacing w:line="240" w:lineRule="auto"/>
        <w:ind w:left="720" w:hanging="11"/>
        <w:jc w:val="center"/>
        <w:rPr>
          <w:rFonts w:asciiTheme="majorHAnsi" w:hAnsiTheme="majorHAnsi"/>
          <w:lang w:val="id-ID"/>
        </w:rPr>
      </w:pPr>
      <w:bookmarkStart w:id="70" w:name="_Toc131498951"/>
      <w:r w:rsidRPr="00D572FD">
        <w:rPr>
          <w:rFonts w:asciiTheme="majorHAnsi" w:hAnsiTheme="majorHAnsi"/>
        </w:rPr>
        <w:t xml:space="preserve">Gambar 4. </w:t>
      </w:r>
      <w:r w:rsidR="00CE0B4A" w:rsidRPr="00D572FD">
        <w:rPr>
          <w:rFonts w:asciiTheme="majorHAnsi" w:hAnsiTheme="majorHAnsi"/>
        </w:rPr>
        <w:fldChar w:fldCharType="begin"/>
      </w:r>
      <w:r w:rsidRPr="00D572FD">
        <w:rPr>
          <w:rFonts w:asciiTheme="majorHAnsi" w:hAnsiTheme="majorHAnsi"/>
        </w:rPr>
        <w:instrText xml:space="preserve"> SEQ Gambar_4. \* ARABIC </w:instrText>
      </w:r>
      <w:r w:rsidR="00CE0B4A" w:rsidRPr="00D572FD">
        <w:rPr>
          <w:rFonts w:asciiTheme="majorHAnsi" w:hAnsiTheme="majorHAnsi"/>
        </w:rPr>
        <w:fldChar w:fldCharType="separate"/>
      </w:r>
      <w:r w:rsidR="00847469">
        <w:rPr>
          <w:rFonts w:asciiTheme="majorHAnsi" w:hAnsiTheme="majorHAnsi"/>
        </w:rPr>
        <w:t>9</w:t>
      </w:r>
      <w:r w:rsidR="00CE0B4A" w:rsidRPr="00D572FD">
        <w:rPr>
          <w:rFonts w:asciiTheme="majorHAnsi" w:hAnsiTheme="majorHAnsi"/>
        </w:rPr>
        <w:fldChar w:fldCharType="end"/>
      </w:r>
      <w:r w:rsidRPr="00D572FD">
        <w:rPr>
          <w:rFonts w:asciiTheme="majorHAnsi" w:hAnsiTheme="majorHAnsi"/>
          <w:i/>
          <w:iCs/>
          <w:lang w:val="id-ID"/>
        </w:rPr>
        <w:t xml:space="preserve"> Monstera adansonii </w:t>
      </w:r>
      <w:r w:rsidRPr="00D572FD">
        <w:rPr>
          <w:rFonts w:asciiTheme="majorHAnsi" w:hAnsiTheme="majorHAnsi"/>
          <w:lang w:val="id-ID"/>
        </w:rPr>
        <w:t>Schott</w:t>
      </w:r>
      <w:r w:rsidR="00D2007A">
        <w:rPr>
          <w:rFonts w:asciiTheme="majorHAnsi" w:hAnsiTheme="majorHAnsi"/>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4C66CF">
        <w:rPr>
          <w:rFonts w:asciiTheme="majorHAnsi" w:hAnsiTheme="majorHAnsi"/>
        </w:rPr>
        <w:t xml:space="preserve"> (skal 1:4)</w:t>
      </w:r>
      <w:r w:rsidRPr="00D572FD">
        <w:rPr>
          <w:rFonts w:asciiTheme="majorHAnsi" w:hAnsiTheme="majorHAnsi"/>
          <w:lang w:val="id-ID"/>
        </w:rPr>
        <w:t xml:space="preserve">, (b) </w:t>
      </w:r>
      <w:r w:rsidR="004C66CF">
        <w:rPr>
          <w:rFonts w:asciiTheme="majorHAnsi" w:hAnsiTheme="majorHAnsi"/>
        </w:rPr>
        <w:t>habitus (skala 1:7)</w:t>
      </w:r>
      <w:r w:rsidRPr="00D572FD">
        <w:rPr>
          <w:rFonts w:asciiTheme="majorHAnsi" w:hAnsiTheme="majorHAnsi"/>
          <w:lang w:val="id-ID"/>
        </w:rPr>
        <w:t xml:space="preserve"> (Dok pribadi, 2023).</w:t>
      </w:r>
      <w:bookmarkEnd w:id="70"/>
    </w:p>
    <w:p w14:paraId="28B4D243" w14:textId="77777777" w:rsidR="00831980" w:rsidRPr="00C6795A" w:rsidRDefault="00831980" w:rsidP="00C6795A">
      <w:pPr>
        <w:pStyle w:val="ListParagraph"/>
        <w:spacing w:line="360" w:lineRule="auto"/>
        <w:jc w:val="both"/>
        <w:rPr>
          <w:rFonts w:asciiTheme="majorHAnsi" w:hAnsiTheme="majorHAnsi"/>
          <w:lang w:val="id-ID"/>
        </w:rPr>
      </w:pPr>
      <w:r>
        <w:rPr>
          <w:rFonts w:asciiTheme="majorHAnsi" w:hAnsiTheme="majorHAnsi"/>
          <w:lang w:val="id-ID"/>
        </w:rPr>
        <w:t>Klasifikasi</w:t>
      </w:r>
    </w:p>
    <w:p w14:paraId="3BF30BB6"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761527DF"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24A77F4A"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48CAF54D" w14:textId="77777777" w:rsidR="00831980" w:rsidRPr="00D60CAF"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r w:rsidR="00D60CAF">
        <w:rPr>
          <w:rFonts w:asciiTheme="majorHAnsi" w:hAnsiTheme="majorHAnsi"/>
          <w:lang w:val="id-ID"/>
        </w:rPr>
        <w:t xml:space="preserve"> </w:t>
      </w:r>
    </w:p>
    <w:p w14:paraId="2D31666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5B31AE84"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1C00F3E5"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6B9947E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7268F742"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3FE2869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7052A3E0" w14:textId="77777777" w:rsidR="00831980" w:rsidRDefault="00831980"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Alocasia</w:t>
      </w:r>
    </w:p>
    <w:p w14:paraId="2D65B1BA" w14:textId="77777777" w:rsidR="00831980" w:rsidRPr="0074237B" w:rsidRDefault="0074237B" w:rsidP="00831980">
      <w:pPr>
        <w:pStyle w:val="ListParagraph"/>
        <w:spacing w:line="360" w:lineRule="auto"/>
        <w:jc w:val="both"/>
        <w:rPr>
          <w:rFonts w:asciiTheme="majorHAnsi" w:hAnsiTheme="majorHAnsi"/>
          <w:lang w:val="id-ID"/>
        </w:rPr>
      </w:pPr>
      <w:r>
        <w:rPr>
          <w:rFonts w:asciiTheme="majorHAnsi" w:hAnsiTheme="majorHAnsi"/>
          <w:lang w:val="id-ID"/>
        </w:rPr>
        <w:lastRenderedPageBreak/>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C6795A" w:rsidRPr="00D014A2">
        <w:rPr>
          <w:rFonts w:asciiTheme="majorHAnsi" w:hAnsiTheme="majorHAnsi"/>
          <w:i/>
          <w:iCs/>
          <w:lang w:val="id-ID"/>
        </w:rPr>
        <w:t xml:space="preserve">Monstera </w:t>
      </w:r>
      <w:r w:rsidR="00092643">
        <w:rPr>
          <w:rFonts w:asciiTheme="majorHAnsi" w:hAnsiTheme="majorHAnsi"/>
          <w:i/>
          <w:iCs/>
          <w:lang w:val="id-ID"/>
        </w:rPr>
        <w:t>adansonii</w:t>
      </w:r>
      <w:r w:rsidR="00C6795A" w:rsidRPr="00D014A2">
        <w:rPr>
          <w:rFonts w:asciiTheme="majorHAnsi" w:hAnsiTheme="majorHAnsi"/>
          <w:i/>
          <w:iCs/>
          <w:lang w:val="id-ID"/>
        </w:rPr>
        <w:t xml:space="preserve"> </w:t>
      </w:r>
      <w:r w:rsidR="00C6795A" w:rsidRPr="00D014A2">
        <w:rPr>
          <w:rFonts w:asciiTheme="majorHAnsi" w:hAnsiTheme="majorHAnsi"/>
          <w:lang w:val="id-ID"/>
        </w:rPr>
        <w:t>Schott</w:t>
      </w:r>
    </w:p>
    <w:p w14:paraId="315FEF08" w14:textId="77777777" w:rsidR="00C6795A" w:rsidRPr="00BB2D6B" w:rsidRDefault="00C6795A" w:rsidP="00F75880">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00F75880" w:rsidRPr="00D014A2">
        <w:rPr>
          <w:rFonts w:asciiTheme="majorHAnsi" w:hAnsiTheme="majorHAnsi"/>
          <w:i/>
          <w:iCs/>
          <w:lang w:val="id-ID"/>
        </w:rPr>
        <w:t xml:space="preserve">Monstera </w:t>
      </w:r>
      <w:r w:rsidR="00092643">
        <w:rPr>
          <w:rFonts w:asciiTheme="majorHAnsi" w:hAnsiTheme="majorHAnsi"/>
          <w:i/>
          <w:iCs/>
          <w:lang w:val="id-ID"/>
        </w:rPr>
        <w:t>adansonii</w:t>
      </w:r>
      <w:r w:rsidR="00F75880" w:rsidRPr="00D014A2">
        <w:rPr>
          <w:rFonts w:asciiTheme="majorHAnsi" w:hAnsiTheme="majorHAnsi"/>
          <w:i/>
          <w:iCs/>
          <w:lang w:val="id-ID"/>
        </w:rPr>
        <w:t xml:space="preserve"> </w:t>
      </w:r>
      <w:r w:rsidR="00F75880" w:rsidRPr="00D014A2">
        <w:rPr>
          <w:rFonts w:asciiTheme="majorHAnsi" w:hAnsiTheme="majorHAnsi"/>
          <w:lang w:val="id-ID"/>
        </w:rPr>
        <w:t>Schott</w:t>
      </w:r>
      <w:r w:rsidR="00F75880">
        <w:rPr>
          <w:rFonts w:asciiTheme="majorHAnsi" w:hAnsiTheme="majorHAnsi"/>
          <w:i/>
          <w:iCs/>
          <w:lang w:val="id-ID"/>
        </w:rPr>
        <w:t xml:space="preserve"> </w:t>
      </w:r>
      <w:r w:rsidRPr="00BB2D6B">
        <w:rPr>
          <w:rFonts w:asciiTheme="majorHAnsi" w:hAnsiTheme="majorHAnsi"/>
          <w:lang w:val="id-ID"/>
        </w:rPr>
        <w:t xml:space="preserve">dilakukan pada tanggal </w:t>
      </w:r>
      <w:r>
        <w:rPr>
          <w:rFonts w:asciiTheme="majorHAnsi" w:hAnsiTheme="majorHAnsi"/>
          <w:lang w:val="id-ID"/>
        </w:rPr>
        <w:t xml:space="preserve"> </w:t>
      </w:r>
      <w:r w:rsidR="00F75880">
        <w:rPr>
          <w:rFonts w:asciiTheme="majorHAnsi" w:hAnsiTheme="majorHAnsi"/>
          <w:lang w:val="id-ID"/>
        </w:rPr>
        <w:t xml:space="preserve">1 </w:t>
      </w:r>
      <w:r w:rsidRPr="00BB2D6B">
        <w:rPr>
          <w:rFonts w:asciiTheme="majorHAnsi" w:hAnsiTheme="majorHAnsi"/>
          <w:lang w:val="id-ID"/>
        </w:rPr>
        <w:t>Februari 2023. Tumbuha</w:t>
      </w:r>
      <w:r w:rsidR="00F75880">
        <w:rPr>
          <w:rFonts w:asciiTheme="majorHAnsi" w:hAnsiTheme="majorHAnsi"/>
          <w:lang w:val="id-ID"/>
        </w:rPr>
        <w:t xml:space="preserve">n ini </w:t>
      </w:r>
      <w:r w:rsidR="0093586C">
        <w:rPr>
          <w:rFonts w:asciiTheme="majorHAnsi" w:hAnsiTheme="majorHAnsi"/>
          <w:lang w:val="id-ID"/>
        </w:rPr>
        <w:t xml:space="preserve">hidup epifit dan </w:t>
      </w:r>
      <w:r w:rsidR="00F75880">
        <w:rPr>
          <w:rFonts w:asciiTheme="majorHAnsi" w:hAnsiTheme="majorHAnsi"/>
          <w:lang w:val="id-ID"/>
        </w:rPr>
        <w:t xml:space="preserve">ditemukan pada </w:t>
      </w:r>
      <w:r w:rsidRPr="00BB2D6B">
        <w:rPr>
          <w:rFonts w:asciiTheme="majorHAnsi" w:hAnsiTheme="majorHAnsi"/>
          <w:lang w:val="id-ID"/>
        </w:rPr>
        <w:t xml:space="preserve">hutan di lokasi yang memiliki topografi berbukit dan tumbuh pada naungan </w:t>
      </w:r>
      <w:r w:rsidR="0093586C">
        <w:rPr>
          <w:rFonts w:asciiTheme="majorHAnsi" w:hAnsiTheme="majorHAnsi"/>
          <w:lang w:val="id-ID"/>
        </w:rPr>
        <w:t>sedang</w:t>
      </w:r>
      <w:r w:rsidRPr="00BB2D6B">
        <w:rPr>
          <w:rFonts w:asciiTheme="majorHAnsi" w:hAnsiTheme="majorHAnsi"/>
          <w:lang w:val="id-ID"/>
        </w:rPr>
        <w:t>.</w:t>
      </w:r>
    </w:p>
    <w:p w14:paraId="6E7B0C6D" w14:textId="77777777" w:rsidR="00C6795A" w:rsidRPr="00BB2D6B" w:rsidRDefault="0093586C" w:rsidP="0093586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 xml:space="preserve">Monstera </w:t>
      </w:r>
      <w:r w:rsidR="00092643">
        <w:rPr>
          <w:rFonts w:asciiTheme="majorHAnsi" w:hAnsiTheme="majorHAnsi"/>
          <w:i/>
          <w:iCs/>
          <w:lang w:val="id-ID"/>
        </w:rPr>
        <w:t>adansonii</w:t>
      </w:r>
      <w:r w:rsidRPr="00D014A2">
        <w:rPr>
          <w:rFonts w:asciiTheme="majorHAnsi" w:hAnsiTheme="majorHAnsi"/>
          <w:i/>
          <w:iCs/>
          <w:lang w:val="id-ID"/>
        </w:rPr>
        <w:t xml:space="preserve"> </w:t>
      </w:r>
      <w:r w:rsidRPr="00D014A2">
        <w:rPr>
          <w:rFonts w:asciiTheme="majorHAnsi" w:hAnsiTheme="majorHAnsi"/>
          <w:lang w:val="id-ID"/>
        </w:rPr>
        <w:t>Schott</w:t>
      </w:r>
      <w:r>
        <w:rPr>
          <w:rFonts w:asciiTheme="majorHAnsi" w:hAnsiTheme="majorHAnsi"/>
          <w:i/>
          <w:iCs/>
          <w:lang w:val="id-ID"/>
        </w:rPr>
        <w:t xml:space="preserve"> </w:t>
      </w:r>
      <w:r w:rsidRPr="0093586C">
        <w:rPr>
          <w:rFonts w:asciiTheme="majorHAnsi" w:hAnsiTheme="majorHAnsi"/>
          <w:lang w:val="id-ID"/>
        </w:rPr>
        <w:t xml:space="preserve">atau janda bolong </w:t>
      </w:r>
      <w:r w:rsidR="00C6795A" w:rsidRPr="00BB2D6B">
        <w:rPr>
          <w:rFonts w:asciiTheme="majorHAnsi" w:hAnsiTheme="majorHAnsi"/>
          <w:lang w:val="id-ID"/>
        </w:rPr>
        <w:t>merupakan tu</w:t>
      </w:r>
      <w:r>
        <w:rPr>
          <w:rFonts w:asciiTheme="majorHAnsi" w:hAnsiTheme="majorHAnsi"/>
          <w:lang w:val="id-ID"/>
        </w:rPr>
        <w:t>mbuhan yang ditemukan hidup epifit</w:t>
      </w:r>
      <w:r w:rsidR="00C6795A" w:rsidRPr="00BB2D6B">
        <w:rPr>
          <w:rFonts w:asciiTheme="majorHAnsi" w:hAnsiTheme="majorHAnsi"/>
          <w:lang w:val="id-ID"/>
        </w:rPr>
        <w:t xml:space="preserve">. Daun </w:t>
      </w:r>
      <w:r w:rsidRPr="00D014A2">
        <w:rPr>
          <w:rFonts w:asciiTheme="majorHAnsi" w:hAnsiTheme="majorHAnsi"/>
          <w:i/>
          <w:iCs/>
          <w:lang w:val="id-ID"/>
        </w:rPr>
        <w:t xml:space="preserve">Monstera </w:t>
      </w:r>
      <w:r w:rsidR="00092643">
        <w:rPr>
          <w:rFonts w:asciiTheme="majorHAnsi" w:hAnsiTheme="majorHAnsi"/>
          <w:i/>
          <w:iCs/>
          <w:lang w:val="id-ID"/>
        </w:rPr>
        <w:t>adansonii</w:t>
      </w:r>
      <w:r w:rsidRPr="00D014A2">
        <w:rPr>
          <w:rFonts w:asciiTheme="majorHAnsi" w:hAnsiTheme="majorHAnsi"/>
          <w:i/>
          <w:iCs/>
          <w:lang w:val="id-ID"/>
        </w:rPr>
        <w:t xml:space="preserve"> </w:t>
      </w:r>
      <w:r w:rsidRPr="00D014A2">
        <w:rPr>
          <w:rFonts w:asciiTheme="majorHAnsi" w:hAnsiTheme="majorHAnsi"/>
          <w:lang w:val="id-ID"/>
        </w:rPr>
        <w:t>Schott</w:t>
      </w:r>
      <w:r>
        <w:rPr>
          <w:rFonts w:asciiTheme="majorHAnsi" w:hAnsiTheme="majorHAnsi"/>
          <w:i/>
          <w:iCs/>
          <w:lang w:val="id-ID"/>
        </w:rPr>
        <w:t xml:space="preserve"> </w:t>
      </w:r>
      <w:r w:rsidR="00C6795A">
        <w:rPr>
          <w:rFonts w:asciiTheme="majorHAnsi" w:hAnsiTheme="majorHAnsi"/>
          <w:lang w:val="id-ID"/>
        </w:rPr>
        <w:t>merupaka</w:t>
      </w:r>
      <w:r w:rsidR="001522D4">
        <w:rPr>
          <w:rFonts w:asciiTheme="majorHAnsi" w:hAnsiTheme="majorHAnsi"/>
          <w:lang w:val="id-ID"/>
        </w:rPr>
        <w:t>n daun tunggal berbentuk jorong</w:t>
      </w:r>
      <w:r w:rsidR="00C6795A" w:rsidRPr="00BB2D6B">
        <w:rPr>
          <w:rFonts w:asciiTheme="majorHAnsi" w:hAnsiTheme="majorHAnsi"/>
          <w:lang w:val="id-ID"/>
        </w:rPr>
        <w:t xml:space="preserve"> dengan ujung daun </w:t>
      </w:r>
      <w:r w:rsidR="00C6795A">
        <w:rPr>
          <w:rFonts w:asciiTheme="majorHAnsi" w:hAnsiTheme="majorHAnsi"/>
          <w:lang w:val="id-ID"/>
        </w:rPr>
        <w:t xml:space="preserve">runcing, pangkal daun </w:t>
      </w:r>
      <w:r>
        <w:rPr>
          <w:rFonts w:asciiTheme="majorHAnsi" w:hAnsiTheme="majorHAnsi"/>
          <w:lang w:val="id-ID"/>
        </w:rPr>
        <w:t>tumpul</w:t>
      </w:r>
      <w:r w:rsidR="00C6795A">
        <w:rPr>
          <w:rFonts w:asciiTheme="majorHAnsi" w:hAnsiTheme="majorHAnsi"/>
          <w:lang w:val="id-ID"/>
        </w:rPr>
        <w:t xml:space="preserve">, </w:t>
      </w:r>
      <w:r w:rsidR="004A59AE">
        <w:rPr>
          <w:rFonts w:asciiTheme="majorHAnsi" w:hAnsiTheme="majorHAnsi"/>
          <w:lang w:val="id-ID"/>
        </w:rPr>
        <w:t xml:space="preserve">tepi daun rata, </w:t>
      </w:r>
      <w:r w:rsidR="00C6795A">
        <w:rPr>
          <w:rFonts w:asciiTheme="majorHAnsi" w:hAnsiTheme="majorHAnsi"/>
          <w:lang w:val="id-ID"/>
        </w:rPr>
        <w:t xml:space="preserve">panjang daun </w:t>
      </w:r>
      <w:r>
        <w:rPr>
          <w:rFonts w:asciiTheme="majorHAnsi" w:hAnsiTheme="majorHAnsi"/>
          <w:lang w:val="id-ID"/>
        </w:rPr>
        <w:t>18</w:t>
      </w:r>
      <w:r w:rsidR="00C6795A" w:rsidRPr="00BB2D6B">
        <w:rPr>
          <w:rFonts w:asciiTheme="majorHAnsi" w:hAnsiTheme="majorHAnsi"/>
          <w:lang w:val="id-ID"/>
        </w:rPr>
        <w:t xml:space="preserve"> cm dan lebarnya </w:t>
      </w:r>
      <w:r>
        <w:rPr>
          <w:rFonts w:asciiTheme="majorHAnsi" w:hAnsiTheme="majorHAnsi"/>
          <w:lang w:val="id-ID"/>
        </w:rPr>
        <w:t>7</w:t>
      </w:r>
      <w:r w:rsidR="00C6795A" w:rsidRPr="00BB2D6B">
        <w:rPr>
          <w:rFonts w:asciiTheme="majorHAnsi" w:hAnsiTheme="majorHAnsi"/>
          <w:lang w:val="id-ID"/>
        </w:rPr>
        <w:t xml:space="preserve"> cm, permukaan atas</w:t>
      </w:r>
      <w:r>
        <w:rPr>
          <w:rFonts w:asciiTheme="majorHAnsi" w:hAnsiTheme="majorHAnsi"/>
          <w:lang w:val="id-ID"/>
        </w:rPr>
        <w:t xml:space="preserve"> daun kasap</w:t>
      </w:r>
      <w:r w:rsidR="00C6795A" w:rsidRPr="00BB2D6B">
        <w:rPr>
          <w:rFonts w:asciiTheme="majorHAnsi" w:hAnsiTheme="majorHAnsi"/>
          <w:lang w:val="id-ID"/>
        </w:rPr>
        <w:t xml:space="preserve"> dan</w:t>
      </w:r>
      <w:r>
        <w:rPr>
          <w:rFonts w:asciiTheme="majorHAnsi" w:hAnsiTheme="majorHAnsi"/>
          <w:lang w:val="id-ID"/>
        </w:rPr>
        <w:t xml:space="preserve"> permukaan bawah daun licin,</w:t>
      </w:r>
      <w:r w:rsidR="00C6795A">
        <w:rPr>
          <w:rFonts w:asciiTheme="majorHAnsi" w:hAnsiTheme="majorHAnsi"/>
          <w:lang w:val="id-ID"/>
        </w:rPr>
        <w:t xml:space="preserve"> tipe pertulangan</w:t>
      </w:r>
      <w:r w:rsidR="00C6795A" w:rsidRPr="00BB2D6B">
        <w:rPr>
          <w:rFonts w:asciiTheme="majorHAnsi" w:hAnsiTheme="majorHAnsi"/>
          <w:lang w:val="id-ID"/>
        </w:rPr>
        <w:t xml:space="preserve"> daun menyirip, dudukan daun tersebar, wa</w:t>
      </w:r>
      <w:r w:rsidR="00C6795A">
        <w:rPr>
          <w:rFonts w:asciiTheme="majorHAnsi" w:hAnsiTheme="majorHAnsi"/>
          <w:lang w:val="id-ID"/>
        </w:rPr>
        <w:t>rna tulang daun primer hijau</w:t>
      </w:r>
      <w:r w:rsidR="00C6795A" w:rsidRPr="00BB2D6B">
        <w:rPr>
          <w:rFonts w:asciiTheme="majorHAnsi" w:hAnsiTheme="majorHAnsi"/>
          <w:lang w:val="id-ID"/>
        </w:rPr>
        <w:t xml:space="preserve">, dan daging daun tipis dan kaku. </w:t>
      </w:r>
      <w:r>
        <w:rPr>
          <w:rFonts w:asciiTheme="majorHAnsi" w:hAnsiTheme="majorHAnsi"/>
          <w:lang w:val="id-ID"/>
        </w:rPr>
        <w:t>Daun tumbuhan ini berwarn</w:t>
      </w:r>
      <w:r w:rsidR="003F45B2">
        <w:rPr>
          <w:rFonts w:asciiTheme="majorHAnsi" w:hAnsiTheme="majorHAnsi"/>
          <w:lang w:val="id-ID"/>
        </w:rPr>
        <w:t>a hijau tua dengan bolongan yang ada pada lamina daun.</w:t>
      </w:r>
    </w:p>
    <w:p w14:paraId="0198A464" w14:textId="77777777" w:rsidR="00831980" w:rsidRPr="00806883" w:rsidRDefault="00C6795A" w:rsidP="00806883">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tangkai meliputi warna batang</w:t>
      </w:r>
      <w:r w:rsidRPr="00512066">
        <w:rPr>
          <w:rFonts w:asciiTheme="majorHAnsi" w:hAnsiTheme="majorHAnsi"/>
          <w:lang w:val="id-ID"/>
        </w:rPr>
        <w:t xml:space="preserve">, bentuk, tipe, motif, dan permukaan </w:t>
      </w:r>
      <w:r>
        <w:rPr>
          <w:rFonts w:asciiTheme="majorHAnsi" w:hAnsiTheme="majorHAnsi"/>
          <w:lang w:val="id-ID"/>
        </w:rPr>
        <w:t>tangkai</w:t>
      </w:r>
      <w:r>
        <w:rPr>
          <w:rFonts w:asciiTheme="majorHAnsi" w:hAnsiTheme="majorHAnsi"/>
          <w:i/>
          <w:iCs/>
          <w:lang w:val="id-ID"/>
        </w:rPr>
        <w:t xml:space="preserve">. </w:t>
      </w:r>
      <w:r w:rsidR="001B2459" w:rsidRPr="00D014A2">
        <w:rPr>
          <w:rFonts w:asciiTheme="majorHAnsi" w:hAnsiTheme="majorHAnsi"/>
          <w:i/>
          <w:iCs/>
          <w:lang w:val="id-ID"/>
        </w:rPr>
        <w:t xml:space="preserve">Monstera </w:t>
      </w:r>
      <w:r w:rsidR="00092643">
        <w:rPr>
          <w:rFonts w:asciiTheme="majorHAnsi" w:hAnsiTheme="majorHAnsi"/>
          <w:i/>
          <w:iCs/>
          <w:lang w:val="id-ID"/>
        </w:rPr>
        <w:t>adansonii</w:t>
      </w:r>
      <w:r w:rsidR="001B2459" w:rsidRPr="00D014A2">
        <w:rPr>
          <w:rFonts w:asciiTheme="majorHAnsi" w:hAnsiTheme="majorHAnsi"/>
          <w:i/>
          <w:iCs/>
          <w:lang w:val="id-ID"/>
        </w:rPr>
        <w:t xml:space="preserve"> </w:t>
      </w:r>
      <w:r w:rsidR="001B2459" w:rsidRPr="00D014A2">
        <w:rPr>
          <w:rFonts w:asciiTheme="majorHAnsi" w:hAnsiTheme="majorHAnsi"/>
          <w:lang w:val="id-ID"/>
        </w:rPr>
        <w:t>Schott</w:t>
      </w:r>
      <w:r w:rsidR="001B2459">
        <w:rPr>
          <w:rFonts w:asciiTheme="majorHAnsi" w:hAnsiTheme="majorHAnsi"/>
          <w:i/>
          <w:iCs/>
          <w:lang w:val="id-ID"/>
        </w:rPr>
        <w:t xml:space="preserve"> </w:t>
      </w:r>
      <w:r w:rsidRPr="007E4C02">
        <w:rPr>
          <w:rFonts w:asciiTheme="majorHAnsi" w:hAnsiTheme="majorHAnsi"/>
          <w:lang w:val="id-ID"/>
        </w:rPr>
        <w:t>memil</w:t>
      </w:r>
      <w:r>
        <w:rPr>
          <w:rFonts w:asciiTheme="majorHAnsi" w:hAnsiTheme="majorHAnsi"/>
          <w:lang w:val="id-ID"/>
        </w:rPr>
        <w:t>iki tangkai</w:t>
      </w:r>
      <w:r w:rsidRPr="007E4C02">
        <w:rPr>
          <w:rFonts w:asciiTheme="majorHAnsi" w:hAnsiTheme="majorHAnsi"/>
          <w:lang w:val="id-ID"/>
        </w:rPr>
        <w:t xml:space="preserve"> be</w:t>
      </w:r>
      <w:r w:rsidR="001B2459">
        <w:rPr>
          <w:rFonts w:asciiTheme="majorHAnsi" w:hAnsiTheme="majorHAnsi"/>
          <w:lang w:val="id-ID"/>
        </w:rPr>
        <w:t xml:space="preserve">rbentuk silinder yang melilit pada batang pohon yang ditumpangi. Tangkai tumbuhan ini </w:t>
      </w:r>
      <w:r>
        <w:rPr>
          <w:rFonts w:asciiTheme="majorHAnsi" w:hAnsiTheme="majorHAnsi"/>
          <w:lang w:val="id-ID"/>
        </w:rPr>
        <w:t xml:space="preserve">berwarna hijau </w:t>
      </w:r>
      <w:r w:rsidRPr="007E4C02">
        <w:rPr>
          <w:rFonts w:asciiTheme="majorHAnsi" w:hAnsiTheme="majorHAnsi"/>
          <w:lang w:val="id-ID"/>
        </w:rPr>
        <w:t>dan mem</w:t>
      </w:r>
      <w:r>
        <w:rPr>
          <w:rFonts w:asciiTheme="majorHAnsi" w:hAnsiTheme="majorHAnsi"/>
          <w:lang w:val="id-ID"/>
        </w:rPr>
        <w:t>i</w:t>
      </w:r>
      <w:r w:rsidRPr="007E4C02">
        <w:rPr>
          <w:rFonts w:asciiTheme="majorHAnsi" w:hAnsiTheme="majorHAnsi"/>
          <w:lang w:val="id-ID"/>
        </w:rPr>
        <w:t>l</w:t>
      </w:r>
      <w:r w:rsidR="001B2459">
        <w:rPr>
          <w:rFonts w:asciiTheme="majorHAnsi" w:hAnsiTheme="majorHAnsi"/>
          <w:lang w:val="id-ID"/>
        </w:rPr>
        <w:t xml:space="preserve">iki permukaan batang yang halus dan berongga. </w:t>
      </w:r>
    </w:p>
    <w:p w14:paraId="57E74E4B" w14:textId="77777777" w:rsidR="004577F9" w:rsidRPr="00E874D7"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lastRenderedPageBreak/>
        <w:t>Rhaphidophora tetrasperma</w:t>
      </w:r>
      <w:r w:rsidR="004F74C4">
        <w:rPr>
          <w:rFonts w:asciiTheme="majorHAnsi" w:hAnsiTheme="majorHAnsi"/>
          <w:i/>
          <w:iCs/>
          <w:lang w:val="id-ID"/>
        </w:rPr>
        <w:t xml:space="preserve"> </w:t>
      </w:r>
      <w:r w:rsidR="004F74C4" w:rsidRPr="00FD58AB">
        <w:rPr>
          <w:rFonts w:asciiTheme="majorHAnsi" w:hAnsiTheme="majorHAnsi"/>
          <w:lang w:val="id-ID"/>
        </w:rPr>
        <w:t>Hook.f.</w:t>
      </w:r>
    </w:p>
    <w:p w14:paraId="5FB37567" w14:textId="77777777" w:rsidR="00D572FD" w:rsidRDefault="00000000" w:rsidP="00032CA1">
      <w:pPr>
        <w:pStyle w:val="ListParagraph"/>
        <w:keepNext/>
        <w:spacing w:line="240" w:lineRule="auto"/>
        <w:jc w:val="center"/>
      </w:pPr>
      <w:r>
        <w:rPr>
          <w:rFonts w:asciiTheme="majorHAnsi" w:hAnsiTheme="majorHAnsi"/>
          <w:lang w:val="id-ID" w:eastAsia="id-ID"/>
        </w:rPr>
        <w:pict w14:anchorId="2D749D77">
          <v:shape id="_x0000_s2078" type="#_x0000_t202" style="position:absolute;left:0;text-align:left;margin-left:166.1pt;margin-top:136.65pt;width:23.25pt;height:21.75pt;z-index:251688960">
            <v:textbox style="mso-next-textbox:#_x0000_s2078">
              <w:txbxContent>
                <w:p w14:paraId="2050CA96"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i/>
          <w:iCs/>
          <w:lang w:val="id-ID" w:eastAsia="id-ID"/>
        </w:rPr>
        <w:pict w14:anchorId="6DC9B42C">
          <v:shape id="_x0000_s2065" type="#_x0000_t202" style="position:absolute;left:0;text-align:left;margin-left:45.35pt;margin-top:134.4pt;width:23.25pt;height:23.25pt;z-index:251675648">
            <v:textbox style="mso-next-textbox:#_x0000_s2065">
              <w:txbxContent>
                <w:p w14:paraId="6A96CA7F" w14:textId="77777777"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B71F09" w:rsidRPr="00E874D7">
        <w:rPr>
          <w:rFonts w:asciiTheme="majorHAnsi" w:hAnsiTheme="majorHAnsi"/>
          <w:lang w:val="id-ID" w:eastAsia="id-ID"/>
        </w:rPr>
        <w:drawing>
          <wp:inline distT="0" distB="0" distL="0" distR="0" wp14:anchorId="6E11E2EF" wp14:editId="3F3BDAD8">
            <wp:extent cx="1512000" cy="2016000"/>
            <wp:effectExtent l="19050" t="0" r="0" b="0"/>
            <wp:docPr id="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E874D7" w:rsidRPr="00E874D7">
        <w:rPr>
          <w:rFonts w:asciiTheme="majorHAnsi" w:hAnsiTheme="majorHAnsi"/>
          <w:i/>
          <w:iCs/>
          <w:lang w:val="id-ID" w:eastAsia="id-ID"/>
        </w:rPr>
        <w:drawing>
          <wp:inline distT="0" distB="0" distL="0" distR="0" wp14:anchorId="76475939" wp14:editId="2A36C7DC">
            <wp:extent cx="1512000" cy="201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02ABD3C7" w14:textId="7BFF31F0" w:rsidR="00914174" w:rsidRDefault="00D572FD" w:rsidP="00032CA1">
      <w:pPr>
        <w:spacing w:line="240" w:lineRule="auto"/>
        <w:ind w:left="720"/>
        <w:jc w:val="center"/>
        <w:rPr>
          <w:rFonts w:asciiTheme="majorHAnsi" w:hAnsiTheme="majorHAnsi"/>
          <w:lang w:val="id-ID"/>
        </w:rPr>
      </w:pPr>
      <w:bookmarkStart w:id="71" w:name="_Toc131498952"/>
      <w:r w:rsidRPr="00D572FD">
        <w:rPr>
          <w:rFonts w:asciiTheme="majorHAnsi" w:hAnsiTheme="majorHAnsi"/>
        </w:rPr>
        <w:t xml:space="preserve">Gambar 4. </w:t>
      </w:r>
      <w:r w:rsidR="00CE0B4A" w:rsidRPr="00D572FD">
        <w:rPr>
          <w:rFonts w:asciiTheme="majorHAnsi" w:hAnsiTheme="majorHAnsi"/>
        </w:rPr>
        <w:fldChar w:fldCharType="begin"/>
      </w:r>
      <w:r w:rsidRPr="00D572FD">
        <w:rPr>
          <w:rFonts w:asciiTheme="majorHAnsi" w:hAnsiTheme="majorHAnsi"/>
        </w:rPr>
        <w:instrText xml:space="preserve"> SEQ Gambar_4. \* ARABIC </w:instrText>
      </w:r>
      <w:r w:rsidR="00CE0B4A" w:rsidRPr="00D572FD">
        <w:rPr>
          <w:rFonts w:asciiTheme="majorHAnsi" w:hAnsiTheme="majorHAnsi"/>
        </w:rPr>
        <w:fldChar w:fldCharType="separate"/>
      </w:r>
      <w:r w:rsidR="00847469">
        <w:rPr>
          <w:rFonts w:asciiTheme="majorHAnsi" w:hAnsiTheme="majorHAnsi"/>
        </w:rPr>
        <w:t>10</w:t>
      </w:r>
      <w:r w:rsidR="00CE0B4A" w:rsidRPr="00D572FD">
        <w:rPr>
          <w:rFonts w:asciiTheme="majorHAnsi" w:hAnsiTheme="majorHAnsi"/>
        </w:rPr>
        <w:fldChar w:fldCharType="end"/>
      </w:r>
      <w:r w:rsidRPr="00D572FD">
        <w:rPr>
          <w:rFonts w:asciiTheme="majorHAnsi" w:hAnsiTheme="majorHAnsi"/>
          <w:i/>
          <w:iCs/>
          <w:lang w:val="id-ID"/>
        </w:rPr>
        <w:t xml:space="preserve"> Rhaphidophora tetrasperma </w:t>
      </w:r>
      <w:r w:rsidRPr="00D572FD">
        <w:rPr>
          <w:rFonts w:asciiTheme="majorHAnsi" w:hAnsiTheme="majorHAnsi"/>
          <w:lang w:val="id-ID"/>
        </w:rPr>
        <w:t>Hoo</w:t>
      </w:r>
      <w:r w:rsidR="00013496">
        <w:rPr>
          <w:rFonts w:asciiTheme="majorHAnsi" w:hAnsiTheme="majorHAnsi"/>
          <w:lang w:val="id-ID"/>
        </w:rPr>
        <w:t xml:space="preserve">k.f. (a) </w:t>
      </w:r>
      <w:r w:rsidR="000F1AE7">
        <w:rPr>
          <w:rFonts w:asciiTheme="majorHAnsi" w:hAnsiTheme="majorHAnsi"/>
          <w:lang w:val="id-ID"/>
        </w:rPr>
        <w:t>permukaan daun adaksial</w:t>
      </w:r>
      <w:r w:rsidR="004C66CF">
        <w:rPr>
          <w:rFonts w:asciiTheme="majorHAnsi" w:hAnsiTheme="majorHAnsi"/>
        </w:rPr>
        <w:t xml:space="preserve"> (skala 1:5)</w:t>
      </w:r>
      <w:r w:rsidRPr="00D572FD">
        <w:rPr>
          <w:rFonts w:asciiTheme="majorHAnsi" w:hAnsiTheme="majorHAnsi"/>
          <w:lang w:val="id-ID"/>
        </w:rPr>
        <w:t xml:space="preserve">, (b) </w:t>
      </w:r>
      <w:r w:rsidR="00D2007A">
        <w:rPr>
          <w:rFonts w:asciiTheme="majorHAnsi" w:hAnsiTheme="majorHAnsi"/>
        </w:rPr>
        <w:t>habitus</w:t>
      </w:r>
      <w:r w:rsidR="004C66CF">
        <w:rPr>
          <w:rFonts w:asciiTheme="majorHAnsi" w:hAnsiTheme="majorHAnsi"/>
        </w:rPr>
        <w:t xml:space="preserve"> (skala 1:10)</w:t>
      </w:r>
      <w:r w:rsidRPr="00D572FD">
        <w:rPr>
          <w:rFonts w:asciiTheme="majorHAnsi" w:hAnsiTheme="majorHAnsi"/>
          <w:lang w:val="id-ID"/>
        </w:rPr>
        <w:t xml:space="preserve"> (Dok pribadi, 2023).</w:t>
      </w:r>
      <w:bookmarkEnd w:id="71"/>
    </w:p>
    <w:p w14:paraId="14E8273A" w14:textId="77777777" w:rsidR="00831980" w:rsidRPr="001F4135" w:rsidRDefault="00831980" w:rsidP="001F4135">
      <w:pPr>
        <w:pStyle w:val="ListParagraph"/>
        <w:spacing w:line="360" w:lineRule="auto"/>
        <w:jc w:val="both"/>
        <w:rPr>
          <w:rFonts w:asciiTheme="majorHAnsi" w:hAnsiTheme="majorHAnsi"/>
          <w:lang w:val="id-ID"/>
        </w:rPr>
      </w:pPr>
      <w:r>
        <w:rPr>
          <w:rFonts w:asciiTheme="majorHAnsi" w:hAnsiTheme="majorHAnsi"/>
          <w:lang w:val="id-ID"/>
        </w:rPr>
        <w:t>Klasifikasi</w:t>
      </w:r>
    </w:p>
    <w:p w14:paraId="29359CD0"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08CD9FA6"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53724CBD"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62F6D9A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3308EA8F"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Pr>
          <w:rFonts w:asciiTheme="majorHAnsi" w:hAnsiTheme="majorHAnsi"/>
          <w:lang w:val="id-ID"/>
        </w:rPr>
        <w:tab/>
      </w:r>
      <w:r w:rsidR="00831980" w:rsidRPr="00512066">
        <w:rPr>
          <w:rFonts w:asciiTheme="majorHAnsi" w:hAnsiTheme="majorHAnsi"/>
        </w:rPr>
        <w:tab/>
        <w:t xml:space="preserve"> : Tracheophyta </w:t>
      </w:r>
    </w:p>
    <w:p w14:paraId="781B3255"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4666E489"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745A26C5"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418E4CF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0B2AEA0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08601F81" w14:textId="77777777" w:rsidR="00831980" w:rsidRDefault="00831980" w:rsidP="00831980">
      <w:pPr>
        <w:pStyle w:val="ListParagraph"/>
        <w:spacing w:line="240" w:lineRule="auto"/>
        <w:jc w:val="both"/>
        <w:rPr>
          <w:rFonts w:asciiTheme="majorHAnsi" w:hAnsiTheme="majorHAnsi"/>
          <w:lang w:val="id-ID"/>
        </w:rPr>
      </w:pPr>
      <w:r>
        <w:rPr>
          <w:rFonts w:asciiTheme="majorHAnsi" w:hAnsiTheme="majorHAnsi"/>
          <w:lang w:val="id-ID"/>
        </w:rPr>
        <w:t>Gen</w:t>
      </w:r>
      <w:r w:rsidR="001F4135">
        <w:rPr>
          <w:rFonts w:asciiTheme="majorHAnsi" w:hAnsiTheme="majorHAnsi"/>
          <w:lang w:val="id-ID"/>
        </w:rPr>
        <w:t xml:space="preserve">us </w:t>
      </w:r>
      <w:r w:rsidR="001F4135">
        <w:rPr>
          <w:rFonts w:asciiTheme="majorHAnsi" w:hAnsiTheme="majorHAnsi"/>
          <w:lang w:val="id-ID"/>
        </w:rPr>
        <w:tab/>
      </w:r>
      <w:r w:rsidR="001F4135">
        <w:rPr>
          <w:rFonts w:asciiTheme="majorHAnsi" w:hAnsiTheme="majorHAnsi"/>
          <w:lang w:val="id-ID"/>
        </w:rPr>
        <w:tab/>
        <w:t>: Rhaphidophora</w:t>
      </w:r>
    </w:p>
    <w:p w14:paraId="6AA543FE" w14:textId="77777777" w:rsidR="00831980" w:rsidRPr="004F74C4" w:rsidRDefault="0074237B" w:rsidP="001F4135">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1F4135" w:rsidRPr="00D014A2">
        <w:rPr>
          <w:rFonts w:asciiTheme="majorHAnsi" w:hAnsiTheme="majorHAnsi"/>
          <w:i/>
          <w:iCs/>
          <w:lang w:val="id-ID"/>
        </w:rPr>
        <w:t>Rhaphidophora tetrasperma</w:t>
      </w:r>
      <w:r w:rsidR="001F4135">
        <w:rPr>
          <w:rFonts w:asciiTheme="majorHAnsi" w:hAnsiTheme="majorHAnsi"/>
          <w:i/>
          <w:iCs/>
          <w:lang w:val="id-ID"/>
        </w:rPr>
        <w:t xml:space="preserve"> </w:t>
      </w:r>
      <w:r w:rsidR="00831980" w:rsidRPr="001F4135">
        <w:rPr>
          <w:rFonts w:asciiTheme="majorHAnsi" w:hAnsiTheme="majorHAnsi"/>
          <w:i/>
          <w:iCs/>
          <w:lang w:val="id-ID"/>
        </w:rPr>
        <w:t xml:space="preserve"> </w:t>
      </w:r>
      <w:r w:rsidR="004F74C4" w:rsidRPr="00FD58AB">
        <w:rPr>
          <w:rFonts w:asciiTheme="majorHAnsi" w:hAnsiTheme="majorHAnsi"/>
          <w:lang w:val="id-ID"/>
        </w:rPr>
        <w:t>Hook.f.</w:t>
      </w:r>
    </w:p>
    <w:p w14:paraId="612E66F3" w14:textId="77777777" w:rsidR="001F4135" w:rsidRPr="001F4135" w:rsidRDefault="001F4135" w:rsidP="001F4135">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Pr="00D014A2">
        <w:rPr>
          <w:rFonts w:asciiTheme="majorHAnsi" w:hAnsiTheme="majorHAnsi"/>
          <w:i/>
          <w:iCs/>
          <w:lang w:val="id-ID"/>
        </w:rPr>
        <w:t>Rhaphidophora tetrasperma</w:t>
      </w:r>
      <w:r>
        <w:rPr>
          <w:rFonts w:asciiTheme="majorHAnsi" w:hAnsiTheme="majorHAnsi"/>
          <w:i/>
          <w:iCs/>
          <w:lang w:val="id-ID"/>
        </w:rPr>
        <w:t xml:space="preserve"> </w:t>
      </w:r>
      <w:r w:rsidR="004F74C4" w:rsidRPr="00FD58AB">
        <w:rPr>
          <w:rFonts w:asciiTheme="majorHAnsi" w:hAnsiTheme="majorHAnsi"/>
          <w:lang w:val="id-ID"/>
        </w:rPr>
        <w:t>Hook.f.</w:t>
      </w:r>
      <w:r w:rsidRPr="001F4135">
        <w:rPr>
          <w:rFonts w:asciiTheme="majorHAnsi" w:hAnsiTheme="majorHAnsi"/>
          <w:i/>
          <w:iCs/>
          <w:lang w:val="id-ID"/>
        </w:rPr>
        <w:t xml:space="preserve"> </w:t>
      </w:r>
      <w:r w:rsidRPr="001F4135">
        <w:rPr>
          <w:rFonts w:asciiTheme="majorHAnsi" w:hAnsiTheme="majorHAnsi"/>
          <w:lang w:val="id-ID"/>
        </w:rPr>
        <w:t xml:space="preserve">dilakukan pada tanggal  2 Februari 2023. Tumbuhan ini hidup epifit dan ditemukan pada hutan </w:t>
      </w:r>
      <w:r w:rsidRPr="001F4135">
        <w:rPr>
          <w:rFonts w:asciiTheme="majorHAnsi" w:hAnsiTheme="majorHAnsi"/>
          <w:lang w:val="id-ID"/>
        </w:rPr>
        <w:lastRenderedPageBreak/>
        <w:t>di lokasi yang memiliki topografi berbukit dan tumbuh pada naungan sedang.</w:t>
      </w:r>
    </w:p>
    <w:p w14:paraId="77C1F86D" w14:textId="77777777" w:rsidR="001F4135" w:rsidRPr="00A636E3" w:rsidRDefault="001F4135" w:rsidP="00ED2DCA">
      <w:pPr>
        <w:pStyle w:val="ListParagraph"/>
        <w:spacing w:line="360" w:lineRule="auto"/>
        <w:ind w:firstLine="720"/>
        <w:jc w:val="both"/>
        <w:rPr>
          <w:rFonts w:asciiTheme="majorHAnsi" w:hAnsiTheme="majorHAnsi"/>
          <w:lang w:val="id-ID"/>
        </w:rPr>
      </w:pPr>
      <w:r w:rsidRPr="001F4135">
        <w:rPr>
          <w:rFonts w:asciiTheme="majorHAnsi" w:hAnsiTheme="majorHAnsi"/>
          <w:i/>
          <w:iCs/>
          <w:lang w:val="id-ID"/>
        </w:rPr>
        <w:t>Rhaphidophora tetrasperma</w:t>
      </w:r>
      <w:r>
        <w:rPr>
          <w:rFonts w:asciiTheme="majorHAnsi" w:hAnsiTheme="majorHAnsi"/>
          <w:i/>
          <w:iCs/>
          <w:lang w:val="id-ID"/>
        </w:rPr>
        <w:t xml:space="preserve"> </w:t>
      </w:r>
      <w:r w:rsidR="004F74C4" w:rsidRPr="00FD58AB">
        <w:rPr>
          <w:rFonts w:asciiTheme="majorHAnsi" w:hAnsiTheme="majorHAnsi"/>
          <w:lang w:val="id-ID"/>
        </w:rPr>
        <w:t>Hook.f.</w:t>
      </w:r>
      <w:r w:rsidR="004F74C4">
        <w:rPr>
          <w:rFonts w:asciiTheme="majorHAnsi" w:hAnsiTheme="majorHAnsi"/>
          <w:lang w:val="id-ID"/>
        </w:rPr>
        <w:t xml:space="preserve"> </w:t>
      </w:r>
      <w:r w:rsidRPr="001F4135">
        <w:rPr>
          <w:rFonts w:asciiTheme="majorHAnsi" w:hAnsiTheme="majorHAnsi"/>
          <w:lang w:val="id-ID"/>
        </w:rPr>
        <w:t>merupakan tumbuhan yang ditemukan hi</w:t>
      </w:r>
      <w:r w:rsidR="00372CCF">
        <w:rPr>
          <w:rFonts w:asciiTheme="majorHAnsi" w:hAnsiTheme="majorHAnsi"/>
          <w:lang w:val="id-ID"/>
        </w:rPr>
        <w:t xml:space="preserve"> </w:t>
      </w:r>
      <w:r w:rsidRPr="001F4135">
        <w:rPr>
          <w:rFonts w:asciiTheme="majorHAnsi" w:hAnsiTheme="majorHAnsi"/>
          <w:lang w:val="id-ID"/>
        </w:rPr>
        <w:t xml:space="preserve">dup epifit. Daun </w:t>
      </w:r>
      <w:r w:rsidRPr="001F4135">
        <w:rPr>
          <w:rFonts w:asciiTheme="majorHAnsi" w:hAnsiTheme="majorHAnsi"/>
          <w:i/>
          <w:iCs/>
          <w:lang w:val="id-ID"/>
        </w:rPr>
        <w:t>Rhaphidophora tetrasperma</w:t>
      </w:r>
      <w:r>
        <w:rPr>
          <w:rFonts w:asciiTheme="majorHAnsi" w:hAnsiTheme="majorHAnsi"/>
          <w:i/>
          <w:iCs/>
          <w:lang w:val="id-ID"/>
        </w:rPr>
        <w:t xml:space="preserve"> </w:t>
      </w:r>
      <w:r w:rsidR="004F74C4" w:rsidRPr="00FD58AB">
        <w:rPr>
          <w:rFonts w:asciiTheme="majorHAnsi" w:hAnsiTheme="majorHAnsi"/>
          <w:lang w:val="id-ID"/>
        </w:rPr>
        <w:t>Hook.f.</w:t>
      </w:r>
      <w:r w:rsidR="004F74C4">
        <w:rPr>
          <w:rFonts w:asciiTheme="majorHAnsi" w:hAnsiTheme="majorHAnsi"/>
          <w:lang w:val="id-ID"/>
        </w:rPr>
        <w:t xml:space="preserve"> </w:t>
      </w:r>
      <w:r w:rsidRPr="001F4135">
        <w:rPr>
          <w:rFonts w:asciiTheme="majorHAnsi" w:hAnsiTheme="majorHAnsi"/>
          <w:lang w:val="id-ID"/>
        </w:rPr>
        <w:t>merupaka</w:t>
      </w:r>
      <w:r>
        <w:rPr>
          <w:rFonts w:asciiTheme="majorHAnsi" w:hAnsiTheme="majorHAnsi"/>
          <w:lang w:val="id-ID"/>
        </w:rPr>
        <w:t xml:space="preserve">n daun tunggal berbentuk </w:t>
      </w:r>
      <w:r w:rsidR="00187641">
        <w:rPr>
          <w:rFonts w:asciiTheme="majorHAnsi" w:hAnsiTheme="majorHAnsi"/>
          <w:lang w:val="id-ID"/>
        </w:rPr>
        <w:t>bulat telur bercangap</w:t>
      </w:r>
      <w:r>
        <w:rPr>
          <w:rFonts w:asciiTheme="majorHAnsi" w:hAnsiTheme="majorHAnsi"/>
          <w:lang w:val="id-ID"/>
        </w:rPr>
        <w:t xml:space="preserve"> </w:t>
      </w:r>
      <w:r w:rsidRPr="001F4135">
        <w:rPr>
          <w:rFonts w:asciiTheme="majorHAnsi" w:hAnsiTheme="majorHAnsi"/>
          <w:lang w:val="id-ID"/>
        </w:rPr>
        <w:t xml:space="preserve">dengan ujung daun </w:t>
      </w:r>
      <w:r>
        <w:rPr>
          <w:rFonts w:asciiTheme="majorHAnsi" w:hAnsiTheme="majorHAnsi"/>
          <w:lang w:val="id-ID"/>
        </w:rPr>
        <w:t>me</w:t>
      </w:r>
      <w:r w:rsidRPr="001F4135">
        <w:rPr>
          <w:rFonts w:asciiTheme="majorHAnsi" w:hAnsiTheme="majorHAnsi"/>
          <w:lang w:val="id-ID"/>
        </w:rPr>
        <w:t xml:space="preserve">runcing, pangkal daun tumpul, panjang daun </w:t>
      </w:r>
      <w:r>
        <w:rPr>
          <w:rFonts w:asciiTheme="majorHAnsi" w:hAnsiTheme="majorHAnsi"/>
          <w:lang w:val="id-ID"/>
        </w:rPr>
        <w:t>30</w:t>
      </w:r>
      <w:r w:rsidRPr="001F4135">
        <w:rPr>
          <w:rFonts w:asciiTheme="majorHAnsi" w:hAnsiTheme="majorHAnsi"/>
          <w:lang w:val="id-ID"/>
        </w:rPr>
        <w:t xml:space="preserve"> cm dan lebarnya </w:t>
      </w:r>
      <w:r>
        <w:rPr>
          <w:rFonts w:asciiTheme="majorHAnsi" w:hAnsiTheme="majorHAnsi"/>
          <w:lang w:val="id-ID"/>
        </w:rPr>
        <w:t>24</w:t>
      </w:r>
      <w:r w:rsidRPr="001F4135">
        <w:rPr>
          <w:rFonts w:asciiTheme="majorHAnsi" w:hAnsiTheme="majorHAnsi"/>
          <w:lang w:val="id-ID"/>
        </w:rPr>
        <w:t xml:space="preserve"> cm, </w:t>
      </w:r>
      <w:r w:rsidR="004A59AE">
        <w:rPr>
          <w:rFonts w:asciiTheme="majorHAnsi" w:hAnsiTheme="majorHAnsi"/>
          <w:lang w:val="id-ID"/>
        </w:rPr>
        <w:t xml:space="preserve">tepi daun rata, </w:t>
      </w:r>
      <w:r w:rsidRPr="001F4135">
        <w:rPr>
          <w:rFonts w:asciiTheme="majorHAnsi" w:hAnsiTheme="majorHAnsi"/>
          <w:lang w:val="id-ID"/>
        </w:rPr>
        <w:t>permukaan atas</w:t>
      </w:r>
      <w:r>
        <w:rPr>
          <w:rFonts w:asciiTheme="majorHAnsi" w:hAnsiTheme="majorHAnsi"/>
          <w:lang w:val="id-ID"/>
        </w:rPr>
        <w:t xml:space="preserve"> dan </w:t>
      </w:r>
      <w:r w:rsidRPr="001F4135">
        <w:rPr>
          <w:rFonts w:asciiTheme="majorHAnsi" w:hAnsiTheme="majorHAnsi"/>
          <w:lang w:val="id-ID"/>
        </w:rPr>
        <w:t xml:space="preserve">permukaan bawah daun licin, tipe pertulangan daun menyirip, dudukan daun tersebar, dan daging daun tipis dan </w:t>
      </w:r>
      <w:r w:rsidR="00A636E3">
        <w:rPr>
          <w:rFonts w:asciiTheme="majorHAnsi" w:hAnsiTheme="majorHAnsi"/>
          <w:lang w:val="id-ID"/>
        </w:rPr>
        <w:t xml:space="preserve"> </w:t>
      </w:r>
      <w:r w:rsidRPr="001F4135">
        <w:rPr>
          <w:rFonts w:asciiTheme="majorHAnsi" w:hAnsiTheme="majorHAnsi"/>
          <w:lang w:val="id-ID"/>
        </w:rPr>
        <w:t>kaku. Daun tumbuhan ini berwarn</w:t>
      </w:r>
      <w:r>
        <w:rPr>
          <w:rFonts w:asciiTheme="majorHAnsi" w:hAnsiTheme="majorHAnsi"/>
          <w:lang w:val="id-ID"/>
        </w:rPr>
        <w:t>a hijau tua, warna tulang daun primer hijau</w:t>
      </w:r>
      <w:r w:rsidR="00ED2DCA">
        <w:rPr>
          <w:rFonts w:asciiTheme="majorHAnsi" w:hAnsiTheme="majorHAnsi"/>
          <w:lang w:val="id-ID"/>
        </w:rPr>
        <w:t>.</w:t>
      </w:r>
    </w:p>
    <w:p w14:paraId="3B27EB92" w14:textId="77777777" w:rsidR="001557B7" w:rsidRDefault="001F4135" w:rsidP="001557B7">
      <w:pPr>
        <w:pStyle w:val="ListParagraph"/>
        <w:spacing w:line="360" w:lineRule="auto"/>
        <w:ind w:firstLine="720"/>
        <w:jc w:val="both"/>
        <w:rPr>
          <w:rFonts w:asciiTheme="majorHAnsi" w:hAnsiTheme="majorHAnsi"/>
          <w:lang w:val="id-ID"/>
        </w:rPr>
      </w:pPr>
      <w:r>
        <w:rPr>
          <w:rFonts w:asciiTheme="majorHAnsi" w:hAnsiTheme="majorHAnsi"/>
          <w:lang w:val="id-ID"/>
        </w:rPr>
        <w:t>Pengamatan morfologi tangkai</w:t>
      </w:r>
      <w:r w:rsidR="00ED2DCA">
        <w:rPr>
          <w:rFonts w:asciiTheme="majorHAnsi" w:hAnsiTheme="majorHAnsi"/>
          <w:lang w:val="id-ID"/>
        </w:rPr>
        <w:t xml:space="preserve"> dan batang</w:t>
      </w:r>
      <w:r>
        <w:rPr>
          <w:rFonts w:asciiTheme="majorHAnsi" w:hAnsiTheme="majorHAnsi"/>
          <w:lang w:val="id-ID"/>
        </w:rPr>
        <w:t xml:space="preserve"> meliputi warna batang</w:t>
      </w:r>
      <w:r w:rsidRPr="00512066">
        <w:rPr>
          <w:rFonts w:asciiTheme="majorHAnsi" w:hAnsiTheme="majorHAnsi"/>
          <w:lang w:val="id-ID"/>
        </w:rPr>
        <w:t>, bentuk, tipe, motif, dan permukaan</w:t>
      </w:r>
      <w:r w:rsidR="00ED2DCA">
        <w:rPr>
          <w:rFonts w:asciiTheme="majorHAnsi" w:hAnsiTheme="majorHAnsi"/>
          <w:lang w:val="id-ID"/>
        </w:rPr>
        <w:t xml:space="preserve"> batang</w:t>
      </w:r>
      <w:r>
        <w:rPr>
          <w:rFonts w:asciiTheme="majorHAnsi" w:hAnsiTheme="majorHAnsi"/>
          <w:i/>
          <w:iCs/>
          <w:lang w:val="id-ID"/>
        </w:rPr>
        <w:t xml:space="preserve">. </w:t>
      </w:r>
      <w:r w:rsidR="00ED2DCA" w:rsidRPr="001F4135">
        <w:rPr>
          <w:rFonts w:asciiTheme="majorHAnsi" w:hAnsiTheme="majorHAnsi"/>
          <w:i/>
          <w:iCs/>
          <w:lang w:val="id-ID"/>
        </w:rPr>
        <w:t>Rhaphidophora tetrasperma</w:t>
      </w:r>
      <w:r w:rsidR="00ED2DCA">
        <w:rPr>
          <w:rFonts w:asciiTheme="majorHAnsi" w:hAnsiTheme="majorHAnsi"/>
          <w:i/>
          <w:iCs/>
          <w:lang w:val="id-ID"/>
        </w:rPr>
        <w:t xml:space="preserve"> </w:t>
      </w:r>
      <w:r w:rsidR="004F74C4" w:rsidRPr="00FD58AB">
        <w:rPr>
          <w:rFonts w:asciiTheme="majorHAnsi" w:hAnsiTheme="majorHAnsi"/>
          <w:lang w:val="id-ID"/>
        </w:rPr>
        <w:t>Hook.f.</w:t>
      </w:r>
      <w:r w:rsidR="004F74C4">
        <w:rPr>
          <w:rFonts w:asciiTheme="majorHAnsi" w:hAnsiTheme="majorHAnsi"/>
          <w:lang w:val="id-ID"/>
        </w:rPr>
        <w:t xml:space="preserve"> </w:t>
      </w:r>
      <w:r w:rsidRPr="007E4C02">
        <w:rPr>
          <w:rFonts w:asciiTheme="majorHAnsi" w:hAnsiTheme="majorHAnsi"/>
          <w:lang w:val="id-ID"/>
        </w:rPr>
        <w:t>memil</w:t>
      </w:r>
      <w:r w:rsidR="00ED2DCA">
        <w:rPr>
          <w:rFonts w:asciiTheme="majorHAnsi" w:hAnsiTheme="majorHAnsi"/>
          <w:lang w:val="id-ID"/>
        </w:rPr>
        <w:t>iki batang</w:t>
      </w:r>
      <w:r w:rsidRPr="007E4C02">
        <w:rPr>
          <w:rFonts w:asciiTheme="majorHAnsi" w:hAnsiTheme="majorHAnsi"/>
          <w:lang w:val="id-ID"/>
        </w:rPr>
        <w:t xml:space="preserve"> be</w:t>
      </w:r>
      <w:r w:rsidR="00ED2DCA">
        <w:rPr>
          <w:rFonts w:asciiTheme="majorHAnsi" w:hAnsiTheme="majorHAnsi"/>
          <w:lang w:val="id-ID"/>
        </w:rPr>
        <w:t>rbentuk silinder dan memiliki</w:t>
      </w:r>
      <w:r w:rsidR="00013496">
        <w:rPr>
          <w:rFonts w:asciiTheme="majorHAnsi" w:hAnsiTheme="majorHAnsi"/>
          <w:lang w:val="id-ID"/>
        </w:rPr>
        <w:t xml:space="preserve"> akar panjat pada</w:t>
      </w:r>
      <w:r w:rsidR="00ED2DCA">
        <w:rPr>
          <w:rFonts w:asciiTheme="majorHAnsi" w:hAnsiTheme="majorHAnsi"/>
          <w:lang w:val="id-ID"/>
        </w:rPr>
        <w:t xml:space="preserve"> nodus-nodus </w:t>
      </w:r>
      <w:r>
        <w:rPr>
          <w:rFonts w:asciiTheme="majorHAnsi" w:hAnsiTheme="majorHAnsi"/>
          <w:lang w:val="id-ID"/>
        </w:rPr>
        <w:t>yang melilit pada batang pohon yang ditumpangi</w:t>
      </w:r>
      <w:r w:rsidR="00ED2DCA">
        <w:rPr>
          <w:rFonts w:asciiTheme="majorHAnsi" w:hAnsiTheme="majorHAnsi"/>
          <w:lang w:val="id-ID"/>
        </w:rPr>
        <w:t xml:space="preserve"> sehingga membantu tumbuha</w:t>
      </w:r>
      <w:r w:rsidR="00013496">
        <w:rPr>
          <w:rFonts w:asciiTheme="majorHAnsi" w:hAnsiTheme="majorHAnsi"/>
          <w:lang w:val="id-ID"/>
        </w:rPr>
        <w:t xml:space="preserve">n ini memperoleh sinar matahari (Boyce, 1999). </w:t>
      </w:r>
      <w:r w:rsidR="00ED2DCA">
        <w:rPr>
          <w:rFonts w:asciiTheme="majorHAnsi" w:hAnsiTheme="majorHAnsi"/>
          <w:lang w:val="id-ID"/>
        </w:rPr>
        <w:t>Batang dan t</w:t>
      </w:r>
      <w:r>
        <w:rPr>
          <w:rFonts w:asciiTheme="majorHAnsi" w:hAnsiTheme="majorHAnsi"/>
          <w:lang w:val="id-ID"/>
        </w:rPr>
        <w:t xml:space="preserve">angkai tumbuhan ini berwarna hijau </w:t>
      </w:r>
      <w:r w:rsidR="00ED2DCA">
        <w:rPr>
          <w:rFonts w:asciiTheme="majorHAnsi" w:hAnsiTheme="majorHAnsi"/>
          <w:lang w:val="id-ID"/>
        </w:rPr>
        <w:t>saat muda dan berwarna k</w:t>
      </w:r>
      <w:r w:rsidR="009E3D26">
        <w:rPr>
          <w:rFonts w:asciiTheme="majorHAnsi" w:hAnsiTheme="majorHAnsi"/>
          <w:lang w:val="id-ID"/>
        </w:rPr>
        <w:t>e</w:t>
      </w:r>
      <w:r w:rsidR="00ED2DCA">
        <w:rPr>
          <w:rFonts w:asciiTheme="majorHAnsi" w:hAnsiTheme="majorHAnsi"/>
          <w:lang w:val="id-ID"/>
        </w:rPr>
        <w:t>coklat</w:t>
      </w:r>
      <w:r w:rsidR="009E3D26">
        <w:rPr>
          <w:rFonts w:asciiTheme="majorHAnsi" w:hAnsiTheme="majorHAnsi"/>
          <w:lang w:val="id-ID"/>
        </w:rPr>
        <w:t>an</w:t>
      </w:r>
      <w:r w:rsidR="00ED2DCA">
        <w:rPr>
          <w:rFonts w:asciiTheme="majorHAnsi" w:hAnsiTheme="majorHAnsi"/>
          <w:lang w:val="id-ID"/>
        </w:rPr>
        <w:t xml:space="preserve"> ketika tua</w:t>
      </w:r>
      <w:r w:rsidR="009E3D26">
        <w:rPr>
          <w:rFonts w:asciiTheme="majorHAnsi" w:hAnsiTheme="majorHAnsi"/>
          <w:lang w:val="id-ID"/>
        </w:rPr>
        <w:t xml:space="preserve">. Batang </w:t>
      </w:r>
      <w:r w:rsidRPr="007E4C02">
        <w:rPr>
          <w:rFonts w:asciiTheme="majorHAnsi" w:hAnsiTheme="majorHAnsi"/>
          <w:lang w:val="id-ID"/>
        </w:rPr>
        <w:t>mem</w:t>
      </w:r>
      <w:r>
        <w:rPr>
          <w:rFonts w:asciiTheme="majorHAnsi" w:hAnsiTheme="majorHAnsi"/>
          <w:lang w:val="id-ID"/>
        </w:rPr>
        <w:t>i</w:t>
      </w:r>
      <w:r w:rsidRPr="007E4C02">
        <w:rPr>
          <w:rFonts w:asciiTheme="majorHAnsi" w:hAnsiTheme="majorHAnsi"/>
          <w:lang w:val="id-ID"/>
        </w:rPr>
        <w:t>l</w:t>
      </w:r>
      <w:r>
        <w:rPr>
          <w:rFonts w:asciiTheme="majorHAnsi" w:hAnsiTheme="majorHAnsi"/>
          <w:lang w:val="id-ID"/>
        </w:rPr>
        <w:t xml:space="preserve">iki permukaan batang yang </w:t>
      </w:r>
      <w:r w:rsidR="009E3D26">
        <w:rPr>
          <w:rFonts w:asciiTheme="majorHAnsi" w:hAnsiTheme="majorHAnsi"/>
          <w:lang w:val="id-ID"/>
        </w:rPr>
        <w:t>kasap dan berkayu.</w:t>
      </w:r>
    </w:p>
    <w:p w14:paraId="3D72647A" w14:textId="7B666F8A" w:rsidR="004577F9" w:rsidRPr="001557B7" w:rsidRDefault="004577F9" w:rsidP="001557B7">
      <w:pPr>
        <w:pStyle w:val="ListParagraph"/>
        <w:numPr>
          <w:ilvl w:val="0"/>
          <w:numId w:val="34"/>
        </w:numPr>
        <w:spacing w:line="360" w:lineRule="auto"/>
        <w:jc w:val="both"/>
        <w:rPr>
          <w:rFonts w:asciiTheme="majorHAnsi" w:hAnsiTheme="majorHAnsi"/>
          <w:lang w:val="id-ID"/>
        </w:rPr>
      </w:pPr>
      <w:r w:rsidRPr="001557B7">
        <w:rPr>
          <w:rFonts w:asciiTheme="majorHAnsi" w:hAnsiTheme="majorHAnsi"/>
          <w:i/>
          <w:iCs/>
          <w:lang w:val="id-ID"/>
        </w:rPr>
        <w:lastRenderedPageBreak/>
        <w:t xml:space="preserve">Schismatoglottis </w:t>
      </w:r>
      <w:r w:rsidR="00DF1841" w:rsidRPr="001557B7">
        <w:rPr>
          <w:rFonts w:asciiTheme="majorHAnsi" w:hAnsiTheme="majorHAnsi"/>
          <w:i/>
          <w:iCs/>
          <w:lang w:val="id-ID"/>
        </w:rPr>
        <w:t>calyptrata</w:t>
      </w:r>
      <w:r w:rsidR="004C66CF" w:rsidRPr="001557B7">
        <w:rPr>
          <w:rFonts w:asciiTheme="majorHAnsi" w:hAnsiTheme="majorHAnsi"/>
          <w:i/>
          <w:iCs/>
        </w:rPr>
        <w:t xml:space="preserve"> </w:t>
      </w:r>
      <w:r w:rsidR="004C66CF" w:rsidRPr="001557B7">
        <w:rPr>
          <w:rFonts w:asciiTheme="majorHAnsi" w:hAnsiTheme="majorHAnsi"/>
          <w:iCs/>
        </w:rPr>
        <w:t>(Roxb.) Zoll. &amp; Moritzi</w:t>
      </w:r>
    </w:p>
    <w:p w14:paraId="68856BF8" w14:textId="3BADCC6E" w:rsidR="00B71F09" w:rsidRDefault="00000000" w:rsidP="00032CA1">
      <w:pPr>
        <w:pStyle w:val="ListParagraph"/>
        <w:keepNext/>
        <w:spacing w:line="240" w:lineRule="auto"/>
        <w:jc w:val="center"/>
      </w:pPr>
      <w:r>
        <w:pict w14:anchorId="21A7E212">
          <v:shape id="Left Arrow 10" o:spid="_x0000_s2123" type="#_x0000_t66" style="position:absolute;left:0;text-align:left;margin-left:225.5pt;margin-top:53.6pt;width:31.75pt;height:19.6pt;z-index:251722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" adj="6667" fillcolor="#f79646 [3209]" strokecolor="white [3201]" strokeweight="3pt">
            <v:shadow on="t" color="black" opacity="24903f" origin=",.5" offset="0,.55556mm"/>
          </v:shape>
        </w:pict>
      </w:r>
      <w:r>
        <w:rPr>
          <w:rFonts w:asciiTheme="majorHAnsi" w:hAnsiTheme="majorHAnsi"/>
          <w:lang w:val="id-ID" w:eastAsia="id-ID"/>
        </w:rPr>
        <w:pict w14:anchorId="129E08FC">
          <v:shape id="_x0000_s2079" type="#_x0000_t202" style="position:absolute;left:0;text-align:left;margin-left:167.15pt;margin-top:136.4pt;width:23.25pt;height:21.75pt;z-index:251689984">
            <v:textbox style="mso-next-textbox:#_x0000_s2079">
              <w:txbxContent>
                <w:p w14:paraId="6D402222"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53CB58A7">
          <v:shape id="_x0000_s2066" type="#_x0000_t202" style="position:absolute;left:0;text-align:left;margin-left:43.85pt;margin-top:134.45pt;width:23.25pt;height:23.25pt;z-index:251676672">
            <v:textbox style="mso-next-textbox:#_x0000_s2066">
              <w:txbxContent>
                <w:p w14:paraId="1C71FD83" w14:textId="77777777"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B71F09" w:rsidRPr="00E874D7">
        <w:rPr>
          <w:rFonts w:asciiTheme="majorHAnsi" w:hAnsiTheme="majorHAnsi"/>
          <w:lang w:val="id-ID" w:eastAsia="id-ID"/>
        </w:rPr>
        <w:drawing>
          <wp:inline distT="0" distB="0" distL="0" distR="0" wp14:anchorId="3B14E5D8" wp14:editId="2BC26DE1">
            <wp:extent cx="1534660" cy="2016000"/>
            <wp:effectExtent l="19050" t="0" r="839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34660" cy="2016000"/>
                    </a:xfrm>
                    <a:prstGeom prst="rect">
                      <a:avLst/>
                    </a:prstGeom>
                    <a:noFill/>
                    <a:ln>
                      <a:noFill/>
                    </a:ln>
                  </pic:spPr>
                </pic:pic>
              </a:graphicData>
            </a:graphic>
          </wp:inline>
        </w:drawing>
      </w:r>
      <w:r w:rsidR="00E874D7" w:rsidRPr="00E874D7">
        <w:rPr>
          <w:rFonts w:asciiTheme="majorHAnsi" w:hAnsiTheme="majorHAnsi"/>
          <w:lang w:val="id-ID" w:eastAsia="id-ID"/>
        </w:rPr>
        <w:drawing>
          <wp:inline distT="0" distB="0" distL="0" distR="0" wp14:anchorId="5CFE257B" wp14:editId="1CF0CA3C">
            <wp:extent cx="1512000" cy="20160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618BE627" w14:textId="01FD1C60" w:rsidR="00E874D7" w:rsidRPr="004C66CF" w:rsidRDefault="00B71F09" w:rsidP="004C66CF">
      <w:pPr>
        <w:pStyle w:val="ListParagraph"/>
        <w:widowControl w:val="0"/>
        <w:tabs>
          <w:tab w:val="left" w:pos="1139"/>
        </w:tabs>
        <w:autoSpaceDE w:val="0"/>
        <w:autoSpaceDN w:val="0"/>
        <w:spacing w:before="1" w:after="0" w:line="240" w:lineRule="auto"/>
        <w:ind w:left="851"/>
        <w:contextualSpacing w:val="0"/>
        <w:jc w:val="center"/>
        <w:rPr>
          <w:i/>
        </w:rPr>
      </w:pPr>
      <w:bookmarkStart w:id="72" w:name="_Toc131498953"/>
      <w:r w:rsidRPr="00B71F09">
        <w:rPr>
          <w:rFonts w:asciiTheme="majorHAnsi" w:hAnsiTheme="majorHAnsi"/>
        </w:rPr>
        <w:t xml:space="preserve">Gambar 4. </w:t>
      </w:r>
      <w:r w:rsidR="00CE0B4A" w:rsidRPr="00B71F09">
        <w:rPr>
          <w:rFonts w:asciiTheme="majorHAnsi" w:hAnsiTheme="majorHAnsi"/>
        </w:rPr>
        <w:fldChar w:fldCharType="begin"/>
      </w:r>
      <w:r w:rsidRPr="00B71F09">
        <w:rPr>
          <w:rFonts w:asciiTheme="majorHAnsi" w:hAnsiTheme="majorHAnsi"/>
        </w:rPr>
        <w:instrText xml:space="preserve"> SEQ Gambar_4. \* ARABIC </w:instrText>
      </w:r>
      <w:r w:rsidR="00CE0B4A" w:rsidRPr="00B71F09">
        <w:rPr>
          <w:rFonts w:asciiTheme="majorHAnsi" w:hAnsiTheme="majorHAnsi"/>
        </w:rPr>
        <w:fldChar w:fldCharType="separate"/>
      </w:r>
      <w:r w:rsidR="00847469">
        <w:rPr>
          <w:rFonts w:asciiTheme="majorHAnsi" w:hAnsiTheme="majorHAnsi"/>
        </w:rPr>
        <w:t>11</w:t>
      </w:r>
      <w:r w:rsidR="00CE0B4A" w:rsidRPr="00B71F09">
        <w:rPr>
          <w:rFonts w:asciiTheme="majorHAnsi" w:hAnsiTheme="majorHAnsi"/>
        </w:rPr>
        <w:fldChar w:fldCharType="end"/>
      </w:r>
      <w:r w:rsidRPr="00B71F09">
        <w:rPr>
          <w:rFonts w:asciiTheme="majorHAnsi" w:hAnsiTheme="majorHAnsi"/>
          <w:lang w:val="id-ID"/>
        </w:rPr>
        <w:t xml:space="preserve"> </w:t>
      </w:r>
      <w:r w:rsidRPr="00B71F09">
        <w:rPr>
          <w:rFonts w:asciiTheme="majorHAnsi" w:hAnsiTheme="majorHAnsi"/>
          <w:i/>
          <w:iCs/>
          <w:lang w:val="id-ID"/>
        </w:rPr>
        <w:t xml:space="preserve">Schismatoglottis </w:t>
      </w:r>
      <w:r w:rsidR="00DF1841">
        <w:rPr>
          <w:rFonts w:asciiTheme="majorHAnsi" w:hAnsiTheme="majorHAnsi"/>
          <w:i/>
          <w:iCs/>
          <w:lang w:val="id-ID"/>
        </w:rPr>
        <w:t>calyptrata</w:t>
      </w:r>
      <w:r w:rsidR="004C66CF">
        <w:rPr>
          <w:rFonts w:asciiTheme="majorHAnsi" w:hAnsiTheme="majorHAnsi"/>
          <w:i/>
          <w:iCs/>
        </w:rPr>
        <w:t xml:space="preserve"> </w:t>
      </w:r>
      <w:r w:rsidR="004C66CF" w:rsidRPr="004C66CF">
        <w:rPr>
          <w:rFonts w:asciiTheme="majorHAnsi" w:hAnsiTheme="majorHAnsi"/>
          <w:iCs/>
        </w:rPr>
        <w:t>(Roxb.) Zoll. &amp; Moritzi</w:t>
      </w:r>
      <w:r w:rsidR="00013496" w:rsidRPr="004C66CF">
        <w:rPr>
          <w:rFonts w:asciiTheme="majorHAnsi" w:hAnsiTheme="majorHAnsi"/>
          <w:i/>
          <w:iCs/>
          <w:lang w:val="id-ID"/>
        </w:rPr>
        <w:t xml:space="preserve"> </w:t>
      </w:r>
      <w:r w:rsidR="00187641" w:rsidRPr="004C66CF">
        <w:rPr>
          <w:rFonts w:asciiTheme="majorHAnsi" w:hAnsiTheme="majorHAnsi"/>
          <w:lang w:val="id-ID"/>
        </w:rPr>
        <w:t xml:space="preserve">(a) </w:t>
      </w:r>
      <w:r w:rsidR="000F1AE7" w:rsidRPr="004C66CF">
        <w:rPr>
          <w:rFonts w:asciiTheme="majorHAnsi" w:hAnsiTheme="majorHAnsi"/>
          <w:lang w:val="id-ID"/>
        </w:rPr>
        <w:t>permukaan daun adaksial</w:t>
      </w:r>
      <w:r w:rsidR="004C66CF">
        <w:rPr>
          <w:rFonts w:asciiTheme="majorHAnsi" w:hAnsiTheme="majorHAnsi"/>
        </w:rPr>
        <w:t xml:space="preserve"> (skala 1:4) </w:t>
      </w:r>
      <w:r w:rsidRPr="004C66CF">
        <w:rPr>
          <w:rFonts w:asciiTheme="majorHAnsi" w:hAnsiTheme="majorHAnsi"/>
          <w:lang w:val="id-ID"/>
        </w:rPr>
        <w:t xml:space="preserve">(b) bagian tangkai </w:t>
      </w:r>
      <w:r w:rsidR="004C66CF">
        <w:rPr>
          <w:rFonts w:asciiTheme="majorHAnsi" w:hAnsiTheme="majorHAnsi"/>
        </w:rPr>
        <w:t>(skala 1:12)</w:t>
      </w:r>
      <w:r w:rsidRPr="004C66CF">
        <w:rPr>
          <w:rFonts w:asciiTheme="majorHAnsi" w:hAnsiTheme="majorHAnsi"/>
          <w:lang w:val="id-ID"/>
        </w:rPr>
        <w:t>(Dok pribadi, 2023).</w:t>
      </w:r>
      <w:bookmarkEnd w:id="72"/>
    </w:p>
    <w:p w14:paraId="4F0956EF" w14:textId="77777777" w:rsidR="00831980" w:rsidRPr="00080552" w:rsidRDefault="00831980" w:rsidP="00D2007A">
      <w:pPr>
        <w:spacing w:line="240" w:lineRule="auto"/>
        <w:ind w:left="360" w:firstLine="360"/>
        <w:jc w:val="both"/>
        <w:rPr>
          <w:rFonts w:asciiTheme="majorHAnsi" w:hAnsiTheme="majorHAnsi"/>
          <w:lang w:val="id-ID"/>
        </w:rPr>
      </w:pPr>
      <w:r w:rsidRPr="009E3D26">
        <w:rPr>
          <w:rFonts w:asciiTheme="majorHAnsi" w:hAnsiTheme="majorHAnsi"/>
          <w:lang w:val="id-ID"/>
        </w:rPr>
        <w:t>Klasifikasi</w:t>
      </w:r>
    </w:p>
    <w:p w14:paraId="3458F6D3" w14:textId="77777777" w:rsidR="00831980" w:rsidRDefault="00831980" w:rsidP="00D2007A">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5401DAFC" w14:textId="77777777" w:rsidR="00831980" w:rsidRDefault="00831980" w:rsidP="00D2007A">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663AE9AF" w14:textId="77777777" w:rsidR="00831980" w:rsidRDefault="00831980" w:rsidP="00D2007A">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7D23CD3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6185A83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Pr>
          <w:rFonts w:asciiTheme="majorHAnsi" w:hAnsiTheme="majorHAnsi"/>
          <w:lang w:val="id-ID"/>
        </w:rPr>
        <w:tab/>
      </w:r>
      <w:r w:rsidR="00831980" w:rsidRPr="00512066">
        <w:rPr>
          <w:rFonts w:asciiTheme="majorHAnsi" w:hAnsiTheme="majorHAnsi"/>
        </w:rPr>
        <w:t xml:space="preserve"> : Tracheophyta </w:t>
      </w:r>
    </w:p>
    <w:p w14:paraId="5F9397B4"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3C2FBE0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0E9A63D2"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53F42F21"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59C0D589"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55CCCCB9" w14:textId="77777777" w:rsidR="00831980" w:rsidRDefault="009E3D26"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xml:space="preserve">: Schismatoglottis </w:t>
      </w:r>
    </w:p>
    <w:p w14:paraId="2CD6BAE3" w14:textId="4C0E0AF2" w:rsidR="00831980" w:rsidRPr="001557B7" w:rsidRDefault="00AC6254" w:rsidP="009E3D26">
      <w:pPr>
        <w:pStyle w:val="ListParagraph"/>
        <w:spacing w:line="360" w:lineRule="auto"/>
        <w:jc w:val="both"/>
        <w:rPr>
          <w:rFonts w:asciiTheme="majorHAnsi" w:hAnsiTheme="majorHAnsi"/>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9E3D26" w:rsidRPr="009E3D26">
        <w:rPr>
          <w:rFonts w:asciiTheme="majorHAnsi" w:hAnsiTheme="majorHAnsi"/>
          <w:i/>
          <w:iCs/>
          <w:lang w:val="id-ID"/>
        </w:rPr>
        <w:t xml:space="preserve">Schismatoglottis </w:t>
      </w:r>
      <w:r w:rsidR="00DF1841">
        <w:rPr>
          <w:rFonts w:asciiTheme="majorHAnsi" w:hAnsiTheme="majorHAnsi"/>
          <w:i/>
          <w:iCs/>
          <w:lang w:val="id-ID"/>
        </w:rPr>
        <w:t>calyptrata</w:t>
      </w:r>
      <w:r w:rsidR="001557B7">
        <w:rPr>
          <w:rFonts w:asciiTheme="majorHAnsi" w:hAnsiTheme="majorHAnsi"/>
          <w:i/>
          <w:iCs/>
        </w:rPr>
        <w:t xml:space="preserve"> </w:t>
      </w:r>
      <w:r w:rsidR="001557B7" w:rsidRPr="004C66CF">
        <w:rPr>
          <w:rFonts w:asciiTheme="majorHAnsi" w:hAnsiTheme="majorHAnsi"/>
          <w:iCs/>
        </w:rPr>
        <w:t>(Roxb.) Zoll. &amp; Moritzi</w:t>
      </w:r>
    </w:p>
    <w:p w14:paraId="44CC5C99" w14:textId="65AD9D7D" w:rsidR="00F860B7" w:rsidRPr="001F4135" w:rsidRDefault="00F860B7" w:rsidP="00187641">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Pr="009E3D26">
        <w:rPr>
          <w:rFonts w:asciiTheme="majorHAnsi" w:hAnsiTheme="majorHAnsi"/>
          <w:i/>
          <w:iCs/>
          <w:lang w:val="id-ID"/>
        </w:rPr>
        <w:t xml:space="preserve">Schismatoglottis </w:t>
      </w:r>
      <w:r w:rsidR="00DF1841">
        <w:rPr>
          <w:rFonts w:asciiTheme="majorHAnsi" w:hAnsiTheme="majorHAnsi"/>
          <w:i/>
          <w:iCs/>
          <w:lang w:val="id-ID"/>
        </w:rPr>
        <w:t>calyptrat</w:t>
      </w:r>
      <w:r w:rsidR="001557B7">
        <w:rPr>
          <w:rFonts w:asciiTheme="majorHAnsi" w:hAnsiTheme="majorHAnsi"/>
          <w:i/>
          <w:iCs/>
        </w:rPr>
        <w:t xml:space="preserve">a </w:t>
      </w:r>
      <w:r w:rsidR="001557B7" w:rsidRPr="004C66CF">
        <w:rPr>
          <w:rFonts w:asciiTheme="majorHAnsi" w:hAnsiTheme="majorHAnsi"/>
          <w:iCs/>
        </w:rPr>
        <w:t>(Roxb.) Zoll. &amp; Moritzi</w:t>
      </w:r>
      <w:r w:rsidR="00077B2A">
        <w:rPr>
          <w:rFonts w:asciiTheme="majorHAnsi" w:hAnsiTheme="majorHAnsi"/>
          <w:lang w:val="id-ID"/>
        </w:rPr>
        <w:t xml:space="preserve"> </w:t>
      </w:r>
      <w:r>
        <w:rPr>
          <w:rFonts w:asciiTheme="majorHAnsi" w:hAnsiTheme="majorHAnsi"/>
          <w:lang w:val="id-ID"/>
        </w:rPr>
        <w:t>dilakukan pada tanggal 1</w:t>
      </w:r>
      <w:r w:rsidRPr="001F4135">
        <w:rPr>
          <w:rFonts w:asciiTheme="majorHAnsi" w:hAnsiTheme="majorHAnsi"/>
          <w:lang w:val="id-ID"/>
        </w:rPr>
        <w:t xml:space="preserve"> </w:t>
      </w:r>
      <w:r w:rsidRPr="001F4135">
        <w:rPr>
          <w:rFonts w:asciiTheme="majorHAnsi" w:hAnsiTheme="majorHAnsi"/>
          <w:lang w:val="id-ID"/>
        </w:rPr>
        <w:lastRenderedPageBreak/>
        <w:t>Februari</w:t>
      </w:r>
      <w:r>
        <w:rPr>
          <w:rFonts w:asciiTheme="majorHAnsi" w:hAnsiTheme="majorHAnsi"/>
          <w:lang w:val="id-ID"/>
        </w:rPr>
        <w:t xml:space="preserve"> 2023. Tumbuhan ini hidup terestrial</w:t>
      </w:r>
      <w:r w:rsidRPr="001F4135">
        <w:rPr>
          <w:rFonts w:asciiTheme="majorHAnsi" w:hAnsiTheme="majorHAnsi"/>
          <w:lang w:val="id-ID"/>
        </w:rPr>
        <w:t xml:space="preserve"> dan ditemukan pada</w:t>
      </w:r>
      <w:r w:rsidR="00187641">
        <w:rPr>
          <w:rFonts w:asciiTheme="majorHAnsi" w:hAnsiTheme="majorHAnsi"/>
          <w:lang w:val="id-ID"/>
        </w:rPr>
        <w:t xml:space="preserve"> tepi sungai </w:t>
      </w:r>
      <w:r w:rsidRPr="001F4135">
        <w:rPr>
          <w:rFonts w:asciiTheme="majorHAnsi" w:hAnsiTheme="majorHAnsi"/>
          <w:lang w:val="id-ID"/>
        </w:rPr>
        <w:t>di lokasi yang memiliki topografi berbuki</w:t>
      </w:r>
      <w:r>
        <w:rPr>
          <w:rFonts w:asciiTheme="majorHAnsi" w:hAnsiTheme="majorHAnsi"/>
          <w:lang w:val="id-ID"/>
        </w:rPr>
        <w:t xml:space="preserve">t. </w:t>
      </w:r>
      <w:r w:rsidR="00187641">
        <w:rPr>
          <w:rFonts w:asciiTheme="majorHAnsi" w:hAnsiTheme="majorHAnsi"/>
          <w:lang w:val="id-ID"/>
        </w:rPr>
        <w:t>Menurut Kurniawan dan Asih (2012) Tumbuhan ini tumbuh pada naungan ringan dan hidup mengelompok. Tinggi tumbuhan ini dapat mencapai 60 cm.</w:t>
      </w:r>
    </w:p>
    <w:p w14:paraId="4F1D86DF" w14:textId="531D09D2" w:rsidR="00F860B7" w:rsidRPr="001557B7" w:rsidRDefault="00F860B7" w:rsidP="001557B7">
      <w:pPr>
        <w:pStyle w:val="ListParagraph"/>
        <w:spacing w:line="360" w:lineRule="auto"/>
        <w:ind w:firstLine="720"/>
        <w:jc w:val="both"/>
        <w:rPr>
          <w:rFonts w:asciiTheme="majorHAnsi" w:hAnsiTheme="majorHAnsi"/>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w:t>
      </w:r>
      <w:r w:rsidR="00077B2A">
        <w:rPr>
          <w:rFonts w:asciiTheme="majorHAnsi" w:hAnsiTheme="majorHAnsi"/>
          <w:lang w:val="id-ID"/>
        </w:rPr>
        <w:t>n panjang dan lebar daun, ujung</w:t>
      </w:r>
      <w:r>
        <w:rPr>
          <w:rFonts w:asciiTheme="majorHAnsi" w:hAnsiTheme="majorHAnsi"/>
          <w:lang w:val="id-ID"/>
        </w:rPr>
        <w:t xml:space="preserve"> daun, pangkal daun</w:t>
      </w:r>
      <w:r w:rsidR="001557B7">
        <w:rPr>
          <w:rFonts w:asciiTheme="majorHAnsi" w:hAnsiTheme="majorHAnsi"/>
        </w:rPr>
        <w:t>.</w:t>
      </w:r>
      <w:r w:rsidR="00E87D71" w:rsidRPr="001557B7">
        <w:rPr>
          <w:rFonts w:asciiTheme="majorHAnsi" w:hAnsiTheme="majorHAnsi"/>
          <w:i/>
          <w:iCs/>
          <w:lang w:val="id-ID"/>
        </w:rPr>
        <w:t xml:space="preserve">Schismatoglottis </w:t>
      </w:r>
      <w:r w:rsidR="00DF1841" w:rsidRPr="001557B7">
        <w:rPr>
          <w:rFonts w:asciiTheme="majorHAnsi" w:hAnsiTheme="majorHAnsi"/>
          <w:i/>
          <w:iCs/>
          <w:lang w:val="id-ID"/>
        </w:rPr>
        <w:t>calyptrata</w:t>
      </w:r>
      <w:r w:rsidR="00E87D71" w:rsidRPr="001557B7">
        <w:rPr>
          <w:rFonts w:asciiTheme="majorHAnsi" w:hAnsiTheme="majorHAnsi"/>
          <w:lang w:val="id-ID"/>
        </w:rPr>
        <w:t xml:space="preserve"> </w:t>
      </w:r>
      <w:r w:rsidR="001557B7" w:rsidRPr="001557B7">
        <w:rPr>
          <w:rFonts w:asciiTheme="majorHAnsi" w:hAnsiTheme="majorHAnsi"/>
          <w:iCs/>
        </w:rPr>
        <w:t>(Roxb.) Zoll. &amp; Moritzi</w:t>
      </w:r>
      <w:r w:rsidR="001557B7" w:rsidRPr="001557B7">
        <w:rPr>
          <w:rFonts w:asciiTheme="majorHAnsi" w:hAnsiTheme="majorHAnsi"/>
          <w:lang w:val="id-ID"/>
        </w:rPr>
        <w:t xml:space="preserve"> </w:t>
      </w:r>
      <w:r w:rsidRPr="001557B7">
        <w:rPr>
          <w:rFonts w:asciiTheme="majorHAnsi" w:hAnsiTheme="majorHAnsi"/>
          <w:lang w:val="id-ID"/>
        </w:rPr>
        <w:t>merupakan tumb</w:t>
      </w:r>
      <w:r w:rsidR="00E87D71" w:rsidRPr="001557B7">
        <w:rPr>
          <w:rFonts w:asciiTheme="majorHAnsi" w:hAnsiTheme="majorHAnsi"/>
          <w:lang w:val="id-ID"/>
        </w:rPr>
        <w:t>uhan herba yang hidup terestrial pada tempat-tempat yang terlindung dari matahari langsung.</w:t>
      </w:r>
      <w:r w:rsidRPr="001557B7">
        <w:rPr>
          <w:rFonts w:asciiTheme="majorHAnsi" w:hAnsiTheme="majorHAnsi"/>
          <w:lang w:val="id-ID"/>
        </w:rPr>
        <w:t xml:space="preserve"> </w:t>
      </w:r>
      <w:r w:rsidR="00D2007A" w:rsidRPr="001557B7">
        <w:rPr>
          <w:rFonts w:asciiTheme="majorHAnsi" w:hAnsiTheme="majorHAnsi"/>
        </w:rPr>
        <w:t xml:space="preserve">Tumbuhan ini memiliki tinggi 92 cm. </w:t>
      </w:r>
      <w:r w:rsidRPr="001557B7">
        <w:rPr>
          <w:rFonts w:asciiTheme="majorHAnsi" w:hAnsiTheme="majorHAnsi"/>
          <w:lang w:val="id-ID"/>
        </w:rPr>
        <w:t xml:space="preserve">Daun </w:t>
      </w:r>
      <w:r w:rsidR="00E87D71" w:rsidRPr="001557B7">
        <w:rPr>
          <w:rFonts w:asciiTheme="majorHAnsi" w:hAnsiTheme="majorHAnsi"/>
          <w:i/>
          <w:iCs/>
          <w:lang w:val="id-ID"/>
        </w:rPr>
        <w:t xml:space="preserve">Schismatoglottis </w:t>
      </w:r>
      <w:r w:rsidR="00DF1841" w:rsidRPr="001557B7">
        <w:rPr>
          <w:rFonts w:asciiTheme="majorHAnsi" w:hAnsiTheme="majorHAnsi"/>
          <w:i/>
          <w:iCs/>
          <w:lang w:val="id-ID"/>
        </w:rPr>
        <w:t>calyptrata</w:t>
      </w:r>
      <w:r w:rsidR="00E87D71" w:rsidRPr="001557B7">
        <w:rPr>
          <w:rFonts w:asciiTheme="majorHAnsi" w:hAnsiTheme="majorHAnsi"/>
          <w:lang w:val="id-ID"/>
        </w:rPr>
        <w:t xml:space="preserve"> </w:t>
      </w:r>
      <w:r w:rsidRPr="001557B7">
        <w:rPr>
          <w:rFonts w:asciiTheme="majorHAnsi" w:hAnsiTheme="majorHAnsi"/>
          <w:lang w:val="id-ID"/>
        </w:rPr>
        <w:t>merupakan daun tunggal</w:t>
      </w:r>
      <w:r w:rsidR="00E87D71" w:rsidRPr="001557B7">
        <w:rPr>
          <w:rFonts w:asciiTheme="majorHAnsi" w:hAnsiTheme="majorHAnsi"/>
          <w:lang w:val="id-ID"/>
        </w:rPr>
        <w:t xml:space="preserve"> berbentuk jantung</w:t>
      </w:r>
      <w:r w:rsidRPr="001557B7">
        <w:rPr>
          <w:rFonts w:asciiTheme="majorHAnsi" w:hAnsiTheme="majorHAnsi"/>
          <w:lang w:val="id-ID"/>
        </w:rPr>
        <w:t xml:space="preserve"> dengan ujung daun me</w:t>
      </w:r>
      <w:r w:rsidR="00E87D71" w:rsidRPr="001557B7">
        <w:rPr>
          <w:rFonts w:asciiTheme="majorHAnsi" w:hAnsiTheme="majorHAnsi"/>
          <w:lang w:val="id-ID"/>
        </w:rPr>
        <w:t>runcing, pangkal daun berlekuk</w:t>
      </w:r>
      <w:r w:rsidRPr="001557B7">
        <w:rPr>
          <w:rFonts w:asciiTheme="majorHAnsi" w:hAnsiTheme="majorHAnsi"/>
          <w:lang w:val="id-ID"/>
        </w:rPr>
        <w:t xml:space="preserve">, </w:t>
      </w:r>
      <w:r w:rsidR="004A59AE" w:rsidRPr="001557B7">
        <w:rPr>
          <w:rFonts w:asciiTheme="majorHAnsi" w:hAnsiTheme="majorHAnsi"/>
          <w:lang w:val="id-ID"/>
        </w:rPr>
        <w:t xml:space="preserve">tepi daun rata, </w:t>
      </w:r>
      <w:r w:rsidRPr="001557B7">
        <w:rPr>
          <w:rFonts w:asciiTheme="majorHAnsi" w:hAnsiTheme="majorHAnsi"/>
          <w:lang w:val="id-ID"/>
        </w:rPr>
        <w:t xml:space="preserve">panjang daun 30 cm dan lebarnya </w:t>
      </w:r>
      <w:r w:rsidR="00E87D71" w:rsidRPr="001557B7">
        <w:rPr>
          <w:rFonts w:asciiTheme="majorHAnsi" w:hAnsiTheme="majorHAnsi"/>
          <w:lang w:val="id-ID"/>
        </w:rPr>
        <w:t>25</w:t>
      </w:r>
      <w:r w:rsidRPr="001557B7">
        <w:rPr>
          <w:rFonts w:asciiTheme="majorHAnsi" w:hAnsiTheme="majorHAnsi"/>
          <w:lang w:val="id-ID"/>
        </w:rPr>
        <w:t xml:space="preserve"> cm, permukaan atas </w:t>
      </w:r>
      <w:r w:rsidR="00D2007A" w:rsidRPr="001557B7">
        <w:rPr>
          <w:rFonts w:asciiTheme="majorHAnsi" w:hAnsiTheme="majorHAnsi"/>
        </w:rPr>
        <w:t xml:space="preserve">licin berlapis lilin </w:t>
      </w:r>
      <w:r w:rsidRPr="001557B7">
        <w:rPr>
          <w:rFonts w:asciiTheme="majorHAnsi" w:hAnsiTheme="majorHAnsi"/>
          <w:lang w:val="id-ID"/>
        </w:rPr>
        <w:t>dan permukaan bawah daun licin, tipe pertulangan daun menyi</w:t>
      </w:r>
      <w:r w:rsidR="00E87D71" w:rsidRPr="001557B7">
        <w:rPr>
          <w:rFonts w:asciiTheme="majorHAnsi" w:hAnsiTheme="majorHAnsi"/>
          <w:lang w:val="id-ID"/>
        </w:rPr>
        <w:t xml:space="preserve">rip, dudukan daun tersebar, memiliki </w:t>
      </w:r>
      <w:r w:rsidRPr="001557B7">
        <w:rPr>
          <w:rFonts w:asciiTheme="majorHAnsi" w:hAnsiTheme="majorHAnsi"/>
          <w:lang w:val="id-ID"/>
        </w:rPr>
        <w:t>daging daun tipis dan  kaku. Daun tumbuhan ini berwarn</w:t>
      </w:r>
      <w:r w:rsidR="00E87D71" w:rsidRPr="001557B7">
        <w:rPr>
          <w:rFonts w:asciiTheme="majorHAnsi" w:hAnsiTheme="majorHAnsi"/>
          <w:lang w:val="id-ID"/>
        </w:rPr>
        <w:t xml:space="preserve">a hijau dengan </w:t>
      </w:r>
      <w:r w:rsidRPr="001557B7">
        <w:rPr>
          <w:rFonts w:asciiTheme="majorHAnsi" w:hAnsiTheme="majorHAnsi"/>
          <w:lang w:val="id-ID"/>
        </w:rPr>
        <w:t xml:space="preserve"> warna tulang daun primer hijau.</w:t>
      </w:r>
    </w:p>
    <w:p w14:paraId="615E25F2" w14:textId="3069FC3C" w:rsidR="00D2007A" w:rsidRPr="00D2007A" w:rsidRDefault="00F860B7" w:rsidP="004C66CF">
      <w:pPr>
        <w:pStyle w:val="ListParagraph"/>
        <w:spacing w:line="360" w:lineRule="auto"/>
        <w:ind w:firstLine="720"/>
        <w:jc w:val="both"/>
        <w:rPr>
          <w:rFonts w:asciiTheme="majorHAnsi" w:hAnsiTheme="majorHAnsi"/>
          <w:lang w:val="id-ID"/>
        </w:rPr>
      </w:pPr>
      <w:r>
        <w:rPr>
          <w:rFonts w:asciiTheme="majorHAnsi" w:hAnsiTheme="majorHAnsi"/>
          <w:lang w:val="id-ID"/>
        </w:rPr>
        <w:t>Pengamatan mor</w:t>
      </w:r>
      <w:r w:rsidR="00E87D71">
        <w:rPr>
          <w:rFonts w:asciiTheme="majorHAnsi" w:hAnsiTheme="majorHAnsi"/>
          <w:lang w:val="id-ID"/>
        </w:rPr>
        <w:t>fologi tangkai meliputi warna tangkai</w:t>
      </w:r>
      <w:r w:rsidRPr="00512066">
        <w:rPr>
          <w:rFonts w:asciiTheme="majorHAnsi" w:hAnsiTheme="majorHAnsi"/>
          <w:lang w:val="id-ID"/>
        </w:rPr>
        <w:t>, bentuk, tipe, motif, dan permukaan</w:t>
      </w:r>
      <w:r>
        <w:rPr>
          <w:rFonts w:asciiTheme="majorHAnsi" w:hAnsiTheme="majorHAnsi"/>
          <w:lang w:val="id-ID"/>
        </w:rPr>
        <w:t xml:space="preserve"> </w:t>
      </w:r>
      <w:r w:rsidR="00E87D71">
        <w:rPr>
          <w:rFonts w:asciiTheme="majorHAnsi" w:hAnsiTheme="majorHAnsi"/>
          <w:lang w:val="id-ID"/>
        </w:rPr>
        <w:t>tangkai</w:t>
      </w:r>
      <w:r>
        <w:rPr>
          <w:rFonts w:asciiTheme="majorHAnsi" w:hAnsiTheme="majorHAnsi"/>
          <w:i/>
          <w:iCs/>
          <w:lang w:val="id-ID"/>
        </w:rPr>
        <w:t xml:space="preserve">. </w:t>
      </w:r>
      <w:r w:rsidR="00E87D71" w:rsidRPr="009E3D26">
        <w:rPr>
          <w:rFonts w:asciiTheme="majorHAnsi" w:hAnsiTheme="majorHAnsi"/>
          <w:i/>
          <w:iCs/>
          <w:lang w:val="id-ID"/>
        </w:rPr>
        <w:lastRenderedPageBreak/>
        <w:t xml:space="preserve">Schismatoglottis </w:t>
      </w:r>
      <w:r w:rsidR="00DF1841">
        <w:rPr>
          <w:rFonts w:asciiTheme="majorHAnsi" w:hAnsiTheme="majorHAnsi"/>
          <w:i/>
          <w:iCs/>
          <w:lang w:val="id-ID"/>
        </w:rPr>
        <w:t>calyptrata</w:t>
      </w:r>
      <w:r w:rsidR="00E87D71" w:rsidRPr="001F4135">
        <w:rPr>
          <w:rFonts w:asciiTheme="majorHAnsi" w:hAnsiTheme="majorHAnsi"/>
          <w:lang w:val="id-ID"/>
        </w:rPr>
        <w:t xml:space="preserve"> </w:t>
      </w:r>
      <w:r w:rsidR="001557B7" w:rsidRPr="004C66CF">
        <w:rPr>
          <w:rFonts w:asciiTheme="majorHAnsi" w:hAnsiTheme="majorHAnsi"/>
          <w:iCs/>
        </w:rPr>
        <w:t>(Roxb.) Zoll. &amp; Moritzi</w:t>
      </w:r>
      <w:r w:rsidR="001557B7" w:rsidRPr="007E4C02">
        <w:rPr>
          <w:rFonts w:asciiTheme="majorHAnsi" w:hAnsiTheme="majorHAnsi"/>
          <w:lang w:val="id-ID"/>
        </w:rPr>
        <w:t xml:space="preserve"> </w:t>
      </w:r>
      <w:r w:rsidRPr="007E4C02">
        <w:rPr>
          <w:rFonts w:asciiTheme="majorHAnsi" w:hAnsiTheme="majorHAnsi"/>
          <w:lang w:val="id-ID"/>
        </w:rPr>
        <w:t>memil</w:t>
      </w:r>
      <w:r w:rsidR="00B70939">
        <w:rPr>
          <w:rFonts w:asciiTheme="majorHAnsi" w:hAnsiTheme="majorHAnsi"/>
          <w:lang w:val="id-ID"/>
        </w:rPr>
        <w:t xml:space="preserve">iki tangkai </w:t>
      </w:r>
      <w:r w:rsidRPr="007E4C02">
        <w:rPr>
          <w:rFonts w:asciiTheme="majorHAnsi" w:hAnsiTheme="majorHAnsi"/>
          <w:lang w:val="id-ID"/>
        </w:rPr>
        <w:t xml:space="preserve"> be</w:t>
      </w:r>
      <w:r w:rsidR="00E87D71">
        <w:rPr>
          <w:rFonts w:asciiTheme="majorHAnsi" w:hAnsiTheme="majorHAnsi"/>
          <w:lang w:val="id-ID"/>
        </w:rPr>
        <w:t>rbentuk silinder. T</w:t>
      </w:r>
      <w:r>
        <w:rPr>
          <w:rFonts w:asciiTheme="majorHAnsi" w:hAnsiTheme="majorHAnsi"/>
          <w:lang w:val="id-ID"/>
        </w:rPr>
        <w:t>ang</w:t>
      </w:r>
      <w:r w:rsidR="00E87D71">
        <w:rPr>
          <w:rFonts w:asciiTheme="majorHAnsi" w:hAnsiTheme="majorHAnsi"/>
          <w:lang w:val="id-ID"/>
        </w:rPr>
        <w:t>kai tumbuhan ini berwarna hijau,</w:t>
      </w:r>
      <w:r>
        <w:rPr>
          <w:rFonts w:asciiTheme="majorHAnsi" w:hAnsiTheme="majorHAnsi"/>
          <w:lang w:val="id-ID"/>
        </w:rPr>
        <w:t xml:space="preserve"> </w:t>
      </w:r>
      <w:r w:rsidRPr="007E4C02">
        <w:rPr>
          <w:rFonts w:asciiTheme="majorHAnsi" w:hAnsiTheme="majorHAnsi"/>
          <w:lang w:val="id-ID"/>
        </w:rPr>
        <w:t>mem</w:t>
      </w:r>
      <w:r>
        <w:rPr>
          <w:rFonts w:asciiTheme="majorHAnsi" w:hAnsiTheme="majorHAnsi"/>
          <w:lang w:val="id-ID"/>
        </w:rPr>
        <w:t>i</w:t>
      </w:r>
      <w:r w:rsidRPr="007E4C02">
        <w:rPr>
          <w:rFonts w:asciiTheme="majorHAnsi" w:hAnsiTheme="majorHAnsi"/>
          <w:lang w:val="id-ID"/>
        </w:rPr>
        <w:t>l</w:t>
      </w:r>
      <w:r w:rsidR="00E87D71">
        <w:rPr>
          <w:rFonts w:asciiTheme="majorHAnsi" w:hAnsiTheme="majorHAnsi"/>
          <w:lang w:val="id-ID"/>
        </w:rPr>
        <w:t>iki permukaan tangkai yang licin dan basah (</w:t>
      </w:r>
      <w:r w:rsidR="00E87D71" w:rsidRPr="00077B2A">
        <w:rPr>
          <w:rFonts w:asciiTheme="majorHAnsi" w:hAnsiTheme="majorHAnsi"/>
          <w:i/>
          <w:iCs/>
          <w:lang w:val="id-ID"/>
        </w:rPr>
        <w:t>herbaceus</w:t>
      </w:r>
      <w:r w:rsidR="00E87D71">
        <w:rPr>
          <w:rFonts w:asciiTheme="majorHAnsi" w:hAnsiTheme="majorHAnsi"/>
          <w:lang w:val="id-ID"/>
        </w:rPr>
        <w:t>).</w:t>
      </w:r>
    </w:p>
    <w:p w14:paraId="3DF3DE13" w14:textId="77777777" w:rsidR="00914174" w:rsidRPr="008D4487" w:rsidRDefault="00DF1841" w:rsidP="00914174">
      <w:pPr>
        <w:pStyle w:val="ListParagraph"/>
        <w:numPr>
          <w:ilvl w:val="0"/>
          <w:numId w:val="34"/>
        </w:numPr>
        <w:spacing w:line="360" w:lineRule="auto"/>
        <w:jc w:val="both"/>
        <w:rPr>
          <w:rFonts w:asciiTheme="majorHAnsi" w:hAnsiTheme="majorHAnsi"/>
          <w:lang w:val="id-ID"/>
        </w:rPr>
      </w:pPr>
      <w:r w:rsidRPr="009E3D26">
        <w:rPr>
          <w:rFonts w:asciiTheme="majorHAnsi" w:hAnsiTheme="majorHAnsi"/>
          <w:i/>
          <w:iCs/>
          <w:lang w:val="id-ID"/>
        </w:rPr>
        <w:t>Schismatoglottis</w:t>
      </w:r>
      <w:r w:rsidR="00914174">
        <w:rPr>
          <w:rFonts w:asciiTheme="majorHAnsi" w:hAnsiTheme="majorHAnsi"/>
          <w:i/>
          <w:iCs/>
          <w:lang w:val="id-ID"/>
        </w:rPr>
        <w:t xml:space="preserve"> </w:t>
      </w:r>
      <w:r w:rsidR="00914174" w:rsidRPr="00914174">
        <w:rPr>
          <w:rFonts w:asciiTheme="majorHAnsi" w:hAnsiTheme="majorHAnsi"/>
          <w:lang w:val="id-ID"/>
        </w:rPr>
        <w:t>sp.</w:t>
      </w:r>
      <w:r w:rsidR="00914174">
        <w:rPr>
          <w:rFonts w:asciiTheme="majorHAnsi" w:hAnsiTheme="majorHAnsi"/>
          <w:i/>
          <w:iCs/>
          <w:lang w:val="id-ID"/>
        </w:rPr>
        <w:t xml:space="preserve"> </w:t>
      </w:r>
    </w:p>
    <w:p w14:paraId="4F9B4C9A" w14:textId="5AA72C2F" w:rsidR="00914174" w:rsidRDefault="00000000" w:rsidP="00032CA1">
      <w:pPr>
        <w:pStyle w:val="ListParagraph"/>
        <w:keepNext/>
        <w:spacing w:line="240" w:lineRule="auto"/>
        <w:jc w:val="center"/>
      </w:pPr>
      <w:r>
        <w:pict w14:anchorId="0EBFACD8">
          <v:shape id="Left Arrow 12" o:spid="_x0000_s2125" type="#_x0000_t66" style="position:absolute;left:0;text-align:left;margin-left:221.85pt;margin-top:50.1pt;width:31.75pt;height:19.6pt;z-index:25172480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" adj="6667" fillcolor="#f79646 [3209]" strokecolor="white [3201]" strokeweight="3pt">
            <v:shadow on="t" color="black" opacity="24903f" origin=",.5" offset="0,.55556mm"/>
          </v:shape>
        </w:pict>
      </w:r>
      <w:r>
        <w:rPr>
          <w:rFonts w:asciiTheme="majorHAnsi" w:hAnsiTheme="majorHAnsi"/>
          <w:lang w:val="id-ID" w:eastAsia="id-ID"/>
        </w:rPr>
        <w:pict w14:anchorId="5C8B1E83">
          <v:shape id="_x0000_s2094" type="#_x0000_t202" style="position:absolute;left:0;text-align:left;margin-left:164.6pt;margin-top:136.5pt;width:23.25pt;height:21.75pt;z-index:251703296">
            <v:textbox style="mso-next-textbox:#_x0000_s2094">
              <w:txbxContent>
                <w:p w14:paraId="0746CF37" w14:textId="77777777" w:rsidR="0037030D" w:rsidRPr="00B23064" w:rsidRDefault="0037030D" w:rsidP="00914174">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601E62B3">
          <v:shape id="_x0000_s2093" type="#_x0000_t202" style="position:absolute;left:0;text-align:left;margin-left:43.85pt;margin-top:135.05pt;width:23.25pt;height:23.25pt;z-index:251702272">
            <v:textbox style="mso-next-textbox:#_x0000_s2093">
              <w:txbxContent>
                <w:p w14:paraId="7D753C74" w14:textId="77777777" w:rsidR="0037030D" w:rsidRPr="00B23064" w:rsidRDefault="0037030D" w:rsidP="00914174">
                  <w:pPr>
                    <w:rPr>
                      <w:rFonts w:asciiTheme="majorHAnsi" w:hAnsiTheme="majorHAnsi"/>
                      <w:b/>
                      <w:bCs/>
                      <w:lang w:val="id-ID"/>
                    </w:rPr>
                  </w:pPr>
                  <w:r w:rsidRPr="00B23064">
                    <w:rPr>
                      <w:rFonts w:asciiTheme="majorHAnsi" w:hAnsiTheme="majorHAnsi"/>
                      <w:b/>
                      <w:bCs/>
                      <w:lang w:val="id-ID"/>
                    </w:rPr>
                    <w:t>a</w:t>
                  </w:r>
                </w:p>
              </w:txbxContent>
            </v:textbox>
          </v:shape>
        </w:pict>
      </w:r>
      <w:r w:rsidR="00914174" w:rsidRPr="008D4487">
        <w:rPr>
          <w:rFonts w:asciiTheme="majorHAnsi" w:hAnsiTheme="majorHAnsi"/>
          <w:lang w:val="id-ID" w:eastAsia="id-ID"/>
        </w:rPr>
        <w:drawing>
          <wp:inline distT="0" distB="0" distL="0" distR="0" wp14:anchorId="08BD6870" wp14:editId="655C4A61">
            <wp:extent cx="1512000" cy="2016000"/>
            <wp:effectExtent l="1905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914174" w:rsidRPr="008D4487">
        <w:rPr>
          <w:rFonts w:asciiTheme="majorHAnsi" w:hAnsiTheme="majorHAnsi"/>
          <w:lang w:val="id-ID" w:eastAsia="id-ID"/>
        </w:rPr>
        <w:drawing>
          <wp:inline distT="0" distB="0" distL="0" distR="0" wp14:anchorId="209E6633" wp14:editId="77C368C6">
            <wp:extent cx="1537786" cy="2016000"/>
            <wp:effectExtent l="19050" t="0" r="5264"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37786" cy="2016000"/>
                    </a:xfrm>
                    <a:prstGeom prst="rect">
                      <a:avLst/>
                    </a:prstGeom>
                    <a:noFill/>
                    <a:ln>
                      <a:noFill/>
                    </a:ln>
                  </pic:spPr>
                </pic:pic>
              </a:graphicData>
            </a:graphic>
          </wp:inline>
        </w:drawing>
      </w:r>
    </w:p>
    <w:p w14:paraId="13D697A6" w14:textId="3765C426" w:rsidR="00914174" w:rsidRPr="00914174" w:rsidRDefault="00914174" w:rsidP="00032CA1">
      <w:pPr>
        <w:pStyle w:val="ListParagraph"/>
        <w:spacing w:line="240" w:lineRule="auto"/>
        <w:jc w:val="center"/>
        <w:rPr>
          <w:rFonts w:asciiTheme="majorHAnsi" w:hAnsiTheme="majorHAnsi"/>
          <w:lang w:val="id-ID"/>
        </w:rPr>
      </w:pPr>
      <w:bookmarkStart w:id="73" w:name="_Toc131498954"/>
      <w:r w:rsidRPr="00D572FD">
        <w:rPr>
          <w:rFonts w:asciiTheme="majorHAnsi" w:hAnsiTheme="majorHAnsi"/>
        </w:rPr>
        <w:t xml:space="preserve">Gambar 4. </w:t>
      </w:r>
      <w:r w:rsidR="00CE0B4A" w:rsidRPr="00D572FD">
        <w:rPr>
          <w:rFonts w:asciiTheme="majorHAnsi" w:hAnsiTheme="majorHAnsi"/>
        </w:rPr>
        <w:fldChar w:fldCharType="begin"/>
      </w:r>
      <w:r w:rsidRPr="00D572FD">
        <w:rPr>
          <w:rFonts w:asciiTheme="majorHAnsi" w:hAnsiTheme="majorHAnsi"/>
        </w:rPr>
        <w:instrText xml:space="preserve"> SEQ Gambar_4. \* ARABIC </w:instrText>
      </w:r>
      <w:r w:rsidR="00CE0B4A" w:rsidRPr="00D572FD">
        <w:rPr>
          <w:rFonts w:asciiTheme="majorHAnsi" w:hAnsiTheme="majorHAnsi"/>
        </w:rPr>
        <w:fldChar w:fldCharType="separate"/>
      </w:r>
      <w:r w:rsidR="00847469">
        <w:rPr>
          <w:rFonts w:asciiTheme="majorHAnsi" w:hAnsiTheme="majorHAnsi"/>
        </w:rPr>
        <w:t>12</w:t>
      </w:r>
      <w:r w:rsidR="00CE0B4A" w:rsidRPr="00D572FD">
        <w:rPr>
          <w:rFonts w:asciiTheme="majorHAnsi" w:hAnsiTheme="majorHAnsi"/>
        </w:rPr>
        <w:fldChar w:fldCharType="end"/>
      </w:r>
      <w:r w:rsidRPr="00914174">
        <w:rPr>
          <w:rFonts w:asciiTheme="majorHAnsi" w:hAnsiTheme="majorHAnsi"/>
          <w:i/>
          <w:iCs/>
          <w:lang w:val="id-ID"/>
        </w:rPr>
        <w:t xml:space="preserve"> </w:t>
      </w:r>
      <w:r w:rsidR="00DF1841" w:rsidRPr="009E3D26">
        <w:rPr>
          <w:rFonts w:asciiTheme="majorHAnsi" w:hAnsiTheme="majorHAnsi"/>
          <w:i/>
          <w:iCs/>
          <w:lang w:val="id-ID"/>
        </w:rPr>
        <w:t>Schismatoglottis</w:t>
      </w:r>
      <w:r>
        <w:rPr>
          <w:rFonts w:asciiTheme="majorHAnsi" w:hAnsiTheme="majorHAnsi"/>
          <w:i/>
          <w:iCs/>
          <w:lang w:val="id-ID"/>
        </w:rPr>
        <w:t xml:space="preserve"> </w:t>
      </w:r>
      <w:r w:rsidRPr="00914174">
        <w:rPr>
          <w:rFonts w:asciiTheme="majorHAnsi" w:hAnsiTheme="majorHAnsi"/>
          <w:lang w:val="id-ID"/>
        </w:rPr>
        <w:t>sp.</w:t>
      </w:r>
      <w:r>
        <w:rPr>
          <w:rFonts w:asciiTheme="majorHAnsi" w:hAnsiTheme="majorHAnsi"/>
          <w:i/>
          <w:iCs/>
          <w:lang w:val="id-ID"/>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1557B7">
        <w:rPr>
          <w:rFonts w:asciiTheme="majorHAnsi" w:hAnsiTheme="majorHAnsi"/>
        </w:rPr>
        <w:t xml:space="preserve"> (skala 1:6)</w:t>
      </w:r>
      <w:r w:rsidRPr="00914174">
        <w:rPr>
          <w:rFonts w:asciiTheme="majorHAnsi" w:hAnsiTheme="majorHAnsi"/>
          <w:lang w:val="id-ID"/>
        </w:rPr>
        <w:t xml:space="preserve">, (b) bagian tangkai </w:t>
      </w:r>
      <w:r w:rsidR="001557B7">
        <w:rPr>
          <w:rFonts w:asciiTheme="majorHAnsi" w:hAnsiTheme="majorHAnsi"/>
        </w:rPr>
        <w:t xml:space="preserve">(skala 1:15) </w:t>
      </w:r>
      <w:r w:rsidRPr="00914174">
        <w:rPr>
          <w:rFonts w:asciiTheme="majorHAnsi" w:hAnsiTheme="majorHAnsi"/>
          <w:lang w:val="id-ID"/>
        </w:rPr>
        <w:t>(Dok pribadi, 2023).</w:t>
      </w:r>
      <w:bookmarkEnd w:id="73"/>
    </w:p>
    <w:p w14:paraId="2A847DC5" w14:textId="6B3B3D2F" w:rsidR="00914174" w:rsidRPr="00BB2D6B" w:rsidRDefault="00914174" w:rsidP="00914174">
      <w:pPr>
        <w:pStyle w:val="ListParagraph"/>
        <w:spacing w:line="360" w:lineRule="auto"/>
        <w:jc w:val="both"/>
        <w:rPr>
          <w:rFonts w:asciiTheme="majorHAnsi" w:hAnsiTheme="majorHAnsi"/>
          <w:lang w:val="id-ID"/>
        </w:rPr>
      </w:pPr>
      <w:r>
        <w:rPr>
          <w:rFonts w:asciiTheme="majorHAnsi" w:hAnsiTheme="majorHAnsi"/>
          <w:lang w:val="id-ID"/>
        </w:rPr>
        <w:t>Klasifikasi</w:t>
      </w:r>
    </w:p>
    <w:p w14:paraId="37D9A677" w14:textId="77777777" w:rsidR="00914174" w:rsidRDefault="00914174" w:rsidP="00914174">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33D3EA0A" w14:textId="77777777" w:rsidR="00914174" w:rsidRDefault="00914174" w:rsidP="00914174">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63C64E0F" w14:textId="77777777" w:rsidR="00914174" w:rsidRDefault="00914174" w:rsidP="00914174">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49AD79C7"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Superdivisi</w:t>
      </w:r>
      <w:r w:rsidRPr="00512066">
        <w:rPr>
          <w:rFonts w:asciiTheme="majorHAnsi" w:hAnsiTheme="majorHAnsi"/>
        </w:rPr>
        <w:tab/>
        <w:t xml:space="preserve"> : Embryophyta </w:t>
      </w:r>
    </w:p>
    <w:p w14:paraId="1F25A974"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Divisi</w:t>
      </w:r>
      <w:r w:rsidRPr="00512066">
        <w:rPr>
          <w:rFonts w:asciiTheme="majorHAnsi" w:hAnsiTheme="majorHAnsi"/>
        </w:rPr>
        <w:tab/>
        <w:t xml:space="preserve"> </w:t>
      </w:r>
      <w:r>
        <w:rPr>
          <w:rFonts w:asciiTheme="majorHAnsi" w:hAnsiTheme="majorHAnsi"/>
          <w:lang w:val="id-ID"/>
        </w:rPr>
        <w:tab/>
      </w:r>
      <w:r w:rsidRPr="00512066">
        <w:rPr>
          <w:rFonts w:asciiTheme="majorHAnsi" w:hAnsiTheme="majorHAnsi"/>
        </w:rPr>
        <w:t xml:space="preserve">: Tracheophyta </w:t>
      </w:r>
    </w:p>
    <w:p w14:paraId="02E278AC" w14:textId="77777777" w:rsidR="00914174" w:rsidRDefault="00914174" w:rsidP="00914174">
      <w:pPr>
        <w:pStyle w:val="ListParagraph"/>
        <w:spacing w:line="240" w:lineRule="auto"/>
        <w:jc w:val="both"/>
        <w:rPr>
          <w:rFonts w:asciiTheme="majorHAnsi" w:hAnsiTheme="majorHAnsi"/>
          <w:lang w:val="id-ID"/>
        </w:rPr>
      </w:pPr>
      <w:r w:rsidRPr="00512066">
        <w:rPr>
          <w:rFonts w:asciiTheme="majorHAnsi" w:hAnsiTheme="majorHAnsi"/>
        </w:rPr>
        <w:t>Sub</w:t>
      </w:r>
      <w:r>
        <w:rPr>
          <w:rFonts w:asciiTheme="majorHAnsi" w:hAnsiTheme="majorHAnsi"/>
        </w:rPr>
        <w:t>divisi</w:t>
      </w:r>
      <w:r w:rsidRPr="00512066">
        <w:rPr>
          <w:rFonts w:asciiTheme="majorHAnsi" w:hAnsiTheme="majorHAnsi"/>
        </w:rPr>
        <w:tab/>
        <w:t xml:space="preserve"> : Spermatophytina </w:t>
      </w:r>
    </w:p>
    <w:p w14:paraId="453C146F"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Kelas</w:t>
      </w:r>
      <w:r w:rsidRPr="00512066">
        <w:rPr>
          <w:rFonts w:asciiTheme="majorHAnsi" w:hAnsiTheme="majorHAnsi"/>
        </w:rPr>
        <w:tab/>
      </w:r>
      <w:r w:rsidRPr="00512066">
        <w:rPr>
          <w:rFonts w:asciiTheme="majorHAnsi" w:hAnsiTheme="majorHAnsi"/>
        </w:rPr>
        <w:tab/>
        <w:t xml:space="preserve"> : Magnoliopsida</w:t>
      </w:r>
    </w:p>
    <w:p w14:paraId="2CE8B7C6"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Superordo</w:t>
      </w:r>
      <w:r w:rsidRPr="00512066">
        <w:rPr>
          <w:rFonts w:asciiTheme="majorHAnsi" w:hAnsiTheme="majorHAnsi"/>
        </w:rPr>
        <w:tab/>
        <w:t xml:space="preserve"> : Lilianae </w:t>
      </w:r>
    </w:p>
    <w:p w14:paraId="76DF026A"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Ordo</w:t>
      </w:r>
      <w:r w:rsidRPr="00512066">
        <w:rPr>
          <w:rFonts w:asciiTheme="majorHAnsi" w:hAnsiTheme="majorHAnsi"/>
        </w:rPr>
        <w:t xml:space="preserve"> </w:t>
      </w:r>
      <w:r>
        <w:rPr>
          <w:rFonts w:asciiTheme="majorHAnsi" w:hAnsiTheme="majorHAnsi"/>
          <w:lang w:val="id-ID"/>
        </w:rPr>
        <w:tab/>
      </w:r>
      <w:r w:rsidRPr="00512066">
        <w:rPr>
          <w:rFonts w:asciiTheme="majorHAnsi" w:hAnsiTheme="majorHAnsi"/>
        </w:rPr>
        <w:tab/>
        <w:t xml:space="preserve">: Alismatales </w:t>
      </w:r>
    </w:p>
    <w:p w14:paraId="646C9464" w14:textId="77777777" w:rsidR="00914174" w:rsidRDefault="00914174" w:rsidP="00914174">
      <w:pPr>
        <w:pStyle w:val="ListParagraph"/>
        <w:spacing w:line="240" w:lineRule="auto"/>
        <w:jc w:val="both"/>
        <w:rPr>
          <w:rFonts w:asciiTheme="majorHAnsi" w:hAnsiTheme="majorHAnsi"/>
          <w:lang w:val="id-ID"/>
        </w:rPr>
      </w:pPr>
      <w:r>
        <w:rPr>
          <w:rFonts w:asciiTheme="majorHAnsi" w:hAnsiTheme="majorHAnsi"/>
        </w:rPr>
        <w:t>Famili</w:t>
      </w:r>
      <w:r w:rsidRPr="00512066">
        <w:rPr>
          <w:rFonts w:asciiTheme="majorHAnsi" w:hAnsiTheme="majorHAnsi"/>
        </w:rPr>
        <w:tab/>
      </w:r>
      <w:r>
        <w:rPr>
          <w:rFonts w:asciiTheme="majorHAnsi" w:hAnsiTheme="majorHAnsi"/>
          <w:lang w:val="id-ID"/>
        </w:rPr>
        <w:tab/>
      </w:r>
      <w:r w:rsidRPr="00512066">
        <w:rPr>
          <w:rFonts w:asciiTheme="majorHAnsi" w:hAnsiTheme="majorHAnsi"/>
        </w:rPr>
        <w:t xml:space="preserve">: Araceae </w:t>
      </w:r>
    </w:p>
    <w:p w14:paraId="3485B225" w14:textId="77777777" w:rsidR="00914174" w:rsidRDefault="00DF1841" w:rsidP="00914174">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S</w:t>
      </w:r>
      <w:r w:rsidRPr="00DF1841">
        <w:rPr>
          <w:rFonts w:asciiTheme="majorHAnsi" w:hAnsiTheme="majorHAnsi"/>
          <w:lang w:val="id-ID"/>
        </w:rPr>
        <w:t>chismatoglottis</w:t>
      </w:r>
    </w:p>
    <w:p w14:paraId="08100BEA" w14:textId="77777777" w:rsidR="00914174" w:rsidRPr="00914174" w:rsidRDefault="00914174" w:rsidP="00914174">
      <w:pPr>
        <w:pStyle w:val="ListParagraph"/>
        <w:spacing w:line="360" w:lineRule="auto"/>
        <w:jc w:val="both"/>
        <w:rPr>
          <w:rFonts w:asciiTheme="majorHAnsi" w:hAnsiTheme="majorHAnsi"/>
          <w:lang w:val="id-ID"/>
        </w:rPr>
      </w:pPr>
      <w:r>
        <w:rPr>
          <w:rFonts w:asciiTheme="majorHAnsi" w:hAnsiTheme="majorHAnsi"/>
          <w:lang w:val="id-ID"/>
        </w:rPr>
        <w:t>Spesies</w:t>
      </w:r>
      <w:r>
        <w:rPr>
          <w:rFonts w:asciiTheme="majorHAnsi" w:hAnsiTheme="majorHAnsi"/>
          <w:lang w:val="id-ID"/>
        </w:rPr>
        <w:tab/>
      </w:r>
      <w:r>
        <w:rPr>
          <w:rFonts w:asciiTheme="majorHAnsi" w:hAnsiTheme="majorHAnsi"/>
          <w:lang w:val="id-ID"/>
        </w:rPr>
        <w:tab/>
        <w:t>:</w:t>
      </w:r>
      <w:r w:rsidRPr="00914174">
        <w:rPr>
          <w:rFonts w:asciiTheme="majorHAnsi" w:hAnsiTheme="majorHAnsi"/>
          <w:i/>
          <w:iCs/>
          <w:lang w:val="id-ID"/>
        </w:rPr>
        <w:t xml:space="preserve"> </w:t>
      </w:r>
      <w:r w:rsidR="00DF1841" w:rsidRPr="009E3D26">
        <w:rPr>
          <w:rFonts w:asciiTheme="majorHAnsi" w:hAnsiTheme="majorHAnsi"/>
          <w:i/>
          <w:iCs/>
          <w:lang w:val="id-ID"/>
        </w:rPr>
        <w:t>Schismatoglottis</w:t>
      </w:r>
      <w:r>
        <w:rPr>
          <w:rFonts w:asciiTheme="majorHAnsi" w:hAnsiTheme="majorHAnsi"/>
          <w:i/>
          <w:iCs/>
          <w:lang w:val="id-ID"/>
        </w:rPr>
        <w:t xml:space="preserve"> </w:t>
      </w:r>
      <w:r w:rsidRPr="00914174">
        <w:rPr>
          <w:rFonts w:asciiTheme="majorHAnsi" w:hAnsiTheme="majorHAnsi"/>
          <w:lang w:val="id-ID"/>
        </w:rPr>
        <w:t>sp .</w:t>
      </w:r>
      <w:r>
        <w:rPr>
          <w:rFonts w:asciiTheme="majorHAnsi" w:hAnsiTheme="majorHAnsi"/>
          <w:i/>
          <w:iCs/>
          <w:lang w:val="id-ID"/>
        </w:rPr>
        <w:t xml:space="preserve"> </w:t>
      </w:r>
    </w:p>
    <w:p w14:paraId="6AA5B4A5" w14:textId="77777777" w:rsidR="00914174" w:rsidRPr="00BB2D6B" w:rsidRDefault="00914174" w:rsidP="00DF1841">
      <w:pPr>
        <w:pStyle w:val="ListParagraph"/>
        <w:spacing w:line="360" w:lineRule="auto"/>
        <w:ind w:firstLine="720"/>
        <w:jc w:val="both"/>
        <w:rPr>
          <w:rFonts w:asciiTheme="majorHAnsi" w:hAnsiTheme="majorHAnsi"/>
          <w:lang w:val="id-ID"/>
        </w:rPr>
      </w:pPr>
      <w:r>
        <w:rPr>
          <w:rFonts w:asciiTheme="majorHAnsi" w:hAnsiTheme="majorHAnsi"/>
          <w:lang w:val="id-ID"/>
        </w:rPr>
        <w:lastRenderedPageBreak/>
        <w:t xml:space="preserve">Pengamatan </w:t>
      </w:r>
      <w:r w:rsidR="00DF1841" w:rsidRPr="009E3D26">
        <w:rPr>
          <w:rFonts w:asciiTheme="majorHAnsi" w:hAnsiTheme="majorHAnsi"/>
          <w:i/>
          <w:iCs/>
          <w:lang w:val="id-ID"/>
        </w:rPr>
        <w:t>Schismatoglottis</w:t>
      </w:r>
      <w:r w:rsidR="00DF1841" w:rsidRPr="00914174">
        <w:rPr>
          <w:rFonts w:asciiTheme="majorHAnsi" w:hAnsiTheme="majorHAnsi"/>
          <w:lang w:val="id-ID"/>
        </w:rPr>
        <w:t xml:space="preserve"> </w:t>
      </w:r>
      <w:r w:rsidRPr="00914174">
        <w:rPr>
          <w:rFonts w:asciiTheme="majorHAnsi" w:hAnsiTheme="majorHAnsi"/>
          <w:lang w:val="id-ID"/>
        </w:rPr>
        <w:t>sp</w:t>
      </w:r>
      <w:r>
        <w:rPr>
          <w:rFonts w:asciiTheme="majorHAnsi" w:hAnsiTheme="majorHAnsi"/>
          <w:lang w:val="id-ID"/>
        </w:rPr>
        <w:t>.</w:t>
      </w:r>
      <w:r w:rsidRPr="00440F79">
        <w:rPr>
          <w:rFonts w:asciiTheme="majorHAnsi" w:hAnsiTheme="majorHAnsi"/>
          <w:i/>
          <w:iCs/>
          <w:lang w:val="id-ID"/>
        </w:rPr>
        <w:t xml:space="preserve"> </w:t>
      </w:r>
      <w:r w:rsidRPr="00BB2D6B">
        <w:rPr>
          <w:rFonts w:asciiTheme="majorHAnsi" w:hAnsiTheme="majorHAnsi"/>
          <w:lang w:val="id-ID"/>
        </w:rPr>
        <w:t xml:space="preserve">dilakukan pada tanggal </w:t>
      </w:r>
      <w:r>
        <w:rPr>
          <w:rFonts w:asciiTheme="majorHAnsi" w:hAnsiTheme="majorHAnsi"/>
          <w:lang w:val="id-ID"/>
        </w:rPr>
        <w:t xml:space="preserve"> 2</w:t>
      </w:r>
      <w:r w:rsidRPr="00BB2D6B">
        <w:rPr>
          <w:rFonts w:asciiTheme="majorHAnsi" w:hAnsiTheme="majorHAnsi"/>
          <w:lang w:val="id-ID"/>
        </w:rPr>
        <w:t xml:space="preserve"> Februari 2023. Tumbuhan ini ditemukan pada pinggir </w:t>
      </w:r>
      <w:r>
        <w:rPr>
          <w:rFonts w:asciiTheme="majorHAnsi" w:hAnsiTheme="majorHAnsi"/>
          <w:lang w:val="id-ID"/>
        </w:rPr>
        <w:t xml:space="preserve">jalan dekat dengan sungai </w:t>
      </w:r>
      <w:r w:rsidRPr="00BB2D6B">
        <w:rPr>
          <w:rFonts w:asciiTheme="majorHAnsi" w:hAnsiTheme="majorHAnsi"/>
          <w:lang w:val="id-ID"/>
        </w:rPr>
        <w:t>hutan di lokasi yang memiliki topografi berbukit dan tumbuh pada naungan ringan.</w:t>
      </w:r>
    </w:p>
    <w:p w14:paraId="72101753" w14:textId="7A5AB588" w:rsidR="00914174" w:rsidRDefault="00914174" w:rsidP="00914174">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dudukan daun, dan warna urat utama (tulang daun primer). </w:t>
      </w:r>
    </w:p>
    <w:p w14:paraId="6E5BAEE1" w14:textId="5E6CF71B" w:rsidR="00914174" w:rsidRPr="00E0308C" w:rsidRDefault="00DF1841" w:rsidP="00E0308C">
      <w:pPr>
        <w:pStyle w:val="ListParagraph"/>
        <w:spacing w:line="360" w:lineRule="auto"/>
        <w:ind w:firstLine="720"/>
        <w:jc w:val="both"/>
        <w:rPr>
          <w:rFonts w:asciiTheme="majorHAnsi" w:hAnsiTheme="majorHAnsi"/>
          <w:lang w:val="id-ID"/>
        </w:rPr>
      </w:pPr>
      <w:r w:rsidRPr="009E3D26">
        <w:rPr>
          <w:rFonts w:asciiTheme="majorHAnsi" w:hAnsiTheme="majorHAnsi"/>
          <w:i/>
          <w:iCs/>
          <w:lang w:val="id-ID"/>
        </w:rPr>
        <w:t>Schismatoglottis</w:t>
      </w:r>
      <w:r w:rsidRPr="00914174">
        <w:rPr>
          <w:rFonts w:asciiTheme="majorHAnsi" w:hAnsiTheme="majorHAnsi"/>
          <w:lang w:val="id-ID"/>
        </w:rPr>
        <w:t xml:space="preserve"> </w:t>
      </w:r>
      <w:r w:rsidR="00914174" w:rsidRPr="00914174">
        <w:rPr>
          <w:rFonts w:asciiTheme="majorHAnsi" w:hAnsiTheme="majorHAnsi"/>
          <w:lang w:val="id-ID"/>
        </w:rPr>
        <w:t>sp.</w:t>
      </w:r>
      <w:r w:rsidR="00914174">
        <w:rPr>
          <w:rFonts w:asciiTheme="majorHAnsi" w:hAnsiTheme="majorHAnsi"/>
          <w:i/>
          <w:iCs/>
          <w:lang w:val="id-ID"/>
        </w:rPr>
        <w:t xml:space="preserve"> </w:t>
      </w:r>
      <w:r w:rsidR="00914174" w:rsidRPr="00BB2D6B">
        <w:rPr>
          <w:rFonts w:asciiTheme="majorHAnsi" w:hAnsiTheme="majorHAnsi"/>
          <w:lang w:val="id-ID"/>
        </w:rPr>
        <w:t xml:space="preserve">merupakan tumbuhan herba terestrial. Daun </w:t>
      </w:r>
      <w:r w:rsidRPr="009E3D26">
        <w:rPr>
          <w:rFonts w:asciiTheme="majorHAnsi" w:hAnsiTheme="majorHAnsi"/>
          <w:i/>
          <w:iCs/>
          <w:lang w:val="id-ID"/>
        </w:rPr>
        <w:t>Schismatoglottis</w:t>
      </w:r>
      <w:r w:rsidRPr="00440F79">
        <w:rPr>
          <w:rFonts w:asciiTheme="majorHAnsi" w:hAnsiTheme="majorHAnsi"/>
          <w:lang w:val="id-ID"/>
        </w:rPr>
        <w:t xml:space="preserve"> </w:t>
      </w:r>
      <w:r w:rsidR="00914174" w:rsidRPr="00440F79">
        <w:rPr>
          <w:rFonts w:asciiTheme="majorHAnsi" w:hAnsiTheme="majorHAnsi"/>
          <w:lang w:val="id-ID"/>
        </w:rPr>
        <w:t>sp.</w:t>
      </w:r>
      <w:r w:rsidR="00914174" w:rsidRPr="00440F79">
        <w:rPr>
          <w:rFonts w:asciiTheme="majorHAnsi" w:hAnsiTheme="majorHAnsi"/>
          <w:i/>
          <w:iCs/>
          <w:lang w:val="id-ID"/>
        </w:rPr>
        <w:t xml:space="preserve"> </w:t>
      </w:r>
      <w:r w:rsidR="00914174">
        <w:rPr>
          <w:rFonts w:asciiTheme="majorHAnsi" w:hAnsiTheme="majorHAnsi"/>
          <w:lang w:val="id-ID"/>
        </w:rPr>
        <w:t>merupakan daun tunggal berbentuk jantung</w:t>
      </w:r>
      <w:r w:rsidR="00914174" w:rsidRPr="00BB2D6B">
        <w:rPr>
          <w:rFonts w:asciiTheme="majorHAnsi" w:hAnsiTheme="majorHAnsi"/>
          <w:lang w:val="id-ID"/>
        </w:rPr>
        <w:t xml:space="preserve"> dengan ujung daun </w:t>
      </w:r>
      <w:r w:rsidR="00914174">
        <w:rPr>
          <w:rFonts w:asciiTheme="majorHAnsi" w:hAnsiTheme="majorHAnsi"/>
          <w:lang w:val="id-ID"/>
        </w:rPr>
        <w:t>meruncing, pangkal daun berlekuk, panjang daun 20</w:t>
      </w:r>
      <w:r w:rsidR="00914174" w:rsidRPr="00BB2D6B">
        <w:rPr>
          <w:rFonts w:asciiTheme="majorHAnsi" w:hAnsiTheme="majorHAnsi"/>
          <w:lang w:val="id-ID"/>
        </w:rPr>
        <w:t xml:space="preserve"> cm dan lebarnya </w:t>
      </w:r>
      <w:r w:rsidR="00914174">
        <w:rPr>
          <w:rFonts w:asciiTheme="majorHAnsi" w:hAnsiTheme="majorHAnsi"/>
          <w:lang w:val="id-ID"/>
        </w:rPr>
        <w:t>19</w:t>
      </w:r>
      <w:r w:rsidR="00914174" w:rsidRPr="00BB2D6B">
        <w:rPr>
          <w:rFonts w:asciiTheme="majorHAnsi" w:hAnsiTheme="majorHAnsi"/>
          <w:lang w:val="id-ID"/>
        </w:rPr>
        <w:t xml:space="preserve"> cm, </w:t>
      </w:r>
      <w:r w:rsidR="00914174">
        <w:rPr>
          <w:rFonts w:asciiTheme="majorHAnsi" w:hAnsiTheme="majorHAnsi"/>
          <w:lang w:val="id-ID"/>
        </w:rPr>
        <w:t xml:space="preserve">tepi daun rata, </w:t>
      </w:r>
      <w:r w:rsidR="00914174" w:rsidRPr="00BB2D6B">
        <w:rPr>
          <w:rFonts w:asciiTheme="majorHAnsi" w:hAnsiTheme="majorHAnsi"/>
          <w:lang w:val="id-ID"/>
        </w:rPr>
        <w:t>permukaan atas</w:t>
      </w:r>
      <w:r w:rsidR="00914174">
        <w:rPr>
          <w:rFonts w:asciiTheme="majorHAnsi" w:hAnsiTheme="majorHAnsi"/>
          <w:lang w:val="id-ID"/>
        </w:rPr>
        <w:t xml:space="preserve"> licin berlapis lilin</w:t>
      </w:r>
      <w:r w:rsidR="00914174" w:rsidRPr="00BB2D6B">
        <w:rPr>
          <w:rFonts w:asciiTheme="majorHAnsi" w:hAnsiTheme="majorHAnsi"/>
          <w:lang w:val="id-ID"/>
        </w:rPr>
        <w:t xml:space="preserve"> dan </w:t>
      </w:r>
      <w:r w:rsidR="00914174">
        <w:rPr>
          <w:rFonts w:asciiTheme="majorHAnsi" w:hAnsiTheme="majorHAnsi"/>
          <w:lang w:val="id-ID"/>
        </w:rPr>
        <w:t xml:space="preserve">permukaan </w:t>
      </w:r>
      <w:r w:rsidR="00914174" w:rsidRPr="00BB2D6B">
        <w:rPr>
          <w:rFonts w:asciiTheme="majorHAnsi" w:hAnsiTheme="majorHAnsi"/>
          <w:lang w:val="id-ID"/>
        </w:rPr>
        <w:t>bawah daun licin, warna daun hijau</w:t>
      </w:r>
      <w:r w:rsidR="00914174">
        <w:rPr>
          <w:rFonts w:asciiTheme="majorHAnsi" w:hAnsiTheme="majorHAnsi"/>
          <w:lang w:val="id-ID"/>
        </w:rPr>
        <w:t>, tipe pertulangan</w:t>
      </w:r>
      <w:r w:rsidR="00914174" w:rsidRPr="00BB2D6B">
        <w:rPr>
          <w:rFonts w:asciiTheme="majorHAnsi" w:hAnsiTheme="majorHAnsi"/>
          <w:lang w:val="id-ID"/>
        </w:rPr>
        <w:t xml:space="preserve"> daun menyirip, dudukan daun tersebar, wa</w:t>
      </w:r>
      <w:r w:rsidR="00914174">
        <w:rPr>
          <w:rFonts w:asciiTheme="majorHAnsi" w:hAnsiTheme="majorHAnsi"/>
          <w:lang w:val="id-ID"/>
        </w:rPr>
        <w:t>rna tulang daun primer hijau</w:t>
      </w:r>
      <w:r w:rsidR="00914174" w:rsidRPr="00BB2D6B">
        <w:rPr>
          <w:rFonts w:asciiTheme="majorHAnsi" w:hAnsiTheme="majorHAnsi"/>
          <w:lang w:val="id-ID"/>
        </w:rPr>
        <w:t xml:space="preserve">, dan daging daun tipis dan kaku. </w:t>
      </w:r>
      <w:r w:rsidR="00E0308C" w:rsidRPr="001557B7">
        <w:rPr>
          <w:rFonts w:asciiTheme="majorHAnsi" w:hAnsiTheme="majorHAnsi"/>
        </w:rPr>
        <w:t>Penampakan daun dapat dilihat pada Gambar 4.1</w:t>
      </w:r>
      <w:r w:rsidR="00E0308C">
        <w:rPr>
          <w:rFonts w:asciiTheme="majorHAnsi" w:hAnsiTheme="majorHAnsi"/>
        </w:rPr>
        <w:t>2.</w:t>
      </w:r>
    </w:p>
    <w:p w14:paraId="4E50E4F3" w14:textId="77777777" w:rsidR="00914174" w:rsidRPr="00914174" w:rsidRDefault="00914174" w:rsidP="00DF1841">
      <w:pPr>
        <w:pStyle w:val="ListParagraph"/>
        <w:spacing w:line="360" w:lineRule="auto"/>
        <w:ind w:firstLine="720"/>
        <w:jc w:val="both"/>
        <w:rPr>
          <w:rFonts w:asciiTheme="majorHAnsi" w:hAnsiTheme="majorHAnsi"/>
          <w:lang w:val="id-ID"/>
        </w:rPr>
      </w:pPr>
      <w:r>
        <w:rPr>
          <w:rFonts w:asciiTheme="majorHAnsi" w:hAnsiTheme="majorHAnsi"/>
          <w:lang w:val="id-ID"/>
        </w:rPr>
        <w:lastRenderedPageBreak/>
        <w:t>Pengamatan morfologi tangkai meliputi warna batang</w:t>
      </w:r>
      <w:r w:rsidRPr="00512066">
        <w:rPr>
          <w:rFonts w:asciiTheme="majorHAnsi" w:hAnsiTheme="majorHAnsi"/>
          <w:lang w:val="id-ID"/>
        </w:rPr>
        <w:t xml:space="preserve">, bentuk, tipe, motif, dan permukaan </w:t>
      </w:r>
      <w:r>
        <w:rPr>
          <w:rFonts w:asciiTheme="majorHAnsi" w:hAnsiTheme="majorHAnsi"/>
          <w:lang w:val="id-ID"/>
        </w:rPr>
        <w:t>tangkai</w:t>
      </w:r>
      <w:r>
        <w:rPr>
          <w:rFonts w:asciiTheme="majorHAnsi" w:hAnsiTheme="majorHAnsi"/>
          <w:i/>
          <w:iCs/>
          <w:lang w:val="id-ID"/>
        </w:rPr>
        <w:t xml:space="preserve">. </w:t>
      </w:r>
      <w:r w:rsidR="00DF1841" w:rsidRPr="009E3D26">
        <w:rPr>
          <w:rFonts w:asciiTheme="majorHAnsi" w:hAnsiTheme="majorHAnsi"/>
          <w:i/>
          <w:iCs/>
          <w:lang w:val="id-ID"/>
        </w:rPr>
        <w:t>Schismatoglottis</w:t>
      </w:r>
      <w:r w:rsidR="00DF1841" w:rsidRPr="00914174">
        <w:rPr>
          <w:rFonts w:asciiTheme="majorHAnsi" w:hAnsiTheme="majorHAnsi"/>
          <w:lang w:val="id-ID"/>
        </w:rPr>
        <w:t xml:space="preserve"> </w:t>
      </w:r>
      <w:r w:rsidRPr="00914174">
        <w:rPr>
          <w:rFonts w:asciiTheme="majorHAnsi" w:hAnsiTheme="majorHAnsi"/>
          <w:lang w:val="id-ID"/>
        </w:rPr>
        <w:t>sp</w:t>
      </w:r>
      <w:r>
        <w:rPr>
          <w:rFonts w:asciiTheme="majorHAnsi" w:hAnsiTheme="majorHAnsi"/>
          <w:lang w:val="id-ID"/>
        </w:rPr>
        <w:t xml:space="preserve">. </w:t>
      </w:r>
      <w:r w:rsidRPr="007E4C02">
        <w:rPr>
          <w:rFonts w:asciiTheme="majorHAnsi" w:hAnsiTheme="majorHAnsi"/>
          <w:lang w:val="id-ID"/>
        </w:rPr>
        <w:t>memil</w:t>
      </w:r>
      <w:r>
        <w:rPr>
          <w:rFonts w:asciiTheme="majorHAnsi" w:hAnsiTheme="majorHAnsi"/>
          <w:lang w:val="id-ID"/>
        </w:rPr>
        <w:t>iki tangkai</w:t>
      </w:r>
      <w:r w:rsidRPr="007E4C02">
        <w:rPr>
          <w:rFonts w:asciiTheme="majorHAnsi" w:hAnsiTheme="majorHAnsi"/>
          <w:lang w:val="id-ID"/>
        </w:rPr>
        <w:t xml:space="preserve"> be</w:t>
      </w:r>
      <w:r>
        <w:rPr>
          <w:rFonts w:asciiTheme="majorHAnsi" w:hAnsiTheme="majorHAnsi"/>
          <w:lang w:val="id-ID"/>
        </w:rPr>
        <w:t xml:space="preserve">rbentuk silinder tegak berwarna hijau </w:t>
      </w:r>
      <w:r w:rsidRPr="007E4C02">
        <w:rPr>
          <w:rFonts w:asciiTheme="majorHAnsi" w:hAnsiTheme="majorHAnsi"/>
          <w:lang w:val="id-ID"/>
        </w:rPr>
        <w:t>dan mem</w:t>
      </w:r>
      <w:r>
        <w:rPr>
          <w:rFonts w:asciiTheme="majorHAnsi" w:hAnsiTheme="majorHAnsi"/>
          <w:lang w:val="id-ID"/>
        </w:rPr>
        <w:t>i</w:t>
      </w:r>
      <w:r w:rsidRPr="007E4C02">
        <w:rPr>
          <w:rFonts w:asciiTheme="majorHAnsi" w:hAnsiTheme="majorHAnsi"/>
          <w:lang w:val="id-ID"/>
        </w:rPr>
        <w:t>l</w:t>
      </w:r>
      <w:r>
        <w:rPr>
          <w:rFonts w:asciiTheme="majorHAnsi" w:hAnsiTheme="majorHAnsi"/>
          <w:lang w:val="id-ID"/>
        </w:rPr>
        <w:t>iki permukaan batang yang licin dan berair (</w:t>
      </w:r>
      <w:r w:rsidRPr="004E2F26">
        <w:rPr>
          <w:rFonts w:asciiTheme="majorHAnsi" w:hAnsiTheme="majorHAnsi"/>
          <w:i/>
          <w:iCs/>
          <w:lang w:val="id-ID"/>
        </w:rPr>
        <w:t>herbaceus</w:t>
      </w:r>
      <w:r>
        <w:rPr>
          <w:rFonts w:asciiTheme="majorHAnsi" w:hAnsiTheme="majorHAnsi"/>
          <w:lang w:val="id-ID"/>
        </w:rPr>
        <w:t>).</w:t>
      </w:r>
    </w:p>
    <w:p w14:paraId="106C17D2" w14:textId="77777777" w:rsidR="004577F9" w:rsidRPr="00E874D7"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Scindapsus pictus</w:t>
      </w:r>
      <w:r w:rsidR="004F74C4" w:rsidRPr="004F74C4">
        <w:rPr>
          <w:rFonts w:asciiTheme="majorHAnsi" w:hAnsiTheme="majorHAnsi"/>
          <w:lang w:val="id-ID"/>
        </w:rPr>
        <w:t xml:space="preserve"> </w:t>
      </w:r>
      <w:r w:rsidR="004F74C4" w:rsidRPr="00FD58AB">
        <w:rPr>
          <w:rFonts w:asciiTheme="majorHAnsi" w:hAnsiTheme="majorHAnsi"/>
          <w:lang w:val="id-ID"/>
        </w:rPr>
        <w:t>Hassk.</w:t>
      </w:r>
    </w:p>
    <w:p w14:paraId="1DDA8917" w14:textId="77777777" w:rsidR="00B71F09" w:rsidRDefault="00000000" w:rsidP="00032CA1">
      <w:pPr>
        <w:pStyle w:val="ListParagraph"/>
        <w:keepNext/>
        <w:spacing w:line="240" w:lineRule="auto"/>
        <w:jc w:val="center"/>
      </w:pPr>
      <w:r>
        <w:rPr>
          <w:rFonts w:asciiTheme="majorHAnsi" w:hAnsiTheme="majorHAnsi"/>
          <w:lang w:val="id-ID" w:eastAsia="id-ID"/>
        </w:rPr>
        <w:pict w14:anchorId="1E976141">
          <v:shape id="_x0000_s2080" type="#_x0000_t202" style="position:absolute;left:0;text-align:left;margin-left:167.6pt;margin-top:136.25pt;width:23.25pt;height:21.75pt;z-index:251691008">
            <v:textbox style="mso-next-textbox:#_x0000_s2080">
              <w:txbxContent>
                <w:p w14:paraId="4B9745D0"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307AAEB1">
          <v:shape id="_x0000_s2067" type="#_x0000_t202" style="position:absolute;left:0;text-align:left;margin-left:43.1pt;margin-top:134.75pt;width:23.25pt;height:23.25pt;z-index:251677696">
            <v:textbox style="mso-next-textbox:#_x0000_s2067">
              <w:txbxContent>
                <w:p w14:paraId="07F8434A" w14:textId="77777777"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E874D7" w:rsidRPr="00E874D7">
        <w:rPr>
          <w:rFonts w:asciiTheme="majorHAnsi" w:hAnsiTheme="majorHAnsi"/>
          <w:i/>
          <w:iCs/>
          <w:lang w:val="id-ID" w:eastAsia="id-ID"/>
        </w:rPr>
        <w:drawing>
          <wp:inline distT="0" distB="0" distL="0" distR="0" wp14:anchorId="6D8C78FE" wp14:editId="410A870F">
            <wp:extent cx="1553414" cy="2016000"/>
            <wp:effectExtent l="19050" t="0" r="8686"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53414" cy="2016000"/>
                    </a:xfrm>
                    <a:prstGeom prst="rect">
                      <a:avLst/>
                    </a:prstGeom>
                    <a:noFill/>
                    <a:ln>
                      <a:noFill/>
                    </a:ln>
                  </pic:spPr>
                </pic:pic>
              </a:graphicData>
            </a:graphic>
          </wp:inline>
        </w:drawing>
      </w:r>
      <w:r w:rsidR="00E874D7" w:rsidRPr="00E874D7">
        <w:rPr>
          <w:rFonts w:asciiTheme="majorHAnsi" w:hAnsiTheme="majorHAnsi"/>
          <w:lang w:val="id-ID" w:eastAsia="id-ID"/>
        </w:rPr>
        <w:drawing>
          <wp:inline distT="0" distB="0" distL="0" distR="0" wp14:anchorId="4BEC1BBF" wp14:editId="3BF14B4C">
            <wp:extent cx="1512000" cy="2016000"/>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63C9FADD" w14:textId="1E09FADB" w:rsidR="00E874D7" w:rsidRPr="00B85E66" w:rsidRDefault="00B71F09" w:rsidP="00032CA1">
      <w:pPr>
        <w:pStyle w:val="ListParagraph"/>
        <w:spacing w:line="240" w:lineRule="auto"/>
        <w:jc w:val="center"/>
        <w:rPr>
          <w:rFonts w:asciiTheme="majorHAnsi" w:hAnsiTheme="majorHAnsi"/>
          <w:lang w:val="id-ID"/>
        </w:rPr>
      </w:pPr>
      <w:bookmarkStart w:id="74" w:name="_Toc131498955"/>
      <w:r w:rsidRPr="00B85E66">
        <w:rPr>
          <w:rFonts w:asciiTheme="majorHAnsi" w:hAnsiTheme="majorHAnsi"/>
        </w:rPr>
        <w:t xml:space="preserve">Gambar 4. </w:t>
      </w:r>
      <w:r w:rsidR="00CE0B4A" w:rsidRPr="00B85E66">
        <w:rPr>
          <w:rFonts w:asciiTheme="majorHAnsi" w:hAnsiTheme="majorHAnsi"/>
        </w:rPr>
        <w:fldChar w:fldCharType="begin"/>
      </w:r>
      <w:r w:rsidRPr="00B85E66">
        <w:rPr>
          <w:rFonts w:asciiTheme="majorHAnsi" w:hAnsiTheme="majorHAnsi"/>
        </w:rPr>
        <w:instrText xml:space="preserve"> SEQ Gambar_4. \* ARABIC </w:instrText>
      </w:r>
      <w:r w:rsidR="00CE0B4A" w:rsidRPr="00B85E66">
        <w:rPr>
          <w:rFonts w:asciiTheme="majorHAnsi" w:hAnsiTheme="majorHAnsi"/>
        </w:rPr>
        <w:fldChar w:fldCharType="separate"/>
      </w:r>
      <w:r w:rsidR="00847469">
        <w:rPr>
          <w:rFonts w:asciiTheme="majorHAnsi" w:hAnsiTheme="majorHAnsi"/>
        </w:rPr>
        <w:t>13</w:t>
      </w:r>
      <w:r w:rsidR="00CE0B4A" w:rsidRPr="00B85E66">
        <w:rPr>
          <w:rFonts w:asciiTheme="majorHAnsi" w:hAnsiTheme="majorHAnsi"/>
        </w:rPr>
        <w:fldChar w:fldCharType="end"/>
      </w:r>
      <w:r w:rsidR="00B85E66" w:rsidRPr="00B85E66">
        <w:rPr>
          <w:rFonts w:asciiTheme="majorHAnsi" w:hAnsiTheme="majorHAnsi"/>
          <w:lang w:val="id-ID"/>
        </w:rPr>
        <w:t xml:space="preserve"> </w:t>
      </w:r>
      <w:r w:rsidR="00B85E66" w:rsidRPr="00B85E66">
        <w:rPr>
          <w:rFonts w:asciiTheme="majorHAnsi" w:hAnsiTheme="majorHAnsi"/>
          <w:i/>
          <w:iCs/>
          <w:lang w:val="id-ID"/>
        </w:rPr>
        <w:t>Scindapsus pictus</w:t>
      </w:r>
      <w:r w:rsidR="00B85E66" w:rsidRPr="00B85E66">
        <w:rPr>
          <w:rFonts w:asciiTheme="majorHAnsi" w:hAnsiTheme="majorHAnsi"/>
          <w:lang w:val="id-ID"/>
        </w:rPr>
        <w:t xml:space="preserve"> Hassk.</w:t>
      </w:r>
      <w:r w:rsidR="00187641">
        <w:rPr>
          <w:rFonts w:asciiTheme="majorHAnsi" w:hAnsiTheme="majorHAnsi"/>
          <w:lang w:val="id-ID"/>
        </w:rPr>
        <w:t xml:space="preserve">(a) </w:t>
      </w:r>
      <w:r w:rsidR="000F1AE7">
        <w:rPr>
          <w:rFonts w:asciiTheme="majorHAnsi" w:hAnsiTheme="majorHAnsi"/>
          <w:lang w:val="id-ID"/>
        </w:rPr>
        <w:t>permukaan daun adaksial</w:t>
      </w:r>
      <w:r w:rsidR="001557B7">
        <w:rPr>
          <w:rFonts w:asciiTheme="majorHAnsi" w:hAnsiTheme="majorHAnsi"/>
        </w:rPr>
        <w:t>(skala 1:4)</w:t>
      </w:r>
      <w:r w:rsidR="00B85E66" w:rsidRPr="00B85E66">
        <w:rPr>
          <w:rFonts w:asciiTheme="majorHAnsi" w:hAnsiTheme="majorHAnsi"/>
          <w:lang w:val="id-ID"/>
        </w:rPr>
        <w:t>, (b) habitus</w:t>
      </w:r>
      <w:r w:rsidR="001557B7">
        <w:rPr>
          <w:rFonts w:asciiTheme="majorHAnsi" w:hAnsiTheme="majorHAnsi"/>
        </w:rPr>
        <w:t xml:space="preserve"> (skala 1:7)</w:t>
      </w:r>
      <w:r w:rsidR="00B85E66" w:rsidRPr="00B85E66">
        <w:rPr>
          <w:rFonts w:asciiTheme="majorHAnsi" w:hAnsiTheme="majorHAnsi"/>
          <w:lang w:val="id-ID"/>
        </w:rPr>
        <w:t xml:space="preserve"> ( Dok pribadi, 2023).</w:t>
      </w:r>
      <w:bookmarkEnd w:id="74"/>
    </w:p>
    <w:p w14:paraId="56A9E360" w14:textId="77777777" w:rsidR="00831980" w:rsidRPr="00E87D71" w:rsidRDefault="004F74C4" w:rsidP="001557B7">
      <w:pPr>
        <w:pStyle w:val="ListParagraph"/>
        <w:spacing w:line="360" w:lineRule="auto"/>
        <w:jc w:val="both"/>
        <w:rPr>
          <w:rFonts w:asciiTheme="majorHAnsi" w:hAnsiTheme="majorHAnsi"/>
          <w:lang w:val="id-ID"/>
        </w:rPr>
      </w:pPr>
      <w:r>
        <w:rPr>
          <w:rFonts w:asciiTheme="majorHAnsi" w:hAnsiTheme="majorHAnsi"/>
          <w:lang w:val="id-ID"/>
        </w:rPr>
        <w:t>Klasifikasi</w:t>
      </w:r>
    </w:p>
    <w:p w14:paraId="4E84B3B7" w14:textId="77777777" w:rsidR="00831980" w:rsidRDefault="00831980" w:rsidP="001557B7">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53EF4527" w14:textId="77777777" w:rsidR="00831980" w:rsidRDefault="00831980" w:rsidP="001557B7">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w:t>
      </w:r>
      <w:r w:rsidR="005321EB">
        <w:rPr>
          <w:rFonts w:asciiTheme="majorHAnsi" w:hAnsiTheme="majorHAnsi"/>
          <w:lang w:val="id-ID"/>
        </w:rPr>
        <w:t xml:space="preserve"> </w:t>
      </w:r>
      <w:r w:rsidRPr="00512066">
        <w:rPr>
          <w:rFonts w:asciiTheme="majorHAnsi" w:hAnsiTheme="majorHAnsi"/>
        </w:rPr>
        <w:t xml:space="preserve">ae </w:t>
      </w:r>
    </w:p>
    <w:p w14:paraId="1D3CC28F"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3F00B62D"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1959A81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AC6254">
        <w:rPr>
          <w:rFonts w:asciiTheme="majorHAnsi" w:hAnsiTheme="majorHAnsi"/>
          <w:lang w:val="id-ID"/>
        </w:rPr>
        <w:tab/>
      </w:r>
      <w:r w:rsidR="00831980" w:rsidRPr="00512066">
        <w:rPr>
          <w:rFonts w:asciiTheme="majorHAnsi" w:hAnsiTheme="majorHAnsi"/>
        </w:rPr>
        <w:tab/>
        <w:t xml:space="preserve"> : Tracheophyta </w:t>
      </w:r>
    </w:p>
    <w:p w14:paraId="1F92B96D"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5AE0451E"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68C8646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6AC1328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10BBBD09"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0D4FB5E6" w14:textId="77777777" w:rsidR="00831980" w:rsidRDefault="00E87D71"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Scindapsus</w:t>
      </w:r>
    </w:p>
    <w:p w14:paraId="4601F1CD" w14:textId="77777777" w:rsidR="00831980" w:rsidRPr="004F74C4" w:rsidRDefault="00AC6254" w:rsidP="00831980">
      <w:pPr>
        <w:pStyle w:val="ListParagraph"/>
        <w:spacing w:line="360" w:lineRule="auto"/>
        <w:jc w:val="both"/>
        <w:rPr>
          <w:rFonts w:asciiTheme="majorHAnsi" w:hAnsiTheme="majorHAnsi"/>
          <w:lang w:val="id-ID"/>
        </w:rPr>
      </w:pPr>
      <w:r>
        <w:rPr>
          <w:rFonts w:asciiTheme="majorHAnsi" w:hAnsiTheme="majorHAnsi"/>
          <w:lang w:val="id-ID"/>
        </w:rPr>
        <w:lastRenderedPageBreak/>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E87D71" w:rsidRPr="00D014A2">
        <w:rPr>
          <w:rFonts w:asciiTheme="majorHAnsi" w:hAnsiTheme="majorHAnsi"/>
          <w:i/>
          <w:iCs/>
          <w:lang w:val="id-ID"/>
        </w:rPr>
        <w:t>Scindapsus pictus</w:t>
      </w:r>
      <w:r w:rsidR="00831980">
        <w:rPr>
          <w:rFonts w:asciiTheme="majorHAnsi" w:hAnsiTheme="majorHAnsi"/>
          <w:i/>
          <w:iCs/>
          <w:lang w:val="id-ID"/>
        </w:rPr>
        <w:t xml:space="preserve"> </w:t>
      </w:r>
      <w:r w:rsidR="004F74C4" w:rsidRPr="00FD58AB">
        <w:rPr>
          <w:rFonts w:asciiTheme="majorHAnsi" w:hAnsiTheme="majorHAnsi"/>
          <w:lang w:val="id-ID"/>
        </w:rPr>
        <w:t>Hassk.</w:t>
      </w:r>
    </w:p>
    <w:p w14:paraId="53A6169E" w14:textId="77777777" w:rsidR="00E87D71" w:rsidRPr="001F4135" w:rsidRDefault="00E87D71" w:rsidP="00077B2A">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00077B2A" w:rsidRPr="00D014A2">
        <w:rPr>
          <w:rFonts w:asciiTheme="majorHAnsi" w:hAnsiTheme="majorHAnsi"/>
          <w:i/>
          <w:iCs/>
          <w:lang w:val="id-ID"/>
        </w:rPr>
        <w:t>Scindapsus pictus</w:t>
      </w:r>
      <w:r w:rsidR="00077B2A">
        <w:rPr>
          <w:rFonts w:asciiTheme="majorHAnsi" w:hAnsiTheme="majorHAnsi"/>
          <w:i/>
          <w:iCs/>
          <w:lang w:val="id-ID"/>
        </w:rPr>
        <w:t xml:space="preserve"> </w:t>
      </w:r>
      <w:r w:rsidR="004F74C4" w:rsidRPr="00FD58AB">
        <w:rPr>
          <w:rFonts w:asciiTheme="majorHAnsi" w:hAnsiTheme="majorHAnsi"/>
          <w:lang w:val="id-ID"/>
        </w:rPr>
        <w:t>Hassk.</w:t>
      </w:r>
      <w:r w:rsidR="004F74C4">
        <w:rPr>
          <w:rFonts w:asciiTheme="majorHAnsi" w:hAnsiTheme="majorHAnsi"/>
          <w:lang w:val="id-ID"/>
        </w:rPr>
        <w:t xml:space="preserve"> </w:t>
      </w:r>
      <w:r>
        <w:rPr>
          <w:rFonts w:asciiTheme="majorHAnsi" w:hAnsiTheme="majorHAnsi"/>
          <w:lang w:val="id-ID"/>
        </w:rPr>
        <w:t>dilakukan p</w:t>
      </w:r>
      <w:r w:rsidR="00077B2A">
        <w:rPr>
          <w:rFonts w:asciiTheme="majorHAnsi" w:hAnsiTheme="majorHAnsi"/>
          <w:lang w:val="id-ID"/>
        </w:rPr>
        <w:t>ada tanggal 9</w:t>
      </w:r>
      <w:r w:rsidRPr="001F4135">
        <w:rPr>
          <w:rFonts w:asciiTheme="majorHAnsi" w:hAnsiTheme="majorHAnsi"/>
          <w:lang w:val="id-ID"/>
        </w:rPr>
        <w:t xml:space="preserve"> Februari</w:t>
      </w:r>
      <w:r>
        <w:rPr>
          <w:rFonts w:asciiTheme="majorHAnsi" w:hAnsiTheme="majorHAnsi"/>
          <w:lang w:val="id-ID"/>
        </w:rPr>
        <w:t xml:space="preserve"> 2023. Tumbuhan ini hidup terestrial</w:t>
      </w:r>
      <w:r w:rsidRPr="001F4135">
        <w:rPr>
          <w:rFonts w:asciiTheme="majorHAnsi" w:hAnsiTheme="majorHAnsi"/>
          <w:lang w:val="id-ID"/>
        </w:rPr>
        <w:t xml:space="preserve"> dan ditemukan pada hutan di lokasi yang memiliki topografi berbuki</w:t>
      </w:r>
      <w:r>
        <w:rPr>
          <w:rFonts w:asciiTheme="majorHAnsi" w:hAnsiTheme="majorHAnsi"/>
          <w:lang w:val="id-ID"/>
        </w:rPr>
        <w:t>t</w:t>
      </w:r>
      <w:r w:rsidR="00077B2A">
        <w:rPr>
          <w:rFonts w:asciiTheme="majorHAnsi" w:hAnsiTheme="majorHAnsi"/>
          <w:lang w:val="id-ID"/>
        </w:rPr>
        <w:t xml:space="preserve"> dengan posisi lereng</w:t>
      </w:r>
      <w:r>
        <w:rPr>
          <w:rFonts w:asciiTheme="majorHAnsi" w:hAnsiTheme="majorHAnsi"/>
          <w:lang w:val="id-ID"/>
        </w:rPr>
        <w:t>. Tumbuha</w:t>
      </w:r>
      <w:r w:rsidR="00077B2A">
        <w:rPr>
          <w:rFonts w:asciiTheme="majorHAnsi" w:hAnsiTheme="majorHAnsi"/>
          <w:lang w:val="id-ID"/>
        </w:rPr>
        <w:t>n ini tumbuh pada naungan yang lebat.</w:t>
      </w:r>
    </w:p>
    <w:p w14:paraId="1D29375F" w14:textId="7D8697CC" w:rsidR="00E87D71" w:rsidRPr="00E0308C" w:rsidRDefault="00E87D71" w:rsidP="00E0308C">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tunggal/majemuk</w:t>
      </w:r>
      <w:r w:rsidR="00E0308C">
        <w:rPr>
          <w:rFonts w:asciiTheme="majorHAnsi" w:hAnsiTheme="majorHAnsi"/>
        </w:rPr>
        <w:t xml:space="preserve">. </w:t>
      </w:r>
      <w:r w:rsidR="00077B2A" w:rsidRPr="00E0308C">
        <w:rPr>
          <w:rFonts w:asciiTheme="majorHAnsi" w:hAnsiTheme="majorHAnsi"/>
          <w:i/>
          <w:iCs/>
          <w:lang w:val="id-ID"/>
        </w:rPr>
        <w:t xml:space="preserve">Scindapsus pictus </w:t>
      </w:r>
      <w:r w:rsidR="004F74C4" w:rsidRPr="00E0308C">
        <w:rPr>
          <w:rFonts w:asciiTheme="majorHAnsi" w:hAnsiTheme="majorHAnsi"/>
          <w:lang w:val="id-ID"/>
        </w:rPr>
        <w:t xml:space="preserve">Hassk. </w:t>
      </w:r>
      <w:r w:rsidRPr="00E0308C">
        <w:rPr>
          <w:rFonts w:asciiTheme="majorHAnsi" w:hAnsiTheme="majorHAnsi"/>
          <w:lang w:val="id-ID"/>
        </w:rPr>
        <w:t xml:space="preserve">merupakan tumbuhan herba yang hidup terestrial. Daun </w:t>
      </w:r>
      <w:r w:rsidR="00FD3CC5" w:rsidRPr="00E0308C">
        <w:rPr>
          <w:rFonts w:asciiTheme="majorHAnsi" w:hAnsiTheme="majorHAnsi"/>
          <w:i/>
          <w:iCs/>
          <w:lang w:val="id-ID"/>
        </w:rPr>
        <w:t xml:space="preserve">Scindapsus pictus </w:t>
      </w:r>
      <w:r w:rsidR="004F74C4" w:rsidRPr="00E0308C">
        <w:rPr>
          <w:rFonts w:asciiTheme="majorHAnsi" w:hAnsiTheme="majorHAnsi"/>
          <w:lang w:val="id-ID"/>
        </w:rPr>
        <w:t xml:space="preserve">Hassk. </w:t>
      </w:r>
      <w:r w:rsidRPr="00E0308C">
        <w:rPr>
          <w:rFonts w:asciiTheme="majorHAnsi" w:hAnsiTheme="majorHAnsi"/>
          <w:lang w:val="id-ID"/>
        </w:rPr>
        <w:t>merupakan daun tunggal berbentuk j</w:t>
      </w:r>
      <w:r w:rsidR="00077B2A" w:rsidRPr="00E0308C">
        <w:rPr>
          <w:rFonts w:asciiTheme="majorHAnsi" w:hAnsiTheme="majorHAnsi"/>
          <w:lang w:val="id-ID"/>
        </w:rPr>
        <w:t>antung namun kedua sisi</w:t>
      </w:r>
      <w:r w:rsidR="00391AC0" w:rsidRPr="00E0308C">
        <w:rPr>
          <w:rFonts w:asciiTheme="majorHAnsi" w:hAnsiTheme="majorHAnsi"/>
          <w:lang w:val="id-ID"/>
        </w:rPr>
        <w:t>nya tidak simetris, memiliki</w:t>
      </w:r>
      <w:r w:rsidRPr="00E0308C">
        <w:rPr>
          <w:rFonts w:asciiTheme="majorHAnsi" w:hAnsiTheme="majorHAnsi"/>
          <w:lang w:val="id-ID"/>
        </w:rPr>
        <w:t xml:space="preserve"> ujung daun runcing, pangkal daun berlekuk, panjang daun </w:t>
      </w:r>
      <w:r w:rsidR="00391AC0" w:rsidRPr="00E0308C">
        <w:rPr>
          <w:rFonts w:asciiTheme="majorHAnsi" w:hAnsiTheme="majorHAnsi"/>
          <w:lang w:val="id-ID"/>
        </w:rPr>
        <w:t>10</w:t>
      </w:r>
      <w:r w:rsidRPr="00E0308C">
        <w:rPr>
          <w:rFonts w:asciiTheme="majorHAnsi" w:hAnsiTheme="majorHAnsi"/>
          <w:lang w:val="id-ID"/>
        </w:rPr>
        <w:t xml:space="preserve"> cm dan lebarnya </w:t>
      </w:r>
      <w:r w:rsidR="00391AC0" w:rsidRPr="00E0308C">
        <w:rPr>
          <w:rFonts w:asciiTheme="majorHAnsi" w:hAnsiTheme="majorHAnsi"/>
          <w:lang w:val="id-ID"/>
        </w:rPr>
        <w:t>6</w:t>
      </w:r>
      <w:r w:rsidRPr="00E0308C">
        <w:rPr>
          <w:rFonts w:asciiTheme="majorHAnsi" w:hAnsiTheme="majorHAnsi"/>
          <w:lang w:val="id-ID"/>
        </w:rPr>
        <w:t xml:space="preserve"> cm, permukaan atas </w:t>
      </w:r>
      <w:r w:rsidR="00DF1841" w:rsidRPr="00E0308C">
        <w:rPr>
          <w:rFonts w:asciiTheme="majorHAnsi" w:hAnsiTheme="majorHAnsi"/>
          <w:lang w:val="id-ID"/>
        </w:rPr>
        <w:t xml:space="preserve">berlapis lilin </w:t>
      </w:r>
      <w:r w:rsidRPr="00E0308C">
        <w:rPr>
          <w:rFonts w:asciiTheme="majorHAnsi" w:hAnsiTheme="majorHAnsi"/>
          <w:lang w:val="id-ID"/>
        </w:rPr>
        <w:t xml:space="preserve">dan permukaan bawah daun licin, tipe pertulangan daun menyirip, dudukan daun tersebar, </w:t>
      </w:r>
      <w:r w:rsidR="00136476" w:rsidRPr="00E0308C">
        <w:rPr>
          <w:rFonts w:asciiTheme="majorHAnsi" w:hAnsiTheme="majorHAnsi"/>
          <w:lang w:val="id-ID"/>
        </w:rPr>
        <w:t xml:space="preserve">tepi daun rata, </w:t>
      </w:r>
      <w:r w:rsidRPr="00E0308C">
        <w:rPr>
          <w:rFonts w:asciiTheme="majorHAnsi" w:hAnsiTheme="majorHAnsi"/>
          <w:lang w:val="id-ID"/>
        </w:rPr>
        <w:t xml:space="preserve">memiliki </w:t>
      </w:r>
      <w:r w:rsidR="00B278B3" w:rsidRPr="00E0308C">
        <w:rPr>
          <w:rFonts w:asciiTheme="majorHAnsi" w:hAnsiTheme="majorHAnsi"/>
          <w:lang w:val="id-ID"/>
        </w:rPr>
        <w:t>daging daun</w:t>
      </w:r>
      <w:r w:rsidR="00D2007A" w:rsidRPr="00E0308C">
        <w:rPr>
          <w:rFonts w:asciiTheme="majorHAnsi" w:hAnsiTheme="majorHAnsi"/>
        </w:rPr>
        <w:t xml:space="preserve"> </w:t>
      </w:r>
      <w:r w:rsidR="00B278B3" w:rsidRPr="00E0308C">
        <w:rPr>
          <w:rFonts w:asciiTheme="majorHAnsi" w:hAnsiTheme="majorHAnsi"/>
          <w:lang w:val="id-ID"/>
        </w:rPr>
        <w:t>tebal</w:t>
      </w:r>
      <w:r w:rsidRPr="00E0308C">
        <w:rPr>
          <w:rFonts w:asciiTheme="majorHAnsi" w:hAnsiTheme="majorHAnsi"/>
          <w:lang w:val="id-ID"/>
        </w:rPr>
        <w:t xml:space="preserve"> dan kaku. Daun tumbuhan ini berwarn</w:t>
      </w:r>
      <w:r w:rsidR="00391AC0" w:rsidRPr="00E0308C">
        <w:rPr>
          <w:rFonts w:asciiTheme="majorHAnsi" w:hAnsiTheme="majorHAnsi"/>
          <w:lang w:val="id-ID"/>
        </w:rPr>
        <w:t>a dominan putih yang hampir menutupi seluruh warna hijau daun</w:t>
      </w:r>
      <w:r w:rsidRPr="00E0308C">
        <w:rPr>
          <w:rFonts w:asciiTheme="majorHAnsi" w:hAnsiTheme="majorHAnsi"/>
          <w:lang w:val="id-ID"/>
        </w:rPr>
        <w:t xml:space="preserve"> dengan warna tulang daun </w:t>
      </w:r>
      <w:r w:rsidRPr="00E0308C">
        <w:rPr>
          <w:rFonts w:asciiTheme="majorHAnsi" w:hAnsiTheme="majorHAnsi"/>
          <w:lang w:val="id-ID"/>
        </w:rPr>
        <w:lastRenderedPageBreak/>
        <w:t>primer hijau.</w:t>
      </w:r>
      <w:r w:rsidR="00E0308C" w:rsidRPr="00E0308C">
        <w:rPr>
          <w:rFonts w:asciiTheme="majorHAnsi" w:hAnsiTheme="majorHAnsi"/>
        </w:rPr>
        <w:t xml:space="preserve"> </w:t>
      </w:r>
      <w:r w:rsidR="00E0308C" w:rsidRPr="001557B7">
        <w:rPr>
          <w:rFonts w:asciiTheme="majorHAnsi" w:hAnsiTheme="majorHAnsi"/>
        </w:rPr>
        <w:t>Penampakan daun dapat dilihat pada Gambar 4.1</w:t>
      </w:r>
      <w:r w:rsidR="00E0308C">
        <w:rPr>
          <w:rFonts w:asciiTheme="majorHAnsi" w:hAnsiTheme="majorHAnsi"/>
        </w:rPr>
        <w:t>3.</w:t>
      </w:r>
    </w:p>
    <w:p w14:paraId="513E00A4" w14:textId="1E6F7973" w:rsidR="00391AC0" w:rsidRPr="00391AC0" w:rsidRDefault="00E87D71" w:rsidP="00391AC0">
      <w:pPr>
        <w:pStyle w:val="ListParagraph"/>
        <w:spacing w:line="360" w:lineRule="auto"/>
        <w:ind w:firstLine="720"/>
        <w:jc w:val="both"/>
        <w:rPr>
          <w:rFonts w:asciiTheme="majorHAnsi" w:hAnsiTheme="majorHAnsi"/>
          <w:lang w:val="id-ID"/>
        </w:rPr>
      </w:pPr>
      <w:r w:rsidRPr="00E87D71">
        <w:rPr>
          <w:rFonts w:asciiTheme="majorHAnsi" w:hAnsiTheme="majorHAnsi"/>
          <w:lang w:val="id-ID"/>
        </w:rPr>
        <w:t>Pengamatan morfologi tangkai meliputi warna tangkai, bentuk, tipe, motif, dan permukaan tangkai</w:t>
      </w:r>
      <w:r w:rsidRPr="00E87D71">
        <w:rPr>
          <w:rFonts w:asciiTheme="majorHAnsi" w:hAnsiTheme="majorHAnsi"/>
          <w:i/>
          <w:iCs/>
          <w:lang w:val="id-ID"/>
        </w:rPr>
        <w:t xml:space="preserve">. </w:t>
      </w:r>
      <w:r w:rsidR="00391AC0" w:rsidRPr="00D014A2">
        <w:rPr>
          <w:rFonts w:asciiTheme="majorHAnsi" w:hAnsiTheme="majorHAnsi"/>
          <w:i/>
          <w:iCs/>
          <w:lang w:val="id-ID"/>
        </w:rPr>
        <w:t>Scindapsus pictus</w:t>
      </w:r>
      <w:r w:rsidR="00391AC0">
        <w:rPr>
          <w:rFonts w:asciiTheme="majorHAnsi" w:hAnsiTheme="majorHAnsi"/>
          <w:i/>
          <w:iCs/>
          <w:lang w:val="id-ID"/>
        </w:rPr>
        <w:t xml:space="preserve"> </w:t>
      </w:r>
      <w:r w:rsidR="004F74C4" w:rsidRPr="00FD58AB">
        <w:rPr>
          <w:rFonts w:asciiTheme="majorHAnsi" w:hAnsiTheme="majorHAnsi"/>
          <w:lang w:val="id-ID"/>
        </w:rPr>
        <w:t>Hassk.</w:t>
      </w:r>
      <w:r w:rsidR="004F74C4">
        <w:rPr>
          <w:rFonts w:asciiTheme="majorHAnsi" w:hAnsiTheme="majorHAnsi"/>
          <w:lang w:val="id-ID"/>
        </w:rPr>
        <w:t xml:space="preserve"> </w:t>
      </w:r>
      <w:r w:rsidR="00B70939">
        <w:rPr>
          <w:rFonts w:asciiTheme="majorHAnsi" w:hAnsiTheme="majorHAnsi"/>
          <w:lang w:val="id-ID"/>
        </w:rPr>
        <w:t>memiliki tangkai</w:t>
      </w:r>
      <w:r w:rsidRPr="00E87D71">
        <w:rPr>
          <w:rFonts w:asciiTheme="majorHAnsi" w:hAnsiTheme="majorHAnsi"/>
          <w:lang w:val="id-ID"/>
        </w:rPr>
        <w:t xml:space="preserve"> berbentuk silinder. Tangkai tumbuhan ini berwarna hijau, memiliki permukaan tangkai yang licin dan basah (herbaceus).</w:t>
      </w:r>
    </w:p>
    <w:p w14:paraId="52AB7835" w14:textId="77777777" w:rsidR="004577F9" w:rsidRDefault="004577F9" w:rsidP="004577F9">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Syngonium podophyllum</w:t>
      </w:r>
      <w:r>
        <w:rPr>
          <w:rFonts w:asciiTheme="majorHAnsi" w:hAnsiTheme="majorHAnsi"/>
          <w:lang w:val="id-ID"/>
        </w:rPr>
        <w:t xml:space="preserve"> Schott</w:t>
      </w:r>
    </w:p>
    <w:p w14:paraId="172F60EC" w14:textId="3592EAC6" w:rsidR="00B85E66" w:rsidRDefault="00000000" w:rsidP="00032CA1">
      <w:pPr>
        <w:pStyle w:val="ListParagraph"/>
        <w:keepNext/>
        <w:spacing w:line="240" w:lineRule="auto"/>
        <w:jc w:val="center"/>
      </w:pPr>
      <w:r>
        <w:rPr>
          <w:rFonts w:asciiTheme="majorHAnsi" w:hAnsiTheme="majorHAnsi"/>
          <w:lang w:val="id-ID" w:eastAsia="id-ID"/>
        </w:rPr>
        <w:pict w14:anchorId="21A7E212">
          <v:shape id="_x0000_s2126" type="#_x0000_t66" style="position:absolute;left:0;text-align:left;margin-left:239.7pt;margin-top:65.85pt;width:31.75pt;height:19.6pt;z-index:25172582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" adj="6667" fillcolor="#f79646 [3209]" strokecolor="white [3201]" strokeweight="3pt">
            <v:shadow on="t" color="black" opacity="24903f" origin=",.5" offset="0,.55556mm"/>
          </v:shape>
        </w:pict>
      </w:r>
      <w:r>
        <w:rPr>
          <w:rFonts w:asciiTheme="majorHAnsi" w:hAnsiTheme="majorHAnsi"/>
          <w:lang w:val="id-ID" w:eastAsia="id-ID"/>
        </w:rPr>
        <w:pict w14:anchorId="32E28571">
          <v:shape id="_x0000_s2081" type="#_x0000_t202" style="position:absolute;left:0;text-align:left;margin-left:166.85pt;margin-top:136.6pt;width:23.25pt;height:21.75pt;z-index:251692032">
            <v:textbox style="mso-next-textbox:#_x0000_s2081">
              <w:txbxContent>
                <w:p w14:paraId="02807F36"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372609EE">
          <v:shape id="_x0000_s2068" type="#_x0000_t202" style="position:absolute;left:0;text-align:left;margin-left:43.85pt;margin-top:135.1pt;width:23.25pt;height:23.25pt;z-index:251678720">
            <v:textbox style="mso-next-textbox:#_x0000_s2068">
              <w:txbxContent>
                <w:p w14:paraId="1CCE8740" w14:textId="77777777"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E874D7" w:rsidRPr="00E874D7">
        <w:rPr>
          <w:rFonts w:asciiTheme="majorHAnsi" w:hAnsiTheme="majorHAnsi"/>
          <w:lang w:val="id-ID" w:eastAsia="id-ID"/>
        </w:rPr>
        <w:drawing>
          <wp:inline distT="0" distB="0" distL="0" distR="0" wp14:anchorId="4957CD0C" wp14:editId="48621A2E">
            <wp:extent cx="1512000" cy="20160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r w:rsidR="00080552">
        <w:rPr>
          <w:rFonts w:asciiTheme="majorHAnsi" w:hAnsiTheme="majorHAnsi"/>
          <w:lang w:val="id-ID" w:eastAsia="id-ID"/>
        </w:rPr>
        <w:t xml:space="preserve"> </w:t>
      </w:r>
      <w:r w:rsidR="00E874D7" w:rsidRPr="00E874D7">
        <w:rPr>
          <w:rFonts w:asciiTheme="majorHAnsi" w:hAnsiTheme="majorHAnsi"/>
          <w:lang w:val="id-ID" w:eastAsia="id-ID"/>
        </w:rPr>
        <w:drawing>
          <wp:inline distT="0" distB="0" distL="0" distR="0" wp14:anchorId="769321DC" wp14:editId="0586FC3F">
            <wp:extent cx="1512000" cy="201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inline>
        </w:drawing>
      </w:r>
    </w:p>
    <w:p w14:paraId="0FA60525" w14:textId="597F723C" w:rsidR="00E874D7" w:rsidRDefault="00B85E66" w:rsidP="00032CA1">
      <w:pPr>
        <w:pStyle w:val="ListParagraph"/>
        <w:spacing w:line="240" w:lineRule="auto"/>
        <w:jc w:val="center"/>
        <w:rPr>
          <w:rFonts w:asciiTheme="majorHAnsi" w:hAnsiTheme="majorHAnsi"/>
          <w:lang w:val="id-ID"/>
        </w:rPr>
      </w:pPr>
      <w:bookmarkStart w:id="75" w:name="_Toc131498956"/>
      <w:r w:rsidRPr="00D2007A">
        <w:rPr>
          <w:rFonts w:asciiTheme="majorHAnsi" w:hAnsiTheme="majorHAnsi"/>
        </w:rPr>
        <w:t xml:space="preserve">Gambar 4. </w:t>
      </w:r>
      <w:r w:rsidRPr="00D2007A">
        <w:rPr>
          <w:rFonts w:asciiTheme="majorHAnsi" w:hAnsiTheme="majorHAnsi"/>
        </w:rPr>
        <w:fldChar w:fldCharType="begin"/>
      </w:r>
      <w:r w:rsidRPr="00D2007A">
        <w:rPr>
          <w:rFonts w:asciiTheme="majorHAnsi" w:hAnsiTheme="majorHAnsi"/>
        </w:rPr>
        <w:instrText xml:space="preserve"> SEQ Gambar_4. \* ARABIC </w:instrText>
      </w:r>
      <w:r w:rsidRPr="00D2007A">
        <w:rPr>
          <w:rFonts w:asciiTheme="majorHAnsi" w:hAnsiTheme="majorHAnsi"/>
        </w:rPr>
        <w:fldChar w:fldCharType="separate"/>
      </w:r>
      <w:r w:rsidR="00847469">
        <w:rPr>
          <w:rFonts w:asciiTheme="majorHAnsi" w:hAnsiTheme="majorHAnsi"/>
        </w:rPr>
        <w:t>14</w:t>
      </w:r>
      <w:r w:rsidRPr="00D2007A">
        <w:rPr>
          <w:rFonts w:asciiTheme="majorHAnsi" w:hAnsiTheme="majorHAnsi"/>
        </w:rPr>
        <w:fldChar w:fldCharType="end"/>
      </w:r>
      <w:r w:rsidRPr="00D2007A">
        <w:rPr>
          <w:rFonts w:asciiTheme="majorHAnsi" w:hAnsiTheme="majorHAnsi"/>
          <w:i/>
          <w:iCs/>
          <w:lang w:val="id-ID"/>
        </w:rPr>
        <w:t xml:space="preserve"> Syngonium podophyllum</w:t>
      </w:r>
      <w:r w:rsidRPr="00D2007A">
        <w:rPr>
          <w:rFonts w:asciiTheme="majorHAnsi" w:hAnsiTheme="majorHAnsi"/>
          <w:lang w:val="id-ID"/>
        </w:rPr>
        <w:t xml:space="preserve"> Schott</w:t>
      </w:r>
      <w:r w:rsidR="00187641" w:rsidRPr="00D2007A">
        <w:rPr>
          <w:rFonts w:asciiTheme="majorHAnsi" w:hAnsiTheme="majorHAnsi"/>
          <w:lang w:val="id-ID"/>
        </w:rPr>
        <w:t xml:space="preserve">(a) </w:t>
      </w:r>
      <w:r w:rsidR="000F1AE7">
        <w:rPr>
          <w:rFonts w:asciiTheme="majorHAnsi" w:hAnsiTheme="majorHAnsi"/>
          <w:lang w:val="id-ID"/>
        </w:rPr>
        <w:t>permukaan daun adaksial</w:t>
      </w:r>
      <w:r w:rsidR="001557B7">
        <w:rPr>
          <w:rFonts w:asciiTheme="majorHAnsi" w:hAnsiTheme="majorHAnsi"/>
        </w:rPr>
        <w:t>(skala 1:4)</w:t>
      </w:r>
      <w:r w:rsidRPr="00D2007A">
        <w:rPr>
          <w:rFonts w:asciiTheme="majorHAnsi" w:hAnsiTheme="majorHAnsi"/>
          <w:lang w:val="id-ID"/>
        </w:rPr>
        <w:t xml:space="preserve">, (b) bagian </w:t>
      </w:r>
      <w:r w:rsidRPr="00B71F09">
        <w:rPr>
          <w:rFonts w:asciiTheme="majorHAnsi" w:hAnsiTheme="majorHAnsi"/>
          <w:lang w:val="id-ID"/>
        </w:rPr>
        <w:t>tangkai</w:t>
      </w:r>
      <w:r w:rsidRPr="00D572FD">
        <w:rPr>
          <w:rFonts w:asciiTheme="majorHAnsi" w:hAnsiTheme="majorHAnsi"/>
          <w:lang w:val="id-ID"/>
        </w:rPr>
        <w:t xml:space="preserve"> </w:t>
      </w:r>
      <w:r w:rsidR="001557B7">
        <w:rPr>
          <w:rFonts w:asciiTheme="majorHAnsi" w:hAnsiTheme="majorHAnsi"/>
        </w:rPr>
        <w:t xml:space="preserve">(skala 1:6) </w:t>
      </w:r>
      <w:r w:rsidRPr="00D572FD">
        <w:rPr>
          <w:rFonts w:asciiTheme="majorHAnsi" w:hAnsiTheme="majorHAnsi"/>
          <w:lang w:val="id-ID"/>
        </w:rPr>
        <w:t>(Dok pribadi, 2023).</w:t>
      </w:r>
      <w:bookmarkEnd w:id="75"/>
    </w:p>
    <w:p w14:paraId="6F2013E3" w14:textId="77777777" w:rsidR="00831980" w:rsidRPr="00391AC0" w:rsidRDefault="00831980" w:rsidP="00D2007A">
      <w:pPr>
        <w:pStyle w:val="ListParagraph"/>
        <w:jc w:val="both"/>
        <w:rPr>
          <w:rFonts w:asciiTheme="majorHAnsi" w:hAnsiTheme="majorHAnsi"/>
          <w:lang w:val="id-ID"/>
        </w:rPr>
      </w:pPr>
      <w:r>
        <w:rPr>
          <w:rFonts w:asciiTheme="majorHAnsi" w:hAnsiTheme="majorHAnsi"/>
          <w:lang w:val="id-ID"/>
        </w:rPr>
        <w:t>Klasifikasi</w:t>
      </w:r>
    </w:p>
    <w:p w14:paraId="3CA7D530" w14:textId="77777777" w:rsidR="00831980" w:rsidRDefault="00831980" w:rsidP="00D2007A">
      <w:pPr>
        <w:pStyle w:val="ListParagraph"/>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0DAA77AB"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5FBD9DCE"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085BDB01"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46ED6FCF"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sidR="00AC6254">
        <w:rPr>
          <w:rFonts w:asciiTheme="majorHAnsi" w:hAnsiTheme="majorHAnsi"/>
          <w:lang w:val="id-ID"/>
        </w:rPr>
        <w:tab/>
      </w:r>
      <w:r w:rsidR="00831980" w:rsidRPr="00512066">
        <w:rPr>
          <w:rFonts w:asciiTheme="majorHAnsi" w:hAnsiTheme="majorHAnsi"/>
        </w:rPr>
        <w:t xml:space="preserve"> : Tracheophyta </w:t>
      </w:r>
    </w:p>
    <w:p w14:paraId="1DE725C1"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47A01084"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lastRenderedPageBreak/>
        <w:t>Kelas</w:t>
      </w:r>
      <w:r w:rsidR="00831980" w:rsidRPr="00512066">
        <w:rPr>
          <w:rFonts w:asciiTheme="majorHAnsi" w:hAnsiTheme="majorHAnsi"/>
        </w:rPr>
        <w:tab/>
      </w:r>
      <w:r w:rsidR="00831980" w:rsidRPr="00512066">
        <w:rPr>
          <w:rFonts w:asciiTheme="majorHAnsi" w:hAnsiTheme="majorHAnsi"/>
        </w:rPr>
        <w:tab/>
        <w:t xml:space="preserve"> : Magnoliopsida</w:t>
      </w:r>
    </w:p>
    <w:p w14:paraId="62A662A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2423A48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066C365A"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006DC39C" w14:textId="77777777" w:rsidR="00831980" w:rsidRDefault="00391AC0"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Syngonium</w:t>
      </w:r>
    </w:p>
    <w:p w14:paraId="0DF5F1E5" w14:textId="77777777" w:rsidR="00831980" w:rsidRPr="004F74C4" w:rsidRDefault="00AC6254" w:rsidP="00391AC0">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391AC0" w:rsidRPr="00D014A2">
        <w:rPr>
          <w:rFonts w:asciiTheme="majorHAnsi" w:hAnsiTheme="majorHAnsi"/>
          <w:i/>
          <w:iCs/>
          <w:lang w:val="id-ID"/>
        </w:rPr>
        <w:t>Syngonium podophyllum</w:t>
      </w:r>
      <w:r w:rsidR="00391AC0">
        <w:rPr>
          <w:rFonts w:asciiTheme="majorHAnsi" w:hAnsiTheme="majorHAnsi"/>
          <w:lang w:val="id-ID"/>
        </w:rPr>
        <w:t xml:space="preserve"> Schott</w:t>
      </w:r>
    </w:p>
    <w:p w14:paraId="2F4D96D7" w14:textId="77777777" w:rsidR="00391AC0" w:rsidRPr="001F4135" w:rsidRDefault="00391AC0" w:rsidP="00391AC0">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Pr="00D014A2">
        <w:rPr>
          <w:rFonts w:asciiTheme="majorHAnsi" w:hAnsiTheme="majorHAnsi"/>
          <w:i/>
          <w:iCs/>
          <w:lang w:val="id-ID"/>
        </w:rPr>
        <w:t>Syngonium podophyllum</w:t>
      </w:r>
      <w:r>
        <w:rPr>
          <w:rFonts w:asciiTheme="majorHAnsi" w:hAnsiTheme="majorHAnsi"/>
          <w:lang w:val="id-ID"/>
        </w:rPr>
        <w:t xml:space="preserve"> Schott</w:t>
      </w:r>
      <w:r w:rsidRPr="00512066">
        <w:rPr>
          <w:rFonts w:asciiTheme="majorHAnsi" w:hAnsiTheme="majorHAnsi"/>
        </w:rPr>
        <w:t xml:space="preserve"> </w:t>
      </w:r>
      <w:r>
        <w:rPr>
          <w:rFonts w:asciiTheme="majorHAnsi" w:hAnsiTheme="majorHAnsi"/>
          <w:lang w:val="id-ID"/>
        </w:rPr>
        <w:t>dilakukan pada tanggal 2</w:t>
      </w:r>
      <w:r w:rsidRPr="001F4135">
        <w:rPr>
          <w:rFonts w:asciiTheme="majorHAnsi" w:hAnsiTheme="majorHAnsi"/>
          <w:lang w:val="id-ID"/>
        </w:rPr>
        <w:t xml:space="preserve"> Februari</w:t>
      </w:r>
      <w:r>
        <w:rPr>
          <w:rFonts w:asciiTheme="majorHAnsi" w:hAnsiTheme="majorHAnsi"/>
          <w:lang w:val="id-ID"/>
        </w:rPr>
        <w:t xml:space="preserve"> 2023. Tumbuhan ini hidup terestrial</w:t>
      </w:r>
      <w:r w:rsidRPr="001F4135">
        <w:rPr>
          <w:rFonts w:asciiTheme="majorHAnsi" w:hAnsiTheme="majorHAnsi"/>
          <w:lang w:val="id-ID"/>
        </w:rPr>
        <w:t xml:space="preserve"> dan ditemukan pada hutan di lokasi yang memiliki topografi berbuki</w:t>
      </w:r>
      <w:r>
        <w:rPr>
          <w:rFonts w:asciiTheme="majorHAnsi" w:hAnsiTheme="majorHAnsi"/>
          <w:lang w:val="id-ID"/>
        </w:rPr>
        <w:t xml:space="preserve">t dan tumbuh pada naungan yang ringan. </w:t>
      </w:r>
      <w:r w:rsidRPr="00D014A2">
        <w:rPr>
          <w:rFonts w:asciiTheme="majorHAnsi" w:hAnsiTheme="majorHAnsi"/>
          <w:i/>
          <w:iCs/>
          <w:lang w:val="id-ID"/>
        </w:rPr>
        <w:t>Syngonium podophyllum</w:t>
      </w:r>
      <w:r>
        <w:rPr>
          <w:rFonts w:asciiTheme="majorHAnsi" w:hAnsiTheme="majorHAnsi"/>
          <w:lang w:val="id-ID"/>
        </w:rPr>
        <w:t xml:space="preserve"> Schott dapat tumbuh merambat pada pepohonan akan tetapi juga dapat ditemukan dalam bentuk semak di dasar hutan dengan tinggi mencapai 1 meter lebih</w:t>
      </w:r>
      <w:r w:rsidR="00FD3CC5">
        <w:rPr>
          <w:rFonts w:asciiTheme="majorHAnsi" w:hAnsiTheme="majorHAnsi"/>
          <w:lang w:val="id-ID"/>
        </w:rPr>
        <w:t>.</w:t>
      </w:r>
    </w:p>
    <w:p w14:paraId="7E8FF1BC" w14:textId="49A22B00" w:rsidR="00391AC0" w:rsidRPr="00E0308C" w:rsidRDefault="00FD3CC5" w:rsidP="00E0308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Syngonium podophyllum</w:t>
      </w:r>
      <w:r>
        <w:rPr>
          <w:rFonts w:asciiTheme="majorHAnsi" w:hAnsiTheme="majorHAnsi"/>
          <w:lang w:val="id-ID"/>
        </w:rPr>
        <w:t xml:space="preserve"> Schott yang ditemukan berbentuk </w:t>
      </w:r>
      <w:r w:rsidR="00391AC0" w:rsidRPr="001F4135">
        <w:rPr>
          <w:rFonts w:asciiTheme="majorHAnsi" w:hAnsiTheme="majorHAnsi"/>
          <w:lang w:val="id-ID"/>
        </w:rPr>
        <w:t>tumb</w:t>
      </w:r>
      <w:r w:rsidR="00391AC0">
        <w:rPr>
          <w:rFonts w:asciiTheme="majorHAnsi" w:hAnsiTheme="majorHAnsi"/>
          <w:lang w:val="id-ID"/>
        </w:rPr>
        <w:t>uhan herba yang hidup terestrial</w:t>
      </w:r>
      <w:r>
        <w:rPr>
          <w:rFonts w:asciiTheme="majorHAnsi" w:hAnsiTheme="majorHAnsi"/>
          <w:lang w:val="id-ID"/>
        </w:rPr>
        <w:t xml:space="preserve"> di bawah pohon</w:t>
      </w:r>
      <w:r w:rsidR="00391AC0">
        <w:rPr>
          <w:rFonts w:asciiTheme="majorHAnsi" w:hAnsiTheme="majorHAnsi"/>
          <w:lang w:val="id-ID"/>
        </w:rPr>
        <w:t>.</w:t>
      </w:r>
      <w:r w:rsidR="00391AC0" w:rsidRPr="001F4135">
        <w:rPr>
          <w:rFonts w:asciiTheme="majorHAnsi" w:hAnsiTheme="majorHAnsi"/>
          <w:lang w:val="id-ID"/>
        </w:rPr>
        <w:t xml:space="preserve"> Daun </w:t>
      </w:r>
      <w:r w:rsidRPr="00D014A2">
        <w:rPr>
          <w:rFonts w:asciiTheme="majorHAnsi" w:hAnsiTheme="majorHAnsi"/>
          <w:i/>
          <w:iCs/>
          <w:lang w:val="id-ID"/>
        </w:rPr>
        <w:t>Syngonium podophyllum</w:t>
      </w:r>
      <w:r>
        <w:rPr>
          <w:rFonts w:asciiTheme="majorHAnsi" w:hAnsiTheme="majorHAnsi"/>
          <w:lang w:val="id-ID"/>
        </w:rPr>
        <w:t xml:space="preserve"> Schott</w:t>
      </w:r>
      <w:r w:rsidRPr="00512066">
        <w:rPr>
          <w:rFonts w:asciiTheme="majorHAnsi" w:hAnsiTheme="majorHAnsi"/>
        </w:rPr>
        <w:t xml:space="preserve"> </w:t>
      </w:r>
      <w:r w:rsidR="00391AC0" w:rsidRPr="001F4135">
        <w:rPr>
          <w:rFonts w:asciiTheme="majorHAnsi" w:hAnsiTheme="majorHAnsi"/>
          <w:lang w:val="id-ID"/>
        </w:rPr>
        <w:t>merupaka</w:t>
      </w:r>
      <w:r w:rsidR="00391AC0">
        <w:rPr>
          <w:rFonts w:asciiTheme="majorHAnsi" w:hAnsiTheme="majorHAnsi"/>
          <w:lang w:val="id-ID"/>
        </w:rPr>
        <w:t xml:space="preserve">n daun tunggal berbentuk </w:t>
      </w:r>
      <w:r>
        <w:rPr>
          <w:rFonts w:asciiTheme="majorHAnsi" w:hAnsiTheme="majorHAnsi"/>
          <w:lang w:val="id-ID"/>
        </w:rPr>
        <w:t>anak panah (</w:t>
      </w:r>
      <w:r w:rsidRPr="00FD3CC5">
        <w:rPr>
          <w:rFonts w:asciiTheme="majorHAnsi" w:hAnsiTheme="majorHAnsi"/>
          <w:i/>
          <w:iCs/>
          <w:lang w:val="id-ID"/>
        </w:rPr>
        <w:t>sagitus</w:t>
      </w:r>
      <w:r>
        <w:rPr>
          <w:rFonts w:asciiTheme="majorHAnsi" w:hAnsiTheme="majorHAnsi"/>
          <w:lang w:val="id-ID"/>
        </w:rPr>
        <w:t>)</w:t>
      </w:r>
      <w:r w:rsidR="00391AC0">
        <w:rPr>
          <w:rFonts w:asciiTheme="majorHAnsi" w:hAnsiTheme="majorHAnsi"/>
          <w:lang w:val="id-ID"/>
        </w:rPr>
        <w:t>, memiliki</w:t>
      </w:r>
      <w:r w:rsidR="00391AC0" w:rsidRPr="001F4135">
        <w:rPr>
          <w:rFonts w:asciiTheme="majorHAnsi" w:hAnsiTheme="majorHAnsi"/>
          <w:lang w:val="id-ID"/>
        </w:rPr>
        <w:t xml:space="preserve"> ujung daun </w:t>
      </w:r>
      <w:r>
        <w:rPr>
          <w:rFonts w:asciiTheme="majorHAnsi" w:hAnsiTheme="majorHAnsi"/>
          <w:lang w:val="id-ID"/>
        </w:rPr>
        <w:t>me</w:t>
      </w:r>
      <w:r w:rsidR="00391AC0">
        <w:rPr>
          <w:rFonts w:asciiTheme="majorHAnsi" w:hAnsiTheme="majorHAnsi"/>
          <w:lang w:val="id-ID"/>
        </w:rPr>
        <w:t>runcing, pangkal daun berlekuk</w:t>
      </w:r>
      <w:r w:rsidR="00391AC0" w:rsidRPr="001F4135">
        <w:rPr>
          <w:rFonts w:asciiTheme="majorHAnsi" w:hAnsiTheme="majorHAnsi"/>
          <w:lang w:val="id-ID"/>
        </w:rPr>
        <w:t xml:space="preserve">, panjang daun </w:t>
      </w:r>
      <w:r w:rsidR="00391AC0">
        <w:rPr>
          <w:rFonts w:asciiTheme="majorHAnsi" w:hAnsiTheme="majorHAnsi"/>
          <w:lang w:val="id-ID"/>
        </w:rPr>
        <w:t>1</w:t>
      </w:r>
      <w:r>
        <w:rPr>
          <w:rFonts w:asciiTheme="majorHAnsi" w:hAnsiTheme="majorHAnsi"/>
          <w:lang w:val="id-ID"/>
        </w:rPr>
        <w:t xml:space="preserve">4 </w:t>
      </w:r>
      <w:r w:rsidR="00391AC0" w:rsidRPr="001F4135">
        <w:rPr>
          <w:rFonts w:asciiTheme="majorHAnsi" w:hAnsiTheme="majorHAnsi"/>
          <w:lang w:val="id-ID"/>
        </w:rPr>
        <w:t xml:space="preserve">cm dan lebarnya </w:t>
      </w:r>
      <w:r w:rsidR="00391AC0">
        <w:rPr>
          <w:rFonts w:asciiTheme="majorHAnsi" w:hAnsiTheme="majorHAnsi"/>
          <w:lang w:val="id-ID"/>
        </w:rPr>
        <w:t>6</w:t>
      </w:r>
      <w:r w:rsidR="00391AC0" w:rsidRPr="001F4135">
        <w:rPr>
          <w:rFonts w:asciiTheme="majorHAnsi" w:hAnsiTheme="majorHAnsi"/>
          <w:lang w:val="id-ID"/>
        </w:rPr>
        <w:t xml:space="preserve"> cm, permukaan atas</w:t>
      </w:r>
      <w:r w:rsidR="00391AC0">
        <w:rPr>
          <w:rFonts w:asciiTheme="majorHAnsi" w:hAnsiTheme="majorHAnsi"/>
          <w:lang w:val="id-ID"/>
        </w:rPr>
        <w:t xml:space="preserve"> dan </w:t>
      </w:r>
      <w:r w:rsidR="00391AC0" w:rsidRPr="001F4135">
        <w:rPr>
          <w:rFonts w:asciiTheme="majorHAnsi" w:hAnsiTheme="majorHAnsi"/>
          <w:lang w:val="id-ID"/>
        </w:rPr>
        <w:t>permukaan bawah daun licin,</w:t>
      </w:r>
      <w:r w:rsidR="00136476">
        <w:rPr>
          <w:rFonts w:asciiTheme="majorHAnsi" w:hAnsiTheme="majorHAnsi"/>
          <w:lang w:val="id-ID"/>
        </w:rPr>
        <w:t xml:space="preserve"> tepi daun rata,</w:t>
      </w:r>
      <w:r w:rsidR="00391AC0" w:rsidRPr="001F4135">
        <w:rPr>
          <w:rFonts w:asciiTheme="majorHAnsi" w:hAnsiTheme="majorHAnsi"/>
          <w:lang w:val="id-ID"/>
        </w:rPr>
        <w:t xml:space="preserve"> tipe pertulangan daun menyi</w:t>
      </w:r>
      <w:r w:rsidR="00391AC0">
        <w:rPr>
          <w:rFonts w:asciiTheme="majorHAnsi" w:hAnsiTheme="majorHAnsi"/>
          <w:lang w:val="id-ID"/>
        </w:rPr>
        <w:t xml:space="preserve">rip, dudukan daun tersebar, memiliki </w:t>
      </w:r>
      <w:r w:rsidR="00391AC0" w:rsidRPr="001F4135">
        <w:rPr>
          <w:rFonts w:asciiTheme="majorHAnsi" w:hAnsiTheme="majorHAnsi"/>
          <w:lang w:val="id-ID"/>
        </w:rPr>
        <w:t xml:space="preserve">daging daun tipis dan </w:t>
      </w:r>
      <w:r w:rsidR="00391AC0">
        <w:rPr>
          <w:rFonts w:asciiTheme="majorHAnsi" w:hAnsiTheme="majorHAnsi"/>
          <w:lang w:val="id-ID"/>
        </w:rPr>
        <w:t xml:space="preserve"> </w:t>
      </w:r>
      <w:r w:rsidR="00391AC0" w:rsidRPr="001F4135">
        <w:rPr>
          <w:rFonts w:asciiTheme="majorHAnsi" w:hAnsiTheme="majorHAnsi"/>
          <w:lang w:val="id-ID"/>
        </w:rPr>
        <w:t>kaku. Daun tumbuhan ini berwarn</w:t>
      </w:r>
      <w:r w:rsidR="00391AC0">
        <w:rPr>
          <w:rFonts w:asciiTheme="majorHAnsi" w:hAnsiTheme="majorHAnsi"/>
          <w:lang w:val="id-ID"/>
        </w:rPr>
        <w:t xml:space="preserve">a </w:t>
      </w:r>
      <w:r>
        <w:rPr>
          <w:rFonts w:asciiTheme="majorHAnsi" w:hAnsiTheme="majorHAnsi"/>
          <w:lang w:val="id-ID"/>
        </w:rPr>
        <w:t xml:space="preserve">hijau muda </w:t>
      </w:r>
      <w:r w:rsidR="00391AC0">
        <w:rPr>
          <w:rFonts w:asciiTheme="majorHAnsi" w:hAnsiTheme="majorHAnsi"/>
          <w:lang w:val="id-ID"/>
        </w:rPr>
        <w:t>dengan</w:t>
      </w:r>
      <w:r>
        <w:rPr>
          <w:rFonts w:asciiTheme="majorHAnsi" w:hAnsiTheme="majorHAnsi"/>
          <w:lang w:val="id-ID"/>
        </w:rPr>
        <w:t xml:space="preserve"> tulang daun primer </w:t>
      </w:r>
      <w:r>
        <w:rPr>
          <w:rFonts w:asciiTheme="majorHAnsi" w:hAnsiTheme="majorHAnsi"/>
          <w:lang w:val="id-ID"/>
        </w:rPr>
        <w:lastRenderedPageBreak/>
        <w:t>dan vena berwarna putih</w:t>
      </w:r>
      <w:r w:rsidR="00391AC0">
        <w:rPr>
          <w:rFonts w:asciiTheme="majorHAnsi" w:hAnsiTheme="majorHAnsi"/>
          <w:lang w:val="id-ID"/>
        </w:rPr>
        <w:t>.</w:t>
      </w:r>
      <w:r w:rsidR="00E0308C">
        <w:rPr>
          <w:rFonts w:asciiTheme="majorHAnsi" w:hAnsiTheme="majorHAnsi"/>
        </w:rPr>
        <w:t xml:space="preserve"> </w:t>
      </w:r>
      <w:r w:rsidR="00E0308C" w:rsidRPr="001557B7">
        <w:rPr>
          <w:rFonts w:asciiTheme="majorHAnsi" w:hAnsiTheme="majorHAnsi"/>
        </w:rPr>
        <w:t>Penampakan daun dapat dilihat pada Gambar 4.1</w:t>
      </w:r>
      <w:r w:rsidR="00E0308C">
        <w:rPr>
          <w:rFonts w:asciiTheme="majorHAnsi" w:hAnsiTheme="majorHAnsi"/>
        </w:rPr>
        <w:t>4.</w:t>
      </w:r>
    </w:p>
    <w:p w14:paraId="7339C81B" w14:textId="77777777" w:rsidR="00831980" w:rsidRPr="00391AC0" w:rsidRDefault="00391AC0" w:rsidP="00FD3CC5">
      <w:pPr>
        <w:pStyle w:val="ListParagraph"/>
        <w:spacing w:line="360" w:lineRule="auto"/>
        <w:ind w:firstLine="720"/>
        <w:jc w:val="both"/>
        <w:rPr>
          <w:rFonts w:asciiTheme="majorHAnsi" w:hAnsiTheme="majorHAnsi"/>
          <w:lang w:val="id-ID"/>
        </w:rPr>
      </w:pPr>
      <w:r w:rsidRPr="00E87D71">
        <w:rPr>
          <w:rFonts w:asciiTheme="majorHAnsi" w:hAnsiTheme="majorHAnsi"/>
          <w:lang w:val="id-ID"/>
        </w:rPr>
        <w:t>Pengamatan morfologi tangkai meliputi warna tangkai, bentuk, tipe, motif, dan permukaan tangkai</w:t>
      </w:r>
      <w:r w:rsidRPr="00E87D71">
        <w:rPr>
          <w:rFonts w:asciiTheme="majorHAnsi" w:hAnsiTheme="majorHAnsi"/>
          <w:i/>
          <w:iCs/>
          <w:lang w:val="id-ID"/>
        </w:rPr>
        <w:t xml:space="preserve">. </w:t>
      </w:r>
      <w:r w:rsidR="00FD3CC5" w:rsidRPr="00D014A2">
        <w:rPr>
          <w:rFonts w:asciiTheme="majorHAnsi" w:hAnsiTheme="majorHAnsi"/>
          <w:i/>
          <w:iCs/>
          <w:lang w:val="id-ID"/>
        </w:rPr>
        <w:t>Syngonium podophyllum</w:t>
      </w:r>
      <w:r w:rsidR="00FD3CC5">
        <w:rPr>
          <w:rFonts w:asciiTheme="majorHAnsi" w:hAnsiTheme="majorHAnsi"/>
          <w:lang w:val="id-ID"/>
        </w:rPr>
        <w:t xml:space="preserve"> Schott </w:t>
      </w:r>
      <w:r w:rsidRPr="00E87D71">
        <w:rPr>
          <w:rFonts w:asciiTheme="majorHAnsi" w:hAnsiTheme="majorHAnsi"/>
          <w:lang w:val="id-ID"/>
        </w:rPr>
        <w:t>memil</w:t>
      </w:r>
      <w:r w:rsidR="00FD3CC5">
        <w:rPr>
          <w:rFonts w:asciiTheme="majorHAnsi" w:hAnsiTheme="majorHAnsi"/>
          <w:lang w:val="id-ID"/>
        </w:rPr>
        <w:t xml:space="preserve">iki tangkai </w:t>
      </w:r>
      <w:r w:rsidR="00B70939">
        <w:rPr>
          <w:rFonts w:asciiTheme="majorHAnsi" w:hAnsiTheme="majorHAnsi"/>
          <w:lang w:val="id-ID"/>
        </w:rPr>
        <w:t xml:space="preserve">berpelepah </w:t>
      </w:r>
      <w:r w:rsidRPr="00E87D71">
        <w:rPr>
          <w:rFonts w:asciiTheme="majorHAnsi" w:hAnsiTheme="majorHAnsi"/>
          <w:lang w:val="id-ID"/>
        </w:rPr>
        <w:t>berbentuk silinder. Tangkai tumbuhan ini berwarna hijau</w:t>
      </w:r>
      <w:r w:rsidR="00FD3CC5">
        <w:rPr>
          <w:rFonts w:asciiTheme="majorHAnsi" w:hAnsiTheme="majorHAnsi"/>
          <w:lang w:val="id-ID"/>
        </w:rPr>
        <w:t xml:space="preserve"> dan kecoklatan pada bagian bawah</w:t>
      </w:r>
      <w:r w:rsidRPr="00E87D71">
        <w:rPr>
          <w:rFonts w:asciiTheme="majorHAnsi" w:hAnsiTheme="majorHAnsi"/>
          <w:lang w:val="id-ID"/>
        </w:rPr>
        <w:t>, memiliki permukaan tangkai yang licin dan basah (herbaceus).</w:t>
      </w:r>
      <w:r w:rsidR="006A4F59">
        <w:rPr>
          <w:rFonts w:asciiTheme="majorHAnsi" w:hAnsiTheme="majorHAnsi"/>
          <w:lang w:val="id-ID"/>
        </w:rPr>
        <w:t xml:space="preserve"> Batang tumbuhan ini berbuku-buku terletak pada bagian bawah tanaman dan hampir tidak terlihat. </w:t>
      </w:r>
    </w:p>
    <w:p w14:paraId="0ABEBC1B" w14:textId="15E7BE32" w:rsidR="00D60CAF" w:rsidRPr="002109DE" w:rsidRDefault="004577F9" w:rsidP="002109DE">
      <w:pPr>
        <w:pStyle w:val="ListParagraph"/>
        <w:numPr>
          <w:ilvl w:val="0"/>
          <w:numId w:val="34"/>
        </w:numPr>
        <w:spacing w:line="360" w:lineRule="auto"/>
        <w:jc w:val="both"/>
        <w:rPr>
          <w:rFonts w:asciiTheme="majorHAnsi" w:hAnsiTheme="majorHAnsi"/>
          <w:lang w:val="id-ID"/>
        </w:rPr>
      </w:pPr>
      <w:r w:rsidRPr="00D014A2">
        <w:rPr>
          <w:rFonts w:asciiTheme="majorHAnsi" w:hAnsiTheme="majorHAnsi"/>
          <w:i/>
          <w:iCs/>
          <w:lang w:val="id-ID"/>
        </w:rPr>
        <w:t>Syngonium angustatum</w:t>
      </w:r>
      <w:r w:rsidR="006811D3">
        <w:rPr>
          <w:rFonts w:asciiTheme="majorHAnsi" w:hAnsiTheme="majorHAnsi"/>
          <w:i/>
          <w:iCs/>
        </w:rPr>
        <w:t xml:space="preserve"> </w:t>
      </w:r>
      <w:r w:rsidR="006811D3" w:rsidRPr="00B85E66">
        <w:rPr>
          <w:rFonts w:asciiTheme="majorHAnsi" w:hAnsiTheme="majorHAnsi"/>
          <w:lang w:val="id-ID"/>
        </w:rPr>
        <w:t>Schott</w:t>
      </w:r>
    </w:p>
    <w:p w14:paraId="52431ADE" w14:textId="77777777" w:rsidR="00B85E66" w:rsidRDefault="00000000" w:rsidP="00032CA1">
      <w:pPr>
        <w:pStyle w:val="ListParagraph"/>
        <w:keepNext/>
        <w:spacing w:line="240" w:lineRule="auto"/>
        <w:jc w:val="center"/>
      </w:pPr>
      <w:r>
        <w:rPr>
          <w:rFonts w:asciiTheme="majorHAnsi" w:hAnsiTheme="majorHAnsi"/>
          <w:lang w:val="id-ID" w:eastAsia="id-ID"/>
        </w:rPr>
        <w:pict w14:anchorId="2687B22A">
          <v:shape id="_x0000_s2082" type="#_x0000_t202" style="position:absolute;left:0;text-align:left;margin-left:166.1pt;margin-top:138.3pt;width:23.25pt;height:21.75pt;z-index:251693056">
            <v:textbox style="mso-next-textbox:#_x0000_s2082">
              <w:txbxContent>
                <w:p w14:paraId="13AE7F9F"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Pr>
          <w:rFonts w:asciiTheme="majorHAnsi" w:hAnsiTheme="majorHAnsi"/>
          <w:lang w:val="id-ID" w:eastAsia="id-ID"/>
        </w:rPr>
        <w:pict w14:anchorId="3ECAAE5B">
          <v:shape id="_x0000_s2069" type="#_x0000_t202" style="position:absolute;left:0;text-align:left;margin-left:43.1pt;margin-top:136.8pt;width:23.25pt;height:23.25pt;z-index:251679744">
            <v:textbox style="mso-next-textbox:#_x0000_s2069">
              <w:txbxContent>
                <w:p w14:paraId="6F26556E" w14:textId="77777777"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BD6718" w:rsidRPr="00BD6718">
        <w:rPr>
          <w:rFonts w:asciiTheme="majorHAnsi" w:hAnsiTheme="majorHAnsi"/>
          <w:lang w:val="id-ID" w:eastAsia="id-ID"/>
        </w:rPr>
        <w:drawing>
          <wp:inline distT="0" distB="0" distL="0" distR="0" wp14:anchorId="008F9C46" wp14:editId="206ADA49">
            <wp:extent cx="1539000" cy="2052000"/>
            <wp:effectExtent l="19050" t="0" r="405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39000" cy="2052000"/>
                    </a:xfrm>
                    <a:prstGeom prst="rect">
                      <a:avLst/>
                    </a:prstGeom>
                    <a:noFill/>
                    <a:ln>
                      <a:noFill/>
                    </a:ln>
                  </pic:spPr>
                </pic:pic>
              </a:graphicData>
            </a:graphic>
          </wp:inline>
        </w:drawing>
      </w:r>
      <w:r w:rsidR="00BD6718" w:rsidRPr="00BD6718">
        <w:rPr>
          <w:rFonts w:asciiTheme="majorHAnsi" w:hAnsiTheme="majorHAnsi"/>
          <w:lang w:val="id-ID" w:eastAsia="id-ID"/>
        </w:rPr>
        <w:drawing>
          <wp:inline distT="0" distB="0" distL="0" distR="0" wp14:anchorId="3E44E67B" wp14:editId="744AD85B">
            <wp:extent cx="1539000" cy="2052000"/>
            <wp:effectExtent l="19050" t="0" r="40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9000" cy="2052000"/>
                    </a:xfrm>
                    <a:prstGeom prst="rect">
                      <a:avLst/>
                    </a:prstGeom>
                    <a:noFill/>
                    <a:ln>
                      <a:noFill/>
                    </a:ln>
                  </pic:spPr>
                </pic:pic>
              </a:graphicData>
            </a:graphic>
          </wp:inline>
        </w:drawing>
      </w:r>
    </w:p>
    <w:p w14:paraId="1B449135" w14:textId="1EAACB4B" w:rsidR="00D2007A" w:rsidRDefault="00B85E66" w:rsidP="009301A2">
      <w:pPr>
        <w:pStyle w:val="Caption"/>
        <w:ind w:left="720"/>
        <w:jc w:val="center"/>
        <w:rPr>
          <w:rFonts w:asciiTheme="majorHAnsi" w:hAnsiTheme="majorHAnsi"/>
          <w:b w:val="0"/>
          <w:bCs w:val="0"/>
          <w:color w:val="auto"/>
          <w:sz w:val="22"/>
          <w:szCs w:val="22"/>
          <w:lang w:val="id-ID"/>
        </w:rPr>
      </w:pPr>
      <w:bookmarkStart w:id="76" w:name="_Toc131498957"/>
      <w:r w:rsidRPr="00B85E66">
        <w:rPr>
          <w:rFonts w:asciiTheme="majorHAnsi" w:hAnsiTheme="majorHAnsi"/>
          <w:b w:val="0"/>
          <w:bCs w:val="0"/>
          <w:color w:val="auto"/>
          <w:sz w:val="22"/>
          <w:szCs w:val="22"/>
        </w:rPr>
        <w:t xml:space="preserve">Gambar 4. </w:t>
      </w:r>
      <w:r w:rsidR="00CE0B4A" w:rsidRPr="00B85E66">
        <w:rPr>
          <w:rFonts w:asciiTheme="majorHAnsi" w:hAnsiTheme="majorHAnsi"/>
          <w:b w:val="0"/>
          <w:bCs w:val="0"/>
          <w:color w:val="auto"/>
          <w:sz w:val="22"/>
          <w:szCs w:val="22"/>
        </w:rPr>
        <w:fldChar w:fldCharType="begin"/>
      </w:r>
      <w:r w:rsidRPr="00B85E66">
        <w:rPr>
          <w:rFonts w:asciiTheme="majorHAnsi" w:hAnsiTheme="majorHAnsi"/>
          <w:b w:val="0"/>
          <w:bCs w:val="0"/>
          <w:color w:val="auto"/>
          <w:sz w:val="22"/>
          <w:szCs w:val="22"/>
        </w:rPr>
        <w:instrText xml:space="preserve"> SEQ Gambar_4. \* ARABIC </w:instrText>
      </w:r>
      <w:r w:rsidR="00CE0B4A" w:rsidRPr="00B85E66">
        <w:rPr>
          <w:rFonts w:asciiTheme="majorHAnsi" w:hAnsiTheme="majorHAnsi"/>
          <w:b w:val="0"/>
          <w:bCs w:val="0"/>
          <w:color w:val="auto"/>
          <w:sz w:val="22"/>
          <w:szCs w:val="22"/>
        </w:rPr>
        <w:fldChar w:fldCharType="separate"/>
      </w:r>
      <w:r w:rsidR="00847469">
        <w:rPr>
          <w:rFonts w:asciiTheme="majorHAnsi" w:hAnsiTheme="majorHAnsi"/>
          <w:b w:val="0"/>
          <w:bCs w:val="0"/>
          <w:color w:val="auto"/>
          <w:sz w:val="22"/>
          <w:szCs w:val="22"/>
        </w:rPr>
        <w:t>15</w:t>
      </w:r>
      <w:r w:rsidR="00CE0B4A" w:rsidRPr="00B85E66">
        <w:rPr>
          <w:rFonts w:asciiTheme="majorHAnsi" w:hAnsiTheme="majorHAnsi"/>
          <w:b w:val="0"/>
          <w:bCs w:val="0"/>
          <w:color w:val="auto"/>
          <w:sz w:val="22"/>
          <w:szCs w:val="22"/>
        </w:rPr>
        <w:fldChar w:fldCharType="end"/>
      </w:r>
      <w:r w:rsidRPr="00B85E66">
        <w:rPr>
          <w:rFonts w:asciiTheme="majorHAnsi" w:hAnsiTheme="majorHAnsi"/>
          <w:b w:val="0"/>
          <w:bCs w:val="0"/>
          <w:color w:val="auto"/>
          <w:sz w:val="22"/>
          <w:szCs w:val="22"/>
          <w:lang w:val="id-ID"/>
        </w:rPr>
        <w:t xml:space="preserve"> </w:t>
      </w:r>
      <w:r w:rsidRPr="00B85E66">
        <w:rPr>
          <w:rFonts w:asciiTheme="majorHAnsi" w:hAnsiTheme="majorHAnsi"/>
          <w:b w:val="0"/>
          <w:bCs w:val="0"/>
          <w:i/>
          <w:iCs/>
          <w:color w:val="auto"/>
          <w:sz w:val="22"/>
          <w:szCs w:val="22"/>
          <w:lang w:val="id-ID"/>
        </w:rPr>
        <w:t>Syngonium angustatum</w:t>
      </w:r>
      <w:r w:rsidRPr="00B85E66">
        <w:rPr>
          <w:rFonts w:asciiTheme="majorHAnsi" w:hAnsiTheme="majorHAnsi"/>
          <w:b w:val="0"/>
          <w:bCs w:val="0"/>
          <w:color w:val="auto"/>
          <w:sz w:val="22"/>
          <w:szCs w:val="22"/>
          <w:lang w:val="id-ID"/>
        </w:rPr>
        <w:t xml:space="preserve"> Schott</w:t>
      </w:r>
      <w:r w:rsidR="006811D3">
        <w:rPr>
          <w:rFonts w:asciiTheme="majorHAnsi" w:hAnsiTheme="majorHAnsi"/>
          <w:b w:val="0"/>
          <w:bCs w:val="0"/>
          <w:color w:val="auto"/>
          <w:sz w:val="22"/>
          <w:szCs w:val="22"/>
        </w:rPr>
        <w:t xml:space="preserve"> </w:t>
      </w:r>
      <w:r w:rsidR="00187641">
        <w:rPr>
          <w:rFonts w:asciiTheme="majorHAnsi" w:hAnsiTheme="majorHAnsi"/>
          <w:b w:val="0"/>
          <w:bCs w:val="0"/>
          <w:color w:val="auto"/>
          <w:sz w:val="22"/>
          <w:szCs w:val="22"/>
          <w:lang w:val="id-ID"/>
        </w:rPr>
        <w:t xml:space="preserve">(a) </w:t>
      </w:r>
      <w:r w:rsidR="000F1AE7">
        <w:rPr>
          <w:rFonts w:asciiTheme="majorHAnsi" w:hAnsiTheme="majorHAnsi"/>
          <w:b w:val="0"/>
          <w:bCs w:val="0"/>
          <w:color w:val="auto"/>
          <w:sz w:val="22"/>
          <w:szCs w:val="22"/>
          <w:lang w:val="id-ID"/>
        </w:rPr>
        <w:t>permukaan daun adaksial</w:t>
      </w:r>
      <w:r w:rsidR="001557B7">
        <w:rPr>
          <w:rFonts w:asciiTheme="majorHAnsi" w:hAnsiTheme="majorHAnsi"/>
          <w:b w:val="0"/>
          <w:bCs w:val="0"/>
          <w:color w:val="auto"/>
          <w:sz w:val="22"/>
          <w:szCs w:val="22"/>
        </w:rPr>
        <w:t xml:space="preserve"> (skala 1:10)</w:t>
      </w:r>
      <w:r w:rsidRPr="00B85E66">
        <w:rPr>
          <w:rFonts w:asciiTheme="majorHAnsi" w:hAnsiTheme="majorHAnsi"/>
          <w:b w:val="0"/>
          <w:bCs w:val="0"/>
          <w:color w:val="auto"/>
          <w:sz w:val="22"/>
          <w:szCs w:val="22"/>
          <w:lang w:val="id-ID"/>
        </w:rPr>
        <w:t xml:space="preserve">, (b) bagian tangkai </w:t>
      </w:r>
      <w:r w:rsidR="001557B7">
        <w:rPr>
          <w:rFonts w:asciiTheme="majorHAnsi" w:hAnsiTheme="majorHAnsi"/>
          <w:b w:val="0"/>
          <w:bCs w:val="0"/>
          <w:color w:val="auto"/>
          <w:sz w:val="22"/>
          <w:szCs w:val="22"/>
        </w:rPr>
        <w:t xml:space="preserve">(skala 1:10) </w:t>
      </w:r>
      <w:r w:rsidRPr="00B85E66">
        <w:rPr>
          <w:rFonts w:asciiTheme="majorHAnsi" w:hAnsiTheme="majorHAnsi"/>
          <w:b w:val="0"/>
          <w:bCs w:val="0"/>
          <w:color w:val="auto"/>
          <w:sz w:val="22"/>
          <w:szCs w:val="22"/>
          <w:lang w:val="id-ID"/>
        </w:rPr>
        <w:t>(Dok pribadi, 2023).</w:t>
      </w:r>
      <w:bookmarkEnd w:id="76"/>
    </w:p>
    <w:p w14:paraId="7BD06DB2" w14:textId="77777777" w:rsidR="006811D3" w:rsidRPr="006811D3" w:rsidRDefault="006811D3" w:rsidP="006811D3">
      <w:pPr>
        <w:rPr>
          <w:lang w:val="id-ID"/>
        </w:rPr>
      </w:pPr>
    </w:p>
    <w:p w14:paraId="5D7A5772" w14:textId="77777777" w:rsidR="00831980" w:rsidRPr="00B70939" w:rsidRDefault="00831980" w:rsidP="00B70939">
      <w:pPr>
        <w:pStyle w:val="ListParagraph"/>
        <w:spacing w:line="360" w:lineRule="auto"/>
        <w:jc w:val="both"/>
        <w:rPr>
          <w:rFonts w:asciiTheme="majorHAnsi" w:hAnsiTheme="majorHAnsi"/>
          <w:lang w:val="id-ID"/>
        </w:rPr>
      </w:pPr>
      <w:r>
        <w:rPr>
          <w:rFonts w:asciiTheme="majorHAnsi" w:hAnsiTheme="majorHAnsi"/>
          <w:lang w:val="id-ID"/>
        </w:rPr>
        <w:lastRenderedPageBreak/>
        <w:t xml:space="preserve">Klasifikasi </w:t>
      </w:r>
    </w:p>
    <w:p w14:paraId="3979A647"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0AECC0EC"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37B1CA05"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3A9FE2B4"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22C8F8C5"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831980" w:rsidRPr="00512066">
        <w:rPr>
          <w:rFonts w:asciiTheme="majorHAnsi" w:hAnsiTheme="majorHAnsi"/>
        </w:rPr>
        <w:tab/>
      </w:r>
      <w:r w:rsidR="00AC6254">
        <w:rPr>
          <w:rFonts w:asciiTheme="majorHAnsi" w:hAnsiTheme="majorHAnsi"/>
          <w:lang w:val="id-ID"/>
        </w:rPr>
        <w:tab/>
      </w:r>
      <w:r w:rsidR="00831980" w:rsidRPr="00512066">
        <w:rPr>
          <w:rFonts w:asciiTheme="majorHAnsi" w:hAnsiTheme="majorHAnsi"/>
        </w:rPr>
        <w:t xml:space="preserve"> : Tracheophyta </w:t>
      </w:r>
    </w:p>
    <w:p w14:paraId="12FC6E31"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791C125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44F934F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277247D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663AE7F5"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7CE18E92" w14:textId="77777777" w:rsidR="00831980" w:rsidRDefault="00831980" w:rsidP="00B70939">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 xml:space="preserve">: </w:t>
      </w:r>
      <w:r w:rsidR="00B70939">
        <w:rPr>
          <w:rFonts w:asciiTheme="majorHAnsi" w:hAnsiTheme="majorHAnsi"/>
          <w:lang w:val="id-ID"/>
        </w:rPr>
        <w:t>Syngonium</w:t>
      </w:r>
    </w:p>
    <w:p w14:paraId="74277ECE" w14:textId="77777777" w:rsidR="00831980" w:rsidRPr="004F74C4" w:rsidRDefault="00AC6254" w:rsidP="004F74C4">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B70939" w:rsidRPr="00D014A2">
        <w:rPr>
          <w:rFonts w:asciiTheme="majorHAnsi" w:hAnsiTheme="majorHAnsi"/>
          <w:i/>
          <w:iCs/>
          <w:lang w:val="id-ID"/>
        </w:rPr>
        <w:t>Syngonium angustatum</w:t>
      </w:r>
      <w:r w:rsidR="004F74C4">
        <w:rPr>
          <w:rFonts w:asciiTheme="majorHAnsi" w:hAnsiTheme="majorHAnsi"/>
          <w:lang w:val="id-ID"/>
        </w:rPr>
        <w:t xml:space="preserve"> Schott</w:t>
      </w:r>
    </w:p>
    <w:p w14:paraId="2A38AA23" w14:textId="3ABCC0FB" w:rsidR="00B70939" w:rsidRPr="009301A2" w:rsidRDefault="00B70939" w:rsidP="00B70939">
      <w:pPr>
        <w:pStyle w:val="ListParagraph"/>
        <w:spacing w:line="360" w:lineRule="auto"/>
        <w:ind w:firstLine="720"/>
        <w:jc w:val="both"/>
        <w:rPr>
          <w:rFonts w:asciiTheme="majorHAnsi" w:hAnsiTheme="majorHAnsi"/>
        </w:rPr>
      </w:pPr>
      <w:r>
        <w:rPr>
          <w:rFonts w:asciiTheme="majorHAnsi" w:hAnsiTheme="majorHAnsi"/>
          <w:lang w:val="id-ID"/>
        </w:rPr>
        <w:t xml:space="preserve">Pengamatan </w:t>
      </w:r>
      <w:r w:rsidRPr="00D014A2">
        <w:rPr>
          <w:rFonts w:asciiTheme="majorHAnsi" w:hAnsiTheme="majorHAnsi"/>
          <w:i/>
          <w:iCs/>
          <w:lang w:val="id-ID"/>
        </w:rPr>
        <w:t>Syngonium angustatum</w:t>
      </w:r>
      <w:r w:rsidR="004F74C4">
        <w:rPr>
          <w:rFonts w:asciiTheme="majorHAnsi" w:hAnsiTheme="majorHAnsi"/>
          <w:lang w:val="id-ID"/>
        </w:rPr>
        <w:t xml:space="preserve"> Schott </w:t>
      </w:r>
      <w:r>
        <w:rPr>
          <w:rFonts w:asciiTheme="majorHAnsi" w:hAnsiTheme="majorHAnsi"/>
          <w:lang w:val="id-ID"/>
        </w:rPr>
        <w:t>dilakukan pada tanggal 15</w:t>
      </w:r>
      <w:r w:rsidRPr="001F4135">
        <w:rPr>
          <w:rFonts w:asciiTheme="majorHAnsi" w:hAnsiTheme="majorHAnsi"/>
          <w:lang w:val="id-ID"/>
        </w:rPr>
        <w:t xml:space="preserve"> Februari</w:t>
      </w:r>
      <w:r>
        <w:rPr>
          <w:rFonts w:asciiTheme="majorHAnsi" w:hAnsiTheme="majorHAnsi"/>
          <w:lang w:val="id-ID"/>
        </w:rPr>
        <w:t xml:space="preserve"> 2023. Tumbuhan ini hidup terestrial</w:t>
      </w:r>
      <w:r w:rsidRPr="001F4135">
        <w:rPr>
          <w:rFonts w:asciiTheme="majorHAnsi" w:hAnsiTheme="majorHAnsi"/>
          <w:lang w:val="id-ID"/>
        </w:rPr>
        <w:t xml:space="preserve"> dan ditemukan pada </w:t>
      </w:r>
      <w:r>
        <w:rPr>
          <w:rFonts w:asciiTheme="majorHAnsi" w:hAnsiTheme="majorHAnsi"/>
          <w:lang w:val="id-ID"/>
        </w:rPr>
        <w:t xml:space="preserve">pinggir </w:t>
      </w:r>
      <w:r w:rsidRPr="001F4135">
        <w:rPr>
          <w:rFonts w:asciiTheme="majorHAnsi" w:hAnsiTheme="majorHAnsi"/>
          <w:lang w:val="id-ID"/>
        </w:rPr>
        <w:t>hutan di lokasi yang memiliki topografi berbuki</w:t>
      </w:r>
      <w:r>
        <w:rPr>
          <w:rFonts w:asciiTheme="majorHAnsi" w:hAnsiTheme="majorHAnsi"/>
          <w:lang w:val="id-ID"/>
        </w:rPr>
        <w:t>t. Tumbuhan ini tumbuh pada naungan yang ringan.</w:t>
      </w:r>
      <w:r w:rsidR="009301A2">
        <w:rPr>
          <w:rFonts w:asciiTheme="majorHAnsi" w:hAnsiTheme="majorHAnsi"/>
        </w:rPr>
        <w:t xml:space="preserve"> Menurut Sztab dan Henderson (2016), tumbuhan Syngonium meenyukai tempat yang teduh dan lembab, karena tumbuhan ini tidak membutuhkan banyak cahaya matahari untuk pertumbuhan dan perkembangannya.</w:t>
      </w:r>
    </w:p>
    <w:p w14:paraId="5AE3B996" w14:textId="0495A0D9" w:rsidR="00B70939" w:rsidRDefault="00B70939" w:rsidP="00B70939">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morfologi daun meliputi beberapa </w:t>
      </w:r>
      <w:r w:rsidR="006811D3">
        <w:rPr>
          <w:rFonts w:asciiTheme="majorHAnsi" w:hAnsiTheme="majorHAnsi"/>
          <w:lang w:val="id-ID"/>
        </w:rPr>
        <w:t>karakter yakni</w:t>
      </w:r>
      <w:r>
        <w:rPr>
          <w:rFonts w:asciiTheme="majorHAnsi" w:hAnsiTheme="majorHAnsi"/>
          <w:lang w:val="id-ID"/>
        </w:rPr>
        <w:t xml:space="preserve"> bentuk  daun, ukuran panjang dan lebar daun, ujung  daun, pangkal daun, permukaan atas daun, permukaan bawah daun, warna daun, tepi daun, jenis daun (daun tunggal/majemuk), tipe pertulangan daun, daging daun, tipe helaian daun, </w:t>
      </w:r>
      <w:r>
        <w:rPr>
          <w:rFonts w:asciiTheme="majorHAnsi" w:hAnsiTheme="majorHAnsi"/>
          <w:lang w:val="id-ID"/>
        </w:rPr>
        <w:lastRenderedPageBreak/>
        <w:t xml:space="preserve">dudukan daun, dan warna urat utama (tulang daun primer). </w:t>
      </w:r>
    </w:p>
    <w:p w14:paraId="6D538429" w14:textId="3704EA63" w:rsidR="00B70939" w:rsidRPr="00E0308C" w:rsidRDefault="006A4F59" w:rsidP="00E0308C">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Syngonium angustatu</w:t>
      </w:r>
      <w:r w:rsidR="004F74C4">
        <w:rPr>
          <w:rFonts w:asciiTheme="majorHAnsi" w:hAnsiTheme="majorHAnsi"/>
          <w:i/>
          <w:iCs/>
          <w:lang w:val="id-ID"/>
        </w:rPr>
        <w:t>m</w:t>
      </w:r>
      <w:r>
        <w:rPr>
          <w:rFonts w:asciiTheme="majorHAnsi" w:hAnsiTheme="majorHAnsi"/>
          <w:lang w:val="id-ID"/>
        </w:rPr>
        <w:t xml:space="preserve"> </w:t>
      </w:r>
      <w:r w:rsidR="004F74C4">
        <w:rPr>
          <w:rFonts w:asciiTheme="majorHAnsi" w:hAnsiTheme="majorHAnsi"/>
          <w:lang w:val="id-ID"/>
        </w:rPr>
        <w:t>Schott</w:t>
      </w:r>
      <w:r w:rsidR="004F74C4" w:rsidRPr="001F4135">
        <w:rPr>
          <w:rFonts w:asciiTheme="majorHAnsi" w:hAnsiTheme="majorHAnsi"/>
          <w:lang w:val="id-ID"/>
        </w:rPr>
        <w:t xml:space="preserve"> </w:t>
      </w:r>
      <w:r w:rsidR="00B70939" w:rsidRPr="001F4135">
        <w:rPr>
          <w:rFonts w:asciiTheme="majorHAnsi" w:hAnsiTheme="majorHAnsi"/>
          <w:lang w:val="id-ID"/>
        </w:rPr>
        <w:t>merupakan tumb</w:t>
      </w:r>
      <w:r w:rsidR="00B70939">
        <w:rPr>
          <w:rFonts w:asciiTheme="majorHAnsi" w:hAnsiTheme="majorHAnsi"/>
          <w:lang w:val="id-ID"/>
        </w:rPr>
        <w:t>uhan herba yang hidup terestrial.</w:t>
      </w:r>
      <w:r w:rsidR="00B70939" w:rsidRPr="001F4135">
        <w:rPr>
          <w:rFonts w:asciiTheme="majorHAnsi" w:hAnsiTheme="majorHAnsi"/>
          <w:lang w:val="id-ID"/>
        </w:rPr>
        <w:t xml:space="preserve"> Daun </w:t>
      </w:r>
      <w:r>
        <w:rPr>
          <w:rFonts w:asciiTheme="majorHAnsi" w:hAnsiTheme="majorHAnsi"/>
          <w:i/>
          <w:iCs/>
          <w:lang w:val="id-ID"/>
        </w:rPr>
        <w:t>Syngonium</w:t>
      </w:r>
      <w:r w:rsidRPr="00D014A2">
        <w:rPr>
          <w:rFonts w:asciiTheme="majorHAnsi" w:hAnsiTheme="majorHAnsi"/>
          <w:i/>
          <w:iCs/>
          <w:lang w:val="id-ID"/>
        </w:rPr>
        <w:t xml:space="preserve"> angustatum</w:t>
      </w:r>
      <w:r>
        <w:rPr>
          <w:rFonts w:asciiTheme="majorHAnsi" w:hAnsiTheme="majorHAnsi"/>
          <w:lang w:val="id-ID"/>
        </w:rPr>
        <w:t xml:space="preserve"> </w:t>
      </w:r>
      <w:r w:rsidR="004F74C4">
        <w:rPr>
          <w:rFonts w:asciiTheme="majorHAnsi" w:hAnsiTheme="majorHAnsi"/>
          <w:lang w:val="id-ID"/>
        </w:rPr>
        <w:t>Schott</w:t>
      </w:r>
      <w:r w:rsidR="004F74C4" w:rsidRPr="001F4135">
        <w:rPr>
          <w:rFonts w:asciiTheme="majorHAnsi" w:hAnsiTheme="majorHAnsi"/>
          <w:lang w:val="id-ID"/>
        </w:rPr>
        <w:t xml:space="preserve"> </w:t>
      </w:r>
      <w:r w:rsidR="00B70939" w:rsidRPr="001F4135">
        <w:rPr>
          <w:rFonts w:asciiTheme="majorHAnsi" w:hAnsiTheme="majorHAnsi"/>
          <w:lang w:val="id-ID"/>
        </w:rPr>
        <w:t>merupaka</w:t>
      </w:r>
      <w:r>
        <w:rPr>
          <w:rFonts w:asciiTheme="majorHAnsi" w:hAnsiTheme="majorHAnsi"/>
          <w:lang w:val="id-ID"/>
        </w:rPr>
        <w:t>n daun tunggal berbentuk anak panah</w:t>
      </w:r>
      <w:r w:rsidR="00B70939">
        <w:rPr>
          <w:rFonts w:asciiTheme="majorHAnsi" w:hAnsiTheme="majorHAnsi"/>
          <w:lang w:val="id-ID"/>
        </w:rPr>
        <w:t xml:space="preserve"> </w:t>
      </w:r>
      <w:r w:rsidR="00136476">
        <w:rPr>
          <w:rFonts w:asciiTheme="majorHAnsi" w:hAnsiTheme="majorHAnsi"/>
          <w:lang w:val="id-ID"/>
        </w:rPr>
        <w:t>(</w:t>
      </w:r>
      <w:r w:rsidR="00136476" w:rsidRPr="00136476">
        <w:rPr>
          <w:rFonts w:asciiTheme="majorHAnsi" w:hAnsiTheme="majorHAnsi"/>
          <w:i/>
          <w:iCs/>
          <w:lang w:val="id-ID"/>
        </w:rPr>
        <w:t>sagitus</w:t>
      </w:r>
      <w:r w:rsidR="00136476">
        <w:rPr>
          <w:rFonts w:asciiTheme="majorHAnsi" w:hAnsiTheme="majorHAnsi"/>
          <w:lang w:val="id-ID"/>
        </w:rPr>
        <w:t xml:space="preserve">) </w:t>
      </w:r>
      <w:r w:rsidR="00B70939">
        <w:rPr>
          <w:rFonts w:asciiTheme="majorHAnsi" w:hAnsiTheme="majorHAnsi"/>
          <w:lang w:val="id-ID"/>
        </w:rPr>
        <w:t>memiliki</w:t>
      </w:r>
      <w:r w:rsidR="00B70939" w:rsidRPr="001F4135">
        <w:rPr>
          <w:rFonts w:asciiTheme="majorHAnsi" w:hAnsiTheme="majorHAnsi"/>
          <w:lang w:val="id-ID"/>
        </w:rPr>
        <w:t xml:space="preserve"> ujung daun </w:t>
      </w:r>
      <w:r w:rsidR="00B70939">
        <w:rPr>
          <w:rFonts w:asciiTheme="majorHAnsi" w:hAnsiTheme="majorHAnsi"/>
          <w:lang w:val="id-ID"/>
        </w:rPr>
        <w:t>runcing, pangkal daun berlekuk</w:t>
      </w:r>
      <w:r w:rsidR="00B70939" w:rsidRPr="001F4135">
        <w:rPr>
          <w:rFonts w:asciiTheme="majorHAnsi" w:hAnsiTheme="majorHAnsi"/>
          <w:lang w:val="id-ID"/>
        </w:rPr>
        <w:t xml:space="preserve">, panjang daun </w:t>
      </w:r>
      <w:r>
        <w:rPr>
          <w:rFonts w:asciiTheme="majorHAnsi" w:hAnsiTheme="majorHAnsi"/>
          <w:lang w:val="id-ID"/>
        </w:rPr>
        <w:t>16</w:t>
      </w:r>
      <w:r w:rsidR="00B70939" w:rsidRPr="001F4135">
        <w:rPr>
          <w:rFonts w:asciiTheme="majorHAnsi" w:hAnsiTheme="majorHAnsi"/>
          <w:lang w:val="id-ID"/>
        </w:rPr>
        <w:t xml:space="preserve"> cm dan lebarnya </w:t>
      </w:r>
      <w:r>
        <w:rPr>
          <w:rFonts w:asciiTheme="majorHAnsi" w:hAnsiTheme="majorHAnsi"/>
          <w:lang w:val="id-ID"/>
        </w:rPr>
        <w:t>7</w:t>
      </w:r>
      <w:r w:rsidR="00B70939" w:rsidRPr="001F4135">
        <w:rPr>
          <w:rFonts w:asciiTheme="majorHAnsi" w:hAnsiTheme="majorHAnsi"/>
          <w:lang w:val="id-ID"/>
        </w:rPr>
        <w:t xml:space="preserve"> cm, permukaan atas</w:t>
      </w:r>
      <w:r w:rsidR="00B70939">
        <w:rPr>
          <w:rFonts w:asciiTheme="majorHAnsi" w:hAnsiTheme="majorHAnsi"/>
          <w:lang w:val="id-ID"/>
        </w:rPr>
        <w:t xml:space="preserve"> dan </w:t>
      </w:r>
      <w:r w:rsidR="00B70939" w:rsidRPr="001F4135">
        <w:rPr>
          <w:rFonts w:asciiTheme="majorHAnsi" w:hAnsiTheme="majorHAnsi"/>
          <w:lang w:val="id-ID"/>
        </w:rPr>
        <w:t>permukaan bawah daun licin, tipe pertulangan daun menyi</w:t>
      </w:r>
      <w:r w:rsidR="00B70939">
        <w:rPr>
          <w:rFonts w:asciiTheme="majorHAnsi" w:hAnsiTheme="majorHAnsi"/>
          <w:lang w:val="id-ID"/>
        </w:rPr>
        <w:t xml:space="preserve">rip, dudukan daun tersebar, memiliki </w:t>
      </w:r>
      <w:r w:rsidR="00B70939" w:rsidRPr="001F4135">
        <w:rPr>
          <w:rFonts w:asciiTheme="majorHAnsi" w:hAnsiTheme="majorHAnsi"/>
          <w:lang w:val="id-ID"/>
        </w:rPr>
        <w:t xml:space="preserve">daging daun tipis dan </w:t>
      </w:r>
      <w:r w:rsidR="00B70939">
        <w:rPr>
          <w:rFonts w:asciiTheme="majorHAnsi" w:hAnsiTheme="majorHAnsi"/>
          <w:lang w:val="id-ID"/>
        </w:rPr>
        <w:t xml:space="preserve"> </w:t>
      </w:r>
      <w:r w:rsidR="00B70939" w:rsidRPr="001F4135">
        <w:rPr>
          <w:rFonts w:asciiTheme="majorHAnsi" w:hAnsiTheme="majorHAnsi"/>
          <w:lang w:val="id-ID"/>
        </w:rPr>
        <w:t>kaku. Daun tumbuhan ini berwarn</w:t>
      </w:r>
      <w:r w:rsidR="00B70939">
        <w:rPr>
          <w:rFonts w:asciiTheme="majorHAnsi" w:hAnsiTheme="majorHAnsi"/>
          <w:lang w:val="id-ID"/>
        </w:rPr>
        <w:t xml:space="preserve">a </w:t>
      </w:r>
      <w:r>
        <w:rPr>
          <w:rFonts w:asciiTheme="majorHAnsi" w:hAnsiTheme="majorHAnsi"/>
          <w:lang w:val="id-ID"/>
        </w:rPr>
        <w:t>hijau dan</w:t>
      </w:r>
      <w:r w:rsidR="00B70939">
        <w:rPr>
          <w:rFonts w:asciiTheme="majorHAnsi" w:hAnsiTheme="majorHAnsi"/>
          <w:lang w:val="id-ID"/>
        </w:rPr>
        <w:t xml:space="preserve"> warna tulang daun </w:t>
      </w:r>
      <w:r>
        <w:rPr>
          <w:rFonts w:asciiTheme="majorHAnsi" w:hAnsiTheme="majorHAnsi"/>
          <w:lang w:val="id-ID"/>
        </w:rPr>
        <w:t>primer putih</w:t>
      </w:r>
      <w:r w:rsidR="00136476">
        <w:rPr>
          <w:rFonts w:asciiTheme="majorHAnsi" w:hAnsiTheme="majorHAnsi"/>
          <w:lang w:val="id-ID"/>
        </w:rPr>
        <w:t xml:space="preserve"> serta tepi daun rata</w:t>
      </w:r>
      <w:r w:rsidR="00E0308C">
        <w:rPr>
          <w:rFonts w:asciiTheme="majorHAnsi" w:hAnsiTheme="majorHAnsi"/>
        </w:rPr>
        <w:t xml:space="preserve">. </w:t>
      </w:r>
      <w:r w:rsidR="00E0308C" w:rsidRPr="001557B7">
        <w:rPr>
          <w:rFonts w:asciiTheme="majorHAnsi" w:hAnsiTheme="majorHAnsi"/>
        </w:rPr>
        <w:t>Penampakan daun dapat dilihat pada Gambar 4.1</w:t>
      </w:r>
      <w:r w:rsidR="00E0308C">
        <w:rPr>
          <w:rFonts w:asciiTheme="majorHAnsi" w:hAnsiTheme="majorHAnsi"/>
        </w:rPr>
        <w:t>5.</w:t>
      </w:r>
    </w:p>
    <w:p w14:paraId="3801FC7A" w14:textId="77777777" w:rsidR="00831980" w:rsidRPr="006A4F59" w:rsidRDefault="00B70939" w:rsidP="006A4F59">
      <w:pPr>
        <w:pStyle w:val="ListParagraph"/>
        <w:spacing w:line="360" w:lineRule="auto"/>
        <w:ind w:firstLine="720"/>
        <w:jc w:val="both"/>
        <w:rPr>
          <w:rFonts w:asciiTheme="majorHAnsi" w:hAnsiTheme="majorHAnsi"/>
          <w:lang w:val="id-ID"/>
        </w:rPr>
      </w:pPr>
      <w:r w:rsidRPr="00E87D71">
        <w:rPr>
          <w:rFonts w:asciiTheme="majorHAnsi" w:hAnsiTheme="majorHAnsi"/>
          <w:lang w:val="id-ID"/>
        </w:rPr>
        <w:t>Pengamatan morfologi tangkai meliputi warna tangkai, bentuk, tipe, motif, dan permukaan tangkai</w:t>
      </w:r>
      <w:r w:rsidRPr="00E87D71">
        <w:rPr>
          <w:rFonts w:asciiTheme="majorHAnsi" w:hAnsiTheme="majorHAnsi"/>
          <w:i/>
          <w:iCs/>
          <w:lang w:val="id-ID"/>
        </w:rPr>
        <w:t xml:space="preserve">. </w:t>
      </w:r>
      <w:r w:rsidR="006A4F59" w:rsidRPr="00D014A2">
        <w:rPr>
          <w:rFonts w:asciiTheme="majorHAnsi" w:hAnsiTheme="majorHAnsi"/>
          <w:i/>
          <w:iCs/>
          <w:lang w:val="id-ID"/>
        </w:rPr>
        <w:t>Syngonium angustatum</w:t>
      </w:r>
      <w:r w:rsidR="006A4F59">
        <w:rPr>
          <w:rFonts w:asciiTheme="majorHAnsi" w:hAnsiTheme="majorHAnsi"/>
          <w:lang w:val="id-ID"/>
        </w:rPr>
        <w:t xml:space="preserve"> </w:t>
      </w:r>
      <w:r w:rsidR="004F74C4">
        <w:rPr>
          <w:rFonts w:asciiTheme="majorHAnsi" w:hAnsiTheme="majorHAnsi"/>
          <w:lang w:val="id-ID"/>
        </w:rPr>
        <w:t xml:space="preserve">Schott </w:t>
      </w:r>
      <w:r>
        <w:rPr>
          <w:rFonts w:asciiTheme="majorHAnsi" w:hAnsiTheme="majorHAnsi"/>
          <w:lang w:val="id-ID"/>
        </w:rPr>
        <w:t>memiliki tangkai</w:t>
      </w:r>
      <w:r w:rsidRPr="00E87D71">
        <w:rPr>
          <w:rFonts w:asciiTheme="majorHAnsi" w:hAnsiTheme="majorHAnsi"/>
          <w:lang w:val="id-ID"/>
        </w:rPr>
        <w:t xml:space="preserve"> berbentuk silinder. Tangkai tumbuhan ini berwarna hijau</w:t>
      </w:r>
      <w:r w:rsidR="006A4F59">
        <w:rPr>
          <w:rFonts w:asciiTheme="majorHAnsi" w:hAnsiTheme="majorHAnsi"/>
          <w:lang w:val="id-ID"/>
        </w:rPr>
        <w:t xml:space="preserve"> dan kemerahan pada bagian bawah tangkai</w:t>
      </w:r>
      <w:r w:rsidRPr="00E87D71">
        <w:rPr>
          <w:rFonts w:asciiTheme="majorHAnsi" w:hAnsiTheme="majorHAnsi"/>
          <w:lang w:val="id-ID"/>
        </w:rPr>
        <w:t>, memiliki permukaan tangkai yang licin dan basah (herbaceus).</w:t>
      </w:r>
    </w:p>
    <w:p w14:paraId="3F3F973B" w14:textId="349F1DF8" w:rsidR="00B85E66" w:rsidRDefault="00000000" w:rsidP="00032CA1">
      <w:pPr>
        <w:pStyle w:val="ListParagraph"/>
        <w:keepNext/>
        <w:numPr>
          <w:ilvl w:val="0"/>
          <w:numId w:val="34"/>
        </w:numPr>
        <w:spacing w:line="240" w:lineRule="auto"/>
      </w:pPr>
      <w:r>
        <w:rPr>
          <w:rFonts w:asciiTheme="majorHAnsi" w:hAnsiTheme="majorHAnsi"/>
          <w:lang w:val="id-ID" w:eastAsia="id-ID"/>
        </w:rPr>
        <w:lastRenderedPageBreak/>
        <w:pict w14:anchorId="765B1125">
          <v:shape id="_x0000_s2083" type="#_x0000_t202" style="position:absolute;left:0;text-align:left;margin-left:166.1pt;margin-top:139.2pt;width:23.25pt;height:21.75pt;z-index:251694080;mso-position-horizontal-relative:text;mso-position-vertical-relative:text">
            <v:textbox style="mso-next-textbox:#_x0000_s2083">
              <w:txbxContent>
                <w:p w14:paraId="4EAC8CCD" w14:textId="77777777" w:rsidR="0037030D" w:rsidRPr="00B23064" w:rsidRDefault="0037030D" w:rsidP="00D60CAF">
                  <w:pPr>
                    <w:rPr>
                      <w:rFonts w:asciiTheme="majorHAnsi" w:hAnsiTheme="majorHAnsi"/>
                      <w:b/>
                      <w:bCs/>
                      <w:lang w:val="id-ID"/>
                    </w:rPr>
                  </w:pPr>
                  <w:r>
                    <w:rPr>
                      <w:rFonts w:asciiTheme="majorHAnsi" w:hAnsiTheme="majorHAnsi"/>
                      <w:b/>
                      <w:bCs/>
                      <w:lang w:val="id-ID"/>
                    </w:rPr>
                    <w:t>b</w:t>
                  </w:r>
                </w:p>
              </w:txbxContent>
            </v:textbox>
          </v:shape>
        </w:pict>
      </w:r>
      <w:r w:rsidR="00767D7A" w:rsidRPr="00D014A2">
        <w:rPr>
          <w:rFonts w:asciiTheme="majorHAnsi" w:hAnsiTheme="majorHAnsi"/>
          <w:i/>
          <w:iCs/>
          <w:lang w:val="id-ID"/>
        </w:rPr>
        <w:t>Syngonium podophyllum</w:t>
      </w:r>
      <w:r w:rsidR="00767D7A">
        <w:rPr>
          <w:rFonts w:asciiTheme="majorHAnsi" w:hAnsiTheme="majorHAnsi"/>
          <w:lang w:val="id-ID"/>
        </w:rPr>
        <w:t xml:space="preserve"> Schott</w:t>
      </w:r>
      <w:r>
        <w:rPr>
          <w:rFonts w:asciiTheme="majorHAnsi" w:hAnsiTheme="majorHAnsi"/>
          <w:lang w:val="id-ID" w:eastAsia="id-ID"/>
        </w:rPr>
        <w:pict w14:anchorId="1EAD9C79">
          <v:shape id="_x0000_s2070" type="#_x0000_t202" style="position:absolute;left:0;text-align:left;margin-left:43.1pt;margin-top:137.7pt;width:23.25pt;height:23.25pt;z-index:251680768;mso-position-horizontal-relative:text;mso-position-vertical-relative:text">
            <v:textbox style="mso-next-textbox:#_x0000_s2070">
              <w:txbxContent>
                <w:p w14:paraId="10B64A7C" w14:textId="4B1AE35A" w:rsidR="0037030D" w:rsidRPr="00B23064" w:rsidRDefault="0037030D" w:rsidP="00BA7DF1">
                  <w:pPr>
                    <w:rPr>
                      <w:rFonts w:asciiTheme="majorHAnsi" w:hAnsiTheme="majorHAnsi"/>
                      <w:b/>
                      <w:bCs/>
                      <w:lang w:val="id-ID"/>
                    </w:rPr>
                  </w:pPr>
                  <w:r w:rsidRPr="00B23064">
                    <w:rPr>
                      <w:rFonts w:asciiTheme="majorHAnsi" w:hAnsiTheme="majorHAnsi"/>
                      <w:b/>
                      <w:bCs/>
                      <w:lang w:val="id-ID"/>
                    </w:rPr>
                    <w:t>a</w:t>
                  </w:r>
                </w:p>
              </w:txbxContent>
            </v:textbox>
          </v:shape>
        </w:pict>
      </w:r>
      <w:r w:rsidR="00BD6718" w:rsidRPr="00BD6718">
        <w:rPr>
          <w:rFonts w:asciiTheme="majorHAnsi" w:hAnsiTheme="majorHAnsi"/>
          <w:lang w:val="id-ID" w:eastAsia="id-ID"/>
        </w:rPr>
        <w:drawing>
          <wp:inline distT="0" distB="0" distL="0" distR="0" wp14:anchorId="05589452" wp14:editId="323EB068">
            <wp:extent cx="1546027" cy="20520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46027" cy="2052000"/>
                    </a:xfrm>
                    <a:prstGeom prst="rect">
                      <a:avLst/>
                    </a:prstGeom>
                    <a:noFill/>
                    <a:ln>
                      <a:noFill/>
                    </a:ln>
                  </pic:spPr>
                </pic:pic>
              </a:graphicData>
            </a:graphic>
          </wp:inline>
        </w:drawing>
      </w:r>
      <w:r w:rsidR="00BD6718" w:rsidRPr="00BD6718">
        <w:rPr>
          <w:rFonts w:asciiTheme="majorHAnsi" w:hAnsiTheme="majorHAnsi"/>
          <w:lang w:val="id-ID" w:eastAsia="id-ID"/>
        </w:rPr>
        <w:drawing>
          <wp:inline distT="0" distB="0" distL="0" distR="0" wp14:anchorId="2A025C7A" wp14:editId="37A26DDE">
            <wp:extent cx="1539000" cy="2052000"/>
            <wp:effectExtent l="19050" t="0" r="40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39000" cy="2052000"/>
                    </a:xfrm>
                    <a:prstGeom prst="rect">
                      <a:avLst/>
                    </a:prstGeom>
                    <a:noFill/>
                    <a:ln>
                      <a:noFill/>
                    </a:ln>
                  </pic:spPr>
                </pic:pic>
              </a:graphicData>
            </a:graphic>
          </wp:inline>
        </w:drawing>
      </w:r>
    </w:p>
    <w:p w14:paraId="05999425" w14:textId="45431E98" w:rsidR="00BD6718" w:rsidRPr="00B85E66" w:rsidRDefault="00B85E66" w:rsidP="00032CA1">
      <w:pPr>
        <w:spacing w:line="240" w:lineRule="auto"/>
        <w:ind w:left="720"/>
        <w:jc w:val="center"/>
        <w:rPr>
          <w:rFonts w:asciiTheme="majorHAnsi" w:hAnsiTheme="majorHAnsi"/>
          <w:lang w:val="id-ID"/>
        </w:rPr>
      </w:pPr>
      <w:bookmarkStart w:id="77" w:name="_Toc131498958"/>
      <w:r w:rsidRPr="00B85E66">
        <w:rPr>
          <w:rFonts w:asciiTheme="majorHAnsi" w:hAnsiTheme="majorHAnsi"/>
        </w:rPr>
        <w:t xml:space="preserve">Gambar 4. </w:t>
      </w:r>
      <w:r w:rsidR="00CE0B4A" w:rsidRPr="00B85E66">
        <w:rPr>
          <w:rFonts w:asciiTheme="majorHAnsi" w:hAnsiTheme="majorHAnsi"/>
        </w:rPr>
        <w:fldChar w:fldCharType="begin"/>
      </w:r>
      <w:r w:rsidRPr="00B85E66">
        <w:rPr>
          <w:rFonts w:asciiTheme="majorHAnsi" w:hAnsiTheme="majorHAnsi"/>
        </w:rPr>
        <w:instrText xml:space="preserve"> SEQ Gambar_4. \* ARABIC </w:instrText>
      </w:r>
      <w:r w:rsidR="00CE0B4A" w:rsidRPr="00B85E66">
        <w:rPr>
          <w:rFonts w:asciiTheme="majorHAnsi" w:hAnsiTheme="majorHAnsi"/>
        </w:rPr>
        <w:fldChar w:fldCharType="separate"/>
      </w:r>
      <w:r w:rsidR="00847469">
        <w:rPr>
          <w:rFonts w:asciiTheme="majorHAnsi" w:hAnsiTheme="majorHAnsi"/>
        </w:rPr>
        <w:t>16</w:t>
      </w:r>
      <w:r w:rsidR="00CE0B4A" w:rsidRPr="00B85E66">
        <w:rPr>
          <w:rFonts w:asciiTheme="majorHAnsi" w:hAnsiTheme="majorHAnsi"/>
        </w:rPr>
        <w:fldChar w:fldCharType="end"/>
      </w:r>
      <w:r w:rsidRPr="00B85E66">
        <w:rPr>
          <w:rFonts w:asciiTheme="majorHAnsi" w:hAnsiTheme="majorHAnsi"/>
          <w:lang w:val="id-ID"/>
        </w:rPr>
        <w:t xml:space="preserve"> </w:t>
      </w:r>
      <w:r w:rsidR="00767D7A" w:rsidRPr="00D014A2">
        <w:rPr>
          <w:rFonts w:asciiTheme="majorHAnsi" w:hAnsiTheme="majorHAnsi"/>
          <w:i/>
          <w:iCs/>
          <w:lang w:val="id-ID"/>
        </w:rPr>
        <w:t>Syngonium podophyllum</w:t>
      </w:r>
      <w:r w:rsidR="00767D7A">
        <w:rPr>
          <w:rFonts w:asciiTheme="majorHAnsi" w:hAnsiTheme="majorHAnsi"/>
          <w:lang w:val="id-ID"/>
        </w:rPr>
        <w:t xml:space="preserve"> Schott</w:t>
      </w:r>
      <w:r w:rsidR="00F55B83">
        <w:rPr>
          <w:rFonts w:asciiTheme="majorHAnsi" w:hAnsiTheme="majorHAnsi"/>
          <w:lang w:val="id-ID"/>
        </w:rPr>
        <w:t xml:space="preserve"> </w:t>
      </w:r>
      <w:r w:rsidR="00187641">
        <w:rPr>
          <w:rFonts w:asciiTheme="majorHAnsi" w:hAnsiTheme="majorHAnsi"/>
          <w:lang w:val="id-ID"/>
        </w:rPr>
        <w:t xml:space="preserve">(a) </w:t>
      </w:r>
      <w:r w:rsidR="000F1AE7">
        <w:rPr>
          <w:rFonts w:asciiTheme="majorHAnsi" w:hAnsiTheme="majorHAnsi"/>
          <w:lang w:val="id-ID"/>
        </w:rPr>
        <w:t>permukaan daun adaksial</w:t>
      </w:r>
      <w:r w:rsidR="001557B7">
        <w:rPr>
          <w:rFonts w:asciiTheme="majorHAnsi" w:hAnsiTheme="majorHAnsi"/>
        </w:rPr>
        <w:t xml:space="preserve"> (skala 1:5)</w:t>
      </w:r>
      <w:r w:rsidRPr="00B85E66">
        <w:rPr>
          <w:rFonts w:asciiTheme="majorHAnsi" w:hAnsiTheme="majorHAnsi"/>
          <w:lang w:val="id-ID"/>
        </w:rPr>
        <w:t xml:space="preserve">, (b) bagian tangkai </w:t>
      </w:r>
      <w:r w:rsidR="001557B7">
        <w:rPr>
          <w:rFonts w:asciiTheme="majorHAnsi" w:hAnsiTheme="majorHAnsi"/>
        </w:rPr>
        <w:t xml:space="preserve">(skala 1:10) </w:t>
      </w:r>
      <w:r w:rsidRPr="00B85E66">
        <w:rPr>
          <w:rFonts w:asciiTheme="majorHAnsi" w:hAnsiTheme="majorHAnsi"/>
          <w:lang w:val="id-ID"/>
        </w:rPr>
        <w:t>(Dok pribadi, 2023).</w:t>
      </w:r>
      <w:bookmarkEnd w:id="77"/>
    </w:p>
    <w:p w14:paraId="6FD4FD85" w14:textId="77777777" w:rsidR="00831980" w:rsidRPr="006A4F59" w:rsidRDefault="00831980" w:rsidP="004F74C4">
      <w:pPr>
        <w:pStyle w:val="ListParagraph"/>
        <w:spacing w:line="360" w:lineRule="auto"/>
        <w:jc w:val="both"/>
        <w:rPr>
          <w:rFonts w:asciiTheme="majorHAnsi" w:hAnsiTheme="majorHAnsi"/>
          <w:lang w:val="id-ID"/>
        </w:rPr>
      </w:pPr>
      <w:r>
        <w:rPr>
          <w:rFonts w:asciiTheme="majorHAnsi" w:hAnsiTheme="majorHAnsi"/>
          <w:lang w:val="id-ID"/>
        </w:rPr>
        <w:t xml:space="preserve">Klasifikasi </w:t>
      </w:r>
    </w:p>
    <w:p w14:paraId="590ECC5A"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Kingdom</w:t>
      </w:r>
      <w:r w:rsidRPr="00512066">
        <w:rPr>
          <w:rFonts w:asciiTheme="majorHAnsi" w:hAnsiTheme="majorHAnsi"/>
        </w:rPr>
        <w:tab/>
        <w:t xml:space="preserve"> : Plantae </w:t>
      </w:r>
    </w:p>
    <w:p w14:paraId="27C28E69"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Subkingdom</w:t>
      </w:r>
      <w:r w:rsidRPr="00512066">
        <w:rPr>
          <w:rFonts w:asciiTheme="majorHAnsi" w:hAnsiTheme="majorHAnsi"/>
        </w:rPr>
        <w:tab/>
        <w:t xml:space="preserve"> : Viridiplantae </w:t>
      </w:r>
    </w:p>
    <w:p w14:paraId="6DDE1354"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Infrakingdom</w:t>
      </w:r>
      <w:r w:rsidRPr="00512066">
        <w:rPr>
          <w:rFonts w:asciiTheme="majorHAnsi" w:hAnsiTheme="majorHAnsi"/>
        </w:rPr>
        <w:tab/>
        <w:t xml:space="preserve"> : Streptophyta </w:t>
      </w:r>
    </w:p>
    <w:p w14:paraId="7B987EC3"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Superdivisi</w:t>
      </w:r>
      <w:r w:rsidR="00831980" w:rsidRPr="00512066">
        <w:rPr>
          <w:rFonts w:asciiTheme="majorHAnsi" w:hAnsiTheme="majorHAnsi"/>
        </w:rPr>
        <w:tab/>
        <w:t xml:space="preserve"> : Embryophyta </w:t>
      </w:r>
    </w:p>
    <w:p w14:paraId="24440BC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Divisi</w:t>
      </w:r>
      <w:r w:rsidR="00AC6254">
        <w:rPr>
          <w:rFonts w:asciiTheme="majorHAnsi" w:hAnsiTheme="majorHAnsi"/>
          <w:lang w:val="id-ID"/>
        </w:rPr>
        <w:tab/>
      </w:r>
      <w:r w:rsidR="00831980" w:rsidRPr="00512066">
        <w:rPr>
          <w:rFonts w:asciiTheme="majorHAnsi" w:hAnsiTheme="majorHAnsi"/>
        </w:rPr>
        <w:tab/>
        <w:t xml:space="preserve"> : Tracheophyta </w:t>
      </w:r>
    </w:p>
    <w:p w14:paraId="6184C4C1" w14:textId="77777777" w:rsidR="00831980" w:rsidRDefault="00831980" w:rsidP="00831980">
      <w:pPr>
        <w:pStyle w:val="ListParagraph"/>
        <w:spacing w:line="240" w:lineRule="auto"/>
        <w:jc w:val="both"/>
        <w:rPr>
          <w:rFonts w:asciiTheme="majorHAnsi" w:hAnsiTheme="majorHAnsi"/>
          <w:lang w:val="id-ID"/>
        </w:rPr>
      </w:pPr>
      <w:r w:rsidRPr="00512066">
        <w:rPr>
          <w:rFonts w:asciiTheme="majorHAnsi" w:hAnsiTheme="majorHAnsi"/>
        </w:rPr>
        <w:t>Sub</w:t>
      </w:r>
      <w:r w:rsidR="0074237B">
        <w:rPr>
          <w:rFonts w:asciiTheme="majorHAnsi" w:hAnsiTheme="majorHAnsi"/>
        </w:rPr>
        <w:t>divisi</w:t>
      </w:r>
      <w:r w:rsidRPr="00512066">
        <w:rPr>
          <w:rFonts w:asciiTheme="majorHAnsi" w:hAnsiTheme="majorHAnsi"/>
        </w:rPr>
        <w:tab/>
        <w:t xml:space="preserve"> : Spermatophytina </w:t>
      </w:r>
    </w:p>
    <w:p w14:paraId="3D7D1CCB"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Kelas</w:t>
      </w:r>
      <w:r w:rsidR="00831980" w:rsidRPr="00512066">
        <w:rPr>
          <w:rFonts w:asciiTheme="majorHAnsi" w:hAnsiTheme="majorHAnsi"/>
        </w:rPr>
        <w:tab/>
      </w:r>
      <w:r w:rsidR="00831980" w:rsidRPr="00512066">
        <w:rPr>
          <w:rFonts w:asciiTheme="majorHAnsi" w:hAnsiTheme="majorHAnsi"/>
        </w:rPr>
        <w:tab/>
        <w:t xml:space="preserve"> : Magnoliopsida</w:t>
      </w:r>
    </w:p>
    <w:p w14:paraId="03C67B2E"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Superordo</w:t>
      </w:r>
      <w:r w:rsidR="00831980" w:rsidRPr="00512066">
        <w:rPr>
          <w:rFonts w:asciiTheme="majorHAnsi" w:hAnsiTheme="majorHAnsi"/>
        </w:rPr>
        <w:tab/>
        <w:t xml:space="preserve"> : Lilianae </w:t>
      </w:r>
    </w:p>
    <w:p w14:paraId="7070489C"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Ordo</w:t>
      </w:r>
      <w:r w:rsidR="00831980" w:rsidRPr="00512066">
        <w:rPr>
          <w:rFonts w:asciiTheme="majorHAnsi" w:hAnsiTheme="majorHAnsi"/>
        </w:rPr>
        <w:t xml:space="preserve"> </w:t>
      </w:r>
      <w:r w:rsidR="00831980">
        <w:rPr>
          <w:rFonts w:asciiTheme="majorHAnsi" w:hAnsiTheme="majorHAnsi"/>
          <w:lang w:val="id-ID"/>
        </w:rPr>
        <w:tab/>
      </w:r>
      <w:r w:rsidR="00831980" w:rsidRPr="00512066">
        <w:rPr>
          <w:rFonts w:asciiTheme="majorHAnsi" w:hAnsiTheme="majorHAnsi"/>
        </w:rPr>
        <w:tab/>
        <w:t xml:space="preserve">: Alismatales </w:t>
      </w:r>
    </w:p>
    <w:p w14:paraId="1E9E6BA8" w14:textId="77777777" w:rsidR="00831980" w:rsidRDefault="0074237B" w:rsidP="00831980">
      <w:pPr>
        <w:pStyle w:val="ListParagraph"/>
        <w:spacing w:line="240" w:lineRule="auto"/>
        <w:jc w:val="both"/>
        <w:rPr>
          <w:rFonts w:asciiTheme="majorHAnsi" w:hAnsiTheme="majorHAnsi"/>
          <w:lang w:val="id-ID"/>
        </w:rPr>
      </w:pPr>
      <w:r>
        <w:rPr>
          <w:rFonts w:asciiTheme="majorHAnsi" w:hAnsiTheme="majorHAnsi"/>
        </w:rPr>
        <w:t>Famili</w:t>
      </w:r>
      <w:r w:rsidR="00831980" w:rsidRPr="00512066">
        <w:rPr>
          <w:rFonts w:asciiTheme="majorHAnsi" w:hAnsiTheme="majorHAnsi"/>
        </w:rPr>
        <w:tab/>
      </w:r>
      <w:r w:rsidR="00831980">
        <w:rPr>
          <w:rFonts w:asciiTheme="majorHAnsi" w:hAnsiTheme="majorHAnsi"/>
          <w:lang w:val="id-ID"/>
        </w:rPr>
        <w:tab/>
      </w:r>
      <w:r w:rsidR="00831980" w:rsidRPr="00512066">
        <w:rPr>
          <w:rFonts w:asciiTheme="majorHAnsi" w:hAnsiTheme="majorHAnsi"/>
        </w:rPr>
        <w:t xml:space="preserve">: Araceae </w:t>
      </w:r>
    </w:p>
    <w:p w14:paraId="3E94BD8F" w14:textId="77777777" w:rsidR="00831980" w:rsidRDefault="00767D7A" w:rsidP="00831980">
      <w:pPr>
        <w:pStyle w:val="ListParagraph"/>
        <w:spacing w:line="240" w:lineRule="auto"/>
        <w:jc w:val="both"/>
        <w:rPr>
          <w:rFonts w:asciiTheme="majorHAnsi" w:hAnsiTheme="majorHAnsi"/>
          <w:lang w:val="id-ID"/>
        </w:rPr>
      </w:pPr>
      <w:r>
        <w:rPr>
          <w:rFonts w:asciiTheme="majorHAnsi" w:hAnsiTheme="majorHAnsi"/>
          <w:lang w:val="id-ID"/>
        </w:rPr>
        <w:t xml:space="preserve">Genus </w:t>
      </w:r>
      <w:r>
        <w:rPr>
          <w:rFonts w:asciiTheme="majorHAnsi" w:hAnsiTheme="majorHAnsi"/>
          <w:lang w:val="id-ID"/>
        </w:rPr>
        <w:tab/>
      </w:r>
      <w:r>
        <w:rPr>
          <w:rFonts w:asciiTheme="majorHAnsi" w:hAnsiTheme="majorHAnsi"/>
          <w:lang w:val="id-ID"/>
        </w:rPr>
        <w:tab/>
        <w:t>:</w:t>
      </w:r>
      <w:r w:rsidRPr="00767D7A">
        <w:rPr>
          <w:rFonts w:asciiTheme="majorHAnsi" w:hAnsiTheme="majorHAnsi"/>
          <w:lang w:val="id-ID"/>
        </w:rPr>
        <w:t xml:space="preserve"> Syngonium </w:t>
      </w:r>
    </w:p>
    <w:p w14:paraId="6B38F342" w14:textId="77777777" w:rsidR="00831980" w:rsidRDefault="00AC6254" w:rsidP="00767D7A">
      <w:pPr>
        <w:pStyle w:val="ListParagraph"/>
        <w:spacing w:line="360" w:lineRule="auto"/>
        <w:jc w:val="both"/>
        <w:rPr>
          <w:rFonts w:asciiTheme="majorHAnsi" w:hAnsiTheme="majorHAnsi"/>
          <w:lang w:val="id-ID"/>
        </w:rPr>
      </w:pPr>
      <w:r>
        <w:rPr>
          <w:rFonts w:asciiTheme="majorHAnsi" w:hAnsiTheme="majorHAnsi"/>
          <w:lang w:val="id-ID"/>
        </w:rPr>
        <w:t>Spes</w:t>
      </w:r>
      <w:r w:rsidR="00831980">
        <w:rPr>
          <w:rFonts w:asciiTheme="majorHAnsi" w:hAnsiTheme="majorHAnsi"/>
          <w:lang w:val="id-ID"/>
        </w:rPr>
        <w:t>ies</w:t>
      </w:r>
      <w:r w:rsidR="00831980">
        <w:rPr>
          <w:rFonts w:asciiTheme="majorHAnsi" w:hAnsiTheme="majorHAnsi"/>
          <w:lang w:val="id-ID"/>
        </w:rPr>
        <w:tab/>
      </w:r>
      <w:r w:rsidR="00831980">
        <w:rPr>
          <w:rFonts w:asciiTheme="majorHAnsi" w:hAnsiTheme="majorHAnsi"/>
          <w:lang w:val="id-ID"/>
        </w:rPr>
        <w:tab/>
        <w:t xml:space="preserve">: </w:t>
      </w:r>
      <w:r w:rsidR="00767D7A" w:rsidRPr="00D014A2">
        <w:rPr>
          <w:rFonts w:asciiTheme="majorHAnsi" w:hAnsiTheme="majorHAnsi"/>
          <w:i/>
          <w:iCs/>
          <w:lang w:val="id-ID"/>
        </w:rPr>
        <w:t>Syngonium podophyllum</w:t>
      </w:r>
      <w:r w:rsidR="00767D7A">
        <w:rPr>
          <w:rFonts w:asciiTheme="majorHAnsi" w:hAnsiTheme="majorHAnsi"/>
          <w:lang w:val="id-ID"/>
        </w:rPr>
        <w:t xml:space="preserve"> Schott</w:t>
      </w:r>
    </w:p>
    <w:p w14:paraId="265260B2" w14:textId="77777777" w:rsidR="001557B7" w:rsidRDefault="006A4F59" w:rsidP="001557B7">
      <w:pPr>
        <w:pStyle w:val="ListParagraph"/>
        <w:spacing w:line="360" w:lineRule="auto"/>
        <w:ind w:firstLine="720"/>
        <w:jc w:val="both"/>
        <w:rPr>
          <w:rFonts w:asciiTheme="majorHAnsi" w:hAnsiTheme="majorHAnsi"/>
          <w:lang w:val="id-ID"/>
        </w:rPr>
      </w:pPr>
      <w:r>
        <w:rPr>
          <w:rFonts w:asciiTheme="majorHAnsi" w:hAnsiTheme="majorHAnsi"/>
          <w:lang w:val="id-ID"/>
        </w:rPr>
        <w:t xml:space="preserve">Pengamatan </w:t>
      </w:r>
      <w:r w:rsidR="00767D7A" w:rsidRPr="00D014A2">
        <w:rPr>
          <w:rFonts w:asciiTheme="majorHAnsi" w:hAnsiTheme="majorHAnsi"/>
          <w:i/>
          <w:iCs/>
          <w:lang w:val="id-ID"/>
        </w:rPr>
        <w:t>Syngonium podophyllum</w:t>
      </w:r>
      <w:r w:rsidR="00767D7A">
        <w:rPr>
          <w:rFonts w:asciiTheme="majorHAnsi" w:hAnsiTheme="majorHAnsi"/>
          <w:lang w:val="id-ID"/>
        </w:rPr>
        <w:t xml:space="preserve"> Schott </w:t>
      </w:r>
      <w:r>
        <w:rPr>
          <w:rFonts w:asciiTheme="majorHAnsi" w:hAnsiTheme="majorHAnsi"/>
          <w:lang w:val="id-ID"/>
        </w:rPr>
        <w:t>dilakukan pada tanggal 1</w:t>
      </w:r>
      <w:r w:rsidR="00136476">
        <w:rPr>
          <w:rFonts w:asciiTheme="majorHAnsi" w:hAnsiTheme="majorHAnsi"/>
          <w:lang w:val="id-ID"/>
        </w:rPr>
        <w:t>6</w:t>
      </w:r>
      <w:r w:rsidRPr="001F4135">
        <w:rPr>
          <w:rFonts w:asciiTheme="majorHAnsi" w:hAnsiTheme="majorHAnsi"/>
          <w:lang w:val="id-ID"/>
        </w:rPr>
        <w:t xml:space="preserve"> Februari</w:t>
      </w:r>
      <w:r>
        <w:rPr>
          <w:rFonts w:asciiTheme="majorHAnsi" w:hAnsiTheme="majorHAnsi"/>
          <w:lang w:val="id-ID"/>
        </w:rPr>
        <w:t xml:space="preserve"> 2023. Tumbuhan ini hidup terestrial</w:t>
      </w:r>
      <w:r w:rsidRPr="001F4135">
        <w:rPr>
          <w:rFonts w:asciiTheme="majorHAnsi" w:hAnsiTheme="majorHAnsi"/>
          <w:lang w:val="id-ID"/>
        </w:rPr>
        <w:t xml:space="preserve"> dan ditemukan pada hutan di </w:t>
      </w:r>
      <w:r w:rsidRPr="001F4135">
        <w:rPr>
          <w:rFonts w:asciiTheme="majorHAnsi" w:hAnsiTheme="majorHAnsi"/>
          <w:lang w:val="id-ID"/>
        </w:rPr>
        <w:lastRenderedPageBreak/>
        <w:t>lokasi yang memiliki topografi berbuki</w:t>
      </w:r>
      <w:r>
        <w:rPr>
          <w:rFonts w:asciiTheme="majorHAnsi" w:hAnsiTheme="majorHAnsi"/>
          <w:lang w:val="id-ID"/>
        </w:rPr>
        <w:t xml:space="preserve">t. Tumbuhan ini tumbuh pada naungan yang </w:t>
      </w:r>
      <w:r w:rsidR="00136476">
        <w:rPr>
          <w:rFonts w:asciiTheme="majorHAnsi" w:hAnsiTheme="majorHAnsi"/>
          <w:lang w:val="id-ID"/>
        </w:rPr>
        <w:t>sedang</w:t>
      </w:r>
      <w:r>
        <w:rPr>
          <w:rFonts w:asciiTheme="majorHAnsi" w:hAnsiTheme="majorHAnsi"/>
          <w:lang w:val="id-ID"/>
        </w:rPr>
        <w:t>.</w:t>
      </w:r>
    </w:p>
    <w:p w14:paraId="5F1863F1" w14:textId="15FD026A" w:rsidR="00914174" w:rsidRPr="001557B7" w:rsidRDefault="00767D7A" w:rsidP="001557B7">
      <w:pPr>
        <w:pStyle w:val="ListParagraph"/>
        <w:spacing w:line="360" w:lineRule="auto"/>
        <w:ind w:firstLine="720"/>
        <w:jc w:val="both"/>
        <w:rPr>
          <w:rFonts w:asciiTheme="majorHAnsi" w:hAnsiTheme="majorHAnsi"/>
          <w:lang w:val="id-ID"/>
        </w:rPr>
      </w:pPr>
      <w:r w:rsidRPr="00D014A2">
        <w:rPr>
          <w:rFonts w:asciiTheme="majorHAnsi" w:hAnsiTheme="majorHAnsi"/>
          <w:i/>
          <w:iCs/>
          <w:lang w:val="id-ID"/>
        </w:rPr>
        <w:t>Syngonium podophyllum</w:t>
      </w:r>
      <w:r>
        <w:rPr>
          <w:rFonts w:asciiTheme="majorHAnsi" w:hAnsiTheme="majorHAnsi"/>
          <w:lang w:val="id-ID"/>
        </w:rPr>
        <w:t xml:space="preserve"> Schott</w:t>
      </w:r>
      <w:r w:rsidRPr="001F4135">
        <w:rPr>
          <w:rFonts w:asciiTheme="majorHAnsi" w:hAnsiTheme="majorHAnsi"/>
          <w:lang w:val="id-ID"/>
        </w:rPr>
        <w:t xml:space="preserve"> </w:t>
      </w:r>
      <w:r w:rsidR="006A4F59" w:rsidRPr="001F4135">
        <w:rPr>
          <w:rFonts w:asciiTheme="majorHAnsi" w:hAnsiTheme="majorHAnsi"/>
          <w:lang w:val="id-ID"/>
        </w:rPr>
        <w:t>merupakan tumb</w:t>
      </w:r>
      <w:r w:rsidR="006A4F59">
        <w:rPr>
          <w:rFonts w:asciiTheme="majorHAnsi" w:hAnsiTheme="majorHAnsi"/>
          <w:lang w:val="id-ID"/>
        </w:rPr>
        <w:t>uhan herba yang hidup terestrial.</w:t>
      </w:r>
      <w:r w:rsidR="006A4F59" w:rsidRPr="001F4135">
        <w:rPr>
          <w:rFonts w:asciiTheme="majorHAnsi" w:hAnsiTheme="majorHAnsi"/>
          <w:lang w:val="id-ID"/>
        </w:rPr>
        <w:t xml:space="preserve"> Daun </w:t>
      </w:r>
      <w:r w:rsidRPr="00D014A2">
        <w:rPr>
          <w:rFonts w:asciiTheme="majorHAnsi" w:hAnsiTheme="majorHAnsi"/>
          <w:i/>
          <w:iCs/>
          <w:lang w:val="id-ID"/>
        </w:rPr>
        <w:t>Syngonium podophyllum</w:t>
      </w:r>
      <w:r>
        <w:rPr>
          <w:rFonts w:asciiTheme="majorHAnsi" w:hAnsiTheme="majorHAnsi"/>
          <w:lang w:val="id-ID"/>
        </w:rPr>
        <w:t xml:space="preserve"> Schott</w:t>
      </w:r>
      <w:r w:rsidRPr="001F4135">
        <w:rPr>
          <w:rFonts w:asciiTheme="majorHAnsi" w:hAnsiTheme="majorHAnsi"/>
          <w:lang w:val="id-ID"/>
        </w:rPr>
        <w:t xml:space="preserve"> </w:t>
      </w:r>
      <w:r w:rsidR="006A4F59" w:rsidRPr="001F4135">
        <w:rPr>
          <w:rFonts w:asciiTheme="majorHAnsi" w:hAnsiTheme="majorHAnsi"/>
          <w:lang w:val="id-ID"/>
        </w:rPr>
        <w:t>merupaka</w:t>
      </w:r>
      <w:r w:rsidR="006A4F59">
        <w:rPr>
          <w:rFonts w:asciiTheme="majorHAnsi" w:hAnsiTheme="majorHAnsi"/>
          <w:lang w:val="id-ID"/>
        </w:rPr>
        <w:t>n daun tunggal berbentuk anak panah</w:t>
      </w:r>
      <w:r w:rsidR="00136476">
        <w:rPr>
          <w:rFonts w:asciiTheme="majorHAnsi" w:hAnsiTheme="majorHAnsi"/>
          <w:lang w:val="id-ID"/>
        </w:rPr>
        <w:t xml:space="preserve"> (</w:t>
      </w:r>
      <w:r w:rsidR="00136476" w:rsidRPr="00136476">
        <w:rPr>
          <w:rFonts w:asciiTheme="majorHAnsi" w:hAnsiTheme="majorHAnsi"/>
          <w:i/>
          <w:iCs/>
          <w:lang w:val="id-ID"/>
        </w:rPr>
        <w:t>sagiitus</w:t>
      </w:r>
      <w:r w:rsidR="00136476">
        <w:rPr>
          <w:rFonts w:asciiTheme="majorHAnsi" w:hAnsiTheme="majorHAnsi"/>
          <w:lang w:val="id-ID"/>
        </w:rPr>
        <w:t xml:space="preserve">), </w:t>
      </w:r>
      <w:r w:rsidR="006A4F59">
        <w:rPr>
          <w:rFonts w:asciiTheme="majorHAnsi" w:hAnsiTheme="majorHAnsi"/>
          <w:lang w:val="id-ID"/>
        </w:rPr>
        <w:t>memiliki</w:t>
      </w:r>
      <w:r w:rsidR="006A4F59" w:rsidRPr="001F4135">
        <w:rPr>
          <w:rFonts w:asciiTheme="majorHAnsi" w:hAnsiTheme="majorHAnsi"/>
          <w:lang w:val="id-ID"/>
        </w:rPr>
        <w:t xml:space="preserve"> ujung daun </w:t>
      </w:r>
      <w:r w:rsidR="006A4F59">
        <w:rPr>
          <w:rFonts w:asciiTheme="majorHAnsi" w:hAnsiTheme="majorHAnsi"/>
          <w:lang w:val="id-ID"/>
        </w:rPr>
        <w:t>runcing, pangkal daun berlekuk</w:t>
      </w:r>
      <w:r w:rsidR="006A4F59" w:rsidRPr="001F4135">
        <w:rPr>
          <w:rFonts w:asciiTheme="majorHAnsi" w:hAnsiTheme="majorHAnsi"/>
          <w:lang w:val="id-ID"/>
        </w:rPr>
        <w:t xml:space="preserve">, panjang daun </w:t>
      </w:r>
      <w:r w:rsidR="00136476">
        <w:rPr>
          <w:rFonts w:asciiTheme="majorHAnsi" w:hAnsiTheme="majorHAnsi"/>
          <w:lang w:val="id-ID"/>
        </w:rPr>
        <w:t>27</w:t>
      </w:r>
      <w:r w:rsidR="006A4F59" w:rsidRPr="001F4135">
        <w:rPr>
          <w:rFonts w:asciiTheme="majorHAnsi" w:hAnsiTheme="majorHAnsi"/>
          <w:lang w:val="id-ID"/>
        </w:rPr>
        <w:t xml:space="preserve"> cm dan lebarnya </w:t>
      </w:r>
      <w:r w:rsidR="00136476">
        <w:rPr>
          <w:rFonts w:asciiTheme="majorHAnsi" w:hAnsiTheme="majorHAnsi"/>
          <w:lang w:val="id-ID"/>
        </w:rPr>
        <w:t>21</w:t>
      </w:r>
      <w:r w:rsidR="006A4F59" w:rsidRPr="001F4135">
        <w:rPr>
          <w:rFonts w:asciiTheme="majorHAnsi" w:hAnsiTheme="majorHAnsi"/>
          <w:lang w:val="id-ID"/>
        </w:rPr>
        <w:t xml:space="preserve"> cm, permukaan atas</w:t>
      </w:r>
      <w:r w:rsidR="006A4F59">
        <w:rPr>
          <w:rFonts w:asciiTheme="majorHAnsi" w:hAnsiTheme="majorHAnsi"/>
          <w:lang w:val="id-ID"/>
        </w:rPr>
        <w:t xml:space="preserve"> dan </w:t>
      </w:r>
      <w:r w:rsidR="006A4F59" w:rsidRPr="001F4135">
        <w:rPr>
          <w:rFonts w:asciiTheme="majorHAnsi" w:hAnsiTheme="majorHAnsi"/>
          <w:lang w:val="id-ID"/>
        </w:rPr>
        <w:t xml:space="preserve">permukaan bawah daun licin, </w:t>
      </w:r>
      <w:r w:rsidR="00136476">
        <w:rPr>
          <w:rFonts w:asciiTheme="majorHAnsi" w:hAnsiTheme="majorHAnsi"/>
          <w:lang w:val="id-ID"/>
        </w:rPr>
        <w:t xml:space="preserve">tepi daun rata, </w:t>
      </w:r>
      <w:r w:rsidR="006A4F59" w:rsidRPr="001F4135">
        <w:rPr>
          <w:rFonts w:asciiTheme="majorHAnsi" w:hAnsiTheme="majorHAnsi"/>
          <w:lang w:val="id-ID"/>
        </w:rPr>
        <w:t>tipe pertulangan daun menyi</w:t>
      </w:r>
      <w:r w:rsidR="006A4F59">
        <w:rPr>
          <w:rFonts w:asciiTheme="majorHAnsi" w:hAnsiTheme="majorHAnsi"/>
          <w:lang w:val="id-ID"/>
        </w:rPr>
        <w:t xml:space="preserve">rip, dudukan daun tersebar, memiliki </w:t>
      </w:r>
      <w:r w:rsidR="006A4F59" w:rsidRPr="001F4135">
        <w:rPr>
          <w:rFonts w:asciiTheme="majorHAnsi" w:hAnsiTheme="majorHAnsi"/>
          <w:lang w:val="id-ID"/>
        </w:rPr>
        <w:t xml:space="preserve">daging daun tipis dan </w:t>
      </w:r>
      <w:r w:rsidR="006A4F59">
        <w:rPr>
          <w:rFonts w:asciiTheme="majorHAnsi" w:hAnsiTheme="majorHAnsi"/>
          <w:lang w:val="id-ID"/>
        </w:rPr>
        <w:t xml:space="preserve"> </w:t>
      </w:r>
      <w:r w:rsidR="006A4F59" w:rsidRPr="001F4135">
        <w:rPr>
          <w:rFonts w:asciiTheme="majorHAnsi" w:hAnsiTheme="majorHAnsi"/>
          <w:lang w:val="id-ID"/>
        </w:rPr>
        <w:t>kaku. Daun tumbuhan ini berwarn</w:t>
      </w:r>
      <w:r w:rsidR="006A4F59">
        <w:rPr>
          <w:rFonts w:asciiTheme="majorHAnsi" w:hAnsiTheme="majorHAnsi"/>
          <w:lang w:val="id-ID"/>
        </w:rPr>
        <w:t xml:space="preserve">a hijau dan warna tulang daun primer </w:t>
      </w:r>
      <w:r w:rsidR="00136476">
        <w:rPr>
          <w:rFonts w:asciiTheme="majorHAnsi" w:hAnsiTheme="majorHAnsi"/>
          <w:lang w:val="id-ID"/>
        </w:rPr>
        <w:t>hijau</w:t>
      </w:r>
      <w:r w:rsidR="006A4F59">
        <w:rPr>
          <w:rFonts w:asciiTheme="majorHAnsi" w:hAnsiTheme="majorHAnsi"/>
          <w:lang w:val="id-ID"/>
        </w:rPr>
        <w:t>.</w:t>
      </w:r>
      <w:r w:rsidR="001557B7" w:rsidRPr="001557B7">
        <w:t xml:space="preserve"> </w:t>
      </w:r>
      <w:r w:rsidR="001557B7" w:rsidRPr="001557B7">
        <w:rPr>
          <w:rFonts w:asciiTheme="majorHAnsi" w:hAnsiTheme="majorHAnsi"/>
        </w:rPr>
        <w:t>Penampakan daun dapat dilihat pada Gambar 4.16.</w:t>
      </w:r>
    </w:p>
    <w:p w14:paraId="45BEF61C" w14:textId="77777777" w:rsidR="005338DE" w:rsidRPr="00914174" w:rsidRDefault="006A4F59" w:rsidP="00914174">
      <w:pPr>
        <w:pStyle w:val="ListParagraph"/>
        <w:spacing w:line="360" w:lineRule="auto"/>
        <w:ind w:firstLine="720"/>
        <w:jc w:val="both"/>
        <w:rPr>
          <w:rFonts w:asciiTheme="majorHAnsi" w:hAnsiTheme="majorHAnsi"/>
          <w:lang w:val="id-ID"/>
        </w:rPr>
        <w:sectPr w:rsidR="005338DE" w:rsidRPr="00914174" w:rsidSect="00BF5F94">
          <w:pgSz w:w="8391" w:h="11906" w:code="11"/>
          <w:pgMar w:top="1134" w:right="1134" w:bottom="1134" w:left="1418" w:header="709" w:footer="709" w:gutter="0"/>
          <w:cols w:space="708"/>
          <w:docGrid w:linePitch="360"/>
        </w:sectPr>
      </w:pPr>
      <w:r w:rsidRPr="00E87D71">
        <w:rPr>
          <w:rFonts w:asciiTheme="majorHAnsi" w:hAnsiTheme="majorHAnsi"/>
          <w:lang w:val="id-ID"/>
        </w:rPr>
        <w:t>Pengamatan morfologi tangkai meliputi warna tangkai, bentuk, tipe, motif, dan permukaan tangkai</w:t>
      </w:r>
      <w:r w:rsidRPr="00E87D71">
        <w:rPr>
          <w:rFonts w:asciiTheme="majorHAnsi" w:hAnsiTheme="majorHAnsi"/>
          <w:i/>
          <w:iCs/>
          <w:lang w:val="id-ID"/>
        </w:rPr>
        <w:t xml:space="preserve">. </w:t>
      </w:r>
      <w:r w:rsidR="00767D7A" w:rsidRPr="00D014A2">
        <w:rPr>
          <w:rFonts w:asciiTheme="majorHAnsi" w:hAnsiTheme="majorHAnsi"/>
          <w:i/>
          <w:iCs/>
          <w:lang w:val="id-ID"/>
        </w:rPr>
        <w:t>Syngonium podophyllum</w:t>
      </w:r>
      <w:r w:rsidR="00767D7A">
        <w:rPr>
          <w:rFonts w:asciiTheme="majorHAnsi" w:hAnsiTheme="majorHAnsi"/>
          <w:lang w:val="id-ID"/>
        </w:rPr>
        <w:t xml:space="preserve"> Schott </w:t>
      </w:r>
      <w:r>
        <w:rPr>
          <w:rFonts w:asciiTheme="majorHAnsi" w:hAnsiTheme="majorHAnsi"/>
          <w:lang w:val="id-ID"/>
        </w:rPr>
        <w:t>memiliki tangkai</w:t>
      </w:r>
      <w:r w:rsidRPr="00E87D71">
        <w:rPr>
          <w:rFonts w:asciiTheme="majorHAnsi" w:hAnsiTheme="majorHAnsi"/>
          <w:lang w:val="id-ID"/>
        </w:rPr>
        <w:t xml:space="preserve"> berbentuk silinder. Tangkai tumbuhan ini berwarna hijau</w:t>
      </w:r>
      <w:r>
        <w:rPr>
          <w:rFonts w:asciiTheme="majorHAnsi" w:hAnsiTheme="majorHAnsi"/>
          <w:lang w:val="id-ID"/>
        </w:rPr>
        <w:t xml:space="preserve"> dan kemerahan pada bagian bawah tangkai</w:t>
      </w:r>
      <w:r w:rsidRPr="00E87D71">
        <w:rPr>
          <w:rFonts w:asciiTheme="majorHAnsi" w:hAnsiTheme="majorHAnsi"/>
          <w:lang w:val="id-ID"/>
        </w:rPr>
        <w:t>, memiliki permukaan tangkai yang licin dan basah (herbaceus).</w:t>
      </w:r>
      <w:r w:rsidR="00BF5F94" w:rsidRPr="00914174">
        <w:rPr>
          <w:rFonts w:asciiTheme="majorHAnsi" w:hAnsiTheme="majorHAnsi"/>
          <w:b/>
          <w:bCs/>
          <w:lang w:val="id-ID"/>
        </w:rPr>
        <w:t xml:space="preserve"> </w:t>
      </w:r>
    </w:p>
    <w:p w14:paraId="49F46DAF" w14:textId="40E3C52B" w:rsidR="006E6A41" w:rsidRDefault="006E6A41" w:rsidP="006E6A41">
      <w:pPr>
        <w:pStyle w:val="Heading4"/>
        <w:jc w:val="left"/>
      </w:pPr>
      <w:bookmarkStart w:id="78" w:name="_Toc131499954"/>
      <w:r>
        <w:lastRenderedPageBreak/>
        <w:t xml:space="preserve">Tabel 4. </w:t>
      </w:r>
      <w:r>
        <w:fldChar w:fldCharType="begin"/>
      </w:r>
      <w:r>
        <w:instrText xml:space="preserve"> SEQ Tabel_4._ \* ARABIC </w:instrText>
      </w:r>
      <w:r>
        <w:fldChar w:fldCharType="separate"/>
      </w:r>
      <w:r w:rsidR="00847469">
        <w:t>2</w:t>
      </w:r>
      <w:r>
        <w:fldChar w:fldCharType="end"/>
      </w:r>
      <w:r>
        <w:rPr>
          <w:lang w:val="id-ID"/>
        </w:rPr>
        <w:t xml:space="preserve"> </w:t>
      </w:r>
      <w:r w:rsidRPr="0082473E">
        <w:rPr>
          <w:lang w:val="id-ID"/>
        </w:rPr>
        <w:t>Karakteristik morfologi famili Araceae di Hutan Sokokembang Petungkriyono</w:t>
      </w:r>
      <w:bookmarkEnd w:id="78"/>
    </w:p>
    <w:tbl>
      <w:tblPr>
        <w:tblStyle w:val="TableGrid"/>
        <w:tblW w:w="1017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34"/>
        <w:gridCol w:w="1559"/>
        <w:gridCol w:w="1134"/>
        <w:gridCol w:w="1134"/>
        <w:gridCol w:w="992"/>
        <w:gridCol w:w="1276"/>
        <w:gridCol w:w="1134"/>
        <w:gridCol w:w="1417"/>
        <w:gridCol w:w="993"/>
      </w:tblGrid>
      <w:tr w:rsidR="00437AD7" w:rsidRPr="003F4EA4" w14:paraId="527184EC" w14:textId="77777777" w:rsidTr="002109DE">
        <w:trPr>
          <w:tblHeader/>
        </w:trPr>
        <w:tc>
          <w:tcPr>
            <w:tcW w:w="534" w:type="dxa"/>
            <w:tcBorders>
              <w:bottom w:val="single" w:sz="4" w:space="0" w:color="auto"/>
            </w:tcBorders>
          </w:tcPr>
          <w:p w14:paraId="4120A06D" w14:textId="77777777" w:rsidR="00437AD7"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No.</w:t>
            </w:r>
          </w:p>
        </w:tc>
        <w:tc>
          <w:tcPr>
            <w:tcW w:w="1559" w:type="dxa"/>
            <w:tcBorders>
              <w:bottom w:val="single" w:sz="4" w:space="0" w:color="auto"/>
            </w:tcBorders>
          </w:tcPr>
          <w:p w14:paraId="1BB744E0" w14:textId="77777777" w:rsidR="00437AD7" w:rsidRPr="00555DB8" w:rsidRDefault="00437AD7" w:rsidP="00437AD7">
            <w:pPr>
              <w:jc w:val="center"/>
              <w:rPr>
                <w:rFonts w:asciiTheme="majorHAnsi" w:hAnsiTheme="majorHAnsi"/>
                <w:sz w:val="18"/>
                <w:szCs w:val="18"/>
                <w:lang w:val="id-ID"/>
              </w:rPr>
            </w:pPr>
            <w:r w:rsidRPr="00555DB8">
              <w:rPr>
                <w:rFonts w:asciiTheme="majorHAnsi" w:hAnsiTheme="majorHAnsi"/>
                <w:sz w:val="18"/>
                <w:szCs w:val="18"/>
                <w:lang w:val="id-ID"/>
              </w:rPr>
              <w:t>Nama Ilmiah</w:t>
            </w:r>
          </w:p>
        </w:tc>
        <w:tc>
          <w:tcPr>
            <w:tcW w:w="1134" w:type="dxa"/>
            <w:tcBorders>
              <w:bottom w:val="single" w:sz="4" w:space="0" w:color="auto"/>
            </w:tcBorders>
          </w:tcPr>
          <w:p w14:paraId="60D9FF98" w14:textId="77777777" w:rsidR="00437AD7"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Perawakan</w:t>
            </w:r>
          </w:p>
        </w:tc>
        <w:tc>
          <w:tcPr>
            <w:tcW w:w="1134" w:type="dxa"/>
            <w:tcBorders>
              <w:bottom w:val="single" w:sz="4" w:space="0" w:color="auto"/>
            </w:tcBorders>
          </w:tcPr>
          <w:p w14:paraId="262F493B"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Bentuk Daun</w:t>
            </w:r>
          </w:p>
        </w:tc>
        <w:tc>
          <w:tcPr>
            <w:tcW w:w="992" w:type="dxa"/>
            <w:tcBorders>
              <w:bottom w:val="single" w:sz="4" w:space="0" w:color="auto"/>
            </w:tcBorders>
          </w:tcPr>
          <w:p w14:paraId="7F191C32"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Warna Lamina Daun</w:t>
            </w:r>
          </w:p>
        </w:tc>
        <w:tc>
          <w:tcPr>
            <w:tcW w:w="1276" w:type="dxa"/>
            <w:tcBorders>
              <w:bottom w:val="single" w:sz="4" w:space="0" w:color="auto"/>
            </w:tcBorders>
          </w:tcPr>
          <w:p w14:paraId="015B9A1C"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Pertulangan Daun</w:t>
            </w:r>
          </w:p>
        </w:tc>
        <w:tc>
          <w:tcPr>
            <w:tcW w:w="1134" w:type="dxa"/>
            <w:tcBorders>
              <w:bottom w:val="single" w:sz="4" w:space="0" w:color="auto"/>
            </w:tcBorders>
          </w:tcPr>
          <w:p w14:paraId="3233E609"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Tepi Daun</w:t>
            </w:r>
          </w:p>
        </w:tc>
        <w:tc>
          <w:tcPr>
            <w:tcW w:w="1417" w:type="dxa"/>
            <w:tcBorders>
              <w:bottom w:val="single" w:sz="4" w:space="0" w:color="auto"/>
            </w:tcBorders>
          </w:tcPr>
          <w:p w14:paraId="0C0CB427"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Warna Tulang Utama Daun</w:t>
            </w:r>
          </w:p>
        </w:tc>
        <w:tc>
          <w:tcPr>
            <w:tcW w:w="993" w:type="dxa"/>
            <w:tcBorders>
              <w:bottom w:val="single" w:sz="4" w:space="0" w:color="auto"/>
            </w:tcBorders>
          </w:tcPr>
          <w:p w14:paraId="5E67E2B8"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Batang</w:t>
            </w:r>
          </w:p>
        </w:tc>
      </w:tr>
      <w:tr w:rsidR="00437AD7" w:rsidRPr="003F4EA4" w14:paraId="725BE7A9" w14:textId="77777777" w:rsidTr="002109DE">
        <w:tc>
          <w:tcPr>
            <w:tcW w:w="534" w:type="dxa"/>
            <w:tcBorders>
              <w:bottom w:val="nil"/>
            </w:tcBorders>
          </w:tcPr>
          <w:p w14:paraId="68052C3F"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1</w:t>
            </w:r>
          </w:p>
        </w:tc>
        <w:tc>
          <w:tcPr>
            <w:tcW w:w="1559" w:type="dxa"/>
            <w:tcBorders>
              <w:bottom w:val="nil"/>
            </w:tcBorders>
          </w:tcPr>
          <w:p w14:paraId="297F56E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Amorphophallus muelleri </w:t>
            </w:r>
            <w:r w:rsidRPr="003F4EA4">
              <w:rPr>
                <w:rFonts w:asciiTheme="majorHAnsi" w:hAnsiTheme="majorHAnsi"/>
                <w:sz w:val="18"/>
                <w:szCs w:val="18"/>
                <w:lang w:val="id-ID"/>
              </w:rPr>
              <w:t>Blume</w:t>
            </w:r>
          </w:p>
        </w:tc>
        <w:tc>
          <w:tcPr>
            <w:tcW w:w="1134" w:type="dxa"/>
            <w:tcBorders>
              <w:bottom w:val="nil"/>
            </w:tcBorders>
          </w:tcPr>
          <w:p w14:paraId="15360350"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 xml:space="preserve">Herba </w:t>
            </w:r>
          </w:p>
        </w:tc>
        <w:tc>
          <w:tcPr>
            <w:tcW w:w="1134" w:type="dxa"/>
            <w:tcBorders>
              <w:bottom w:val="nil"/>
            </w:tcBorders>
          </w:tcPr>
          <w:p w14:paraId="5429BF4C" w14:textId="764D8373" w:rsidR="00437AD7" w:rsidRPr="00E0308C" w:rsidRDefault="00E0308C" w:rsidP="00E0308C">
            <w:pPr>
              <w:jc w:val="center"/>
              <w:rPr>
                <w:rFonts w:asciiTheme="majorHAnsi" w:hAnsiTheme="majorHAnsi"/>
                <w:sz w:val="18"/>
                <w:szCs w:val="18"/>
                <w:lang w:eastAsia="id-ID"/>
              </w:rPr>
            </w:pPr>
            <w:r>
              <w:rPr>
                <w:rFonts w:asciiTheme="majorHAnsi" w:hAnsiTheme="majorHAnsi"/>
                <w:sz w:val="18"/>
                <w:szCs w:val="18"/>
                <w:lang w:eastAsia="id-ID"/>
              </w:rPr>
              <w:t>Jorong</w:t>
            </w:r>
          </w:p>
        </w:tc>
        <w:tc>
          <w:tcPr>
            <w:tcW w:w="992" w:type="dxa"/>
            <w:tcBorders>
              <w:bottom w:val="nil"/>
            </w:tcBorders>
          </w:tcPr>
          <w:p w14:paraId="609C990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bottom w:val="nil"/>
            </w:tcBorders>
          </w:tcPr>
          <w:p w14:paraId="72A79A40" w14:textId="18E436C4"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Menjari berpangkal 3</w:t>
            </w:r>
          </w:p>
        </w:tc>
        <w:tc>
          <w:tcPr>
            <w:tcW w:w="1134" w:type="dxa"/>
            <w:tcBorders>
              <w:bottom w:val="nil"/>
            </w:tcBorders>
          </w:tcPr>
          <w:p w14:paraId="22D57AFE"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bottom w:val="nil"/>
            </w:tcBorders>
          </w:tcPr>
          <w:p w14:paraId="72DC31E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bottom w:val="nil"/>
            </w:tcBorders>
          </w:tcPr>
          <w:p w14:paraId="047407C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Tertanam dalam tanah </w:t>
            </w:r>
          </w:p>
        </w:tc>
      </w:tr>
      <w:tr w:rsidR="00437AD7" w:rsidRPr="003F4EA4" w14:paraId="3567EFA1" w14:textId="77777777" w:rsidTr="002109DE">
        <w:tc>
          <w:tcPr>
            <w:tcW w:w="534" w:type="dxa"/>
            <w:tcBorders>
              <w:top w:val="nil"/>
              <w:bottom w:val="nil"/>
            </w:tcBorders>
          </w:tcPr>
          <w:p w14:paraId="4AD33455"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2</w:t>
            </w:r>
          </w:p>
        </w:tc>
        <w:tc>
          <w:tcPr>
            <w:tcW w:w="1559" w:type="dxa"/>
            <w:tcBorders>
              <w:top w:val="nil"/>
              <w:bottom w:val="nil"/>
            </w:tcBorders>
          </w:tcPr>
          <w:p w14:paraId="238B772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Anthurium  hookeri</w:t>
            </w:r>
            <w:r w:rsidRPr="003F4EA4">
              <w:rPr>
                <w:rFonts w:asciiTheme="majorHAnsi" w:hAnsiTheme="majorHAnsi"/>
                <w:sz w:val="18"/>
                <w:szCs w:val="18"/>
                <w:lang w:val="id-ID"/>
              </w:rPr>
              <w:t xml:space="preserve"> Kunth</w:t>
            </w:r>
          </w:p>
        </w:tc>
        <w:tc>
          <w:tcPr>
            <w:tcW w:w="1134" w:type="dxa"/>
            <w:tcBorders>
              <w:top w:val="nil"/>
              <w:bottom w:val="nil"/>
            </w:tcBorders>
          </w:tcPr>
          <w:p w14:paraId="3865BCB9"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3205E49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Lanset </w:t>
            </w:r>
          </w:p>
        </w:tc>
        <w:tc>
          <w:tcPr>
            <w:tcW w:w="992" w:type="dxa"/>
            <w:tcBorders>
              <w:top w:val="nil"/>
              <w:bottom w:val="nil"/>
            </w:tcBorders>
          </w:tcPr>
          <w:p w14:paraId="271F577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1276" w:type="dxa"/>
            <w:tcBorders>
              <w:top w:val="nil"/>
              <w:bottom w:val="nil"/>
            </w:tcBorders>
          </w:tcPr>
          <w:p w14:paraId="786B253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417F25D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Bergelom</w:t>
            </w:r>
            <w:r w:rsidR="002109DE">
              <w:rPr>
                <w:rFonts w:asciiTheme="majorHAnsi" w:hAnsiTheme="majorHAnsi"/>
                <w:sz w:val="18"/>
                <w:szCs w:val="18"/>
                <w:lang w:val="id-ID" w:eastAsia="id-ID"/>
              </w:rPr>
              <w:t xml:space="preserve"> </w:t>
            </w:r>
            <w:r w:rsidRPr="003F4EA4">
              <w:rPr>
                <w:rFonts w:asciiTheme="majorHAnsi" w:hAnsiTheme="majorHAnsi"/>
                <w:sz w:val="18"/>
                <w:szCs w:val="18"/>
                <w:lang w:val="id-ID" w:eastAsia="id-ID"/>
              </w:rPr>
              <w:t xml:space="preserve">bang </w:t>
            </w:r>
          </w:p>
        </w:tc>
        <w:tc>
          <w:tcPr>
            <w:tcW w:w="1417" w:type="dxa"/>
            <w:tcBorders>
              <w:top w:val="nil"/>
              <w:bottom w:val="nil"/>
            </w:tcBorders>
          </w:tcPr>
          <w:p w14:paraId="45DB7CF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105559E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50218B53" w14:textId="77777777" w:rsidTr="006E6A41">
        <w:tc>
          <w:tcPr>
            <w:tcW w:w="534" w:type="dxa"/>
            <w:tcBorders>
              <w:top w:val="nil"/>
              <w:bottom w:val="nil"/>
            </w:tcBorders>
          </w:tcPr>
          <w:p w14:paraId="6F60CA1A"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3</w:t>
            </w:r>
          </w:p>
        </w:tc>
        <w:tc>
          <w:tcPr>
            <w:tcW w:w="1559" w:type="dxa"/>
            <w:tcBorders>
              <w:top w:val="nil"/>
              <w:bottom w:val="nil"/>
            </w:tcBorders>
          </w:tcPr>
          <w:p w14:paraId="6F3646B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Caladium bicolor </w:t>
            </w:r>
            <w:r w:rsidRPr="003F4EA4">
              <w:rPr>
                <w:rFonts w:asciiTheme="majorHAnsi" w:hAnsiTheme="majorHAnsi"/>
                <w:sz w:val="18"/>
                <w:szCs w:val="18"/>
                <w:lang w:val="id-ID"/>
              </w:rPr>
              <w:t>(Aiton) Vent.</w:t>
            </w:r>
          </w:p>
        </w:tc>
        <w:tc>
          <w:tcPr>
            <w:tcW w:w="1134" w:type="dxa"/>
            <w:tcBorders>
              <w:top w:val="nil"/>
              <w:bottom w:val="nil"/>
            </w:tcBorders>
          </w:tcPr>
          <w:p w14:paraId="1044FE9B"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41E8457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Perisai </w:t>
            </w:r>
          </w:p>
        </w:tc>
        <w:tc>
          <w:tcPr>
            <w:tcW w:w="992" w:type="dxa"/>
            <w:tcBorders>
              <w:top w:val="nil"/>
              <w:bottom w:val="nil"/>
            </w:tcBorders>
          </w:tcPr>
          <w:p w14:paraId="06BDD92D" w14:textId="77777777" w:rsidR="00437AD7" w:rsidRPr="003F4EA4" w:rsidRDefault="00437AD7" w:rsidP="006317AB">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r w:rsidR="006317AB">
              <w:rPr>
                <w:rFonts w:asciiTheme="majorHAnsi" w:hAnsiTheme="majorHAnsi"/>
                <w:sz w:val="18"/>
                <w:szCs w:val="18"/>
                <w:lang w:val="id-ID" w:eastAsia="id-ID"/>
              </w:rPr>
              <w:t xml:space="preserve">bercak putih, </w:t>
            </w:r>
            <w:r w:rsidRPr="003F4EA4">
              <w:rPr>
                <w:rFonts w:asciiTheme="majorHAnsi" w:hAnsiTheme="majorHAnsi"/>
                <w:sz w:val="18"/>
                <w:szCs w:val="18"/>
                <w:lang w:val="id-ID" w:eastAsia="id-ID"/>
              </w:rPr>
              <w:t xml:space="preserve">merah di sekitar urat, </w:t>
            </w:r>
          </w:p>
        </w:tc>
        <w:tc>
          <w:tcPr>
            <w:tcW w:w="1276" w:type="dxa"/>
            <w:tcBorders>
              <w:top w:val="nil"/>
              <w:bottom w:val="nil"/>
            </w:tcBorders>
          </w:tcPr>
          <w:p w14:paraId="3C4138E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2D30366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2DA2FFE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Merah </w:t>
            </w:r>
          </w:p>
        </w:tc>
        <w:tc>
          <w:tcPr>
            <w:tcW w:w="993" w:type="dxa"/>
            <w:tcBorders>
              <w:top w:val="nil"/>
              <w:bottom w:val="nil"/>
            </w:tcBorders>
          </w:tcPr>
          <w:p w14:paraId="613F300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22EA427C" w14:textId="77777777" w:rsidTr="002109DE">
        <w:tc>
          <w:tcPr>
            <w:tcW w:w="534" w:type="dxa"/>
            <w:tcBorders>
              <w:top w:val="nil"/>
              <w:bottom w:val="nil"/>
            </w:tcBorders>
          </w:tcPr>
          <w:p w14:paraId="31EADDBF"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4</w:t>
            </w:r>
          </w:p>
        </w:tc>
        <w:tc>
          <w:tcPr>
            <w:tcW w:w="1559" w:type="dxa"/>
            <w:tcBorders>
              <w:top w:val="nil"/>
              <w:bottom w:val="nil"/>
            </w:tcBorders>
          </w:tcPr>
          <w:p w14:paraId="1A49C62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Colocasia esculenta </w:t>
            </w:r>
            <w:r w:rsidRPr="003F4EA4">
              <w:rPr>
                <w:rFonts w:asciiTheme="majorHAnsi" w:hAnsiTheme="majorHAnsi"/>
                <w:sz w:val="18"/>
                <w:szCs w:val="18"/>
                <w:lang w:val="id-ID"/>
              </w:rPr>
              <w:t>(L.) Schott</w:t>
            </w:r>
          </w:p>
        </w:tc>
        <w:tc>
          <w:tcPr>
            <w:tcW w:w="1134" w:type="dxa"/>
            <w:tcBorders>
              <w:top w:val="nil"/>
              <w:bottom w:val="nil"/>
            </w:tcBorders>
          </w:tcPr>
          <w:p w14:paraId="1B427605"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5FB660BA"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Jantung </w:t>
            </w:r>
          </w:p>
        </w:tc>
        <w:tc>
          <w:tcPr>
            <w:tcW w:w="992" w:type="dxa"/>
            <w:tcBorders>
              <w:top w:val="nil"/>
              <w:bottom w:val="nil"/>
            </w:tcBorders>
          </w:tcPr>
          <w:p w14:paraId="72A9A146"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1276" w:type="dxa"/>
            <w:tcBorders>
              <w:top w:val="nil"/>
              <w:bottom w:val="nil"/>
            </w:tcBorders>
          </w:tcPr>
          <w:p w14:paraId="709CF53C"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5078F3E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Rata</w:t>
            </w:r>
          </w:p>
        </w:tc>
        <w:tc>
          <w:tcPr>
            <w:tcW w:w="1417" w:type="dxa"/>
            <w:tcBorders>
              <w:top w:val="nil"/>
              <w:bottom w:val="nil"/>
            </w:tcBorders>
          </w:tcPr>
          <w:p w14:paraId="4B3207E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59656BE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418419C3" w14:textId="77777777" w:rsidTr="006E6A41">
        <w:tc>
          <w:tcPr>
            <w:tcW w:w="534" w:type="dxa"/>
            <w:tcBorders>
              <w:top w:val="nil"/>
              <w:bottom w:val="single" w:sz="4" w:space="0" w:color="auto"/>
            </w:tcBorders>
          </w:tcPr>
          <w:p w14:paraId="10054B4B"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5</w:t>
            </w:r>
          </w:p>
        </w:tc>
        <w:tc>
          <w:tcPr>
            <w:tcW w:w="1559" w:type="dxa"/>
            <w:tcBorders>
              <w:top w:val="nil"/>
              <w:bottom w:val="single" w:sz="4" w:space="0" w:color="auto"/>
            </w:tcBorders>
          </w:tcPr>
          <w:p w14:paraId="3626313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Dieffenbachia seguine </w:t>
            </w:r>
            <w:r w:rsidRPr="003F4EA4">
              <w:rPr>
                <w:rFonts w:asciiTheme="majorHAnsi" w:hAnsiTheme="majorHAnsi"/>
                <w:sz w:val="18"/>
                <w:szCs w:val="18"/>
                <w:lang w:val="id-ID"/>
              </w:rPr>
              <w:t>(Jacq.) Schott</w:t>
            </w:r>
          </w:p>
        </w:tc>
        <w:tc>
          <w:tcPr>
            <w:tcW w:w="1134" w:type="dxa"/>
            <w:tcBorders>
              <w:top w:val="nil"/>
              <w:bottom w:val="single" w:sz="4" w:space="0" w:color="auto"/>
            </w:tcBorders>
          </w:tcPr>
          <w:p w14:paraId="723B1B4A"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single" w:sz="4" w:space="0" w:color="auto"/>
            </w:tcBorders>
          </w:tcPr>
          <w:p w14:paraId="6092DFF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Bulat telur memanjang </w:t>
            </w:r>
          </w:p>
        </w:tc>
        <w:tc>
          <w:tcPr>
            <w:tcW w:w="992" w:type="dxa"/>
            <w:tcBorders>
              <w:top w:val="nil"/>
              <w:bottom w:val="single" w:sz="4" w:space="0" w:color="auto"/>
            </w:tcBorders>
          </w:tcPr>
          <w:p w14:paraId="7DA5F65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bercak putih </w:t>
            </w:r>
          </w:p>
        </w:tc>
        <w:tc>
          <w:tcPr>
            <w:tcW w:w="1276" w:type="dxa"/>
            <w:tcBorders>
              <w:top w:val="nil"/>
              <w:bottom w:val="single" w:sz="4" w:space="0" w:color="auto"/>
            </w:tcBorders>
          </w:tcPr>
          <w:p w14:paraId="62E866F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single" w:sz="4" w:space="0" w:color="auto"/>
            </w:tcBorders>
          </w:tcPr>
          <w:p w14:paraId="08C3A34C"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single" w:sz="4" w:space="0" w:color="auto"/>
            </w:tcBorders>
          </w:tcPr>
          <w:p w14:paraId="545C549A"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 muda</w:t>
            </w:r>
          </w:p>
        </w:tc>
        <w:tc>
          <w:tcPr>
            <w:tcW w:w="993" w:type="dxa"/>
            <w:tcBorders>
              <w:top w:val="nil"/>
              <w:bottom w:val="single" w:sz="4" w:space="0" w:color="auto"/>
            </w:tcBorders>
          </w:tcPr>
          <w:p w14:paraId="75268869" w14:textId="77777777" w:rsidR="00437AD7"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Sebagian terlihat di permukaaan</w:t>
            </w:r>
          </w:p>
          <w:p w14:paraId="624C16A2" w14:textId="77777777" w:rsidR="006E6A41" w:rsidRDefault="006E6A41" w:rsidP="00437AD7">
            <w:pPr>
              <w:jc w:val="center"/>
              <w:rPr>
                <w:rFonts w:asciiTheme="majorHAnsi" w:hAnsiTheme="majorHAnsi"/>
                <w:sz w:val="18"/>
                <w:szCs w:val="18"/>
                <w:lang w:val="id-ID" w:eastAsia="id-ID"/>
              </w:rPr>
            </w:pPr>
          </w:p>
          <w:p w14:paraId="1C0D33AC" w14:textId="77777777" w:rsidR="00437AD7" w:rsidRPr="003F4EA4" w:rsidRDefault="00437AD7" w:rsidP="00437AD7">
            <w:pPr>
              <w:jc w:val="center"/>
              <w:rPr>
                <w:rFonts w:asciiTheme="majorHAnsi" w:hAnsiTheme="majorHAnsi"/>
                <w:sz w:val="18"/>
                <w:szCs w:val="18"/>
                <w:lang w:val="id-ID" w:eastAsia="id-ID"/>
              </w:rPr>
            </w:pPr>
          </w:p>
        </w:tc>
      </w:tr>
      <w:tr w:rsidR="00437AD7" w:rsidRPr="003F4EA4" w14:paraId="2AC61E23" w14:textId="77777777" w:rsidTr="006E6A41">
        <w:tc>
          <w:tcPr>
            <w:tcW w:w="534" w:type="dxa"/>
            <w:tcBorders>
              <w:top w:val="single" w:sz="4" w:space="0" w:color="auto"/>
              <w:bottom w:val="nil"/>
            </w:tcBorders>
          </w:tcPr>
          <w:p w14:paraId="03DD243C"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6</w:t>
            </w:r>
          </w:p>
        </w:tc>
        <w:tc>
          <w:tcPr>
            <w:tcW w:w="1559" w:type="dxa"/>
            <w:tcBorders>
              <w:top w:val="single" w:sz="4" w:space="0" w:color="auto"/>
              <w:bottom w:val="nil"/>
            </w:tcBorders>
          </w:tcPr>
          <w:p w14:paraId="55C3D5D5"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Dieffenbachia </w:t>
            </w:r>
            <w:r w:rsidRPr="003F4EA4">
              <w:rPr>
                <w:rFonts w:asciiTheme="majorHAnsi" w:hAnsiTheme="majorHAnsi"/>
                <w:i/>
                <w:iCs/>
                <w:sz w:val="18"/>
                <w:szCs w:val="18"/>
                <w:lang w:val="id-ID"/>
              </w:rPr>
              <w:lastRenderedPageBreak/>
              <w:t xml:space="preserve">oerstedii </w:t>
            </w:r>
            <w:r w:rsidRPr="003F4EA4">
              <w:rPr>
                <w:rFonts w:asciiTheme="majorHAnsi" w:hAnsiTheme="majorHAnsi"/>
                <w:sz w:val="18"/>
                <w:szCs w:val="18"/>
                <w:lang w:val="id-ID"/>
              </w:rPr>
              <w:t>Schott</w:t>
            </w:r>
          </w:p>
        </w:tc>
        <w:tc>
          <w:tcPr>
            <w:tcW w:w="1134" w:type="dxa"/>
            <w:tcBorders>
              <w:top w:val="single" w:sz="4" w:space="0" w:color="auto"/>
              <w:bottom w:val="nil"/>
            </w:tcBorders>
          </w:tcPr>
          <w:p w14:paraId="54EF2385"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lastRenderedPageBreak/>
              <w:t>Herba</w:t>
            </w:r>
          </w:p>
        </w:tc>
        <w:tc>
          <w:tcPr>
            <w:tcW w:w="1134" w:type="dxa"/>
            <w:tcBorders>
              <w:top w:val="single" w:sz="4" w:space="0" w:color="auto"/>
              <w:bottom w:val="nil"/>
            </w:tcBorders>
          </w:tcPr>
          <w:p w14:paraId="753288A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Jorong </w:t>
            </w:r>
          </w:p>
        </w:tc>
        <w:tc>
          <w:tcPr>
            <w:tcW w:w="992" w:type="dxa"/>
            <w:tcBorders>
              <w:top w:val="single" w:sz="4" w:space="0" w:color="auto"/>
              <w:bottom w:val="nil"/>
            </w:tcBorders>
          </w:tcPr>
          <w:p w14:paraId="2EB202C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single" w:sz="4" w:space="0" w:color="auto"/>
              <w:bottom w:val="nil"/>
            </w:tcBorders>
          </w:tcPr>
          <w:p w14:paraId="7E21737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Menyirip</w:t>
            </w:r>
          </w:p>
        </w:tc>
        <w:tc>
          <w:tcPr>
            <w:tcW w:w="1134" w:type="dxa"/>
            <w:tcBorders>
              <w:top w:val="single" w:sz="4" w:space="0" w:color="auto"/>
              <w:bottom w:val="nil"/>
            </w:tcBorders>
          </w:tcPr>
          <w:p w14:paraId="6457A10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Rata</w:t>
            </w:r>
          </w:p>
        </w:tc>
        <w:tc>
          <w:tcPr>
            <w:tcW w:w="1417" w:type="dxa"/>
            <w:tcBorders>
              <w:top w:val="single" w:sz="4" w:space="0" w:color="auto"/>
              <w:bottom w:val="nil"/>
            </w:tcBorders>
          </w:tcPr>
          <w:p w14:paraId="10C8781C"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Putih </w:t>
            </w:r>
          </w:p>
        </w:tc>
        <w:tc>
          <w:tcPr>
            <w:tcW w:w="993" w:type="dxa"/>
            <w:tcBorders>
              <w:top w:val="single" w:sz="4" w:space="0" w:color="auto"/>
              <w:bottom w:val="nil"/>
            </w:tcBorders>
          </w:tcPr>
          <w:p w14:paraId="75B48E5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Tertanam </w:t>
            </w:r>
            <w:r w:rsidRPr="003F4EA4">
              <w:rPr>
                <w:rFonts w:asciiTheme="majorHAnsi" w:hAnsiTheme="majorHAnsi"/>
                <w:sz w:val="18"/>
                <w:szCs w:val="18"/>
                <w:lang w:val="id-ID" w:eastAsia="id-ID"/>
              </w:rPr>
              <w:lastRenderedPageBreak/>
              <w:t>dalam tanah</w:t>
            </w:r>
          </w:p>
        </w:tc>
      </w:tr>
      <w:tr w:rsidR="00437AD7" w:rsidRPr="003F4EA4" w14:paraId="1ED77ED2" w14:textId="77777777" w:rsidTr="002109DE">
        <w:tc>
          <w:tcPr>
            <w:tcW w:w="534" w:type="dxa"/>
            <w:tcBorders>
              <w:top w:val="nil"/>
              <w:bottom w:val="nil"/>
            </w:tcBorders>
          </w:tcPr>
          <w:p w14:paraId="0D7EFFE8"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lastRenderedPageBreak/>
              <w:t>7</w:t>
            </w:r>
          </w:p>
        </w:tc>
        <w:tc>
          <w:tcPr>
            <w:tcW w:w="1559" w:type="dxa"/>
            <w:tcBorders>
              <w:top w:val="nil"/>
              <w:bottom w:val="nil"/>
            </w:tcBorders>
          </w:tcPr>
          <w:p w14:paraId="5C2C1CEE"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Homalomena cordata </w:t>
            </w:r>
            <w:r w:rsidRPr="003F4EA4">
              <w:rPr>
                <w:rFonts w:asciiTheme="majorHAnsi" w:hAnsiTheme="majorHAnsi"/>
                <w:sz w:val="18"/>
                <w:szCs w:val="18"/>
                <w:lang w:val="id-ID"/>
              </w:rPr>
              <w:t>Schott</w:t>
            </w:r>
          </w:p>
        </w:tc>
        <w:tc>
          <w:tcPr>
            <w:tcW w:w="1134" w:type="dxa"/>
            <w:tcBorders>
              <w:top w:val="nil"/>
              <w:bottom w:val="nil"/>
            </w:tcBorders>
          </w:tcPr>
          <w:p w14:paraId="235EB266"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02EEC80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Jantung</w:t>
            </w:r>
          </w:p>
        </w:tc>
        <w:tc>
          <w:tcPr>
            <w:tcW w:w="992" w:type="dxa"/>
            <w:tcBorders>
              <w:top w:val="nil"/>
              <w:bottom w:val="nil"/>
            </w:tcBorders>
          </w:tcPr>
          <w:p w14:paraId="1D7C6746"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1276" w:type="dxa"/>
            <w:tcBorders>
              <w:top w:val="nil"/>
              <w:bottom w:val="nil"/>
            </w:tcBorders>
          </w:tcPr>
          <w:p w14:paraId="48929AC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Menyirip</w:t>
            </w:r>
          </w:p>
        </w:tc>
        <w:tc>
          <w:tcPr>
            <w:tcW w:w="1134" w:type="dxa"/>
            <w:tcBorders>
              <w:top w:val="nil"/>
              <w:bottom w:val="nil"/>
            </w:tcBorders>
          </w:tcPr>
          <w:p w14:paraId="3B48DDE6"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Rata</w:t>
            </w:r>
          </w:p>
        </w:tc>
        <w:tc>
          <w:tcPr>
            <w:tcW w:w="1417" w:type="dxa"/>
            <w:tcBorders>
              <w:top w:val="nil"/>
              <w:bottom w:val="nil"/>
            </w:tcBorders>
          </w:tcPr>
          <w:p w14:paraId="757581F7"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993" w:type="dxa"/>
            <w:tcBorders>
              <w:top w:val="nil"/>
              <w:bottom w:val="nil"/>
            </w:tcBorders>
          </w:tcPr>
          <w:p w14:paraId="3807D086" w14:textId="77777777" w:rsidR="00437AD7" w:rsidRPr="003F4EA4" w:rsidRDefault="00437AD7" w:rsidP="00437AD7">
            <w:pPr>
              <w:jc w:val="center"/>
              <w:rPr>
                <w:rFonts w:asciiTheme="majorHAnsi" w:hAnsiTheme="majorHAnsi"/>
                <w:b/>
                <w:bCs/>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5EE3D269" w14:textId="77777777" w:rsidTr="002109DE">
        <w:tc>
          <w:tcPr>
            <w:tcW w:w="534" w:type="dxa"/>
            <w:tcBorders>
              <w:top w:val="nil"/>
              <w:bottom w:val="nil"/>
            </w:tcBorders>
          </w:tcPr>
          <w:p w14:paraId="4C290578"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8</w:t>
            </w:r>
          </w:p>
        </w:tc>
        <w:tc>
          <w:tcPr>
            <w:tcW w:w="1559" w:type="dxa"/>
            <w:tcBorders>
              <w:top w:val="nil"/>
              <w:bottom w:val="nil"/>
            </w:tcBorders>
          </w:tcPr>
          <w:p w14:paraId="5CC3BBDC" w14:textId="77777777" w:rsidR="00437AD7" w:rsidRPr="003F4EA4" w:rsidRDefault="00DF1841"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Schismatoglottis</w:t>
            </w:r>
            <w:r>
              <w:rPr>
                <w:rFonts w:asciiTheme="majorHAnsi" w:hAnsiTheme="majorHAnsi"/>
                <w:i/>
                <w:iCs/>
                <w:sz w:val="18"/>
                <w:szCs w:val="18"/>
                <w:lang w:val="id-ID"/>
              </w:rPr>
              <w:t xml:space="preserve"> </w:t>
            </w:r>
            <w:r w:rsidRPr="00DF1841">
              <w:rPr>
                <w:rFonts w:asciiTheme="majorHAnsi" w:hAnsiTheme="majorHAnsi"/>
                <w:sz w:val="18"/>
                <w:szCs w:val="18"/>
                <w:lang w:val="id-ID"/>
              </w:rPr>
              <w:t>sp.</w:t>
            </w:r>
          </w:p>
        </w:tc>
        <w:tc>
          <w:tcPr>
            <w:tcW w:w="1134" w:type="dxa"/>
            <w:tcBorders>
              <w:top w:val="nil"/>
              <w:bottom w:val="nil"/>
            </w:tcBorders>
          </w:tcPr>
          <w:p w14:paraId="5C0ADD02"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27CD79C2"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Jantung </w:t>
            </w:r>
          </w:p>
        </w:tc>
        <w:tc>
          <w:tcPr>
            <w:tcW w:w="992" w:type="dxa"/>
            <w:tcBorders>
              <w:top w:val="nil"/>
              <w:bottom w:val="nil"/>
            </w:tcBorders>
          </w:tcPr>
          <w:p w14:paraId="10C4CDC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nil"/>
              <w:bottom w:val="nil"/>
            </w:tcBorders>
          </w:tcPr>
          <w:p w14:paraId="691673D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1D674D0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1F02254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305C4585"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2B77DD79" w14:textId="77777777" w:rsidTr="002109DE">
        <w:tc>
          <w:tcPr>
            <w:tcW w:w="534" w:type="dxa"/>
            <w:tcBorders>
              <w:top w:val="nil"/>
              <w:bottom w:val="nil"/>
            </w:tcBorders>
          </w:tcPr>
          <w:p w14:paraId="650BF0D7"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9</w:t>
            </w:r>
          </w:p>
        </w:tc>
        <w:tc>
          <w:tcPr>
            <w:tcW w:w="1559" w:type="dxa"/>
            <w:tcBorders>
              <w:top w:val="nil"/>
              <w:bottom w:val="nil"/>
            </w:tcBorders>
          </w:tcPr>
          <w:p w14:paraId="16235B2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Monstera adansonii </w:t>
            </w:r>
            <w:r w:rsidRPr="003F4EA4">
              <w:rPr>
                <w:rFonts w:asciiTheme="majorHAnsi" w:hAnsiTheme="majorHAnsi"/>
                <w:sz w:val="18"/>
                <w:szCs w:val="18"/>
                <w:lang w:val="id-ID"/>
              </w:rPr>
              <w:t>Schott</w:t>
            </w:r>
          </w:p>
        </w:tc>
        <w:tc>
          <w:tcPr>
            <w:tcW w:w="1134" w:type="dxa"/>
            <w:tcBorders>
              <w:top w:val="nil"/>
              <w:bottom w:val="nil"/>
            </w:tcBorders>
          </w:tcPr>
          <w:p w14:paraId="656B8721"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Perdu memanjat</w:t>
            </w:r>
          </w:p>
        </w:tc>
        <w:tc>
          <w:tcPr>
            <w:tcW w:w="1134" w:type="dxa"/>
            <w:tcBorders>
              <w:top w:val="nil"/>
              <w:bottom w:val="nil"/>
            </w:tcBorders>
          </w:tcPr>
          <w:p w14:paraId="692BF92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Jorong </w:t>
            </w:r>
          </w:p>
        </w:tc>
        <w:tc>
          <w:tcPr>
            <w:tcW w:w="992" w:type="dxa"/>
            <w:tcBorders>
              <w:top w:val="nil"/>
              <w:bottom w:val="nil"/>
            </w:tcBorders>
          </w:tcPr>
          <w:p w14:paraId="5701D975"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nil"/>
              <w:bottom w:val="nil"/>
            </w:tcBorders>
          </w:tcPr>
          <w:p w14:paraId="7D002F3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0B218A9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20CF4CEE"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4BC6FA2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Memanjat pada batang pohon</w:t>
            </w:r>
          </w:p>
        </w:tc>
      </w:tr>
      <w:tr w:rsidR="00437AD7" w:rsidRPr="003F4EA4" w14:paraId="47A376FD" w14:textId="77777777" w:rsidTr="006E6A41">
        <w:tc>
          <w:tcPr>
            <w:tcW w:w="534" w:type="dxa"/>
            <w:tcBorders>
              <w:top w:val="nil"/>
              <w:bottom w:val="nil"/>
            </w:tcBorders>
          </w:tcPr>
          <w:p w14:paraId="307837FC"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10</w:t>
            </w:r>
          </w:p>
        </w:tc>
        <w:tc>
          <w:tcPr>
            <w:tcW w:w="1559" w:type="dxa"/>
            <w:tcBorders>
              <w:top w:val="nil"/>
              <w:bottom w:val="nil"/>
            </w:tcBorders>
          </w:tcPr>
          <w:p w14:paraId="0F088DE6"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Rhaphidophora tetrasperma</w:t>
            </w:r>
            <w:r w:rsidRPr="003F4EA4">
              <w:rPr>
                <w:rFonts w:asciiTheme="majorHAnsi" w:hAnsiTheme="majorHAnsi"/>
                <w:sz w:val="18"/>
                <w:szCs w:val="18"/>
              </w:rPr>
              <w:t xml:space="preserve"> </w:t>
            </w:r>
            <w:r w:rsidRPr="003F4EA4">
              <w:rPr>
                <w:rFonts w:asciiTheme="majorHAnsi" w:hAnsiTheme="majorHAnsi"/>
                <w:sz w:val="18"/>
                <w:szCs w:val="18"/>
                <w:lang w:val="id-ID"/>
              </w:rPr>
              <w:t>Hook.f.</w:t>
            </w:r>
          </w:p>
        </w:tc>
        <w:tc>
          <w:tcPr>
            <w:tcW w:w="1134" w:type="dxa"/>
            <w:tcBorders>
              <w:top w:val="nil"/>
              <w:bottom w:val="nil"/>
            </w:tcBorders>
          </w:tcPr>
          <w:p w14:paraId="563871BE"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Perdu memanjat</w:t>
            </w:r>
          </w:p>
        </w:tc>
        <w:tc>
          <w:tcPr>
            <w:tcW w:w="1134" w:type="dxa"/>
            <w:tcBorders>
              <w:top w:val="nil"/>
              <w:bottom w:val="nil"/>
            </w:tcBorders>
          </w:tcPr>
          <w:p w14:paraId="4E7060E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Jantung </w:t>
            </w:r>
          </w:p>
        </w:tc>
        <w:tc>
          <w:tcPr>
            <w:tcW w:w="992" w:type="dxa"/>
            <w:tcBorders>
              <w:top w:val="nil"/>
              <w:bottom w:val="nil"/>
            </w:tcBorders>
          </w:tcPr>
          <w:p w14:paraId="4842B125"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nil"/>
              <w:bottom w:val="nil"/>
            </w:tcBorders>
          </w:tcPr>
          <w:p w14:paraId="4192C4D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369725C2"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5F90444A"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3C98A94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Memanjat pada batang pohon</w:t>
            </w:r>
          </w:p>
        </w:tc>
      </w:tr>
      <w:tr w:rsidR="00437AD7" w:rsidRPr="003F4EA4" w14:paraId="6E32BDA5" w14:textId="77777777" w:rsidTr="002109DE">
        <w:tc>
          <w:tcPr>
            <w:tcW w:w="534" w:type="dxa"/>
            <w:tcBorders>
              <w:top w:val="nil"/>
              <w:bottom w:val="nil"/>
            </w:tcBorders>
          </w:tcPr>
          <w:p w14:paraId="6518B275"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11</w:t>
            </w:r>
          </w:p>
        </w:tc>
        <w:tc>
          <w:tcPr>
            <w:tcW w:w="1559" w:type="dxa"/>
            <w:tcBorders>
              <w:top w:val="nil"/>
              <w:bottom w:val="nil"/>
            </w:tcBorders>
          </w:tcPr>
          <w:p w14:paraId="7F83179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Schismatoglottis </w:t>
            </w:r>
            <w:r w:rsidR="00DF1841">
              <w:rPr>
                <w:rFonts w:asciiTheme="majorHAnsi" w:hAnsiTheme="majorHAnsi"/>
                <w:i/>
                <w:iCs/>
                <w:sz w:val="18"/>
                <w:szCs w:val="18"/>
                <w:lang w:val="id-ID"/>
              </w:rPr>
              <w:t>calyptrata</w:t>
            </w:r>
          </w:p>
        </w:tc>
        <w:tc>
          <w:tcPr>
            <w:tcW w:w="1134" w:type="dxa"/>
            <w:tcBorders>
              <w:top w:val="nil"/>
              <w:bottom w:val="nil"/>
            </w:tcBorders>
          </w:tcPr>
          <w:p w14:paraId="632C8A3D"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bottom w:val="nil"/>
            </w:tcBorders>
          </w:tcPr>
          <w:p w14:paraId="3EC0419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Jantung </w:t>
            </w:r>
          </w:p>
        </w:tc>
        <w:tc>
          <w:tcPr>
            <w:tcW w:w="992" w:type="dxa"/>
            <w:tcBorders>
              <w:top w:val="nil"/>
              <w:bottom w:val="nil"/>
            </w:tcBorders>
          </w:tcPr>
          <w:p w14:paraId="70A037B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nil"/>
              <w:bottom w:val="nil"/>
            </w:tcBorders>
          </w:tcPr>
          <w:p w14:paraId="4D86FBE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4E7A368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418A33E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nil"/>
            </w:tcBorders>
          </w:tcPr>
          <w:p w14:paraId="6DF514FA"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17BA49D0" w14:textId="77777777" w:rsidTr="006E6A41">
        <w:tc>
          <w:tcPr>
            <w:tcW w:w="534" w:type="dxa"/>
            <w:tcBorders>
              <w:top w:val="nil"/>
              <w:bottom w:val="single" w:sz="4" w:space="0" w:color="auto"/>
            </w:tcBorders>
          </w:tcPr>
          <w:p w14:paraId="2BA2427A"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12</w:t>
            </w:r>
          </w:p>
        </w:tc>
        <w:tc>
          <w:tcPr>
            <w:tcW w:w="1559" w:type="dxa"/>
            <w:tcBorders>
              <w:top w:val="nil"/>
              <w:bottom w:val="single" w:sz="4" w:space="0" w:color="auto"/>
            </w:tcBorders>
          </w:tcPr>
          <w:p w14:paraId="0ADD0C9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Scindapsus pictus</w:t>
            </w:r>
          </w:p>
        </w:tc>
        <w:tc>
          <w:tcPr>
            <w:tcW w:w="1134" w:type="dxa"/>
            <w:tcBorders>
              <w:top w:val="nil"/>
              <w:bottom w:val="single" w:sz="4" w:space="0" w:color="auto"/>
            </w:tcBorders>
          </w:tcPr>
          <w:p w14:paraId="5D383D77"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Perdu memanjat</w:t>
            </w:r>
          </w:p>
        </w:tc>
        <w:tc>
          <w:tcPr>
            <w:tcW w:w="1134" w:type="dxa"/>
            <w:tcBorders>
              <w:top w:val="nil"/>
              <w:bottom w:val="single" w:sz="4" w:space="0" w:color="auto"/>
            </w:tcBorders>
          </w:tcPr>
          <w:p w14:paraId="519AE4CE"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Jantung, tidak simetris</w:t>
            </w:r>
          </w:p>
        </w:tc>
        <w:tc>
          <w:tcPr>
            <w:tcW w:w="992" w:type="dxa"/>
            <w:tcBorders>
              <w:top w:val="nil"/>
              <w:bottom w:val="single" w:sz="4" w:space="0" w:color="auto"/>
            </w:tcBorders>
          </w:tcPr>
          <w:p w14:paraId="3E48A63A"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 muda, putih</w:t>
            </w:r>
          </w:p>
        </w:tc>
        <w:tc>
          <w:tcPr>
            <w:tcW w:w="1276" w:type="dxa"/>
            <w:tcBorders>
              <w:top w:val="nil"/>
              <w:bottom w:val="single" w:sz="4" w:space="0" w:color="auto"/>
            </w:tcBorders>
          </w:tcPr>
          <w:p w14:paraId="041DCE6C"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single" w:sz="4" w:space="0" w:color="auto"/>
            </w:tcBorders>
          </w:tcPr>
          <w:p w14:paraId="0684C66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single" w:sz="4" w:space="0" w:color="auto"/>
            </w:tcBorders>
          </w:tcPr>
          <w:p w14:paraId="2EBCF820"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bottom w:val="single" w:sz="4" w:space="0" w:color="auto"/>
            </w:tcBorders>
          </w:tcPr>
          <w:p w14:paraId="2287A3C4" w14:textId="77777777" w:rsidR="00437AD7"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p w14:paraId="48A25C43" w14:textId="77777777" w:rsidR="006E6A41" w:rsidRPr="003F4EA4" w:rsidRDefault="006E6A41" w:rsidP="00437AD7">
            <w:pPr>
              <w:jc w:val="center"/>
              <w:rPr>
                <w:rFonts w:asciiTheme="majorHAnsi" w:hAnsiTheme="majorHAnsi"/>
                <w:sz w:val="18"/>
                <w:szCs w:val="18"/>
                <w:lang w:val="id-ID" w:eastAsia="id-ID"/>
              </w:rPr>
            </w:pPr>
          </w:p>
        </w:tc>
      </w:tr>
      <w:tr w:rsidR="00437AD7" w:rsidRPr="003F4EA4" w14:paraId="23384539" w14:textId="77777777" w:rsidTr="006E6A41">
        <w:tc>
          <w:tcPr>
            <w:tcW w:w="534" w:type="dxa"/>
            <w:tcBorders>
              <w:top w:val="single" w:sz="4" w:space="0" w:color="auto"/>
              <w:bottom w:val="nil"/>
            </w:tcBorders>
          </w:tcPr>
          <w:p w14:paraId="60AE7160"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13</w:t>
            </w:r>
          </w:p>
        </w:tc>
        <w:tc>
          <w:tcPr>
            <w:tcW w:w="1559" w:type="dxa"/>
            <w:tcBorders>
              <w:top w:val="single" w:sz="4" w:space="0" w:color="auto"/>
              <w:bottom w:val="nil"/>
            </w:tcBorders>
          </w:tcPr>
          <w:p w14:paraId="1F404E4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Syngonium </w:t>
            </w:r>
            <w:r w:rsidRPr="003F4EA4">
              <w:rPr>
                <w:rFonts w:asciiTheme="majorHAnsi" w:hAnsiTheme="majorHAnsi"/>
                <w:i/>
                <w:iCs/>
                <w:sz w:val="18"/>
                <w:szCs w:val="18"/>
                <w:lang w:val="id-ID"/>
              </w:rPr>
              <w:lastRenderedPageBreak/>
              <w:t>podophyllum</w:t>
            </w:r>
            <w:r w:rsidRPr="003F4EA4">
              <w:rPr>
                <w:rFonts w:asciiTheme="majorHAnsi" w:hAnsiTheme="majorHAnsi"/>
                <w:sz w:val="18"/>
                <w:szCs w:val="18"/>
                <w:lang w:val="id-ID"/>
              </w:rPr>
              <w:t xml:space="preserve"> Schott</w:t>
            </w:r>
          </w:p>
        </w:tc>
        <w:tc>
          <w:tcPr>
            <w:tcW w:w="1134" w:type="dxa"/>
            <w:tcBorders>
              <w:top w:val="single" w:sz="4" w:space="0" w:color="auto"/>
              <w:bottom w:val="nil"/>
            </w:tcBorders>
          </w:tcPr>
          <w:p w14:paraId="01081B45"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lastRenderedPageBreak/>
              <w:t xml:space="preserve">Perdu </w:t>
            </w:r>
            <w:r>
              <w:rPr>
                <w:rFonts w:asciiTheme="majorHAnsi" w:hAnsiTheme="majorHAnsi"/>
                <w:sz w:val="18"/>
                <w:szCs w:val="18"/>
                <w:lang w:val="id-ID" w:eastAsia="id-ID"/>
              </w:rPr>
              <w:lastRenderedPageBreak/>
              <w:t>memanjat</w:t>
            </w:r>
          </w:p>
        </w:tc>
        <w:tc>
          <w:tcPr>
            <w:tcW w:w="1134" w:type="dxa"/>
            <w:tcBorders>
              <w:top w:val="single" w:sz="4" w:space="0" w:color="auto"/>
              <w:bottom w:val="nil"/>
            </w:tcBorders>
          </w:tcPr>
          <w:p w14:paraId="2F0AC3E4"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lastRenderedPageBreak/>
              <w:t>Anak panah</w:t>
            </w:r>
          </w:p>
        </w:tc>
        <w:tc>
          <w:tcPr>
            <w:tcW w:w="992" w:type="dxa"/>
            <w:tcBorders>
              <w:top w:val="single" w:sz="4" w:space="0" w:color="auto"/>
              <w:bottom w:val="nil"/>
            </w:tcBorders>
          </w:tcPr>
          <w:p w14:paraId="4B09C08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Putih, </w:t>
            </w:r>
            <w:r w:rsidRPr="003F4EA4">
              <w:rPr>
                <w:rFonts w:asciiTheme="majorHAnsi" w:hAnsiTheme="majorHAnsi"/>
                <w:sz w:val="18"/>
                <w:szCs w:val="18"/>
                <w:lang w:val="id-ID" w:eastAsia="id-ID"/>
              </w:rPr>
              <w:lastRenderedPageBreak/>
              <w:t xml:space="preserve">tepi daun hijau </w:t>
            </w:r>
          </w:p>
        </w:tc>
        <w:tc>
          <w:tcPr>
            <w:tcW w:w="1276" w:type="dxa"/>
            <w:tcBorders>
              <w:top w:val="single" w:sz="4" w:space="0" w:color="auto"/>
              <w:bottom w:val="nil"/>
            </w:tcBorders>
          </w:tcPr>
          <w:p w14:paraId="502C7B1C"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lastRenderedPageBreak/>
              <w:t xml:space="preserve">Menyirip </w:t>
            </w:r>
          </w:p>
        </w:tc>
        <w:tc>
          <w:tcPr>
            <w:tcW w:w="1134" w:type="dxa"/>
            <w:tcBorders>
              <w:top w:val="single" w:sz="4" w:space="0" w:color="auto"/>
              <w:bottom w:val="nil"/>
            </w:tcBorders>
          </w:tcPr>
          <w:p w14:paraId="557BC4D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single" w:sz="4" w:space="0" w:color="auto"/>
              <w:bottom w:val="nil"/>
            </w:tcBorders>
          </w:tcPr>
          <w:p w14:paraId="083AC2D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Putih</w:t>
            </w:r>
          </w:p>
        </w:tc>
        <w:tc>
          <w:tcPr>
            <w:tcW w:w="993" w:type="dxa"/>
            <w:tcBorders>
              <w:top w:val="single" w:sz="4" w:space="0" w:color="auto"/>
              <w:bottom w:val="nil"/>
            </w:tcBorders>
          </w:tcPr>
          <w:p w14:paraId="5150C8E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Tertanam </w:t>
            </w:r>
            <w:r w:rsidRPr="003F4EA4">
              <w:rPr>
                <w:rFonts w:asciiTheme="majorHAnsi" w:hAnsiTheme="majorHAnsi"/>
                <w:sz w:val="18"/>
                <w:szCs w:val="18"/>
                <w:lang w:val="id-ID" w:eastAsia="id-ID"/>
              </w:rPr>
              <w:lastRenderedPageBreak/>
              <w:t>dalam tanah</w:t>
            </w:r>
          </w:p>
        </w:tc>
      </w:tr>
      <w:tr w:rsidR="00437AD7" w:rsidRPr="003F4EA4" w14:paraId="3ED54D6B" w14:textId="77777777" w:rsidTr="002109DE">
        <w:tc>
          <w:tcPr>
            <w:tcW w:w="534" w:type="dxa"/>
            <w:tcBorders>
              <w:top w:val="nil"/>
              <w:bottom w:val="nil"/>
            </w:tcBorders>
          </w:tcPr>
          <w:p w14:paraId="40C4667C" w14:textId="77777777" w:rsidR="00437AD7" w:rsidRPr="003F4EA4" w:rsidRDefault="001E6BF1" w:rsidP="001E6BF1">
            <w:pPr>
              <w:tabs>
                <w:tab w:val="center" w:pos="159"/>
              </w:tabs>
              <w:rPr>
                <w:rFonts w:asciiTheme="majorHAnsi" w:hAnsiTheme="majorHAnsi"/>
                <w:sz w:val="18"/>
                <w:szCs w:val="18"/>
                <w:lang w:val="id-ID" w:eastAsia="id-ID"/>
              </w:rPr>
            </w:pPr>
            <w:r>
              <w:rPr>
                <w:rFonts w:asciiTheme="majorHAnsi" w:hAnsiTheme="majorHAnsi"/>
                <w:sz w:val="18"/>
                <w:szCs w:val="18"/>
                <w:lang w:val="id-ID" w:eastAsia="id-ID"/>
              </w:rPr>
              <w:lastRenderedPageBreak/>
              <w:tab/>
            </w:r>
            <w:r w:rsidR="00437AD7">
              <w:rPr>
                <w:rFonts w:asciiTheme="majorHAnsi" w:hAnsiTheme="majorHAnsi"/>
                <w:sz w:val="18"/>
                <w:szCs w:val="18"/>
                <w:lang w:val="id-ID" w:eastAsia="id-ID"/>
              </w:rPr>
              <w:t>14</w:t>
            </w:r>
          </w:p>
        </w:tc>
        <w:tc>
          <w:tcPr>
            <w:tcW w:w="1559" w:type="dxa"/>
            <w:tcBorders>
              <w:top w:val="nil"/>
              <w:bottom w:val="nil"/>
            </w:tcBorders>
          </w:tcPr>
          <w:p w14:paraId="499C8787" w14:textId="77777777" w:rsidR="00437AD7" w:rsidRPr="003F4EA4" w:rsidRDefault="00437AD7" w:rsidP="00437AD7">
            <w:pPr>
              <w:jc w:val="center"/>
              <w:rPr>
                <w:rFonts w:asciiTheme="majorHAnsi" w:hAnsiTheme="majorHAnsi"/>
                <w:i/>
                <w:iCs/>
                <w:sz w:val="18"/>
                <w:szCs w:val="18"/>
                <w:lang w:val="id-ID"/>
              </w:rPr>
            </w:pPr>
            <w:r w:rsidRPr="003F4EA4">
              <w:rPr>
                <w:rFonts w:asciiTheme="majorHAnsi" w:hAnsiTheme="majorHAnsi"/>
                <w:i/>
                <w:iCs/>
                <w:sz w:val="18"/>
                <w:szCs w:val="18"/>
                <w:lang w:val="id-ID"/>
              </w:rPr>
              <w:t>Syngonium podophyllum</w:t>
            </w:r>
            <w:r w:rsidRPr="003F4EA4">
              <w:rPr>
                <w:rFonts w:asciiTheme="majorHAnsi" w:hAnsiTheme="majorHAnsi"/>
                <w:sz w:val="18"/>
                <w:szCs w:val="18"/>
                <w:lang w:val="id-ID"/>
              </w:rPr>
              <w:t xml:space="preserve"> Schott</w:t>
            </w:r>
          </w:p>
        </w:tc>
        <w:tc>
          <w:tcPr>
            <w:tcW w:w="1134" w:type="dxa"/>
            <w:tcBorders>
              <w:top w:val="nil"/>
              <w:bottom w:val="nil"/>
            </w:tcBorders>
          </w:tcPr>
          <w:p w14:paraId="15080FC6" w14:textId="77777777" w:rsidR="00437AD7"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Perdu memanjat</w:t>
            </w:r>
          </w:p>
        </w:tc>
        <w:tc>
          <w:tcPr>
            <w:tcW w:w="1134" w:type="dxa"/>
            <w:tcBorders>
              <w:top w:val="nil"/>
              <w:bottom w:val="nil"/>
            </w:tcBorders>
          </w:tcPr>
          <w:p w14:paraId="7151EE9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Anak panah</w:t>
            </w:r>
          </w:p>
        </w:tc>
        <w:tc>
          <w:tcPr>
            <w:tcW w:w="992" w:type="dxa"/>
            <w:tcBorders>
              <w:top w:val="nil"/>
              <w:bottom w:val="nil"/>
            </w:tcBorders>
          </w:tcPr>
          <w:p w14:paraId="6F3A80D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1276" w:type="dxa"/>
            <w:tcBorders>
              <w:top w:val="nil"/>
              <w:bottom w:val="nil"/>
            </w:tcBorders>
          </w:tcPr>
          <w:p w14:paraId="326D0F92"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Menyirip</w:t>
            </w:r>
          </w:p>
        </w:tc>
        <w:tc>
          <w:tcPr>
            <w:tcW w:w="1134" w:type="dxa"/>
            <w:tcBorders>
              <w:top w:val="nil"/>
              <w:bottom w:val="nil"/>
            </w:tcBorders>
          </w:tcPr>
          <w:p w14:paraId="1CFB23B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Rata</w:t>
            </w:r>
          </w:p>
        </w:tc>
        <w:tc>
          <w:tcPr>
            <w:tcW w:w="1417" w:type="dxa"/>
            <w:tcBorders>
              <w:top w:val="nil"/>
              <w:bottom w:val="nil"/>
            </w:tcBorders>
          </w:tcPr>
          <w:p w14:paraId="6994F3F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Hijau</w:t>
            </w:r>
          </w:p>
        </w:tc>
        <w:tc>
          <w:tcPr>
            <w:tcW w:w="993" w:type="dxa"/>
            <w:tcBorders>
              <w:top w:val="nil"/>
              <w:bottom w:val="nil"/>
            </w:tcBorders>
          </w:tcPr>
          <w:p w14:paraId="12616E6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005C95C2" w14:textId="77777777" w:rsidTr="002109DE">
        <w:tc>
          <w:tcPr>
            <w:tcW w:w="534" w:type="dxa"/>
            <w:tcBorders>
              <w:top w:val="nil"/>
              <w:bottom w:val="nil"/>
            </w:tcBorders>
          </w:tcPr>
          <w:p w14:paraId="1807E035"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15</w:t>
            </w:r>
          </w:p>
        </w:tc>
        <w:tc>
          <w:tcPr>
            <w:tcW w:w="1559" w:type="dxa"/>
            <w:tcBorders>
              <w:top w:val="nil"/>
              <w:bottom w:val="nil"/>
            </w:tcBorders>
          </w:tcPr>
          <w:p w14:paraId="01311F09"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i/>
                <w:iCs/>
                <w:sz w:val="18"/>
                <w:szCs w:val="18"/>
                <w:lang w:val="id-ID"/>
              </w:rPr>
              <w:t xml:space="preserve">Syngonium angustatum </w:t>
            </w:r>
            <w:r w:rsidRPr="003F4EA4">
              <w:rPr>
                <w:rFonts w:asciiTheme="majorHAnsi" w:hAnsiTheme="majorHAnsi"/>
                <w:sz w:val="18"/>
                <w:szCs w:val="18"/>
                <w:lang w:val="id-ID"/>
              </w:rPr>
              <w:t>Schott</w:t>
            </w:r>
          </w:p>
        </w:tc>
        <w:tc>
          <w:tcPr>
            <w:tcW w:w="1134" w:type="dxa"/>
            <w:tcBorders>
              <w:top w:val="nil"/>
              <w:bottom w:val="nil"/>
            </w:tcBorders>
          </w:tcPr>
          <w:p w14:paraId="54803E36"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Perdu memanjat</w:t>
            </w:r>
          </w:p>
        </w:tc>
        <w:tc>
          <w:tcPr>
            <w:tcW w:w="1134" w:type="dxa"/>
            <w:tcBorders>
              <w:top w:val="nil"/>
              <w:bottom w:val="nil"/>
            </w:tcBorders>
          </w:tcPr>
          <w:p w14:paraId="56DF8252"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Anak panah</w:t>
            </w:r>
          </w:p>
        </w:tc>
        <w:tc>
          <w:tcPr>
            <w:tcW w:w="992" w:type="dxa"/>
            <w:tcBorders>
              <w:top w:val="nil"/>
              <w:bottom w:val="nil"/>
            </w:tcBorders>
          </w:tcPr>
          <w:p w14:paraId="57976DE3"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Putih, tepi daun hijau</w:t>
            </w:r>
          </w:p>
        </w:tc>
        <w:tc>
          <w:tcPr>
            <w:tcW w:w="1276" w:type="dxa"/>
            <w:tcBorders>
              <w:top w:val="nil"/>
              <w:bottom w:val="nil"/>
            </w:tcBorders>
          </w:tcPr>
          <w:p w14:paraId="675F7F18"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Menyirip </w:t>
            </w:r>
          </w:p>
        </w:tc>
        <w:tc>
          <w:tcPr>
            <w:tcW w:w="1134" w:type="dxa"/>
            <w:tcBorders>
              <w:top w:val="nil"/>
              <w:bottom w:val="nil"/>
            </w:tcBorders>
          </w:tcPr>
          <w:p w14:paraId="559BAF8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Rata </w:t>
            </w:r>
          </w:p>
        </w:tc>
        <w:tc>
          <w:tcPr>
            <w:tcW w:w="1417" w:type="dxa"/>
            <w:tcBorders>
              <w:top w:val="nil"/>
              <w:bottom w:val="nil"/>
            </w:tcBorders>
          </w:tcPr>
          <w:p w14:paraId="50AAD3BF"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Putih </w:t>
            </w:r>
          </w:p>
        </w:tc>
        <w:tc>
          <w:tcPr>
            <w:tcW w:w="993" w:type="dxa"/>
            <w:tcBorders>
              <w:top w:val="nil"/>
              <w:bottom w:val="nil"/>
            </w:tcBorders>
          </w:tcPr>
          <w:p w14:paraId="448A1536"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Tertanam dalam tanah</w:t>
            </w:r>
          </w:p>
        </w:tc>
      </w:tr>
      <w:tr w:rsidR="00437AD7" w:rsidRPr="003F4EA4" w14:paraId="11381951" w14:textId="77777777" w:rsidTr="002109DE">
        <w:tc>
          <w:tcPr>
            <w:tcW w:w="534" w:type="dxa"/>
            <w:tcBorders>
              <w:top w:val="nil"/>
            </w:tcBorders>
          </w:tcPr>
          <w:p w14:paraId="7AE9DE7B"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16</w:t>
            </w:r>
          </w:p>
        </w:tc>
        <w:tc>
          <w:tcPr>
            <w:tcW w:w="1559" w:type="dxa"/>
            <w:tcBorders>
              <w:top w:val="nil"/>
            </w:tcBorders>
          </w:tcPr>
          <w:p w14:paraId="79091EED" w14:textId="77777777" w:rsidR="00437AD7" w:rsidRPr="00914174" w:rsidRDefault="00914174" w:rsidP="00437AD7">
            <w:pPr>
              <w:jc w:val="center"/>
              <w:rPr>
                <w:rFonts w:asciiTheme="majorHAnsi" w:hAnsiTheme="majorHAnsi"/>
                <w:sz w:val="18"/>
                <w:szCs w:val="18"/>
                <w:lang w:val="id-ID" w:eastAsia="id-ID"/>
              </w:rPr>
            </w:pPr>
            <w:r w:rsidRPr="00914174">
              <w:rPr>
                <w:rFonts w:asciiTheme="majorHAnsi" w:hAnsiTheme="majorHAnsi"/>
                <w:i/>
                <w:iCs/>
                <w:sz w:val="18"/>
                <w:szCs w:val="18"/>
                <w:lang w:val="id-ID"/>
              </w:rPr>
              <w:t xml:space="preserve">Alocasia cucullata </w:t>
            </w:r>
            <w:r w:rsidRPr="00914174">
              <w:rPr>
                <w:rFonts w:asciiTheme="majorHAnsi" w:hAnsiTheme="majorHAnsi"/>
                <w:sz w:val="18"/>
                <w:szCs w:val="18"/>
                <w:lang w:val="id-ID"/>
              </w:rPr>
              <w:t>(Lour.) G.Don</w:t>
            </w:r>
          </w:p>
        </w:tc>
        <w:tc>
          <w:tcPr>
            <w:tcW w:w="1134" w:type="dxa"/>
            <w:tcBorders>
              <w:top w:val="nil"/>
            </w:tcBorders>
          </w:tcPr>
          <w:p w14:paraId="6DF45744"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Herba</w:t>
            </w:r>
          </w:p>
        </w:tc>
        <w:tc>
          <w:tcPr>
            <w:tcW w:w="1134" w:type="dxa"/>
            <w:tcBorders>
              <w:top w:val="nil"/>
            </w:tcBorders>
          </w:tcPr>
          <w:p w14:paraId="51C4BE91"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 xml:space="preserve">Jantung </w:t>
            </w:r>
            <w:r w:rsidRPr="003F4EA4">
              <w:rPr>
                <w:rFonts w:asciiTheme="majorHAnsi" w:hAnsiTheme="majorHAnsi"/>
                <w:sz w:val="18"/>
                <w:szCs w:val="18"/>
                <w:lang w:val="id-ID" w:eastAsia="id-ID"/>
              </w:rPr>
              <w:t xml:space="preserve"> </w:t>
            </w:r>
          </w:p>
        </w:tc>
        <w:tc>
          <w:tcPr>
            <w:tcW w:w="992" w:type="dxa"/>
            <w:tcBorders>
              <w:top w:val="nil"/>
            </w:tcBorders>
          </w:tcPr>
          <w:p w14:paraId="03CFAC0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1276" w:type="dxa"/>
            <w:tcBorders>
              <w:top w:val="nil"/>
            </w:tcBorders>
          </w:tcPr>
          <w:p w14:paraId="51082D5D"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Menyirip</w:t>
            </w:r>
          </w:p>
        </w:tc>
        <w:tc>
          <w:tcPr>
            <w:tcW w:w="1134" w:type="dxa"/>
            <w:tcBorders>
              <w:top w:val="nil"/>
            </w:tcBorders>
          </w:tcPr>
          <w:p w14:paraId="41C11CEE"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Rata</w:t>
            </w:r>
          </w:p>
        </w:tc>
        <w:tc>
          <w:tcPr>
            <w:tcW w:w="1417" w:type="dxa"/>
            <w:tcBorders>
              <w:top w:val="nil"/>
            </w:tcBorders>
          </w:tcPr>
          <w:p w14:paraId="287FAFA1" w14:textId="77777777" w:rsidR="00437AD7" w:rsidRPr="003F4EA4" w:rsidRDefault="00437AD7" w:rsidP="00437AD7">
            <w:pPr>
              <w:jc w:val="center"/>
              <w:rPr>
                <w:rFonts w:asciiTheme="majorHAnsi" w:hAnsiTheme="majorHAnsi"/>
                <w:sz w:val="18"/>
                <w:szCs w:val="18"/>
                <w:lang w:val="id-ID" w:eastAsia="id-ID"/>
              </w:rPr>
            </w:pPr>
            <w:r w:rsidRPr="003F4EA4">
              <w:rPr>
                <w:rFonts w:asciiTheme="majorHAnsi" w:hAnsiTheme="majorHAnsi"/>
                <w:sz w:val="18"/>
                <w:szCs w:val="18"/>
                <w:lang w:val="id-ID" w:eastAsia="id-ID"/>
              </w:rPr>
              <w:t xml:space="preserve">Hijau </w:t>
            </w:r>
          </w:p>
        </w:tc>
        <w:tc>
          <w:tcPr>
            <w:tcW w:w="993" w:type="dxa"/>
            <w:tcBorders>
              <w:top w:val="nil"/>
            </w:tcBorders>
          </w:tcPr>
          <w:p w14:paraId="45816CCF" w14:textId="77777777" w:rsidR="00437AD7" w:rsidRPr="003F4EA4" w:rsidRDefault="00437AD7" w:rsidP="00437AD7">
            <w:pPr>
              <w:jc w:val="center"/>
              <w:rPr>
                <w:rFonts w:asciiTheme="majorHAnsi" w:hAnsiTheme="majorHAnsi"/>
                <w:sz w:val="18"/>
                <w:szCs w:val="18"/>
                <w:lang w:val="id-ID" w:eastAsia="id-ID"/>
              </w:rPr>
            </w:pPr>
            <w:r>
              <w:rPr>
                <w:rFonts w:asciiTheme="majorHAnsi" w:hAnsiTheme="majorHAnsi"/>
                <w:sz w:val="18"/>
                <w:szCs w:val="18"/>
                <w:lang w:val="id-ID" w:eastAsia="id-ID"/>
              </w:rPr>
              <w:t>Sebagian terlihat di permukaaan</w:t>
            </w:r>
          </w:p>
        </w:tc>
      </w:tr>
    </w:tbl>
    <w:p w14:paraId="30300348" w14:textId="77777777" w:rsidR="00437AD7" w:rsidRDefault="00437AD7" w:rsidP="00437AD7">
      <w:pPr>
        <w:rPr>
          <w:rFonts w:asciiTheme="majorHAnsi" w:hAnsiTheme="majorHAnsi"/>
          <w:lang w:val="id-ID"/>
        </w:rPr>
      </w:pPr>
      <w:r>
        <w:rPr>
          <w:rFonts w:asciiTheme="majorHAnsi" w:hAnsiTheme="majorHAnsi"/>
          <w:lang w:val="id-ID"/>
        </w:rPr>
        <w:br w:type="page"/>
      </w:r>
    </w:p>
    <w:p w14:paraId="3CFAA63E" w14:textId="77777777" w:rsidR="003848A4" w:rsidRDefault="003848A4" w:rsidP="00437AD7">
      <w:pPr>
        <w:rPr>
          <w:rFonts w:asciiTheme="majorHAnsi" w:hAnsiTheme="majorHAnsi"/>
          <w:lang w:val="id-ID"/>
        </w:rPr>
        <w:sectPr w:rsidR="003848A4" w:rsidSect="00BF5F94">
          <w:pgSz w:w="11906" w:h="8391" w:orient="landscape" w:code="11"/>
          <w:pgMar w:top="1134" w:right="1134" w:bottom="1418" w:left="1134" w:header="709" w:footer="709" w:gutter="0"/>
          <w:cols w:space="708"/>
          <w:docGrid w:linePitch="360"/>
        </w:sectPr>
      </w:pPr>
    </w:p>
    <w:p w14:paraId="76C85E21" w14:textId="77777777" w:rsidR="003848A4" w:rsidRDefault="00162B78" w:rsidP="00FA6691">
      <w:pPr>
        <w:spacing w:line="360" w:lineRule="auto"/>
        <w:ind w:left="426"/>
        <w:jc w:val="both"/>
        <w:rPr>
          <w:rFonts w:asciiTheme="majorHAnsi" w:hAnsiTheme="majorHAnsi"/>
          <w:lang w:val="id-ID"/>
        </w:rPr>
      </w:pPr>
      <w:r>
        <w:rPr>
          <w:rFonts w:asciiTheme="majorHAnsi" w:hAnsiTheme="majorHAnsi"/>
          <w:lang w:val="id-ID"/>
        </w:rPr>
        <w:lastRenderedPageBreak/>
        <w:t>Kunci identifikasi t</w:t>
      </w:r>
      <w:r w:rsidR="003848A4">
        <w:rPr>
          <w:rFonts w:asciiTheme="majorHAnsi" w:hAnsiTheme="majorHAnsi"/>
          <w:lang w:val="id-ID"/>
        </w:rPr>
        <w:t>umbuhan Araceae yang ditemukan di Hutan Sokokembang Pet</w:t>
      </w:r>
      <w:r w:rsidR="000F07E2">
        <w:rPr>
          <w:rFonts w:asciiTheme="majorHAnsi" w:hAnsiTheme="majorHAnsi"/>
          <w:lang w:val="id-ID"/>
        </w:rPr>
        <w:t>u</w:t>
      </w:r>
      <w:r w:rsidR="003848A4">
        <w:rPr>
          <w:rFonts w:asciiTheme="majorHAnsi" w:hAnsiTheme="majorHAnsi"/>
          <w:lang w:val="id-ID"/>
        </w:rPr>
        <w:t>ngkriyono</w:t>
      </w:r>
    </w:p>
    <w:p w14:paraId="7FD00E5F" w14:textId="5D8A154C" w:rsidR="002C7B12" w:rsidRDefault="004D7567" w:rsidP="00FA6691">
      <w:pPr>
        <w:pStyle w:val="ListParagraph"/>
        <w:numPr>
          <w:ilvl w:val="0"/>
          <w:numId w:val="37"/>
        </w:numPr>
        <w:spacing w:line="360" w:lineRule="auto"/>
        <w:jc w:val="both"/>
        <w:rPr>
          <w:rFonts w:ascii="Cambria" w:hAnsi="Cambria"/>
          <w:lang w:val="id-ID"/>
        </w:rPr>
      </w:pPr>
      <w:r w:rsidRPr="002C7B12">
        <w:rPr>
          <w:rFonts w:ascii="Cambria" w:hAnsi="Cambria"/>
          <w:lang w:val="id-ID"/>
        </w:rPr>
        <w:t>a. Tumbuh</w:t>
      </w:r>
      <w:r w:rsidR="002C7B12">
        <w:rPr>
          <w:rFonts w:ascii="Cambria" w:hAnsi="Cambria"/>
          <w:lang w:val="id-ID"/>
        </w:rPr>
        <w:t>an berperawakan perdu memanjat.......</w:t>
      </w:r>
      <w:r w:rsidR="009301A2">
        <w:rPr>
          <w:rFonts w:ascii="Cambria" w:hAnsi="Cambria"/>
        </w:rPr>
        <w:t>...</w:t>
      </w:r>
      <w:r w:rsidR="002C7B12">
        <w:rPr>
          <w:rFonts w:ascii="Cambria" w:hAnsi="Cambria"/>
          <w:lang w:val="id-ID"/>
        </w:rPr>
        <w:t>.....2</w:t>
      </w:r>
    </w:p>
    <w:p w14:paraId="6BC45269" w14:textId="01D13DE3" w:rsidR="004D7567" w:rsidRPr="002C7B12" w:rsidRDefault="004D7567" w:rsidP="00FA6691">
      <w:pPr>
        <w:pStyle w:val="ListParagraph"/>
        <w:spacing w:line="360" w:lineRule="auto"/>
        <w:jc w:val="both"/>
        <w:rPr>
          <w:rFonts w:ascii="Cambria" w:hAnsi="Cambria"/>
          <w:lang w:val="id-ID"/>
        </w:rPr>
      </w:pPr>
      <w:r w:rsidRPr="002C7B12">
        <w:rPr>
          <w:rFonts w:ascii="Cambria" w:hAnsi="Cambria"/>
          <w:lang w:val="id-ID"/>
        </w:rPr>
        <w:t>b. Tumbuhan berperawakan herba</w:t>
      </w:r>
      <w:r w:rsidR="002C7B12">
        <w:rPr>
          <w:rFonts w:ascii="Cambria" w:hAnsi="Cambria"/>
          <w:lang w:val="id-ID"/>
        </w:rPr>
        <w:t>...........</w:t>
      </w:r>
      <w:r w:rsidR="009301A2">
        <w:rPr>
          <w:rFonts w:ascii="Cambria" w:hAnsi="Cambria"/>
        </w:rPr>
        <w:t>.....</w:t>
      </w:r>
      <w:r w:rsidR="002C7B12">
        <w:rPr>
          <w:rFonts w:ascii="Cambria" w:hAnsi="Cambria"/>
          <w:lang w:val="id-ID"/>
        </w:rPr>
        <w:t>......................</w:t>
      </w:r>
      <w:r w:rsidRPr="002C7B12">
        <w:rPr>
          <w:rFonts w:ascii="Cambria" w:hAnsi="Cambria"/>
          <w:lang w:val="id-ID"/>
        </w:rPr>
        <w:t>3</w:t>
      </w:r>
    </w:p>
    <w:p w14:paraId="659A88BE" w14:textId="776167A2" w:rsidR="002C7B12" w:rsidRDefault="002C7B12" w:rsidP="00FA6691">
      <w:pPr>
        <w:pStyle w:val="ListParagraph"/>
        <w:numPr>
          <w:ilvl w:val="0"/>
          <w:numId w:val="37"/>
        </w:numPr>
        <w:tabs>
          <w:tab w:val="left" w:leader="dot" w:pos="8505"/>
        </w:tabs>
        <w:spacing w:line="360" w:lineRule="auto"/>
        <w:jc w:val="both"/>
        <w:rPr>
          <w:rFonts w:ascii="Cambria" w:hAnsi="Cambria"/>
          <w:lang w:val="id-ID"/>
        </w:rPr>
      </w:pPr>
      <w:r>
        <w:rPr>
          <w:rFonts w:ascii="Cambria" w:hAnsi="Cambria"/>
          <w:lang w:val="id-ID"/>
        </w:rPr>
        <w:t xml:space="preserve">a. </w:t>
      </w:r>
      <w:r w:rsidR="004D7567" w:rsidRPr="002C7B12">
        <w:rPr>
          <w:rFonts w:ascii="Cambria" w:hAnsi="Cambria"/>
          <w:lang w:val="id-ID"/>
        </w:rPr>
        <w:t>Bentuk daun jorong (</w:t>
      </w:r>
      <w:r w:rsidR="004D7567" w:rsidRPr="002C7B12">
        <w:rPr>
          <w:rFonts w:ascii="Cambria" w:hAnsi="Cambria"/>
          <w:i/>
          <w:iCs/>
          <w:lang w:val="id-ID"/>
        </w:rPr>
        <w:t>elliptic</w:t>
      </w:r>
      <w:r w:rsidR="004D7567" w:rsidRPr="002C7B12">
        <w:rPr>
          <w:rFonts w:ascii="Cambria" w:hAnsi="Cambria"/>
          <w:lang w:val="id-ID"/>
        </w:rPr>
        <w:t>) dan</w:t>
      </w:r>
      <w:r>
        <w:rPr>
          <w:rFonts w:ascii="Cambria" w:hAnsi="Cambria"/>
          <w:lang w:val="id-ID"/>
        </w:rPr>
        <w:t xml:space="preserve"> </w:t>
      </w:r>
      <w:r w:rsidR="004D7567" w:rsidRPr="002C7B12">
        <w:rPr>
          <w:rFonts w:ascii="Cambria" w:hAnsi="Cambria"/>
          <w:lang w:val="id-ID"/>
        </w:rPr>
        <w:t>menjantung</w:t>
      </w:r>
      <w:r>
        <w:rPr>
          <w:rFonts w:ascii="Cambria" w:hAnsi="Cambria"/>
          <w:lang w:val="id-ID"/>
        </w:rPr>
        <w:t xml:space="preserve"> </w:t>
      </w:r>
      <w:r w:rsidR="004D7567" w:rsidRPr="002C7B12">
        <w:rPr>
          <w:rFonts w:ascii="Cambria" w:hAnsi="Cambria"/>
          <w:lang w:val="id-ID"/>
        </w:rPr>
        <w:t xml:space="preserve"> </w:t>
      </w:r>
      <w:r>
        <w:rPr>
          <w:rFonts w:ascii="Cambria" w:hAnsi="Cambria"/>
          <w:lang w:val="id-ID"/>
        </w:rPr>
        <w:t xml:space="preserve">   </w:t>
      </w:r>
      <w:r w:rsidR="004D7567" w:rsidRPr="002C7B12">
        <w:rPr>
          <w:rFonts w:ascii="Cambria" w:hAnsi="Cambria"/>
          <w:lang w:val="id-ID"/>
        </w:rPr>
        <w:t>(</w:t>
      </w:r>
      <w:r w:rsidR="004D7567" w:rsidRPr="002C7B12">
        <w:rPr>
          <w:rFonts w:ascii="Cambria" w:hAnsi="Cambria"/>
          <w:i/>
          <w:iCs/>
          <w:lang w:val="id-ID"/>
        </w:rPr>
        <w:t>cordatus</w:t>
      </w:r>
      <w:r w:rsidR="004D7567" w:rsidRPr="002C7B12">
        <w:rPr>
          <w:rFonts w:ascii="Cambria" w:hAnsi="Cambria"/>
          <w:lang w:val="id-ID"/>
        </w:rPr>
        <w:t>)</w:t>
      </w:r>
      <w:r w:rsidRPr="002C7B12">
        <w:rPr>
          <w:rFonts w:ascii="Cambria" w:hAnsi="Cambria"/>
          <w:lang w:val="id-ID"/>
        </w:rPr>
        <w:t xml:space="preserve"> </w:t>
      </w:r>
      <w:r>
        <w:rPr>
          <w:rFonts w:ascii="Cambria" w:hAnsi="Cambria"/>
          <w:lang w:val="id-ID"/>
        </w:rPr>
        <w:t>........................................................................</w:t>
      </w:r>
      <w:r w:rsidR="009301A2">
        <w:rPr>
          <w:rFonts w:ascii="Cambria" w:hAnsi="Cambria"/>
        </w:rPr>
        <w:t>.............</w:t>
      </w:r>
      <w:r>
        <w:rPr>
          <w:rFonts w:ascii="Cambria" w:hAnsi="Cambria"/>
          <w:lang w:val="id-ID"/>
        </w:rPr>
        <w:t>...</w:t>
      </w:r>
      <w:r w:rsidR="004D7567" w:rsidRPr="002C7B12">
        <w:rPr>
          <w:rFonts w:ascii="Cambria" w:hAnsi="Cambria"/>
          <w:lang w:val="id-ID"/>
        </w:rPr>
        <w:t>4</w:t>
      </w:r>
    </w:p>
    <w:p w14:paraId="747CD1F0" w14:textId="79F223DF" w:rsidR="002C7B12" w:rsidRDefault="004D7567" w:rsidP="00FA6691">
      <w:pPr>
        <w:pStyle w:val="ListParagraph"/>
        <w:tabs>
          <w:tab w:val="left" w:leader="dot" w:pos="8505"/>
        </w:tabs>
        <w:spacing w:line="360" w:lineRule="auto"/>
        <w:jc w:val="both"/>
        <w:rPr>
          <w:rFonts w:ascii="Cambria" w:hAnsi="Cambria"/>
          <w:lang w:val="id-ID"/>
        </w:rPr>
      </w:pPr>
      <w:r w:rsidRPr="002C7B12">
        <w:rPr>
          <w:rFonts w:ascii="Cambria" w:hAnsi="Cambria"/>
          <w:lang w:val="id-ID"/>
        </w:rPr>
        <w:t>b. Bentuk daun anak panah (</w:t>
      </w:r>
      <w:r w:rsidRPr="002C7B12">
        <w:rPr>
          <w:rFonts w:ascii="Cambria" w:hAnsi="Cambria"/>
          <w:i/>
          <w:iCs/>
          <w:lang w:val="id-ID"/>
        </w:rPr>
        <w:t>sagittus</w:t>
      </w:r>
      <w:r w:rsidRPr="002C7B12">
        <w:rPr>
          <w:rFonts w:ascii="Cambria" w:hAnsi="Cambria"/>
          <w:lang w:val="id-ID"/>
        </w:rPr>
        <w:t>)</w:t>
      </w:r>
      <w:r w:rsidR="002C7B12" w:rsidRPr="002C7B12">
        <w:rPr>
          <w:rFonts w:ascii="Cambria" w:hAnsi="Cambria"/>
          <w:lang w:val="id-ID"/>
        </w:rPr>
        <w:t xml:space="preserve"> </w:t>
      </w:r>
      <w:r w:rsidR="002C7B12">
        <w:rPr>
          <w:rFonts w:ascii="Cambria" w:hAnsi="Cambria"/>
          <w:lang w:val="id-ID"/>
        </w:rPr>
        <w:t>......................</w:t>
      </w:r>
      <w:r w:rsidR="009301A2">
        <w:rPr>
          <w:rFonts w:ascii="Cambria" w:hAnsi="Cambria"/>
        </w:rPr>
        <w:t>.....</w:t>
      </w:r>
      <w:r w:rsidR="002C7B12">
        <w:rPr>
          <w:rFonts w:ascii="Cambria" w:hAnsi="Cambria"/>
          <w:lang w:val="id-ID"/>
        </w:rPr>
        <w:t>.....</w:t>
      </w:r>
      <w:r w:rsidRPr="002C7B12">
        <w:rPr>
          <w:rFonts w:ascii="Cambria" w:hAnsi="Cambria"/>
          <w:lang w:val="id-ID"/>
        </w:rPr>
        <w:t>6</w:t>
      </w:r>
    </w:p>
    <w:p w14:paraId="738EDA1F" w14:textId="5839F42C" w:rsidR="004D7567" w:rsidRPr="002C7B12" w:rsidRDefault="004D7567" w:rsidP="00FA6691">
      <w:pPr>
        <w:pStyle w:val="ListParagraph"/>
        <w:numPr>
          <w:ilvl w:val="0"/>
          <w:numId w:val="37"/>
        </w:numPr>
        <w:spacing w:line="360" w:lineRule="auto"/>
        <w:jc w:val="both"/>
        <w:rPr>
          <w:rFonts w:ascii="Cambria" w:hAnsi="Cambria"/>
          <w:lang w:val="id-ID"/>
        </w:rPr>
      </w:pPr>
      <w:r w:rsidRPr="002C7B12">
        <w:rPr>
          <w:rFonts w:ascii="Cambria" w:hAnsi="Cambria"/>
          <w:lang w:val="id-ID"/>
        </w:rPr>
        <w:t>a. Batang tidak terlihat, tertanam dalam tanah</w:t>
      </w:r>
      <w:r w:rsidR="002C7B12">
        <w:rPr>
          <w:rFonts w:ascii="Cambria" w:hAnsi="Cambria"/>
          <w:lang w:val="id-ID"/>
        </w:rPr>
        <w:t>...........</w:t>
      </w:r>
      <w:r w:rsidR="009301A2">
        <w:rPr>
          <w:rFonts w:ascii="Cambria" w:hAnsi="Cambria"/>
        </w:rPr>
        <w:t>..</w:t>
      </w:r>
      <w:r w:rsidR="002C7B12">
        <w:rPr>
          <w:rFonts w:ascii="Cambria" w:hAnsi="Cambria"/>
          <w:lang w:val="id-ID"/>
        </w:rPr>
        <w:t>..</w:t>
      </w:r>
      <w:r w:rsidRPr="002C7B12">
        <w:rPr>
          <w:rFonts w:ascii="Cambria" w:hAnsi="Cambria"/>
          <w:lang w:val="id-ID"/>
        </w:rPr>
        <w:t>8</w:t>
      </w:r>
    </w:p>
    <w:p w14:paraId="4A52D3DE" w14:textId="4B7F79EA" w:rsidR="004D7567" w:rsidRPr="00B26A5B" w:rsidRDefault="004D7567" w:rsidP="00FA6691">
      <w:pPr>
        <w:pStyle w:val="ListParagraph"/>
        <w:spacing w:line="360" w:lineRule="auto"/>
        <w:jc w:val="both"/>
        <w:rPr>
          <w:rFonts w:ascii="Cambria" w:hAnsi="Cambria"/>
          <w:lang w:val="id-ID"/>
        </w:rPr>
      </w:pPr>
      <w:r w:rsidRPr="00B26A5B">
        <w:rPr>
          <w:rFonts w:ascii="Cambria" w:hAnsi="Cambria"/>
          <w:lang w:val="id-ID"/>
        </w:rPr>
        <w:t xml:space="preserve">b. Batang </w:t>
      </w:r>
      <w:r>
        <w:rPr>
          <w:rFonts w:ascii="Cambria" w:hAnsi="Cambria"/>
          <w:lang w:val="id-ID"/>
        </w:rPr>
        <w:t xml:space="preserve">sebagian terlihat di permukaan </w:t>
      </w:r>
      <w:r w:rsidR="002C7B12">
        <w:rPr>
          <w:rFonts w:ascii="Cambria" w:hAnsi="Cambria"/>
          <w:lang w:val="id-ID"/>
        </w:rPr>
        <w:t>.............</w:t>
      </w:r>
      <w:r w:rsidR="00BB6B33">
        <w:rPr>
          <w:rFonts w:ascii="Cambria" w:hAnsi="Cambria"/>
        </w:rPr>
        <w:t>...</w:t>
      </w:r>
      <w:r w:rsidR="002C7B12">
        <w:rPr>
          <w:rFonts w:ascii="Cambria" w:hAnsi="Cambria"/>
          <w:lang w:val="id-ID"/>
        </w:rPr>
        <w:t>........</w:t>
      </w:r>
      <w:r>
        <w:rPr>
          <w:rFonts w:ascii="Cambria" w:hAnsi="Cambria"/>
          <w:lang w:val="id-ID"/>
        </w:rPr>
        <w:t>9</w:t>
      </w:r>
    </w:p>
    <w:p w14:paraId="6696C82F" w14:textId="34F9C934" w:rsidR="004D7567" w:rsidRPr="00B26A5B" w:rsidRDefault="004D7567" w:rsidP="00FA6691">
      <w:pPr>
        <w:pStyle w:val="ListParagraph"/>
        <w:numPr>
          <w:ilvl w:val="0"/>
          <w:numId w:val="37"/>
        </w:numPr>
        <w:spacing w:line="360" w:lineRule="auto"/>
        <w:jc w:val="both"/>
        <w:rPr>
          <w:rFonts w:ascii="Cambria" w:hAnsi="Cambria"/>
          <w:lang w:val="id-ID" w:eastAsia="id-ID"/>
        </w:rPr>
      </w:pPr>
      <w:r w:rsidRPr="00B26A5B">
        <w:rPr>
          <w:rFonts w:ascii="Cambria" w:hAnsi="Cambria"/>
          <w:lang w:val="id-ID" w:eastAsia="id-ID"/>
        </w:rPr>
        <w:t xml:space="preserve">a. Warna </w:t>
      </w:r>
      <w:r>
        <w:rPr>
          <w:rFonts w:ascii="Cambria" w:hAnsi="Cambria"/>
          <w:lang w:val="id-ID" w:eastAsia="id-ID"/>
        </w:rPr>
        <w:t xml:space="preserve"> </w:t>
      </w:r>
      <w:r w:rsidR="002C7B12">
        <w:rPr>
          <w:rFonts w:ascii="Cambria" w:hAnsi="Cambria"/>
          <w:lang w:val="id-ID" w:eastAsia="id-ID"/>
        </w:rPr>
        <w:t>lamina daun hijau</w:t>
      </w:r>
      <w:r w:rsidRPr="00B26A5B">
        <w:rPr>
          <w:rFonts w:ascii="Cambria" w:hAnsi="Cambria"/>
          <w:lang w:val="id-ID" w:eastAsia="id-ID"/>
        </w:rPr>
        <w:t xml:space="preserve"> </w:t>
      </w:r>
      <w:r w:rsidR="002C7B12">
        <w:rPr>
          <w:rFonts w:ascii="Cambria" w:hAnsi="Cambria"/>
          <w:lang w:val="id-ID" w:eastAsia="id-ID"/>
        </w:rPr>
        <w:t xml:space="preserve">dan </w:t>
      </w:r>
      <w:r w:rsidR="00D92879">
        <w:rPr>
          <w:rFonts w:ascii="Cambria" w:hAnsi="Cambria"/>
          <w:lang w:val="id-ID" w:eastAsia="id-ID"/>
        </w:rPr>
        <w:t>bercorak putih</w:t>
      </w:r>
      <w:r w:rsidR="002C7B12">
        <w:rPr>
          <w:rFonts w:ascii="Cambria" w:hAnsi="Cambria"/>
          <w:lang w:val="id-ID" w:eastAsia="id-ID"/>
        </w:rPr>
        <w:t>.....</w:t>
      </w:r>
      <w:r w:rsidR="00D92879">
        <w:rPr>
          <w:rFonts w:ascii="Cambria" w:hAnsi="Cambria"/>
          <w:lang w:val="id-ID" w:eastAsia="id-ID"/>
        </w:rPr>
        <w:t xml:space="preserve"> </w:t>
      </w:r>
      <w:r w:rsidR="002C7B12">
        <w:rPr>
          <w:rFonts w:ascii="Cambria" w:hAnsi="Cambria"/>
          <w:lang w:val="id-ID" w:eastAsia="id-ID"/>
        </w:rPr>
        <w:t>.</w:t>
      </w:r>
      <w:r w:rsidR="00D92879">
        <w:rPr>
          <w:rFonts w:ascii="Cambria" w:hAnsi="Cambria"/>
          <w:lang w:val="id-ID"/>
        </w:rPr>
        <w:t>..</w:t>
      </w:r>
      <w:r w:rsidR="002C7B12">
        <w:rPr>
          <w:rFonts w:ascii="Cambria" w:hAnsi="Cambria"/>
          <w:lang w:val="id-ID"/>
        </w:rPr>
        <w:t>..................................................</w:t>
      </w:r>
      <w:r w:rsidR="00D92879">
        <w:rPr>
          <w:rFonts w:ascii="Cambria" w:hAnsi="Cambria"/>
          <w:lang w:val="id-ID"/>
        </w:rPr>
        <w:t>............</w:t>
      </w:r>
      <w:r w:rsidR="00BB6B33">
        <w:rPr>
          <w:rFonts w:ascii="Cambria" w:hAnsi="Cambria"/>
        </w:rPr>
        <w:t>.........</w:t>
      </w:r>
      <w:r w:rsidR="002C7B12">
        <w:rPr>
          <w:rFonts w:ascii="Cambria" w:hAnsi="Cambria"/>
          <w:lang w:val="id-ID"/>
        </w:rPr>
        <w:t>...</w:t>
      </w:r>
      <w:r w:rsidRPr="00D014A2">
        <w:rPr>
          <w:rFonts w:asciiTheme="majorHAnsi" w:hAnsiTheme="majorHAnsi"/>
          <w:i/>
          <w:iCs/>
          <w:lang w:val="id-ID"/>
        </w:rPr>
        <w:t>Scindapsus pictus</w:t>
      </w:r>
    </w:p>
    <w:p w14:paraId="418A996D" w14:textId="77777777" w:rsidR="004D7567" w:rsidRPr="00B26A5B" w:rsidRDefault="004D7567" w:rsidP="00FA6691">
      <w:pPr>
        <w:pStyle w:val="ListParagraph"/>
        <w:spacing w:line="360" w:lineRule="auto"/>
        <w:jc w:val="both"/>
        <w:rPr>
          <w:rFonts w:ascii="Cambria" w:hAnsi="Cambria"/>
          <w:lang w:val="id-ID"/>
        </w:rPr>
      </w:pPr>
      <w:r w:rsidRPr="00B26A5B">
        <w:rPr>
          <w:rFonts w:ascii="Cambria" w:hAnsi="Cambria"/>
          <w:lang w:val="id-ID"/>
        </w:rPr>
        <w:t xml:space="preserve">b. Warna </w:t>
      </w:r>
      <w:r>
        <w:rPr>
          <w:rFonts w:ascii="Cambria" w:hAnsi="Cambria"/>
          <w:lang w:val="id-ID"/>
        </w:rPr>
        <w:t xml:space="preserve">lamina </w:t>
      </w:r>
      <w:r w:rsidRPr="00B26A5B">
        <w:rPr>
          <w:rFonts w:ascii="Cambria" w:hAnsi="Cambria"/>
          <w:lang w:val="id-ID"/>
        </w:rPr>
        <w:t>daun hijau tidak bercorak putih</w:t>
      </w:r>
      <w:r w:rsidR="002C7B12">
        <w:rPr>
          <w:rFonts w:ascii="Cambria" w:hAnsi="Cambria"/>
          <w:lang w:val="id-ID"/>
        </w:rPr>
        <w:t>.........</w:t>
      </w:r>
      <w:r>
        <w:rPr>
          <w:rFonts w:ascii="Cambria" w:hAnsi="Cambria"/>
          <w:lang w:val="id-ID"/>
        </w:rPr>
        <w:t>5</w:t>
      </w:r>
    </w:p>
    <w:p w14:paraId="7D2CC914" w14:textId="3E8C78E5" w:rsidR="004D7567" w:rsidRPr="002C7B12" w:rsidRDefault="002C7B12" w:rsidP="00FA6691">
      <w:pPr>
        <w:pStyle w:val="ListParagraph"/>
        <w:numPr>
          <w:ilvl w:val="0"/>
          <w:numId w:val="37"/>
        </w:numPr>
        <w:spacing w:line="360" w:lineRule="auto"/>
        <w:jc w:val="both"/>
        <w:rPr>
          <w:rFonts w:ascii="Cambria" w:hAnsi="Cambria"/>
          <w:i/>
          <w:iCs/>
          <w:lang w:val="id-ID"/>
        </w:rPr>
      </w:pPr>
      <w:r>
        <w:rPr>
          <w:rFonts w:ascii="Cambria" w:hAnsi="Cambria"/>
          <w:lang w:val="id-ID"/>
        </w:rPr>
        <w:t>a. Lamina daun memilik lubang-</w:t>
      </w:r>
      <w:r w:rsidR="004D7567" w:rsidRPr="00B26A5B">
        <w:rPr>
          <w:rFonts w:ascii="Cambria" w:hAnsi="Cambria"/>
          <w:lang w:val="id-ID"/>
        </w:rPr>
        <w:t>lubang di tengah</w:t>
      </w:r>
      <w:r w:rsidR="004D7567" w:rsidRPr="002C7B12">
        <w:rPr>
          <w:rFonts w:ascii="Cambria" w:hAnsi="Cambria"/>
          <w:lang w:val="id-ID"/>
        </w:rPr>
        <w:t xml:space="preserve"> </w:t>
      </w:r>
      <w:r w:rsidR="00D92879">
        <w:rPr>
          <w:rFonts w:ascii="Cambria" w:hAnsi="Cambria"/>
          <w:lang w:val="id-ID"/>
        </w:rPr>
        <w:t>daun............</w:t>
      </w:r>
      <w:r>
        <w:rPr>
          <w:rFonts w:ascii="Cambria" w:hAnsi="Cambria"/>
          <w:lang w:val="id-ID"/>
        </w:rPr>
        <w:t>.......................................</w:t>
      </w:r>
      <w:r w:rsidR="00BB6B33">
        <w:rPr>
          <w:rFonts w:ascii="Cambria" w:hAnsi="Cambria"/>
        </w:rPr>
        <w:t>.........</w:t>
      </w:r>
      <w:r>
        <w:rPr>
          <w:rFonts w:ascii="Cambria" w:hAnsi="Cambria"/>
          <w:lang w:val="id-ID"/>
        </w:rPr>
        <w:t>..</w:t>
      </w:r>
      <w:r w:rsidR="004D7567" w:rsidRPr="002C7B12">
        <w:rPr>
          <w:rFonts w:ascii="Cambria" w:hAnsi="Cambria"/>
          <w:i/>
          <w:iCs/>
          <w:lang w:val="id-ID"/>
        </w:rPr>
        <w:t>Monstera adansonii</w:t>
      </w:r>
    </w:p>
    <w:p w14:paraId="3A2B0658" w14:textId="4C674AFD" w:rsidR="004D7567" w:rsidRPr="00B26A5B" w:rsidRDefault="004D7567" w:rsidP="00FA6691">
      <w:pPr>
        <w:pStyle w:val="ListParagraph"/>
        <w:spacing w:line="360" w:lineRule="auto"/>
        <w:jc w:val="both"/>
        <w:rPr>
          <w:rFonts w:ascii="Cambria" w:hAnsi="Cambria"/>
          <w:lang w:val="id-ID"/>
        </w:rPr>
      </w:pPr>
      <w:r w:rsidRPr="00B26A5B">
        <w:rPr>
          <w:rFonts w:ascii="Cambria" w:hAnsi="Cambria"/>
          <w:lang w:val="id-ID"/>
        </w:rPr>
        <w:t>b. Lamina daun memiliki toreh berbagi</w:t>
      </w:r>
      <w:r w:rsidR="002C7B12">
        <w:rPr>
          <w:rFonts w:ascii="Cambria" w:hAnsi="Cambria"/>
          <w:lang w:val="id-ID"/>
        </w:rPr>
        <w:t xml:space="preserve"> ...........................</w:t>
      </w:r>
      <w:r w:rsidR="002C7B12" w:rsidRPr="002C7B12">
        <w:rPr>
          <w:rFonts w:ascii="Cambria" w:hAnsi="Cambria"/>
          <w:lang w:val="id-ID"/>
        </w:rPr>
        <w:t xml:space="preserve"> </w:t>
      </w:r>
      <w:r w:rsidR="002C7B12">
        <w:rPr>
          <w:rFonts w:ascii="Cambria" w:hAnsi="Cambria"/>
          <w:lang w:val="id-ID"/>
        </w:rPr>
        <w:t>...........................................</w:t>
      </w:r>
      <w:r w:rsidR="00BB6B33">
        <w:rPr>
          <w:rFonts w:ascii="Cambria" w:hAnsi="Cambria"/>
        </w:rPr>
        <w:t>......</w:t>
      </w:r>
      <w:r w:rsidR="002C7B12">
        <w:rPr>
          <w:rFonts w:ascii="Cambria" w:hAnsi="Cambria"/>
          <w:lang w:val="id-ID"/>
        </w:rPr>
        <w:t xml:space="preserve">..... </w:t>
      </w:r>
      <w:r w:rsidR="002C7B12" w:rsidRPr="002C7B12">
        <w:rPr>
          <w:rFonts w:ascii="Cambria" w:hAnsi="Cambria"/>
          <w:i/>
          <w:iCs/>
          <w:lang w:val="id-ID"/>
        </w:rPr>
        <w:t>R</w:t>
      </w:r>
      <w:r w:rsidRPr="002C7B12">
        <w:rPr>
          <w:rFonts w:ascii="Cambria" w:hAnsi="Cambria"/>
          <w:i/>
          <w:iCs/>
          <w:lang w:val="id-ID"/>
        </w:rPr>
        <w:t>haphidophora tetrasperma</w:t>
      </w:r>
    </w:p>
    <w:p w14:paraId="1F9F1E09" w14:textId="177418C2" w:rsidR="004D7567" w:rsidRPr="00B26A5B" w:rsidRDefault="004D7567" w:rsidP="00FA6691">
      <w:pPr>
        <w:pStyle w:val="ListParagraph"/>
        <w:numPr>
          <w:ilvl w:val="0"/>
          <w:numId w:val="37"/>
        </w:numPr>
        <w:spacing w:line="360" w:lineRule="auto"/>
        <w:jc w:val="both"/>
        <w:rPr>
          <w:rFonts w:ascii="Cambria" w:hAnsi="Cambria"/>
          <w:lang w:val="id-ID"/>
        </w:rPr>
      </w:pPr>
      <w:r w:rsidRPr="00B26A5B">
        <w:rPr>
          <w:rFonts w:ascii="Cambria" w:hAnsi="Cambria"/>
          <w:lang w:val="id-ID"/>
        </w:rPr>
        <w:t xml:space="preserve">a. Panjang daun : lebar daun = 2:1 </w:t>
      </w:r>
      <w:r w:rsidR="002C7B12">
        <w:rPr>
          <w:rFonts w:ascii="Cambria" w:hAnsi="Cambria"/>
          <w:lang w:val="id-ID"/>
        </w:rPr>
        <w:t>.......</w:t>
      </w:r>
      <w:r w:rsidR="00BB6B33">
        <w:rPr>
          <w:rFonts w:ascii="Cambria" w:hAnsi="Cambria"/>
        </w:rPr>
        <w:t>......</w:t>
      </w:r>
      <w:r w:rsidR="002C7B12">
        <w:rPr>
          <w:rFonts w:ascii="Cambria" w:hAnsi="Cambria"/>
          <w:lang w:val="id-ID"/>
        </w:rPr>
        <w:t>..........................7</w:t>
      </w:r>
    </w:p>
    <w:p w14:paraId="364FFE5C" w14:textId="36A5CEF3" w:rsidR="004D7567" w:rsidRPr="00B26A5B" w:rsidRDefault="004D7567" w:rsidP="00FA6691">
      <w:pPr>
        <w:pStyle w:val="ListParagraph"/>
        <w:spacing w:line="360" w:lineRule="auto"/>
        <w:jc w:val="both"/>
        <w:rPr>
          <w:rFonts w:ascii="Cambria" w:hAnsi="Cambria"/>
          <w:lang w:val="id-ID"/>
        </w:rPr>
      </w:pPr>
      <w:r w:rsidRPr="00B26A5B">
        <w:rPr>
          <w:rFonts w:ascii="Cambria" w:hAnsi="Cambria"/>
          <w:lang w:val="id-ID"/>
        </w:rPr>
        <w:t>b. Panjang daun : lebar daun = 3:1</w:t>
      </w:r>
      <w:r w:rsidR="002C7B12">
        <w:rPr>
          <w:rFonts w:ascii="Cambria" w:hAnsi="Cambria"/>
          <w:lang w:val="id-ID"/>
        </w:rPr>
        <w:t>....................................</w:t>
      </w:r>
      <w:r w:rsidRPr="002C7B12">
        <w:rPr>
          <w:rFonts w:ascii="Cambria" w:hAnsi="Cambria"/>
          <w:lang w:val="id-ID"/>
        </w:rPr>
        <w:t xml:space="preserve"> </w:t>
      </w:r>
      <w:r w:rsidR="002C7B12">
        <w:rPr>
          <w:rFonts w:ascii="Cambria" w:hAnsi="Cambria"/>
          <w:lang w:val="id-ID"/>
        </w:rPr>
        <w:t>........................</w:t>
      </w:r>
      <w:r w:rsidR="00BB6B33">
        <w:rPr>
          <w:rFonts w:ascii="Cambria" w:hAnsi="Cambria"/>
        </w:rPr>
        <w:t>........</w:t>
      </w:r>
      <w:r w:rsidR="002C7B12">
        <w:rPr>
          <w:rFonts w:ascii="Cambria" w:hAnsi="Cambria"/>
          <w:lang w:val="id-ID"/>
        </w:rPr>
        <w:t xml:space="preserve">................................ </w:t>
      </w:r>
      <w:r w:rsidRPr="002C7B12">
        <w:rPr>
          <w:rFonts w:ascii="Cambria" w:hAnsi="Cambria"/>
          <w:i/>
          <w:iCs/>
          <w:lang w:val="id-ID"/>
        </w:rPr>
        <w:t>Syngonium angustatum</w:t>
      </w:r>
      <w:r w:rsidRPr="002C7B12">
        <w:rPr>
          <w:rFonts w:ascii="Cambria" w:hAnsi="Cambria"/>
          <w:lang w:val="id-ID"/>
        </w:rPr>
        <w:t xml:space="preserve"> </w:t>
      </w:r>
    </w:p>
    <w:p w14:paraId="35DDE704" w14:textId="77777777" w:rsidR="004D7567" w:rsidRPr="00B26A5B" w:rsidRDefault="00374CE9" w:rsidP="00FA6691">
      <w:pPr>
        <w:pStyle w:val="ListParagraph"/>
        <w:numPr>
          <w:ilvl w:val="0"/>
          <w:numId w:val="37"/>
        </w:numPr>
        <w:spacing w:line="360" w:lineRule="auto"/>
        <w:jc w:val="both"/>
        <w:rPr>
          <w:rFonts w:ascii="Cambria" w:hAnsi="Cambria"/>
          <w:lang w:val="id-ID"/>
        </w:rPr>
      </w:pPr>
      <w:r>
        <w:rPr>
          <w:rFonts w:ascii="Cambria" w:hAnsi="Cambria"/>
          <w:lang w:val="id-ID"/>
        </w:rPr>
        <w:t>a. Daun berwarna hijau............</w:t>
      </w:r>
      <w:r w:rsidR="004D7567" w:rsidRPr="00374CE9">
        <w:rPr>
          <w:rFonts w:ascii="Cambria" w:hAnsi="Cambria"/>
          <w:i/>
          <w:iCs/>
          <w:lang w:val="id-ID"/>
        </w:rPr>
        <w:t>Syngonium Phodophyllu</w:t>
      </w:r>
      <w:r>
        <w:rPr>
          <w:rFonts w:ascii="Cambria" w:hAnsi="Cambria"/>
          <w:i/>
          <w:iCs/>
          <w:lang w:val="id-ID"/>
        </w:rPr>
        <w:t>m</w:t>
      </w:r>
    </w:p>
    <w:p w14:paraId="1CF444E5" w14:textId="273C0662" w:rsidR="004D7567" w:rsidRPr="00B26A5B" w:rsidRDefault="004D7567" w:rsidP="00FA6691">
      <w:pPr>
        <w:pStyle w:val="ListParagraph"/>
        <w:spacing w:line="360" w:lineRule="auto"/>
        <w:jc w:val="both"/>
        <w:rPr>
          <w:rFonts w:ascii="Cambria" w:hAnsi="Cambria"/>
          <w:lang w:val="id-ID"/>
        </w:rPr>
      </w:pPr>
      <w:r w:rsidRPr="00B26A5B">
        <w:rPr>
          <w:rFonts w:ascii="Cambria" w:hAnsi="Cambria"/>
          <w:lang w:val="id-ID"/>
        </w:rPr>
        <w:t xml:space="preserve">b. </w:t>
      </w:r>
      <w:r>
        <w:rPr>
          <w:rFonts w:ascii="Cambria" w:hAnsi="Cambria"/>
          <w:lang w:val="id-ID"/>
        </w:rPr>
        <w:t>D</w:t>
      </w:r>
      <w:r w:rsidRPr="00B26A5B">
        <w:rPr>
          <w:rFonts w:ascii="Cambria" w:hAnsi="Cambria"/>
          <w:lang w:val="id-ID"/>
        </w:rPr>
        <w:t>aun b</w:t>
      </w:r>
      <w:r>
        <w:rPr>
          <w:rFonts w:ascii="Cambria" w:hAnsi="Cambria"/>
          <w:lang w:val="id-ID"/>
        </w:rPr>
        <w:t>erwarna hijau dan terdapat bercak putih yang tersebar pada helaian daun</w:t>
      </w:r>
      <w:r w:rsidR="00374CE9">
        <w:rPr>
          <w:rFonts w:ascii="Cambria" w:hAnsi="Cambria"/>
          <w:lang w:val="id-ID"/>
        </w:rPr>
        <w:t>...</w:t>
      </w:r>
      <w:r w:rsidR="00D92879">
        <w:rPr>
          <w:rFonts w:ascii="Cambria" w:hAnsi="Cambria"/>
          <w:lang w:val="id-ID"/>
        </w:rPr>
        <w:t>...</w:t>
      </w:r>
      <w:r w:rsidR="00374CE9">
        <w:rPr>
          <w:rFonts w:ascii="Cambria" w:hAnsi="Cambria"/>
          <w:lang w:val="id-ID"/>
        </w:rPr>
        <w:t>..............................</w:t>
      </w:r>
      <w:r w:rsidRPr="002C7B12">
        <w:rPr>
          <w:rFonts w:ascii="Cambria" w:hAnsi="Cambria"/>
          <w:lang w:val="id-ID"/>
        </w:rPr>
        <w:t xml:space="preserve"> </w:t>
      </w:r>
      <w:r w:rsidR="00374CE9">
        <w:rPr>
          <w:rFonts w:ascii="Cambria" w:hAnsi="Cambria"/>
          <w:lang w:val="id-ID"/>
        </w:rPr>
        <w:t>................................</w:t>
      </w:r>
      <w:r w:rsidR="00BB6B33">
        <w:rPr>
          <w:rFonts w:ascii="Cambria" w:hAnsi="Cambria"/>
        </w:rPr>
        <w:t>.....</w:t>
      </w:r>
      <w:r w:rsidR="00374CE9">
        <w:rPr>
          <w:rFonts w:ascii="Cambria" w:hAnsi="Cambria"/>
          <w:lang w:val="id-ID"/>
        </w:rPr>
        <w:t>.........</w:t>
      </w:r>
      <w:r w:rsidRPr="00374CE9">
        <w:rPr>
          <w:rFonts w:ascii="Cambria" w:hAnsi="Cambria"/>
          <w:i/>
          <w:iCs/>
          <w:lang w:val="id-ID"/>
        </w:rPr>
        <w:t>Syngonium podophyllum</w:t>
      </w:r>
      <w:r w:rsidRPr="002C7B12">
        <w:rPr>
          <w:rFonts w:ascii="Cambria" w:hAnsi="Cambria"/>
          <w:lang w:val="id-ID"/>
        </w:rPr>
        <w:t xml:space="preserve"> ‘Arrow’</w:t>
      </w:r>
    </w:p>
    <w:p w14:paraId="6203C0C2" w14:textId="77777777" w:rsidR="004D7567" w:rsidRPr="00B26A5B" w:rsidRDefault="004D7567" w:rsidP="00FA6691">
      <w:pPr>
        <w:pStyle w:val="ListParagraph"/>
        <w:numPr>
          <w:ilvl w:val="0"/>
          <w:numId w:val="37"/>
        </w:numPr>
        <w:spacing w:line="360" w:lineRule="auto"/>
        <w:jc w:val="both"/>
        <w:rPr>
          <w:rFonts w:ascii="Cambria" w:hAnsi="Cambria"/>
          <w:lang w:val="id-ID"/>
        </w:rPr>
      </w:pPr>
      <w:r w:rsidRPr="00B26A5B">
        <w:rPr>
          <w:rFonts w:ascii="Cambria" w:hAnsi="Cambria"/>
          <w:lang w:val="id-ID"/>
        </w:rPr>
        <w:t xml:space="preserve">a. Tepi </w:t>
      </w:r>
      <w:r>
        <w:rPr>
          <w:rFonts w:ascii="Cambria" w:hAnsi="Cambria"/>
          <w:lang w:val="id-ID"/>
        </w:rPr>
        <w:t>daun bergelombang</w:t>
      </w:r>
      <w:r w:rsidR="00374CE9">
        <w:rPr>
          <w:rFonts w:ascii="Cambria" w:hAnsi="Cambria"/>
          <w:lang w:val="id-ID"/>
        </w:rPr>
        <w:t xml:space="preserve"> ...............</w:t>
      </w:r>
      <w:r w:rsidR="00374CE9" w:rsidRPr="00374CE9">
        <w:rPr>
          <w:rFonts w:ascii="Cambria" w:hAnsi="Cambria"/>
          <w:i/>
          <w:iCs/>
          <w:lang w:val="id-ID"/>
        </w:rPr>
        <w:t>Anthurium  hookeri</w:t>
      </w:r>
    </w:p>
    <w:p w14:paraId="4506BBD3" w14:textId="261A1699" w:rsidR="004D7567" w:rsidRDefault="004D7567" w:rsidP="00FA6691">
      <w:pPr>
        <w:pStyle w:val="ListParagraph"/>
        <w:spacing w:line="360" w:lineRule="auto"/>
        <w:jc w:val="both"/>
        <w:rPr>
          <w:rFonts w:ascii="Cambria" w:hAnsi="Cambria"/>
          <w:lang w:val="id-ID"/>
        </w:rPr>
      </w:pPr>
      <w:r w:rsidRPr="00B26A5B">
        <w:rPr>
          <w:rFonts w:ascii="Cambria" w:hAnsi="Cambria"/>
          <w:lang w:val="id-ID"/>
        </w:rPr>
        <w:lastRenderedPageBreak/>
        <w:t>b. Tepi daun rata (</w:t>
      </w:r>
      <w:r w:rsidRPr="00374CE9">
        <w:rPr>
          <w:rFonts w:ascii="Cambria" w:hAnsi="Cambria"/>
          <w:i/>
          <w:iCs/>
          <w:lang w:val="id-ID"/>
        </w:rPr>
        <w:t>integer</w:t>
      </w:r>
      <w:r w:rsidRPr="00B26A5B">
        <w:rPr>
          <w:rFonts w:ascii="Cambria" w:hAnsi="Cambria"/>
          <w:lang w:val="id-ID"/>
        </w:rPr>
        <w:t>)</w:t>
      </w:r>
      <w:r w:rsidR="00374CE9" w:rsidRPr="00374CE9">
        <w:rPr>
          <w:rFonts w:ascii="Cambria" w:hAnsi="Cambria"/>
          <w:lang w:val="id-ID"/>
        </w:rPr>
        <w:t xml:space="preserve"> </w:t>
      </w:r>
      <w:r w:rsidR="00374CE9">
        <w:rPr>
          <w:rFonts w:ascii="Cambria" w:hAnsi="Cambria"/>
          <w:lang w:val="id-ID"/>
        </w:rPr>
        <w:t>............</w:t>
      </w:r>
      <w:r w:rsidR="00BB6B33">
        <w:rPr>
          <w:rFonts w:ascii="Cambria" w:hAnsi="Cambria"/>
        </w:rPr>
        <w:t>........</w:t>
      </w:r>
      <w:r w:rsidR="00374CE9">
        <w:rPr>
          <w:rFonts w:ascii="Cambria" w:hAnsi="Cambria"/>
          <w:lang w:val="id-ID"/>
        </w:rPr>
        <w:t>................................</w:t>
      </w:r>
      <w:r>
        <w:rPr>
          <w:rFonts w:ascii="Cambria" w:hAnsi="Cambria"/>
          <w:lang w:val="id-ID"/>
        </w:rPr>
        <w:t>10</w:t>
      </w:r>
    </w:p>
    <w:p w14:paraId="2E607654" w14:textId="2725D49C" w:rsidR="004D7567" w:rsidRPr="00374CE9" w:rsidRDefault="004D7567" w:rsidP="00FA6691">
      <w:pPr>
        <w:pStyle w:val="ListParagraph"/>
        <w:numPr>
          <w:ilvl w:val="0"/>
          <w:numId w:val="37"/>
        </w:numPr>
        <w:spacing w:line="360" w:lineRule="auto"/>
        <w:jc w:val="both"/>
        <w:rPr>
          <w:rFonts w:ascii="Cambria" w:hAnsi="Cambria"/>
          <w:i/>
          <w:iCs/>
          <w:lang w:val="id-ID"/>
        </w:rPr>
      </w:pPr>
      <w:r>
        <w:rPr>
          <w:rFonts w:ascii="Cambria" w:hAnsi="Cambria"/>
          <w:lang w:val="id-ID"/>
        </w:rPr>
        <w:t>a. Batang berbuku-buku dan berwarna hijau</w:t>
      </w:r>
      <w:r w:rsidR="00374CE9">
        <w:rPr>
          <w:rFonts w:ascii="Cambria" w:hAnsi="Cambria"/>
          <w:lang w:val="id-ID"/>
        </w:rPr>
        <w:t>..............</w:t>
      </w:r>
      <w:r w:rsidRPr="002C7B12">
        <w:rPr>
          <w:rFonts w:ascii="Cambria" w:hAnsi="Cambria"/>
          <w:lang w:val="id-ID"/>
        </w:rPr>
        <w:t xml:space="preserve"> </w:t>
      </w:r>
      <w:r w:rsidR="00374CE9">
        <w:rPr>
          <w:rFonts w:ascii="Cambria" w:hAnsi="Cambria"/>
          <w:lang w:val="id-ID"/>
        </w:rPr>
        <w:t>................................................</w:t>
      </w:r>
      <w:r w:rsidR="00BB6B33">
        <w:rPr>
          <w:rFonts w:ascii="Cambria" w:hAnsi="Cambria"/>
        </w:rPr>
        <w:t>.........</w:t>
      </w:r>
      <w:r w:rsidR="00374CE9">
        <w:rPr>
          <w:rFonts w:ascii="Cambria" w:hAnsi="Cambria"/>
          <w:lang w:val="id-ID"/>
        </w:rPr>
        <w:t>...........</w:t>
      </w:r>
      <w:r w:rsidRPr="00374CE9">
        <w:rPr>
          <w:rFonts w:ascii="Cambria" w:hAnsi="Cambria"/>
          <w:i/>
          <w:iCs/>
          <w:lang w:val="id-ID"/>
        </w:rPr>
        <w:t>Dieffenbachia seguine</w:t>
      </w:r>
    </w:p>
    <w:p w14:paraId="45A844D7" w14:textId="318BA096" w:rsidR="004D7567" w:rsidRDefault="004D7567" w:rsidP="00FA6691">
      <w:pPr>
        <w:pStyle w:val="ListParagraph"/>
        <w:spacing w:line="360" w:lineRule="auto"/>
        <w:jc w:val="both"/>
        <w:rPr>
          <w:rFonts w:ascii="Cambria" w:hAnsi="Cambria"/>
          <w:lang w:val="id-ID"/>
        </w:rPr>
      </w:pPr>
      <w:r>
        <w:rPr>
          <w:rFonts w:ascii="Cambria" w:hAnsi="Cambria"/>
          <w:lang w:val="id-ID"/>
        </w:rPr>
        <w:t>b. Batang berbuku-buku dan berwarna kecoklatan</w:t>
      </w:r>
      <w:r w:rsidRPr="002C7B12">
        <w:rPr>
          <w:rFonts w:ascii="Cambria" w:hAnsi="Cambria"/>
          <w:lang w:val="id-ID"/>
        </w:rPr>
        <w:t xml:space="preserve"> </w:t>
      </w:r>
      <w:r w:rsidR="00374CE9">
        <w:rPr>
          <w:rFonts w:ascii="Cambria" w:hAnsi="Cambria"/>
          <w:lang w:val="id-ID"/>
        </w:rPr>
        <w:t>..............................................................</w:t>
      </w:r>
      <w:r w:rsidR="00BB6B33">
        <w:rPr>
          <w:rFonts w:ascii="Cambria" w:hAnsi="Cambria"/>
        </w:rPr>
        <w:t>...........</w:t>
      </w:r>
      <w:r w:rsidR="00914174">
        <w:rPr>
          <w:rFonts w:ascii="Cambria" w:hAnsi="Cambria"/>
          <w:lang w:val="id-ID"/>
        </w:rPr>
        <w:t>...</w:t>
      </w:r>
      <w:r w:rsidR="00914174">
        <w:rPr>
          <w:rFonts w:asciiTheme="majorHAnsi" w:hAnsiTheme="majorHAnsi"/>
          <w:i/>
          <w:iCs/>
          <w:lang w:val="id-ID"/>
        </w:rPr>
        <w:t>Alocasia cu</w:t>
      </w:r>
      <w:r w:rsidR="00914174" w:rsidRPr="00D014A2">
        <w:rPr>
          <w:rFonts w:asciiTheme="majorHAnsi" w:hAnsiTheme="majorHAnsi"/>
          <w:i/>
          <w:iCs/>
          <w:lang w:val="id-ID"/>
        </w:rPr>
        <w:t>cu</w:t>
      </w:r>
      <w:r w:rsidR="00914174">
        <w:rPr>
          <w:rFonts w:asciiTheme="majorHAnsi" w:hAnsiTheme="majorHAnsi"/>
          <w:i/>
          <w:iCs/>
          <w:lang w:val="id-ID"/>
        </w:rPr>
        <w:t>l</w:t>
      </w:r>
      <w:r w:rsidR="00914174" w:rsidRPr="00D014A2">
        <w:rPr>
          <w:rFonts w:asciiTheme="majorHAnsi" w:hAnsiTheme="majorHAnsi"/>
          <w:i/>
          <w:iCs/>
          <w:lang w:val="id-ID"/>
        </w:rPr>
        <w:t>lata</w:t>
      </w:r>
    </w:p>
    <w:p w14:paraId="6365BB27" w14:textId="4110C5C8" w:rsidR="004D7567" w:rsidRDefault="004D7567" w:rsidP="00FA6691">
      <w:pPr>
        <w:pStyle w:val="ListParagraph"/>
        <w:numPr>
          <w:ilvl w:val="0"/>
          <w:numId w:val="37"/>
        </w:numPr>
        <w:spacing w:line="360" w:lineRule="auto"/>
        <w:jc w:val="both"/>
        <w:rPr>
          <w:rFonts w:ascii="Cambria" w:hAnsi="Cambria"/>
          <w:lang w:val="id-ID"/>
        </w:rPr>
      </w:pPr>
      <w:r>
        <w:rPr>
          <w:rFonts w:ascii="Cambria" w:hAnsi="Cambria"/>
          <w:lang w:val="id-ID"/>
        </w:rPr>
        <w:t>a. Memiliki tipe daun  tunggal</w:t>
      </w:r>
      <w:r w:rsidR="00374CE9">
        <w:rPr>
          <w:rFonts w:ascii="Cambria" w:hAnsi="Cambria"/>
          <w:lang w:val="id-ID"/>
        </w:rPr>
        <w:t>.................</w:t>
      </w:r>
      <w:r w:rsidR="00BB6B33">
        <w:rPr>
          <w:rFonts w:ascii="Cambria" w:hAnsi="Cambria"/>
        </w:rPr>
        <w:t>.......</w:t>
      </w:r>
      <w:r w:rsidR="00374CE9">
        <w:rPr>
          <w:rFonts w:ascii="Cambria" w:hAnsi="Cambria"/>
          <w:lang w:val="id-ID"/>
        </w:rPr>
        <w:t>......................</w:t>
      </w:r>
      <w:r>
        <w:rPr>
          <w:rFonts w:ascii="Cambria" w:hAnsi="Cambria"/>
          <w:lang w:val="id-ID"/>
        </w:rPr>
        <w:t>11</w:t>
      </w:r>
    </w:p>
    <w:p w14:paraId="50C9B935" w14:textId="014C0FB3" w:rsidR="004D7567" w:rsidRPr="00374CE9" w:rsidRDefault="004D7567" w:rsidP="00FA6691">
      <w:pPr>
        <w:pStyle w:val="ListParagraph"/>
        <w:spacing w:line="360" w:lineRule="auto"/>
        <w:jc w:val="both"/>
        <w:rPr>
          <w:rFonts w:ascii="Cambria" w:hAnsi="Cambria"/>
          <w:i/>
          <w:iCs/>
          <w:lang w:val="id-ID"/>
        </w:rPr>
      </w:pPr>
      <w:r>
        <w:rPr>
          <w:rFonts w:ascii="Cambria" w:hAnsi="Cambria"/>
          <w:lang w:val="id-ID"/>
        </w:rPr>
        <w:t>b. Memiliki tipe da</w:t>
      </w:r>
      <w:r w:rsidR="00374CE9">
        <w:rPr>
          <w:rFonts w:ascii="Cambria" w:hAnsi="Cambria"/>
          <w:lang w:val="id-ID"/>
        </w:rPr>
        <w:t>un majemuk, menjari berpangkal tiga..........................</w:t>
      </w:r>
      <w:r w:rsidR="00D92879">
        <w:rPr>
          <w:rFonts w:ascii="Cambria" w:hAnsi="Cambria"/>
          <w:lang w:val="id-ID"/>
        </w:rPr>
        <w:t>.</w:t>
      </w:r>
      <w:r w:rsidR="00374CE9">
        <w:rPr>
          <w:rFonts w:ascii="Cambria" w:hAnsi="Cambria"/>
          <w:lang w:val="id-ID"/>
        </w:rPr>
        <w:t>............</w:t>
      </w:r>
      <w:r w:rsidR="00BB6B33">
        <w:rPr>
          <w:rFonts w:ascii="Cambria" w:hAnsi="Cambria"/>
        </w:rPr>
        <w:t>......</w:t>
      </w:r>
      <w:r w:rsidR="00374CE9">
        <w:rPr>
          <w:rFonts w:ascii="Cambria" w:hAnsi="Cambria"/>
          <w:lang w:val="id-ID"/>
        </w:rPr>
        <w:t>.........</w:t>
      </w:r>
      <w:r w:rsidRPr="00374CE9">
        <w:rPr>
          <w:rFonts w:ascii="Cambria" w:hAnsi="Cambria"/>
          <w:i/>
          <w:iCs/>
          <w:lang w:val="id-ID"/>
        </w:rPr>
        <w:t>Amorphophallus muelleri</w:t>
      </w:r>
    </w:p>
    <w:p w14:paraId="65D311A0" w14:textId="0D773DDC" w:rsidR="004D7567" w:rsidRDefault="004D7567" w:rsidP="00FA6691">
      <w:pPr>
        <w:pStyle w:val="ListParagraph"/>
        <w:numPr>
          <w:ilvl w:val="0"/>
          <w:numId w:val="37"/>
        </w:numPr>
        <w:spacing w:line="360" w:lineRule="auto"/>
        <w:jc w:val="both"/>
        <w:rPr>
          <w:rFonts w:ascii="Cambria" w:hAnsi="Cambria"/>
          <w:lang w:val="id-ID"/>
        </w:rPr>
      </w:pPr>
      <w:r>
        <w:rPr>
          <w:rFonts w:ascii="Cambria" w:hAnsi="Cambria"/>
          <w:lang w:val="id-ID"/>
        </w:rPr>
        <w:t>a. Daun berwarn</w:t>
      </w:r>
      <w:r w:rsidR="00374CE9">
        <w:rPr>
          <w:rFonts w:ascii="Cambria" w:hAnsi="Cambria"/>
          <w:lang w:val="id-ID"/>
        </w:rPr>
        <w:t>a hijau dengan bercak putih dan</w:t>
      </w:r>
      <w:r>
        <w:rPr>
          <w:rFonts w:ascii="Cambria" w:hAnsi="Cambria"/>
          <w:lang w:val="id-ID"/>
        </w:rPr>
        <w:t xml:space="preserve"> merah di sekitar urat dan vena</w:t>
      </w:r>
      <w:r w:rsidR="00374CE9">
        <w:rPr>
          <w:rFonts w:ascii="Cambria" w:hAnsi="Cambria"/>
          <w:lang w:val="id-ID"/>
        </w:rPr>
        <w:t xml:space="preserve"> .............</w:t>
      </w:r>
      <w:r w:rsidR="00374CE9" w:rsidRPr="00374CE9">
        <w:rPr>
          <w:rFonts w:ascii="Cambria" w:hAnsi="Cambria"/>
          <w:i/>
          <w:iCs/>
          <w:lang w:val="id-ID"/>
        </w:rPr>
        <w:t>Caladium bicolor</w:t>
      </w:r>
    </w:p>
    <w:p w14:paraId="6D580C20" w14:textId="6B38D9DB" w:rsidR="004D7567" w:rsidRDefault="004D7567" w:rsidP="00FA6691">
      <w:pPr>
        <w:pStyle w:val="ListParagraph"/>
        <w:spacing w:line="360" w:lineRule="auto"/>
        <w:jc w:val="both"/>
        <w:rPr>
          <w:rFonts w:ascii="Cambria" w:hAnsi="Cambria"/>
          <w:lang w:val="id-ID"/>
        </w:rPr>
      </w:pPr>
      <w:r>
        <w:rPr>
          <w:rFonts w:ascii="Cambria" w:hAnsi="Cambria"/>
          <w:lang w:val="id-ID"/>
        </w:rPr>
        <w:t>b. Daun berwarna hijau</w:t>
      </w:r>
      <w:r w:rsidR="00FB52F0">
        <w:rPr>
          <w:rFonts w:ascii="Cambria" w:hAnsi="Cambria"/>
          <w:lang w:val="id-ID"/>
        </w:rPr>
        <w:t>..........................</w:t>
      </w:r>
      <w:r w:rsidR="00BB6B33">
        <w:rPr>
          <w:rFonts w:ascii="Cambria" w:hAnsi="Cambria"/>
        </w:rPr>
        <w:t>..........</w:t>
      </w:r>
      <w:r w:rsidR="00FB52F0">
        <w:rPr>
          <w:rFonts w:ascii="Cambria" w:hAnsi="Cambria"/>
          <w:lang w:val="id-ID"/>
        </w:rPr>
        <w:t>.......................</w:t>
      </w:r>
      <w:r>
        <w:rPr>
          <w:rFonts w:ascii="Cambria" w:hAnsi="Cambria"/>
          <w:lang w:val="id-ID"/>
        </w:rPr>
        <w:t>12</w:t>
      </w:r>
    </w:p>
    <w:p w14:paraId="65D62221" w14:textId="0BB1561C" w:rsidR="004D7567" w:rsidRPr="00374CE9" w:rsidRDefault="004D7567" w:rsidP="00FA6691">
      <w:pPr>
        <w:pStyle w:val="ListParagraph"/>
        <w:numPr>
          <w:ilvl w:val="0"/>
          <w:numId w:val="37"/>
        </w:numPr>
        <w:spacing w:line="360" w:lineRule="auto"/>
        <w:jc w:val="both"/>
        <w:rPr>
          <w:rFonts w:ascii="Cambria" w:hAnsi="Cambria"/>
          <w:i/>
          <w:iCs/>
          <w:lang w:val="id-ID"/>
        </w:rPr>
      </w:pPr>
      <w:r>
        <w:rPr>
          <w:rFonts w:ascii="Cambria" w:hAnsi="Cambria"/>
          <w:lang w:val="id-ID"/>
        </w:rPr>
        <w:t>a. Tulang daun primer berwarna putih</w:t>
      </w:r>
      <w:r w:rsidR="00374CE9">
        <w:rPr>
          <w:rFonts w:ascii="Cambria" w:hAnsi="Cambria"/>
          <w:lang w:val="id-ID"/>
        </w:rPr>
        <w:t>.........................</w:t>
      </w:r>
      <w:r w:rsidRPr="002C7B12">
        <w:rPr>
          <w:rFonts w:ascii="Cambria" w:hAnsi="Cambria"/>
          <w:lang w:val="id-ID"/>
        </w:rPr>
        <w:t xml:space="preserve"> </w:t>
      </w:r>
      <w:r w:rsidR="00374CE9">
        <w:rPr>
          <w:rFonts w:ascii="Cambria" w:hAnsi="Cambria"/>
          <w:lang w:val="id-ID"/>
        </w:rPr>
        <w:t>....................................................</w:t>
      </w:r>
      <w:r w:rsidR="00BB6B33">
        <w:rPr>
          <w:rFonts w:ascii="Cambria" w:hAnsi="Cambria"/>
        </w:rPr>
        <w:t>.........</w:t>
      </w:r>
      <w:r w:rsidR="00374CE9">
        <w:rPr>
          <w:rFonts w:ascii="Cambria" w:hAnsi="Cambria"/>
          <w:lang w:val="id-ID"/>
        </w:rPr>
        <w:t>.....</w:t>
      </w:r>
      <w:r w:rsidRPr="00374CE9">
        <w:rPr>
          <w:rFonts w:ascii="Cambria" w:hAnsi="Cambria"/>
          <w:i/>
          <w:iCs/>
          <w:lang w:val="id-ID"/>
        </w:rPr>
        <w:t>Dieffenbachia oerstedii</w:t>
      </w:r>
    </w:p>
    <w:p w14:paraId="62E84B97" w14:textId="728BCCAB" w:rsidR="004D7567" w:rsidRPr="00B26A5B" w:rsidRDefault="004D7567" w:rsidP="00FA6691">
      <w:pPr>
        <w:pStyle w:val="ListParagraph"/>
        <w:spacing w:line="360" w:lineRule="auto"/>
        <w:jc w:val="both"/>
        <w:rPr>
          <w:rFonts w:ascii="Cambria" w:hAnsi="Cambria"/>
          <w:lang w:val="id-ID"/>
        </w:rPr>
      </w:pPr>
      <w:r>
        <w:rPr>
          <w:rFonts w:ascii="Cambria" w:hAnsi="Cambria"/>
          <w:lang w:val="id-ID"/>
        </w:rPr>
        <w:t>b</w:t>
      </w:r>
      <w:r w:rsidRPr="00B26A5B">
        <w:rPr>
          <w:rFonts w:ascii="Cambria" w:hAnsi="Cambria"/>
          <w:lang w:val="id-ID"/>
        </w:rPr>
        <w:t>. Tulang daun primer berwarna hijau</w:t>
      </w:r>
      <w:r w:rsidR="00BB6B33">
        <w:rPr>
          <w:rFonts w:ascii="Cambria" w:hAnsi="Cambria"/>
          <w:lang w:val="id-ID"/>
        </w:rPr>
        <w:t>…</w:t>
      </w:r>
      <w:r w:rsidR="00BB6B33">
        <w:rPr>
          <w:rFonts w:ascii="Cambria" w:hAnsi="Cambria"/>
        </w:rPr>
        <w:t>...</w:t>
      </w:r>
      <w:r w:rsidR="00374CE9">
        <w:rPr>
          <w:rFonts w:ascii="Cambria" w:hAnsi="Cambria"/>
          <w:lang w:val="id-ID"/>
        </w:rPr>
        <w:t>......................</w:t>
      </w:r>
      <w:r>
        <w:rPr>
          <w:rFonts w:ascii="Cambria" w:hAnsi="Cambria"/>
          <w:lang w:val="id-ID"/>
        </w:rPr>
        <w:t>13</w:t>
      </w:r>
    </w:p>
    <w:p w14:paraId="04A8C683" w14:textId="77777777" w:rsidR="004D7567" w:rsidRPr="00374CE9" w:rsidRDefault="00DF1841" w:rsidP="00FA6691">
      <w:pPr>
        <w:pStyle w:val="ListParagraph"/>
        <w:numPr>
          <w:ilvl w:val="0"/>
          <w:numId w:val="37"/>
        </w:numPr>
        <w:spacing w:line="360" w:lineRule="auto"/>
        <w:jc w:val="both"/>
        <w:rPr>
          <w:rFonts w:ascii="Cambria" w:hAnsi="Cambria"/>
          <w:i/>
          <w:iCs/>
          <w:lang w:val="id-ID"/>
        </w:rPr>
      </w:pPr>
      <w:r>
        <w:rPr>
          <w:rFonts w:ascii="Cambria" w:hAnsi="Cambria"/>
          <w:lang w:val="id-ID"/>
        </w:rPr>
        <w:t>a. Letak tangkai daun memerisai</w:t>
      </w:r>
      <w:r w:rsidR="00374CE9">
        <w:rPr>
          <w:rFonts w:ascii="Cambria" w:hAnsi="Cambria"/>
          <w:lang w:val="id-ID"/>
        </w:rPr>
        <w:t>......</w:t>
      </w:r>
      <w:r>
        <w:rPr>
          <w:rFonts w:ascii="Cambria" w:hAnsi="Cambria"/>
          <w:i/>
          <w:iCs/>
          <w:lang w:val="id-ID"/>
        </w:rPr>
        <w:t>Colocasia esculenta</w:t>
      </w:r>
    </w:p>
    <w:p w14:paraId="59D43D38" w14:textId="1297CF82" w:rsidR="004D7567" w:rsidRPr="00B26A5B" w:rsidRDefault="00DF1841" w:rsidP="00FA6691">
      <w:pPr>
        <w:pStyle w:val="ListParagraph"/>
        <w:spacing w:line="360" w:lineRule="auto"/>
        <w:jc w:val="both"/>
        <w:rPr>
          <w:rFonts w:ascii="Cambria" w:hAnsi="Cambria"/>
          <w:lang w:val="id-ID"/>
        </w:rPr>
      </w:pPr>
      <w:r>
        <w:rPr>
          <w:rFonts w:ascii="Cambria" w:hAnsi="Cambria"/>
          <w:lang w:val="id-ID"/>
        </w:rPr>
        <w:t>b.</w:t>
      </w:r>
      <w:r w:rsidRPr="00DF1841">
        <w:rPr>
          <w:rFonts w:ascii="Cambria" w:hAnsi="Cambria"/>
          <w:lang w:val="id-ID"/>
        </w:rPr>
        <w:t xml:space="preserve"> </w:t>
      </w:r>
      <w:r>
        <w:rPr>
          <w:rFonts w:ascii="Cambria" w:hAnsi="Cambria"/>
          <w:lang w:val="id-ID"/>
        </w:rPr>
        <w:t xml:space="preserve">Letak tangkai daun tidak memerisai </w:t>
      </w:r>
      <w:r w:rsidR="00374CE9">
        <w:rPr>
          <w:rFonts w:ascii="Cambria" w:hAnsi="Cambria"/>
          <w:lang w:val="id-ID"/>
        </w:rPr>
        <w:t>.........</w:t>
      </w:r>
      <w:r w:rsidR="00BB6B33">
        <w:rPr>
          <w:rFonts w:ascii="Cambria" w:hAnsi="Cambria"/>
        </w:rPr>
        <w:t>..</w:t>
      </w:r>
      <w:r w:rsidR="00374CE9">
        <w:rPr>
          <w:rFonts w:ascii="Cambria" w:hAnsi="Cambria"/>
          <w:lang w:val="id-ID"/>
        </w:rPr>
        <w:t>................</w:t>
      </w:r>
      <w:r w:rsidR="004D7567">
        <w:rPr>
          <w:rFonts w:ascii="Cambria" w:hAnsi="Cambria"/>
          <w:lang w:val="id-ID"/>
        </w:rPr>
        <w:t>14</w:t>
      </w:r>
    </w:p>
    <w:p w14:paraId="3E3D7EEF" w14:textId="77777777" w:rsidR="004D7567" w:rsidRDefault="00DF1841" w:rsidP="00FA6691">
      <w:pPr>
        <w:pStyle w:val="ListParagraph"/>
        <w:numPr>
          <w:ilvl w:val="0"/>
          <w:numId w:val="37"/>
        </w:numPr>
        <w:spacing w:line="360" w:lineRule="auto"/>
        <w:jc w:val="both"/>
        <w:rPr>
          <w:rFonts w:ascii="Cambria" w:hAnsi="Cambria"/>
          <w:lang w:val="id-ID"/>
        </w:rPr>
      </w:pPr>
      <w:r>
        <w:rPr>
          <w:rFonts w:ascii="Cambria" w:hAnsi="Cambria"/>
          <w:lang w:val="id-ID"/>
        </w:rPr>
        <w:t>a. Permukaan atas daun kusam....</w:t>
      </w:r>
      <w:r w:rsidRPr="00D92879">
        <w:rPr>
          <w:rFonts w:ascii="Cambria" w:hAnsi="Cambria"/>
          <w:i/>
          <w:iCs/>
          <w:lang w:val="id-ID"/>
        </w:rPr>
        <w:t>Homalomena cordata</w:t>
      </w:r>
    </w:p>
    <w:p w14:paraId="583B7EC0" w14:textId="23921A16" w:rsidR="004D7567" w:rsidRDefault="00D92879" w:rsidP="00FA6691">
      <w:pPr>
        <w:pStyle w:val="ListParagraph"/>
        <w:spacing w:line="360" w:lineRule="auto"/>
        <w:jc w:val="both"/>
        <w:rPr>
          <w:rFonts w:ascii="Cambria" w:hAnsi="Cambria"/>
          <w:lang w:val="id-ID"/>
        </w:rPr>
      </w:pPr>
      <w:r>
        <w:rPr>
          <w:rFonts w:ascii="Cambria" w:hAnsi="Cambria"/>
          <w:lang w:val="id-ID"/>
        </w:rPr>
        <w:t xml:space="preserve">b. </w:t>
      </w:r>
      <w:r w:rsidR="00DF1841">
        <w:rPr>
          <w:rFonts w:ascii="Cambria" w:hAnsi="Cambria"/>
          <w:lang w:val="id-ID"/>
        </w:rPr>
        <w:t>Permukaan atas daun mengkilap</w:t>
      </w:r>
      <w:r>
        <w:rPr>
          <w:rFonts w:ascii="Cambria" w:hAnsi="Cambria"/>
          <w:lang w:val="id-ID"/>
        </w:rPr>
        <w:t>.......................</w:t>
      </w:r>
      <w:r w:rsidR="00BB6B33">
        <w:rPr>
          <w:rFonts w:ascii="Cambria" w:hAnsi="Cambria"/>
        </w:rPr>
        <w:t>.....</w:t>
      </w:r>
      <w:r>
        <w:rPr>
          <w:rFonts w:ascii="Cambria" w:hAnsi="Cambria"/>
          <w:lang w:val="id-ID"/>
        </w:rPr>
        <w:t>...... 15</w:t>
      </w:r>
    </w:p>
    <w:p w14:paraId="7D7A631D" w14:textId="77777777" w:rsidR="004D7567" w:rsidRDefault="004D7567" w:rsidP="00FA6691">
      <w:pPr>
        <w:pStyle w:val="ListParagraph"/>
        <w:numPr>
          <w:ilvl w:val="0"/>
          <w:numId w:val="37"/>
        </w:numPr>
        <w:spacing w:line="360" w:lineRule="auto"/>
        <w:jc w:val="both"/>
        <w:rPr>
          <w:rFonts w:ascii="Cambria" w:hAnsi="Cambria"/>
          <w:lang w:val="id-ID"/>
        </w:rPr>
      </w:pPr>
      <w:r>
        <w:rPr>
          <w:rFonts w:ascii="Cambria" w:hAnsi="Cambria"/>
          <w:lang w:val="id-ID"/>
        </w:rPr>
        <w:t>a.</w:t>
      </w:r>
      <w:r w:rsidR="00DF1841">
        <w:rPr>
          <w:rFonts w:ascii="Cambria" w:hAnsi="Cambria"/>
          <w:lang w:val="id-ID"/>
        </w:rPr>
        <w:t xml:space="preserve"> Panjang daun:lebar daun = 1:2...</w:t>
      </w:r>
      <w:r w:rsidR="00DF1841">
        <w:rPr>
          <w:rFonts w:ascii="Cambria" w:hAnsi="Cambria"/>
          <w:i/>
          <w:iCs/>
          <w:lang w:val="id-ID"/>
        </w:rPr>
        <w:t>..</w:t>
      </w:r>
      <w:r w:rsidR="00DF1841" w:rsidRPr="00D92879">
        <w:rPr>
          <w:rFonts w:ascii="Cambria" w:hAnsi="Cambria"/>
          <w:i/>
          <w:iCs/>
          <w:lang w:val="id-ID"/>
        </w:rPr>
        <w:t>Schismato</w:t>
      </w:r>
      <w:r w:rsidR="00DF1841" w:rsidRPr="00D92879">
        <w:rPr>
          <w:rFonts w:asciiTheme="majorHAnsi" w:hAnsiTheme="majorHAnsi"/>
          <w:i/>
          <w:iCs/>
          <w:lang w:val="id-ID"/>
        </w:rPr>
        <w:t>glottis</w:t>
      </w:r>
      <w:r w:rsidR="00DF1841">
        <w:rPr>
          <w:rFonts w:asciiTheme="majorHAnsi" w:hAnsiTheme="majorHAnsi"/>
          <w:i/>
          <w:iCs/>
          <w:lang w:val="id-ID"/>
        </w:rPr>
        <w:t xml:space="preserve"> </w:t>
      </w:r>
      <w:r w:rsidR="00DF1841" w:rsidRPr="00DF1841">
        <w:rPr>
          <w:rFonts w:asciiTheme="majorHAnsi" w:hAnsiTheme="majorHAnsi"/>
          <w:lang w:val="id-ID"/>
        </w:rPr>
        <w:t>sp.</w:t>
      </w:r>
    </w:p>
    <w:p w14:paraId="5B3947CB" w14:textId="7E7CAB1D" w:rsidR="004D7567" w:rsidRPr="00AD282B" w:rsidRDefault="004D7567" w:rsidP="00FA6691">
      <w:pPr>
        <w:pStyle w:val="ListParagraph"/>
        <w:spacing w:line="360" w:lineRule="auto"/>
        <w:jc w:val="both"/>
        <w:rPr>
          <w:rFonts w:ascii="Cambria" w:hAnsi="Cambria"/>
          <w:lang w:val="id-ID"/>
        </w:rPr>
      </w:pPr>
      <w:r>
        <w:rPr>
          <w:rFonts w:ascii="Cambria" w:hAnsi="Cambria"/>
          <w:lang w:val="id-ID"/>
        </w:rPr>
        <w:t>b.</w:t>
      </w:r>
      <w:r w:rsidR="00DF1841" w:rsidRPr="00DF1841">
        <w:rPr>
          <w:rFonts w:ascii="Cambria" w:hAnsi="Cambria"/>
          <w:lang w:val="id-ID"/>
        </w:rPr>
        <w:t xml:space="preserve"> </w:t>
      </w:r>
      <w:r w:rsidR="00DF1841">
        <w:rPr>
          <w:rFonts w:ascii="Cambria" w:hAnsi="Cambria"/>
          <w:lang w:val="id-ID"/>
        </w:rPr>
        <w:t>Panjang daun : lebar daun = 1: 2...</w:t>
      </w:r>
      <w:r w:rsidR="00D92879" w:rsidRPr="00AD282B">
        <w:rPr>
          <w:rFonts w:ascii="Cambria" w:hAnsi="Cambria"/>
          <w:lang w:val="id-ID"/>
        </w:rPr>
        <w:t>.....</w:t>
      </w:r>
      <w:r w:rsidR="00DF1841" w:rsidRPr="00AD282B">
        <w:rPr>
          <w:rFonts w:ascii="Cambria" w:hAnsi="Cambria"/>
          <w:lang w:val="id-ID"/>
        </w:rPr>
        <w:t>.......</w:t>
      </w:r>
      <w:r w:rsidR="00AD282B" w:rsidRPr="00AD282B">
        <w:rPr>
          <w:rFonts w:ascii="Cambria" w:hAnsi="Cambria"/>
          <w:lang w:val="id-ID"/>
        </w:rPr>
        <w:t xml:space="preserve"> </w:t>
      </w:r>
      <w:r w:rsidR="00DF1841" w:rsidRPr="00AD282B">
        <w:rPr>
          <w:rFonts w:ascii="Cambria" w:hAnsi="Cambria"/>
          <w:lang w:val="id-ID"/>
        </w:rPr>
        <w:t>.................</w:t>
      </w:r>
      <w:r w:rsidR="00AD282B">
        <w:rPr>
          <w:rFonts w:ascii="Cambria" w:hAnsi="Cambria"/>
          <w:lang w:val="id-ID"/>
        </w:rPr>
        <w:t>.........................</w:t>
      </w:r>
      <w:r w:rsidR="00DF1841" w:rsidRPr="00AD282B">
        <w:rPr>
          <w:rFonts w:ascii="Cambria" w:hAnsi="Cambria"/>
          <w:lang w:val="id-ID"/>
        </w:rPr>
        <w:t>......</w:t>
      </w:r>
      <w:r w:rsidR="00BB6B33">
        <w:rPr>
          <w:rFonts w:ascii="Cambria" w:hAnsi="Cambria"/>
        </w:rPr>
        <w:t>......</w:t>
      </w:r>
      <w:r w:rsidR="00DF1841" w:rsidRPr="00AD282B">
        <w:rPr>
          <w:rFonts w:ascii="Cambria" w:hAnsi="Cambria"/>
          <w:lang w:val="id-ID"/>
        </w:rPr>
        <w:t>...</w:t>
      </w:r>
      <w:r w:rsidRPr="00AD282B">
        <w:rPr>
          <w:rFonts w:ascii="Cambria" w:hAnsi="Cambria"/>
          <w:i/>
          <w:iCs/>
          <w:lang w:val="id-ID"/>
        </w:rPr>
        <w:t>Schismato</w:t>
      </w:r>
      <w:r w:rsidRPr="00AD282B">
        <w:rPr>
          <w:rFonts w:asciiTheme="majorHAnsi" w:hAnsiTheme="majorHAnsi"/>
          <w:i/>
          <w:iCs/>
          <w:lang w:val="id-ID"/>
        </w:rPr>
        <w:t xml:space="preserve">glottis </w:t>
      </w:r>
      <w:r w:rsidR="00DF1841" w:rsidRPr="00AD282B">
        <w:rPr>
          <w:rFonts w:asciiTheme="majorHAnsi" w:hAnsiTheme="majorHAnsi"/>
          <w:i/>
          <w:iCs/>
          <w:lang w:val="id-ID"/>
        </w:rPr>
        <w:t>calyptrata</w:t>
      </w:r>
    </w:p>
    <w:p w14:paraId="3F84251E" w14:textId="77777777" w:rsidR="003848A4" w:rsidRPr="003848A4" w:rsidRDefault="003848A4" w:rsidP="002C7B12">
      <w:pPr>
        <w:jc w:val="both"/>
        <w:rPr>
          <w:rFonts w:asciiTheme="majorHAnsi" w:hAnsiTheme="majorHAnsi"/>
          <w:lang w:val="id-ID"/>
        </w:rPr>
        <w:sectPr w:rsidR="003848A4" w:rsidRPr="003848A4" w:rsidSect="003848A4">
          <w:pgSz w:w="8391" w:h="11906" w:code="11"/>
          <w:pgMar w:top="1134" w:right="1134" w:bottom="1134" w:left="1418" w:header="709" w:footer="709" w:gutter="0"/>
          <w:cols w:space="708"/>
          <w:docGrid w:linePitch="360"/>
        </w:sectPr>
      </w:pPr>
    </w:p>
    <w:p w14:paraId="22717EAF" w14:textId="77777777" w:rsidR="00647FB2" w:rsidRPr="00653767" w:rsidRDefault="00647FB2" w:rsidP="00647FB2">
      <w:pPr>
        <w:pStyle w:val="Heading1"/>
        <w:rPr>
          <w:lang w:val="id-ID"/>
        </w:rPr>
        <w:sectPr w:rsidR="00647FB2" w:rsidRPr="00653767" w:rsidSect="003848A4">
          <w:pgSz w:w="8391" w:h="11906" w:code="11"/>
          <w:pgMar w:top="1134" w:right="1134" w:bottom="1134" w:left="1418" w:header="709" w:footer="709" w:gutter="0"/>
          <w:cols w:space="708"/>
          <w:docGrid w:linePitch="360"/>
        </w:sectPr>
      </w:pPr>
    </w:p>
    <w:p w14:paraId="7715B2F9" w14:textId="77777777" w:rsidR="00647FB2" w:rsidRDefault="00647FB2" w:rsidP="00647FB2">
      <w:pPr>
        <w:pStyle w:val="Heading1"/>
        <w:rPr>
          <w:lang w:val="id-ID"/>
        </w:rPr>
      </w:pPr>
      <w:bookmarkStart w:id="79" w:name="_Toc133906309"/>
      <w:r>
        <w:t>B</w:t>
      </w:r>
      <w:r>
        <w:rPr>
          <w:lang w:val="id-ID"/>
        </w:rPr>
        <w:t xml:space="preserve">AB V </w:t>
      </w:r>
      <w:r>
        <w:rPr>
          <w:lang w:val="id-ID"/>
        </w:rPr>
        <w:br w:type="textWrapping" w:clear="all"/>
        <w:t>SIMPULAN DAN SARAN</w:t>
      </w:r>
      <w:bookmarkEnd w:id="79"/>
    </w:p>
    <w:p w14:paraId="167FEB87" w14:textId="77777777" w:rsidR="00FF72A9" w:rsidRDefault="00FF72A9" w:rsidP="00FF72A9">
      <w:pPr>
        <w:pStyle w:val="Heading2"/>
        <w:numPr>
          <w:ilvl w:val="0"/>
          <w:numId w:val="44"/>
        </w:numPr>
        <w:rPr>
          <w:lang w:val="id-ID"/>
        </w:rPr>
      </w:pPr>
      <w:bookmarkStart w:id="80" w:name="_Toc133906310"/>
      <w:r>
        <w:rPr>
          <w:lang w:val="id-ID"/>
        </w:rPr>
        <w:t>Simpulan</w:t>
      </w:r>
      <w:bookmarkEnd w:id="80"/>
    </w:p>
    <w:p w14:paraId="447B5144" w14:textId="77777777" w:rsidR="00FF72A9" w:rsidRPr="00C125A7" w:rsidRDefault="00FF72A9" w:rsidP="00C125A7">
      <w:pPr>
        <w:spacing w:line="360" w:lineRule="auto"/>
        <w:ind w:left="720" w:firstLine="720"/>
        <w:jc w:val="both"/>
        <w:rPr>
          <w:rFonts w:asciiTheme="majorHAnsi" w:hAnsiTheme="majorHAnsi"/>
          <w:lang w:val="id-ID"/>
        </w:rPr>
      </w:pPr>
      <w:r w:rsidRPr="00C125A7">
        <w:rPr>
          <w:rFonts w:asciiTheme="majorHAnsi" w:hAnsiTheme="majorHAnsi"/>
          <w:lang w:val="id-ID"/>
        </w:rPr>
        <w:t>Berdasarkan hasil penelitian tentan identifikasi jenis famili Araceae di Hutan Sokokembang Petungkriyono dapat disimpulkan bahwa :</w:t>
      </w:r>
    </w:p>
    <w:p w14:paraId="49E97286" w14:textId="77777777" w:rsidR="00FF72A9" w:rsidRPr="00FF72A9" w:rsidRDefault="00C125A7" w:rsidP="00C125A7">
      <w:pPr>
        <w:pStyle w:val="ListParagraph"/>
        <w:numPr>
          <w:ilvl w:val="0"/>
          <w:numId w:val="45"/>
        </w:numPr>
        <w:spacing w:line="360" w:lineRule="auto"/>
        <w:jc w:val="both"/>
        <w:rPr>
          <w:lang w:val="id-ID"/>
        </w:rPr>
      </w:pPr>
      <w:r>
        <w:rPr>
          <w:rFonts w:asciiTheme="majorHAnsi" w:hAnsiTheme="majorHAnsi"/>
          <w:lang w:val="id-ID"/>
        </w:rPr>
        <w:t>D</w:t>
      </w:r>
      <w:r w:rsidR="00FF72A9">
        <w:rPr>
          <w:rFonts w:asciiTheme="majorHAnsi" w:hAnsiTheme="majorHAnsi"/>
          <w:lang w:val="id-ID"/>
        </w:rPr>
        <w:t>iperoleh 12 genus yang terdiri atas 16 spesies tumbuhan famili Araceae yaitu genus Alocasia, Amorphophallus, Anthurium, Caladium, Colocasia, Dieffenbachia, Homalomena, Monstera, Rhaphidophora, Schismatoglottis, Scindapsus, dan Syngonium.</w:t>
      </w:r>
    </w:p>
    <w:p w14:paraId="4EEA1339" w14:textId="77777777" w:rsidR="00E0308C" w:rsidRPr="00E0308C" w:rsidRDefault="00FF72A9" w:rsidP="00E0308C">
      <w:pPr>
        <w:pStyle w:val="ListParagraph"/>
        <w:numPr>
          <w:ilvl w:val="0"/>
          <w:numId w:val="45"/>
        </w:numPr>
        <w:spacing w:line="360" w:lineRule="auto"/>
        <w:jc w:val="both"/>
        <w:rPr>
          <w:lang w:val="id-ID"/>
        </w:rPr>
      </w:pPr>
      <w:r>
        <w:rPr>
          <w:rFonts w:asciiTheme="majorHAnsi" w:hAnsiTheme="majorHAnsi"/>
          <w:lang w:val="id-ID"/>
        </w:rPr>
        <w:t>Famili Araceae yang</w:t>
      </w:r>
      <w:r w:rsidR="00C125A7">
        <w:rPr>
          <w:rFonts w:asciiTheme="majorHAnsi" w:hAnsiTheme="majorHAnsi"/>
          <w:lang w:val="id-ID"/>
        </w:rPr>
        <w:t xml:space="preserve"> ditemukan di hutan Sokokembang tumbuh pada </w:t>
      </w:r>
      <w:r>
        <w:rPr>
          <w:rFonts w:asciiTheme="majorHAnsi" w:hAnsiTheme="majorHAnsi"/>
          <w:lang w:val="id-ID"/>
        </w:rPr>
        <w:t xml:space="preserve">habitat terestrial, </w:t>
      </w:r>
      <w:r w:rsidRPr="00944494">
        <w:rPr>
          <w:rFonts w:asciiTheme="majorHAnsi" w:hAnsiTheme="majorHAnsi"/>
          <w:lang w:val="id-ID"/>
        </w:rPr>
        <w:t>habitus herba dengan arah tumbuh tegak lurus</w:t>
      </w:r>
      <w:r>
        <w:rPr>
          <w:rFonts w:asciiTheme="majorHAnsi" w:hAnsiTheme="majorHAnsi"/>
          <w:lang w:val="id-ID"/>
        </w:rPr>
        <w:t xml:space="preserve"> dan memanjat</w:t>
      </w:r>
      <w:r w:rsidRPr="00944494">
        <w:rPr>
          <w:rFonts w:asciiTheme="majorHAnsi" w:hAnsiTheme="majorHAnsi"/>
          <w:lang w:val="id-ID"/>
        </w:rPr>
        <w:t>, memiliki helaian daun yang berbentuk perisai,</w:t>
      </w:r>
      <w:r>
        <w:rPr>
          <w:rFonts w:asciiTheme="majorHAnsi" w:hAnsiTheme="majorHAnsi"/>
          <w:lang w:val="id-ID"/>
        </w:rPr>
        <w:t xml:space="preserve"> jantung, dan lanset,</w:t>
      </w:r>
      <w:r w:rsidRPr="00944494">
        <w:rPr>
          <w:rFonts w:asciiTheme="majorHAnsi" w:hAnsiTheme="majorHAnsi"/>
          <w:lang w:val="id-ID"/>
        </w:rPr>
        <w:t xml:space="preserve"> memiliki daun lengkap yaitu memiliki pelepah daun, helaian daun dan tangkai daun, </w:t>
      </w:r>
      <w:r>
        <w:rPr>
          <w:rFonts w:asciiTheme="majorHAnsi" w:hAnsiTheme="majorHAnsi"/>
          <w:lang w:val="id-ID"/>
        </w:rPr>
        <w:t xml:space="preserve">dan batang berbuku-buku </w:t>
      </w:r>
      <w:r w:rsidR="00B006F1">
        <w:rPr>
          <w:rFonts w:asciiTheme="majorHAnsi" w:hAnsiTheme="majorHAnsi"/>
          <w:lang w:val="id-ID"/>
        </w:rPr>
        <w:t>sebagian tertanam didalam tanah</w:t>
      </w:r>
      <w:r>
        <w:rPr>
          <w:rFonts w:asciiTheme="majorHAnsi" w:hAnsiTheme="majorHAnsi"/>
          <w:lang w:val="id-ID"/>
        </w:rPr>
        <w:t>.</w:t>
      </w:r>
    </w:p>
    <w:p w14:paraId="4EB23B81" w14:textId="5F0423B7" w:rsidR="00E0308C" w:rsidRPr="00E0308C" w:rsidRDefault="00E0308C" w:rsidP="00E0308C">
      <w:pPr>
        <w:pStyle w:val="ListParagraph"/>
        <w:numPr>
          <w:ilvl w:val="0"/>
          <w:numId w:val="45"/>
        </w:numPr>
        <w:spacing w:line="360" w:lineRule="auto"/>
        <w:jc w:val="both"/>
        <w:rPr>
          <w:rFonts w:asciiTheme="majorHAnsi" w:hAnsiTheme="majorHAnsi"/>
          <w:lang w:val="id-ID"/>
        </w:rPr>
      </w:pPr>
      <w:r w:rsidRPr="00E0308C">
        <w:rPr>
          <w:rFonts w:asciiTheme="majorHAnsi" w:hAnsiTheme="majorHAnsi"/>
        </w:rPr>
        <w:t xml:space="preserve">Karakter diagnostik yang digunakan dalam kunci identifikasi adalah perawakan, terlihat atau </w:t>
      </w:r>
      <w:r w:rsidRPr="00E0308C">
        <w:rPr>
          <w:rFonts w:asciiTheme="majorHAnsi" w:hAnsiTheme="majorHAnsi"/>
        </w:rPr>
        <w:lastRenderedPageBreak/>
        <w:t xml:space="preserve">tidaknya batang, serta karakter morfologi daun dan tangkai. </w:t>
      </w:r>
    </w:p>
    <w:p w14:paraId="46AC5156" w14:textId="77777777" w:rsidR="00C125A7" w:rsidRDefault="00C125A7" w:rsidP="00C125A7">
      <w:pPr>
        <w:pStyle w:val="Heading2"/>
        <w:numPr>
          <w:ilvl w:val="0"/>
          <w:numId w:val="44"/>
        </w:numPr>
        <w:jc w:val="both"/>
        <w:rPr>
          <w:lang w:val="id-ID"/>
        </w:rPr>
      </w:pPr>
      <w:bookmarkStart w:id="81" w:name="_Toc133906311"/>
      <w:r w:rsidRPr="00C125A7">
        <w:rPr>
          <w:lang w:val="id-ID"/>
        </w:rPr>
        <w:t>S</w:t>
      </w:r>
      <w:r>
        <w:rPr>
          <w:lang w:val="id-ID"/>
        </w:rPr>
        <w:t>aran</w:t>
      </w:r>
      <w:bookmarkEnd w:id="81"/>
    </w:p>
    <w:p w14:paraId="5BB92BBA" w14:textId="198E0196" w:rsidR="00C125A7" w:rsidRPr="00C125A7" w:rsidRDefault="00C125A7" w:rsidP="00C125A7">
      <w:pPr>
        <w:spacing w:line="360" w:lineRule="auto"/>
        <w:ind w:left="720" w:firstLine="720"/>
        <w:jc w:val="both"/>
        <w:rPr>
          <w:rFonts w:asciiTheme="majorHAnsi" w:eastAsiaTheme="majorEastAsia" w:hAnsiTheme="majorHAnsi" w:cstheme="majorBidi"/>
          <w:szCs w:val="26"/>
          <w:lang w:val="id-ID"/>
        </w:rPr>
      </w:pPr>
      <w:r w:rsidRPr="00C125A7">
        <w:rPr>
          <w:rFonts w:asciiTheme="majorHAnsi" w:hAnsiTheme="majorHAnsi"/>
          <w:lang w:val="id-ID"/>
        </w:rPr>
        <w:t xml:space="preserve">Setelah melakukan penelitian di </w:t>
      </w:r>
      <w:r w:rsidR="00077875">
        <w:rPr>
          <w:rFonts w:asciiTheme="majorHAnsi" w:hAnsiTheme="majorHAnsi"/>
        </w:rPr>
        <w:t>h</w:t>
      </w:r>
      <w:r w:rsidRPr="00C125A7">
        <w:rPr>
          <w:rFonts w:asciiTheme="majorHAnsi" w:hAnsiTheme="majorHAnsi"/>
          <w:lang w:val="id-ID"/>
        </w:rPr>
        <w:t>utan Sokokembang Petungkriyono, peneliti mengharapkan perlu dilakukan penelitian lanjutan mengenai identifikasi famili Aracaea  lanjutan dengan karakter anatomi</w:t>
      </w:r>
      <w:r>
        <w:rPr>
          <w:rFonts w:asciiTheme="majorHAnsi" w:hAnsiTheme="majorHAnsi"/>
          <w:lang w:val="id-ID"/>
        </w:rPr>
        <w:t xml:space="preserve"> </w:t>
      </w:r>
      <w:r w:rsidRPr="00C125A7">
        <w:rPr>
          <w:rFonts w:asciiTheme="majorHAnsi" w:hAnsiTheme="majorHAnsi"/>
          <w:lang w:val="id-ID"/>
        </w:rPr>
        <w:t xml:space="preserve">maupun </w:t>
      </w:r>
      <w:r w:rsidRPr="003D01F5">
        <w:rPr>
          <w:rFonts w:asciiTheme="majorHAnsi" w:hAnsiTheme="majorHAnsi"/>
          <w:lang w:val="id-ID"/>
        </w:rPr>
        <w:t>molekuler</w:t>
      </w:r>
      <w:r w:rsidR="003D01F5" w:rsidRPr="003D01F5">
        <w:rPr>
          <w:rFonts w:asciiTheme="majorHAnsi" w:hAnsiTheme="majorHAnsi"/>
        </w:rPr>
        <w:t xml:space="preserve"> agar identifikasi menjadi lebih mendalam dan lebih akurat.</w:t>
      </w:r>
      <w:r w:rsidRPr="00C125A7">
        <w:rPr>
          <w:rFonts w:asciiTheme="majorHAnsi" w:hAnsiTheme="majorHAnsi"/>
          <w:lang w:val="id-ID"/>
        </w:rPr>
        <w:br w:type="page"/>
      </w:r>
    </w:p>
    <w:p w14:paraId="69CF7674" w14:textId="77777777" w:rsidR="00766C8F" w:rsidRDefault="00467872" w:rsidP="00156C75">
      <w:pPr>
        <w:pStyle w:val="Heading1"/>
        <w:rPr>
          <w:szCs w:val="22"/>
          <w:lang w:val="id-ID"/>
        </w:rPr>
      </w:pPr>
      <w:bookmarkStart w:id="82" w:name="_Toc133906312"/>
      <w:r w:rsidRPr="00156C75">
        <w:rPr>
          <w:szCs w:val="22"/>
        </w:rPr>
        <w:lastRenderedPageBreak/>
        <w:t>DAFTAR PUSTAKA</w:t>
      </w:r>
      <w:bookmarkEnd w:id="82"/>
    </w:p>
    <w:p w14:paraId="570031F5" w14:textId="77777777" w:rsidR="00156C75" w:rsidRPr="00156C75" w:rsidRDefault="00156C75" w:rsidP="00156C75">
      <w:pPr>
        <w:rPr>
          <w:lang w:val="id-ID"/>
        </w:rPr>
      </w:pPr>
    </w:p>
    <w:p w14:paraId="59609EF6" w14:textId="40F6CA82" w:rsidR="00653767" w:rsidRPr="00156C75" w:rsidRDefault="00705257" w:rsidP="00E0308C">
      <w:pPr>
        <w:spacing w:line="360" w:lineRule="auto"/>
        <w:ind w:left="567" w:hanging="567"/>
        <w:jc w:val="both"/>
        <w:rPr>
          <w:rFonts w:asciiTheme="majorHAnsi" w:hAnsiTheme="majorHAnsi"/>
          <w:lang w:val="id-ID"/>
        </w:rPr>
      </w:pPr>
      <w:r w:rsidRPr="00156C75">
        <w:rPr>
          <w:rFonts w:asciiTheme="majorHAnsi" w:hAnsiTheme="majorHAnsi"/>
        </w:rPr>
        <w:t>Adlini, M. N., Hartono, A., Khairani, M., Tanju</w:t>
      </w:r>
      <w:r w:rsidR="00721DE5" w:rsidRPr="00156C75">
        <w:rPr>
          <w:rFonts w:asciiTheme="majorHAnsi" w:hAnsiTheme="majorHAnsi"/>
        </w:rPr>
        <w:t>ng, I. F., &amp; Khairuna, K. 2021</w:t>
      </w:r>
      <w:r w:rsidRPr="00156C75">
        <w:rPr>
          <w:rFonts w:asciiTheme="majorHAnsi" w:hAnsiTheme="majorHAnsi"/>
        </w:rPr>
        <w:t>. Identifikasi Tumbuhan Paku (Pteridophyta) di</w:t>
      </w:r>
      <w:r w:rsidR="00D646D6" w:rsidRPr="00156C75">
        <w:rPr>
          <w:rFonts w:asciiTheme="majorHAnsi" w:hAnsiTheme="majorHAnsi"/>
        </w:rPr>
        <w:t xml:space="preserve"> Universitas Islam Negeri </w:t>
      </w:r>
      <w:r w:rsidRPr="00156C75">
        <w:rPr>
          <w:rFonts w:asciiTheme="majorHAnsi" w:hAnsiTheme="majorHAnsi"/>
        </w:rPr>
        <w:t xml:space="preserve">Sumatera Utara. </w:t>
      </w:r>
      <w:r w:rsidRPr="00156C75">
        <w:rPr>
          <w:rFonts w:asciiTheme="majorHAnsi" w:hAnsiTheme="majorHAnsi"/>
          <w:i/>
          <w:iCs/>
        </w:rPr>
        <w:t xml:space="preserve">Biota: Jurnal Ilmiah Ilmu-Ilmu </w:t>
      </w:r>
      <w:r w:rsidR="00B85A99">
        <w:rPr>
          <w:rFonts w:asciiTheme="majorHAnsi" w:hAnsiTheme="majorHAnsi"/>
        </w:rPr>
        <w:t>Hayati</w:t>
      </w:r>
      <w:r w:rsidRPr="00156C75">
        <w:rPr>
          <w:rFonts w:asciiTheme="majorHAnsi" w:hAnsiTheme="majorHAnsi"/>
        </w:rPr>
        <w:t xml:space="preserve"> 6 (2), 87-94. </w:t>
      </w:r>
      <w:r w:rsidR="00653767" w:rsidRPr="00156C75">
        <w:rPr>
          <w:rFonts w:asciiTheme="majorHAnsi" w:hAnsiTheme="majorHAnsi"/>
          <w:lang w:val="id-ID"/>
        </w:rPr>
        <w:t xml:space="preserve"> </w:t>
      </w:r>
    </w:p>
    <w:p w14:paraId="3FCAB7B2" w14:textId="6C4EEB17" w:rsidR="0068699B" w:rsidRPr="00156C75" w:rsidRDefault="00705257" w:rsidP="00E0308C">
      <w:pPr>
        <w:spacing w:line="360" w:lineRule="auto"/>
        <w:ind w:left="567" w:hanging="567"/>
        <w:jc w:val="both"/>
        <w:rPr>
          <w:rFonts w:asciiTheme="majorHAnsi" w:hAnsiTheme="majorHAnsi"/>
          <w:lang w:val="id-ID"/>
        </w:rPr>
      </w:pPr>
      <w:r w:rsidRPr="00156C75">
        <w:rPr>
          <w:rFonts w:asciiTheme="majorHAnsi" w:hAnsiTheme="majorHAnsi"/>
        </w:rPr>
        <w:t xml:space="preserve"> Asharo R</w:t>
      </w:r>
      <w:r w:rsidR="00D646D6" w:rsidRPr="00156C75">
        <w:rPr>
          <w:rFonts w:asciiTheme="majorHAnsi" w:hAnsiTheme="majorHAnsi"/>
          <w:lang w:val="id-ID"/>
        </w:rPr>
        <w:t xml:space="preserve">. </w:t>
      </w:r>
      <w:r w:rsidRPr="00156C75">
        <w:rPr>
          <w:rFonts w:asciiTheme="majorHAnsi" w:hAnsiTheme="majorHAnsi"/>
        </w:rPr>
        <w:t>K</w:t>
      </w:r>
      <w:r w:rsidR="00D646D6" w:rsidRPr="00156C75">
        <w:rPr>
          <w:rFonts w:asciiTheme="majorHAnsi" w:hAnsiTheme="majorHAnsi"/>
          <w:lang w:val="id-ID"/>
        </w:rPr>
        <w:t>.</w:t>
      </w:r>
      <w:r w:rsidRPr="00156C75">
        <w:rPr>
          <w:rFonts w:asciiTheme="majorHAnsi" w:hAnsiTheme="majorHAnsi"/>
        </w:rPr>
        <w:t xml:space="preserve"> </w:t>
      </w:r>
      <w:r w:rsidRPr="00156C75">
        <w:rPr>
          <w:rFonts w:asciiTheme="majorHAnsi" w:hAnsiTheme="majorHAnsi"/>
          <w:i/>
          <w:iCs/>
        </w:rPr>
        <w:t>et al</w:t>
      </w:r>
      <w:r w:rsidR="00721DE5" w:rsidRPr="00156C75">
        <w:rPr>
          <w:rFonts w:asciiTheme="majorHAnsi" w:hAnsiTheme="majorHAnsi"/>
          <w:lang w:val="id-ID"/>
        </w:rPr>
        <w:t>.,</w:t>
      </w:r>
      <w:r w:rsidRPr="00156C75">
        <w:rPr>
          <w:rFonts w:asciiTheme="majorHAnsi" w:hAnsiTheme="majorHAnsi"/>
        </w:rPr>
        <w:t xml:space="preserve"> 2022. Araceae Floristic and Potential Study in Bogor Botanical Gardens, West Java, Indonesia. </w:t>
      </w:r>
      <w:r w:rsidRPr="00156C75">
        <w:rPr>
          <w:rFonts w:asciiTheme="majorHAnsi" w:hAnsiTheme="majorHAnsi"/>
          <w:i/>
          <w:iCs/>
        </w:rPr>
        <w:t>Jurnal Riset Biologi dan Aplikasinya</w:t>
      </w:r>
      <w:r w:rsidRPr="00156C75">
        <w:rPr>
          <w:rFonts w:asciiTheme="majorHAnsi" w:hAnsiTheme="majorHAnsi"/>
        </w:rPr>
        <w:t xml:space="preserve"> 4 (1)</w:t>
      </w:r>
      <w:r w:rsidR="00721DE5" w:rsidRPr="00156C75">
        <w:rPr>
          <w:rFonts w:asciiTheme="majorHAnsi" w:hAnsiTheme="majorHAnsi"/>
          <w:lang w:val="id-ID"/>
        </w:rPr>
        <w:t>.</w:t>
      </w:r>
    </w:p>
    <w:p w14:paraId="5EF5F86F" w14:textId="77777777" w:rsidR="00705257" w:rsidRPr="00156C75" w:rsidRDefault="00705257" w:rsidP="00156C75">
      <w:pPr>
        <w:spacing w:line="360" w:lineRule="auto"/>
        <w:ind w:left="567" w:hanging="567"/>
        <w:jc w:val="both"/>
        <w:rPr>
          <w:rFonts w:asciiTheme="majorHAnsi" w:hAnsiTheme="majorHAnsi"/>
        </w:rPr>
      </w:pPr>
      <w:r w:rsidRPr="00156C75">
        <w:rPr>
          <w:rFonts w:asciiTheme="majorHAnsi" w:hAnsiTheme="majorHAnsi"/>
        </w:rPr>
        <w:t xml:space="preserve">Asih, </w:t>
      </w:r>
      <w:r w:rsidR="00721DE5" w:rsidRPr="00156C75">
        <w:rPr>
          <w:rFonts w:asciiTheme="majorHAnsi" w:hAnsiTheme="majorHAnsi"/>
        </w:rPr>
        <w:t>N.P.S. and Kurniawan, A., 2019</w:t>
      </w:r>
      <w:r w:rsidRPr="00156C75">
        <w:rPr>
          <w:rFonts w:asciiTheme="majorHAnsi" w:hAnsiTheme="majorHAnsi"/>
        </w:rPr>
        <w:t xml:space="preserve">. Studi Araceae Bali: Keragaman dan Potensinya. </w:t>
      </w:r>
      <w:r w:rsidRPr="00156C75">
        <w:rPr>
          <w:rFonts w:asciiTheme="majorHAnsi" w:hAnsiTheme="majorHAnsi"/>
          <w:i/>
          <w:iCs/>
        </w:rPr>
        <w:t>Jurnal Widya Biologi</w:t>
      </w:r>
      <w:r w:rsidRPr="00156C75">
        <w:rPr>
          <w:rFonts w:asciiTheme="majorHAnsi" w:hAnsiTheme="majorHAnsi"/>
        </w:rPr>
        <w:t>, 10 (2), 135-147.</w:t>
      </w:r>
    </w:p>
    <w:p w14:paraId="1D48B330" w14:textId="031EE859" w:rsidR="00705257" w:rsidRDefault="00721DE5" w:rsidP="00156C75">
      <w:pPr>
        <w:spacing w:line="360" w:lineRule="auto"/>
        <w:ind w:left="567" w:hanging="567"/>
        <w:jc w:val="both"/>
        <w:rPr>
          <w:rFonts w:asciiTheme="majorHAnsi" w:hAnsiTheme="majorHAnsi"/>
        </w:rPr>
      </w:pPr>
      <w:r w:rsidRPr="00156C75">
        <w:rPr>
          <w:rFonts w:asciiTheme="majorHAnsi" w:hAnsiTheme="majorHAnsi"/>
        </w:rPr>
        <w:t>Bago, A. S. 2020</w:t>
      </w:r>
      <w:r w:rsidR="00705257" w:rsidRPr="00156C75">
        <w:rPr>
          <w:rFonts w:asciiTheme="majorHAnsi" w:hAnsiTheme="majorHAnsi"/>
        </w:rPr>
        <w:t>. Identifikasi keragaman Famili Araceae sebagai Bahan Pangan, Obat, dan Tanaman Hias di Desa Hilionaha Kecamatan Onolalu Kabupaten Nias Selatan</w:t>
      </w:r>
      <w:r w:rsidR="00705257" w:rsidRPr="00156C75">
        <w:rPr>
          <w:rFonts w:asciiTheme="majorHAnsi" w:hAnsiTheme="majorHAnsi"/>
          <w:i/>
          <w:iCs/>
        </w:rPr>
        <w:t>. Jurnal education and development</w:t>
      </w:r>
      <w:r w:rsidR="00705257" w:rsidRPr="00156C75">
        <w:rPr>
          <w:rFonts w:asciiTheme="majorHAnsi" w:hAnsiTheme="majorHAnsi"/>
        </w:rPr>
        <w:t>, 8 (4), 695-695.</w:t>
      </w:r>
    </w:p>
    <w:p w14:paraId="53C46344" w14:textId="5C1FC392" w:rsidR="00022CAF" w:rsidRPr="00156C75" w:rsidRDefault="00022CAF" w:rsidP="00156C75">
      <w:pPr>
        <w:spacing w:line="360" w:lineRule="auto"/>
        <w:ind w:left="567" w:hanging="567"/>
        <w:jc w:val="both"/>
        <w:rPr>
          <w:rFonts w:asciiTheme="majorHAnsi" w:hAnsiTheme="majorHAnsi"/>
          <w:lang w:val="id-ID"/>
        </w:rPr>
      </w:pPr>
      <w:r>
        <w:rPr>
          <w:rFonts w:asciiTheme="majorHAnsi" w:hAnsiTheme="majorHAnsi"/>
        </w:rPr>
        <w:t xml:space="preserve">Boyce, C. P. 2005. A </w:t>
      </w:r>
      <w:r w:rsidRPr="00022CAF">
        <w:rPr>
          <w:rFonts w:asciiTheme="majorHAnsi" w:hAnsiTheme="majorHAnsi"/>
          <w:i/>
          <w:iCs/>
        </w:rPr>
        <w:t>Review of Alocasia for Thailand Including Novel Species and New Species.</w:t>
      </w:r>
      <w:r>
        <w:rPr>
          <w:rFonts w:asciiTheme="majorHAnsi" w:hAnsiTheme="majorHAnsi"/>
        </w:rPr>
        <w:t xml:space="preserve"> Thailand: Thai Bull.</w:t>
      </w:r>
    </w:p>
    <w:p w14:paraId="090EEB64" w14:textId="77777777" w:rsidR="00B96284" w:rsidRPr="00156C75" w:rsidRDefault="00B96284"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Damayanti I, Nurbambang Azis, And Retnaningsih T., 2021. </w:t>
      </w:r>
      <w:r w:rsidR="005B2801" w:rsidRPr="00156C75">
        <w:rPr>
          <w:rFonts w:asciiTheme="majorHAnsi" w:hAnsiTheme="majorHAnsi"/>
          <w:lang w:val="id-ID"/>
        </w:rPr>
        <w:t xml:space="preserve">Plant diversity of Petungkriyono Forest of Dieng Plateu, Central Java, Indonesia. </w:t>
      </w:r>
      <w:r w:rsidR="005B2801" w:rsidRPr="00156C75">
        <w:rPr>
          <w:rFonts w:asciiTheme="majorHAnsi" w:hAnsiTheme="majorHAnsi"/>
          <w:i/>
          <w:iCs/>
          <w:lang w:val="id-ID"/>
        </w:rPr>
        <w:t>Biodiversitas</w:t>
      </w:r>
      <w:r w:rsidR="005B2801" w:rsidRPr="00156C75">
        <w:rPr>
          <w:rFonts w:asciiTheme="majorHAnsi" w:hAnsiTheme="majorHAnsi"/>
          <w:lang w:val="id-ID"/>
        </w:rPr>
        <w:t xml:space="preserve"> 22 (8).</w:t>
      </w:r>
    </w:p>
    <w:p w14:paraId="1C692296" w14:textId="77777777" w:rsidR="000D1DAB" w:rsidRPr="00156C75" w:rsidRDefault="000D1DAB" w:rsidP="00156C75">
      <w:pPr>
        <w:spacing w:line="360" w:lineRule="auto"/>
        <w:ind w:left="567" w:hanging="567"/>
        <w:jc w:val="both"/>
        <w:rPr>
          <w:rFonts w:asciiTheme="majorHAnsi" w:hAnsiTheme="majorHAnsi"/>
          <w:lang w:val="id-ID"/>
        </w:rPr>
      </w:pPr>
      <w:r w:rsidRPr="00156C75">
        <w:rPr>
          <w:rFonts w:asciiTheme="majorHAnsi" w:hAnsiTheme="majorHAnsi"/>
          <w:lang w:val="id-ID"/>
        </w:rPr>
        <w:lastRenderedPageBreak/>
        <w:t xml:space="preserve">Harijati </w:t>
      </w:r>
      <w:r w:rsidRPr="00156C75">
        <w:rPr>
          <w:rFonts w:asciiTheme="majorHAnsi" w:hAnsiTheme="majorHAnsi"/>
          <w:i/>
          <w:iCs/>
          <w:lang w:val="id-ID"/>
        </w:rPr>
        <w:t>et al.,</w:t>
      </w:r>
      <w:r w:rsidRPr="00156C75">
        <w:rPr>
          <w:rFonts w:asciiTheme="majorHAnsi" w:hAnsiTheme="majorHAnsi"/>
          <w:lang w:val="id-ID"/>
        </w:rPr>
        <w:t xml:space="preserve"> 2018. Effect of seeding material age, storage time, and tuber tissue zone on glucomanan content of </w:t>
      </w:r>
      <w:r w:rsidRPr="00156C75">
        <w:rPr>
          <w:rFonts w:asciiTheme="majorHAnsi" w:hAnsiTheme="majorHAnsi"/>
          <w:i/>
          <w:iCs/>
          <w:lang w:val="id-ID"/>
        </w:rPr>
        <w:t xml:space="preserve">Amorphophallus </w:t>
      </w:r>
      <w:r w:rsidR="00B96284" w:rsidRPr="00156C75">
        <w:rPr>
          <w:rFonts w:asciiTheme="majorHAnsi" w:hAnsiTheme="majorHAnsi"/>
          <w:i/>
          <w:iCs/>
          <w:lang w:val="id-ID"/>
        </w:rPr>
        <w:t>muelleri</w:t>
      </w:r>
      <w:r w:rsidR="00B96284" w:rsidRPr="00156C75">
        <w:rPr>
          <w:rFonts w:asciiTheme="majorHAnsi" w:hAnsiTheme="majorHAnsi"/>
          <w:lang w:val="id-ID"/>
        </w:rPr>
        <w:t xml:space="preserve"> Blume. </w:t>
      </w:r>
      <w:r w:rsidR="00B96284" w:rsidRPr="00156C75">
        <w:rPr>
          <w:rFonts w:asciiTheme="majorHAnsi" w:hAnsiTheme="majorHAnsi"/>
          <w:i/>
          <w:iCs/>
          <w:lang w:val="id-ID"/>
        </w:rPr>
        <w:t>Intl J Plant Biol</w:t>
      </w:r>
      <w:r w:rsidR="00B96284" w:rsidRPr="00156C75">
        <w:rPr>
          <w:rFonts w:asciiTheme="majorHAnsi" w:hAnsiTheme="majorHAnsi"/>
          <w:lang w:val="id-ID"/>
        </w:rPr>
        <w:t xml:space="preserve"> 9 (1).</w:t>
      </w:r>
    </w:p>
    <w:p w14:paraId="0860A45F" w14:textId="77777777" w:rsidR="0049532F" w:rsidRPr="00156C75" w:rsidRDefault="0049532F" w:rsidP="00156C75">
      <w:pPr>
        <w:spacing w:line="360" w:lineRule="auto"/>
        <w:ind w:left="567" w:hanging="567"/>
        <w:jc w:val="both"/>
        <w:rPr>
          <w:rFonts w:asciiTheme="majorHAnsi" w:hAnsiTheme="majorHAnsi"/>
          <w:lang w:val="id-ID"/>
        </w:rPr>
      </w:pPr>
      <w:r w:rsidRPr="00156C75">
        <w:rPr>
          <w:rFonts w:asciiTheme="majorHAnsi" w:hAnsiTheme="majorHAnsi"/>
        </w:rPr>
        <w:t>Hartanti, R. E. D. P., Gumiri, S., &amp; Sunariyati, S. 202</w:t>
      </w:r>
      <w:r w:rsidRPr="00156C75">
        <w:rPr>
          <w:rFonts w:asciiTheme="majorHAnsi" w:hAnsiTheme="majorHAnsi"/>
          <w:lang w:val="id-ID"/>
        </w:rPr>
        <w:t>0</w:t>
      </w:r>
      <w:r w:rsidRPr="00156C75">
        <w:rPr>
          <w:rFonts w:asciiTheme="majorHAnsi" w:hAnsiTheme="majorHAnsi"/>
        </w:rPr>
        <w:t xml:space="preserve">. Keanekaragaman dan Karakteristik Habitat Tumbuhan Famili </w:t>
      </w:r>
      <w:r w:rsidRPr="00156C75">
        <w:rPr>
          <w:rFonts w:asciiTheme="majorHAnsi" w:hAnsiTheme="majorHAnsi"/>
          <w:i/>
          <w:iCs/>
        </w:rPr>
        <w:t xml:space="preserve">Araceae </w:t>
      </w:r>
      <w:r w:rsidRPr="00156C75">
        <w:rPr>
          <w:rFonts w:asciiTheme="majorHAnsi" w:hAnsiTheme="majorHAnsi"/>
        </w:rPr>
        <w:t xml:space="preserve">di Wilayah Kecamatan Jekan Raya Kota Palangka Raya. </w:t>
      </w:r>
      <w:r w:rsidRPr="00156C75">
        <w:rPr>
          <w:rFonts w:asciiTheme="majorHAnsi" w:hAnsiTheme="majorHAnsi"/>
          <w:i/>
          <w:iCs/>
        </w:rPr>
        <w:t>Journal of Environment and Management</w:t>
      </w:r>
      <w:r w:rsidRPr="00156C75">
        <w:rPr>
          <w:rFonts w:asciiTheme="majorHAnsi" w:hAnsiTheme="majorHAnsi"/>
        </w:rPr>
        <w:t xml:space="preserve">, </w:t>
      </w:r>
      <w:r w:rsidRPr="00156C75">
        <w:rPr>
          <w:rFonts w:asciiTheme="majorHAnsi" w:hAnsiTheme="majorHAnsi"/>
          <w:i/>
          <w:iCs/>
        </w:rPr>
        <w:t>1</w:t>
      </w:r>
      <w:r w:rsidRPr="00156C75">
        <w:rPr>
          <w:rFonts w:asciiTheme="majorHAnsi" w:hAnsiTheme="majorHAnsi"/>
        </w:rPr>
        <w:t>(3)</w:t>
      </w:r>
      <w:r w:rsidRPr="00156C75">
        <w:rPr>
          <w:rFonts w:asciiTheme="majorHAnsi" w:hAnsiTheme="majorHAnsi"/>
          <w:lang w:val="id-ID"/>
        </w:rPr>
        <w:t xml:space="preserve">. </w:t>
      </w:r>
    </w:p>
    <w:p w14:paraId="7E8E75BF" w14:textId="77777777" w:rsidR="00B65EAC" w:rsidRPr="00156C75" w:rsidRDefault="0049532F" w:rsidP="00156C75">
      <w:pPr>
        <w:spacing w:line="360" w:lineRule="auto"/>
        <w:ind w:left="567" w:hanging="567"/>
        <w:jc w:val="both"/>
        <w:rPr>
          <w:rFonts w:asciiTheme="majorHAnsi" w:hAnsiTheme="majorHAnsi"/>
          <w:lang w:val="id-ID"/>
        </w:rPr>
      </w:pPr>
      <w:r w:rsidRPr="00156C75">
        <w:rPr>
          <w:rFonts w:asciiTheme="majorHAnsi" w:hAnsiTheme="majorHAnsi"/>
        </w:rPr>
        <w:t>Harahap, A, S.</w:t>
      </w:r>
      <w:r w:rsidR="00D646D6" w:rsidRPr="00156C75">
        <w:rPr>
          <w:rFonts w:asciiTheme="majorHAnsi" w:hAnsiTheme="majorHAnsi"/>
          <w:lang w:val="id-ID"/>
        </w:rPr>
        <w:t xml:space="preserve"> </w:t>
      </w:r>
      <w:r w:rsidRPr="00156C75">
        <w:rPr>
          <w:rFonts w:asciiTheme="majorHAnsi" w:hAnsiTheme="majorHAnsi"/>
        </w:rPr>
        <w:t>2020</w:t>
      </w:r>
      <w:r w:rsidRPr="00156C75">
        <w:rPr>
          <w:rFonts w:asciiTheme="majorHAnsi" w:hAnsiTheme="majorHAnsi"/>
          <w:lang w:val="id-ID"/>
        </w:rPr>
        <w:t>.</w:t>
      </w:r>
      <w:r w:rsidRPr="00156C75">
        <w:rPr>
          <w:rFonts w:asciiTheme="majorHAnsi" w:hAnsiTheme="majorHAnsi"/>
        </w:rPr>
        <w:t xml:space="preserve"> Inventarisasi Jenis-Jenis </w:t>
      </w:r>
      <w:r w:rsidRPr="00156C75">
        <w:rPr>
          <w:rFonts w:asciiTheme="majorHAnsi" w:hAnsiTheme="majorHAnsi"/>
          <w:i/>
          <w:iCs/>
        </w:rPr>
        <w:t xml:space="preserve">Araceae </w:t>
      </w:r>
      <w:r w:rsidRPr="00156C75">
        <w:rPr>
          <w:rFonts w:asciiTheme="majorHAnsi" w:hAnsiTheme="majorHAnsi"/>
        </w:rPr>
        <w:t xml:space="preserve">di Kawasan Hutan Batang Toru Blok Barat Kabupaten Tapanuli Utara, Provinsi Sumatera Utara. </w:t>
      </w:r>
      <w:r w:rsidRPr="00156C75">
        <w:rPr>
          <w:rFonts w:asciiTheme="majorHAnsi" w:hAnsiTheme="majorHAnsi"/>
          <w:i/>
          <w:iCs/>
        </w:rPr>
        <w:t xml:space="preserve">Skripsi. </w:t>
      </w:r>
      <w:r w:rsidRPr="00156C75">
        <w:rPr>
          <w:rFonts w:asciiTheme="majorHAnsi" w:hAnsiTheme="majorHAnsi"/>
        </w:rPr>
        <w:t>Universitas Sumatera Utara.</w:t>
      </w:r>
    </w:p>
    <w:p w14:paraId="3A482B28" w14:textId="77777777" w:rsidR="009B4C25" w:rsidRPr="00156C75" w:rsidRDefault="009B4C25" w:rsidP="00156C75">
      <w:pPr>
        <w:spacing w:line="360" w:lineRule="auto"/>
        <w:ind w:left="567" w:hanging="567"/>
        <w:jc w:val="both"/>
        <w:rPr>
          <w:rFonts w:asciiTheme="majorHAnsi" w:hAnsiTheme="majorHAnsi"/>
          <w:lang w:val="id-ID"/>
        </w:rPr>
      </w:pPr>
      <w:r w:rsidRPr="00156C75">
        <w:rPr>
          <w:rFonts w:asciiTheme="majorHAnsi" w:hAnsiTheme="majorHAnsi"/>
          <w:lang w:val="id-ID"/>
        </w:rPr>
        <w:t>Indrawan, M. 2007</w:t>
      </w:r>
      <w:r w:rsidRPr="00156C75">
        <w:rPr>
          <w:rFonts w:asciiTheme="majorHAnsi" w:hAnsiTheme="majorHAnsi"/>
          <w:i/>
          <w:iCs/>
          <w:lang w:val="id-ID"/>
        </w:rPr>
        <w:t>. Biologi Konservasi</w:t>
      </w:r>
      <w:r w:rsidRPr="00156C75">
        <w:rPr>
          <w:rFonts w:asciiTheme="majorHAnsi" w:hAnsiTheme="majorHAnsi"/>
          <w:lang w:val="id-ID"/>
        </w:rPr>
        <w:t>. Jakarta: Yayasan Obor Indonesia.</w:t>
      </w:r>
    </w:p>
    <w:p w14:paraId="7DAC604A" w14:textId="77777777" w:rsidR="00B65EAC" w:rsidRPr="00156C75" w:rsidRDefault="00B65EAC"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IPGRI. 1999. </w:t>
      </w:r>
      <w:r w:rsidRPr="00156C75">
        <w:rPr>
          <w:rFonts w:asciiTheme="majorHAnsi" w:hAnsiTheme="majorHAnsi"/>
          <w:i/>
          <w:iCs/>
          <w:lang w:val="id-ID"/>
        </w:rPr>
        <w:t>Descriptors For Taro (Colocasi esculenta).</w:t>
      </w:r>
      <w:r w:rsidRPr="00156C75">
        <w:rPr>
          <w:rFonts w:asciiTheme="majorHAnsi" w:hAnsiTheme="majorHAnsi"/>
          <w:lang w:val="id-ID"/>
        </w:rPr>
        <w:t xml:space="preserve"> Rome: Internasional Plant Genetic </w:t>
      </w:r>
      <w:r w:rsidR="00D945AB" w:rsidRPr="00156C75">
        <w:rPr>
          <w:rFonts w:asciiTheme="majorHAnsi" w:hAnsiTheme="majorHAnsi"/>
          <w:lang w:val="id-ID"/>
        </w:rPr>
        <w:t>Resources.</w:t>
      </w:r>
    </w:p>
    <w:p w14:paraId="58F6F104"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ITIS.2022. https://itis.gov/servlet/SingleRpt. Diakses pada tanggal 28 November </w:t>
      </w:r>
      <w:r w:rsidR="00B65EAC" w:rsidRPr="00156C75">
        <w:rPr>
          <w:rFonts w:asciiTheme="majorHAnsi" w:hAnsiTheme="majorHAnsi"/>
          <w:lang w:val="id-ID"/>
        </w:rPr>
        <w:t xml:space="preserve">2022 </w:t>
      </w:r>
      <w:r w:rsidRPr="00156C75">
        <w:rPr>
          <w:rFonts w:asciiTheme="majorHAnsi" w:hAnsiTheme="majorHAnsi"/>
        </w:rPr>
        <w:t>pukul 14.00</w:t>
      </w:r>
    </w:p>
    <w:p w14:paraId="1489034B" w14:textId="77777777" w:rsidR="00B65EAC" w:rsidRPr="00156C75" w:rsidRDefault="00B65EAC" w:rsidP="00156C75">
      <w:pPr>
        <w:spacing w:line="360" w:lineRule="auto"/>
        <w:ind w:left="567" w:hanging="567"/>
        <w:jc w:val="both"/>
        <w:rPr>
          <w:rFonts w:asciiTheme="majorHAnsi" w:hAnsiTheme="majorHAnsi"/>
          <w:lang w:val="id-ID"/>
        </w:rPr>
      </w:pPr>
      <w:r w:rsidRPr="00156C75">
        <w:rPr>
          <w:rFonts w:asciiTheme="majorHAnsi" w:hAnsiTheme="majorHAnsi"/>
        </w:rPr>
        <w:t>ITIS.202</w:t>
      </w:r>
      <w:r w:rsidRPr="00156C75">
        <w:rPr>
          <w:rFonts w:asciiTheme="majorHAnsi" w:hAnsiTheme="majorHAnsi"/>
          <w:lang w:val="id-ID"/>
        </w:rPr>
        <w:t>3</w:t>
      </w:r>
      <w:r w:rsidRPr="00156C75">
        <w:rPr>
          <w:rFonts w:asciiTheme="majorHAnsi" w:hAnsiTheme="majorHAnsi"/>
        </w:rPr>
        <w:t>. https://itis</w:t>
      </w:r>
      <w:r w:rsidR="00D945AB" w:rsidRPr="00156C75">
        <w:rPr>
          <w:rFonts w:asciiTheme="majorHAnsi" w:hAnsiTheme="majorHAnsi"/>
        </w:rPr>
        <w:t>.gov/servlet/SingleRpt. Diakses</w:t>
      </w:r>
      <w:r w:rsidRPr="00156C75">
        <w:rPr>
          <w:rFonts w:asciiTheme="majorHAnsi" w:hAnsiTheme="majorHAnsi"/>
        </w:rPr>
        <w:t xml:space="preserve"> tanggal </w:t>
      </w:r>
      <w:r w:rsidRPr="00156C75">
        <w:rPr>
          <w:rFonts w:asciiTheme="majorHAnsi" w:hAnsiTheme="majorHAnsi"/>
          <w:lang w:val="id-ID"/>
        </w:rPr>
        <w:t>30</w:t>
      </w:r>
      <w:r w:rsidRPr="00156C75">
        <w:rPr>
          <w:rFonts w:asciiTheme="majorHAnsi" w:hAnsiTheme="majorHAnsi"/>
        </w:rPr>
        <w:t xml:space="preserve"> </w:t>
      </w:r>
      <w:r w:rsidRPr="00156C75">
        <w:rPr>
          <w:rFonts w:asciiTheme="majorHAnsi" w:hAnsiTheme="majorHAnsi"/>
          <w:lang w:val="id-ID"/>
        </w:rPr>
        <w:t>Februari 2023</w:t>
      </w:r>
      <w:r w:rsidRPr="00156C75">
        <w:rPr>
          <w:rFonts w:asciiTheme="majorHAnsi" w:hAnsiTheme="majorHAnsi"/>
        </w:rPr>
        <w:t xml:space="preserve"> pukul 1</w:t>
      </w:r>
      <w:r w:rsidRPr="00156C75">
        <w:rPr>
          <w:rFonts w:asciiTheme="majorHAnsi" w:hAnsiTheme="majorHAnsi"/>
          <w:lang w:val="id-ID"/>
        </w:rPr>
        <w:t>6</w:t>
      </w:r>
      <w:r w:rsidRPr="00156C75">
        <w:rPr>
          <w:rFonts w:asciiTheme="majorHAnsi" w:hAnsiTheme="majorHAnsi"/>
        </w:rPr>
        <w:t>.</w:t>
      </w:r>
      <w:r w:rsidRPr="00156C75">
        <w:rPr>
          <w:rFonts w:asciiTheme="majorHAnsi" w:hAnsiTheme="majorHAnsi"/>
          <w:lang w:val="id-ID"/>
        </w:rPr>
        <w:t>25</w:t>
      </w:r>
    </w:p>
    <w:p w14:paraId="675009BE" w14:textId="77777777" w:rsidR="00705257" w:rsidRPr="00156C75" w:rsidRDefault="00B65EAC" w:rsidP="00156C75">
      <w:pPr>
        <w:spacing w:line="360" w:lineRule="auto"/>
        <w:ind w:left="567" w:hanging="567"/>
        <w:jc w:val="both"/>
        <w:rPr>
          <w:rFonts w:asciiTheme="majorHAnsi" w:hAnsiTheme="majorHAnsi"/>
        </w:rPr>
      </w:pPr>
      <w:r w:rsidRPr="00156C75">
        <w:rPr>
          <w:rFonts w:asciiTheme="majorHAnsi" w:hAnsiTheme="majorHAnsi"/>
        </w:rPr>
        <w:lastRenderedPageBreak/>
        <w:t>Jaya</w:t>
      </w:r>
      <w:r w:rsidRPr="00156C75">
        <w:rPr>
          <w:rFonts w:asciiTheme="majorHAnsi" w:hAnsiTheme="majorHAnsi"/>
          <w:lang w:val="id-ID"/>
        </w:rPr>
        <w:t>n</w:t>
      </w:r>
      <w:r w:rsidR="00705257" w:rsidRPr="00156C75">
        <w:rPr>
          <w:rFonts w:asciiTheme="majorHAnsi" w:hAnsiTheme="majorHAnsi"/>
        </w:rPr>
        <w:t xml:space="preserve">ti </w:t>
      </w:r>
      <w:r w:rsidR="00705257" w:rsidRPr="00156C75">
        <w:rPr>
          <w:rFonts w:asciiTheme="majorHAnsi" w:hAnsiTheme="majorHAnsi"/>
          <w:i/>
          <w:iCs/>
        </w:rPr>
        <w:t>et al.,</w:t>
      </w:r>
      <w:r w:rsidR="00705257" w:rsidRPr="00156C75">
        <w:rPr>
          <w:rFonts w:asciiTheme="majorHAnsi" w:hAnsiTheme="majorHAnsi"/>
        </w:rPr>
        <w:t xml:space="preserve"> 2017. Talas-Talasan (Araceae) Sumber Pangan Lokal Di Kawasan Karst Kecamatan Pracimantoro Kabupaten Wonogiri.</w:t>
      </w:r>
      <w:r w:rsidR="00705257" w:rsidRPr="00156C75">
        <w:rPr>
          <w:rFonts w:asciiTheme="majorHAnsi" w:hAnsiTheme="majorHAnsi"/>
          <w:i/>
          <w:iCs/>
        </w:rPr>
        <w:t xml:space="preserve"> BIOMA</w:t>
      </w:r>
      <w:r w:rsidR="00705257" w:rsidRPr="00156C75">
        <w:rPr>
          <w:rFonts w:asciiTheme="majorHAnsi" w:hAnsiTheme="majorHAnsi"/>
        </w:rPr>
        <w:t>. 19 (2).</w:t>
      </w:r>
    </w:p>
    <w:p w14:paraId="0492B264"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Jintan, J., Yuzammi, Y., Su</w:t>
      </w:r>
      <w:r w:rsidR="0049532F" w:rsidRPr="00156C75">
        <w:rPr>
          <w:rFonts w:asciiTheme="majorHAnsi" w:hAnsiTheme="majorHAnsi"/>
        </w:rPr>
        <w:t xml:space="preserve">wastika, I. N., &amp; Pitopang, R. </w:t>
      </w:r>
      <w:r w:rsidR="00183E28" w:rsidRPr="00156C75">
        <w:rPr>
          <w:rFonts w:asciiTheme="majorHAnsi" w:hAnsiTheme="majorHAnsi"/>
        </w:rPr>
        <w:t>201</w:t>
      </w:r>
      <w:r w:rsidR="00183E28" w:rsidRPr="00156C75">
        <w:rPr>
          <w:rFonts w:asciiTheme="majorHAnsi" w:hAnsiTheme="majorHAnsi"/>
          <w:lang w:val="id-ID"/>
        </w:rPr>
        <w:t xml:space="preserve">5. </w:t>
      </w:r>
      <w:r w:rsidRPr="00156C75">
        <w:rPr>
          <w:rFonts w:asciiTheme="majorHAnsi" w:hAnsiTheme="majorHAnsi"/>
        </w:rPr>
        <w:t xml:space="preserve">Studi Beberapa Aspek Botani </w:t>
      </w:r>
      <w:r w:rsidRPr="00156C75">
        <w:rPr>
          <w:rFonts w:asciiTheme="majorHAnsi" w:hAnsiTheme="majorHAnsi"/>
          <w:i/>
          <w:iCs/>
        </w:rPr>
        <w:t>Amorphophallus paeoniifolius Dennst. Nicolson</w:t>
      </w:r>
      <w:r w:rsidRPr="00156C75">
        <w:rPr>
          <w:rFonts w:asciiTheme="majorHAnsi" w:hAnsiTheme="majorHAnsi"/>
        </w:rPr>
        <w:t xml:space="preserve"> (Araceae) di Lembah Palu. Natural Science: </w:t>
      </w:r>
      <w:r w:rsidRPr="00156C75">
        <w:rPr>
          <w:rFonts w:asciiTheme="majorHAnsi" w:hAnsiTheme="majorHAnsi"/>
          <w:i/>
          <w:iCs/>
        </w:rPr>
        <w:t>Journal of Science and Technology,</w:t>
      </w:r>
      <w:r w:rsidRPr="00156C75">
        <w:rPr>
          <w:rFonts w:asciiTheme="majorHAnsi" w:hAnsiTheme="majorHAnsi"/>
        </w:rPr>
        <w:t xml:space="preserve"> 4(1)</w:t>
      </w:r>
      <w:r w:rsidR="0049532F" w:rsidRPr="00156C75">
        <w:rPr>
          <w:rFonts w:asciiTheme="majorHAnsi" w:hAnsiTheme="majorHAnsi"/>
          <w:lang w:val="id-ID"/>
        </w:rPr>
        <w:t>.</w:t>
      </w:r>
    </w:p>
    <w:p w14:paraId="0AD25D2E" w14:textId="77777777" w:rsidR="00705257" w:rsidRPr="00156C75" w:rsidRDefault="00183E28" w:rsidP="00156C75">
      <w:pPr>
        <w:spacing w:line="360" w:lineRule="auto"/>
        <w:ind w:left="567" w:hanging="567"/>
        <w:jc w:val="both"/>
        <w:rPr>
          <w:rFonts w:asciiTheme="majorHAnsi" w:hAnsiTheme="majorHAnsi"/>
        </w:rPr>
      </w:pPr>
      <w:r w:rsidRPr="00156C75">
        <w:rPr>
          <w:rFonts w:asciiTheme="majorHAnsi" w:hAnsiTheme="majorHAnsi"/>
        </w:rPr>
        <w:t>Khoirul, B. 2014</w:t>
      </w:r>
      <w:r w:rsidR="00705257" w:rsidRPr="00156C75">
        <w:rPr>
          <w:rFonts w:asciiTheme="majorHAnsi" w:hAnsiTheme="majorHAnsi"/>
        </w:rPr>
        <w:t>. Identifikasi Tanaman Famili Araceae di Cagar Alam Tangale Kabupaten Gorontalo. Tesis. Universitas Negeri Gorontalo.</w:t>
      </w:r>
    </w:p>
    <w:p w14:paraId="434D5FB0"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Kurniawan , A., N. P. S. As</w:t>
      </w:r>
      <w:r w:rsidR="001A23CC" w:rsidRPr="00156C75">
        <w:rPr>
          <w:rFonts w:asciiTheme="majorHAnsi" w:hAnsiTheme="majorHAnsi"/>
        </w:rPr>
        <w:t>ih, Yusammi, P. C. Boyce. 2013</w:t>
      </w:r>
      <w:r w:rsidRPr="00156C75">
        <w:rPr>
          <w:rFonts w:asciiTheme="majorHAnsi" w:hAnsiTheme="majorHAnsi"/>
        </w:rPr>
        <w:t>. Studies on the Araceae of the Lesser Sunda Island I: New Distribution Record for Aloscasia alba</w:t>
      </w:r>
      <w:r w:rsidRPr="00156C75">
        <w:rPr>
          <w:rFonts w:asciiTheme="majorHAnsi" w:hAnsiTheme="majorHAnsi"/>
          <w:i/>
          <w:iCs/>
        </w:rPr>
        <w:t>. Garden’s Bulletin Singapor</w:t>
      </w:r>
      <w:r w:rsidR="001A23CC" w:rsidRPr="00156C75">
        <w:rPr>
          <w:rFonts w:asciiTheme="majorHAnsi" w:hAnsiTheme="majorHAnsi"/>
          <w:i/>
          <w:iCs/>
        </w:rPr>
        <w:t>e</w:t>
      </w:r>
      <w:r w:rsidR="001A23CC" w:rsidRPr="00156C75">
        <w:rPr>
          <w:rFonts w:asciiTheme="majorHAnsi" w:hAnsiTheme="majorHAnsi"/>
          <w:i/>
          <w:iCs/>
          <w:lang w:val="id-ID"/>
        </w:rPr>
        <w:t xml:space="preserve">. </w:t>
      </w:r>
      <w:r w:rsidRPr="00156C75">
        <w:rPr>
          <w:rFonts w:asciiTheme="majorHAnsi" w:hAnsiTheme="majorHAnsi"/>
        </w:rPr>
        <w:t>65 (2): 157-162</w:t>
      </w:r>
      <w:r w:rsidR="001A23CC" w:rsidRPr="00156C75">
        <w:rPr>
          <w:rFonts w:asciiTheme="majorHAnsi" w:hAnsiTheme="majorHAnsi"/>
          <w:lang w:val="id-ID"/>
        </w:rPr>
        <w:t>.</w:t>
      </w:r>
    </w:p>
    <w:p w14:paraId="0A5CC2B3" w14:textId="77777777" w:rsidR="001A23CC" w:rsidRPr="00156C75" w:rsidRDefault="001A23CC" w:rsidP="00156C75">
      <w:pPr>
        <w:spacing w:line="360" w:lineRule="auto"/>
        <w:ind w:left="567" w:hanging="567"/>
        <w:jc w:val="both"/>
        <w:rPr>
          <w:rFonts w:asciiTheme="majorHAnsi" w:hAnsiTheme="majorHAnsi"/>
          <w:lang w:val="id-ID"/>
        </w:rPr>
      </w:pPr>
      <w:r w:rsidRPr="00156C75">
        <w:rPr>
          <w:rFonts w:asciiTheme="majorHAnsi" w:hAnsiTheme="majorHAnsi"/>
        </w:rPr>
        <w:t>Kurn</w:t>
      </w:r>
      <w:r w:rsidR="00183E28" w:rsidRPr="00156C75">
        <w:rPr>
          <w:rFonts w:asciiTheme="majorHAnsi" w:hAnsiTheme="majorHAnsi"/>
        </w:rPr>
        <w:t>iawan, A. Warseno &amp; Asih, NPS. 2012</w:t>
      </w:r>
      <w:r w:rsidRPr="00156C75">
        <w:rPr>
          <w:rFonts w:asciiTheme="majorHAnsi" w:hAnsiTheme="majorHAnsi"/>
        </w:rPr>
        <w:t xml:space="preserve">. </w:t>
      </w:r>
      <w:r w:rsidRPr="00156C75">
        <w:rPr>
          <w:rFonts w:asciiTheme="majorHAnsi" w:hAnsiTheme="majorHAnsi"/>
          <w:i/>
          <w:iCs/>
        </w:rPr>
        <w:t>Araceae di Pulau Bali</w:t>
      </w:r>
      <w:r w:rsidRPr="00156C75">
        <w:rPr>
          <w:rFonts w:asciiTheme="majorHAnsi" w:hAnsiTheme="majorHAnsi"/>
          <w:lang w:val="id-ID"/>
        </w:rPr>
        <w:t>,</w:t>
      </w:r>
      <w:r w:rsidRPr="00156C75">
        <w:rPr>
          <w:rFonts w:asciiTheme="majorHAnsi" w:hAnsiTheme="majorHAnsi"/>
        </w:rPr>
        <w:t xml:space="preserve"> Upt Balai, Konservasi Tumbuhan Kebun Raya Eka Karya, Bali, Lembaga Ilmu Pengetahuan Indonesia (LIPI)</w:t>
      </w:r>
      <w:r w:rsidRPr="00156C75">
        <w:rPr>
          <w:rFonts w:asciiTheme="majorHAnsi" w:hAnsiTheme="majorHAnsi"/>
          <w:lang w:val="id-ID"/>
        </w:rPr>
        <w:t>. Jakarta:</w:t>
      </w:r>
      <w:r w:rsidR="001E206A" w:rsidRPr="00156C75">
        <w:rPr>
          <w:rFonts w:asciiTheme="majorHAnsi" w:hAnsiTheme="majorHAnsi"/>
          <w:lang w:val="id-ID"/>
        </w:rPr>
        <w:t xml:space="preserve"> </w:t>
      </w:r>
      <w:r w:rsidRPr="00156C75">
        <w:rPr>
          <w:rFonts w:asciiTheme="majorHAnsi" w:hAnsiTheme="majorHAnsi"/>
        </w:rPr>
        <w:t>LIPI Press</w:t>
      </w:r>
      <w:r w:rsidRPr="00156C75">
        <w:rPr>
          <w:rFonts w:asciiTheme="majorHAnsi" w:hAnsiTheme="majorHAnsi"/>
          <w:lang w:val="id-ID"/>
        </w:rPr>
        <w:t>.</w:t>
      </w:r>
    </w:p>
    <w:p w14:paraId="23A605C0" w14:textId="77777777" w:rsidR="00653767" w:rsidRPr="00156C75" w:rsidRDefault="00653767"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LIPI. </w:t>
      </w:r>
      <w:hyperlink r:id="rId85" w:history="1">
        <w:r w:rsidRPr="00156C75">
          <w:rPr>
            <w:rStyle w:val="Hyperlink"/>
            <w:rFonts w:asciiTheme="majorHAnsi" w:hAnsiTheme="majorHAnsi"/>
            <w:lang w:val="id-ID" w:eastAsia="id-ID"/>
          </w:rPr>
          <w:t>http://lipi.go.id/public/uploads/berita/1323904644.jpg</w:t>
        </w:r>
      </w:hyperlink>
      <w:r w:rsidRPr="00156C75">
        <w:rPr>
          <w:rFonts w:asciiTheme="majorHAnsi" w:hAnsiTheme="majorHAnsi"/>
          <w:lang w:val="id-ID"/>
        </w:rPr>
        <w:t xml:space="preserve"> Diakses 29 Februari 2023 pukul 14.45.</w:t>
      </w:r>
    </w:p>
    <w:p w14:paraId="33375D7C" w14:textId="77777777" w:rsidR="008C5652" w:rsidRPr="00156C75" w:rsidRDefault="008C5652" w:rsidP="00156C75">
      <w:pPr>
        <w:spacing w:line="360" w:lineRule="auto"/>
        <w:ind w:left="567" w:hanging="567"/>
        <w:jc w:val="both"/>
        <w:rPr>
          <w:rFonts w:asciiTheme="majorHAnsi" w:hAnsiTheme="majorHAnsi"/>
          <w:lang w:val="id-ID"/>
        </w:rPr>
      </w:pPr>
      <w:r w:rsidRPr="00156C75">
        <w:rPr>
          <w:rFonts w:asciiTheme="majorHAnsi" w:hAnsiTheme="majorHAnsi"/>
          <w:lang w:val="id-ID"/>
        </w:rPr>
        <w:lastRenderedPageBreak/>
        <w:t xml:space="preserve">Long, Chunlin et al. 2017. Ornamental Aroids (Araceae) In China. </w:t>
      </w:r>
      <w:r w:rsidRPr="00156C75">
        <w:rPr>
          <w:rFonts w:asciiTheme="majorHAnsi" w:hAnsiTheme="majorHAnsi"/>
          <w:i/>
          <w:iCs/>
          <w:lang w:val="id-ID"/>
        </w:rPr>
        <w:t>Journal Kjk</w:t>
      </w:r>
      <w:r w:rsidRPr="00156C75">
        <w:rPr>
          <w:rFonts w:asciiTheme="majorHAnsi" w:hAnsiTheme="majorHAnsi"/>
          <w:lang w:val="id-ID"/>
        </w:rPr>
        <w:t xml:space="preserve"> 145.</w:t>
      </w:r>
    </w:p>
    <w:p w14:paraId="6E0A2381"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Maretn</w:t>
      </w:r>
      <w:r w:rsidR="00183E28" w:rsidRPr="00156C75">
        <w:rPr>
          <w:rFonts w:asciiTheme="majorHAnsi" w:hAnsiTheme="majorHAnsi"/>
        </w:rPr>
        <w:t>i, S., Mukarlina, &amp; Turnip, M. 2017</w:t>
      </w:r>
      <w:r w:rsidRPr="00156C75">
        <w:rPr>
          <w:rFonts w:asciiTheme="majorHAnsi" w:hAnsiTheme="majorHAnsi"/>
        </w:rPr>
        <w:t xml:space="preserve">. Jenis-Jenis Tumbuhan Talas (Araceae) di Kecamatan Rasau Jaya Kabupaten Kubu Raya. </w:t>
      </w:r>
      <w:r w:rsidRPr="00156C75">
        <w:rPr>
          <w:rFonts w:asciiTheme="majorHAnsi" w:hAnsiTheme="majorHAnsi"/>
          <w:i/>
          <w:iCs/>
        </w:rPr>
        <w:t>Jurnal Protobiont</w:t>
      </w:r>
      <w:r w:rsidR="0049532F" w:rsidRPr="00156C75">
        <w:rPr>
          <w:rFonts w:asciiTheme="majorHAnsi" w:hAnsiTheme="majorHAnsi"/>
          <w:lang w:val="id-ID"/>
        </w:rPr>
        <w:t xml:space="preserve">. </w:t>
      </w:r>
      <w:r w:rsidR="0049532F" w:rsidRPr="00156C75">
        <w:rPr>
          <w:rFonts w:asciiTheme="majorHAnsi" w:hAnsiTheme="majorHAnsi"/>
        </w:rPr>
        <w:t>6(1)</w:t>
      </w:r>
      <w:r w:rsidR="0049532F" w:rsidRPr="00156C75">
        <w:rPr>
          <w:rFonts w:asciiTheme="majorHAnsi" w:hAnsiTheme="majorHAnsi"/>
          <w:lang w:val="id-ID"/>
        </w:rPr>
        <w:t>.</w:t>
      </w:r>
    </w:p>
    <w:p w14:paraId="1600F451" w14:textId="77777777" w:rsidR="00705257" w:rsidRPr="00156C75" w:rsidRDefault="00705257" w:rsidP="00156C75">
      <w:pPr>
        <w:spacing w:line="360" w:lineRule="auto"/>
        <w:ind w:left="567" w:hanging="567"/>
        <w:jc w:val="both"/>
        <w:rPr>
          <w:rFonts w:asciiTheme="majorHAnsi" w:hAnsiTheme="majorHAnsi"/>
        </w:rPr>
      </w:pPr>
      <w:r w:rsidRPr="00156C75">
        <w:rPr>
          <w:rFonts w:asciiTheme="majorHAnsi" w:hAnsiTheme="majorHAnsi"/>
        </w:rPr>
        <w:t xml:space="preserve">Maya, R. I. 2013. Habitat Owa Jawa </w:t>
      </w:r>
      <w:r w:rsidRPr="00156C75">
        <w:rPr>
          <w:rFonts w:asciiTheme="majorHAnsi" w:hAnsiTheme="majorHAnsi"/>
          <w:i/>
          <w:iCs/>
        </w:rPr>
        <w:t>(Hylobates moloch Audebert,</w:t>
      </w:r>
      <w:r w:rsidRPr="00156C75">
        <w:rPr>
          <w:rFonts w:asciiTheme="majorHAnsi" w:hAnsiTheme="majorHAnsi"/>
        </w:rPr>
        <w:t xml:space="preserve"> 1798) di Bukit Sirondo, Hutan Sokokembang, Petungkriyono, Pekalongan, Jawa Tengah.Skripsi. Fakultas Biologi. Universitas Gadjah Mada. Yogyakarta.</w:t>
      </w:r>
    </w:p>
    <w:p w14:paraId="3DA982FF"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Mayo S., Bogner J, Boyce P. 1997. </w:t>
      </w:r>
      <w:r w:rsidRPr="00156C75">
        <w:rPr>
          <w:rFonts w:asciiTheme="majorHAnsi" w:hAnsiTheme="majorHAnsi"/>
          <w:i/>
          <w:iCs/>
        </w:rPr>
        <w:t>The Genera of Araceae</w:t>
      </w:r>
      <w:r w:rsidR="001D731B" w:rsidRPr="00156C75">
        <w:rPr>
          <w:rFonts w:asciiTheme="majorHAnsi" w:hAnsiTheme="majorHAnsi"/>
        </w:rPr>
        <w:t xml:space="preserve">. </w:t>
      </w:r>
      <w:r w:rsidRPr="00156C75">
        <w:rPr>
          <w:rFonts w:asciiTheme="majorHAnsi" w:hAnsiTheme="majorHAnsi"/>
        </w:rPr>
        <w:t>London: Kew.</w:t>
      </w:r>
    </w:p>
    <w:p w14:paraId="2B1333A0" w14:textId="77777777" w:rsidR="001D731B" w:rsidRPr="00156C75" w:rsidRDefault="001D731B" w:rsidP="00156C75">
      <w:pPr>
        <w:spacing w:line="360" w:lineRule="auto"/>
        <w:ind w:left="567" w:hanging="567"/>
        <w:jc w:val="both"/>
        <w:rPr>
          <w:rFonts w:asciiTheme="majorHAnsi" w:hAnsiTheme="majorHAnsi"/>
          <w:lang w:val="id-ID"/>
        </w:rPr>
      </w:pPr>
      <w:r w:rsidRPr="00156C75">
        <w:rPr>
          <w:rFonts w:asciiTheme="majorHAnsi" w:hAnsiTheme="majorHAnsi"/>
          <w:lang w:val="id-ID"/>
        </w:rPr>
        <w:t>Moleong L. 2013. Me</w:t>
      </w:r>
      <w:r w:rsidR="00702970">
        <w:rPr>
          <w:rFonts w:asciiTheme="majorHAnsi" w:hAnsiTheme="majorHAnsi"/>
          <w:lang w:val="id-ID"/>
        </w:rPr>
        <w:t>tode Penelitian Kualitatif. Band</w:t>
      </w:r>
      <w:r w:rsidRPr="00156C75">
        <w:rPr>
          <w:rFonts w:asciiTheme="majorHAnsi" w:hAnsiTheme="majorHAnsi"/>
          <w:lang w:val="id-ID"/>
        </w:rPr>
        <w:t>ung: PT. Remaja Rosdakarya</w:t>
      </w:r>
    </w:p>
    <w:p w14:paraId="1AB04370" w14:textId="77777777" w:rsidR="00705257" w:rsidRPr="00156C75" w:rsidRDefault="00183E28" w:rsidP="00156C75">
      <w:pPr>
        <w:spacing w:line="360" w:lineRule="auto"/>
        <w:ind w:left="567" w:hanging="567"/>
        <w:jc w:val="both"/>
        <w:rPr>
          <w:rFonts w:asciiTheme="majorHAnsi" w:hAnsiTheme="majorHAnsi"/>
          <w:lang w:val="id-ID"/>
        </w:rPr>
      </w:pPr>
      <w:r w:rsidRPr="00156C75">
        <w:rPr>
          <w:rFonts w:asciiTheme="majorHAnsi" w:hAnsiTheme="majorHAnsi"/>
        </w:rPr>
        <w:t>Muslimin, R, W.2019</w:t>
      </w:r>
      <w:r w:rsidR="00705257" w:rsidRPr="00156C75">
        <w:rPr>
          <w:rFonts w:asciiTheme="majorHAnsi" w:hAnsiTheme="majorHAnsi"/>
        </w:rPr>
        <w:t>. Jenis Dan Kelimpahan Tumbuhan Suku Araceae di Jalur Pendakian Gunung Nokilalaki untuk Dimanfaatkan Sebagai Media Pembelajaran. Skripsi. Universitas Tadulako</w:t>
      </w:r>
      <w:r w:rsidR="0003133F" w:rsidRPr="00156C75">
        <w:rPr>
          <w:rFonts w:asciiTheme="majorHAnsi" w:hAnsiTheme="majorHAnsi"/>
          <w:lang w:val="id-ID"/>
        </w:rPr>
        <w:t>.</w:t>
      </w:r>
    </w:p>
    <w:p w14:paraId="7717F002"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Nijman, V. dan I. Setiawan. 2000. </w:t>
      </w:r>
      <w:r w:rsidRPr="00156C75">
        <w:rPr>
          <w:rFonts w:asciiTheme="majorHAnsi" w:hAnsiTheme="majorHAnsi"/>
          <w:i/>
          <w:iCs/>
        </w:rPr>
        <w:t>Penilaian Sepintas Keragaman Fauna di Pegunungan Dieng.</w:t>
      </w:r>
      <w:r w:rsidRPr="00156C75">
        <w:rPr>
          <w:rFonts w:asciiTheme="majorHAnsi" w:hAnsiTheme="majorHAnsi"/>
        </w:rPr>
        <w:t xml:space="preserve"> </w:t>
      </w:r>
      <w:r w:rsidR="00026CF9" w:rsidRPr="00156C75">
        <w:rPr>
          <w:rFonts w:asciiTheme="majorHAnsi" w:hAnsiTheme="majorHAnsi"/>
        </w:rPr>
        <w:t>Laporan Akhir. YPAI</w:t>
      </w:r>
      <w:r w:rsidR="0088211A" w:rsidRPr="00156C75">
        <w:rPr>
          <w:rFonts w:asciiTheme="majorHAnsi" w:hAnsiTheme="majorHAnsi"/>
          <w:lang w:val="id-ID"/>
        </w:rPr>
        <w:t xml:space="preserve"> </w:t>
      </w:r>
      <w:r w:rsidR="00026CF9" w:rsidRPr="00156C75">
        <w:rPr>
          <w:rFonts w:asciiTheme="majorHAnsi" w:hAnsiTheme="majorHAnsi"/>
        </w:rPr>
        <w:t>Mitra Dieng</w:t>
      </w:r>
      <w:r w:rsidR="0088211A" w:rsidRPr="00156C75">
        <w:rPr>
          <w:rFonts w:asciiTheme="majorHAnsi" w:hAnsiTheme="majorHAnsi"/>
          <w:lang w:val="id-ID"/>
        </w:rPr>
        <w:t xml:space="preserve"> </w:t>
      </w:r>
      <w:r w:rsidRPr="00156C75">
        <w:rPr>
          <w:rFonts w:asciiTheme="majorHAnsi" w:hAnsiTheme="majorHAnsi"/>
        </w:rPr>
        <w:t>Gibbon Foundation. Bandung.</w:t>
      </w:r>
    </w:p>
    <w:p w14:paraId="6C5F7223" w14:textId="77777777" w:rsidR="0003133F" w:rsidRDefault="0003133F" w:rsidP="00156C75">
      <w:pPr>
        <w:spacing w:line="360" w:lineRule="auto"/>
        <w:ind w:left="567" w:hanging="567"/>
        <w:jc w:val="both"/>
        <w:rPr>
          <w:rFonts w:asciiTheme="majorHAnsi" w:hAnsiTheme="majorHAnsi"/>
          <w:lang w:val="id-ID"/>
        </w:rPr>
      </w:pPr>
      <w:r w:rsidRPr="00156C75">
        <w:rPr>
          <w:rFonts w:asciiTheme="majorHAnsi" w:hAnsiTheme="majorHAnsi"/>
          <w:lang w:val="id-ID"/>
        </w:rPr>
        <w:lastRenderedPageBreak/>
        <w:t xml:space="preserve">Nirwani, Z. 2010. Keanekaragaman Tumbuhan Bawah yang </w:t>
      </w:r>
      <w:r w:rsidR="009D5AF5" w:rsidRPr="00156C75">
        <w:rPr>
          <w:rFonts w:asciiTheme="majorHAnsi" w:hAnsiTheme="majorHAnsi"/>
          <w:lang w:val="id-ID"/>
        </w:rPr>
        <w:t xml:space="preserve">berpotensi Tanaman Obat Di Hutan Gunung Leuser sub Seksi Bukit Lawang. </w:t>
      </w:r>
      <w:r w:rsidR="009D5AF5" w:rsidRPr="00156C75">
        <w:rPr>
          <w:rFonts w:asciiTheme="majorHAnsi" w:hAnsiTheme="majorHAnsi"/>
          <w:i/>
          <w:iCs/>
          <w:lang w:val="id-ID"/>
        </w:rPr>
        <w:t>Jurnal Botani.</w:t>
      </w:r>
      <w:r w:rsidR="009D5AF5" w:rsidRPr="00156C75">
        <w:rPr>
          <w:rFonts w:asciiTheme="majorHAnsi" w:hAnsiTheme="majorHAnsi"/>
          <w:lang w:val="id-ID"/>
        </w:rPr>
        <w:t xml:space="preserve"> 2 (1).</w:t>
      </w:r>
    </w:p>
    <w:p w14:paraId="24AA9AD5" w14:textId="77777777" w:rsidR="00702970" w:rsidRPr="00156C75" w:rsidRDefault="00702970" w:rsidP="00156C75">
      <w:pPr>
        <w:spacing w:line="360" w:lineRule="auto"/>
        <w:ind w:left="567" w:hanging="567"/>
        <w:jc w:val="both"/>
        <w:rPr>
          <w:rFonts w:asciiTheme="majorHAnsi" w:hAnsiTheme="majorHAnsi"/>
          <w:lang w:val="id-ID"/>
        </w:rPr>
      </w:pPr>
      <w:r>
        <w:rPr>
          <w:rFonts w:asciiTheme="majorHAnsi" w:hAnsiTheme="majorHAnsi"/>
          <w:lang w:val="id-ID"/>
        </w:rPr>
        <w:t xml:space="preserve">Nur Hayati. 2015. </w:t>
      </w:r>
      <w:r w:rsidRPr="00702970">
        <w:rPr>
          <w:rFonts w:asciiTheme="majorHAnsi" w:hAnsiTheme="majorHAnsi"/>
          <w:i/>
          <w:iCs/>
          <w:lang w:val="id-ID"/>
        </w:rPr>
        <w:t>Taksonomi Tumbuhan</w:t>
      </w:r>
      <w:r>
        <w:rPr>
          <w:rFonts w:asciiTheme="majorHAnsi" w:hAnsiTheme="majorHAnsi"/>
          <w:lang w:val="id-ID"/>
        </w:rPr>
        <w:t xml:space="preserve">. Semarang: CV. Karya Abadi Jaya. </w:t>
      </w:r>
    </w:p>
    <w:p w14:paraId="4002A96E" w14:textId="77777777" w:rsidR="00705257" w:rsidRPr="00702970"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Pe</w:t>
      </w:r>
      <w:r w:rsidR="00702970">
        <w:rPr>
          <w:rFonts w:asciiTheme="majorHAnsi" w:hAnsiTheme="majorHAnsi"/>
        </w:rPr>
        <w:t xml:space="preserve">mkab pekalongan </w:t>
      </w:r>
      <w:r w:rsidR="0003133F" w:rsidRPr="00156C75">
        <w:rPr>
          <w:rFonts w:asciiTheme="majorHAnsi" w:hAnsiTheme="majorHAnsi"/>
        </w:rPr>
        <w:t>Pemerintah Ka</w:t>
      </w:r>
      <w:r w:rsidRPr="00156C75">
        <w:rPr>
          <w:rFonts w:asciiTheme="majorHAnsi" w:hAnsiTheme="majorHAnsi"/>
        </w:rPr>
        <w:t>bupaten Pekalongan]. 2016.</w:t>
      </w:r>
      <w:r w:rsidR="00702970">
        <w:rPr>
          <w:rFonts w:asciiTheme="majorHAnsi" w:hAnsiTheme="majorHAnsi"/>
          <w:lang w:val="id-ID"/>
        </w:rPr>
        <w:t xml:space="preserve"> </w:t>
      </w:r>
      <w:r w:rsidRPr="00156C75">
        <w:rPr>
          <w:rFonts w:asciiTheme="majorHAnsi" w:hAnsiTheme="majorHAnsi"/>
        </w:rPr>
        <w:t>http://pekalongankab.go.id/pariwisata</w:t>
      </w:r>
      <w:r w:rsidR="00702970">
        <w:rPr>
          <w:rFonts w:asciiTheme="majorHAnsi" w:hAnsiTheme="majorHAnsi"/>
        </w:rPr>
        <w:t>/tujuan-wisata/1417-wisata.html</w:t>
      </w:r>
      <w:r w:rsidRPr="00156C75">
        <w:rPr>
          <w:rFonts w:asciiTheme="majorHAnsi" w:hAnsiTheme="majorHAnsi"/>
        </w:rPr>
        <w:t xml:space="preserve"> Diakses pada tanggal </w:t>
      </w:r>
      <w:r w:rsidR="00653767" w:rsidRPr="00156C75">
        <w:rPr>
          <w:rFonts w:asciiTheme="majorHAnsi" w:hAnsiTheme="majorHAnsi"/>
        </w:rPr>
        <w:t>1 Desember 2022 pukul 21.14 WIB</w:t>
      </w:r>
      <w:r w:rsidR="00702970">
        <w:rPr>
          <w:rFonts w:asciiTheme="majorHAnsi" w:hAnsiTheme="majorHAnsi"/>
          <w:lang w:val="id-ID"/>
        </w:rPr>
        <w:t>.</w:t>
      </w:r>
    </w:p>
    <w:p w14:paraId="412AC8D0" w14:textId="77777777" w:rsidR="00653767" w:rsidRPr="00156C75" w:rsidRDefault="00653767" w:rsidP="00156C75">
      <w:pPr>
        <w:spacing w:line="360" w:lineRule="auto"/>
        <w:ind w:left="567" w:hanging="567"/>
        <w:jc w:val="both"/>
        <w:rPr>
          <w:rFonts w:asciiTheme="majorHAnsi" w:hAnsiTheme="majorHAnsi"/>
          <w:lang w:val="id-ID"/>
        </w:rPr>
      </w:pPr>
      <w:r w:rsidRPr="00156C75">
        <w:rPr>
          <w:rFonts w:asciiTheme="majorHAnsi" w:hAnsiTheme="majorHAnsi"/>
          <w:lang w:val="id-ID" w:eastAsia="id-ID"/>
        </w:rPr>
        <w:t xml:space="preserve">Plant ces Education. </w:t>
      </w:r>
      <w:hyperlink r:id="rId86" w:history="1">
        <w:r w:rsidRPr="00156C75">
          <w:rPr>
            <w:rStyle w:val="Hyperlink"/>
            <w:rFonts w:asciiTheme="majorHAnsi" w:hAnsiTheme="majorHAnsi"/>
            <w:lang w:val="id-ID"/>
          </w:rPr>
          <w:t>https://s3.amazonaws.com/eit-planttoolbox-prod/media/images/</w:t>
        </w:r>
      </w:hyperlink>
      <w:r w:rsidRPr="00156C75">
        <w:rPr>
          <w:rFonts w:asciiTheme="majorHAnsi" w:hAnsiTheme="majorHAnsi"/>
          <w:lang w:val="id-ID"/>
        </w:rPr>
        <w:t xml:space="preserve"> Diakses 20 Maret  2023 pukul 09.10 WIB.</w:t>
      </w:r>
    </w:p>
    <w:p w14:paraId="2166A3F6" w14:textId="77777777" w:rsidR="00653767" w:rsidRPr="00156C75" w:rsidRDefault="00653767"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Plant of Worild Online. </w:t>
      </w:r>
      <w:hyperlink r:id="rId87" w:history="1">
        <w:r w:rsidRPr="00156C75">
          <w:rPr>
            <w:rStyle w:val="Hyperlink"/>
            <w:rFonts w:asciiTheme="majorHAnsi" w:hAnsiTheme="majorHAnsi"/>
            <w:lang w:val="id-ID" w:eastAsia="id-ID"/>
          </w:rPr>
          <w:t>https://powo.science.kew.org</w:t>
        </w:r>
      </w:hyperlink>
      <w:r w:rsidRPr="00156C75">
        <w:rPr>
          <w:rFonts w:asciiTheme="majorHAnsi" w:hAnsiTheme="majorHAnsi"/>
          <w:lang w:val="id-ID"/>
        </w:rPr>
        <w:t xml:space="preserve"> Diakses 01 Maret  2023 pukul 09.10 WIB.</w:t>
      </w:r>
    </w:p>
    <w:p w14:paraId="79ACEA62"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Qodriyah </w:t>
      </w:r>
      <w:r w:rsidRPr="00156C75">
        <w:rPr>
          <w:rFonts w:asciiTheme="majorHAnsi" w:hAnsiTheme="majorHAnsi"/>
          <w:i/>
          <w:iCs/>
        </w:rPr>
        <w:t xml:space="preserve">et al., </w:t>
      </w:r>
      <w:r w:rsidRPr="00156C75">
        <w:rPr>
          <w:rFonts w:asciiTheme="majorHAnsi" w:hAnsiTheme="majorHAnsi"/>
        </w:rPr>
        <w:t xml:space="preserve">2021. Karakterisasi Stomata Daun Pada Tanaman Hias Familia Araceae. </w:t>
      </w:r>
      <w:r w:rsidRPr="00156C75">
        <w:rPr>
          <w:rFonts w:asciiTheme="majorHAnsi" w:hAnsiTheme="majorHAnsi"/>
          <w:i/>
          <w:iCs/>
        </w:rPr>
        <w:t>Prosiding Biologi Achieving the Sustainable Development Goals with Biodiversity in Confronting Climate Change</w:t>
      </w:r>
      <w:r w:rsidRPr="00156C75">
        <w:rPr>
          <w:rFonts w:asciiTheme="majorHAnsi" w:hAnsiTheme="majorHAnsi"/>
        </w:rPr>
        <w:t>.</w:t>
      </w:r>
    </w:p>
    <w:p w14:paraId="79A89F85" w14:textId="77777777" w:rsidR="002A164D" w:rsidRPr="00156C75" w:rsidRDefault="002A164D" w:rsidP="00156C75">
      <w:pPr>
        <w:spacing w:line="360" w:lineRule="auto"/>
        <w:ind w:left="567" w:hanging="567"/>
        <w:jc w:val="both"/>
        <w:rPr>
          <w:rFonts w:asciiTheme="majorHAnsi" w:hAnsiTheme="majorHAnsi"/>
          <w:lang w:val="id-ID"/>
        </w:rPr>
      </w:pPr>
      <w:r w:rsidRPr="00156C75">
        <w:rPr>
          <w:rFonts w:asciiTheme="majorHAnsi" w:hAnsiTheme="majorHAnsi"/>
          <w:lang w:val="id-ID"/>
        </w:rPr>
        <w:t>Quthb, S. 2003. Tafsir Fi Zhilalil Qur'an. Jakarta: Anggota IKAPI.</w:t>
      </w:r>
    </w:p>
    <w:p w14:paraId="54FC9D23" w14:textId="77777777" w:rsidR="0032276B" w:rsidRPr="00156C75" w:rsidRDefault="00B46309" w:rsidP="00156C75">
      <w:pPr>
        <w:spacing w:line="360" w:lineRule="auto"/>
        <w:ind w:left="567" w:hanging="567"/>
        <w:jc w:val="both"/>
        <w:rPr>
          <w:rFonts w:asciiTheme="majorHAnsi" w:hAnsiTheme="majorHAnsi"/>
          <w:lang w:val="id-ID"/>
        </w:rPr>
      </w:pPr>
      <w:r w:rsidRPr="00156C75">
        <w:rPr>
          <w:rFonts w:asciiTheme="majorHAnsi" w:hAnsiTheme="majorHAnsi"/>
          <w:lang w:val="id-ID"/>
        </w:rPr>
        <w:lastRenderedPageBreak/>
        <w:t xml:space="preserve">Rashmi </w:t>
      </w:r>
      <w:r w:rsidRPr="00156C75">
        <w:rPr>
          <w:rFonts w:asciiTheme="majorHAnsi" w:hAnsiTheme="majorHAnsi"/>
          <w:i/>
          <w:iCs/>
          <w:lang w:val="id-ID"/>
        </w:rPr>
        <w:t>et al</w:t>
      </w:r>
      <w:r w:rsidRPr="00156C75">
        <w:rPr>
          <w:rFonts w:asciiTheme="majorHAnsi" w:hAnsiTheme="majorHAnsi"/>
          <w:lang w:val="id-ID"/>
        </w:rPr>
        <w:t>., 2018. Taro (</w:t>
      </w:r>
      <w:r w:rsidRPr="00156C75">
        <w:rPr>
          <w:rFonts w:asciiTheme="majorHAnsi" w:hAnsiTheme="majorHAnsi"/>
          <w:i/>
          <w:iCs/>
          <w:lang w:val="id-ID"/>
        </w:rPr>
        <w:t>calocasia esculenta</w:t>
      </w:r>
      <w:r w:rsidRPr="00156C75">
        <w:rPr>
          <w:rFonts w:asciiTheme="majorHAnsi" w:hAnsiTheme="majorHAnsi"/>
          <w:lang w:val="id-ID"/>
        </w:rPr>
        <w:t xml:space="preserve">): an overview. </w:t>
      </w:r>
      <w:r w:rsidRPr="00156C75">
        <w:rPr>
          <w:rFonts w:asciiTheme="majorHAnsi" w:hAnsiTheme="majorHAnsi"/>
          <w:i/>
          <w:iCs/>
          <w:lang w:val="id-ID"/>
        </w:rPr>
        <w:t>Journal of medicinal Plant Studies</w:t>
      </w:r>
      <w:r w:rsidRPr="00156C75">
        <w:rPr>
          <w:rFonts w:asciiTheme="majorHAnsi" w:hAnsiTheme="majorHAnsi"/>
          <w:lang w:val="id-ID"/>
        </w:rPr>
        <w:t>. 6 (4).</w:t>
      </w:r>
    </w:p>
    <w:p w14:paraId="7A25303D"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Rugayah, </w:t>
      </w:r>
      <w:r w:rsidR="00B46309" w:rsidRPr="00156C75">
        <w:rPr>
          <w:rFonts w:asciiTheme="majorHAnsi" w:hAnsiTheme="majorHAnsi"/>
        </w:rPr>
        <w:t>Widjaja, E.A. &amp; Praptiwi. 2005</w:t>
      </w:r>
      <w:r w:rsidRPr="00156C75">
        <w:rPr>
          <w:rFonts w:asciiTheme="majorHAnsi" w:hAnsiTheme="majorHAnsi"/>
        </w:rPr>
        <w:t xml:space="preserve">. </w:t>
      </w:r>
      <w:r w:rsidRPr="00156C75">
        <w:rPr>
          <w:rFonts w:asciiTheme="majorHAnsi" w:hAnsiTheme="majorHAnsi"/>
          <w:i/>
          <w:iCs/>
        </w:rPr>
        <w:t xml:space="preserve">Pedoman Pengumpulan Data Keanekaragaman Flora, </w:t>
      </w:r>
      <w:r w:rsidR="0049532F" w:rsidRPr="00156C75">
        <w:rPr>
          <w:rFonts w:asciiTheme="majorHAnsi" w:hAnsiTheme="majorHAnsi"/>
          <w:i/>
          <w:iCs/>
        </w:rPr>
        <w:t>Pusat Penelitian Biologi</w:t>
      </w:r>
      <w:r w:rsidR="0049532F" w:rsidRPr="00156C75">
        <w:rPr>
          <w:rFonts w:asciiTheme="majorHAnsi" w:hAnsiTheme="majorHAnsi"/>
          <w:lang w:val="id-ID"/>
        </w:rPr>
        <w:t>. Bogor:</w:t>
      </w:r>
      <w:r w:rsidR="0049532F" w:rsidRPr="00156C75">
        <w:rPr>
          <w:rFonts w:asciiTheme="majorHAnsi" w:hAnsiTheme="majorHAnsi"/>
        </w:rPr>
        <w:t>LIPI</w:t>
      </w:r>
      <w:r w:rsidR="0049532F" w:rsidRPr="00156C75">
        <w:rPr>
          <w:rFonts w:asciiTheme="majorHAnsi" w:hAnsiTheme="majorHAnsi"/>
          <w:lang w:val="id-ID"/>
        </w:rPr>
        <w:t>.</w:t>
      </w:r>
    </w:p>
    <w:p w14:paraId="7FB87CE8" w14:textId="77777777" w:rsidR="00705257" w:rsidRPr="00156C75" w:rsidRDefault="0049532F" w:rsidP="00156C75">
      <w:pPr>
        <w:spacing w:line="360" w:lineRule="auto"/>
        <w:ind w:left="567" w:hanging="567"/>
        <w:jc w:val="both"/>
        <w:rPr>
          <w:rFonts w:asciiTheme="majorHAnsi" w:hAnsiTheme="majorHAnsi"/>
          <w:lang w:val="id-ID"/>
        </w:rPr>
      </w:pPr>
      <w:r w:rsidRPr="00156C75">
        <w:rPr>
          <w:rFonts w:asciiTheme="majorHAnsi" w:hAnsiTheme="majorHAnsi"/>
        </w:rPr>
        <w:t>Rukmana, R. 1998</w:t>
      </w:r>
      <w:r w:rsidR="00705257" w:rsidRPr="00156C75">
        <w:rPr>
          <w:rFonts w:asciiTheme="majorHAnsi" w:hAnsiTheme="majorHAnsi"/>
        </w:rPr>
        <w:t xml:space="preserve">. </w:t>
      </w:r>
      <w:r w:rsidR="00705257" w:rsidRPr="00156C75">
        <w:rPr>
          <w:rFonts w:asciiTheme="majorHAnsi" w:hAnsiTheme="majorHAnsi"/>
          <w:i/>
          <w:iCs/>
        </w:rPr>
        <w:t>Budi Daya Talas</w:t>
      </w:r>
      <w:r w:rsidR="00705257" w:rsidRPr="00156C75">
        <w:rPr>
          <w:rFonts w:asciiTheme="majorHAnsi" w:hAnsiTheme="majorHAnsi"/>
        </w:rPr>
        <w:t>. Yogyakarta : Kanisius</w:t>
      </w:r>
      <w:r w:rsidR="0032276B" w:rsidRPr="00156C75">
        <w:rPr>
          <w:rFonts w:asciiTheme="majorHAnsi" w:hAnsiTheme="majorHAnsi"/>
          <w:lang w:val="id-ID"/>
        </w:rPr>
        <w:t>.</w:t>
      </w:r>
    </w:p>
    <w:p w14:paraId="639CCE16" w14:textId="77777777" w:rsidR="003539FE" w:rsidRPr="00156C75" w:rsidRDefault="003539FE"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Sari </w:t>
      </w:r>
      <w:r w:rsidRPr="00156C75">
        <w:rPr>
          <w:rFonts w:asciiTheme="majorHAnsi" w:hAnsiTheme="majorHAnsi"/>
          <w:i/>
          <w:iCs/>
          <w:lang w:val="id-ID"/>
        </w:rPr>
        <w:t>et al</w:t>
      </w:r>
      <w:r w:rsidRPr="00156C75">
        <w:rPr>
          <w:rFonts w:asciiTheme="majorHAnsi" w:hAnsiTheme="majorHAnsi"/>
          <w:lang w:val="id-ID"/>
        </w:rPr>
        <w:t xml:space="preserve">., 2010. </w:t>
      </w:r>
      <w:r w:rsidRPr="00156C75">
        <w:rPr>
          <w:rFonts w:asciiTheme="majorHAnsi" w:hAnsiTheme="majorHAnsi"/>
          <w:i/>
          <w:iCs/>
          <w:lang w:val="id-ID"/>
        </w:rPr>
        <w:t>An Alphabetic List of plant species cultivated in the Bogor Botanic Garden</w:t>
      </w:r>
      <w:r w:rsidRPr="00156C75">
        <w:rPr>
          <w:rFonts w:asciiTheme="majorHAnsi" w:hAnsiTheme="majorHAnsi"/>
          <w:lang w:val="id-ID"/>
        </w:rPr>
        <w:t>. Bogor: LIPI</w:t>
      </w:r>
    </w:p>
    <w:p w14:paraId="119AFAEF" w14:textId="77777777" w:rsidR="0032276B" w:rsidRPr="00156C75" w:rsidRDefault="0032276B"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Setiawan </w:t>
      </w:r>
      <w:r w:rsidRPr="00156C75">
        <w:rPr>
          <w:rFonts w:asciiTheme="majorHAnsi" w:hAnsiTheme="majorHAnsi"/>
          <w:i/>
          <w:iCs/>
          <w:lang w:val="id-ID"/>
        </w:rPr>
        <w:t>et al.,</w:t>
      </w:r>
      <w:r w:rsidRPr="00156C75">
        <w:rPr>
          <w:rFonts w:asciiTheme="majorHAnsi" w:hAnsiTheme="majorHAnsi"/>
          <w:lang w:val="id-ID"/>
        </w:rPr>
        <w:t xml:space="preserve"> 2012. Population and Distribution of Javan Gibbon in Central Java. </w:t>
      </w:r>
      <w:r w:rsidR="00026CF9" w:rsidRPr="00156C75">
        <w:rPr>
          <w:rFonts w:asciiTheme="majorHAnsi" w:hAnsiTheme="majorHAnsi"/>
          <w:i/>
          <w:iCs/>
          <w:lang w:val="id-ID"/>
        </w:rPr>
        <w:t>Biodiversitas.</w:t>
      </w:r>
      <w:r w:rsidR="00026CF9" w:rsidRPr="00156C75">
        <w:rPr>
          <w:rFonts w:asciiTheme="majorHAnsi" w:hAnsiTheme="majorHAnsi"/>
          <w:lang w:val="id-ID"/>
        </w:rPr>
        <w:t xml:space="preserve"> 13 (1).</w:t>
      </w:r>
    </w:p>
    <w:p w14:paraId="01996D9B" w14:textId="77777777" w:rsidR="008C0B84" w:rsidRPr="00156C75" w:rsidRDefault="008C0B84" w:rsidP="00156C75">
      <w:pPr>
        <w:spacing w:line="360" w:lineRule="auto"/>
        <w:ind w:left="567" w:hanging="567"/>
        <w:jc w:val="both"/>
        <w:rPr>
          <w:rFonts w:asciiTheme="majorHAnsi" w:hAnsiTheme="majorHAnsi"/>
          <w:lang w:val="id-ID"/>
        </w:rPr>
      </w:pPr>
      <w:r w:rsidRPr="00156C75">
        <w:rPr>
          <w:rFonts w:asciiTheme="majorHAnsi" w:hAnsiTheme="majorHAnsi"/>
          <w:lang w:val="id-ID"/>
        </w:rPr>
        <w:t>Shidiqy et al., 2020. Karakterisasi Morfologi Anggrek (Orchidac</w:t>
      </w:r>
      <w:r w:rsidR="00156C75">
        <w:rPr>
          <w:rFonts w:asciiTheme="majorHAnsi" w:hAnsiTheme="majorHAnsi"/>
          <w:lang w:val="id-ID"/>
        </w:rPr>
        <w:t>eae) di Hutan Kecamatan Ngaliyan</w:t>
      </w:r>
      <w:r w:rsidRPr="00156C75">
        <w:rPr>
          <w:rFonts w:asciiTheme="majorHAnsi" w:hAnsiTheme="majorHAnsi"/>
          <w:lang w:val="id-ID"/>
        </w:rPr>
        <w:t xml:space="preserve"> Semarang. </w:t>
      </w:r>
      <w:r w:rsidRPr="00156C75">
        <w:rPr>
          <w:rFonts w:asciiTheme="majorHAnsi" w:hAnsiTheme="majorHAnsi"/>
          <w:i/>
          <w:iCs/>
          <w:lang w:val="id-ID"/>
        </w:rPr>
        <w:t>Al-Hayat: Journal of Biology and Applied Biology</w:t>
      </w:r>
      <w:r w:rsidRPr="00156C75">
        <w:rPr>
          <w:rFonts w:asciiTheme="majorHAnsi" w:hAnsiTheme="majorHAnsi"/>
          <w:lang w:val="id-ID"/>
        </w:rPr>
        <w:t>. 1 (2).</w:t>
      </w:r>
    </w:p>
    <w:p w14:paraId="760E916C" w14:textId="77777777" w:rsidR="00705257"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Sinaga KA, Murningsih M, Jumari J. 2017. Identifikasi Talas-Talasan Edible (Araceae) Di Semarang, Jawa Tengah. </w:t>
      </w:r>
      <w:r w:rsidRPr="00156C75">
        <w:rPr>
          <w:rFonts w:asciiTheme="majorHAnsi" w:hAnsiTheme="majorHAnsi"/>
          <w:i/>
          <w:iCs/>
        </w:rPr>
        <w:t>Bioma Berk. Ilm. Biol.</w:t>
      </w:r>
      <w:r w:rsidRPr="00156C75">
        <w:rPr>
          <w:rFonts w:asciiTheme="majorHAnsi" w:hAnsiTheme="majorHAnsi"/>
        </w:rPr>
        <w:t xml:space="preserve"> 19(1) </w:t>
      </w:r>
      <w:r w:rsidR="00B46309" w:rsidRPr="00156C75">
        <w:rPr>
          <w:rFonts w:asciiTheme="majorHAnsi" w:hAnsiTheme="majorHAnsi"/>
          <w:lang w:val="id-ID"/>
        </w:rPr>
        <w:t>.</w:t>
      </w:r>
    </w:p>
    <w:p w14:paraId="27EDCC54" w14:textId="77777777" w:rsidR="00653767" w:rsidRPr="00156C75" w:rsidRDefault="00653767"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SOCF. </w:t>
      </w:r>
      <w:hyperlink r:id="rId88" w:history="1">
        <w:r w:rsidRPr="00156C75">
          <w:rPr>
            <w:rStyle w:val="Hyperlink"/>
            <w:rFonts w:asciiTheme="majorHAnsi" w:hAnsiTheme="majorHAnsi"/>
            <w:lang w:val="id-ID"/>
          </w:rPr>
          <w:t>https://www.socfindoconservation.co.id/asset/plant/</w:t>
        </w:r>
      </w:hyperlink>
      <w:r w:rsidRPr="00156C75">
        <w:rPr>
          <w:rFonts w:asciiTheme="majorHAnsi" w:hAnsiTheme="majorHAnsi"/>
          <w:lang w:val="id-ID"/>
        </w:rPr>
        <w:t xml:space="preserve"> Diakses 29 Februari 2023 pukul 17.40.</w:t>
      </w:r>
    </w:p>
    <w:p w14:paraId="68C48DB4" w14:textId="77777777" w:rsidR="00CC2E52" w:rsidRPr="00156C75" w:rsidRDefault="00CC2E52"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Steenis Van. 2008. </w:t>
      </w:r>
      <w:r w:rsidRPr="00156C75">
        <w:rPr>
          <w:rFonts w:asciiTheme="majorHAnsi" w:hAnsiTheme="majorHAnsi"/>
          <w:i/>
          <w:iCs/>
          <w:lang w:val="id-ID"/>
        </w:rPr>
        <w:t>Flora</w:t>
      </w:r>
      <w:r w:rsidRPr="00156C75">
        <w:rPr>
          <w:rFonts w:asciiTheme="majorHAnsi" w:hAnsiTheme="majorHAnsi"/>
          <w:lang w:val="id-ID"/>
        </w:rPr>
        <w:t>. Jakarta: PT. Penebar Swadaya.</w:t>
      </w:r>
    </w:p>
    <w:p w14:paraId="577D0E67" w14:textId="77777777" w:rsidR="009D5AF5" w:rsidRDefault="00183E28" w:rsidP="00156C75">
      <w:pPr>
        <w:spacing w:line="360" w:lineRule="auto"/>
        <w:ind w:left="567" w:hanging="567"/>
        <w:jc w:val="both"/>
        <w:rPr>
          <w:rFonts w:asciiTheme="majorHAnsi" w:hAnsiTheme="majorHAnsi"/>
          <w:lang w:val="id-ID"/>
        </w:rPr>
      </w:pPr>
      <w:r w:rsidRPr="00156C75">
        <w:rPr>
          <w:rFonts w:asciiTheme="majorHAnsi" w:hAnsiTheme="majorHAnsi"/>
          <w:lang w:val="id-ID"/>
        </w:rPr>
        <w:lastRenderedPageBreak/>
        <w:t>Suharti, S. 2015</w:t>
      </w:r>
      <w:r w:rsidR="009D5AF5" w:rsidRPr="00156C75">
        <w:rPr>
          <w:rFonts w:asciiTheme="majorHAnsi" w:hAnsiTheme="majorHAnsi"/>
          <w:lang w:val="id-ID"/>
        </w:rPr>
        <w:t>. Pemanfaatan Tumbuhan Bawah di Zona Pemanfaatan Taman Nasional</w:t>
      </w:r>
      <w:r w:rsidR="00AB72AF" w:rsidRPr="00156C75">
        <w:rPr>
          <w:rFonts w:asciiTheme="majorHAnsi" w:hAnsiTheme="majorHAnsi"/>
          <w:lang w:val="id-ID"/>
        </w:rPr>
        <w:t xml:space="preserve"> </w:t>
      </w:r>
      <w:r w:rsidR="009D5AF5" w:rsidRPr="00156C75">
        <w:rPr>
          <w:rFonts w:asciiTheme="majorHAnsi" w:hAnsiTheme="majorHAnsi"/>
          <w:lang w:val="id-ID"/>
        </w:rPr>
        <w:t>Gunung</w:t>
      </w:r>
      <w:r w:rsidR="00AB72AF" w:rsidRPr="00156C75">
        <w:rPr>
          <w:rFonts w:asciiTheme="majorHAnsi" w:hAnsiTheme="majorHAnsi"/>
          <w:lang w:val="id-ID"/>
        </w:rPr>
        <w:t xml:space="preserve"> </w:t>
      </w:r>
      <w:r w:rsidR="009D5AF5" w:rsidRPr="00156C75">
        <w:rPr>
          <w:rFonts w:asciiTheme="majorHAnsi" w:hAnsiTheme="majorHAnsi"/>
          <w:lang w:val="id-ID"/>
        </w:rPr>
        <w:t>Merapi</w:t>
      </w:r>
      <w:r w:rsidR="00AB72AF" w:rsidRPr="00156C75">
        <w:rPr>
          <w:rFonts w:asciiTheme="majorHAnsi" w:hAnsiTheme="majorHAnsi"/>
          <w:lang w:val="id-ID"/>
        </w:rPr>
        <w:t xml:space="preserve"> </w:t>
      </w:r>
      <w:r w:rsidR="009D5AF5" w:rsidRPr="00156C75">
        <w:rPr>
          <w:rFonts w:asciiTheme="majorHAnsi" w:hAnsiTheme="majorHAnsi"/>
          <w:lang w:val="id-ID"/>
        </w:rPr>
        <w:t>oleh  masyarakat</w:t>
      </w:r>
      <w:r w:rsidR="00AB72AF" w:rsidRPr="00156C75">
        <w:rPr>
          <w:rFonts w:asciiTheme="majorHAnsi" w:hAnsiTheme="majorHAnsi"/>
          <w:lang w:val="id-ID"/>
        </w:rPr>
        <w:t xml:space="preserve"> </w:t>
      </w:r>
      <w:r w:rsidR="009D5AF5" w:rsidRPr="00156C75">
        <w:rPr>
          <w:rFonts w:asciiTheme="majorHAnsi" w:hAnsiTheme="majorHAnsi"/>
          <w:lang w:val="id-ID"/>
        </w:rPr>
        <w:t xml:space="preserve">sekitar hutan. </w:t>
      </w:r>
      <w:r w:rsidR="009D5AF5" w:rsidRPr="00156C75">
        <w:rPr>
          <w:rFonts w:asciiTheme="majorHAnsi" w:hAnsiTheme="majorHAnsi"/>
          <w:i/>
          <w:iCs/>
          <w:lang w:val="id-ID"/>
        </w:rPr>
        <w:t>Sem Nas Masy Biodiv Indonesia</w:t>
      </w:r>
      <w:r w:rsidR="009D5AF5" w:rsidRPr="00156C75">
        <w:rPr>
          <w:rFonts w:asciiTheme="majorHAnsi" w:hAnsiTheme="majorHAnsi"/>
          <w:lang w:val="id-ID"/>
        </w:rPr>
        <w:t>. 1 (6).</w:t>
      </w:r>
    </w:p>
    <w:p w14:paraId="739E615A" w14:textId="77777777" w:rsidR="00125608" w:rsidRPr="00156C75" w:rsidRDefault="00125608" w:rsidP="00156C75">
      <w:pPr>
        <w:spacing w:line="360" w:lineRule="auto"/>
        <w:ind w:left="567" w:hanging="567"/>
        <w:jc w:val="both"/>
        <w:rPr>
          <w:rFonts w:asciiTheme="majorHAnsi" w:hAnsiTheme="majorHAnsi"/>
          <w:lang w:val="id-ID"/>
        </w:rPr>
      </w:pPr>
      <w:r>
        <w:rPr>
          <w:rFonts w:asciiTheme="majorHAnsi" w:hAnsiTheme="majorHAnsi"/>
          <w:lang w:val="id-ID"/>
        </w:rPr>
        <w:t xml:space="preserve">Suhono, Budi. Dan Tim LIPI. 2010. </w:t>
      </w:r>
      <w:r w:rsidRPr="00125608">
        <w:rPr>
          <w:rFonts w:asciiTheme="majorHAnsi" w:hAnsiTheme="majorHAnsi"/>
          <w:i/>
          <w:iCs/>
          <w:lang w:val="id-ID"/>
        </w:rPr>
        <w:t>Ensiklopedia Flora Jilid 1.</w:t>
      </w:r>
      <w:r>
        <w:rPr>
          <w:rFonts w:asciiTheme="majorHAnsi" w:hAnsiTheme="majorHAnsi"/>
          <w:lang w:val="id-ID"/>
        </w:rPr>
        <w:t xml:space="preserve"> Bogor: PT. Kharisma Ilmu.</w:t>
      </w:r>
    </w:p>
    <w:p w14:paraId="1E09B508" w14:textId="77777777" w:rsidR="00705257" w:rsidRDefault="00705257" w:rsidP="00156C75">
      <w:pPr>
        <w:spacing w:line="360" w:lineRule="auto"/>
        <w:ind w:left="567" w:hanging="567"/>
        <w:jc w:val="both"/>
        <w:rPr>
          <w:rFonts w:asciiTheme="majorHAnsi" w:hAnsiTheme="majorHAnsi"/>
          <w:lang w:val="id-ID"/>
        </w:rPr>
      </w:pPr>
      <w:r w:rsidRPr="00156C75">
        <w:rPr>
          <w:rFonts w:asciiTheme="majorHAnsi" w:hAnsiTheme="majorHAnsi"/>
        </w:rPr>
        <w:t xml:space="preserve">Suparman </w:t>
      </w:r>
      <w:r w:rsidRPr="00156C75">
        <w:rPr>
          <w:rFonts w:asciiTheme="majorHAnsi" w:hAnsiTheme="majorHAnsi"/>
          <w:i/>
          <w:iCs/>
        </w:rPr>
        <w:t>et al.,</w:t>
      </w:r>
      <w:r w:rsidR="0003133F" w:rsidRPr="00156C75">
        <w:rPr>
          <w:rFonts w:asciiTheme="majorHAnsi" w:hAnsiTheme="majorHAnsi"/>
        </w:rPr>
        <w:t xml:space="preserve"> 2017</w:t>
      </w:r>
      <w:r w:rsidRPr="00156C75">
        <w:rPr>
          <w:rFonts w:asciiTheme="majorHAnsi" w:hAnsiTheme="majorHAnsi"/>
        </w:rPr>
        <w:t xml:space="preserve">. Identification of Secretory Structure and Histochemical of </w:t>
      </w:r>
      <w:r w:rsidR="0074237B" w:rsidRPr="00156C75">
        <w:rPr>
          <w:rFonts w:asciiTheme="majorHAnsi" w:hAnsiTheme="majorHAnsi"/>
        </w:rPr>
        <w:t>Famili</w:t>
      </w:r>
      <w:r w:rsidRPr="00156C75">
        <w:rPr>
          <w:rFonts w:asciiTheme="majorHAnsi" w:hAnsiTheme="majorHAnsi"/>
        </w:rPr>
        <w:t xml:space="preserve"> Araceae as Medicinal Plants by Dayak Kenyah Tribe. </w:t>
      </w:r>
      <w:r w:rsidRPr="00156C75">
        <w:rPr>
          <w:rFonts w:asciiTheme="majorHAnsi" w:hAnsiTheme="majorHAnsi"/>
          <w:i/>
          <w:iCs/>
        </w:rPr>
        <w:t>Biology and Environmental Science</w:t>
      </w:r>
      <w:r w:rsidRPr="00156C75">
        <w:rPr>
          <w:rFonts w:asciiTheme="majorHAnsi" w:hAnsiTheme="majorHAnsi"/>
        </w:rPr>
        <w:t xml:space="preserve"> 2 (4)</w:t>
      </w:r>
      <w:r w:rsidR="00B46309" w:rsidRPr="00156C75">
        <w:rPr>
          <w:rFonts w:asciiTheme="majorHAnsi" w:hAnsiTheme="majorHAnsi"/>
          <w:lang w:val="id-ID"/>
        </w:rPr>
        <w:t>.</w:t>
      </w:r>
    </w:p>
    <w:p w14:paraId="7572A6C8" w14:textId="77777777" w:rsidR="00B85A99" w:rsidRPr="00156C75" w:rsidRDefault="00B85A99" w:rsidP="00156C75">
      <w:pPr>
        <w:spacing w:line="360" w:lineRule="auto"/>
        <w:ind w:left="567" w:hanging="567"/>
        <w:jc w:val="both"/>
        <w:rPr>
          <w:rFonts w:asciiTheme="majorHAnsi" w:hAnsiTheme="majorHAnsi"/>
          <w:lang w:val="id-ID"/>
        </w:rPr>
      </w:pPr>
      <w:r>
        <w:rPr>
          <w:rFonts w:asciiTheme="majorHAnsi" w:hAnsiTheme="majorHAnsi"/>
          <w:lang w:val="id-ID"/>
        </w:rPr>
        <w:t xml:space="preserve">Surakusumah, W. Tina dan Rizka K. 2020. Potensi Alocasia Sebagai Fitoremediator Logam Kromium. </w:t>
      </w:r>
      <w:r w:rsidRPr="00B85A99">
        <w:rPr>
          <w:rFonts w:asciiTheme="majorHAnsi" w:hAnsiTheme="majorHAnsi"/>
          <w:i/>
          <w:iCs/>
          <w:lang w:val="id-ID"/>
        </w:rPr>
        <w:t xml:space="preserve">Jurnal Ilmu Alam dan Lingkungan </w:t>
      </w:r>
      <w:r>
        <w:rPr>
          <w:rFonts w:asciiTheme="majorHAnsi" w:hAnsiTheme="majorHAnsi"/>
          <w:lang w:val="id-ID"/>
        </w:rPr>
        <w:t>11</w:t>
      </w:r>
      <w:r w:rsidR="00125608">
        <w:rPr>
          <w:rFonts w:asciiTheme="majorHAnsi" w:hAnsiTheme="majorHAnsi"/>
          <w:lang w:val="id-ID"/>
        </w:rPr>
        <w:t xml:space="preserve"> </w:t>
      </w:r>
      <w:r>
        <w:rPr>
          <w:rFonts w:asciiTheme="majorHAnsi" w:hAnsiTheme="majorHAnsi"/>
          <w:lang w:val="id-ID"/>
        </w:rPr>
        <w:t>(2).</w:t>
      </w:r>
    </w:p>
    <w:p w14:paraId="4A752D4F" w14:textId="77777777" w:rsidR="00B278B3" w:rsidRPr="00156C75" w:rsidRDefault="00B278B3" w:rsidP="00156C75">
      <w:pPr>
        <w:spacing w:line="360" w:lineRule="auto"/>
        <w:ind w:left="567" w:hanging="567"/>
        <w:jc w:val="both"/>
        <w:rPr>
          <w:rFonts w:asciiTheme="majorHAnsi" w:hAnsiTheme="majorHAnsi"/>
          <w:lang w:val="id-ID"/>
        </w:rPr>
      </w:pPr>
      <w:r w:rsidRPr="00156C75">
        <w:rPr>
          <w:rFonts w:asciiTheme="majorHAnsi" w:hAnsiTheme="majorHAnsi"/>
          <w:lang w:val="id-ID"/>
        </w:rPr>
        <w:t>Tjitrosoepomo, G. Taksonomi Tumbuhan (Spermathopyta). Yogyakarta: UGM Press.</w:t>
      </w:r>
    </w:p>
    <w:p w14:paraId="0C5803D9" w14:textId="77777777" w:rsidR="007E4C02" w:rsidRPr="00156C75" w:rsidRDefault="007E4C02" w:rsidP="00156C75">
      <w:pPr>
        <w:spacing w:line="360" w:lineRule="auto"/>
        <w:ind w:left="567" w:hanging="567"/>
        <w:jc w:val="both"/>
        <w:rPr>
          <w:rFonts w:asciiTheme="majorHAnsi" w:hAnsiTheme="majorHAnsi"/>
          <w:lang w:val="id-ID"/>
        </w:rPr>
      </w:pPr>
      <w:r w:rsidRPr="00156C75">
        <w:rPr>
          <w:rFonts w:asciiTheme="majorHAnsi" w:hAnsiTheme="majorHAnsi"/>
          <w:lang w:val="id-ID"/>
        </w:rPr>
        <w:t>Triharyanto, E. Dan J. Sutrisno. 2007</w:t>
      </w:r>
      <w:r w:rsidRPr="00156C75">
        <w:rPr>
          <w:rFonts w:asciiTheme="majorHAnsi" w:hAnsiTheme="majorHAnsi"/>
          <w:i/>
          <w:iCs/>
          <w:lang w:val="id-ID"/>
        </w:rPr>
        <w:t>. Si Kaya Silangan: Anthurium hookeri.</w:t>
      </w:r>
      <w:r w:rsidRPr="00156C75">
        <w:rPr>
          <w:rFonts w:asciiTheme="majorHAnsi" w:hAnsiTheme="majorHAnsi"/>
          <w:lang w:val="id-ID"/>
        </w:rPr>
        <w:t xml:space="preserve"> Jakarta: Pstaka Tanam.</w:t>
      </w:r>
    </w:p>
    <w:p w14:paraId="27984EA3" w14:textId="77777777" w:rsidR="00312A3E" w:rsidRPr="00156C75" w:rsidRDefault="00312A3E"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Widhiono, I. 2005. Analisis potensi Keragaman Hayati Hutan Petungkriyono untuk Ekowisata. </w:t>
      </w:r>
      <w:r w:rsidR="0003133F" w:rsidRPr="00156C75">
        <w:rPr>
          <w:rFonts w:asciiTheme="majorHAnsi" w:hAnsiTheme="majorHAnsi"/>
          <w:i/>
          <w:iCs/>
          <w:lang w:val="id-ID"/>
        </w:rPr>
        <w:t>Seminar Nasional Konservasi Keragaman Hayati.</w:t>
      </w:r>
      <w:r w:rsidR="0003133F" w:rsidRPr="00156C75">
        <w:rPr>
          <w:rFonts w:asciiTheme="majorHAnsi" w:hAnsiTheme="majorHAnsi"/>
          <w:lang w:val="id-ID"/>
        </w:rPr>
        <w:t xml:space="preserve"> Universitas Erlangga</w:t>
      </w:r>
      <w:r w:rsidR="00183E28" w:rsidRPr="00156C75">
        <w:rPr>
          <w:rFonts w:asciiTheme="majorHAnsi" w:hAnsiTheme="majorHAnsi"/>
          <w:lang w:val="id-ID"/>
        </w:rPr>
        <w:t>.</w:t>
      </w:r>
    </w:p>
    <w:p w14:paraId="190D7C8A" w14:textId="77777777" w:rsidR="00C54B19" w:rsidRPr="00156C75" w:rsidRDefault="00705257" w:rsidP="00156C75">
      <w:pPr>
        <w:spacing w:line="360" w:lineRule="auto"/>
        <w:ind w:left="567" w:hanging="567"/>
        <w:jc w:val="both"/>
        <w:rPr>
          <w:rFonts w:asciiTheme="majorHAnsi" w:hAnsiTheme="majorHAnsi"/>
          <w:lang w:val="id-ID"/>
        </w:rPr>
      </w:pPr>
      <w:r w:rsidRPr="00156C75">
        <w:rPr>
          <w:rFonts w:asciiTheme="majorHAnsi" w:hAnsiTheme="majorHAnsi"/>
        </w:rPr>
        <w:lastRenderedPageBreak/>
        <w:t>Widiyanti, D. N.</w:t>
      </w:r>
      <w:r w:rsidR="00B46309" w:rsidRPr="00156C75">
        <w:rPr>
          <w:rFonts w:asciiTheme="majorHAnsi" w:hAnsiTheme="majorHAnsi"/>
        </w:rPr>
        <w:t>, Mukarlina, &amp; Turnip, M. 2017</w:t>
      </w:r>
      <w:r w:rsidRPr="00156C75">
        <w:rPr>
          <w:rFonts w:asciiTheme="majorHAnsi" w:hAnsiTheme="majorHAnsi"/>
        </w:rPr>
        <w:t xml:space="preserve">. Inventarisasi Tumbuhan Araceae di Hutan Desa Subah Kecamatan Tayan Hilir Kabupaten Sanggau Kalimantan Barat. </w:t>
      </w:r>
      <w:r w:rsidRPr="00156C75">
        <w:rPr>
          <w:rFonts w:asciiTheme="majorHAnsi" w:hAnsiTheme="majorHAnsi"/>
          <w:i/>
          <w:iCs/>
        </w:rPr>
        <w:t>Protobiont</w:t>
      </w:r>
      <w:r w:rsidRPr="00156C75">
        <w:rPr>
          <w:rFonts w:asciiTheme="majorHAnsi" w:hAnsiTheme="majorHAnsi"/>
        </w:rPr>
        <w:t>, 6 (3).</w:t>
      </w:r>
    </w:p>
    <w:p w14:paraId="356F6BE3" w14:textId="77777777" w:rsidR="002877AF" w:rsidRPr="00156C75" w:rsidRDefault="00C54B19" w:rsidP="00156C75">
      <w:pPr>
        <w:spacing w:line="360" w:lineRule="auto"/>
        <w:ind w:left="567" w:hanging="567"/>
        <w:jc w:val="both"/>
        <w:rPr>
          <w:rFonts w:asciiTheme="majorHAnsi" w:hAnsiTheme="majorHAnsi"/>
          <w:lang w:val="id-ID"/>
        </w:rPr>
      </w:pPr>
      <w:r w:rsidRPr="00156C75">
        <w:rPr>
          <w:rFonts w:asciiTheme="majorHAnsi" w:hAnsiTheme="majorHAnsi"/>
          <w:lang w:val="id-ID"/>
        </w:rPr>
        <w:t>Wijayanto, N. Dan E. Pratiwi. 2011. Pengaruh Naungan dari Tegakan Sengon terhadap Pertumbuhan Tanaman porang</w:t>
      </w:r>
      <w:r w:rsidR="00AC4C31" w:rsidRPr="00156C75">
        <w:rPr>
          <w:rFonts w:asciiTheme="majorHAnsi" w:hAnsiTheme="majorHAnsi"/>
          <w:lang w:val="id-ID"/>
        </w:rPr>
        <w:t xml:space="preserve"> </w:t>
      </w:r>
      <w:r w:rsidRPr="00156C75">
        <w:rPr>
          <w:rFonts w:asciiTheme="majorHAnsi" w:hAnsiTheme="majorHAnsi"/>
          <w:lang w:val="id-ID"/>
        </w:rPr>
        <w:t>(</w:t>
      </w:r>
      <w:r w:rsidRPr="00156C75">
        <w:rPr>
          <w:rFonts w:asciiTheme="majorHAnsi" w:hAnsiTheme="majorHAnsi"/>
          <w:i/>
          <w:iCs/>
          <w:lang w:val="id-ID"/>
        </w:rPr>
        <w:t>Amorphophallus muelleri</w:t>
      </w:r>
      <w:r w:rsidR="004B3B36" w:rsidRPr="00156C75">
        <w:rPr>
          <w:rFonts w:asciiTheme="majorHAnsi" w:hAnsiTheme="majorHAnsi"/>
          <w:lang w:val="id-ID"/>
        </w:rPr>
        <w:t xml:space="preserve">). </w:t>
      </w:r>
      <w:r w:rsidR="004B3B36" w:rsidRPr="00156C75">
        <w:rPr>
          <w:rFonts w:asciiTheme="majorHAnsi" w:hAnsiTheme="majorHAnsi"/>
          <w:i/>
          <w:iCs/>
          <w:lang w:val="id-ID"/>
        </w:rPr>
        <w:t>Jurnal Silvikultur Tropika</w:t>
      </w:r>
      <w:r w:rsidR="004B3B36" w:rsidRPr="00156C75">
        <w:rPr>
          <w:rFonts w:asciiTheme="majorHAnsi" w:hAnsiTheme="majorHAnsi"/>
          <w:lang w:val="id-ID"/>
        </w:rPr>
        <w:t xml:space="preserve"> 2 (1).</w:t>
      </w:r>
    </w:p>
    <w:p w14:paraId="0E8AAE52" w14:textId="77777777" w:rsidR="00D63276" w:rsidRPr="00156C75" w:rsidRDefault="00D63276"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Yang, X. And Wenli Deng. 2017. Morphological and structural characterization of the attachment system in aerial roots of </w:t>
      </w:r>
      <w:r w:rsidRPr="00156C75">
        <w:rPr>
          <w:rFonts w:asciiTheme="majorHAnsi" w:hAnsiTheme="majorHAnsi"/>
          <w:i/>
          <w:iCs/>
          <w:lang w:val="id-ID"/>
        </w:rPr>
        <w:t>Syngonium podophyllum</w:t>
      </w:r>
      <w:r w:rsidR="00C374C5" w:rsidRPr="00156C75">
        <w:rPr>
          <w:rFonts w:asciiTheme="majorHAnsi" w:hAnsiTheme="majorHAnsi"/>
          <w:lang w:val="id-ID"/>
        </w:rPr>
        <w:t>.</w:t>
      </w:r>
      <w:r w:rsidR="00C374C5" w:rsidRPr="00156C75">
        <w:rPr>
          <w:rFonts w:asciiTheme="majorHAnsi" w:hAnsiTheme="majorHAnsi"/>
          <w:i/>
          <w:iCs/>
          <w:lang w:val="id-ID"/>
        </w:rPr>
        <w:t xml:space="preserve"> Planta</w:t>
      </w:r>
      <w:r w:rsidR="00C374C5" w:rsidRPr="00156C75">
        <w:rPr>
          <w:rFonts w:asciiTheme="majorHAnsi" w:hAnsiTheme="majorHAnsi"/>
          <w:lang w:val="id-ID"/>
        </w:rPr>
        <w:t xml:space="preserve"> 245. </w:t>
      </w:r>
    </w:p>
    <w:p w14:paraId="794E44DF" w14:textId="77777777" w:rsidR="00AC4C31" w:rsidRPr="00156C75" w:rsidRDefault="00AC4C31"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Yuliarti. 2008. </w:t>
      </w:r>
      <w:r w:rsidRPr="00156C75">
        <w:rPr>
          <w:rFonts w:asciiTheme="majorHAnsi" w:hAnsiTheme="majorHAnsi"/>
          <w:i/>
          <w:iCs/>
          <w:lang w:val="id-ID"/>
        </w:rPr>
        <w:t xml:space="preserve">Tanaman Obat-obatan Indonesia. </w:t>
      </w:r>
      <w:r w:rsidRPr="00156C75">
        <w:rPr>
          <w:rFonts w:asciiTheme="majorHAnsi" w:hAnsiTheme="majorHAnsi"/>
          <w:lang w:val="id-ID"/>
        </w:rPr>
        <w:t>Jakarta: Media Pratama.</w:t>
      </w:r>
    </w:p>
    <w:p w14:paraId="4AB50AFC" w14:textId="77777777" w:rsidR="00783032" w:rsidRPr="00156C75" w:rsidRDefault="00F87C71" w:rsidP="00156C75">
      <w:pPr>
        <w:spacing w:line="360" w:lineRule="auto"/>
        <w:ind w:left="567" w:hanging="567"/>
        <w:jc w:val="both"/>
        <w:rPr>
          <w:rFonts w:asciiTheme="majorHAnsi" w:hAnsiTheme="majorHAnsi"/>
          <w:lang w:val="id-ID"/>
        </w:rPr>
      </w:pPr>
      <w:r w:rsidRPr="00156C75">
        <w:rPr>
          <w:rFonts w:asciiTheme="majorHAnsi" w:hAnsiTheme="majorHAnsi"/>
          <w:lang w:val="id-ID"/>
        </w:rPr>
        <w:t xml:space="preserve">Yuzammi. 2018. The Diversity of Aroids in Bogor Botanis Garden, Indonesia: collection, cultivation, and utilization. </w:t>
      </w:r>
      <w:r w:rsidRPr="00125608">
        <w:rPr>
          <w:rFonts w:asciiTheme="majorHAnsi" w:hAnsiTheme="majorHAnsi"/>
          <w:i/>
          <w:iCs/>
          <w:lang w:val="id-ID"/>
        </w:rPr>
        <w:t>Journ</w:t>
      </w:r>
      <w:r w:rsidR="00125608" w:rsidRPr="00125608">
        <w:rPr>
          <w:rFonts w:asciiTheme="majorHAnsi" w:hAnsiTheme="majorHAnsi"/>
          <w:i/>
          <w:iCs/>
          <w:lang w:val="id-ID"/>
        </w:rPr>
        <w:t>a</w:t>
      </w:r>
      <w:r w:rsidRPr="00125608">
        <w:rPr>
          <w:rFonts w:asciiTheme="majorHAnsi" w:hAnsiTheme="majorHAnsi"/>
          <w:i/>
          <w:iCs/>
          <w:lang w:val="id-ID"/>
        </w:rPr>
        <w:t>l of Biodiversitas</w:t>
      </w:r>
      <w:r w:rsidRPr="00156C75">
        <w:rPr>
          <w:rFonts w:asciiTheme="majorHAnsi" w:hAnsiTheme="majorHAnsi"/>
          <w:lang w:val="id-ID"/>
        </w:rPr>
        <w:t xml:space="preserve"> 19 (1).</w:t>
      </w:r>
    </w:p>
    <w:p w14:paraId="1E7335A6" w14:textId="77777777" w:rsidR="00783032" w:rsidRPr="00783032" w:rsidRDefault="00783032" w:rsidP="00125608">
      <w:pPr>
        <w:jc w:val="both"/>
        <w:rPr>
          <w:lang w:val="id-ID"/>
        </w:rPr>
      </w:pPr>
    </w:p>
    <w:p w14:paraId="44DDDB73" w14:textId="77777777" w:rsidR="00783032" w:rsidRDefault="00783032" w:rsidP="007302A6">
      <w:pPr>
        <w:ind w:left="567" w:hanging="567"/>
        <w:jc w:val="both"/>
        <w:rPr>
          <w:rFonts w:asciiTheme="majorHAnsi" w:hAnsiTheme="majorHAnsi"/>
          <w:lang w:val="id-ID"/>
        </w:rPr>
      </w:pPr>
    </w:p>
    <w:p w14:paraId="0E38A2D2" w14:textId="77777777" w:rsidR="00734018" w:rsidRPr="007302A6" w:rsidRDefault="007302A6" w:rsidP="007302A6">
      <w:pPr>
        <w:ind w:left="567" w:hanging="567"/>
        <w:jc w:val="both"/>
        <w:rPr>
          <w:rFonts w:asciiTheme="majorHAnsi" w:hAnsiTheme="majorHAnsi"/>
          <w:lang w:val="id-ID"/>
        </w:rPr>
      </w:pPr>
      <w:r>
        <w:rPr>
          <w:rFonts w:asciiTheme="majorHAnsi" w:hAnsiTheme="majorHAnsi"/>
          <w:lang w:val="id-ID"/>
        </w:rPr>
        <w:br w:type="page"/>
      </w:r>
    </w:p>
    <w:p w14:paraId="2DCB162D" w14:textId="77777777" w:rsidR="00734018" w:rsidRPr="00D60BFD" w:rsidRDefault="00734018" w:rsidP="00734018">
      <w:pPr>
        <w:pStyle w:val="Heading1"/>
        <w:rPr>
          <w:szCs w:val="22"/>
          <w:lang w:val="id-ID"/>
        </w:rPr>
      </w:pPr>
      <w:bookmarkStart w:id="83" w:name="_Toc133906313"/>
      <w:r w:rsidRPr="00D60BFD">
        <w:rPr>
          <w:szCs w:val="22"/>
        </w:rPr>
        <w:lastRenderedPageBreak/>
        <w:t>LAMPIRAN</w:t>
      </w:r>
      <w:bookmarkEnd w:id="83"/>
    </w:p>
    <w:p w14:paraId="631E858D" w14:textId="77777777" w:rsidR="00F90017" w:rsidRDefault="00F90017" w:rsidP="00F90017">
      <w:pPr>
        <w:rPr>
          <w:rFonts w:asciiTheme="majorHAnsi" w:hAnsiTheme="majorHAnsi"/>
          <w:lang w:val="id-ID"/>
        </w:rPr>
      </w:pPr>
      <w:r>
        <w:rPr>
          <w:rFonts w:asciiTheme="majorHAnsi" w:hAnsiTheme="majorHAnsi"/>
          <w:lang w:val="id-ID"/>
        </w:rPr>
        <w:t>Lampiran 1</w:t>
      </w:r>
    </w:p>
    <w:p w14:paraId="24F65DD2" w14:textId="77777777" w:rsidR="00AB72AF" w:rsidRPr="00AB72AF" w:rsidRDefault="00AB72AF" w:rsidP="00AB72AF">
      <w:pPr>
        <w:jc w:val="center"/>
        <w:rPr>
          <w:rFonts w:asciiTheme="majorHAnsi" w:hAnsiTheme="majorHAnsi"/>
        </w:rPr>
      </w:pPr>
      <w:r w:rsidRPr="00AB72AF">
        <w:rPr>
          <w:rFonts w:asciiTheme="majorHAnsi" w:hAnsiTheme="majorHAnsi"/>
        </w:rPr>
        <w:t>LEMBAR OBSERVASI</w:t>
      </w:r>
    </w:p>
    <w:p w14:paraId="1A7A14D6" w14:textId="77777777" w:rsidR="00AB72AF" w:rsidRPr="00AB72AF" w:rsidRDefault="00AB72AF" w:rsidP="00AB72AF">
      <w:pPr>
        <w:spacing w:line="240" w:lineRule="auto"/>
        <w:rPr>
          <w:rFonts w:asciiTheme="majorHAnsi" w:hAnsiTheme="majorHAnsi"/>
        </w:rPr>
      </w:pPr>
      <w:r w:rsidRPr="00AB72AF">
        <w:rPr>
          <w:rFonts w:asciiTheme="majorHAnsi" w:hAnsiTheme="majorHAnsi"/>
        </w:rPr>
        <w:t>TANGGAL KOLEKSI</w:t>
      </w:r>
      <w:r w:rsidRPr="00AB72AF">
        <w:rPr>
          <w:rFonts w:asciiTheme="majorHAnsi" w:hAnsiTheme="majorHAnsi"/>
        </w:rPr>
        <w:tab/>
        <w:t>:</w:t>
      </w:r>
    </w:p>
    <w:p w14:paraId="587E1D86" w14:textId="77777777" w:rsidR="00AB72AF" w:rsidRPr="00AB72AF" w:rsidRDefault="00AB72AF" w:rsidP="00AB72AF">
      <w:pPr>
        <w:spacing w:line="240" w:lineRule="auto"/>
        <w:rPr>
          <w:rFonts w:asciiTheme="majorHAnsi" w:hAnsiTheme="majorHAnsi"/>
        </w:rPr>
      </w:pPr>
      <w:r w:rsidRPr="00AB72AF">
        <w:rPr>
          <w:rFonts w:asciiTheme="majorHAnsi" w:hAnsiTheme="majorHAnsi"/>
        </w:rPr>
        <w:t>LOKASI</w:t>
      </w:r>
      <w:r w:rsidRPr="00AB72AF">
        <w:rPr>
          <w:rFonts w:asciiTheme="majorHAnsi" w:hAnsiTheme="majorHAnsi"/>
        </w:rPr>
        <w:tab/>
      </w:r>
      <w:r w:rsidRPr="00AB72AF">
        <w:rPr>
          <w:rFonts w:asciiTheme="majorHAnsi" w:hAnsiTheme="majorHAnsi"/>
        </w:rPr>
        <w:tab/>
      </w:r>
      <w:r w:rsidRPr="00AB72AF">
        <w:rPr>
          <w:rFonts w:asciiTheme="majorHAnsi" w:hAnsiTheme="majorHAnsi"/>
        </w:rPr>
        <w:tab/>
        <w:t>:</w:t>
      </w:r>
    </w:p>
    <w:p w14:paraId="793F77F7" w14:textId="77777777" w:rsidR="00AB72AF" w:rsidRPr="00AB72AF" w:rsidRDefault="00AB72AF" w:rsidP="00AB72AF">
      <w:pPr>
        <w:spacing w:line="240" w:lineRule="auto"/>
        <w:rPr>
          <w:rFonts w:asciiTheme="majorHAnsi" w:hAnsiTheme="majorHAnsi"/>
        </w:rPr>
      </w:pPr>
      <w:r w:rsidRPr="00AB72AF">
        <w:rPr>
          <w:rFonts w:asciiTheme="majorHAnsi" w:hAnsiTheme="majorHAnsi"/>
        </w:rPr>
        <w:t>NAMA LOKAL</w:t>
      </w:r>
      <w:r w:rsidRPr="00AB72AF">
        <w:rPr>
          <w:rFonts w:asciiTheme="majorHAnsi" w:hAnsiTheme="majorHAnsi"/>
        </w:rPr>
        <w:tab/>
      </w:r>
      <w:r w:rsidRPr="00AB72AF">
        <w:rPr>
          <w:rFonts w:asciiTheme="majorHAnsi" w:hAnsiTheme="majorHAnsi"/>
        </w:rPr>
        <w:tab/>
        <w:t>:</w:t>
      </w:r>
    </w:p>
    <w:p w14:paraId="12EA3A37" w14:textId="77777777" w:rsidR="00AB72AF" w:rsidRPr="00AB72AF" w:rsidRDefault="00AB72AF" w:rsidP="00AB72AF">
      <w:pPr>
        <w:rPr>
          <w:rFonts w:asciiTheme="majorHAnsi" w:hAnsiTheme="majorHAnsi"/>
        </w:rPr>
      </w:pPr>
      <w:r w:rsidRPr="00AB72AF">
        <w:rPr>
          <w:rFonts w:asciiTheme="majorHAnsi" w:hAnsiTheme="majorHAnsi"/>
        </w:rPr>
        <w:t>NAMA ILMIAH</w:t>
      </w:r>
      <w:r w:rsidRPr="00AB72AF">
        <w:rPr>
          <w:rFonts w:asciiTheme="majorHAnsi" w:hAnsiTheme="majorHAnsi"/>
        </w:rPr>
        <w:tab/>
      </w:r>
      <w:r w:rsidRPr="00AB72AF">
        <w:rPr>
          <w:rFonts w:asciiTheme="majorHAnsi" w:hAnsiTheme="majorHAnsi"/>
        </w:rPr>
        <w:tab/>
        <w:t>:</w:t>
      </w:r>
    </w:p>
    <w:p w14:paraId="3EC810A5" w14:textId="77777777" w:rsidR="00AB72AF" w:rsidRPr="00AB72AF" w:rsidRDefault="00AB72AF" w:rsidP="00AB72AF">
      <w:pPr>
        <w:spacing w:line="240" w:lineRule="auto"/>
        <w:rPr>
          <w:rFonts w:asciiTheme="majorHAnsi" w:hAnsiTheme="majorHAnsi"/>
        </w:rPr>
      </w:pPr>
      <w:r w:rsidRPr="00AB72AF">
        <w:rPr>
          <w:rFonts w:asciiTheme="majorHAnsi" w:hAnsiTheme="majorHAnsi"/>
        </w:rPr>
        <w:t>HABITUS</w:t>
      </w:r>
      <w:r w:rsidRPr="00AB72AF">
        <w:rPr>
          <w:rFonts w:asciiTheme="majorHAnsi" w:hAnsiTheme="majorHAnsi"/>
        </w:rPr>
        <w:tab/>
      </w:r>
      <w:r w:rsidRPr="00AB72AF">
        <w:rPr>
          <w:rFonts w:asciiTheme="majorHAnsi" w:hAnsiTheme="majorHAnsi"/>
        </w:rPr>
        <w:tab/>
        <w:t>:</w:t>
      </w:r>
    </w:p>
    <w:tbl>
      <w:tblPr>
        <w:tblStyle w:val="TableGrid"/>
        <w:tblW w:w="0" w:type="auto"/>
        <w:tblLook w:val="04A0" w:firstRow="1" w:lastRow="0" w:firstColumn="1" w:lastColumn="0" w:noHBand="0" w:noVBand="1"/>
      </w:tblPr>
      <w:tblGrid>
        <w:gridCol w:w="570"/>
        <w:gridCol w:w="1213"/>
        <w:gridCol w:w="2479"/>
        <w:gridCol w:w="1793"/>
      </w:tblGrid>
      <w:tr w:rsidR="00AB72AF" w:rsidRPr="00AB72AF" w14:paraId="33E513EE" w14:textId="77777777" w:rsidTr="007E57D6">
        <w:tc>
          <w:tcPr>
            <w:tcW w:w="675" w:type="dxa"/>
          </w:tcPr>
          <w:p w14:paraId="1C335A6B" w14:textId="77777777" w:rsidR="00AB72AF" w:rsidRPr="00AB72AF" w:rsidRDefault="00AB72AF" w:rsidP="007E57D6">
            <w:pPr>
              <w:jc w:val="center"/>
              <w:rPr>
                <w:rFonts w:asciiTheme="majorHAnsi" w:hAnsiTheme="majorHAnsi"/>
              </w:rPr>
            </w:pPr>
            <w:r w:rsidRPr="00AB72AF">
              <w:rPr>
                <w:rFonts w:asciiTheme="majorHAnsi" w:hAnsiTheme="majorHAnsi"/>
              </w:rPr>
              <w:t>No.</w:t>
            </w:r>
          </w:p>
        </w:tc>
        <w:tc>
          <w:tcPr>
            <w:tcW w:w="1843" w:type="dxa"/>
          </w:tcPr>
          <w:p w14:paraId="7920717E" w14:textId="77777777" w:rsidR="00AB72AF" w:rsidRPr="00AB72AF" w:rsidRDefault="00AB72AF" w:rsidP="007E57D6">
            <w:pPr>
              <w:jc w:val="center"/>
              <w:rPr>
                <w:rFonts w:asciiTheme="majorHAnsi" w:hAnsiTheme="majorHAnsi"/>
              </w:rPr>
            </w:pPr>
            <w:r w:rsidRPr="00AB72AF">
              <w:rPr>
                <w:rFonts w:asciiTheme="majorHAnsi" w:hAnsiTheme="majorHAnsi"/>
              </w:rPr>
              <w:t>organ</w:t>
            </w:r>
          </w:p>
        </w:tc>
        <w:tc>
          <w:tcPr>
            <w:tcW w:w="3969" w:type="dxa"/>
          </w:tcPr>
          <w:p w14:paraId="6CAED892" w14:textId="77777777" w:rsidR="00AB72AF" w:rsidRPr="00AB72AF" w:rsidRDefault="00AB72AF" w:rsidP="007E57D6">
            <w:pPr>
              <w:jc w:val="center"/>
              <w:rPr>
                <w:rFonts w:asciiTheme="majorHAnsi" w:hAnsiTheme="majorHAnsi"/>
              </w:rPr>
            </w:pPr>
            <w:r w:rsidRPr="00AB72AF">
              <w:rPr>
                <w:rFonts w:asciiTheme="majorHAnsi" w:hAnsiTheme="majorHAnsi"/>
              </w:rPr>
              <w:t>Karakter</w:t>
            </w:r>
          </w:p>
        </w:tc>
        <w:tc>
          <w:tcPr>
            <w:tcW w:w="3119" w:type="dxa"/>
          </w:tcPr>
          <w:p w14:paraId="0AB7452A" w14:textId="77777777" w:rsidR="00AB72AF" w:rsidRPr="00AB72AF" w:rsidRDefault="00AB72AF" w:rsidP="007E57D6">
            <w:pPr>
              <w:jc w:val="center"/>
              <w:rPr>
                <w:rFonts w:asciiTheme="majorHAnsi" w:hAnsiTheme="majorHAnsi"/>
              </w:rPr>
            </w:pPr>
            <w:r w:rsidRPr="00AB72AF">
              <w:rPr>
                <w:rFonts w:asciiTheme="majorHAnsi" w:hAnsiTheme="majorHAnsi"/>
              </w:rPr>
              <w:t>keterangan</w:t>
            </w:r>
          </w:p>
        </w:tc>
      </w:tr>
      <w:tr w:rsidR="00AB72AF" w:rsidRPr="00AB72AF" w14:paraId="5266A2B4" w14:textId="77777777" w:rsidTr="007E57D6">
        <w:tc>
          <w:tcPr>
            <w:tcW w:w="675" w:type="dxa"/>
          </w:tcPr>
          <w:p w14:paraId="763A69B9" w14:textId="77777777" w:rsidR="00AB72AF" w:rsidRPr="00AB72AF" w:rsidRDefault="00AB72AF" w:rsidP="007E57D6">
            <w:pPr>
              <w:jc w:val="center"/>
              <w:rPr>
                <w:rFonts w:asciiTheme="majorHAnsi" w:hAnsiTheme="majorHAnsi"/>
              </w:rPr>
            </w:pPr>
            <w:r w:rsidRPr="00AB72AF">
              <w:rPr>
                <w:rFonts w:asciiTheme="majorHAnsi" w:hAnsiTheme="majorHAnsi"/>
              </w:rPr>
              <w:t>1.</w:t>
            </w:r>
          </w:p>
        </w:tc>
        <w:tc>
          <w:tcPr>
            <w:tcW w:w="1843" w:type="dxa"/>
          </w:tcPr>
          <w:p w14:paraId="39F6DD5C" w14:textId="77777777" w:rsidR="00AB72AF" w:rsidRPr="00AB72AF" w:rsidRDefault="00AB72AF" w:rsidP="007E57D6">
            <w:pPr>
              <w:jc w:val="center"/>
              <w:rPr>
                <w:rFonts w:asciiTheme="majorHAnsi" w:hAnsiTheme="majorHAnsi"/>
              </w:rPr>
            </w:pPr>
            <w:r w:rsidRPr="00AB72AF">
              <w:rPr>
                <w:rFonts w:asciiTheme="majorHAnsi" w:hAnsiTheme="majorHAnsi"/>
              </w:rPr>
              <w:t>Daun</w:t>
            </w:r>
          </w:p>
        </w:tc>
        <w:tc>
          <w:tcPr>
            <w:tcW w:w="3969" w:type="dxa"/>
          </w:tcPr>
          <w:p w14:paraId="4E96F5B4" w14:textId="77777777" w:rsidR="00AB72AF" w:rsidRPr="00AB72AF" w:rsidRDefault="00AB72AF" w:rsidP="007E57D6">
            <w:pPr>
              <w:rPr>
                <w:rFonts w:asciiTheme="majorHAnsi" w:hAnsiTheme="majorHAnsi"/>
              </w:rPr>
            </w:pPr>
            <w:r w:rsidRPr="00AB72AF">
              <w:rPr>
                <w:rFonts w:asciiTheme="majorHAnsi" w:hAnsiTheme="majorHAnsi"/>
              </w:rPr>
              <w:t>Bentuk</w:t>
            </w:r>
          </w:p>
        </w:tc>
        <w:tc>
          <w:tcPr>
            <w:tcW w:w="3119" w:type="dxa"/>
          </w:tcPr>
          <w:p w14:paraId="105CC7B8" w14:textId="77777777" w:rsidR="00AB72AF" w:rsidRPr="00AB72AF" w:rsidRDefault="00AB72AF" w:rsidP="007E57D6">
            <w:pPr>
              <w:jc w:val="center"/>
              <w:rPr>
                <w:rFonts w:asciiTheme="majorHAnsi" w:hAnsiTheme="majorHAnsi"/>
              </w:rPr>
            </w:pPr>
          </w:p>
        </w:tc>
      </w:tr>
      <w:tr w:rsidR="00AB72AF" w:rsidRPr="00AB72AF" w14:paraId="2D715837" w14:textId="77777777" w:rsidTr="007E57D6">
        <w:tc>
          <w:tcPr>
            <w:tcW w:w="675" w:type="dxa"/>
          </w:tcPr>
          <w:p w14:paraId="467CAA75" w14:textId="77777777" w:rsidR="00AB72AF" w:rsidRPr="00AB72AF" w:rsidRDefault="00AB72AF" w:rsidP="007E57D6">
            <w:pPr>
              <w:jc w:val="center"/>
              <w:rPr>
                <w:rFonts w:asciiTheme="majorHAnsi" w:hAnsiTheme="majorHAnsi"/>
              </w:rPr>
            </w:pPr>
          </w:p>
        </w:tc>
        <w:tc>
          <w:tcPr>
            <w:tcW w:w="1843" w:type="dxa"/>
          </w:tcPr>
          <w:p w14:paraId="37A426E4" w14:textId="77777777" w:rsidR="00AB72AF" w:rsidRPr="00AB72AF" w:rsidRDefault="00AB72AF" w:rsidP="007E57D6">
            <w:pPr>
              <w:jc w:val="center"/>
              <w:rPr>
                <w:rFonts w:asciiTheme="majorHAnsi" w:hAnsiTheme="majorHAnsi"/>
              </w:rPr>
            </w:pPr>
          </w:p>
        </w:tc>
        <w:tc>
          <w:tcPr>
            <w:tcW w:w="3969" w:type="dxa"/>
          </w:tcPr>
          <w:p w14:paraId="2F74D13F" w14:textId="77777777" w:rsidR="00AB72AF" w:rsidRPr="00AB72AF" w:rsidRDefault="00AB72AF" w:rsidP="007E57D6">
            <w:pPr>
              <w:rPr>
                <w:rFonts w:asciiTheme="majorHAnsi" w:hAnsiTheme="majorHAnsi"/>
              </w:rPr>
            </w:pPr>
            <w:r w:rsidRPr="00AB72AF">
              <w:rPr>
                <w:rFonts w:asciiTheme="majorHAnsi" w:hAnsiTheme="majorHAnsi"/>
              </w:rPr>
              <w:t>ukuran daun (panjang x lebar daun)</w:t>
            </w:r>
          </w:p>
        </w:tc>
        <w:tc>
          <w:tcPr>
            <w:tcW w:w="3119" w:type="dxa"/>
          </w:tcPr>
          <w:p w14:paraId="2F8C1E40" w14:textId="77777777" w:rsidR="00AB72AF" w:rsidRPr="00AB72AF" w:rsidRDefault="00AB72AF" w:rsidP="007E57D6">
            <w:pPr>
              <w:jc w:val="center"/>
              <w:rPr>
                <w:rFonts w:asciiTheme="majorHAnsi" w:hAnsiTheme="majorHAnsi"/>
              </w:rPr>
            </w:pPr>
          </w:p>
        </w:tc>
      </w:tr>
      <w:tr w:rsidR="00AB72AF" w:rsidRPr="00AB72AF" w14:paraId="71DE64E4" w14:textId="77777777" w:rsidTr="007E57D6">
        <w:tc>
          <w:tcPr>
            <w:tcW w:w="675" w:type="dxa"/>
          </w:tcPr>
          <w:p w14:paraId="7051FD16" w14:textId="77777777" w:rsidR="00AB72AF" w:rsidRPr="00AB72AF" w:rsidRDefault="00AB72AF" w:rsidP="007E57D6">
            <w:pPr>
              <w:jc w:val="center"/>
              <w:rPr>
                <w:rFonts w:asciiTheme="majorHAnsi" w:hAnsiTheme="majorHAnsi"/>
              </w:rPr>
            </w:pPr>
          </w:p>
        </w:tc>
        <w:tc>
          <w:tcPr>
            <w:tcW w:w="1843" w:type="dxa"/>
          </w:tcPr>
          <w:p w14:paraId="14671D4C" w14:textId="77777777" w:rsidR="00AB72AF" w:rsidRPr="00AB72AF" w:rsidRDefault="00AB72AF" w:rsidP="007E57D6">
            <w:pPr>
              <w:jc w:val="center"/>
              <w:rPr>
                <w:rFonts w:asciiTheme="majorHAnsi" w:hAnsiTheme="majorHAnsi"/>
              </w:rPr>
            </w:pPr>
          </w:p>
        </w:tc>
        <w:tc>
          <w:tcPr>
            <w:tcW w:w="3969" w:type="dxa"/>
          </w:tcPr>
          <w:p w14:paraId="52DB9A17" w14:textId="77777777" w:rsidR="00AB72AF" w:rsidRPr="00AB72AF" w:rsidRDefault="00AB72AF" w:rsidP="007E57D6">
            <w:pPr>
              <w:rPr>
                <w:rFonts w:asciiTheme="majorHAnsi" w:hAnsiTheme="majorHAnsi"/>
              </w:rPr>
            </w:pPr>
            <w:r w:rsidRPr="00AB72AF">
              <w:rPr>
                <w:rFonts w:asciiTheme="majorHAnsi" w:hAnsiTheme="majorHAnsi"/>
              </w:rPr>
              <w:t>ujung daun</w:t>
            </w:r>
          </w:p>
        </w:tc>
        <w:tc>
          <w:tcPr>
            <w:tcW w:w="3119" w:type="dxa"/>
          </w:tcPr>
          <w:p w14:paraId="4DB34802" w14:textId="77777777" w:rsidR="00AB72AF" w:rsidRPr="00AB72AF" w:rsidRDefault="00AB72AF" w:rsidP="007E57D6">
            <w:pPr>
              <w:jc w:val="center"/>
              <w:rPr>
                <w:rFonts w:asciiTheme="majorHAnsi" w:hAnsiTheme="majorHAnsi"/>
              </w:rPr>
            </w:pPr>
          </w:p>
        </w:tc>
      </w:tr>
      <w:tr w:rsidR="00AB72AF" w:rsidRPr="00AB72AF" w14:paraId="76BB7940" w14:textId="77777777" w:rsidTr="007E57D6">
        <w:tc>
          <w:tcPr>
            <w:tcW w:w="675" w:type="dxa"/>
          </w:tcPr>
          <w:p w14:paraId="7BD17BCE" w14:textId="77777777" w:rsidR="00AB72AF" w:rsidRPr="00AB72AF" w:rsidRDefault="00AB72AF" w:rsidP="007E57D6">
            <w:pPr>
              <w:jc w:val="center"/>
              <w:rPr>
                <w:rFonts w:asciiTheme="majorHAnsi" w:hAnsiTheme="majorHAnsi"/>
              </w:rPr>
            </w:pPr>
          </w:p>
        </w:tc>
        <w:tc>
          <w:tcPr>
            <w:tcW w:w="1843" w:type="dxa"/>
          </w:tcPr>
          <w:p w14:paraId="2E878D24" w14:textId="77777777" w:rsidR="00AB72AF" w:rsidRPr="00AB72AF" w:rsidRDefault="00AB72AF" w:rsidP="007E57D6">
            <w:pPr>
              <w:jc w:val="center"/>
              <w:rPr>
                <w:rFonts w:asciiTheme="majorHAnsi" w:hAnsiTheme="majorHAnsi"/>
              </w:rPr>
            </w:pPr>
          </w:p>
        </w:tc>
        <w:tc>
          <w:tcPr>
            <w:tcW w:w="3969" w:type="dxa"/>
          </w:tcPr>
          <w:p w14:paraId="213E68EF" w14:textId="77777777" w:rsidR="00AB72AF" w:rsidRPr="00AB72AF" w:rsidRDefault="00AB72AF" w:rsidP="007E57D6">
            <w:pPr>
              <w:rPr>
                <w:rFonts w:asciiTheme="majorHAnsi" w:hAnsiTheme="majorHAnsi"/>
              </w:rPr>
            </w:pPr>
            <w:r w:rsidRPr="00AB72AF">
              <w:rPr>
                <w:rFonts w:asciiTheme="majorHAnsi" w:hAnsiTheme="majorHAnsi"/>
              </w:rPr>
              <w:t>pangkal daun</w:t>
            </w:r>
          </w:p>
        </w:tc>
        <w:tc>
          <w:tcPr>
            <w:tcW w:w="3119" w:type="dxa"/>
          </w:tcPr>
          <w:p w14:paraId="724C5DE8" w14:textId="77777777" w:rsidR="00AB72AF" w:rsidRPr="00AB72AF" w:rsidRDefault="00AB72AF" w:rsidP="007E57D6">
            <w:pPr>
              <w:jc w:val="center"/>
              <w:rPr>
                <w:rFonts w:asciiTheme="majorHAnsi" w:hAnsiTheme="majorHAnsi"/>
              </w:rPr>
            </w:pPr>
          </w:p>
        </w:tc>
      </w:tr>
      <w:tr w:rsidR="00AB72AF" w:rsidRPr="00AB72AF" w14:paraId="593F97A2" w14:textId="77777777" w:rsidTr="007E57D6">
        <w:tc>
          <w:tcPr>
            <w:tcW w:w="675" w:type="dxa"/>
          </w:tcPr>
          <w:p w14:paraId="112782B7" w14:textId="77777777" w:rsidR="00AB72AF" w:rsidRPr="00AB72AF" w:rsidRDefault="00AB72AF" w:rsidP="007E57D6">
            <w:pPr>
              <w:jc w:val="center"/>
              <w:rPr>
                <w:rFonts w:asciiTheme="majorHAnsi" w:hAnsiTheme="majorHAnsi"/>
              </w:rPr>
            </w:pPr>
          </w:p>
        </w:tc>
        <w:tc>
          <w:tcPr>
            <w:tcW w:w="1843" w:type="dxa"/>
          </w:tcPr>
          <w:p w14:paraId="33CE60B3" w14:textId="77777777" w:rsidR="00AB72AF" w:rsidRPr="00AB72AF" w:rsidRDefault="00AB72AF" w:rsidP="007E57D6">
            <w:pPr>
              <w:jc w:val="center"/>
              <w:rPr>
                <w:rFonts w:asciiTheme="majorHAnsi" w:hAnsiTheme="majorHAnsi"/>
              </w:rPr>
            </w:pPr>
          </w:p>
        </w:tc>
        <w:tc>
          <w:tcPr>
            <w:tcW w:w="3969" w:type="dxa"/>
          </w:tcPr>
          <w:p w14:paraId="0F60920A" w14:textId="77777777" w:rsidR="00AB72AF" w:rsidRPr="00AB72AF" w:rsidRDefault="00AB72AF" w:rsidP="007E57D6">
            <w:pPr>
              <w:rPr>
                <w:rFonts w:asciiTheme="majorHAnsi" w:hAnsiTheme="majorHAnsi"/>
              </w:rPr>
            </w:pPr>
            <w:r w:rsidRPr="00AB72AF">
              <w:rPr>
                <w:rFonts w:asciiTheme="majorHAnsi" w:hAnsiTheme="majorHAnsi"/>
              </w:rPr>
              <w:t>Permukaan atas daun</w:t>
            </w:r>
          </w:p>
        </w:tc>
        <w:tc>
          <w:tcPr>
            <w:tcW w:w="3119" w:type="dxa"/>
          </w:tcPr>
          <w:p w14:paraId="06CF4967" w14:textId="77777777" w:rsidR="00AB72AF" w:rsidRPr="00AB72AF" w:rsidRDefault="00AB72AF" w:rsidP="007E57D6">
            <w:pPr>
              <w:jc w:val="center"/>
              <w:rPr>
                <w:rFonts w:asciiTheme="majorHAnsi" w:hAnsiTheme="majorHAnsi"/>
              </w:rPr>
            </w:pPr>
          </w:p>
        </w:tc>
      </w:tr>
      <w:tr w:rsidR="00AB72AF" w:rsidRPr="00AB72AF" w14:paraId="208DD950" w14:textId="77777777" w:rsidTr="007E57D6">
        <w:tc>
          <w:tcPr>
            <w:tcW w:w="675" w:type="dxa"/>
          </w:tcPr>
          <w:p w14:paraId="77A909ED" w14:textId="77777777" w:rsidR="00AB72AF" w:rsidRPr="00AB72AF" w:rsidRDefault="00AB72AF" w:rsidP="007E57D6">
            <w:pPr>
              <w:jc w:val="center"/>
              <w:rPr>
                <w:rFonts w:asciiTheme="majorHAnsi" w:hAnsiTheme="majorHAnsi"/>
              </w:rPr>
            </w:pPr>
          </w:p>
        </w:tc>
        <w:tc>
          <w:tcPr>
            <w:tcW w:w="1843" w:type="dxa"/>
          </w:tcPr>
          <w:p w14:paraId="2AEEAE67" w14:textId="77777777" w:rsidR="00AB72AF" w:rsidRPr="00AB72AF" w:rsidRDefault="00AB72AF" w:rsidP="007E57D6">
            <w:pPr>
              <w:jc w:val="center"/>
              <w:rPr>
                <w:rFonts w:asciiTheme="majorHAnsi" w:hAnsiTheme="majorHAnsi"/>
              </w:rPr>
            </w:pPr>
          </w:p>
        </w:tc>
        <w:tc>
          <w:tcPr>
            <w:tcW w:w="3969" w:type="dxa"/>
          </w:tcPr>
          <w:p w14:paraId="21A56F13" w14:textId="77777777" w:rsidR="00AB72AF" w:rsidRPr="00AB72AF" w:rsidRDefault="00AB72AF" w:rsidP="007E57D6">
            <w:pPr>
              <w:rPr>
                <w:rFonts w:asciiTheme="majorHAnsi" w:hAnsiTheme="majorHAnsi"/>
              </w:rPr>
            </w:pPr>
            <w:r w:rsidRPr="00AB72AF">
              <w:rPr>
                <w:rFonts w:asciiTheme="majorHAnsi" w:hAnsiTheme="majorHAnsi"/>
              </w:rPr>
              <w:t>Permukaan bawah daun</w:t>
            </w:r>
          </w:p>
        </w:tc>
        <w:tc>
          <w:tcPr>
            <w:tcW w:w="3119" w:type="dxa"/>
          </w:tcPr>
          <w:p w14:paraId="62A2F495" w14:textId="77777777" w:rsidR="00AB72AF" w:rsidRPr="00AB72AF" w:rsidRDefault="00AB72AF" w:rsidP="007E57D6">
            <w:pPr>
              <w:jc w:val="center"/>
              <w:rPr>
                <w:rFonts w:asciiTheme="majorHAnsi" w:hAnsiTheme="majorHAnsi"/>
              </w:rPr>
            </w:pPr>
          </w:p>
        </w:tc>
      </w:tr>
      <w:tr w:rsidR="00AB72AF" w:rsidRPr="00AB72AF" w14:paraId="7AD57E51" w14:textId="77777777" w:rsidTr="007E57D6">
        <w:tc>
          <w:tcPr>
            <w:tcW w:w="675" w:type="dxa"/>
          </w:tcPr>
          <w:p w14:paraId="7CD69C17" w14:textId="77777777" w:rsidR="00AB72AF" w:rsidRPr="00AB72AF" w:rsidRDefault="00AB72AF" w:rsidP="007E57D6">
            <w:pPr>
              <w:jc w:val="center"/>
              <w:rPr>
                <w:rFonts w:asciiTheme="majorHAnsi" w:hAnsiTheme="majorHAnsi"/>
              </w:rPr>
            </w:pPr>
          </w:p>
        </w:tc>
        <w:tc>
          <w:tcPr>
            <w:tcW w:w="1843" w:type="dxa"/>
          </w:tcPr>
          <w:p w14:paraId="502F09E0" w14:textId="77777777" w:rsidR="00AB72AF" w:rsidRPr="00AB72AF" w:rsidRDefault="00AB72AF" w:rsidP="007E57D6">
            <w:pPr>
              <w:jc w:val="center"/>
              <w:rPr>
                <w:rFonts w:asciiTheme="majorHAnsi" w:hAnsiTheme="majorHAnsi"/>
              </w:rPr>
            </w:pPr>
          </w:p>
        </w:tc>
        <w:tc>
          <w:tcPr>
            <w:tcW w:w="3969" w:type="dxa"/>
          </w:tcPr>
          <w:p w14:paraId="379AC964" w14:textId="77777777" w:rsidR="00AB72AF" w:rsidRPr="00AB72AF" w:rsidRDefault="00AB72AF" w:rsidP="007E57D6">
            <w:pPr>
              <w:rPr>
                <w:rFonts w:asciiTheme="majorHAnsi" w:hAnsiTheme="majorHAnsi"/>
              </w:rPr>
            </w:pPr>
            <w:r w:rsidRPr="00AB72AF">
              <w:rPr>
                <w:rFonts w:asciiTheme="majorHAnsi" w:hAnsiTheme="majorHAnsi"/>
              </w:rPr>
              <w:t>Warna daun</w:t>
            </w:r>
          </w:p>
        </w:tc>
        <w:tc>
          <w:tcPr>
            <w:tcW w:w="3119" w:type="dxa"/>
          </w:tcPr>
          <w:p w14:paraId="482CD433" w14:textId="77777777" w:rsidR="00AB72AF" w:rsidRPr="00AB72AF" w:rsidRDefault="00AB72AF" w:rsidP="007E57D6">
            <w:pPr>
              <w:jc w:val="center"/>
              <w:rPr>
                <w:rFonts w:asciiTheme="majorHAnsi" w:hAnsiTheme="majorHAnsi"/>
              </w:rPr>
            </w:pPr>
          </w:p>
        </w:tc>
      </w:tr>
      <w:tr w:rsidR="00AB72AF" w:rsidRPr="00AB72AF" w14:paraId="035AFAFA" w14:textId="77777777" w:rsidTr="007E57D6">
        <w:tc>
          <w:tcPr>
            <w:tcW w:w="675" w:type="dxa"/>
          </w:tcPr>
          <w:p w14:paraId="6B5BE8CD" w14:textId="77777777" w:rsidR="00AB72AF" w:rsidRPr="00AB72AF" w:rsidRDefault="00AB72AF" w:rsidP="007E57D6">
            <w:pPr>
              <w:rPr>
                <w:rFonts w:asciiTheme="majorHAnsi" w:hAnsiTheme="majorHAnsi"/>
              </w:rPr>
            </w:pPr>
          </w:p>
        </w:tc>
        <w:tc>
          <w:tcPr>
            <w:tcW w:w="1843" w:type="dxa"/>
          </w:tcPr>
          <w:p w14:paraId="3FFEF895" w14:textId="77777777" w:rsidR="00AB72AF" w:rsidRPr="00AB72AF" w:rsidRDefault="00AB72AF" w:rsidP="007E57D6">
            <w:pPr>
              <w:jc w:val="center"/>
              <w:rPr>
                <w:rFonts w:asciiTheme="majorHAnsi" w:hAnsiTheme="majorHAnsi"/>
              </w:rPr>
            </w:pPr>
          </w:p>
        </w:tc>
        <w:tc>
          <w:tcPr>
            <w:tcW w:w="3969" w:type="dxa"/>
          </w:tcPr>
          <w:p w14:paraId="33934C90" w14:textId="77777777" w:rsidR="00AB72AF" w:rsidRPr="00AB72AF" w:rsidRDefault="00AB72AF" w:rsidP="007E57D6">
            <w:pPr>
              <w:rPr>
                <w:rFonts w:asciiTheme="majorHAnsi" w:hAnsiTheme="majorHAnsi"/>
              </w:rPr>
            </w:pPr>
            <w:r w:rsidRPr="00AB72AF">
              <w:rPr>
                <w:rFonts w:asciiTheme="majorHAnsi" w:hAnsiTheme="majorHAnsi"/>
              </w:rPr>
              <w:t>Pinggir daun</w:t>
            </w:r>
          </w:p>
        </w:tc>
        <w:tc>
          <w:tcPr>
            <w:tcW w:w="3119" w:type="dxa"/>
          </w:tcPr>
          <w:p w14:paraId="34ED0163" w14:textId="77777777" w:rsidR="00AB72AF" w:rsidRPr="00AB72AF" w:rsidRDefault="00AB72AF" w:rsidP="007E57D6">
            <w:pPr>
              <w:jc w:val="center"/>
              <w:rPr>
                <w:rFonts w:asciiTheme="majorHAnsi" w:hAnsiTheme="majorHAnsi"/>
              </w:rPr>
            </w:pPr>
          </w:p>
        </w:tc>
      </w:tr>
      <w:tr w:rsidR="00AB72AF" w:rsidRPr="00AB72AF" w14:paraId="08FFE3FD" w14:textId="77777777" w:rsidTr="007E57D6">
        <w:tc>
          <w:tcPr>
            <w:tcW w:w="675" w:type="dxa"/>
          </w:tcPr>
          <w:p w14:paraId="545AEB49" w14:textId="77777777" w:rsidR="00AB72AF" w:rsidRPr="00AB72AF" w:rsidRDefault="00AB72AF" w:rsidP="007E57D6">
            <w:pPr>
              <w:rPr>
                <w:rFonts w:asciiTheme="majorHAnsi" w:hAnsiTheme="majorHAnsi"/>
              </w:rPr>
            </w:pPr>
          </w:p>
        </w:tc>
        <w:tc>
          <w:tcPr>
            <w:tcW w:w="1843" w:type="dxa"/>
          </w:tcPr>
          <w:p w14:paraId="3F013EA3" w14:textId="77777777" w:rsidR="00AB72AF" w:rsidRPr="00AB72AF" w:rsidRDefault="00AB72AF" w:rsidP="007E57D6">
            <w:pPr>
              <w:jc w:val="center"/>
              <w:rPr>
                <w:rFonts w:asciiTheme="majorHAnsi" w:hAnsiTheme="majorHAnsi"/>
              </w:rPr>
            </w:pPr>
          </w:p>
        </w:tc>
        <w:tc>
          <w:tcPr>
            <w:tcW w:w="3969" w:type="dxa"/>
          </w:tcPr>
          <w:p w14:paraId="2DCCDB5E" w14:textId="77777777" w:rsidR="00AB72AF" w:rsidRPr="00AB72AF" w:rsidRDefault="00AB72AF" w:rsidP="007E57D6">
            <w:pPr>
              <w:rPr>
                <w:rFonts w:asciiTheme="majorHAnsi" w:hAnsiTheme="majorHAnsi"/>
              </w:rPr>
            </w:pPr>
            <w:r w:rsidRPr="00AB72AF">
              <w:rPr>
                <w:rFonts w:asciiTheme="majorHAnsi" w:hAnsiTheme="majorHAnsi"/>
              </w:rPr>
              <w:t>Daun tunggal/majemuk</w:t>
            </w:r>
          </w:p>
        </w:tc>
        <w:tc>
          <w:tcPr>
            <w:tcW w:w="3119" w:type="dxa"/>
          </w:tcPr>
          <w:p w14:paraId="27086B0F" w14:textId="77777777" w:rsidR="00AB72AF" w:rsidRPr="00AB72AF" w:rsidRDefault="00AB72AF" w:rsidP="007E57D6">
            <w:pPr>
              <w:jc w:val="center"/>
              <w:rPr>
                <w:rFonts w:asciiTheme="majorHAnsi" w:hAnsiTheme="majorHAnsi"/>
              </w:rPr>
            </w:pPr>
          </w:p>
        </w:tc>
      </w:tr>
      <w:tr w:rsidR="00AB72AF" w:rsidRPr="00AB72AF" w14:paraId="14B655DF" w14:textId="77777777" w:rsidTr="007E57D6">
        <w:tc>
          <w:tcPr>
            <w:tcW w:w="675" w:type="dxa"/>
          </w:tcPr>
          <w:p w14:paraId="5BDA039A" w14:textId="77777777" w:rsidR="00AB72AF" w:rsidRPr="00AB72AF" w:rsidRDefault="00AB72AF" w:rsidP="007E57D6">
            <w:pPr>
              <w:rPr>
                <w:rFonts w:asciiTheme="majorHAnsi" w:hAnsiTheme="majorHAnsi"/>
              </w:rPr>
            </w:pPr>
          </w:p>
        </w:tc>
        <w:tc>
          <w:tcPr>
            <w:tcW w:w="1843" w:type="dxa"/>
          </w:tcPr>
          <w:p w14:paraId="55C9089B" w14:textId="77777777" w:rsidR="00AB72AF" w:rsidRPr="00AB72AF" w:rsidRDefault="00AB72AF" w:rsidP="007E57D6">
            <w:pPr>
              <w:jc w:val="center"/>
              <w:rPr>
                <w:rFonts w:asciiTheme="majorHAnsi" w:hAnsiTheme="majorHAnsi"/>
              </w:rPr>
            </w:pPr>
          </w:p>
        </w:tc>
        <w:tc>
          <w:tcPr>
            <w:tcW w:w="3969" w:type="dxa"/>
          </w:tcPr>
          <w:p w14:paraId="1C5BFE19" w14:textId="77777777" w:rsidR="00AB72AF" w:rsidRPr="00AB72AF" w:rsidRDefault="00AB72AF" w:rsidP="007E57D6">
            <w:pPr>
              <w:rPr>
                <w:rFonts w:asciiTheme="majorHAnsi" w:hAnsiTheme="majorHAnsi"/>
              </w:rPr>
            </w:pPr>
            <w:r w:rsidRPr="00AB72AF">
              <w:rPr>
                <w:rFonts w:asciiTheme="majorHAnsi" w:hAnsiTheme="majorHAnsi"/>
              </w:rPr>
              <w:t>Tipe pertulangan daun</w:t>
            </w:r>
          </w:p>
        </w:tc>
        <w:tc>
          <w:tcPr>
            <w:tcW w:w="3119" w:type="dxa"/>
          </w:tcPr>
          <w:p w14:paraId="102FCC1E" w14:textId="77777777" w:rsidR="00AB72AF" w:rsidRPr="00AB72AF" w:rsidRDefault="00AB72AF" w:rsidP="007E57D6">
            <w:pPr>
              <w:jc w:val="center"/>
              <w:rPr>
                <w:rFonts w:asciiTheme="majorHAnsi" w:hAnsiTheme="majorHAnsi"/>
              </w:rPr>
            </w:pPr>
          </w:p>
        </w:tc>
      </w:tr>
      <w:tr w:rsidR="00AB72AF" w:rsidRPr="00AB72AF" w14:paraId="58E32686" w14:textId="77777777" w:rsidTr="007E57D6">
        <w:tc>
          <w:tcPr>
            <w:tcW w:w="675" w:type="dxa"/>
          </w:tcPr>
          <w:p w14:paraId="3208FD9E" w14:textId="77777777" w:rsidR="00AB72AF" w:rsidRPr="00AB72AF" w:rsidRDefault="00AB72AF" w:rsidP="007E57D6">
            <w:pPr>
              <w:rPr>
                <w:rFonts w:asciiTheme="majorHAnsi" w:hAnsiTheme="majorHAnsi"/>
              </w:rPr>
            </w:pPr>
          </w:p>
        </w:tc>
        <w:tc>
          <w:tcPr>
            <w:tcW w:w="1843" w:type="dxa"/>
          </w:tcPr>
          <w:p w14:paraId="1DF65351" w14:textId="77777777" w:rsidR="00AB72AF" w:rsidRPr="00AB72AF" w:rsidRDefault="00AB72AF" w:rsidP="007E57D6">
            <w:pPr>
              <w:jc w:val="center"/>
              <w:rPr>
                <w:rFonts w:asciiTheme="majorHAnsi" w:hAnsiTheme="majorHAnsi"/>
              </w:rPr>
            </w:pPr>
          </w:p>
        </w:tc>
        <w:tc>
          <w:tcPr>
            <w:tcW w:w="3969" w:type="dxa"/>
          </w:tcPr>
          <w:p w14:paraId="0DE717C1" w14:textId="77777777" w:rsidR="00AB72AF" w:rsidRPr="00AB72AF" w:rsidRDefault="00AB72AF" w:rsidP="007E57D6">
            <w:pPr>
              <w:rPr>
                <w:rFonts w:asciiTheme="majorHAnsi" w:hAnsiTheme="majorHAnsi"/>
              </w:rPr>
            </w:pPr>
            <w:r w:rsidRPr="00AB72AF">
              <w:rPr>
                <w:rFonts w:asciiTheme="majorHAnsi" w:hAnsiTheme="majorHAnsi"/>
              </w:rPr>
              <w:t>Daging daun</w:t>
            </w:r>
          </w:p>
        </w:tc>
        <w:tc>
          <w:tcPr>
            <w:tcW w:w="3119" w:type="dxa"/>
          </w:tcPr>
          <w:p w14:paraId="75870BF8" w14:textId="77777777" w:rsidR="00AB72AF" w:rsidRPr="00AB72AF" w:rsidRDefault="00AB72AF" w:rsidP="007E57D6">
            <w:pPr>
              <w:jc w:val="center"/>
              <w:rPr>
                <w:rFonts w:asciiTheme="majorHAnsi" w:hAnsiTheme="majorHAnsi"/>
              </w:rPr>
            </w:pPr>
          </w:p>
        </w:tc>
      </w:tr>
      <w:tr w:rsidR="00AB72AF" w:rsidRPr="00AB72AF" w14:paraId="6E1F0390" w14:textId="77777777" w:rsidTr="007E57D6">
        <w:tc>
          <w:tcPr>
            <w:tcW w:w="675" w:type="dxa"/>
          </w:tcPr>
          <w:p w14:paraId="1D49BF38" w14:textId="77777777" w:rsidR="00AB72AF" w:rsidRPr="00AB72AF" w:rsidRDefault="00AB72AF" w:rsidP="007E57D6">
            <w:pPr>
              <w:rPr>
                <w:rFonts w:asciiTheme="majorHAnsi" w:hAnsiTheme="majorHAnsi"/>
              </w:rPr>
            </w:pPr>
          </w:p>
        </w:tc>
        <w:tc>
          <w:tcPr>
            <w:tcW w:w="1843" w:type="dxa"/>
          </w:tcPr>
          <w:p w14:paraId="31398755" w14:textId="77777777" w:rsidR="00AB72AF" w:rsidRPr="00AB72AF" w:rsidRDefault="00AB72AF" w:rsidP="007E57D6">
            <w:pPr>
              <w:jc w:val="center"/>
              <w:rPr>
                <w:rFonts w:asciiTheme="majorHAnsi" w:hAnsiTheme="majorHAnsi"/>
              </w:rPr>
            </w:pPr>
          </w:p>
        </w:tc>
        <w:tc>
          <w:tcPr>
            <w:tcW w:w="3969" w:type="dxa"/>
          </w:tcPr>
          <w:p w14:paraId="0709A65E" w14:textId="77777777" w:rsidR="00AB72AF" w:rsidRPr="00AB72AF" w:rsidRDefault="00AB72AF" w:rsidP="007E57D6">
            <w:pPr>
              <w:rPr>
                <w:rFonts w:asciiTheme="majorHAnsi" w:hAnsiTheme="majorHAnsi"/>
              </w:rPr>
            </w:pPr>
            <w:r w:rsidRPr="00AB72AF">
              <w:rPr>
                <w:rFonts w:asciiTheme="majorHAnsi" w:hAnsiTheme="majorHAnsi"/>
              </w:rPr>
              <w:t>Tipe helaian daun</w:t>
            </w:r>
          </w:p>
        </w:tc>
        <w:tc>
          <w:tcPr>
            <w:tcW w:w="3119" w:type="dxa"/>
          </w:tcPr>
          <w:p w14:paraId="18401980" w14:textId="77777777" w:rsidR="00AB72AF" w:rsidRPr="00AB72AF" w:rsidRDefault="00AB72AF" w:rsidP="007E57D6">
            <w:pPr>
              <w:jc w:val="center"/>
              <w:rPr>
                <w:rFonts w:asciiTheme="majorHAnsi" w:hAnsiTheme="majorHAnsi"/>
              </w:rPr>
            </w:pPr>
          </w:p>
        </w:tc>
      </w:tr>
      <w:tr w:rsidR="00AB72AF" w:rsidRPr="00AB72AF" w14:paraId="6F06BB23" w14:textId="77777777" w:rsidTr="007E57D6">
        <w:tc>
          <w:tcPr>
            <w:tcW w:w="675" w:type="dxa"/>
          </w:tcPr>
          <w:p w14:paraId="36D890C4" w14:textId="77777777" w:rsidR="00AB72AF" w:rsidRPr="00AB72AF" w:rsidRDefault="00AB72AF" w:rsidP="007E57D6">
            <w:pPr>
              <w:rPr>
                <w:rFonts w:asciiTheme="majorHAnsi" w:hAnsiTheme="majorHAnsi"/>
              </w:rPr>
            </w:pPr>
          </w:p>
        </w:tc>
        <w:tc>
          <w:tcPr>
            <w:tcW w:w="1843" w:type="dxa"/>
          </w:tcPr>
          <w:p w14:paraId="2D3686F2" w14:textId="77777777" w:rsidR="00AB72AF" w:rsidRPr="00AB72AF" w:rsidRDefault="00AB72AF" w:rsidP="007E57D6">
            <w:pPr>
              <w:jc w:val="center"/>
              <w:rPr>
                <w:rFonts w:asciiTheme="majorHAnsi" w:hAnsiTheme="majorHAnsi"/>
              </w:rPr>
            </w:pPr>
          </w:p>
        </w:tc>
        <w:tc>
          <w:tcPr>
            <w:tcW w:w="3969" w:type="dxa"/>
          </w:tcPr>
          <w:p w14:paraId="1FE3C04B" w14:textId="77777777" w:rsidR="00AB72AF" w:rsidRPr="00AB72AF" w:rsidRDefault="00AB72AF" w:rsidP="007E57D6">
            <w:pPr>
              <w:rPr>
                <w:rFonts w:asciiTheme="majorHAnsi" w:hAnsiTheme="majorHAnsi"/>
              </w:rPr>
            </w:pPr>
            <w:r w:rsidRPr="00AB72AF">
              <w:rPr>
                <w:rFonts w:asciiTheme="majorHAnsi" w:hAnsiTheme="majorHAnsi"/>
              </w:rPr>
              <w:t>Dudukan daun</w:t>
            </w:r>
          </w:p>
        </w:tc>
        <w:tc>
          <w:tcPr>
            <w:tcW w:w="3119" w:type="dxa"/>
          </w:tcPr>
          <w:p w14:paraId="7F54B092" w14:textId="77777777" w:rsidR="00AB72AF" w:rsidRPr="00AB72AF" w:rsidRDefault="00AB72AF" w:rsidP="007E57D6">
            <w:pPr>
              <w:jc w:val="center"/>
              <w:rPr>
                <w:rFonts w:asciiTheme="majorHAnsi" w:hAnsiTheme="majorHAnsi"/>
              </w:rPr>
            </w:pPr>
          </w:p>
        </w:tc>
      </w:tr>
      <w:tr w:rsidR="00AB72AF" w:rsidRPr="00AB72AF" w14:paraId="2234D419" w14:textId="77777777" w:rsidTr="007E57D6">
        <w:tc>
          <w:tcPr>
            <w:tcW w:w="675" w:type="dxa"/>
          </w:tcPr>
          <w:p w14:paraId="70460F58" w14:textId="77777777" w:rsidR="00AB72AF" w:rsidRPr="00AB72AF" w:rsidRDefault="00AB72AF" w:rsidP="007E57D6">
            <w:pPr>
              <w:rPr>
                <w:rFonts w:asciiTheme="majorHAnsi" w:hAnsiTheme="majorHAnsi"/>
              </w:rPr>
            </w:pPr>
          </w:p>
        </w:tc>
        <w:tc>
          <w:tcPr>
            <w:tcW w:w="1843" w:type="dxa"/>
          </w:tcPr>
          <w:p w14:paraId="4AC796E2" w14:textId="77777777" w:rsidR="00AB72AF" w:rsidRPr="00AB72AF" w:rsidRDefault="00AB72AF" w:rsidP="007E57D6">
            <w:pPr>
              <w:jc w:val="center"/>
              <w:rPr>
                <w:rFonts w:asciiTheme="majorHAnsi" w:hAnsiTheme="majorHAnsi"/>
              </w:rPr>
            </w:pPr>
          </w:p>
        </w:tc>
        <w:tc>
          <w:tcPr>
            <w:tcW w:w="3969" w:type="dxa"/>
          </w:tcPr>
          <w:p w14:paraId="65F435F0" w14:textId="77777777" w:rsidR="00AB72AF" w:rsidRPr="00AB72AF" w:rsidRDefault="00AB72AF" w:rsidP="007E57D6">
            <w:pPr>
              <w:rPr>
                <w:rFonts w:asciiTheme="majorHAnsi" w:hAnsiTheme="majorHAnsi"/>
              </w:rPr>
            </w:pPr>
            <w:r w:rsidRPr="00AB72AF">
              <w:rPr>
                <w:rFonts w:asciiTheme="majorHAnsi" w:hAnsiTheme="majorHAnsi"/>
              </w:rPr>
              <w:t>Tepi daun</w:t>
            </w:r>
          </w:p>
        </w:tc>
        <w:tc>
          <w:tcPr>
            <w:tcW w:w="3119" w:type="dxa"/>
          </w:tcPr>
          <w:p w14:paraId="64C63038" w14:textId="77777777" w:rsidR="00AB72AF" w:rsidRPr="00AB72AF" w:rsidRDefault="00AB72AF" w:rsidP="007E57D6">
            <w:pPr>
              <w:jc w:val="center"/>
              <w:rPr>
                <w:rFonts w:asciiTheme="majorHAnsi" w:hAnsiTheme="majorHAnsi"/>
              </w:rPr>
            </w:pPr>
          </w:p>
        </w:tc>
      </w:tr>
      <w:tr w:rsidR="00AB72AF" w:rsidRPr="00AB72AF" w14:paraId="2523B8FE" w14:textId="77777777" w:rsidTr="007E57D6">
        <w:tc>
          <w:tcPr>
            <w:tcW w:w="675" w:type="dxa"/>
          </w:tcPr>
          <w:p w14:paraId="5FB9914E" w14:textId="77777777" w:rsidR="00AB72AF" w:rsidRPr="00AB72AF" w:rsidRDefault="00AB72AF" w:rsidP="007E57D6">
            <w:pPr>
              <w:rPr>
                <w:rFonts w:asciiTheme="majorHAnsi" w:hAnsiTheme="majorHAnsi"/>
              </w:rPr>
            </w:pPr>
          </w:p>
        </w:tc>
        <w:tc>
          <w:tcPr>
            <w:tcW w:w="1843" w:type="dxa"/>
          </w:tcPr>
          <w:p w14:paraId="6D084F73" w14:textId="77777777" w:rsidR="00AB72AF" w:rsidRPr="00AB72AF" w:rsidRDefault="00AB72AF" w:rsidP="007E57D6">
            <w:pPr>
              <w:jc w:val="center"/>
              <w:rPr>
                <w:rFonts w:asciiTheme="majorHAnsi" w:hAnsiTheme="majorHAnsi"/>
              </w:rPr>
            </w:pPr>
          </w:p>
        </w:tc>
        <w:tc>
          <w:tcPr>
            <w:tcW w:w="3969" w:type="dxa"/>
          </w:tcPr>
          <w:p w14:paraId="72DCE11D" w14:textId="77777777" w:rsidR="00AB72AF" w:rsidRPr="00AB72AF" w:rsidRDefault="00AB72AF" w:rsidP="007E57D6">
            <w:pPr>
              <w:jc w:val="center"/>
              <w:rPr>
                <w:rFonts w:asciiTheme="majorHAnsi" w:hAnsiTheme="majorHAnsi"/>
              </w:rPr>
            </w:pPr>
          </w:p>
        </w:tc>
        <w:tc>
          <w:tcPr>
            <w:tcW w:w="3119" w:type="dxa"/>
          </w:tcPr>
          <w:p w14:paraId="1EB51CEF" w14:textId="77777777" w:rsidR="00AB72AF" w:rsidRPr="00AB72AF" w:rsidRDefault="00AB72AF" w:rsidP="007E57D6">
            <w:pPr>
              <w:jc w:val="center"/>
              <w:rPr>
                <w:rFonts w:asciiTheme="majorHAnsi" w:hAnsiTheme="majorHAnsi"/>
              </w:rPr>
            </w:pPr>
          </w:p>
        </w:tc>
      </w:tr>
      <w:tr w:rsidR="00AB72AF" w:rsidRPr="00AB72AF" w14:paraId="248B0970" w14:textId="77777777" w:rsidTr="007E57D6">
        <w:tc>
          <w:tcPr>
            <w:tcW w:w="675" w:type="dxa"/>
          </w:tcPr>
          <w:p w14:paraId="667CBCA4" w14:textId="77777777" w:rsidR="00AB72AF" w:rsidRPr="00AB72AF" w:rsidRDefault="00AB72AF" w:rsidP="007E57D6">
            <w:pPr>
              <w:rPr>
                <w:rFonts w:asciiTheme="majorHAnsi" w:hAnsiTheme="majorHAnsi"/>
              </w:rPr>
            </w:pPr>
            <w:r w:rsidRPr="00AB72AF">
              <w:rPr>
                <w:rFonts w:asciiTheme="majorHAnsi" w:hAnsiTheme="majorHAnsi"/>
              </w:rPr>
              <w:t>2.</w:t>
            </w:r>
          </w:p>
        </w:tc>
        <w:tc>
          <w:tcPr>
            <w:tcW w:w="1843" w:type="dxa"/>
          </w:tcPr>
          <w:p w14:paraId="5A5DCDA6" w14:textId="77777777" w:rsidR="00AB72AF" w:rsidRPr="00AB72AF" w:rsidRDefault="00AB72AF" w:rsidP="007E57D6">
            <w:pPr>
              <w:jc w:val="center"/>
              <w:rPr>
                <w:rFonts w:asciiTheme="majorHAnsi" w:hAnsiTheme="majorHAnsi"/>
              </w:rPr>
            </w:pPr>
            <w:r w:rsidRPr="00AB72AF">
              <w:rPr>
                <w:rFonts w:asciiTheme="majorHAnsi" w:hAnsiTheme="majorHAnsi"/>
              </w:rPr>
              <w:t>Tangkai</w:t>
            </w:r>
          </w:p>
        </w:tc>
        <w:tc>
          <w:tcPr>
            <w:tcW w:w="3969" w:type="dxa"/>
          </w:tcPr>
          <w:p w14:paraId="5BA72CA0" w14:textId="77777777" w:rsidR="00AB72AF" w:rsidRPr="00AB72AF" w:rsidRDefault="00AB72AF" w:rsidP="007E57D6">
            <w:pPr>
              <w:rPr>
                <w:rFonts w:asciiTheme="majorHAnsi" w:hAnsiTheme="majorHAnsi"/>
              </w:rPr>
            </w:pPr>
            <w:r w:rsidRPr="00AB72AF">
              <w:rPr>
                <w:rFonts w:asciiTheme="majorHAnsi" w:hAnsiTheme="majorHAnsi"/>
              </w:rPr>
              <w:t>Warna tangkai</w:t>
            </w:r>
          </w:p>
        </w:tc>
        <w:tc>
          <w:tcPr>
            <w:tcW w:w="3119" w:type="dxa"/>
          </w:tcPr>
          <w:p w14:paraId="3767CF5E" w14:textId="77777777" w:rsidR="00AB72AF" w:rsidRPr="00AB72AF" w:rsidRDefault="00AB72AF" w:rsidP="007E57D6">
            <w:pPr>
              <w:jc w:val="center"/>
              <w:rPr>
                <w:rFonts w:asciiTheme="majorHAnsi" w:hAnsiTheme="majorHAnsi"/>
              </w:rPr>
            </w:pPr>
          </w:p>
        </w:tc>
      </w:tr>
      <w:tr w:rsidR="00AB72AF" w:rsidRPr="00AB72AF" w14:paraId="749C0621" w14:textId="77777777" w:rsidTr="007E57D6">
        <w:tc>
          <w:tcPr>
            <w:tcW w:w="675" w:type="dxa"/>
          </w:tcPr>
          <w:p w14:paraId="04F5E1B0" w14:textId="77777777" w:rsidR="00AB72AF" w:rsidRPr="00AB72AF" w:rsidRDefault="00AB72AF" w:rsidP="007E57D6">
            <w:pPr>
              <w:rPr>
                <w:rFonts w:asciiTheme="majorHAnsi" w:hAnsiTheme="majorHAnsi"/>
              </w:rPr>
            </w:pPr>
          </w:p>
        </w:tc>
        <w:tc>
          <w:tcPr>
            <w:tcW w:w="1843" w:type="dxa"/>
          </w:tcPr>
          <w:p w14:paraId="67DFC1CD" w14:textId="77777777" w:rsidR="00AB72AF" w:rsidRPr="00AB72AF" w:rsidRDefault="00AB72AF" w:rsidP="007E57D6">
            <w:pPr>
              <w:jc w:val="center"/>
              <w:rPr>
                <w:rFonts w:asciiTheme="majorHAnsi" w:hAnsiTheme="majorHAnsi"/>
              </w:rPr>
            </w:pPr>
          </w:p>
        </w:tc>
        <w:tc>
          <w:tcPr>
            <w:tcW w:w="3969" w:type="dxa"/>
          </w:tcPr>
          <w:p w14:paraId="0E1ABD67" w14:textId="77777777" w:rsidR="00AB72AF" w:rsidRPr="00AB72AF" w:rsidRDefault="00AB72AF" w:rsidP="007E57D6">
            <w:pPr>
              <w:rPr>
                <w:rFonts w:asciiTheme="majorHAnsi" w:hAnsiTheme="majorHAnsi"/>
              </w:rPr>
            </w:pPr>
            <w:r w:rsidRPr="00AB72AF">
              <w:rPr>
                <w:rFonts w:asciiTheme="majorHAnsi" w:hAnsiTheme="majorHAnsi"/>
              </w:rPr>
              <w:t>Bentuk</w:t>
            </w:r>
          </w:p>
        </w:tc>
        <w:tc>
          <w:tcPr>
            <w:tcW w:w="3119" w:type="dxa"/>
          </w:tcPr>
          <w:p w14:paraId="32E0C96C" w14:textId="77777777" w:rsidR="00AB72AF" w:rsidRPr="00AB72AF" w:rsidRDefault="00AB72AF" w:rsidP="007E57D6">
            <w:pPr>
              <w:jc w:val="center"/>
              <w:rPr>
                <w:rFonts w:asciiTheme="majorHAnsi" w:hAnsiTheme="majorHAnsi"/>
              </w:rPr>
            </w:pPr>
          </w:p>
        </w:tc>
      </w:tr>
      <w:tr w:rsidR="00AB72AF" w:rsidRPr="00AB72AF" w14:paraId="55BD3C83" w14:textId="77777777" w:rsidTr="007E57D6">
        <w:tc>
          <w:tcPr>
            <w:tcW w:w="675" w:type="dxa"/>
          </w:tcPr>
          <w:p w14:paraId="20A40E49" w14:textId="77777777" w:rsidR="00AB72AF" w:rsidRPr="00AB72AF" w:rsidRDefault="00AB72AF" w:rsidP="007E57D6">
            <w:pPr>
              <w:jc w:val="center"/>
              <w:rPr>
                <w:rFonts w:asciiTheme="majorHAnsi" w:hAnsiTheme="majorHAnsi"/>
              </w:rPr>
            </w:pPr>
          </w:p>
        </w:tc>
        <w:tc>
          <w:tcPr>
            <w:tcW w:w="1843" w:type="dxa"/>
          </w:tcPr>
          <w:p w14:paraId="50C4C861" w14:textId="77777777" w:rsidR="00AB72AF" w:rsidRPr="00AB72AF" w:rsidRDefault="00AB72AF" w:rsidP="007E57D6">
            <w:pPr>
              <w:jc w:val="center"/>
              <w:rPr>
                <w:rFonts w:asciiTheme="majorHAnsi" w:hAnsiTheme="majorHAnsi"/>
              </w:rPr>
            </w:pPr>
          </w:p>
        </w:tc>
        <w:tc>
          <w:tcPr>
            <w:tcW w:w="3969" w:type="dxa"/>
          </w:tcPr>
          <w:p w14:paraId="2848247B" w14:textId="77777777" w:rsidR="00AB72AF" w:rsidRPr="00AB72AF" w:rsidRDefault="00AB72AF" w:rsidP="007E57D6">
            <w:pPr>
              <w:rPr>
                <w:rFonts w:asciiTheme="majorHAnsi" w:hAnsiTheme="majorHAnsi"/>
              </w:rPr>
            </w:pPr>
            <w:r w:rsidRPr="00AB72AF">
              <w:rPr>
                <w:rFonts w:asciiTheme="majorHAnsi" w:hAnsiTheme="majorHAnsi"/>
              </w:rPr>
              <w:t>Tipe</w:t>
            </w:r>
          </w:p>
        </w:tc>
        <w:tc>
          <w:tcPr>
            <w:tcW w:w="3119" w:type="dxa"/>
          </w:tcPr>
          <w:p w14:paraId="72AC4418" w14:textId="77777777" w:rsidR="00AB72AF" w:rsidRPr="00AB72AF" w:rsidRDefault="00AB72AF" w:rsidP="007E57D6">
            <w:pPr>
              <w:jc w:val="center"/>
              <w:rPr>
                <w:rFonts w:asciiTheme="majorHAnsi" w:hAnsiTheme="majorHAnsi"/>
              </w:rPr>
            </w:pPr>
          </w:p>
        </w:tc>
      </w:tr>
      <w:tr w:rsidR="00AB72AF" w:rsidRPr="00AB72AF" w14:paraId="07063EFB" w14:textId="77777777" w:rsidTr="007E57D6">
        <w:tc>
          <w:tcPr>
            <w:tcW w:w="675" w:type="dxa"/>
          </w:tcPr>
          <w:p w14:paraId="57C747BA" w14:textId="77777777" w:rsidR="00AB72AF" w:rsidRPr="00AB72AF" w:rsidRDefault="00AB72AF" w:rsidP="007E57D6">
            <w:pPr>
              <w:jc w:val="center"/>
              <w:rPr>
                <w:rFonts w:asciiTheme="majorHAnsi" w:hAnsiTheme="majorHAnsi"/>
              </w:rPr>
            </w:pPr>
          </w:p>
        </w:tc>
        <w:tc>
          <w:tcPr>
            <w:tcW w:w="1843" w:type="dxa"/>
          </w:tcPr>
          <w:p w14:paraId="1317981E" w14:textId="77777777" w:rsidR="00AB72AF" w:rsidRPr="00AB72AF" w:rsidRDefault="00AB72AF" w:rsidP="007E57D6">
            <w:pPr>
              <w:jc w:val="center"/>
              <w:rPr>
                <w:rFonts w:asciiTheme="majorHAnsi" w:hAnsiTheme="majorHAnsi"/>
              </w:rPr>
            </w:pPr>
          </w:p>
        </w:tc>
        <w:tc>
          <w:tcPr>
            <w:tcW w:w="3969" w:type="dxa"/>
          </w:tcPr>
          <w:p w14:paraId="0B337FCF" w14:textId="77777777" w:rsidR="00AB72AF" w:rsidRPr="00AB72AF" w:rsidRDefault="00AB72AF" w:rsidP="007E57D6">
            <w:pPr>
              <w:rPr>
                <w:rFonts w:asciiTheme="majorHAnsi" w:hAnsiTheme="majorHAnsi"/>
              </w:rPr>
            </w:pPr>
            <w:r w:rsidRPr="00AB72AF">
              <w:rPr>
                <w:rFonts w:asciiTheme="majorHAnsi" w:hAnsiTheme="majorHAnsi"/>
              </w:rPr>
              <w:t>Motif</w:t>
            </w:r>
          </w:p>
        </w:tc>
        <w:tc>
          <w:tcPr>
            <w:tcW w:w="3119" w:type="dxa"/>
          </w:tcPr>
          <w:p w14:paraId="51BAD18F" w14:textId="77777777" w:rsidR="00AB72AF" w:rsidRPr="00AB72AF" w:rsidRDefault="00AB72AF" w:rsidP="007E57D6">
            <w:pPr>
              <w:jc w:val="center"/>
              <w:rPr>
                <w:rFonts w:asciiTheme="majorHAnsi" w:hAnsiTheme="majorHAnsi"/>
              </w:rPr>
            </w:pPr>
          </w:p>
        </w:tc>
      </w:tr>
      <w:tr w:rsidR="00AB72AF" w:rsidRPr="00AB72AF" w14:paraId="0E7EB74B" w14:textId="77777777" w:rsidTr="007E57D6">
        <w:tc>
          <w:tcPr>
            <w:tcW w:w="675" w:type="dxa"/>
          </w:tcPr>
          <w:p w14:paraId="15AAE978" w14:textId="77777777" w:rsidR="00AB72AF" w:rsidRPr="00AB72AF" w:rsidRDefault="00AB72AF" w:rsidP="007E57D6">
            <w:pPr>
              <w:jc w:val="center"/>
              <w:rPr>
                <w:rFonts w:asciiTheme="majorHAnsi" w:hAnsiTheme="majorHAnsi"/>
              </w:rPr>
            </w:pPr>
          </w:p>
        </w:tc>
        <w:tc>
          <w:tcPr>
            <w:tcW w:w="1843" w:type="dxa"/>
          </w:tcPr>
          <w:p w14:paraId="58CB629B" w14:textId="77777777" w:rsidR="00AB72AF" w:rsidRPr="00AB72AF" w:rsidRDefault="00AB72AF" w:rsidP="007E57D6">
            <w:pPr>
              <w:jc w:val="center"/>
              <w:rPr>
                <w:rFonts w:asciiTheme="majorHAnsi" w:hAnsiTheme="majorHAnsi"/>
              </w:rPr>
            </w:pPr>
          </w:p>
        </w:tc>
        <w:tc>
          <w:tcPr>
            <w:tcW w:w="3969" w:type="dxa"/>
          </w:tcPr>
          <w:p w14:paraId="0D92AF20" w14:textId="77777777" w:rsidR="00AB72AF" w:rsidRPr="00AB72AF" w:rsidRDefault="00AB72AF" w:rsidP="007E57D6">
            <w:pPr>
              <w:rPr>
                <w:rFonts w:asciiTheme="majorHAnsi" w:hAnsiTheme="majorHAnsi"/>
              </w:rPr>
            </w:pPr>
            <w:r w:rsidRPr="00AB72AF">
              <w:rPr>
                <w:rFonts w:asciiTheme="majorHAnsi" w:hAnsiTheme="majorHAnsi"/>
              </w:rPr>
              <w:t xml:space="preserve">Permukaan </w:t>
            </w:r>
          </w:p>
        </w:tc>
        <w:tc>
          <w:tcPr>
            <w:tcW w:w="3119" w:type="dxa"/>
          </w:tcPr>
          <w:p w14:paraId="4F5517CB" w14:textId="77777777" w:rsidR="00AB72AF" w:rsidRPr="00AB72AF" w:rsidRDefault="00AB72AF" w:rsidP="007E57D6">
            <w:pPr>
              <w:jc w:val="center"/>
              <w:rPr>
                <w:rFonts w:asciiTheme="majorHAnsi" w:hAnsiTheme="majorHAnsi"/>
              </w:rPr>
            </w:pPr>
          </w:p>
        </w:tc>
      </w:tr>
      <w:tr w:rsidR="00AB72AF" w:rsidRPr="00AB72AF" w14:paraId="3384D865" w14:textId="77777777" w:rsidTr="007E57D6">
        <w:tc>
          <w:tcPr>
            <w:tcW w:w="675" w:type="dxa"/>
          </w:tcPr>
          <w:p w14:paraId="2E4A64FB" w14:textId="77777777" w:rsidR="00AB72AF" w:rsidRPr="00AB72AF" w:rsidRDefault="00AB72AF" w:rsidP="007E57D6">
            <w:pPr>
              <w:jc w:val="center"/>
              <w:rPr>
                <w:rFonts w:asciiTheme="majorHAnsi" w:hAnsiTheme="majorHAnsi"/>
              </w:rPr>
            </w:pPr>
          </w:p>
        </w:tc>
        <w:tc>
          <w:tcPr>
            <w:tcW w:w="1843" w:type="dxa"/>
          </w:tcPr>
          <w:p w14:paraId="7710B584" w14:textId="77777777" w:rsidR="00AB72AF" w:rsidRPr="00AB72AF" w:rsidRDefault="00AB72AF" w:rsidP="007E57D6">
            <w:pPr>
              <w:jc w:val="center"/>
              <w:rPr>
                <w:rFonts w:asciiTheme="majorHAnsi" w:hAnsiTheme="majorHAnsi"/>
              </w:rPr>
            </w:pPr>
          </w:p>
        </w:tc>
        <w:tc>
          <w:tcPr>
            <w:tcW w:w="3969" w:type="dxa"/>
          </w:tcPr>
          <w:p w14:paraId="57107BF8" w14:textId="77777777" w:rsidR="00AB72AF" w:rsidRPr="00AB72AF" w:rsidRDefault="00AB72AF" w:rsidP="007E57D6">
            <w:pPr>
              <w:jc w:val="center"/>
              <w:rPr>
                <w:rFonts w:asciiTheme="majorHAnsi" w:hAnsiTheme="majorHAnsi"/>
              </w:rPr>
            </w:pPr>
          </w:p>
        </w:tc>
        <w:tc>
          <w:tcPr>
            <w:tcW w:w="3119" w:type="dxa"/>
          </w:tcPr>
          <w:p w14:paraId="2E70AC0A" w14:textId="77777777" w:rsidR="00AB72AF" w:rsidRPr="00AB72AF" w:rsidRDefault="00AB72AF" w:rsidP="007E57D6">
            <w:pPr>
              <w:jc w:val="center"/>
              <w:rPr>
                <w:rFonts w:asciiTheme="majorHAnsi" w:hAnsiTheme="majorHAnsi"/>
              </w:rPr>
            </w:pPr>
          </w:p>
        </w:tc>
      </w:tr>
      <w:tr w:rsidR="00AB72AF" w:rsidRPr="00AB72AF" w14:paraId="74ECA35F" w14:textId="77777777" w:rsidTr="007E57D6">
        <w:tc>
          <w:tcPr>
            <w:tcW w:w="675" w:type="dxa"/>
          </w:tcPr>
          <w:p w14:paraId="0A6E6F97" w14:textId="77777777" w:rsidR="00AB72AF" w:rsidRPr="00AB72AF" w:rsidRDefault="00AB72AF" w:rsidP="007E57D6">
            <w:pPr>
              <w:jc w:val="center"/>
              <w:rPr>
                <w:rFonts w:asciiTheme="majorHAnsi" w:hAnsiTheme="majorHAnsi"/>
              </w:rPr>
            </w:pPr>
            <w:r w:rsidRPr="00AB72AF">
              <w:rPr>
                <w:rFonts w:asciiTheme="majorHAnsi" w:hAnsiTheme="majorHAnsi"/>
              </w:rPr>
              <w:t xml:space="preserve">3. </w:t>
            </w:r>
          </w:p>
        </w:tc>
        <w:tc>
          <w:tcPr>
            <w:tcW w:w="1843" w:type="dxa"/>
          </w:tcPr>
          <w:p w14:paraId="49BB9F9D" w14:textId="77777777" w:rsidR="00AB72AF" w:rsidRPr="00AB72AF" w:rsidRDefault="00AB72AF" w:rsidP="007E57D6">
            <w:pPr>
              <w:jc w:val="center"/>
              <w:rPr>
                <w:rFonts w:asciiTheme="majorHAnsi" w:hAnsiTheme="majorHAnsi"/>
              </w:rPr>
            </w:pPr>
            <w:r w:rsidRPr="00AB72AF">
              <w:rPr>
                <w:rFonts w:asciiTheme="majorHAnsi" w:hAnsiTheme="majorHAnsi"/>
              </w:rPr>
              <w:t xml:space="preserve">Bunga </w:t>
            </w:r>
          </w:p>
        </w:tc>
        <w:tc>
          <w:tcPr>
            <w:tcW w:w="3969" w:type="dxa"/>
          </w:tcPr>
          <w:p w14:paraId="3DE726DF" w14:textId="77777777" w:rsidR="00AB72AF" w:rsidRPr="00AB72AF" w:rsidRDefault="00AB72AF" w:rsidP="007E57D6">
            <w:pPr>
              <w:rPr>
                <w:rFonts w:asciiTheme="majorHAnsi" w:hAnsiTheme="majorHAnsi"/>
              </w:rPr>
            </w:pPr>
            <w:r w:rsidRPr="00AB72AF">
              <w:rPr>
                <w:rFonts w:asciiTheme="majorHAnsi" w:hAnsiTheme="majorHAnsi"/>
              </w:rPr>
              <w:t>Ukuran bunga</w:t>
            </w:r>
          </w:p>
        </w:tc>
        <w:tc>
          <w:tcPr>
            <w:tcW w:w="3119" w:type="dxa"/>
          </w:tcPr>
          <w:p w14:paraId="67CB14DF" w14:textId="77777777" w:rsidR="00AB72AF" w:rsidRPr="00AB72AF" w:rsidRDefault="00AB72AF" w:rsidP="007E57D6">
            <w:pPr>
              <w:jc w:val="center"/>
              <w:rPr>
                <w:rFonts w:asciiTheme="majorHAnsi" w:hAnsiTheme="majorHAnsi"/>
              </w:rPr>
            </w:pPr>
          </w:p>
        </w:tc>
      </w:tr>
      <w:tr w:rsidR="00AB72AF" w:rsidRPr="00AB72AF" w14:paraId="4C6B43C8" w14:textId="77777777" w:rsidTr="007E57D6">
        <w:tc>
          <w:tcPr>
            <w:tcW w:w="675" w:type="dxa"/>
          </w:tcPr>
          <w:p w14:paraId="35447716" w14:textId="77777777" w:rsidR="00AB72AF" w:rsidRPr="00AB72AF" w:rsidRDefault="00AB72AF" w:rsidP="007E57D6">
            <w:pPr>
              <w:jc w:val="center"/>
              <w:rPr>
                <w:rFonts w:asciiTheme="majorHAnsi" w:hAnsiTheme="majorHAnsi"/>
              </w:rPr>
            </w:pPr>
          </w:p>
        </w:tc>
        <w:tc>
          <w:tcPr>
            <w:tcW w:w="1843" w:type="dxa"/>
          </w:tcPr>
          <w:p w14:paraId="1E995F56" w14:textId="77777777" w:rsidR="00AB72AF" w:rsidRPr="00AB72AF" w:rsidRDefault="00AB72AF" w:rsidP="007E57D6">
            <w:pPr>
              <w:jc w:val="center"/>
              <w:rPr>
                <w:rFonts w:asciiTheme="majorHAnsi" w:hAnsiTheme="majorHAnsi"/>
              </w:rPr>
            </w:pPr>
          </w:p>
        </w:tc>
        <w:tc>
          <w:tcPr>
            <w:tcW w:w="3969" w:type="dxa"/>
          </w:tcPr>
          <w:p w14:paraId="7CEB1FA2" w14:textId="77777777" w:rsidR="00AB72AF" w:rsidRPr="00AB72AF" w:rsidRDefault="00AB72AF" w:rsidP="007E57D6">
            <w:pPr>
              <w:rPr>
                <w:rFonts w:asciiTheme="majorHAnsi" w:hAnsiTheme="majorHAnsi"/>
              </w:rPr>
            </w:pPr>
            <w:r w:rsidRPr="00AB72AF">
              <w:rPr>
                <w:rFonts w:asciiTheme="majorHAnsi" w:hAnsiTheme="majorHAnsi"/>
              </w:rPr>
              <w:t>Warna</w:t>
            </w:r>
          </w:p>
        </w:tc>
        <w:tc>
          <w:tcPr>
            <w:tcW w:w="3119" w:type="dxa"/>
          </w:tcPr>
          <w:p w14:paraId="63298F4C" w14:textId="77777777" w:rsidR="00AB72AF" w:rsidRPr="00AB72AF" w:rsidRDefault="00AB72AF" w:rsidP="007E57D6">
            <w:pPr>
              <w:jc w:val="center"/>
              <w:rPr>
                <w:rFonts w:asciiTheme="majorHAnsi" w:hAnsiTheme="majorHAnsi"/>
              </w:rPr>
            </w:pPr>
          </w:p>
        </w:tc>
      </w:tr>
      <w:tr w:rsidR="00AB72AF" w:rsidRPr="00AB72AF" w14:paraId="6C65BCCB" w14:textId="77777777" w:rsidTr="007E57D6">
        <w:tc>
          <w:tcPr>
            <w:tcW w:w="675" w:type="dxa"/>
          </w:tcPr>
          <w:p w14:paraId="4A141C15" w14:textId="77777777" w:rsidR="00AB72AF" w:rsidRPr="00AB72AF" w:rsidRDefault="00AB72AF" w:rsidP="007E57D6">
            <w:pPr>
              <w:jc w:val="center"/>
              <w:rPr>
                <w:rFonts w:asciiTheme="majorHAnsi" w:hAnsiTheme="majorHAnsi"/>
              </w:rPr>
            </w:pPr>
          </w:p>
        </w:tc>
        <w:tc>
          <w:tcPr>
            <w:tcW w:w="1843" w:type="dxa"/>
          </w:tcPr>
          <w:p w14:paraId="008635F6" w14:textId="77777777" w:rsidR="00AB72AF" w:rsidRPr="00AB72AF" w:rsidRDefault="00AB72AF" w:rsidP="007E57D6">
            <w:pPr>
              <w:jc w:val="center"/>
              <w:rPr>
                <w:rFonts w:asciiTheme="majorHAnsi" w:hAnsiTheme="majorHAnsi"/>
              </w:rPr>
            </w:pPr>
          </w:p>
        </w:tc>
        <w:tc>
          <w:tcPr>
            <w:tcW w:w="3969" w:type="dxa"/>
          </w:tcPr>
          <w:p w14:paraId="37D0DA29" w14:textId="77777777" w:rsidR="00AB72AF" w:rsidRPr="00AB72AF" w:rsidRDefault="00AB72AF" w:rsidP="007E57D6">
            <w:pPr>
              <w:rPr>
                <w:rFonts w:asciiTheme="majorHAnsi" w:hAnsiTheme="majorHAnsi"/>
              </w:rPr>
            </w:pPr>
            <w:r w:rsidRPr="00AB72AF">
              <w:rPr>
                <w:rFonts w:asciiTheme="majorHAnsi" w:hAnsiTheme="majorHAnsi"/>
              </w:rPr>
              <w:t>Bentuk</w:t>
            </w:r>
          </w:p>
        </w:tc>
        <w:tc>
          <w:tcPr>
            <w:tcW w:w="3119" w:type="dxa"/>
          </w:tcPr>
          <w:p w14:paraId="624E2EC9" w14:textId="77777777" w:rsidR="00AB72AF" w:rsidRPr="00AB72AF" w:rsidRDefault="00AB72AF" w:rsidP="007E57D6">
            <w:pPr>
              <w:jc w:val="center"/>
              <w:rPr>
                <w:rFonts w:asciiTheme="majorHAnsi" w:hAnsiTheme="majorHAnsi"/>
              </w:rPr>
            </w:pPr>
          </w:p>
        </w:tc>
      </w:tr>
      <w:tr w:rsidR="00AB72AF" w:rsidRPr="00AB72AF" w14:paraId="33BD0347" w14:textId="77777777" w:rsidTr="007E57D6">
        <w:tc>
          <w:tcPr>
            <w:tcW w:w="675" w:type="dxa"/>
          </w:tcPr>
          <w:p w14:paraId="1608A78B" w14:textId="77777777" w:rsidR="00AB72AF" w:rsidRPr="00AB72AF" w:rsidRDefault="00AB72AF" w:rsidP="007E57D6">
            <w:pPr>
              <w:jc w:val="center"/>
              <w:rPr>
                <w:rFonts w:asciiTheme="majorHAnsi" w:hAnsiTheme="majorHAnsi"/>
              </w:rPr>
            </w:pPr>
          </w:p>
        </w:tc>
        <w:tc>
          <w:tcPr>
            <w:tcW w:w="1843" w:type="dxa"/>
          </w:tcPr>
          <w:p w14:paraId="65103345" w14:textId="77777777" w:rsidR="00AB72AF" w:rsidRPr="00AB72AF" w:rsidRDefault="00AB72AF" w:rsidP="007E57D6">
            <w:pPr>
              <w:jc w:val="center"/>
              <w:rPr>
                <w:rFonts w:asciiTheme="majorHAnsi" w:hAnsiTheme="majorHAnsi"/>
              </w:rPr>
            </w:pPr>
          </w:p>
        </w:tc>
        <w:tc>
          <w:tcPr>
            <w:tcW w:w="3969" w:type="dxa"/>
          </w:tcPr>
          <w:p w14:paraId="398BCB9D" w14:textId="77777777" w:rsidR="00AB72AF" w:rsidRPr="00AB72AF" w:rsidRDefault="00AB72AF" w:rsidP="007E57D6">
            <w:pPr>
              <w:rPr>
                <w:rFonts w:asciiTheme="majorHAnsi" w:hAnsiTheme="majorHAnsi"/>
              </w:rPr>
            </w:pPr>
            <w:r w:rsidRPr="00AB72AF">
              <w:rPr>
                <w:rFonts w:asciiTheme="majorHAnsi" w:hAnsiTheme="majorHAnsi"/>
              </w:rPr>
              <w:t>Motif spathe</w:t>
            </w:r>
          </w:p>
        </w:tc>
        <w:tc>
          <w:tcPr>
            <w:tcW w:w="3119" w:type="dxa"/>
          </w:tcPr>
          <w:p w14:paraId="430F0EF1" w14:textId="77777777" w:rsidR="00AB72AF" w:rsidRPr="00AB72AF" w:rsidRDefault="00AB72AF" w:rsidP="007E57D6">
            <w:pPr>
              <w:jc w:val="center"/>
              <w:rPr>
                <w:rFonts w:asciiTheme="majorHAnsi" w:hAnsiTheme="majorHAnsi"/>
              </w:rPr>
            </w:pPr>
          </w:p>
        </w:tc>
      </w:tr>
      <w:tr w:rsidR="00AB72AF" w:rsidRPr="00AB72AF" w14:paraId="45CE55FF" w14:textId="77777777" w:rsidTr="007E57D6">
        <w:tc>
          <w:tcPr>
            <w:tcW w:w="675" w:type="dxa"/>
          </w:tcPr>
          <w:p w14:paraId="75337875" w14:textId="77777777" w:rsidR="00AB72AF" w:rsidRPr="00AB72AF" w:rsidRDefault="00AB72AF" w:rsidP="007E57D6">
            <w:pPr>
              <w:jc w:val="center"/>
              <w:rPr>
                <w:rFonts w:asciiTheme="majorHAnsi" w:hAnsiTheme="majorHAnsi"/>
              </w:rPr>
            </w:pPr>
          </w:p>
        </w:tc>
        <w:tc>
          <w:tcPr>
            <w:tcW w:w="1843" w:type="dxa"/>
          </w:tcPr>
          <w:p w14:paraId="52A10D26" w14:textId="77777777" w:rsidR="00AB72AF" w:rsidRPr="00AB72AF" w:rsidRDefault="00AB72AF" w:rsidP="007E57D6">
            <w:pPr>
              <w:jc w:val="center"/>
              <w:rPr>
                <w:rFonts w:asciiTheme="majorHAnsi" w:hAnsiTheme="majorHAnsi"/>
              </w:rPr>
            </w:pPr>
          </w:p>
        </w:tc>
        <w:tc>
          <w:tcPr>
            <w:tcW w:w="3969" w:type="dxa"/>
          </w:tcPr>
          <w:p w14:paraId="07825355" w14:textId="77777777" w:rsidR="00AB72AF" w:rsidRPr="00AB72AF" w:rsidRDefault="00AB72AF" w:rsidP="007E57D6">
            <w:pPr>
              <w:rPr>
                <w:rFonts w:asciiTheme="majorHAnsi" w:hAnsiTheme="majorHAnsi"/>
              </w:rPr>
            </w:pPr>
            <w:r w:rsidRPr="00AB72AF">
              <w:rPr>
                <w:rFonts w:asciiTheme="majorHAnsi" w:hAnsiTheme="majorHAnsi"/>
              </w:rPr>
              <w:t>Ukuran spadix</w:t>
            </w:r>
          </w:p>
        </w:tc>
        <w:tc>
          <w:tcPr>
            <w:tcW w:w="3119" w:type="dxa"/>
          </w:tcPr>
          <w:p w14:paraId="2DC3A644" w14:textId="77777777" w:rsidR="00AB72AF" w:rsidRPr="00AB72AF" w:rsidRDefault="00AB72AF" w:rsidP="007E57D6">
            <w:pPr>
              <w:jc w:val="center"/>
              <w:rPr>
                <w:rFonts w:asciiTheme="majorHAnsi" w:hAnsiTheme="majorHAnsi"/>
              </w:rPr>
            </w:pPr>
          </w:p>
        </w:tc>
      </w:tr>
      <w:tr w:rsidR="00AB72AF" w:rsidRPr="00AB72AF" w14:paraId="624F1EF1" w14:textId="77777777" w:rsidTr="007E57D6">
        <w:tc>
          <w:tcPr>
            <w:tcW w:w="675" w:type="dxa"/>
          </w:tcPr>
          <w:p w14:paraId="17C5E291" w14:textId="77777777" w:rsidR="00AB72AF" w:rsidRPr="00AB72AF" w:rsidRDefault="00AB72AF" w:rsidP="007E57D6">
            <w:pPr>
              <w:jc w:val="center"/>
              <w:rPr>
                <w:rFonts w:asciiTheme="majorHAnsi" w:hAnsiTheme="majorHAnsi"/>
              </w:rPr>
            </w:pPr>
          </w:p>
        </w:tc>
        <w:tc>
          <w:tcPr>
            <w:tcW w:w="1843" w:type="dxa"/>
          </w:tcPr>
          <w:p w14:paraId="1D91A0BB" w14:textId="77777777" w:rsidR="00AB72AF" w:rsidRPr="00AB72AF" w:rsidRDefault="00AB72AF" w:rsidP="007E57D6">
            <w:pPr>
              <w:jc w:val="center"/>
              <w:rPr>
                <w:rFonts w:asciiTheme="majorHAnsi" w:hAnsiTheme="majorHAnsi"/>
              </w:rPr>
            </w:pPr>
          </w:p>
        </w:tc>
        <w:tc>
          <w:tcPr>
            <w:tcW w:w="3969" w:type="dxa"/>
          </w:tcPr>
          <w:p w14:paraId="76CFE76B" w14:textId="77777777" w:rsidR="00AB72AF" w:rsidRPr="00AB72AF" w:rsidRDefault="00AB72AF" w:rsidP="007E57D6">
            <w:pPr>
              <w:rPr>
                <w:rFonts w:asciiTheme="majorHAnsi" w:hAnsiTheme="majorHAnsi"/>
              </w:rPr>
            </w:pPr>
          </w:p>
        </w:tc>
        <w:tc>
          <w:tcPr>
            <w:tcW w:w="3119" w:type="dxa"/>
          </w:tcPr>
          <w:p w14:paraId="20EDEAA2" w14:textId="77777777" w:rsidR="00AB72AF" w:rsidRPr="00AB72AF" w:rsidRDefault="00AB72AF" w:rsidP="007E57D6">
            <w:pPr>
              <w:jc w:val="center"/>
              <w:rPr>
                <w:rFonts w:asciiTheme="majorHAnsi" w:hAnsiTheme="majorHAnsi"/>
              </w:rPr>
            </w:pPr>
          </w:p>
        </w:tc>
      </w:tr>
      <w:tr w:rsidR="00AB72AF" w:rsidRPr="00AB72AF" w14:paraId="5F6DFD8B" w14:textId="77777777" w:rsidTr="007E57D6">
        <w:tc>
          <w:tcPr>
            <w:tcW w:w="675" w:type="dxa"/>
          </w:tcPr>
          <w:p w14:paraId="1062F871" w14:textId="77777777" w:rsidR="00AB72AF" w:rsidRPr="00AB72AF" w:rsidRDefault="00AB72AF" w:rsidP="007E57D6">
            <w:pPr>
              <w:jc w:val="center"/>
              <w:rPr>
                <w:rFonts w:asciiTheme="majorHAnsi" w:hAnsiTheme="majorHAnsi"/>
              </w:rPr>
            </w:pPr>
            <w:r w:rsidRPr="00AB72AF">
              <w:rPr>
                <w:rFonts w:asciiTheme="majorHAnsi" w:hAnsiTheme="majorHAnsi"/>
              </w:rPr>
              <w:t>4.</w:t>
            </w:r>
          </w:p>
        </w:tc>
        <w:tc>
          <w:tcPr>
            <w:tcW w:w="1843" w:type="dxa"/>
          </w:tcPr>
          <w:p w14:paraId="3FE1C850" w14:textId="77777777" w:rsidR="00AB72AF" w:rsidRPr="00AB72AF" w:rsidRDefault="00C125A7" w:rsidP="007E57D6">
            <w:pPr>
              <w:jc w:val="center"/>
              <w:rPr>
                <w:rFonts w:asciiTheme="majorHAnsi" w:hAnsiTheme="majorHAnsi"/>
              </w:rPr>
            </w:pPr>
            <w:r w:rsidRPr="00AB72AF">
              <w:rPr>
                <w:rFonts w:asciiTheme="majorHAnsi" w:hAnsiTheme="majorHAnsi"/>
              </w:rPr>
              <w:t>B</w:t>
            </w:r>
            <w:r w:rsidR="00AB72AF" w:rsidRPr="00AB72AF">
              <w:rPr>
                <w:rFonts w:asciiTheme="majorHAnsi" w:hAnsiTheme="majorHAnsi"/>
              </w:rPr>
              <w:t>uah</w:t>
            </w:r>
          </w:p>
        </w:tc>
        <w:tc>
          <w:tcPr>
            <w:tcW w:w="3969" w:type="dxa"/>
          </w:tcPr>
          <w:p w14:paraId="53CE86EB" w14:textId="77777777" w:rsidR="00AB72AF" w:rsidRPr="00AB72AF" w:rsidRDefault="00AB72AF" w:rsidP="007E57D6">
            <w:pPr>
              <w:rPr>
                <w:rFonts w:asciiTheme="majorHAnsi" w:hAnsiTheme="majorHAnsi"/>
              </w:rPr>
            </w:pPr>
            <w:r w:rsidRPr="00AB72AF">
              <w:rPr>
                <w:rFonts w:asciiTheme="majorHAnsi" w:hAnsiTheme="majorHAnsi"/>
              </w:rPr>
              <w:t>Bentuk</w:t>
            </w:r>
          </w:p>
        </w:tc>
        <w:tc>
          <w:tcPr>
            <w:tcW w:w="3119" w:type="dxa"/>
          </w:tcPr>
          <w:p w14:paraId="351AC7C1" w14:textId="77777777" w:rsidR="00AB72AF" w:rsidRPr="00AB72AF" w:rsidRDefault="00AB72AF" w:rsidP="007E57D6">
            <w:pPr>
              <w:jc w:val="center"/>
              <w:rPr>
                <w:rFonts w:asciiTheme="majorHAnsi" w:hAnsiTheme="majorHAnsi"/>
              </w:rPr>
            </w:pPr>
          </w:p>
        </w:tc>
      </w:tr>
      <w:tr w:rsidR="00AB72AF" w:rsidRPr="00AB72AF" w14:paraId="45172621" w14:textId="77777777" w:rsidTr="007E57D6">
        <w:tc>
          <w:tcPr>
            <w:tcW w:w="675" w:type="dxa"/>
          </w:tcPr>
          <w:p w14:paraId="19A4B3CF" w14:textId="77777777" w:rsidR="00AB72AF" w:rsidRPr="00AB72AF" w:rsidRDefault="00AB72AF" w:rsidP="007E57D6">
            <w:pPr>
              <w:jc w:val="center"/>
              <w:rPr>
                <w:rFonts w:asciiTheme="majorHAnsi" w:hAnsiTheme="majorHAnsi"/>
              </w:rPr>
            </w:pPr>
          </w:p>
        </w:tc>
        <w:tc>
          <w:tcPr>
            <w:tcW w:w="1843" w:type="dxa"/>
          </w:tcPr>
          <w:p w14:paraId="5E92DEC5" w14:textId="77777777" w:rsidR="00AB72AF" w:rsidRPr="00AB72AF" w:rsidRDefault="00AB72AF" w:rsidP="007E57D6">
            <w:pPr>
              <w:jc w:val="center"/>
              <w:rPr>
                <w:rFonts w:asciiTheme="majorHAnsi" w:hAnsiTheme="majorHAnsi"/>
              </w:rPr>
            </w:pPr>
          </w:p>
        </w:tc>
        <w:tc>
          <w:tcPr>
            <w:tcW w:w="3969" w:type="dxa"/>
          </w:tcPr>
          <w:p w14:paraId="43790BD9" w14:textId="77777777" w:rsidR="00AB72AF" w:rsidRPr="00AB72AF" w:rsidRDefault="00AB72AF" w:rsidP="007E57D6">
            <w:pPr>
              <w:rPr>
                <w:rFonts w:asciiTheme="majorHAnsi" w:hAnsiTheme="majorHAnsi"/>
              </w:rPr>
            </w:pPr>
            <w:r w:rsidRPr="00AB72AF">
              <w:rPr>
                <w:rFonts w:asciiTheme="majorHAnsi" w:hAnsiTheme="majorHAnsi"/>
              </w:rPr>
              <w:t>Warna</w:t>
            </w:r>
          </w:p>
        </w:tc>
        <w:tc>
          <w:tcPr>
            <w:tcW w:w="3119" w:type="dxa"/>
          </w:tcPr>
          <w:p w14:paraId="15C86D55" w14:textId="77777777" w:rsidR="00AB72AF" w:rsidRPr="00AB72AF" w:rsidRDefault="00AB72AF" w:rsidP="007E57D6">
            <w:pPr>
              <w:jc w:val="center"/>
              <w:rPr>
                <w:rFonts w:asciiTheme="majorHAnsi" w:hAnsiTheme="majorHAnsi"/>
              </w:rPr>
            </w:pPr>
          </w:p>
        </w:tc>
      </w:tr>
      <w:tr w:rsidR="00AB72AF" w:rsidRPr="00AB72AF" w14:paraId="4ECCCE53" w14:textId="77777777" w:rsidTr="007E57D6">
        <w:tc>
          <w:tcPr>
            <w:tcW w:w="675" w:type="dxa"/>
          </w:tcPr>
          <w:p w14:paraId="241E8812" w14:textId="77777777" w:rsidR="00AB72AF" w:rsidRPr="00AB72AF" w:rsidRDefault="00AB72AF" w:rsidP="007E57D6">
            <w:pPr>
              <w:jc w:val="center"/>
              <w:rPr>
                <w:rFonts w:asciiTheme="majorHAnsi" w:hAnsiTheme="majorHAnsi"/>
              </w:rPr>
            </w:pPr>
          </w:p>
        </w:tc>
        <w:tc>
          <w:tcPr>
            <w:tcW w:w="1843" w:type="dxa"/>
          </w:tcPr>
          <w:p w14:paraId="4256EA56" w14:textId="77777777" w:rsidR="00AB72AF" w:rsidRPr="00AB72AF" w:rsidRDefault="00AB72AF" w:rsidP="007E57D6">
            <w:pPr>
              <w:jc w:val="center"/>
              <w:rPr>
                <w:rFonts w:asciiTheme="majorHAnsi" w:hAnsiTheme="majorHAnsi"/>
              </w:rPr>
            </w:pPr>
          </w:p>
        </w:tc>
        <w:tc>
          <w:tcPr>
            <w:tcW w:w="3969" w:type="dxa"/>
          </w:tcPr>
          <w:p w14:paraId="1B68D03E" w14:textId="77777777" w:rsidR="00AB72AF" w:rsidRPr="00AB72AF" w:rsidRDefault="00AB72AF" w:rsidP="007E57D6">
            <w:pPr>
              <w:rPr>
                <w:rFonts w:asciiTheme="majorHAnsi" w:hAnsiTheme="majorHAnsi"/>
              </w:rPr>
            </w:pPr>
          </w:p>
        </w:tc>
        <w:tc>
          <w:tcPr>
            <w:tcW w:w="3119" w:type="dxa"/>
          </w:tcPr>
          <w:p w14:paraId="1F099CB0" w14:textId="77777777" w:rsidR="00AB72AF" w:rsidRPr="00AB72AF" w:rsidRDefault="00AB72AF" w:rsidP="007E57D6">
            <w:pPr>
              <w:jc w:val="center"/>
              <w:rPr>
                <w:rFonts w:asciiTheme="majorHAnsi" w:hAnsiTheme="majorHAnsi"/>
              </w:rPr>
            </w:pPr>
          </w:p>
        </w:tc>
      </w:tr>
      <w:tr w:rsidR="00AB72AF" w:rsidRPr="00AB72AF" w14:paraId="7907E463" w14:textId="77777777" w:rsidTr="007E57D6">
        <w:tc>
          <w:tcPr>
            <w:tcW w:w="675" w:type="dxa"/>
          </w:tcPr>
          <w:p w14:paraId="22141D72" w14:textId="77777777" w:rsidR="00AB72AF" w:rsidRPr="00AB72AF" w:rsidRDefault="00AB72AF" w:rsidP="007E57D6">
            <w:pPr>
              <w:jc w:val="center"/>
              <w:rPr>
                <w:rFonts w:asciiTheme="majorHAnsi" w:hAnsiTheme="majorHAnsi"/>
              </w:rPr>
            </w:pPr>
            <w:r w:rsidRPr="00AB72AF">
              <w:rPr>
                <w:rFonts w:asciiTheme="majorHAnsi" w:hAnsiTheme="majorHAnsi"/>
              </w:rPr>
              <w:t>5.</w:t>
            </w:r>
          </w:p>
        </w:tc>
        <w:tc>
          <w:tcPr>
            <w:tcW w:w="1843" w:type="dxa"/>
          </w:tcPr>
          <w:p w14:paraId="78BA6957" w14:textId="77777777" w:rsidR="00AB72AF" w:rsidRPr="00AB72AF" w:rsidRDefault="00AB72AF" w:rsidP="007E57D6">
            <w:pPr>
              <w:jc w:val="center"/>
              <w:rPr>
                <w:rFonts w:asciiTheme="majorHAnsi" w:hAnsiTheme="majorHAnsi"/>
              </w:rPr>
            </w:pPr>
            <w:r w:rsidRPr="00AB72AF">
              <w:rPr>
                <w:rFonts w:asciiTheme="majorHAnsi" w:hAnsiTheme="majorHAnsi"/>
              </w:rPr>
              <w:t xml:space="preserve">Umbi </w:t>
            </w:r>
          </w:p>
        </w:tc>
        <w:tc>
          <w:tcPr>
            <w:tcW w:w="3969" w:type="dxa"/>
          </w:tcPr>
          <w:p w14:paraId="22682106" w14:textId="77777777" w:rsidR="00AB72AF" w:rsidRPr="00AB72AF" w:rsidRDefault="00AB72AF" w:rsidP="007E57D6">
            <w:pPr>
              <w:rPr>
                <w:rFonts w:asciiTheme="majorHAnsi" w:hAnsiTheme="majorHAnsi"/>
              </w:rPr>
            </w:pPr>
            <w:r w:rsidRPr="00AB72AF">
              <w:rPr>
                <w:rFonts w:asciiTheme="majorHAnsi" w:hAnsiTheme="majorHAnsi"/>
              </w:rPr>
              <w:t xml:space="preserve">Bentuk </w:t>
            </w:r>
          </w:p>
        </w:tc>
        <w:tc>
          <w:tcPr>
            <w:tcW w:w="3119" w:type="dxa"/>
          </w:tcPr>
          <w:p w14:paraId="0FC7A4BF" w14:textId="77777777" w:rsidR="00AB72AF" w:rsidRPr="00AB72AF" w:rsidRDefault="00AB72AF" w:rsidP="007E57D6">
            <w:pPr>
              <w:jc w:val="center"/>
              <w:rPr>
                <w:rFonts w:asciiTheme="majorHAnsi" w:hAnsiTheme="majorHAnsi"/>
              </w:rPr>
            </w:pPr>
          </w:p>
        </w:tc>
      </w:tr>
      <w:tr w:rsidR="00AB72AF" w:rsidRPr="00AB72AF" w14:paraId="6C8AABE4" w14:textId="77777777" w:rsidTr="007E57D6">
        <w:tc>
          <w:tcPr>
            <w:tcW w:w="675" w:type="dxa"/>
          </w:tcPr>
          <w:p w14:paraId="3ED1A23A" w14:textId="77777777" w:rsidR="00AB72AF" w:rsidRPr="00AB72AF" w:rsidRDefault="00AB72AF" w:rsidP="007E57D6">
            <w:pPr>
              <w:jc w:val="center"/>
              <w:rPr>
                <w:rFonts w:asciiTheme="majorHAnsi" w:hAnsiTheme="majorHAnsi"/>
              </w:rPr>
            </w:pPr>
          </w:p>
        </w:tc>
        <w:tc>
          <w:tcPr>
            <w:tcW w:w="1843" w:type="dxa"/>
          </w:tcPr>
          <w:p w14:paraId="0B495314" w14:textId="77777777" w:rsidR="00AB72AF" w:rsidRPr="00AB72AF" w:rsidRDefault="00AB72AF" w:rsidP="007E57D6">
            <w:pPr>
              <w:jc w:val="center"/>
              <w:rPr>
                <w:rFonts w:asciiTheme="majorHAnsi" w:hAnsiTheme="majorHAnsi"/>
              </w:rPr>
            </w:pPr>
          </w:p>
        </w:tc>
        <w:tc>
          <w:tcPr>
            <w:tcW w:w="3969" w:type="dxa"/>
          </w:tcPr>
          <w:p w14:paraId="1704EF19" w14:textId="77777777" w:rsidR="00AB72AF" w:rsidRPr="00AB72AF" w:rsidRDefault="00AB72AF" w:rsidP="007E57D6">
            <w:pPr>
              <w:rPr>
                <w:rFonts w:asciiTheme="majorHAnsi" w:hAnsiTheme="majorHAnsi"/>
              </w:rPr>
            </w:pPr>
            <w:r w:rsidRPr="00AB72AF">
              <w:rPr>
                <w:rFonts w:asciiTheme="majorHAnsi" w:hAnsiTheme="majorHAnsi"/>
              </w:rPr>
              <w:t>Warna</w:t>
            </w:r>
          </w:p>
        </w:tc>
        <w:tc>
          <w:tcPr>
            <w:tcW w:w="3119" w:type="dxa"/>
          </w:tcPr>
          <w:p w14:paraId="33555AD7" w14:textId="77777777" w:rsidR="00AB72AF" w:rsidRPr="00AB72AF" w:rsidRDefault="00AB72AF" w:rsidP="007E57D6">
            <w:pPr>
              <w:jc w:val="center"/>
              <w:rPr>
                <w:rFonts w:asciiTheme="majorHAnsi" w:hAnsiTheme="majorHAnsi"/>
              </w:rPr>
            </w:pPr>
          </w:p>
        </w:tc>
      </w:tr>
      <w:tr w:rsidR="00AB72AF" w:rsidRPr="00AB72AF" w14:paraId="1D477F48" w14:textId="77777777" w:rsidTr="007E57D6">
        <w:tc>
          <w:tcPr>
            <w:tcW w:w="675" w:type="dxa"/>
          </w:tcPr>
          <w:p w14:paraId="1EF1361A" w14:textId="77777777" w:rsidR="00AB72AF" w:rsidRPr="00AB72AF" w:rsidRDefault="00AB72AF" w:rsidP="007E57D6">
            <w:pPr>
              <w:jc w:val="center"/>
              <w:rPr>
                <w:rFonts w:asciiTheme="majorHAnsi" w:hAnsiTheme="majorHAnsi"/>
              </w:rPr>
            </w:pPr>
          </w:p>
        </w:tc>
        <w:tc>
          <w:tcPr>
            <w:tcW w:w="1843" w:type="dxa"/>
          </w:tcPr>
          <w:p w14:paraId="26B5490E" w14:textId="77777777" w:rsidR="00AB72AF" w:rsidRPr="00AB72AF" w:rsidRDefault="00AB72AF" w:rsidP="007E57D6">
            <w:pPr>
              <w:jc w:val="center"/>
              <w:rPr>
                <w:rFonts w:asciiTheme="majorHAnsi" w:hAnsiTheme="majorHAnsi"/>
              </w:rPr>
            </w:pPr>
          </w:p>
        </w:tc>
        <w:tc>
          <w:tcPr>
            <w:tcW w:w="3969" w:type="dxa"/>
          </w:tcPr>
          <w:p w14:paraId="13C06E1D" w14:textId="77777777" w:rsidR="00AB72AF" w:rsidRPr="00AB72AF" w:rsidRDefault="00AB72AF" w:rsidP="007E57D6">
            <w:pPr>
              <w:rPr>
                <w:rFonts w:asciiTheme="majorHAnsi" w:hAnsiTheme="majorHAnsi"/>
              </w:rPr>
            </w:pPr>
            <w:r w:rsidRPr="00AB72AF">
              <w:rPr>
                <w:rFonts w:asciiTheme="majorHAnsi" w:hAnsiTheme="majorHAnsi"/>
              </w:rPr>
              <w:t xml:space="preserve">Ukuran </w:t>
            </w:r>
          </w:p>
        </w:tc>
        <w:tc>
          <w:tcPr>
            <w:tcW w:w="3119" w:type="dxa"/>
          </w:tcPr>
          <w:p w14:paraId="584D01B6" w14:textId="77777777" w:rsidR="00AB72AF" w:rsidRPr="00AB72AF" w:rsidRDefault="00AB72AF" w:rsidP="007E57D6">
            <w:pPr>
              <w:jc w:val="center"/>
              <w:rPr>
                <w:rFonts w:asciiTheme="majorHAnsi" w:hAnsiTheme="majorHAnsi"/>
              </w:rPr>
            </w:pPr>
          </w:p>
        </w:tc>
      </w:tr>
      <w:tr w:rsidR="00AB72AF" w:rsidRPr="00AB72AF" w14:paraId="603989CA" w14:textId="77777777" w:rsidTr="007E57D6">
        <w:tc>
          <w:tcPr>
            <w:tcW w:w="675" w:type="dxa"/>
          </w:tcPr>
          <w:p w14:paraId="5AEAB0AA" w14:textId="77777777" w:rsidR="00AB72AF" w:rsidRPr="00AB72AF" w:rsidRDefault="00AB72AF" w:rsidP="007E57D6">
            <w:pPr>
              <w:jc w:val="center"/>
              <w:rPr>
                <w:rFonts w:asciiTheme="majorHAnsi" w:hAnsiTheme="majorHAnsi"/>
              </w:rPr>
            </w:pPr>
          </w:p>
        </w:tc>
        <w:tc>
          <w:tcPr>
            <w:tcW w:w="1843" w:type="dxa"/>
          </w:tcPr>
          <w:p w14:paraId="78885CD8" w14:textId="77777777" w:rsidR="00AB72AF" w:rsidRPr="00AB72AF" w:rsidRDefault="00AB72AF" w:rsidP="007E57D6">
            <w:pPr>
              <w:jc w:val="center"/>
              <w:rPr>
                <w:rFonts w:asciiTheme="majorHAnsi" w:hAnsiTheme="majorHAnsi"/>
              </w:rPr>
            </w:pPr>
          </w:p>
        </w:tc>
        <w:tc>
          <w:tcPr>
            <w:tcW w:w="3969" w:type="dxa"/>
          </w:tcPr>
          <w:p w14:paraId="225ECAAC" w14:textId="77777777" w:rsidR="00AB72AF" w:rsidRPr="00AB72AF" w:rsidRDefault="00AB72AF" w:rsidP="007E57D6">
            <w:pPr>
              <w:rPr>
                <w:rFonts w:asciiTheme="majorHAnsi" w:hAnsiTheme="majorHAnsi"/>
              </w:rPr>
            </w:pPr>
            <w:r w:rsidRPr="00AB72AF">
              <w:rPr>
                <w:rFonts w:asciiTheme="majorHAnsi" w:hAnsiTheme="majorHAnsi"/>
              </w:rPr>
              <w:t>Tekstur daging</w:t>
            </w:r>
          </w:p>
        </w:tc>
        <w:tc>
          <w:tcPr>
            <w:tcW w:w="3119" w:type="dxa"/>
          </w:tcPr>
          <w:p w14:paraId="2991FA3C" w14:textId="77777777" w:rsidR="00AB72AF" w:rsidRPr="00AB72AF" w:rsidRDefault="00AB72AF" w:rsidP="007E57D6">
            <w:pPr>
              <w:jc w:val="center"/>
              <w:rPr>
                <w:rFonts w:asciiTheme="majorHAnsi" w:hAnsiTheme="majorHAnsi"/>
              </w:rPr>
            </w:pPr>
          </w:p>
        </w:tc>
      </w:tr>
      <w:tr w:rsidR="00AB72AF" w:rsidRPr="00AB72AF" w14:paraId="4956A1AB" w14:textId="77777777" w:rsidTr="007E57D6">
        <w:tc>
          <w:tcPr>
            <w:tcW w:w="675" w:type="dxa"/>
          </w:tcPr>
          <w:p w14:paraId="1A67FADA" w14:textId="77777777" w:rsidR="00AB72AF" w:rsidRPr="00AB72AF" w:rsidRDefault="00AB72AF" w:rsidP="007E57D6">
            <w:pPr>
              <w:jc w:val="center"/>
              <w:rPr>
                <w:rFonts w:asciiTheme="majorHAnsi" w:hAnsiTheme="majorHAnsi"/>
              </w:rPr>
            </w:pPr>
          </w:p>
        </w:tc>
        <w:tc>
          <w:tcPr>
            <w:tcW w:w="1843" w:type="dxa"/>
          </w:tcPr>
          <w:p w14:paraId="220F4953" w14:textId="77777777" w:rsidR="00AB72AF" w:rsidRPr="00AB72AF" w:rsidRDefault="00AB72AF" w:rsidP="007E57D6">
            <w:pPr>
              <w:jc w:val="center"/>
              <w:rPr>
                <w:rFonts w:asciiTheme="majorHAnsi" w:hAnsiTheme="majorHAnsi"/>
              </w:rPr>
            </w:pPr>
          </w:p>
        </w:tc>
        <w:tc>
          <w:tcPr>
            <w:tcW w:w="3969" w:type="dxa"/>
          </w:tcPr>
          <w:p w14:paraId="3F7CBD9C" w14:textId="77777777" w:rsidR="00AB72AF" w:rsidRPr="00AB72AF" w:rsidRDefault="00AB72AF" w:rsidP="007E57D6">
            <w:pPr>
              <w:rPr>
                <w:rFonts w:asciiTheme="majorHAnsi" w:hAnsiTheme="majorHAnsi"/>
              </w:rPr>
            </w:pPr>
          </w:p>
        </w:tc>
        <w:tc>
          <w:tcPr>
            <w:tcW w:w="3119" w:type="dxa"/>
          </w:tcPr>
          <w:p w14:paraId="2F82D5F3" w14:textId="77777777" w:rsidR="00AB72AF" w:rsidRPr="00AB72AF" w:rsidRDefault="00AB72AF" w:rsidP="007E57D6">
            <w:pPr>
              <w:jc w:val="center"/>
              <w:rPr>
                <w:rFonts w:asciiTheme="majorHAnsi" w:hAnsiTheme="majorHAnsi"/>
              </w:rPr>
            </w:pPr>
          </w:p>
        </w:tc>
      </w:tr>
    </w:tbl>
    <w:p w14:paraId="1B850786" w14:textId="77777777" w:rsidR="00AB72AF" w:rsidRPr="00AB72AF" w:rsidRDefault="00AB72AF" w:rsidP="00AB72AF">
      <w:pPr>
        <w:jc w:val="center"/>
        <w:rPr>
          <w:rFonts w:asciiTheme="majorHAnsi" w:hAnsiTheme="majorHAnsi"/>
        </w:rPr>
      </w:pPr>
    </w:p>
    <w:p w14:paraId="597E5075" w14:textId="77777777" w:rsidR="00323829" w:rsidRDefault="00323829">
      <w:pPr>
        <w:rPr>
          <w:rFonts w:asciiTheme="majorHAnsi" w:hAnsiTheme="majorHAnsi"/>
          <w:lang w:val="id-ID"/>
        </w:rPr>
      </w:pPr>
      <w:r>
        <w:rPr>
          <w:rFonts w:asciiTheme="majorHAnsi" w:hAnsiTheme="majorHAnsi"/>
          <w:lang w:val="id-ID"/>
        </w:rPr>
        <w:br w:type="page"/>
      </w:r>
    </w:p>
    <w:p w14:paraId="5DE17BDB" w14:textId="77777777" w:rsidR="00323829" w:rsidRPr="00DE2924" w:rsidRDefault="00323829" w:rsidP="00323829">
      <w:pPr>
        <w:jc w:val="center"/>
        <w:rPr>
          <w:rFonts w:ascii="Cambria" w:hAnsi="Cambria"/>
        </w:rPr>
      </w:pPr>
      <w:r>
        <w:rPr>
          <w:rFonts w:asciiTheme="majorHAnsi" w:hAnsiTheme="majorHAnsi"/>
          <w:b/>
          <w:bCs/>
        </w:rPr>
        <w:lastRenderedPageBreak/>
        <w:t>R</w:t>
      </w:r>
      <w:r w:rsidRPr="008259E9">
        <w:rPr>
          <w:rFonts w:asciiTheme="majorHAnsi" w:hAnsiTheme="majorHAnsi"/>
          <w:b/>
          <w:bCs/>
        </w:rPr>
        <w:t>IWAYAT HIDUP</w:t>
      </w:r>
    </w:p>
    <w:p w14:paraId="2E597B38" w14:textId="77777777" w:rsidR="00323829" w:rsidRDefault="00323829" w:rsidP="00323829">
      <w:pPr>
        <w:pStyle w:val="ListParagraph"/>
        <w:numPr>
          <w:ilvl w:val="0"/>
          <w:numId w:val="39"/>
        </w:numPr>
        <w:spacing w:after="100" w:line="360" w:lineRule="auto"/>
        <w:jc w:val="both"/>
        <w:rPr>
          <w:rFonts w:asciiTheme="majorHAnsi" w:hAnsiTheme="majorHAnsi"/>
          <w:b/>
          <w:bCs/>
        </w:rPr>
      </w:pPr>
      <w:r>
        <w:rPr>
          <w:rFonts w:asciiTheme="majorHAnsi" w:hAnsiTheme="majorHAnsi"/>
          <w:b/>
          <w:bCs/>
        </w:rPr>
        <w:t>Identitas Diri</w:t>
      </w:r>
    </w:p>
    <w:p w14:paraId="39D8D415" w14:textId="77777777" w:rsidR="00323829" w:rsidRDefault="00125608" w:rsidP="00125608">
      <w:pPr>
        <w:pStyle w:val="ListParagraph"/>
        <w:numPr>
          <w:ilvl w:val="0"/>
          <w:numId w:val="40"/>
        </w:numPr>
        <w:tabs>
          <w:tab w:val="left" w:pos="2977"/>
        </w:tabs>
        <w:spacing w:after="100" w:line="360" w:lineRule="auto"/>
        <w:jc w:val="both"/>
        <w:rPr>
          <w:rFonts w:asciiTheme="majorHAnsi" w:hAnsiTheme="majorHAnsi"/>
        </w:rPr>
      </w:pPr>
      <w:r>
        <w:rPr>
          <w:rFonts w:asciiTheme="majorHAnsi" w:hAnsiTheme="majorHAnsi"/>
        </w:rPr>
        <w:t>Nama Lengkap</w:t>
      </w:r>
      <w:r>
        <w:rPr>
          <w:rFonts w:asciiTheme="majorHAnsi" w:hAnsiTheme="majorHAnsi"/>
          <w:lang w:val="id-ID"/>
        </w:rPr>
        <w:tab/>
      </w:r>
      <w:r w:rsidR="00323829">
        <w:rPr>
          <w:rFonts w:asciiTheme="majorHAnsi" w:hAnsiTheme="majorHAnsi"/>
        </w:rPr>
        <w:t xml:space="preserve">: </w:t>
      </w:r>
      <w:r w:rsidR="0036461F">
        <w:rPr>
          <w:rFonts w:asciiTheme="majorHAnsi" w:hAnsiTheme="majorHAnsi"/>
          <w:lang w:val="id-ID"/>
        </w:rPr>
        <w:t xml:space="preserve">  </w:t>
      </w:r>
      <w:r w:rsidR="00323829">
        <w:rPr>
          <w:rFonts w:asciiTheme="majorHAnsi" w:hAnsiTheme="majorHAnsi"/>
          <w:lang w:val="id-ID"/>
        </w:rPr>
        <w:t>Fina Khoiril Kharoza</w:t>
      </w:r>
    </w:p>
    <w:p w14:paraId="4E4D0112" w14:textId="77777777" w:rsidR="00323829" w:rsidRDefault="00125608" w:rsidP="00125608">
      <w:pPr>
        <w:pStyle w:val="ListParagraph"/>
        <w:numPr>
          <w:ilvl w:val="0"/>
          <w:numId w:val="40"/>
        </w:numPr>
        <w:tabs>
          <w:tab w:val="left" w:pos="2977"/>
          <w:tab w:val="left" w:pos="3261"/>
          <w:tab w:val="left" w:pos="3686"/>
        </w:tabs>
        <w:spacing w:after="100" w:line="360" w:lineRule="auto"/>
        <w:ind w:left="1134" w:hanging="414"/>
        <w:jc w:val="both"/>
        <w:rPr>
          <w:rFonts w:asciiTheme="majorHAnsi" w:hAnsiTheme="majorHAnsi"/>
        </w:rPr>
      </w:pPr>
      <w:r>
        <w:rPr>
          <w:rFonts w:asciiTheme="majorHAnsi" w:hAnsiTheme="majorHAnsi"/>
        </w:rPr>
        <w:t xml:space="preserve">Tempat </w:t>
      </w:r>
      <w:r w:rsidR="00CA242E">
        <w:rPr>
          <w:rFonts w:asciiTheme="majorHAnsi" w:hAnsiTheme="majorHAnsi"/>
        </w:rPr>
        <w:t>Tgl. Lahir</w:t>
      </w:r>
      <w:r>
        <w:rPr>
          <w:rFonts w:asciiTheme="majorHAnsi" w:hAnsiTheme="majorHAnsi"/>
          <w:lang w:val="id-ID"/>
        </w:rPr>
        <w:tab/>
      </w:r>
      <w:r w:rsidR="00CA242E">
        <w:rPr>
          <w:rFonts w:asciiTheme="majorHAnsi" w:hAnsiTheme="majorHAnsi"/>
        </w:rPr>
        <w:t>:</w:t>
      </w:r>
      <w:r w:rsidR="0036461F">
        <w:rPr>
          <w:rFonts w:asciiTheme="majorHAnsi" w:hAnsiTheme="majorHAnsi"/>
          <w:lang w:val="id-ID"/>
        </w:rPr>
        <w:t xml:space="preserve"> </w:t>
      </w:r>
      <w:r w:rsidR="00CA242E">
        <w:rPr>
          <w:rFonts w:asciiTheme="majorHAnsi" w:hAnsiTheme="majorHAnsi"/>
          <w:lang w:val="id-ID"/>
        </w:rPr>
        <w:t>Pekalongan</w:t>
      </w:r>
      <w:r w:rsidR="00CA242E">
        <w:rPr>
          <w:rFonts w:asciiTheme="majorHAnsi" w:hAnsiTheme="majorHAnsi"/>
        </w:rPr>
        <w:t>,</w:t>
      </w:r>
      <w:r w:rsidR="00CA242E">
        <w:rPr>
          <w:rFonts w:asciiTheme="majorHAnsi" w:hAnsiTheme="majorHAnsi"/>
          <w:lang w:val="id-ID"/>
        </w:rPr>
        <w:t xml:space="preserve"> 18 Oktober </w:t>
      </w:r>
      <w:r w:rsidR="00CA242E">
        <w:rPr>
          <w:rFonts w:asciiTheme="majorHAnsi" w:hAnsiTheme="majorHAnsi"/>
        </w:rPr>
        <w:t xml:space="preserve"> 199</w:t>
      </w:r>
      <w:r w:rsidR="00CA242E">
        <w:rPr>
          <w:rFonts w:asciiTheme="majorHAnsi" w:hAnsiTheme="majorHAnsi"/>
          <w:lang w:val="id-ID"/>
        </w:rPr>
        <w:t>7</w:t>
      </w:r>
    </w:p>
    <w:p w14:paraId="7B2EE867" w14:textId="77777777" w:rsidR="00323829" w:rsidRPr="0036461F" w:rsidRDefault="00CA242E" w:rsidP="0036461F">
      <w:pPr>
        <w:pStyle w:val="ListParagraph"/>
        <w:numPr>
          <w:ilvl w:val="0"/>
          <w:numId w:val="40"/>
        </w:numPr>
        <w:tabs>
          <w:tab w:val="left" w:pos="2977"/>
        </w:tabs>
        <w:spacing w:after="100" w:line="360" w:lineRule="auto"/>
        <w:jc w:val="both"/>
        <w:rPr>
          <w:rFonts w:asciiTheme="majorHAnsi" w:hAnsiTheme="majorHAnsi"/>
        </w:rPr>
      </w:pPr>
      <w:r>
        <w:rPr>
          <w:rFonts w:asciiTheme="majorHAnsi" w:hAnsiTheme="majorHAnsi"/>
        </w:rPr>
        <w:t>Alamat Rumah</w:t>
      </w:r>
      <w:r>
        <w:rPr>
          <w:rFonts w:asciiTheme="majorHAnsi" w:hAnsiTheme="majorHAnsi"/>
        </w:rPr>
        <w:tab/>
      </w:r>
      <w:r w:rsidR="00323829">
        <w:rPr>
          <w:rFonts w:asciiTheme="majorHAnsi" w:hAnsiTheme="majorHAnsi"/>
        </w:rPr>
        <w:t>:</w:t>
      </w:r>
      <w:r w:rsidR="00323829" w:rsidRPr="0036461F">
        <w:rPr>
          <w:rFonts w:asciiTheme="majorHAnsi" w:hAnsiTheme="majorHAnsi"/>
        </w:rPr>
        <w:t xml:space="preserve"> </w:t>
      </w:r>
      <w:r w:rsidRPr="0036461F">
        <w:rPr>
          <w:rFonts w:asciiTheme="majorHAnsi" w:hAnsiTheme="majorHAnsi"/>
          <w:lang w:val="id-ID"/>
        </w:rPr>
        <w:t>Jl. Ponpes Al</w:t>
      </w:r>
      <w:r w:rsidR="0036461F">
        <w:rPr>
          <w:rFonts w:asciiTheme="majorHAnsi" w:hAnsiTheme="majorHAnsi"/>
          <w:lang w:val="id-ID"/>
        </w:rPr>
        <w:t xml:space="preserve"> </w:t>
      </w:r>
      <w:r w:rsidRPr="0036461F">
        <w:rPr>
          <w:rFonts w:asciiTheme="majorHAnsi" w:hAnsiTheme="majorHAnsi"/>
          <w:lang w:val="id-ID"/>
        </w:rPr>
        <w:t>Quran RT 01 RW 01 Desa Proto Kedungwuni Pekalongan</w:t>
      </w:r>
    </w:p>
    <w:p w14:paraId="5196A197" w14:textId="77777777" w:rsidR="00323829" w:rsidRDefault="00CA242E" w:rsidP="00CA242E">
      <w:pPr>
        <w:pStyle w:val="ListParagraph"/>
        <w:numPr>
          <w:ilvl w:val="0"/>
          <w:numId w:val="40"/>
        </w:numPr>
        <w:tabs>
          <w:tab w:val="left" w:pos="2977"/>
        </w:tabs>
        <w:spacing w:after="100" w:line="360" w:lineRule="auto"/>
        <w:jc w:val="both"/>
        <w:rPr>
          <w:rFonts w:asciiTheme="majorHAnsi" w:hAnsiTheme="majorHAnsi"/>
        </w:rPr>
      </w:pPr>
      <w:r>
        <w:rPr>
          <w:rFonts w:asciiTheme="majorHAnsi" w:hAnsiTheme="majorHAnsi"/>
        </w:rPr>
        <w:t>HP</w:t>
      </w:r>
      <w:r>
        <w:rPr>
          <w:rFonts w:asciiTheme="majorHAnsi" w:hAnsiTheme="majorHAnsi"/>
        </w:rPr>
        <w:tab/>
        <w:t>: 089</w:t>
      </w:r>
      <w:r>
        <w:rPr>
          <w:rFonts w:asciiTheme="majorHAnsi" w:hAnsiTheme="majorHAnsi"/>
          <w:lang w:val="id-ID"/>
        </w:rPr>
        <w:t>5397935363</w:t>
      </w:r>
    </w:p>
    <w:p w14:paraId="1AC20688" w14:textId="77777777" w:rsidR="00323829" w:rsidRDefault="00CA242E" w:rsidP="00CA242E">
      <w:pPr>
        <w:pStyle w:val="ListParagraph"/>
        <w:numPr>
          <w:ilvl w:val="0"/>
          <w:numId w:val="40"/>
        </w:numPr>
        <w:tabs>
          <w:tab w:val="left" w:pos="2977"/>
        </w:tabs>
        <w:spacing w:after="100" w:line="360" w:lineRule="auto"/>
        <w:jc w:val="both"/>
        <w:rPr>
          <w:rFonts w:asciiTheme="majorHAnsi" w:hAnsiTheme="majorHAnsi"/>
        </w:rPr>
      </w:pPr>
      <w:r>
        <w:rPr>
          <w:rFonts w:asciiTheme="majorHAnsi" w:hAnsiTheme="majorHAnsi"/>
        </w:rPr>
        <w:t>E-mail</w:t>
      </w:r>
      <w:r>
        <w:rPr>
          <w:rFonts w:asciiTheme="majorHAnsi" w:hAnsiTheme="majorHAnsi"/>
        </w:rPr>
        <w:tab/>
      </w:r>
      <w:r w:rsidR="00323829">
        <w:rPr>
          <w:rFonts w:asciiTheme="majorHAnsi" w:hAnsiTheme="majorHAnsi"/>
        </w:rPr>
        <w:t xml:space="preserve">: </w:t>
      </w:r>
      <w:hyperlink r:id="rId89" w:history="1">
        <w:r w:rsidRPr="00567E6C">
          <w:rPr>
            <w:rStyle w:val="Hyperlink"/>
            <w:rFonts w:eastAsiaTheme="majorEastAsia"/>
            <w:lang w:val="id-ID"/>
          </w:rPr>
          <w:t>finakhoirilkharoza</w:t>
        </w:r>
        <w:r w:rsidRPr="00567E6C">
          <w:rPr>
            <w:rStyle w:val="Hyperlink"/>
            <w:rFonts w:eastAsiaTheme="majorEastAsia"/>
          </w:rPr>
          <w:t>@gmail.com</w:t>
        </w:r>
      </w:hyperlink>
    </w:p>
    <w:p w14:paraId="20815FBB" w14:textId="77777777" w:rsidR="00323829" w:rsidRDefault="00323829" w:rsidP="00323829">
      <w:pPr>
        <w:pStyle w:val="ListParagraph"/>
        <w:spacing w:after="100" w:line="360" w:lineRule="auto"/>
        <w:ind w:left="1080"/>
        <w:jc w:val="both"/>
        <w:rPr>
          <w:rFonts w:asciiTheme="majorHAnsi" w:hAnsiTheme="majorHAnsi"/>
        </w:rPr>
      </w:pPr>
    </w:p>
    <w:p w14:paraId="1E4257FC" w14:textId="77777777" w:rsidR="00323829" w:rsidRDefault="00323829" w:rsidP="00323829">
      <w:pPr>
        <w:pStyle w:val="ListParagraph"/>
        <w:numPr>
          <w:ilvl w:val="0"/>
          <w:numId w:val="39"/>
        </w:numPr>
        <w:spacing w:after="100" w:line="360" w:lineRule="auto"/>
        <w:jc w:val="both"/>
        <w:rPr>
          <w:rFonts w:asciiTheme="majorHAnsi" w:hAnsiTheme="majorHAnsi"/>
          <w:b/>
          <w:bCs/>
        </w:rPr>
      </w:pPr>
      <w:r w:rsidRPr="008259E9">
        <w:rPr>
          <w:rFonts w:asciiTheme="majorHAnsi" w:hAnsiTheme="majorHAnsi"/>
          <w:b/>
          <w:bCs/>
        </w:rPr>
        <w:t xml:space="preserve">Riwayat Pendidikan </w:t>
      </w:r>
    </w:p>
    <w:p w14:paraId="72362A39" w14:textId="77777777" w:rsidR="00323829" w:rsidRDefault="00323829" w:rsidP="00323829">
      <w:pPr>
        <w:pStyle w:val="ListParagraph"/>
        <w:numPr>
          <w:ilvl w:val="0"/>
          <w:numId w:val="41"/>
        </w:numPr>
        <w:spacing w:after="100" w:line="360" w:lineRule="auto"/>
        <w:jc w:val="both"/>
        <w:rPr>
          <w:rFonts w:asciiTheme="majorHAnsi" w:hAnsiTheme="majorHAnsi"/>
          <w:b/>
          <w:bCs/>
        </w:rPr>
      </w:pPr>
      <w:r>
        <w:rPr>
          <w:rFonts w:asciiTheme="majorHAnsi" w:hAnsiTheme="majorHAnsi"/>
          <w:b/>
          <w:bCs/>
        </w:rPr>
        <w:t xml:space="preserve">Pendidikan Formal </w:t>
      </w:r>
    </w:p>
    <w:p w14:paraId="22FEB815" w14:textId="77777777" w:rsidR="00323829" w:rsidRDefault="00323829" w:rsidP="00323829">
      <w:pPr>
        <w:pStyle w:val="ListParagraph"/>
        <w:numPr>
          <w:ilvl w:val="0"/>
          <w:numId w:val="42"/>
        </w:numPr>
        <w:spacing w:after="100" w:line="360" w:lineRule="auto"/>
        <w:jc w:val="both"/>
        <w:rPr>
          <w:rFonts w:asciiTheme="majorHAnsi" w:hAnsiTheme="majorHAnsi"/>
        </w:rPr>
      </w:pPr>
      <w:r w:rsidRPr="008259E9">
        <w:rPr>
          <w:rFonts w:asciiTheme="majorHAnsi" w:hAnsiTheme="majorHAnsi"/>
        </w:rPr>
        <w:t>Taman Kanak-kanak (TK)</w:t>
      </w:r>
    </w:p>
    <w:p w14:paraId="20E8BC59" w14:textId="77777777" w:rsidR="00323829" w:rsidRPr="00CA242E" w:rsidRDefault="00323829" w:rsidP="00323829">
      <w:pPr>
        <w:pStyle w:val="ListParagraph"/>
        <w:spacing w:after="100" w:line="360" w:lineRule="auto"/>
        <w:ind w:left="1440"/>
        <w:jc w:val="both"/>
        <w:rPr>
          <w:rFonts w:asciiTheme="majorHAnsi" w:hAnsiTheme="majorHAnsi"/>
          <w:lang w:val="id-ID"/>
        </w:rPr>
      </w:pPr>
      <w:r>
        <w:rPr>
          <w:rFonts w:asciiTheme="majorHAnsi" w:hAnsiTheme="majorHAnsi"/>
        </w:rPr>
        <w:t xml:space="preserve">Nama </w:t>
      </w:r>
      <w:r w:rsidR="00CA242E">
        <w:rPr>
          <w:rFonts w:asciiTheme="majorHAnsi" w:hAnsiTheme="majorHAnsi"/>
        </w:rPr>
        <w:t>Sekolah</w:t>
      </w:r>
      <w:r w:rsidR="00CA242E">
        <w:rPr>
          <w:rFonts w:asciiTheme="majorHAnsi" w:hAnsiTheme="majorHAnsi"/>
        </w:rPr>
        <w:tab/>
      </w:r>
      <w:r w:rsidR="00CA242E">
        <w:rPr>
          <w:rFonts w:asciiTheme="majorHAnsi" w:hAnsiTheme="majorHAnsi"/>
        </w:rPr>
        <w:tab/>
        <w:t xml:space="preserve">: </w:t>
      </w:r>
      <w:r w:rsidR="00CA242E">
        <w:rPr>
          <w:rFonts w:asciiTheme="majorHAnsi" w:hAnsiTheme="majorHAnsi"/>
          <w:lang w:val="id-ID"/>
        </w:rPr>
        <w:t>RAM Proto 01</w:t>
      </w:r>
    </w:p>
    <w:p w14:paraId="1B8E5716" w14:textId="77777777" w:rsidR="00323829" w:rsidRPr="00CA242E" w:rsidRDefault="00323829" w:rsidP="00323829">
      <w:pPr>
        <w:pStyle w:val="ListParagraph"/>
        <w:spacing w:after="100" w:line="360" w:lineRule="auto"/>
        <w:ind w:left="1440"/>
        <w:jc w:val="both"/>
        <w:rPr>
          <w:rFonts w:asciiTheme="majorHAnsi" w:hAnsiTheme="majorHAnsi"/>
          <w:lang w:val="id-ID"/>
        </w:rPr>
      </w:pPr>
      <w:r>
        <w:rPr>
          <w:rFonts w:asciiTheme="majorHAnsi" w:hAnsiTheme="majorHAnsi"/>
        </w:rPr>
        <w:t>Tahun Ajaran</w:t>
      </w:r>
      <w:r>
        <w:rPr>
          <w:rFonts w:asciiTheme="majorHAnsi" w:hAnsiTheme="majorHAnsi"/>
        </w:rPr>
        <w:tab/>
      </w:r>
      <w:r>
        <w:rPr>
          <w:rFonts w:asciiTheme="majorHAnsi" w:hAnsiTheme="majorHAnsi"/>
        </w:rPr>
        <w:tab/>
        <w:t xml:space="preserve">: </w:t>
      </w:r>
      <w:r w:rsidR="00CA242E">
        <w:rPr>
          <w:rFonts w:asciiTheme="majorHAnsi" w:hAnsiTheme="majorHAnsi"/>
        </w:rPr>
        <w:t>200</w:t>
      </w:r>
      <w:r w:rsidR="00CA242E">
        <w:rPr>
          <w:rFonts w:asciiTheme="majorHAnsi" w:hAnsiTheme="majorHAnsi"/>
          <w:lang w:val="id-ID"/>
        </w:rPr>
        <w:t>2</w:t>
      </w:r>
      <w:r w:rsidR="00CA242E">
        <w:rPr>
          <w:rFonts w:asciiTheme="majorHAnsi" w:hAnsiTheme="majorHAnsi"/>
        </w:rPr>
        <w:t>-200</w:t>
      </w:r>
      <w:r w:rsidR="00CA242E">
        <w:rPr>
          <w:rFonts w:asciiTheme="majorHAnsi" w:hAnsiTheme="majorHAnsi"/>
          <w:lang w:val="id-ID"/>
        </w:rPr>
        <w:t>4</w:t>
      </w:r>
    </w:p>
    <w:p w14:paraId="3EAF95AC" w14:textId="77777777" w:rsidR="00323829" w:rsidRDefault="00323829" w:rsidP="00323829">
      <w:pPr>
        <w:pStyle w:val="ListParagraph"/>
        <w:numPr>
          <w:ilvl w:val="0"/>
          <w:numId w:val="42"/>
        </w:numPr>
        <w:spacing w:after="100" w:line="360" w:lineRule="auto"/>
        <w:jc w:val="both"/>
        <w:rPr>
          <w:rFonts w:asciiTheme="majorHAnsi" w:hAnsiTheme="majorHAnsi"/>
        </w:rPr>
      </w:pPr>
      <w:r>
        <w:rPr>
          <w:rFonts w:asciiTheme="majorHAnsi" w:hAnsiTheme="majorHAnsi"/>
        </w:rPr>
        <w:t>Sekolah Dasar</w:t>
      </w:r>
    </w:p>
    <w:p w14:paraId="710DC78A" w14:textId="77777777" w:rsidR="00323829" w:rsidRPr="00CA242E" w:rsidRDefault="00CA242E" w:rsidP="00323829">
      <w:pPr>
        <w:pStyle w:val="ListParagraph"/>
        <w:spacing w:after="100" w:line="360" w:lineRule="auto"/>
        <w:ind w:left="1440"/>
        <w:jc w:val="both"/>
        <w:rPr>
          <w:rFonts w:asciiTheme="majorHAnsi" w:hAnsiTheme="majorHAnsi"/>
          <w:lang w:val="id-ID"/>
        </w:rPr>
      </w:pPr>
      <w:r>
        <w:rPr>
          <w:rFonts w:asciiTheme="majorHAnsi" w:hAnsiTheme="majorHAnsi"/>
        </w:rPr>
        <w:t>Nama Sekolah</w:t>
      </w:r>
      <w:r>
        <w:rPr>
          <w:rFonts w:asciiTheme="majorHAnsi" w:hAnsiTheme="majorHAnsi"/>
        </w:rPr>
        <w:tab/>
      </w:r>
      <w:r>
        <w:rPr>
          <w:rFonts w:asciiTheme="majorHAnsi" w:hAnsiTheme="majorHAnsi"/>
        </w:rPr>
        <w:tab/>
        <w:t xml:space="preserve">: </w:t>
      </w:r>
      <w:r>
        <w:rPr>
          <w:rFonts w:asciiTheme="majorHAnsi" w:hAnsiTheme="majorHAnsi"/>
          <w:lang w:val="id-ID"/>
        </w:rPr>
        <w:t>MI Sal SyafProto 01</w:t>
      </w:r>
    </w:p>
    <w:p w14:paraId="38ACF417" w14:textId="77777777" w:rsidR="00323829" w:rsidRPr="00CA242E" w:rsidRDefault="00323829" w:rsidP="00323829">
      <w:pPr>
        <w:pStyle w:val="ListParagraph"/>
        <w:spacing w:after="100" w:line="360" w:lineRule="auto"/>
        <w:ind w:left="1440"/>
        <w:jc w:val="both"/>
        <w:rPr>
          <w:rFonts w:asciiTheme="majorHAnsi" w:hAnsiTheme="majorHAnsi"/>
          <w:lang w:val="id-ID"/>
        </w:rPr>
      </w:pPr>
      <w:r>
        <w:rPr>
          <w:rFonts w:asciiTheme="majorHAnsi" w:hAnsiTheme="majorHAnsi"/>
        </w:rPr>
        <w:t>Tahun Ajaran</w:t>
      </w:r>
      <w:r>
        <w:rPr>
          <w:rFonts w:asciiTheme="majorHAnsi" w:hAnsiTheme="majorHAnsi"/>
        </w:rPr>
        <w:tab/>
      </w:r>
      <w:r>
        <w:rPr>
          <w:rFonts w:asciiTheme="majorHAnsi" w:hAnsiTheme="majorHAnsi"/>
        </w:rPr>
        <w:tab/>
        <w:t>: 2</w:t>
      </w:r>
      <w:r w:rsidR="00CA242E">
        <w:rPr>
          <w:rFonts w:asciiTheme="majorHAnsi" w:hAnsiTheme="majorHAnsi"/>
        </w:rPr>
        <w:t>00</w:t>
      </w:r>
      <w:r w:rsidR="00CA242E">
        <w:rPr>
          <w:rFonts w:asciiTheme="majorHAnsi" w:hAnsiTheme="majorHAnsi"/>
          <w:lang w:val="id-ID"/>
        </w:rPr>
        <w:t>4</w:t>
      </w:r>
      <w:r w:rsidR="00CA242E">
        <w:rPr>
          <w:rFonts w:asciiTheme="majorHAnsi" w:hAnsiTheme="majorHAnsi"/>
        </w:rPr>
        <w:t>-20</w:t>
      </w:r>
      <w:r w:rsidR="00CA242E">
        <w:rPr>
          <w:rFonts w:asciiTheme="majorHAnsi" w:hAnsiTheme="majorHAnsi"/>
          <w:lang w:val="id-ID"/>
        </w:rPr>
        <w:t>09</w:t>
      </w:r>
    </w:p>
    <w:p w14:paraId="5E1CF30A" w14:textId="77777777" w:rsidR="00323829" w:rsidRDefault="00323829" w:rsidP="00323829">
      <w:pPr>
        <w:pStyle w:val="ListParagraph"/>
        <w:numPr>
          <w:ilvl w:val="0"/>
          <w:numId w:val="42"/>
        </w:numPr>
        <w:spacing w:after="100" w:line="360" w:lineRule="auto"/>
        <w:jc w:val="both"/>
        <w:rPr>
          <w:rFonts w:asciiTheme="majorHAnsi" w:hAnsiTheme="majorHAnsi"/>
        </w:rPr>
      </w:pPr>
      <w:r>
        <w:rPr>
          <w:rFonts w:asciiTheme="majorHAnsi" w:hAnsiTheme="majorHAnsi"/>
        </w:rPr>
        <w:t>Sekolah Menengah Pertama</w:t>
      </w:r>
    </w:p>
    <w:p w14:paraId="17A4BAED" w14:textId="77777777" w:rsidR="00323829" w:rsidRPr="00CA242E" w:rsidRDefault="00CA242E" w:rsidP="00323829">
      <w:pPr>
        <w:pStyle w:val="ListParagraph"/>
        <w:spacing w:after="100" w:line="360" w:lineRule="auto"/>
        <w:ind w:left="1440"/>
        <w:jc w:val="both"/>
        <w:rPr>
          <w:rFonts w:asciiTheme="majorHAnsi" w:hAnsiTheme="majorHAnsi"/>
          <w:lang w:val="id-ID"/>
        </w:rPr>
      </w:pPr>
      <w:r>
        <w:rPr>
          <w:rFonts w:asciiTheme="majorHAnsi" w:hAnsiTheme="majorHAnsi"/>
        </w:rPr>
        <w:t>Nama Sekolah</w:t>
      </w:r>
      <w:r>
        <w:rPr>
          <w:rFonts w:asciiTheme="majorHAnsi" w:hAnsiTheme="majorHAnsi"/>
        </w:rPr>
        <w:tab/>
      </w:r>
      <w:r>
        <w:rPr>
          <w:rFonts w:asciiTheme="majorHAnsi" w:hAnsiTheme="majorHAnsi"/>
        </w:rPr>
        <w:tab/>
        <w:t xml:space="preserve">: </w:t>
      </w:r>
      <w:r>
        <w:rPr>
          <w:rFonts w:asciiTheme="majorHAnsi" w:hAnsiTheme="majorHAnsi"/>
          <w:lang w:val="id-ID"/>
        </w:rPr>
        <w:t>MTs Sal Syaf Proto</w:t>
      </w:r>
    </w:p>
    <w:p w14:paraId="25A3C5FB" w14:textId="77777777" w:rsidR="00323829" w:rsidRPr="00CA242E" w:rsidRDefault="00323829" w:rsidP="00323829">
      <w:pPr>
        <w:pStyle w:val="ListParagraph"/>
        <w:spacing w:after="100" w:line="360" w:lineRule="auto"/>
        <w:ind w:left="1440"/>
        <w:jc w:val="both"/>
        <w:rPr>
          <w:rFonts w:asciiTheme="majorHAnsi" w:hAnsiTheme="majorHAnsi"/>
          <w:lang w:val="id-ID"/>
        </w:rPr>
      </w:pPr>
      <w:r>
        <w:rPr>
          <w:rFonts w:asciiTheme="majorHAnsi" w:hAnsiTheme="majorHAnsi"/>
        </w:rPr>
        <w:t>Tahun Ajaran</w:t>
      </w:r>
      <w:r>
        <w:rPr>
          <w:rFonts w:asciiTheme="majorHAnsi" w:hAnsiTheme="majorHAnsi"/>
        </w:rPr>
        <w:tab/>
      </w:r>
      <w:r>
        <w:rPr>
          <w:rFonts w:asciiTheme="majorHAnsi" w:hAnsiTheme="majorHAnsi"/>
        </w:rPr>
        <w:tab/>
        <w:t>:</w:t>
      </w:r>
      <w:r w:rsidR="00CA242E">
        <w:rPr>
          <w:rFonts w:asciiTheme="majorHAnsi" w:hAnsiTheme="majorHAnsi"/>
        </w:rPr>
        <w:t xml:space="preserve"> 20</w:t>
      </w:r>
      <w:r w:rsidR="00CA242E">
        <w:rPr>
          <w:rFonts w:asciiTheme="majorHAnsi" w:hAnsiTheme="majorHAnsi"/>
          <w:lang w:val="id-ID"/>
        </w:rPr>
        <w:t>09</w:t>
      </w:r>
      <w:r w:rsidR="00CA242E">
        <w:rPr>
          <w:rFonts w:asciiTheme="majorHAnsi" w:hAnsiTheme="majorHAnsi"/>
        </w:rPr>
        <w:t>-201</w:t>
      </w:r>
      <w:r w:rsidR="00CA242E">
        <w:rPr>
          <w:rFonts w:asciiTheme="majorHAnsi" w:hAnsiTheme="majorHAnsi"/>
          <w:lang w:val="id-ID"/>
        </w:rPr>
        <w:t>2</w:t>
      </w:r>
    </w:p>
    <w:p w14:paraId="16EEE449" w14:textId="77777777" w:rsidR="00323829" w:rsidRDefault="00323829" w:rsidP="00323829">
      <w:pPr>
        <w:pStyle w:val="ListParagraph"/>
        <w:numPr>
          <w:ilvl w:val="0"/>
          <w:numId w:val="42"/>
        </w:numPr>
        <w:spacing w:after="100" w:line="360" w:lineRule="auto"/>
        <w:jc w:val="both"/>
        <w:rPr>
          <w:rFonts w:asciiTheme="majorHAnsi" w:hAnsiTheme="majorHAnsi"/>
        </w:rPr>
      </w:pPr>
      <w:r>
        <w:rPr>
          <w:rFonts w:asciiTheme="majorHAnsi" w:hAnsiTheme="majorHAnsi"/>
        </w:rPr>
        <w:t>Sekolah Menengah Atas</w:t>
      </w:r>
    </w:p>
    <w:p w14:paraId="65B87D8A" w14:textId="77777777" w:rsidR="00CA242E" w:rsidRDefault="00323829" w:rsidP="00CA242E">
      <w:pPr>
        <w:pStyle w:val="ListParagraph"/>
        <w:spacing w:after="100" w:line="360" w:lineRule="auto"/>
        <w:ind w:left="1440"/>
        <w:jc w:val="both"/>
        <w:rPr>
          <w:rFonts w:asciiTheme="majorHAnsi" w:hAnsiTheme="majorHAnsi"/>
          <w:lang w:val="id-ID"/>
        </w:rPr>
      </w:pPr>
      <w:r>
        <w:rPr>
          <w:rFonts w:asciiTheme="majorHAnsi" w:hAnsiTheme="majorHAnsi"/>
        </w:rPr>
        <w:t>Nama Sekolah</w:t>
      </w:r>
      <w:r>
        <w:rPr>
          <w:rFonts w:asciiTheme="majorHAnsi" w:hAnsiTheme="majorHAnsi"/>
        </w:rPr>
        <w:tab/>
      </w:r>
      <w:r>
        <w:rPr>
          <w:rFonts w:asciiTheme="majorHAnsi" w:hAnsiTheme="majorHAnsi"/>
        </w:rPr>
        <w:tab/>
        <w:t xml:space="preserve">: MA </w:t>
      </w:r>
      <w:r w:rsidR="00CA242E">
        <w:rPr>
          <w:rFonts w:asciiTheme="majorHAnsi" w:hAnsiTheme="majorHAnsi"/>
          <w:lang w:val="id-ID"/>
        </w:rPr>
        <w:t xml:space="preserve">Sal Syaf Proto </w:t>
      </w:r>
    </w:p>
    <w:p w14:paraId="71B4F9BC" w14:textId="77777777" w:rsidR="00323829" w:rsidRPr="00CA242E" w:rsidRDefault="00323829" w:rsidP="00CA242E">
      <w:pPr>
        <w:pStyle w:val="ListParagraph"/>
        <w:spacing w:after="100" w:line="360" w:lineRule="auto"/>
        <w:ind w:left="1440"/>
        <w:jc w:val="both"/>
        <w:rPr>
          <w:rFonts w:asciiTheme="majorHAnsi" w:hAnsiTheme="majorHAnsi"/>
          <w:lang w:val="id-ID"/>
        </w:rPr>
      </w:pPr>
      <w:r>
        <w:rPr>
          <w:rFonts w:asciiTheme="majorHAnsi" w:hAnsiTheme="majorHAnsi"/>
        </w:rPr>
        <w:t>Tahun Ajaran</w:t>
      </w:r>
      <w:r>
        <w:rPr>
          <w:rFonts w:asciiTheme="majorHAnsi" w:hAnsiTheme="majorHAnsi"/>
        </w:rPr>
        <w:tab/>
      </w:r>
      <w:r>
        <w:rPr>
          <w:rFonts w:asciiTheme="majorHAnsi" w:hAnsiTheme="majorHAnsi"/>
        </w:rPr>
        <w:tab/>
        <w:t>:</w:t>
      </w:r>
      <w:r w:rsidR="00CA242E">
        <w:rPr>
          <w:rFonts w:asciiTheme="majorHAnsi" w:hAnsiTheme="majorHAnsi"/>
        </w:rPr>
        <w:t xml:space="preserve"> 201</w:t>
      </w:r>
      <w:r w:rsidR="00CA242E">
        <w:rPr>
          <w:rFonts w:asciiTheme="majorHAnsi" w:hAnsiTheme="majorHAnsi"/>
          <w:lang w:val="id-ID"/>
        </w:rPr>
        <w:t>2</w:t>
      </w:r>
      <w:r w:rsidR="00CA242E">
        <w:rPr>
          <w:rFonts w:asciiTheme="majorHAnsi" w:hAnsiTheme="majorHAnsi"/>
        </w:rPr>
        <w:t>-201</w:t>
      </w:r>
      <w:r w:rsidR="00CA242E">
        <w:rPr>
          <w:rFonts w:asciiTheme="majorHAnsi" w:hAnsiTheme="majorHAnsi"/>
          <w:lang w:val="id-ID"/>
        </w:rPr>
        <w:t>5</w:t>
      </w:r>
    </w:p>
    <w:p w14:paraId="46DDA2FF" w14:textId="77777777" w:rsidR="00323829" w:rsidRDefault="00323829" w:rsidP="00323829">
      <w:pPr>
        <w:pStyle w:val="ListParagraph"/>
        <w:numPr>
          <w:ilvl w:val="0"/>
          <w:numId w:val="42"/>
        </w:numPr>
        <w:spacing w:after="100" w:line="360" w:lineRule="auto"/>
        <w:jc w:val="both"/>
        <w:rPr>
          <w:rFonts w:asciiTheme="majorHAnsi" w:hAnsiTheme="majorHAnsi"/>
        </w:rPr>
      </w:pPr>
      <w:r>
        <w:rPr>
          <w:rFonts w:asciiTheme="majorHAnsi" w:hAnsiTheme="majorHAnsi"/>
        </w:rPr>
        <w:lastRenderedPageBreak/>
        <w:t xml:space="preserve">Perguruan Tinggi </w:t>
      </w:r>
    </w:p>
    <w:p w14:paraId="3FC2FAA9" w14:textId="77777777" w:rsidR="00323829" w:rsidRDefault="00323829" w:rsidP="00323829">
      <w:pPr>
        <w:pStyle w:val="ListParagraph"/>
        <w:spacing w:after="100" w:line="360" w:lineRule="auto"/>
        <w:ind w:left="1440"/>
        <w:jc w:val="both"/>
        <w:rPr>
          <w:rFonts w:asciiTheme="majorHAnsi" w:hAnsiTheme="majorHAnsi"/>
        </w:rPr>
      </w:pPr>
      <w:r>
        <w:rPr>
          <w:rFonts w:asciiTheme="majorHAnsi" w:hAnsiTheme="majorHAnsi"/>
        </w:rPr>
        <w:t>Nama Institusi</w:t>
      </w:r>
      <w:r>
        <w:rPr>
          <w:rFonts w:asciiTheme="majorHAnsi" w:hAnsiTheme="majorHAnsi"/>
        </w:rPr>
        <w:tab/>
      </w:r>
      <w:r>
        <w:rPr>
          <w:rFonts w:asciiTheme="majorHAnsi" w:hAnsiTheme="majorHAnsi"/>
        </w:rPr>
        <w:tab/>
        <w:t>: UIN Walisongo Semarang</w:t>
      </w:r>
    </w:p>
    <w:p w14:paraId="3617000F" w14:textId="77777777" w:rsidR="00323829" w:rsidRPr="00CA242E" w:rsidRDefault="00323829" w:rsidP="00323829">
      <w:pPr>
        <w:pStyle w:val="ListParagraph"/>
        <w:spacing w:after="100" w:line="360" w:lineRule="auto"/>
        <w:ind w:left="1440"/>
        <w:jc w:val="both"/>
        <w:rPr>
          <w:rFonts w:asciiTheme="majorHAnsi" w:hAnsiTheme="majorHAnsi"/>
          <w:lang w:val="id-ID"/>
        </w:rPr>
      </w:pPr>
      <w:r>
        <w:rPr>
          <w:rFonts w:asciiTheme="majorHAnsi" w:hAnsiTheme="majorHAnsi"/>
        </w:rPr>
        <w:t>Tahun Ajaran</w:t>
      </w:r>
      <w:r>
        <w:rPr>
          <w:rFonts w:asciiTheme="majorHAnsi" w:hAnsiTheme="majorHAnsi"/>
        </w:rPr>
        <w:tab/>
      </w:r>
      <w:r>
        <w:rPr>
          <w:rFonts w:asciiTheme="majorHAnsi" w:hAnsiTheme="majorHAnsi"/>
        </w:rPr>
        <w:tab/>
        <w:t xml:space="preserve">: </w:t>
      </w:r>
      <w:r w:rsidR="00CA242E">
        <w:rPr>
          <w:rFonts w:asciiTheme="majorHAnsi" w:hAnsiTheme="majorHAnsi"/>
        </w:rPr>
        <w:t>2016-202</w:t>
      </w:r>
      <w:r w:rsidR="00CA242E">
        <w:rPr>
          <w:rFonts w:asciiTheme="majorHAnsi" w:hAnsiTheme="majorHAnsi"/>
          <w:lang w:val="id-ID"/>
        </w:rPr>
        <w:t>3</w:t>
      </w:r>
    </w:p>
    <w:p w14:paraId="2B6A110C" w14:textId="77777777" w:rsidR="00323829" w:rsidRPr="00CA242E" w:rsidRDefault="00323829" w:rsidP="00CA242E">
      <w:pPr>
        <w:pStyle w:val="ListParagraph"/>
        <w:spacing w:after="100" w:line="360" w:lineRule="auto"/>
        <w:ind w:left="1440"/>
        <w:jc w:val="both"/>
        <w:rPr>
          <w:rFonts w:asciiTheme="majorHAnsi" w:hAnsiTheme="majorHAnsi"/>
          <w:lang w:val="id-ID"/>
        </w:rPr>
      </w:pPr>
      <w:r>
        <w:rPr>
          <w:rFonts w:asciiTheme="majorHAnsi" w:hAnsiTheme="majorHAnsi"/>
        </w:rPr>
        <w:t>Kerja Praktek</w:t>
      </w:r>
      <w:r>
        <w:rPr>
          <w:rFonts w:asciiTheme="majorHAnsi" w:hAnsiTheme="majorHAnsi"/>
        </w:rPr>
        <w:tab/>
      </w:r>
      <w:r>
        <w:rPr>
          <w:rFonts w:asciiTheme="majorHAnsi" w:hAnsiTheme="majorHAnsi"/>
        </w:rPr>
        <w:tab/>
        <w:t xml:space="preserve">: </w:t>
      </w:r>
      <w:r w:rsidR="00CA242E">
        <w:rPr>
          <w:rFonts w:asciiTheme="majorHAnsi" w:hAnsiTheme="majorHAnsi"/>
          <w:lang w:val="id-ID"/>
        </w:rPr>
        <w:t>BPOM Semarang</w:t>
      </w:r>
    </w:p>
    <w:p w14:paraId="1F1CCBC8" w14:textId="77777777" w:rsidR="00323829" w:rsidRDefault="00323829" w:rsidP="00323829">
      <w:pPr>
        <w:pStyle w:val="ListParagraph"/>
        <w:numPr>
          <w:ilvl w:val="0"/>
          <w:numId w:val="41"/>
        </w:numPr>
        <w:spacing w:after="100" w:line="360" w:lineRule="auto"/>
        <w:jc w:val="both"/>
        <w:rPr>
          <w:rFonts w:asciiTheme="majorHAnsi" w:hAnsiTheme="majorHAnsi"/>
          <w:b/>
          <w:bCs/>
        </w:rPr>
      </w:pPr>
      <w:r w:rsidRPr="008259E9">
        <w:rPr>
          <w:rFonts w:asciiTheme="majorHAnsi" w:hAnsiTheme="majorHAnsi"/>
          <w:b/>
          <w:bCs/>
        </w:rPr>
        <w:t xml:space="preserve">Pendidikan Non-Formal </w:t>
      </w:r>
    </w:p>
    <w:p w14:paraId="2EC28A01" w14:textId="77777777" w:rsidR="00323829" w:rsidRDefault="00323829" w:rsidP="00CA242E">
      <w:pPr>
        <w:pStyle w:val="ListParagraph"/>
        <w:numPr>
          <w:ilvl w:val="0"/>
          <w:numId w:val="43"/>
        </w:numPr>
        <w:spacing w:after="100" w:line="360" w:lineRule="auto"/>
        <w:jc w:val="both"/>
        <w:rPr>
          <w:rFonts w:asciiTheme="majorHAnsi" w:hAnsiTheme="majorHAnsi"/>
        </w:rPr>
      </w:pPr>
      <w:r w:rsidRPr="008259E9">
        <w:rPr>
          <w:rFonts w:asciiTheme="majorHAnsi" w:hAnsiTheme="majorHAnsi"/>
        </w:rPr>
        <w:t>Pondok</w:t>
      </w:r>
      <w:r w:rsidR="00CA242E">
        <w:rPr>
          <w:rFonts w:asciiTheme="majorHAnsi" w:hAnsiTheme="majorHAnsi"/>
        </w:rPr>
        <w:t xml:space="preserve"> Pesantren </w:t>
      </w:r>
      <w:r w:rsidR="00CA242E">
        <w:rPr>
          <w:rFonts w:asciiTheme="majorHAnsi" w:hAnsiTheme="majorHAnsi"/>
          <w:lang w:val="id-ID"/>
        </w:rPr>
        <w:t xml:space="preserve">Nurul Ummah Kotagede </w:t>
      </w:r>
      <w:r>
        <w:rPr>
          <w:rFonts w:asciiTheme="majorHAnsi" w:hAnsiTheme="majorHAnsi"/>
        </w:rPr>
        <w:t xml:space="preserve"> Yogyakarta ( </w:t>
      </w:r>
      <w:r w:rsidR="00CA242E">
        <w:rPr>
          <w:rFonts w:asciiTheme="majorHAnsi" w:hAnsiTheme="majorHAnsi"/>
        </w:rPr>
        <w:t>201</w:t>
      </w:r>
      <w:r w:rsidR="00CA242E">
        <w:rPr>
          <w:rFonts w:asciiTheme="majorHAnsi" w:hAnsiTheme="majorHAnsi"/>
          <w:lang w:val="id-ID"/>
        </w:rPr>
        <w:t>5</w:t>
      </w:r>
      <w:r>
        <w:rPr>
          <w:rFonts w:asciiTheme="majorHAnsi" w:hAnsiTheme="majorHAnsi"/>
        </w:rPr>
        <w:t>-2016)</w:t>
      </w:r>
    </w:p>
    <w:p w14:paraId="783513BD" w14:textId="77777777" w:rsidR="00323829" w:rsidRPr="008259E9" w:rsidRDefault="00323829" w:rsidP="00323829">
      <w:pPr>
        <w:pStyle w:val="ListParagraph"/>
        <w:numPr>
          <w:ilvl w:val="0"/>
          <w:numId w:val="43"/>
        </w:numPr>
        <w:spacing w:after="100" w:line="360" w:lineRule="auto"/>
        <w:jc w:val="both"/>
        <w:rPr>
          <w:rFonts w:asciiTheme="majorHAnsi" w:hAnsiTheme="majorHAnsi"/>
        </w:rPr>
      </w:pPr>
      <w:r>
        <w:rPr>
          <w:rFonts w:asciiTheme="majorHAnsi" w:hAnsiTheme="majorHAnsi"/>
        </w:rPr>
        <w:t>PPTQ Al-Hikmah Tugu Semarang (</w:t>
      </w:r>
      <w:r w:rsidR="00CA242E">
        <w:rPr>
          <w:rFonts w:asciiTheme="majorHAnsi" w:hAnsiTheme="majorHAnsi"/>
        </w:rPr>
        <w:t>201</w:t>
      </w:r>
      <w:r w:rsidR="00CA242E">
        <w:rPr>
          <w:rFonts w:asciiTheme="majorHAnsi" w:hAnsiTheme="majorHAnsi"/>
          <w:lang w:val="id-ID"/>
        </w:rPr>
        <w:t>6</w:t>
      </w:r>
      <w:r w:rsidR="00CA242E">
        <w:rPr>
          <w:rFonts w:asciiTheme="majorHAnsi" w:hAnsiTheme="majorHAnsi"/>
        </w:rPr>
        <w:t>-</w:t>
      </w:r>
      <w:r w:rsidR="00CA242E">
        <w:rPr>
          <w:rFonts w:asciiTheme="majorHAnsi" w:hAnsiTheme="majorHAnsi"/>
          <w:lang w:val="id-ID"/>
        </w:rPr>
        <w:t>2021</w:t>
      </w:r>
      <w:r>
        <w:rPr>
          <w:rFonts w:asciiTheme="majorHAnsi" w:hAnsiTheme="majorHAnsi"/>
        </w:rPr>
        <w:t>)</w:t>
      </w:r>
    </w:p>
    <w:p w14:paraId="27432F86" w14:textId="34ABAE3B" w:rsidR="005B2801" w:rsidRPr="00323829" w:rsidRDefault="005B2801" w:rsidP="005B2801">
      <w:pPr>
        <w:rPr>
          <w:rFonts w:asciiTheme="majorHAnsi" w:hAnsiTheme="majorHAnsi"/>
        </w:rPr>
      </w:pPr>
    </w:p>
    <w:sectPr w:rsidR="005B2801" w:rsidRPr="00323829" w:rsidSect="00647FB2">
      <w:type w:val="continuous"/>
      <w:pgSz w:w="8391" w:h="11906" w:code="11"/>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5AC7" w14:textId="77777777" w:rsidR="005D1098" w:rsidRDefault="005D1098" w:rsidP="0096703E">
      <w:pPr>
        <w:spacing w:after="0" w:line="240" w:lineRule="auto"/>
      </w:pPr>
      <w:r>
        <w:separator/>
      </w:r>
    </w:p>
  </w:endnote>
  <w:endnote w:type="continuationSeparator" w:id="0">
    <w:p w14:paraId="1DBDEECE" w14:textId="77777777" w:rsidR="005D1098" w:rsidRDefault="005D1098" w:rsidP="00967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2620007"/>
      <w:docPartObj>
        <w:docPartGallery w:val="Page Numbers (Bottom of Page)"/>
        <w:docPartUnique/>
      </w:docPartObj>
    </w:sdtPr>
    <w:sdtEndPr>
      <w:rPr>
        <w:noProof/>
      </w:rPr>
    </w:sdtEndPr>
    <w:sdtContent>
      <w:p w14:paraId="6013550B" w14:textId="77777777" w:rsidR="0037030D" w:rsidRDefault="00000000">
        <w:pPr>
          <w:pStyle w:val="Footer"/>
          <w:jc w:val="center"/>
        </w:pPr>
        <w:r>
          <w:fldChar w:fldCharType="begin"/>
        </w:r>
        <w:r>
          <w:instrText xml:space="preserve"> PAGE   \* MERGEFORMAT </w:instrText>
        </w:r>
        <w:r>
          <w:fldChar w:fldCharType="separate"/>
        </w:r>
        <w:r w:rsidR="0036461F">
          <w:t>92</w:t>
        </w:r>
        <w:r>
          <w:fldChar w:fldCharType="end"/>
        </w:r>
      </w:p>
    </w:sdtContent>
  </w:sdt>
  <w:p w14:paraId="60B26208" w14:textId="77777777" w:rsidR="0037030D" w:rsidRDefault="003703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2620008"/>
      <w:docPartObj>
        <w:docPartGallery w:val="Page Numbers (Bottom of Page)"/>
        <w:docPartUnique/>
      </w:docPartObj>
    </w:sdtPr>
    <w:sdtEndPr>
      <w:rPr>
        <w:noProof/>
      </w:rPr>
    </w:sdtEndPr>
    <w:sdtContent>
      <w:p w14:paraId="45713126" w14:textId="77777777" w:rsidR="0037030D" w:rsidRDefault="00000000">
        <w:pPr>
          <w:pStyle w:val="Footer"/>
          <w:jc w:val="center"/>
        </w:pPr>
        <w:r>
          <w:fldChar w:fldCharType="begin"/>
        </w:r>
        <w:r>
          <w:instrText xml:space="preserve"> PAGE   \* MERGEFORMAT </w:instrText>
        </w:r>
        <w:r>
          <w:fldChar w:fldCharType="separate"/>
        </w:r>
        <w:r w:rsidR="006E6A41">
          <w:t>xiii</w:t>
        </w:r>
        <w:r>
          <w:fldChar w:fldCharType="end"/>
        </w:r>
      </w:p>
    </w:sdtContent>
  </w:sdt>
  <w:p w14:paraId="22775307" w14:textId="77777777" w:rsidR="0037030D" w:rsidRDefault="003703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F1A1" w14:textId="77777777" w:rsidR="0037030D" w:rsidRDefault="00000000">
    <w:pPr>
      <w:ind w:right="260"/>
      <w:rPr>
        <w:color w:val="0F243E" w:themeColor="text2" w:themeShade="80"/>
        <w:sz w:val="26"/>
        <w:szCs w:val="26"/>
      </w:rPr>
    </w:pPr>
    <w:r>
      <w:rPr>
        <w:color w:val="1F497D" w:themeColor="text2"/>
        <w:sz w:val="26"/>
        <w:szCs w:val="26"/>
        <w:lang w:eastAsia="zh-CN"/>
      </w:rPr>
      <w:pict w14:anchorId="657B8D75">
        <v:shapetype id="_x0000_t202" coordsize="21600,21600" o:spt="202" path="m,l,21600r21600,l21600,xe">
          <v:stroke joinstyle="miter"/>
          <v:path gradientshapeok="t" o:connecttype="rect"/>
        </v:shapetype>
        <v:shape id="Text Box 49" o:spid="_x0000_s1025" type="#_x0000_t202" style="position:absolute;margin-left:0;margin-top:0;width:30.6pt;height:24.65pt;z-index:251658752;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next-textbox:#Text Box 49;mso-fit-shape-to-text:t" inset="0,,0">
            <w:txbxContent>
              <w:p w14:paraId="3EDD55EB" w14:textId="77777777" w:rsidR="0037030D" w:rsidRDefault="0037030D">
                <w:pPr>
                  <w:spacing w:after="0"/>
                  <w:jc w:val="center"/>
                  <w:rPr>
                    <w:color w:val="0F243E" w:themeColor="text2" w:themeShade="80"/>
                    <w:sz w:val="26"/>
                    <w:szCs w:val="26"/>
                  </w:rPr>
                </w:pPr>
              </w:p>
            </w:txbxContent>
          </v:textbox>
          <w10:wrap anchorx="page" anchory="page"/>
        </v:shape>
      </w:pict>
    </w:r>
  </w:p>
  <w:p w14:paraId="14665F9E" w14:textId="77777777" w:rsidR="0037030D" w:rsidRDefault="003703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66802361"/>
      <w:docPartObj>
        <w:docPartGallery w:val="Page Numbers (Bottom of Page)"/>
        <w:docPartUnique/>
      </w:docPartObj>
    </w:sdtPr>
    <w:sdtEndPr>
      <w:rPr>
        <w:noProof/>
      </w:rPr>
    </w:sdtEndPr>
    <w:sdtContent>
      <w:p w14:paraId="5A2297C6" w14:textId="77777777" w:rsidR="0037030D" w:rsidRDefault="00000000">
        <w:pPr>
          <w:pStyle w:val="Footer"/>
          <w:jc w:val="center"/>
        </w:pPr>
        <w:r>
          <w:fldChar w:fldCharType="begin"/>
        </w:r>
        <w:r>
          <w:instrText xml:space="preserve"> PAGE   \* MERGEFORMAT </w:instrText>
        </w:r>
        <w:r>
          <w:fldChar w:fldCharType="separate"/>
        </w:r>
        <w:r w:rsidR="0036461F">
          <w:t>93</w:t>
        </w:r>
        <w:r>
          <w:fldChar w:fldCharType="end"/>
        </w:r>
      </w:p>
    </w:sdtContent>
  </w:sdt>
  <w:p w14:paraId="7C2574C5" w14:textId="77777777" w:rsidR="0037030D" w:rsidRDefault="00370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0CBEC" w14:textId="77777777" w:rsidR="005D1098" w:rsidRDefault="005D1098" w:rsidP="0096703E">
      <w:pPr>
        <w:spacing w:after="0" w:line="240" w:lineRule="auto"/>
      </w:pPr>
      <w:r>
        <w:separator/>
      </w:r>
    </w:p>
  </w:footnote>
  <w:footnote w:type="continuationSeparator" w:id="0">
    <w:p w14:paraId="2E9B68DA" w14:textId="77777777" w:rsidR="005D1098" w:rsidRDefault="005D1098" w:rsidP="009670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pt;height:133pt;visibility:visible;mso-wrap-style:square" o:bullet="t">
        <v:imagedata r:id="rId1" o:title=""/>
      </v:shape>
    </w:pict>
  </w:numPicBullet>
  <w:abstractNum w:abstractNumId="0" w15:restartNumberingAfterBreak="0">
    <w:nsid w:val="015E34C8"/>
    <w:multiLevelType w:val="hybridMultilevel"/>
    <w:tmpl w:val="23B66F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F4285"/>
    <w:multiLevelType w:val="hybridMultilevel"/>
    <w:tmpl w:val="55DA0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3598F"/>
    <w:multiLevelType w:val="hybridMultilevel"/>
    <w:tmpl w:val="F3A83C56"/>
    <w:lvl w:ilvl="0" w:tplc="0409000F">
      <w:start w:val="1"/>
      <w:numFmt w:val="decimal"/>
      <w:lvlText w:val="%1."/>
      <w:lvlJc w:val="left"/>
      <w:pPr>
        <w:ind w:left="107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365580"/>
    <w:multiLevelType w:val="hybridMultilevel"/>
    <w:tmpl w:val="67DE2E7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5335CF"/>
    <w:multiLevelType w:val="hybridMultilevel"/>
    <w:tmpl w:val="0C3EF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718B3"/>
    <w:multiLevelType w:val="hybridMultilevel"/>
    <w:tmpl w:val="8814D6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C2587"/>
    <w:multiLevelType w:val="hybridMultilevel"/>
    <w:tmpl w:val="EA66C7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863A9"/>
    <w:multiLevelType w:val="hybridMultilevel"/>
    <w:tmpl w:val="A5F06D0C"/>
    <w:lvl w:ilvl="0" w:tplc="4F967B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C5635BA"/>
    <w:multiLevelType w:val="multilevel"/>
    <w:tmpl w:val="C0A86DC6"/>
    <w:lvl w:ilvl="0">
      <w:start w:val="1"/>
      <w:numFmt w:val="upperLetter"/>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9" w15:restartNumberingAfterBreak="0">
    <w:nsid w:val="201500F3"/>
    <w:multiLevelType w:val="hybridMultilevel"/>
    <w:tmpl w:val="44E21D06"/>
    <w:lvl w:ilvl="0" w:tplc="E8BAAA8E">
      <w:start w:val="1"/>
      <w:numFmt w:val="decimal"/>
      <w:lvlText w:val="%1."/>
      <w:lvlJc w:val="left"/>
      <w:pPr>
        <w:ind w:left="998" w:hanging="360"/>
      </w:pPr>
      <w:rPr>
        <w:rFonts w:hint="default"/>
        <w:w w:val="100"/>
        <w:lang w:val="ms"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227759D"/>
    <w:multiLevelType w:val="hybridMultilevel"/>
    <w:tmpl w:val="AF666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EF6824"/>
    <w:multiLevelType w:val="hybridMultilevel"/>
    <w:tmpl w:val="0834F4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79D59A8"/>
    <w:multiLevelType w:val="hybridMultilevel"/>
    <w:tmpl w:val="6F5A6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E1AEC"/>
    <w:multiLevelType w:val="hybridMultilevel"/>
    <w:tmpl w:val="A0BE37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E520F3"/>
    <w:multiLevelType w:val="hybridMultilevel"/>
    <w:tmpl w:val="9522AC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53088"/>
    <w:multiLevelType w:val="hybridMultilevel"/>
    <w:tmpl w:val="6E5882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A177BAC"/>
    <w:multiLevelType w:val="hybridMultilevel"/>
    <w:tmpl w:val="31BC7188"/>
    <w:lvl w:ilvl="0" w:tplc="76A4D1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DF66D4C"/>
    <w:multiLevelType w:val="hybridMultilevel"/>
    <w:tmpl w:val="7DF49C52"/>
    <w:lvl w:ilvl="0" w:tplc="5DFC1744">
      <w:start w:val="1"/>
      <w:numFmt w:val="upperLetter"/>
      <w:lvlText w:val="%1."/>
      <w:lvlJc w:val="left"/>
      <w:pPr>
        <w:ind w:left="998" w:hanging="360"/>
      </w:pPr>
      <w:rPr>
        <w:rFonts w:ascii="Cambria" w:eastAsia="Cambria" w:hAnsi="Cambria" w:cs="Cambria" w:hint="default"/>
        <w:b/>
        <w:bCs/>
        <w:w w:val="100"/>
        <w:sz w:val="22"/>
        <w:szCs w:val="22"/>
        <w:lang w:val="ms" w:eastAsia="en-US" w:bidi="ar-SA"/>
      </w:rPr>
    </w:lvl>
    <w:lvl w:ilvl="1" w:tplc="FB84917E">
      <w:start w:val="1"/>
      <w:numFmt w:val="decimal"/>
      <w:lvlText w:val="%2."/>
      <w:lvlJc w:val="left"/>
      <w:pPr>
        <w:ind w:left="1358" w:hanging="360"/>
      </w:pPr>
      <w:rPr>
        <w:rFonts w:ascii="Cambria" w:eastAsia="Cambria" w:hAnsi="Cambria" w:cs="Cambria" w:hint="default"/>
        <w:w w:val="100"/>
        <w:sz w:val="22"/>
        <w:szCs w:val="22"/>
        <w:lang w:val="ms" w:eastAsia="en-US" w:bidi="ar-SA"/>
      </w:rPr>
    </w:lvl>
    <w:lvl w:ilvl="2" w:tplc="28AE1BE4">
      <w:numFmt w:val="bullet"/>
      <w:lvlText w:val="•"/>
      <w:lvlJc w:val="left"/>
      <w:pPr>
        <w:ind w:left="1426" w:hanging="360"/>
      </w:pPr>
      <w:rPr>
        <w:rFonts w:hint="default"/>
        <w:lang w:val="ms" w:eastAsia="en-US" w:bidi="ar-SA"/>
      </w:rPr>
    </w:lvl>
    <w:lvl w:ilvl="3" w:tplc="70C0F310">
      <w:numFmt w:val="bullet"/>
      <w:lvlText w:val="•"/>
      <w:lvlJc w:val="left"/>
      <w:pPr>
        <w:ind w:left="1493" w:hanging="360"/>
      </w:pPr>
      <w:rPr>
        <w:rFonts w:hint="default"/>
        <w:lang w:val="ms" w:eastAsia="en-US" w:bidi="ar-SA"/>
      </w:rPr>
    </w:lvl>
    <w:lvl w:ilvl="4" w:tplc="639E325C">
      <w:numFmt w:val="bullet"/>
      <w:lvlText w:val="•"/>
      <w:lvlJc w:val="left"/>
      <w:pPr>
        <w:ind w:left="1560" w:hanging="360"/>
      </w:pPr>
      <w:rPr>
        <w:rFonts w:hint="default"/>
        <w:lang w:val="ms" w:eastAsia="en-US" w:bidi="ar-SA"/>
      </w:rPr>
    </w:lvl>
    <w:lvl w:ilvl="5" w:tplc="56C64A58">
      <w:numFmt w:val="bullet"/>
      <w:lvlText w:val="•"/>
      <w:lvlJc w:val="left"/>
      <w:pPr>
        <w:ind w:left="1626" w:hanging="360"/>
      </w:pPr>
      <w:rPr>
        <w:rFonts w:hint="default"/>
        <w:lang w:val="ms" w:eastAsia="en-US" w:bidi="ar-SA"/>
      </w:rPr>
    </w:lvl>
    <w:lvl w:ilvl="6" w:tplc="870EC9D4">
      <w:numFmt w:val="bullet"/>
      <w:lvlText w:val="•"/>
      <w:lvlJc w:val="left"/>
      <w:pPr>
        <w:ind w:left="1693" w:hanging="360"/>
      </w:pPr>
      <w:rPr>
        <w:rFonts w:hint="default"/>
        <w:lang w:val="ms" w:eastAsia="en-US" w:bidi="ar-SA"/>
      </w:rPr>
    </w:lvl>
    <w:lvl w:ilvl="7" w:tplc="4D004E92">
      <w:numFmt w:val="bullet"/>
      <w:lvlText w:val="•"/>
      <w:lvlJc w:val="left"/>
      <w:pPr>
        <w:ind w:left="1760" w:hanging="360"/>
      </w:pPr>
      <w:rPr>
        <w:rFonts w:hint="default"/>
        <w:lang w:val="ms" w:eastAsia="en-US" w:bidi="ar-SA"/>
      </w:rPr>
    </w:lvl>
    <w:lvl w:ilvl="8" w:tplc="BA9EDA0E">
      <w:numFmt w:val="bullet"/>
      <w:lvlText w:val="•"/>
      <w:lvlJc w:val="left"/>
      <w:pPr>
        <w:ind w:left="1826" w:hanging="360"/>
      </w:pPr>
      <w:rPr>
        <w:rFonts w:hint="default"/>
        <w:lang w:val="ms" w:eastAsia="en-US" w:bidi="ar-SA"/>
      </w:rPr>
    </w:lvl>
  </w:abstractNum>
  <w:abstractNum w:abstractNumId="18" w15:restartNumberingAfterBreak="0">
    <w:nsid w:val="34974810"/>
    <w:multiLevelType w:val="hybridMultilevel"/>
    <w:tmpl w:val="D294117C"/>
    <w:lvl w:ilvl="0" w:tplc="05C6BCB2">
      <w:start w:val="1"/>
      <w:numFmt w:val="decimal"/>
      <w:lvlText w:val="%1."/>
      <w:lvlJc w:val="left"/>
      <w:pPr>
        <w:ind w:left="1080" w:hanging="360"/>
      </w:pPr>
      <w:rPr>
        <w:rFonts w:hint="default"/>
      </w:rPr>
    </w:lvl>
    <w:lvl w:ilvl="1" w:tplc="11A66004">
      <w:start w:val="2"/>
      <w:numFmt w:val="upp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34E204A3"/>
    <w:multiLevelType w:val="hybridMultilevel"/>
    <w:tmpl w:val="020E2906"/>
    <w:lvl w:ilvl="0" w:tplc="C72A27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F9643F"/>
    <w:multiLevelType w:val="hybridMultilevel"/>
    <w:tmpl w:val="CEAAFDF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5FA76A1"/>
    <w:multiLevelType w:val="hybridMultilevel"/>
    <w:tmpl w:val="666E12B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363E2A0E"/>
    <w:multiLevelType w:val="hybridMultilevel"/>
    <w:tmpl w:val="2906397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70F0468"/>
    <w:multiLevelType w:val="hybridMultilevel"/>
    <w:tmpl w:val="647A2AD2"/>
    <w:lvl w:ilvl="0" w:tplc="08CAA100">
      <w:start w:val="1"/>
      <w:numFmt w:val="decimal"/>
      <w:lvlText w:val="%1."/>
      <w:lvlJc w:val="left"/>
      <w:pPr>
        <w:ind w:left="1080" w:hanging="360"/>
      </w:pPr>
      <w:rPr>
        <w:rFonts w:asciiTheme="majorHAnsi" w:eastAsiaTheme="minorEastAsia" w:hAnsiTheme="majorHAnsi" w:cstheme="minorBidi"/>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15:restartNumberingAfterBreak="0">
    <w:nsid w:val="3BB14824"/>
    <w:multiLevelType w:val="hybridMultilevel"/>
    <w:tmpl w:val="CF128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C01E78"/>
    <w:multiLevelType w:val="hybridMultilevel"/>
    <w:tmpl w:val="1D28C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5554E5"/>
    <w:multiLevelType w:val="hybridMultilevel"/>
    <w:tmpl w:val="58C29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66678"/>
    <w:multiLevelType w:val="hybridMultilevel"/>
    <w:tmpl w:val="2354D6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A34863"/>
    <w:multiLevelType w:val="multilevel"/>
    <w:tmpl w:val="C8EA2C26"/>
    <w:lvl w:ilvl="0">
      <w:start w:val="1"/>
      <w:numFmt w:val="decimal"/>
      <w:lvlText w:val="%1."/>
      <w:lvlJc w:val="left"/>
      <w:pPr>
        <w:ind w:left="1800" w:hanging="360"/>
      </w:pPr>
      <w:rPr>
        <w:rFonts w:hint="default"/>
      </w:rPr>
    </w:lvl>
    <w:lvl w:ilvl="1">
      <w:start w:val="1"/>
      <w:numFmt w:val="decimal"/>
      <w:isLgl/>
      <w:lvlText w:val="%1.%2."/>
      <w:lvlJc w:val="left"/>
      <w:pPr>
        <w:ind w:left="252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760" w:hanging="1800"/>
      </w:pPr>
      <w:rPr>
        <w:rFonts w:hint="default"/>
      </w:rPr>
    </w:lvl>
    <w:lvl w:ilvl="8">
      <w:start w:val="1"/>
      <w:numFmt w:val="decimal"/>
      <w:isLgl/>
      <w:lvlText w:val="%1.%2.%3.%4.%5.%6.%7.%8.%9."/>
      <w:lvlJc w:val="left"/>
      <w:pPr>
        <w:ind w:left="6120" w:hanging="1800"/>
      </w:pPr>
      <w:rPr>
        <w:rFonts w:hint="default"/>
      </w:rPr>
    </w:lvl>
  </w:abstractNum>
  <w:abstractNum w:abstractNumId="29" w15:restartNumberingAfterBreak="0">
    <w:nsid w:val="45AC0C74"/>
    <w:multiLevelType w:val="hybridMultilevel"/>
    <w:tmpl w:val="E892C6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7BD56F5"/>
    <w:multiLevelType w:val="hybridMultilevel"/>
    <w:tmpl w:val="6124264A"/>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15:restartNumberingAfterBreak="0">
    <w:nsid w:val="4AB2466B"/>
    <w:multiLevelType w:val="hybridMultilevel"/>
    <w:tmpl w:val="FDAAF108"/>
    <w:lvl w:ilvl="0" w:tplc="FFFFFFFF">
      <w:start w:val="1"/>
      <w:numFmt w:val="upp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BAD6D88"/>
    <w:multiLevelType w:val="hybridMultilevel"/>
    <w:tmpl w:val="5B649A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7F598C"/>
    <w:multiLevelType w:val="hybridMultilevel"/>
    <w:tmpl w:val="34423578"/>
    <w:lvl w:ilvl="0" w:tplc="922E52AC">
      <w:start w:val="1"/>
      <w:numFmt w:val="upperLetter"/>
      <w:lvlText w:val="%1."/>
      <w:lvlJc w:val="left"/>
      <w:pPr>
        <w:ind w:left="702" w:hanging="425"/>
        <w:jc w:val="right"/>
      </w:pPr>
      <w:rPr>
        <w:rFonts w:ascii="Cambria" w:eastAsia="Cambria" w:hAnsi="Cambria" w:cs="Cambria" w:hint="default"/>
        <w:b/>
        <w:bCs/>
        <w:w w:val="100"/>
        <w:sz w:val="22"/>
        <w:szCs w:val="22"/>
        <w:lang w:val="ms" w:eastAsia="en-US" w:bidi="ar-SA"/>
      </w:rPr>
    </w:lvl>
    <w:lvl w:ilvl="1" w:tplc="E8BAAA8E">
      <w:start w:val="1"/>
      <w:numFmt w:val="decimal"/>
      <w:lvlText w:val="%2."/>
      <w:lvlJc w:val="left"/>
      <w:pPr>
        <w:ind w:left="998" w:hanging="360"/>
      </w:pPr>
      <w:rPr>
        <w:rFonts w:hint="default"/>
        <w:w w:val="100"/>
        <w:lang w:val="ms" w:eastAsia="en-US" w:bidi="ar-SA"/>
      </w:rPr>
    </w:lvl>
    <w:lvl w:ilvl="2" w:tplc="BEEE6B56">
      <w:start w:val="2"/>
      <w:numFmt w:val="lowerLetter"/>
      <w:lvlText w:val="(%3)"/>
      <w:lvlJc w:val="left"/>
      <w:pPr>
        <w:ind w:left="1138" w:hanging="360"/>
      </w:pPr>
      <w:rPr>
        <w:rFonts w:ascii="Cambria" w:eastAsia="Cambria" w:hAnsi="Cambria" w:cs="Cambria" w:hint="default"/>
        <w:spacing w:val="-2"/>
        <w:w w:val="100"/>
        <w:sz w:val="22"/>
        <w:szCs w:val="22"/>
        <w:lang w:val="ms" w:eastAsia="en-US" w:bidi="ar-SA"/>
      </w:rPr>
    </w:lvl>
    <w:lvl w:ilvl="3" w:tplc="5F2A3508">
      <w:numFmt w:val="bullet"/>
      <w:lvlText w:val="•"/>
      <w:lvlJc w:val="left"/>
      <w:pPr>
        <w:ind w:left="2200" w:hanging="360"/>
      </w:pPr>
      <w:rPr>
        <w:rFonts w:hint="default"/>
        <w:lang w:val="ms" w:eastAsia="en-US" w:bidi="ar-SA"/>
      </w:rPr>
    </w:lvl>
    <w:lvl w:ilvl="4" w:tplc="CC08E68E">
      <w:numFmt w:val="bullet"/>
      <w:lvlText w:val="•"/>
      <w:lvlJc w:val="left"/>
      <w:pPr>
        <w:ind w:left="2792" w:hanging="360"/>
      </w:pPr>
      <w:rPr>
        <w:rFonts w:hint="default"/>
        <w:lang w:val="ms" w:eastAsia="en-US" w:bidi="ar-SA"/>
      </w:rPr>
    </w:lvl>
    <w:lvl w:ilvl="5" w:tplc="686C7066">
      <w:numFmt w:val="bullet"/>
      <w:lvlText w:val="•"/>
      <w:lvlJc w:val="left"/>
      <w:pPr>
        <w:ind w:left="3385" w:hanging="360"/>
      </w:pPr>
      <w:rPr>
        <w:rFonts w:hint="default"/>
        <w:lang w:val="ms" w:eastAsia="en-US" w:bidi="ar-SA"/>
      </w:rPr>
    </w:lvl>
    <w:lvl w:ilvl="6" w:tplc="6BC4C548">
      <w:numFmt w:val="bullet"/>
      <w:lvlText w:val="•"/>
      <w:lvlJc w:val="left"/>
      <w:pPr>
        <w:ind w:left="3978" w:hanging="360"/>
      </w:pPr>
      <w:rPr>
        <w:rFonts w:hint="default"/>
        <w:lang w:val="ms" w:eastAsia="en-US" w:bidi="ar-SA"/>
      </w:rPr>
    </w:lvl>
    <w:lvl w:ilvl="7" w:tplc="D5E0A558">
      <w:numFmt w:val="bullet"/>
      <w:lvlText w:val="•"/>
      <w:lvlJc w:val="left"/>
      <w:pPr>
        <w:ind w:left="4571" w:hanging="360"/>
      </w:pPr>
      <w:rPr>
        <w:rFonts w:hint="default"/>
        <w:lang w:val="ms" w:eastAsia="en-US" w:bidi="ar-SA"/>
      </w:rPr>
    </w:lvl>
    <w:lvl w:ilvl="8" w:tplc="CB0E8E5C">
      <w:numFmt w:val="bullet"/>
      <w:lvlText w:val="•"/>
      <w:lvlJc w:val="left"/>
      <w:pPr>
        <w:ind w:left="5164" w:hanging="360"/>
      </w:pPr>
      <w:rPr>
        <w:rFonts w:hint="default"/>
        <w:lang w:val="ms" w:eastAsia="en-US" w:bidi="ar-SA"/>
      </w:rPr>
    </w:lvl>
  </w:abstractNum>
  <w:abstractNum w:abstractNumId="34" w15:restartNumberingAfterBreak="0">
    <w:nsid w:val="4F582CC2"/>
    <w:multiLevelType w:val="hybridMultilevel"/>
    <w:tmpl w:val="9B8E1E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8B721EB"/>
    <w:multiLevelType w:val="hybridMultilevel"/>
    <w:tmpl w:val="BFB2A44E"/>
    <w:lvl w:ilvl="0" w:tplc="38090019">
      <w:start w:val="1"/>
      <w:numFmt w:val="lowerLetter"/>
      <w:lvlText w:val="%1."/>
      <w:lvlJc w:val="left"/>
      <w:pPr>
        <w:ind w:left="1800" w:hanging="360"/>
      </w:pPr>
      <w:rPr>
        <w:rFonts w:hint="default"/>
      </w:rPr>
    </w:lvl>
    <w:lvl w:ilvl="1" w:tplc="38090019">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58EC11D8"/>
    <w:multiLevelType w:val="hybridMultilevel"/>
    <w:tmpl w:val="3F0E5F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AF374A1"/>
    <w:multiLevelType w:val="hybridMultilevel"/>
    <w:tmpl w:val="3B602DE6"/>
    <w:lvl w:ilvl="0" w:tplc="5FF47984">
      <w:start w:val="1"/>
      <w:numFmt w:val="upperLetter"/>
      <w:lvlText w:val="%1."/>
      <w:lvlJc w:val="left"/>
      <w:pPr>
        <w:ind w:left="1134" w:hanging="360"/>
      </w:pPr>
      <w:rPr>
        <w:b/>
        <w:bCs w:val="0"/>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38" w15:restartNumberingAfterBreak="0">
    <w:nsid w:val="5C35144F"/>
    <w:multiLevelType w:val="hybridMultilevel"/>
    <w:tmpl w:val="23886D1E"/>
    <w:lvl w:ilvl="0" w:tplc="7B140C94">
      <w:start w:val="1"/>
      <w:numFmt w:val="upperLetter"/>
      <w:lvlText w:val="%1."/>
      <w:lvlJc w:val="left"/>
      <w:pPr>
        <w:ind w:left="774" w:hanging="360"/>
      </w:pPr>
      <w:rPr>
        <w:b/>
        <w:bCs w:val="0"/>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39" w15:restartNumberingAfterBreak="0">
    <w:nsid w:val="5C363ED1"/>
    <w:multiLevelType w:val="hybridMultilevel"/>
    <w:tmpl w:val="3DB4A1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3327E9"/>
    <w:multiLevelType w:val="hybridMultilevel"/>
    <w:tmpl w:val="7E0C2758"/>
    <w:lvl w:ilvl="0" w:tplc="ABBA9866">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F14094"/>
    <w:multiLevelType w:val="hybridMultilevel"/>
    <w:tmpl w:val="438CD8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885C1E"/>
    <w:multiLevelType w:val="hybridMultilevel"/>
    <w:tmpl w:val="623C0F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E0D3C6C"/>
    <w:multiLevelType w:val="hybridMultilevel"/>
    <w:tmpl w:val="78CA74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1E722B"/>
    <w:multiLevelType w:val="hybridMultilevel"/>
    <w:tmpl w:val="750CB45A"/>
    <w:lvl w:ilvl="0" w:tplc="C1E631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9981A82"/>
    <w:multiLevelType w:val="hybridMultilevel"/>
    <w:tmpl w:val="92AA04BC"/>
    <w:lvl w:ilvl="0" w:tplc="3DA082C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9EC33CF"/>
    <w:multiLevelType w:val="hybridMultilevel"/>
    <w:tmpl w:val="6D942E4A"/>
    <w:lvl w:ilvl="0" w:tplc="0409000F">
      <w:start w:val="1"/>
      <w:numFmt w:val="decimal"/>
      <w:lvlText w:val="%1."/>
      <w:lvlJc w:val="left"/>
      <w:pPr>
        <w:ind w:left="1155" w:hanging="360"/>
      </w:p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7" w15:restartNumberingAfterBreak="0">
    <w:nsid w:val="7E97444A"/>
    <w:multiLevelType w:val="hybridMultilevel"/>
    <w:tmpl w:val="3DD0E97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2135714861">
    <w:abstractNumId w:val="40"/>
  </w:num>
  <w:num w:numId="2" w16cid:durableId="700280422">
    <w:abstractNumId w:val="46"/>
  </w:num>
  <w:num w:numId="3" w16cid:durableId="825515239">
    <w:abstractNumId w:val="2"/>
  </w:num>
  <w:num w:numId="4" w16cid:durableId="1564371768">
    <w:abstractNumId w:val="11"/>
  </w:num>
  <w:num w:numId="5" w16cid:durableId="463542920">
    <w:abstractNumId w:val="18"/>
  </w:num>
  <w:num w:numId="6" w16cid:durableId="451361558">
    <w:abstractNumId w:val="31"/>
  </w:num>
  <w:num w:numId="7" w16cid:durableId="630404985">
    <w:abstractNumId w:val="35"/>
  </w:num>
  <w:num w:numId="8" w16cid:durableId="1538354640">
    <w:abstractNumId w:val="38"/>
  </w:num>
  <w:num w:numId="9" w16cid:durableId="1434857898">
    <w:abstractNumId w:val="37"/>
  </w:num>
  <w:num w:numId="10" w16cid:durableId="509101336">
    <w:abstractNumId w:val="28"/>
  </w:num>
  <w:num w:numId="11" w16cid:durableId="498809037">
    <w:abstractNumId w:val="34"/>
  </w:num>
  <w:num w:numId="12" w16cid:durableId="1512912051">
    <w:abstractNumId w:val="41"/>
  </w:num>
  <w:num w:numId="13" w16cid:durableId="1606187166">
    <w:abstractNumId w:val="8"/>
  </w:num>
  <w:num w:numId="14" w16cid:durableId="915019068">
    <w:abstractNumId w:val="43"/>
  </w:num>
  <w:num w:numId="15" w16cid:durableId="1743330194">
    <w:abstractNumId w:val="13"/>
  </w:num>
  <w:num w:numId="16" w16cid:durableId="39987613">
    <w:abstractNumId w:val="26"/>
  </w:num>
  <w:num w:numId="17" w16cid:durableId="920723483">
    <w:abstractNumId w:val="27"/>
  </w:num>
  <w:num w:numId="18" w16cid:durableId="1379278244">
    <w:abstractNumId w:val="30"/>
  </w:num>
  <w:num w:numId="19" w16cid:durableId="1891531097">
    <w:abstractNumId w:val="0"/>
  </w:num>
  <w:num w:numId="20" w16cid:durableId="1984845455">
    <w:abstractNumId w:val="39"/>
  </w:num>
  <w:num w:numId="21" w16cid:durableId="381100081">
    <w:abstractNumId w:val="6"/>
  </w:num>
  <w:num w:numId="22" w16cid:durableId="2081555037">
    <w:abstractNumId w:val="12"/>
  </w:num>
  <w:num w:numId="23" w16cid:durableId="829830479">
    <w:abstractNumId w:val="25"/>
  </w:num>
  <w:num w:numId="24" w16cid:durableId="1376736665">
    <w:abstractNumId w:val="32"/>
  </w:num>
  <w:num w:numId="25" w16cid:durableId="1968974382">
    <w:abstractNumId w:val="1"/>
  </w:num>
  <w:num w:numId="26" w16cid:durableId="1734042457">
    <w:abstractNumId w:val="4"/>
  </w:num>
  <w:num w:numId="27" w16cid:durableId="611937307">
    <w:abstractNumId w:val="10"/>
  </w:num>
  <w:num w:numId="28" w16cid:durableId="1846091679">
    <w:abstractNumId w:val="5"/>
  </w:num>
  <w:num w:numId="29" w16cid:durableId="1456099554">
    <w:abstractNumId w:val="14"/>
  </w:num>
  <w:num w:numId="30" w16cid:durableId="565460157">
    <w:abstractNumId w:val="3"/>
  </w:num>
  <w:num w:numId="31" w16cid:durableId="343409134">
    <w:abstractNumId w:val="42"/>
  </w:num>
  <w:num w:numId="32" w16cid:durableId="481889458">
    <w:abstractNumId w:val="22"/>
  </w:num>
  <w:num w:numId="33" w16cid:durableId="1947077977">
    <w:abstractNumId w:val="29"/>
  </w:num>
  <w:num w:numId="34" w16cid:durableId="2047832401">
    <w:abstractNumId w:val="15"/>
  </w:num>
  <w:num w:numId="35" w16cid:durableId="676158794">
    <w:abstractNumId w:val="21"/>
  </w:num>
  <w:num w:numId="36" w16cid:durableId="93525451">
    <w:abstractNumId w:val="47"/>
  </w:num>
  <w:num w:numId="37" w16cid:durableId="1243759139">
    <w:abstractNumId w:val="19"/>
  </w:num>
  <w:num w:numId="38" w16cid:durableId="1249735184">
    <w:abstractNumId w:val="36"/>
  </w:num>
  <w:num w:numId="39" w16cid:durableId="122581269">
    <w:abstractNumId w:val="24"/>
  </w:num>
  <w:num w:numId="40" w16cid:durableId="1952735878">
    <w:abstractNumId w:val="45"/>
  </w:num>
  <w:num w:numId="41" w16cid:durableId="1419987267">
    <w:abstractNumId w:val="7"/>
  </w:num>
  <w:num w:numId="42" w16cid:durableId="1310598462">
    <w:abstractNumId w:val="16"/>
  </w:num>
  <w:num w:numId="43" w16cid:durableId="1342467840">
    <w:abstractNumId w:val="44"/>
  </w:num>
  <w:num w:numId="44" w16cid:durableId="539050688">
    <w:abstractNumId w:val="20"/>
  </w:num>
  <w:num w:numId="45" w16cid:durableId="260115025">
    <w:abstractNumId w:val="23"/>
  </w:num>
  <w:num w:numId="46" w16cid:durableId="538208290">
    <w:abstractNumId w:val="33"/>
  </w:num>
  <w:num w:numId="47" w16cid:durableId="660891919">
    <w:abstractNumId w:val="9"/>
  </w:num>
  <w:num w:numId="48" w16cid:durableId="3230477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20"/>
  <w:evenAndOddHeaders/>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E1E90"/>
    <w:rsid w:val="00002940"/>
    <w:rsid w:val="00004A83"/>
    <w:rsid w:val="00005FC9"/>
    <w:rsid w:val="00010701"/>
    <w:rsid w:val="00011682"/>
    <w:rsid w:val="00013496"/>
    <w:rsid w:val="000136A9"/>
    <w:rsid w:val="00014C1E"/>
    <w:rsid w:val="000218F6"/>
    <w:rsid w:val="00022CAF"/>
    <w:rsid w:val="00026CF9"/>
    <w:rsid w:val="0003133F"/>
    <w:rsid w:val="00032CA1"/>
    <w:rsid w:val="000406EF"/>
    <w:rsid w:val="00041013"/>
    <w:rsid w:val="000446E7"/>
    <w:rsid w:val="00057DEE"/>
    <w:rsid w:val="00060A92"/>
    <w:rsid w:val="00070E36"/>
    <w:rsid w:val="0007421F"/>
    <w:rsid w:val="00077875"/>
    <w:rsid w:val="00077B2A"/>
    <w:rsid w:val="00080552"/>
    <w:rsid w:val="00087A2C"/>
    <w:rsid w:val="00090209"/>
    <w:rsid w:val="00092643"/>
    <w:rsid w:val="000A2168"/>
    <w:rsid w:val="000B4126"/>
    <w:rsid w:val="000C5211"/>
    <w:rsid w:val="000C5A85"/>
    <w:rsid w:val="000D1DAB"/>
    <w:rsid w:val="000D7D46"/>
    <w:rsid w:val="000F07E2"/>
    <w:rsid w:val="000F1AE7"/>
    <w:rsid w:val="00106913"/>
    <w:rsid w:val="001115F9"/>
    <w:rsid w:val="00123273"/>
    <w:rsid w:val="00125608"/>
    <w:rsid w:val="00130434"/>
    <w:rsid w:val="00136476"/>
    <w:rsid w:val="00141612"/>
    <w:rsid w:val="00144576"/>
    <w:rsid w:val="001522D4"/>
    <w:rsid w:val="001557B7"/>
    <w:rsid w:val="00156C75"/>
    <w:rsid w:val="00162B78"/>
    <w:rsid w:val="00166498"/>
    <w:rsid w:val="00180140"/>
    <w:rsid w:val="00183E28"/>
    <w:rsid w:val="001858E4"/>
    <w:rsid w:val="00187641"/>
    <w:rsid w:val="00193C46"/>
    <w:rsid w:val="00195684"/>
    <w:rsid w:val="00197B12"/>
    <w:rsid w:val="001A000F"/>
    <w:rsid w:val="001A23CC"/>
    <w:rsid w:val="001A5423"/>
    <w:rsid w:val="001B2459"/>
    <w:rsid w:val="001D731B"/>
    <w:rsid w:val="001E206A"/>
    <w:rsid w:val="001E6BF1"/>
    <w:rsid w:val="001F4135"/>
    <w:rsid w:val="001F7D24"/>
    <w:rsid w:val="00207952"/>
    <w:rsid w:val="002109DE"/>
    <w:rsid w:val="0021721C"/>
    <w:rsid w:val="00224676"/>
    <w:rsid w:val="0023048D"/>
    <w:rsid w:val="0024226C"/>
    <w:rsid w:val="00242D18"/>
    <w:rsid w:val="00256FCB"/>
    <w:rsid w:val="002728F2"/>
    <w:rsid w:val="002774BE"/>
    <w:rsid w:val="0028144A"/>
    <w:rsid w:val="002877AF"/>
    <w:rsid w:val="00297A6C"/>
    <w:rsid w:val="002A03CB"/>
    <w:rsid w:val="002A164D"/>
    <w:rsid w:val="002B4502"/>
    <w:rsid w:val="002C7B12"/>
    <w:rsid w:val="002E00AC"/>
    <w:rsid w:val="002E546D"/>
    <w:rsid w:val="002E780E"/>
    <w:rsid w:val="002F6155"/>
    <w:rsid w:val="00310C83"/>
    <w:rsid w:val="00312A3E"/>
    <w:rsid w:val="00312B95"/>
    <w:rsid w:val="003131DD"/>
    <w:rsid w:val="0032276B"/>
    <w:rsid w:val="00322A6E"/>
    <w:rsid w:val="00323829"/>
    <w:rsid w:val="00325229"/>
    <w:rsid w:val="00335EF8"/>
    <w:rsid w:val="00337B5B"/>
    <w:rsid w:val="0034531A"/>
    <w:rsid w:val="00350F99"/>
    <w:rsid w:val="003539FE"/>
    <w:rsid w:val="0036461F"/>
    <w:rsid w:val="0037030D"/>
    <w:rsid w:val="00370E38"/>
    <w:rsid w:val="0037208E"/>
    <w:rsid w:val="00372CCF"/>
    <w:rsid w:val="00374294"/>
    <w:rsid w:val="00374CE9"/>
    <w:rsid w:val="00375908"/>
    <w:rsid w:val="003848A4"/>
    <w:rsid w:val="00391AC0"/>
    <w:rsid w:val="003A3C1B"/>
    <w:rsid w:val="003B32FB"/>
    <w:rsid w:val="003B622B"/>
    <w:rsid w:val="003B6934"/>
    <w:rsid w:val="003C0027"/>
    <w:rsid w:val="003C23D2"/>
    <w:rsid w:val="003D01F5"/>
    <w:rsid w:val="003D310F"/>
    <w:rsid w:val="003E6D14"/>
    <w:rsid w:val="003E7902"/>
    <w:rsid w:val="003F0B59"/>
    <w:rsid w:val="003F45B2"/>
    <w:rsid w:val="003F4EA4"/>
    <w:rsid w:val="00400A5F"/>
    <w:rsid w:val="004019CB"/>
    <w:rsid w:val="0040262D"/>
    <w:rsid w:val="0041074D"/>
    <w:rsid w:val="00417611"/>
    <w:rsid w:val="004209E8"/>
    <w:rsid w:val="00422436"/>
    <w:rsid w:val="0042443C"/>
    <w:rsid w:val="00437AD7"/>
    <w:rsid w:val="00440F79"/>
    <w:rsid w:val="00445456"/>
    <w:rsid w:val="004462CD"/>
    <w:rsid w:val="00456B34"/>
    <w:rsid w:val="004577F9"/>
    <w:rsid w:val="00461103"/>
    <w:rsid w:val="0046349C"/>
    <w:rsid w:val="00464AB8"/>
    <w:rsid w:val="00466BFB"/>
    <w:rsid w:val="00467872"/>
    <w:rsid w:val="00473C87"/>
    <w:rsid w:val="00474266"/>
    <w:rsid w:val="00475B75"/>
    <w:rsid w:val="00482ADF"/>
    <w:rsid w:val="00483AA6"/>
    <w:rsid w:val="00485DD1"/>
    <w:rsid w:val="0049532F"/>
    <w:rsid w:val="004A31A6"/>
    <w:rsid w:val="004A59AE"/>
    <w:rsid w:val="004A6721"/>
    <w:rsid w:val="004A740A"/>
    <w:rsid w:val="004B3B36"/>
    <w:rsid w:val="004B3F78"/>
    <w:rsid w:val="004B4FA1"/>
    <w:rsid w:val="004C66CF"/>
    <w:rsid w:val="004D5C34"/>
    <w:rsid w:val="004D7567"/>
    <w:rsid w:val="004E2F26"/>
    <w:rsid w:val="004E34DC"/>
    <w:rsid w:val="004F653F"/>
    <w:rsid w:val="004F74C4"/>
    <w:rsid w:val="005037D3"/>
    <w:rsid w:val="00512066"/>
    <w:rsid w:val="00522645"/>
    <w:rsid w:val="00527A40"/>
    <w:rsid w:val="005321EB"/>
    <w:rsid w:val="005338DE"/>
    <w:rsid w:val="00536D28"/>
    <w:rsid w:val="00544C37"/>
    <w:rsid w:val="005477BD"/>
    <w:rsid w:val="0055054B"/>
    <w:rsid w:val="00553FDA"/>
    <w:rsid w:val="00555947"/>
    <w:rsid w:val="00555DB8"/>
    <w:rsid w:val="005573D9"/>
    <w:rsid w:val="00562D1E"/>
    <w:rsid w:val="00562D43"/>
    <w:rsid w:val="00567D8B"/>
    <w:rsid w:val="005735DB"/>
    <w:rsid w:val="005757EC"/>
    <w:rsid w:val="0057621E"/>
    <w:rsid w:val="00576F83"/>
    <w:rsid w:val="00577720"/>
    <w:rsid w:val="0058722A"/>
    <w:rsid w:val="00590238"/>
    <w:rsid w:val="00591154"/>
    <w:rsid w:val="00593F65"/>
    <w:rsid w:val="0059487E"/>
    <w:rsid w:val="005B1CD8"/>
    <w:rsid w:val="005B2801"/>
    <w:rsid w:val="005B2F95"/>
    <w:rsid w:val="005C358B"/>
    <w:rsid w:val="005D1098"/>
    <w:rsid w:val="005E7A57"/>
    <w:rsid w:val="005F32D1"/>
    <w:rsid w:val="005F44EF"/>
    <w:rsid w:val="005F7307"/>
    <w:rsid w:val="00612D48"/>
    <w:rsid w:val="00613D37"/>
    <w:rsid w:val="006243AD"/>
    <w:rsid w:val="006317AB"/>
    <w:rsid w:val="00640F4C"/>
    <w:rsid w:val="00647FB2"/>
    <w:rsid w:val="0065101D"/>
    <w:rsid w:val="00651D58"/>
    <w:rsid w:val="00653767"/>
    <w:rsid w:val="006811D3"/>
    <w:rsid w:val="0068699B"/>
    <w:rsid w:val="006932A2"/>
    <w:rsid w:val="00696AE8"/>
    <w:rsid w:val="006A2257"/>
    <w:rsid w:val="006A4F59"/>
    <w:rsid w:val="006A4F5E"/>
    <w:rsid w:val="006C4E4A"/>
    <w:rsid w:val="006C6AA0"/>
    <w:rsid w:val="006E01E6"/>
    <w:rsid w:val="006E480F"/>
    <w:rsid w:val="006E6A41"/>
    <w:rsid w:val="006F2690"/>
    <w:rsid w:val="00702970"/>
    <w:rsid w:val="00705257"/>
    <w:rsid w:val="00714567"/>
    <w:rsid w:val="007207C5"/>
    <w:rsid w:val="00721DE5"/>
    <w:rsid w:val="0072524B"/>
    <w:rsid w:val="00727FFE"/>
    <w:rsid w:val="007302A6"/>
    <w:rsid w:val="007339CA"/>
    <w:rsid w:val="00734018"/>
    <w:rsid w:val="007405D4"/>
    <w:rsid w:val="0074237B"/>
    <w:rsid w:val="00743059"/>
    <w:rsid w:val="00751083"/>
    <w:rsid w:val="00753C0C"/>
    <w:rsid w:val="007561EE"/>
    <w:rsid w:val="0075652C"/>
    <w:rsid w:val="007572AC"/>
    <w:rsid w:val="00763A22"/>
    <w:rsid w:val="00766C8F"/>
    <w:rsid w:val="00767D7A"/>
    <w:rsid w:val="007724A0"/>
    <w:rsid w:val="00774CE9"/>
    <w:rsid w:val="0077764E"/>
    <w:rsid w:val="007820E2"/>
    <w:rsid w:val="00783032"/>
    <w:rsid w:val="00783FA4"/>
    <w:rsid w:val="007841A9"/>
    <w:rsid w:val="00786EF8"/>
    <w:rsid w:val="007876C1"/>
    <w:rsid w:val="0079353E"/>
    <w:rsid w:val="007957A2"/>
    <w:rsid w:val="007965B9"/>
    <w:rsid w:val="007B16D1"/>
    <w:rsid w:val="007B2A4C"/>
    <w:rsid w:val="007B32BE"/>
    <w:rsid w:val="007B643B"/>
    <w:rsid w:val="007C0C7A"/>
    <w:rsid w:val="007C0D89"/>
    <w:rsid w:val="007C4CDC"/>
    <w:rsid w:val="007E043B"/>
    <w:rsid w:val="007E4BC5"/>
    <w:rsid w:val="007E4C02"/>
    <w:rsid w:val="007E57D6"/>
    <w:rsid w:val="0080009E"/>
    <w:rsid w:val="008041CE"/>
    <w:rsid w:val="00806883"/>
    <w:rsid w:val="00810882"/>
    <w:rsid w:val="00810A28"/>
    <w:rsid w:val="008110E6"/>
    <w:rsid w:val="00817FE3"/>
    <w:rsid w:val="00824334"/>
    <w:rsid w:val="00831980"/>
    <w:rsid w:val="008346D1"/>
    <w:rsid w:val="00834EA3"/>
    <w:rsid w:val="00840944"/>
    <w:rsid w:val="00844A49"/>
    <w:rsid w:val="00847469"/>
    <w:rsid w:val="00850072"/>
    <w:rsid w:val="00856CEA"/>
    <w:rsid w:val="00863308"/>
    <w:rsid w:val="00864C28"/>
    <w:rsid w:val="00874646"/>
    <w:rsid w:val="00874799"/>
    <w:rsid w:val="008748D5"/>
    <w:rsid w:val="0088211A"/>
    <w:rsid w:val="00883A4F"/>
    <w:rsid w:val="00885352"/>
    <w:rsid w:val="00892613"/>
    <w:rsid w:val="008933A7"/>
    <w:rsid w:val="00897C4E"/>
    <w:rsid w:val="008A22D8"/>
    <w:rsid w:val="008A2CCF"/>
    <w:rsid w:val="008C0B84"/>
    <w:rsid w:val="008C0DB4"/>
    <w:rsid w:val="008C5652"/>
    <w:rsid w:val="008C6A0B"/>
    <w:rsid w:val="008D2157"/>
    <w:rsid w:val="008D4487"/>
    <w:rsid w:val="008F5BE3"/>
    <w:rsid w:val="00900C01"/>
    <w:rsid w:val="00913F79"/>
    <w:rsid w:val="00914174"/>
    <w:rsid w:val="009158F1"/>
    <w:rsid w:val="00920750"/>
    <w:rsid w:val="009301A2"/>
    <w:rsid w:val="0093586C"/>
    <w:rsid w:val="00944494"/>
    <w:rsid w:val="00946C27"/>
    <w:rsid w:val="00947385"/>
    <w:rsid w:val="0094795E"/>
    <w:rsid w:val="009665D7"/>
    <w:rsid w:val="0096703E"/>
    <w:rsid w:val="00984842"/>
    <w:rsid w:val="00994266"/>
    <w:rsid w:val="009B2E87"/>
    <w:rsid w:val="009B4C25"/>
    <w:rsid w:val="009B7DFF"/>
    <w:rsid w:val="009D5AF5"/>
    <w:rsid w:val="009D76C9"/>
    <w:rsid w:val="009E099B"/>
    <w:rsid w:val="009E1E90"/>
    <w:rsid w:val="009E3D26"/>
    <w:rsid w:val="009F3E1F"/>
    <w:rsid w:val="00A00DC9"/>
    <w:rsid w:val="00A01918"/>
    <w:rsid w:val="00A076A3"/>
    <w:rsid w:val="00A10805"/>
    <w:rsid w:val="00A13A2B"/>
    <w:rsid w:val="00A3391A"/>
    <w:rsid w:val="00A33F3E"/>
    <w:rsid w:val="00A61931"/>
    <w:rsid w:val="00A636E3"/>
    <w:rsid w:val="00A8709A"/>
    <w:rsid w:val="00A8787F"/>
    <w:rsid w:val="00AA01B1"/>
    <w:rsid w:val="00AA2FFA"/>
    <w:rsid w:val="00AA396F"/>
    <w:rsid w:val="00AA62C0"/>
    <w:rsid w:val="00AB12CB"/>
    <w:rsid w:val="00AB72AF"/>
    <w:rsid w:val="00AC0FDF"/>
    <w:rsid w:val="00AC1BBB"/>
    <w:rsid w:val="00AC4C31"/>
    <w:rsid w:val="00AC57A2"/>
    <w:rsid w:val="00AC6254"/>
    <w:rsid w:val="00AD0C27"/>
    <w:rsid w:val="00AD282B"/>
    <w:rsid w:val="00AD3E2B"/>
    <w:rsid w:val="00AE39A7"/>
    <w:rsid w:val="00AF6881"/>
    <w:rsid w:val="00B006F1"/>
    <w:rsid w:val="00B0611C"/>
    <w:rsid w:val="00B0765C"/>
    <w:rsid w:val="00B10D16"/>
    <w:rsid w:val="00B10EB0"/>
    <w:rsid w:val="00B1625B"/>
    <w:rsid w:val="00B16DAA"/>
    <w:rsid w:val="00B22B90"/>
    <w:rsid w:val="00B23064"/>
    <w:rsid w:val="00B23987"/>
    <w:rsid w:val="00B278B3"/>
    <w:rsid w:val="00B31472"/>
    <w:rsid w:val="00B31D3C"/>
    <w:rsid w:val="00B36F21"/>
    <w:rsid w:val="00B434E7"/>
    <w:rsid w:val="00B46309"/>
    <w:rsid w:val="00B47AEF"/>
    <w:rsid w:val="00B54737"/>
    <w:rsid w:val="00B5552D"/>
    <w:rsid w:val="00B63ED9"/>
    <w:rsid w:val="00B65EAC"/>
    <w:rsid w:val="00B678FD"/>
    <w:rsid w:val="00B706C8"/>
    <w:rsid w:val="00B70939"/>
    <w:rsid w:val="00B71A20"/>
    <w:rsid w:val="00B71F09"/>
    <w:rsid w:val="00B85A99"/>
    <w:rsid w:val="00B85E66"/>
    <w:rsid w:val="00B947B1"/>
    <w:rsid w:val="00B96284"/>
    <w:rsid w:val="00BA7DF1"/>
    <w:rsid w:val="00BB2D6B"/>
    <w:rsid w:val="00BB6B33"/>
    <w:rsid w:val="00BC26DD"/>
    <w:rsid w:val="00BD1EF4"/>
    <w:rsid w:val="00BD27F2"/>
    <w:rsid w:val="00BD6718"/>
    <w:rsid w:val="00BD75B2"/>
    <w:rsid w:val="00BE2C8C"/>
    <w:rsid w:val="00BF408A"/>
    <w:rsid w:val="00BF572D"/>
    <w:rsid w:val="00BF5F94"/>
    <w:rsid w:val="00BF69F7"/>
    <w:rsid w:val="00BF7F55"/>
    <w:rsid w:val="00C12572"/>
    <w:rsid w:val="00C125A7"/>
    <w:rsid w:val="00C374C5"/>
    <w:rsid w:val="00C537BB"/>
    <w:rsid w:val="00C54B19"/>
    <w:rsid w:val="00C55758"/>
    <w:rsid w:val="00C573BF"/>
    <w:rsid w:val="00C64247"/>
    <w:rsid w:val="00C6795A"/>
    <w:rsid w:val="00C811B4"/>
    <w:rsid w:val="00C81B43"/>
    <w:rsid w:val="00C8299C"/>
    <w:rsid w:val="00C86690"/>
    <w:rsid w:val="00C87902"/>
    <w:rsid w:val="00C92899"/>
    <w:rsid w:val="00C964B8"/>
    <w:rsid w:val="00CA242E"/>
    <w:rsid w:val="00CC1DBD"/>
    <w:rsid w:val="00CC1DE0"/>
    <w:rsid w:val="00CC2E52"/>
    <w:rsid w:val="00CD0181"/>
    <w:rsid w:val="00CE0B4A"/>
    <w:rsid w:val="00CE6E52"/>
    <w:rsid w:val="00CF4CE5"/>
    <w:rsid w:val="00CF62E1"/>
    <w:rsid w:val="00CF6C0E"/>
    <w:rsid w:val="00D014A2"/>
    <w:rsid w:val="00D2007A"/>
    <w:rsid w:val="00D458BA"/>
    <w:rsid w:val="00D507C1"/>
    <w:rsid w:val="00D53B5F"/>
    <w:rsid w:val="00D572FD"/>
    <w:rsid w:val="00D60BFD"/>
    <w:rsid w:val="00D60CAF"/>
    <w:rsid w:val="00D63276"/>
    <w:rsid w:val="00D63CF2"/>
    <w:rsid w:val="00D646D6"/>
    <w:rsid w:val="00D6728C"/>
    <w:rsid w:val="00D73C0F"/>
    <w:rsid w:val="00D73C91"/>
    <w:rsid w:val="00D84166"/>
    <w:rsid w:val="00D90384"/>
    <w:rsid w:val="00D91640"/>
    <w:rsid w:val="00D92879"/>
    <w:rsid w:val="00D94404"/>
    <w:rsid w:val="00D945AB"/>
    <w:rsid w:val="00D953B4"/>
    <w:rsid w:val="00DB6BEA"/>
    <w:rsid w:val="00DF1841"/>
    <w:rsid w:val="00DF245A"/>
    <w:rsid w:val="00DF7176"/>
    <w:rsid w:val="00E001FA"/>
    <w:rsid w:val="00E0308C"/>
    <w:rsid w:val="00E064A7"/>
    <w:rsid w:val="00E228BD"/>
    <w:rsid w:val="00E24E56"/>
    <w:rsid w:val="00E264F1"/>
    <w:rsid w:val="00E3173A"/>
    <w:rsid w:val="00E32F90"/>
    <w:rsid w:val="00E51923"/>
    <w:rsid w:val="00E537E0"/>
    <w:rsid w:val="00E736E5"/>
    <w:rsid w:val="00E8157C"/>
    <w:rsid w:val="00E874D7"/>
    <w:rsid w:val="00E87D71"/>
    <w:rsid w:val="00E90A1F"/>
    <w:rsid w:val="00E921F4"/>
    <w:rsid w:val="00E971E3"/>
    <w:rsid w:val="00E97ADA"/>
    <w:rsid w:val="00EA3A29"/>
    <w:rsid w:val="00EA75BC"/>
    <w:rsid w:val="00EB61E9"/>
    <w:rsid w:val="00EC506D"/>
    <w:rsid w:val="00ED184B"/>
    <w:rsid w:val="00ED2DCA"/>
    <w:rsid w:val="00EE2C11"/>
    <w:rsid w:val="00F06EAF"/>
    <w:rsid w:val="00F123DE"/>
    <w:rsid w:val="00F17416"/>
    <w:rsid w:val="00F47E94"/>
    <w:rsid w:val="00F5036D"/>
    <w:rsid w:val="00F54947"/>
    <w:rsid w:val="00F558D7"/>
    <w:rsid w:val="00F55B83"/>
    <w:rsid w:val="00F741B6"/>
    <w:rsid w:val="00F75880"/>
    <w:rsid w:val="00F76ABF"/>
    <w:rsid w:val="00F77BD3"/>
    <w:rsid w:val="00F860B7"/>
    <w:rsid w:val="00F87C71"/>
    <w:rsid w:val="00F90017"/>
    <w:rsid w:val="00F91BD3"/>
    <w:rsid w:val="00F92D03"/>
    <w:rsid w:val="00FA06F5"/>
    <w:rsid w:val="00FA1FB7"/>
    <w:rsid w:val="00FA3D67"/>
    <w:rsid w:val="00FA6691"/>
    <w:rsid w:val="00FB2DE3"/>
    <w:rsid w:val="00FB52F0"/>
    <w:rsid w:val="00FC0A4E"/>
    <w:rsid w:val="00FC6466"/>
    <w:rsid w:val="00FD3CC5"/>
    <w:rsid w:val="00FD58AB"/>
    <w:rsid w:val="00FD75D9"/>
    <w:rsid w:val="00FE5603"/>
    <w:rsid w:val="00FF486C"/>
    <w:rsid w:val="00FF72A9"/>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rules v:ext="edit">
        <o:r id="V:Rule1" type="connector" idref="#_x0000_s2114"/>
      </o:rules>
    </o:shapelayout>
  </w:shapeDefaults>
  <w:decimalSymbol w:val=","/>
  <w:listSeparator w:val=";"/>
  <w14:docId w14:val="08BFDDB3"/>
  <w15:docId w15:val="{AF5DDE09-46EA-4464-A7FB-7D0E9ABE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1E90"/>
    <w:rPr>
      <w:rFonts w:eastAsiaTheme="minorEastAsia"/>
      <w:noProof/>
      <w:lang w:val="en-US"/>
    </w:rPr>
  </w:style>
  <w:style w:type="paragraph" w:styleId="Heading1">
    <w:name w:val="heading 1"/>
    <w:basedOn w:val="Normal"/>
    <w:next w:val="Normal"/>
    <w:link w:val="Heading1Char"/>
    <w:uiPriority w:val="9"/>
    <w:qFormat/>
    <w:rsid w:val="00C12572"/>
    <w:pPr>
      <w:keepNext/>
      <w:keepLines/>
      <w:spacing w:after="0" w:line="360" w:lineRule="auto"/>
      <w:contextualSpacing/>
      <w:jc w:val="center"/>
      <w:outlineLvl w:val="0"/>
    </w:pPr>
    <w:rPr>
      <w:rFonts w:asciiTheme="majorHAnsi" w:eastAsiaTheme="majorEastAsia" w:hAnsiTheme="majorHAnsi" w:cstheme="majorBidi"/>
      <w:b/>
      <w:noProof w:val="0"/>
      <w:szCs w:val="32"/>
      <w:lang w:val="en-ID"/>
    </w:rPr>
  </w:style>
  <w:style w:type="paragraph" w:styleId="Heading2">
    <w:name w:val="heading 2"/>
    <w:basedOn w:val="Normal"/>
    <w:next w:val="Normal"/>
    <w:link w:val="Heading2Char"/>
    <w:uiPriority w:val="9"/>
    <w:unhideWhenUsed/>
    <w:qFormat/>
    <w:rsid w:val="00C12572"/>
    <w:pPr>
      <w:keepNext/>
      <w:keepLines/>
      <w:spacing w:after="0" w:line="360" w:lineRule="auto"/>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5F44EF"/>
    <w:pPr>
      <w:keepNext/>
      <w:keepLines/>
      <w:spacing w:after="0" w:line="360" w:lineRule="auto"/>
      <w:outlineLvl w:val="2"/>
    </w:pPr>
    <w:rPr>
      <w:rFonts w:asciiTheme="majorHAnsi" w:eastAsiaTheme="majorEastAsia" w:hAnsiTheme="majorHAnsi" w:cstheme="majorBidi"/>
      <w:szCs w:val="24"/>
    </w:rPr>
  </w:style>
  <w:style w:type="paragraph" w:styleId="Heading4">
    <w:name w:val="heading 4"/>
    <w:aliases w:val="CAPTION"/>
    <w:basedOn w:val="Normal"/>
    <w:next w:val="Normal"/>
    <w:link w:val="Heading4Char"/>
    <w:uiPriority w:val="9"/>
    <w:unhideWhenUsed/>
    <w:qFormat/>
    <w:rsid w:val="00AD3E2B"/>
    <w:pPr>
      <w:keepNext/>
      <w:keepLines/>
      <w:spacing w:after="0" w:line="360" w:lineRule="auto"/>
      <w:jc w:val="center"/>
      <w:outlineLvl w:val="3"/>
    </w:pPr>
    <w:rPr>
      <w:rFonts w:asciiTheme="majorHAnsi" w:eastAsiaTheme="majorEastAsia" w:hAnsiTheme="majorHAnsi"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E1E90"/>
    <w:pPr>
      <w:ind w:left="720"/>
      <w:contextualSpacing/>
    </w:pPr>
  </w:style>
  <w:style w:type="paragraph" w:styleId="BalloonText">
    <w:name w:val="Balloon Text"/>
    <w:basedOn w:val="Normal"/>
    <w:link w:val="BalloonTextChar"/>
    <w:uiPriority w:val="99"/>
    <w:semiHidden/>
    <w:unhideWhenUsed/>
    <w:rsid w:val="009E1E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E90"/>
    <w:rPr>
      <w:rFonts w:ascii="Tahoma" w:eastAsiaTheme="minorEastAsia" w:hAnsi="Tahoma" w:cs="Tahoma"/>
      <w:noProof/>
      <w:sz w:val="16"/>
      <w:szCs w:val="16"/>
      <w:lang w:val="en-US"/>
    </w:rPr>
  </w:style>
  <w:style w:type="character" w:styleId="PlaceholderText">
    <w:name w:val="Placeholder Text"/>
    <w:basedOn w:val="DefaultParagraphFont"/>
    <w:uiPriority w:val="99"/>
    <w:semiHidden/>
    <w:rsid w:val="00753C0C"/>
    <w:rPr>
      <w:color w:val="808080"/>
    </w:rPr>
  </w:style>
  <w:style w:type="paragraph" w:customStyle="1" w:styleId="Default">
    <w:name w:val="Default"/>
    <w:rsid w:val="00E228BD"/>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670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703E"/>
    <w:rPr>
      <w:rFonts w:eastAsiaTheme="minorEastAsia"/>
      <w:noProof/>
      <w:lang w:val="en-US"/>
    </w:rPr>
  </w:style>
  <w:style w:type="paragraph" w:styleId="Footer">
    <w:name w:val="footer"/>
    <w:basedOn w:val="Normal"/>
    <w:link w:val="FooterChar"/>
    <w:uiPriority w:val="99"/>
    <w:unhideWhenUsed/>
    <w:rsid w:val="009670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703E"/>
    <w:rPr>
      <w:rFonts w:eastAsiaTheme="minorEastAsia"/>
      <w:noProof/>
      <w:lang w:val="en-US"/>
    </w:rPr>
  </w:style>
  <w:style w:type="character" w:styleId="Hyperlink">
    <w:name w:val="Hyperlink"/>
    <w:basedOn w:val="DefaultParagraphFont"/>
    <w:uiPriority w:val="99"/>
    <w:unhideWhenUsed/>
    <w:rsid w:val="00ED184B"/>
    <w:rPr>
      <w:color w:val="0000FF" w:themeColor="hyperlink"/>
      <w:u w:val="single"/>
    </w:rPr>
  </w:style>
  <w:style w:type="character" w:customStyle="1" w:styleId="UnresolvedMention1">
    <w:name w:val="Unresolved Mention1"/>
    <w:basedOn w:val="DefaultParagraphFont"/>
    <w:uiPriority w:val="99"/>
    <w:semiHidden/>
    <w:unhideWhenUsed/>
    <w:rsid w:val="00ED184B"/>
    <w:rPr>
      <w:color w:val="605E5C"/>
      <w:shd w:val="clear" w:color="auto" w:fill="E1DFDD"/>
    </w:rPr>
  </w:style>
  <w:style w:type="character" w:customStyle="1" w:styleId="Heading1Char">
    <w:name w:val="Heading 1 Char"/>
    <w:basedOn w:val="DefaultParagraphFont"/>
    <w:link w:val="Heading1"/>
    <w:uiPriority w:val="9"/>
    <w:rsid w:val="00C12572"/>
    <w:rPr>
      <w:rFonts w:asciiTheme="majorHAnsi" w:eastAsiaTheme="majorEastAsia" w:hAnsiTheme="majorHAnsi" w:cstheme="majorBidi"/>
      <w:b/>
      <w:szCs w:val="32"/>
      <w:lang w:val="en-ID"/>
    </w:rPr>
  </w:style>
  <w:style w:type="character" w:customStyle="1" w:styleId="Heading2Char">
    <w:name w:val="Heading 2 Char"/>
    <w:basedOn w:val="DefaultParagraphFont"/>
    <w:link w:val="Heading2"/>
    <w:uiPriority w:val="9"/>
    <w:rsid w:val="00C12572"/>
    <w:rPr>
      <w:rFonts w:asciiTheme="majorHAnsi" w:eastAsiaTheme="majorEastAsia" w:hAnsiTheme="majorHAnsi" w:cstheme="majorBidi"/>
      <w:b/>
      <w:noProof/>
      <w:szCs w:val="26"/>
      <w:lang w:val="en-US"/>
    </w:rPr>
  </w:style>
  <w:style w:type="character" w:customStyle="1" w:styleId="Heading3Char">
    <w:name w:val="Heading 3 Char"/>
    <w:basedOn w:val="DefaultParagraphFont"/>
    <w:link w:val="Heading3"/>
    <w:uiPriority w:val="9"/>
    <w:rsid w:val="005F44EF"/>
    <w:rPr>
      <w:rFonts w:asciiTheme="majorHAnsi" w:eastAsiaTheme="majorEastAsia" w:hAnsiTheme="majorHAnsi" w:cstheme="majorBidi"/>
      <w:noProof/>
      <w:szCs w:val="24"/>
      <w:lang w:val="en-US"/>
    </w:rPr>
  </w:style>
  <w:style w:type="paragraph" w:styleId="TOCHeading">
    <w:name w:val="TOC Heading"/>
    <w:basedOn w:val="Heading1"/>
    <w:next w:val="Normal"/>
    <w:uiPriority w:val="39"/>
    <w:unhideWhenUsed/>
    <w:qFormat/>
    <w:rsid w:val="007957A2"/>
    <w:pPr>
      <w:spacing w:before="240" w:line="259" w:lineRule="auto"/>
      <w:contextualSpacing w:val="0"/>
      <w:jc w:val="left"/>
      <w:outlineLvl w:val="9"/>
    </w:pPr>
    <w:rPr>
      <w:b w:val="0"/>
      <w:color w:val="365F91" w:themeColor="accent1" w:themeShade="BF"/>
      <w:sz w:val="32"/>
      <w:lang w:val="en-US"/>
    </w:rPr>
  </w:style>
  <w:style w:type="paragraph" w:styleId="TOC1">
    <w:name w:val="toc 1"/>
    <w:basedOn w:val="Normal"/>
    <w:next w:val="Normal"/>
    <w:autoRedefine/>
    <w:uiPriority w:val="39"/>
    <w:unhideWhenUsed/>
    <w:rsid w:val="0046349C"/>
    <w:pPr>
      <w:tabs>
        <w:tab w:val="right" w:leader="dot" w:pos="5829"/>
      </w:tabs>
      <w:spacing w:after="100"/>
    </w:pPr>
    <w:rPr>
      <w:b/>
    </w:rPr>
  </w:style>
  <w:style w:type="paragraph" w:styleId="TOC2">
    <w:name w:val="toc 2"/>
    <w:basedOn w:val="Normal"/>
    <w:next w:val="Normal"/>
    <w:autoRedefine/>
    <w:uiPriority w:val="39"/>
    <w:unhideWhenUsed/>
    <w:rsid w:val="00077875"/>
    <w:pPr>
      <w:tabs>
        <w:tab w:val="left" w:pos="660"/>
        <w:tab w:val="right" w:leader="dot" w:pos="5829"/>
      </w:tabs>
      <w:spacing w:after="100"/>
      <w:ind w:left="220"/>
      <w:jc w:val="both"/>
    </w:pPr>
  </w:style>
  <w:style w:type="paragraph" w:styleId="TOC3">
    <w:name w:val="toc 3"/>
    <w:basedOn w:val="Normal"/>
    <w:next w:val="Normal"/>
    <w:autoRedefine/>
    <w:uiPriority w:val="39"/>
    <w:unhideWhenUsed/>
    <w:rsid w:val="0046349C"/>
    <w:pPr>
      <w:tabs>
        <w:tab w:val="left" w:pos="880"/>
        <w:tab w:val="right" w:leader="dot" w:pos="5829"/>
      </w:tabs>
      <w:spacing w:after="100"/>
      <w:ind w:left="440"/>
    </w:pPr>
  </w:style>
  <w:style w:type="table" w:styleId="TableGrid">
    <w:name w:val="Table Grid"/>
    <w:basedOn w:val="TableNormal"/>
    <w:uiPriority w:val="59"/>
    <w:rsid w:val="00576F83"/>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E01E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C0FDF"/>
    <w:pPr>
      <w:spacing w:after="0" w:line="360" w:lineRule="auto"/>
    </w:pPr>
    <w:rPr>
      <w:rFonts w:asciiTheme="majorHAnsi" w:hAnsiTheme="majorHAnsi"/>
    </w:rPr>
  </w:style>
  <w:style w:type="paragraph" w:styleId="NoSpacing">
    <w:name w:val="No Spacing"/>
    <w:uiPriority w:val="1"/>
    <w:qFormat/>
    <w:rsid w:val="00F90017"/>
    <w:pPr>
      <w:spacing w:after="0" w:line="240" w:lineRule="auto"/>
    </w:pPr>
    <w:rPr>
      <w:rFonts w:eastAsiaTheme="minorEastAsia"/>
      <w:noProof/>
      <w:lang w:val="en-US"/>
    </w:rPr>
  </w:style>
  <w:style w:type="paragraph" w:styleId="DocumentMap">
    <w:name w:val="Document Map"/>
    <w:basedOn w:val="Normal"/>
    <w:link w:val="DocumentMapChar"/>
    <w:uiPriority w:val="99"/>
    <w:semiHidden/>
    <w:unhideWhenUsed/>
    <w:rsid w:val="00D73C9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73C91"/>
    <w:rPr>
      <w:rFonts w:ascii="Tahoma" w:eastAsiaTheme="minorEastAsia" w:hAnsi="Tahoma" w:cs="Tahoma"/>
      <w:noProof/>
      <w:sz w:val="16"/>
      <w:szCs w:val="16"/>
      <w:lang w:val="en-US"/>
    </w:rPr>
  </w:style>
  <w:style w:type="paragraph" w:styleId="FootnoteText">
    <w:name w:val="footnote text"/>
    <w:basedOn w:val="Normal"/>
    <w:link w:val="FootnoteTextChar"/>
    <w:uiPriority w:val="99"/>
    <w:semiHidden/>
    <w:unhideWhenUsed/>
    <w:rsid w:val="00B10D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D16"/>
    <w:rPr>
      <w:rFonts w:eastAsiaTheme="minorEastAsia"/>
      <w:noProof/>
      <w:sz w:val="20"/>
      <w:szCs w:val="20"/>
      <w:lang w:val="en-US"/>
    </w:rPr>
  </w:style>
  <w:style w:type="character" w:styleId="FootnoteReference">
    <w:name w:val="footnote reference"/>
    <w:basedOn w:val="DefaultParagraphFont"/>
    <w:uiPriority w:val="99"/>
    <w:semiHidden/>
    <w:unhideWhenUsed/>
    <w:rsid w:val="00B10D16"/>
    <w:rPr>
      <w:vertAlign w:val="superscript"/>
    </w:rPr>
  </w:style>
  <w:style w:type="character" w:customStyle="1" w:styleId="Heading4Char">
    <w:name w:val="Heading 4 Char"/>
    <w:aliases w:val="CAPTION Char"/>
    <w:basedOn w:val="DefaultParagraphFont"/>
    <w:link w:val="Heading4"/>
    <w:uiPriority w:val="9"/>
    <w:rsid w:val="00AD3E2B"/>
    <w:rPr>
      <w:rFonts w:asciiTheme="majorHAnsi" w:eastAsiaTheme="majorEastAsia" w:hAnsiTheme="majorHAnsi" w:cstheme="majorBidi"/>
      <w:bCs/>
      <w:iCs/>
      <w:noProof/>
      <w:lang w:val="en-US"/>
    </w:rPr>
  </w:style>
  <w:style w:type="paragraph" w:styleId="BodyText">
    <w:name w:val="Body Text"/>
    <w:basedOn w:val="Normal"/>
    <w:link w:val="BodyTextChar"/>
    <w:uiPriority w:val="1"/>
    <w:qFormat/>
    <w:rsid w:val="00F5036D"/>
    <w:pPr>
      <w:widowControl w:val="0"/>
      <w:autoSpaceDE w:val="0"/>
      <w:autoSpaceDN w:val="0"/>
      <w:spacing w:after="0" w:line="240" w:lineRule="auto"/>
      <w:ind w:left="1138"/>
    </w:pPr>
    <w:rPr>
      <w:rFonts w:ascii="Cambria" w:eastAsia="Cambria" w:hAnsi="Cambria" w:cs="Cambria"/>
      <w:noProof w:val="0"/>
      <w:lang w:val="ms"/>
    </w:rPr>
  </w:style>
  <w:style w:type="character" w:customStyle="1" w:styleId="BodyTextChar">
    <w:name w:val="Body Text Char"/>
    <w:basedOn w:val="DefaultParagraphFont"/>
    <w:link w:val="BodyText"/>
    <w:uiPriority w:val="1"/>
    <w:rsid w:val="00F5036D"/>
    <w:rPr>
      <w:rFonts w:ascii="Cambria" w:eastAsia="Cambria" w:hAnsi="Cambria" w:cs="Cambria"/>
      <w:lang w:val="ms"/>
    </w:rPr>
  </w:style>
  <w:style w:type="character" w:styleId="UnresolvedMention">
    <w:name w:val="Unresolved Mention"/>
    <w:basedOn w:val="DefaultParagraphFont"/>
    <w:uiPriority w:val="99"/>
    <w:semiHidden/>
    <w:unhideWhenUsed/>
    <w:rsid w:val="00651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296">
      <w:bodyDiv w:val="1"/>
      <w:marLeft w:val="0"/>
      <w:marRight w:val="0"/>
      <w:marTop w:val="0"/>
      <w:marBottom w:val="0"/>
      <w:divBdr>
        <w:top w:val="none" w:sz="0" w:space="0" w:color="auto"/>
        <w:left w:val="none" w:sz="0" w:space="0" w:color="auto"/>
        <w:bottom w:val="none" w:sz="0" w:space="0" w:color="auto"/>
        <w:right w:val="none" w:sz="0" w:space="0" w:color="auto"/>
      </w:divBdr>
    </w:div>
    <w:div w:id="149253436">
      <w:bodyDiv w:val="1"/>
      <w:marLeft w:val="0"/>
      <w:marRight w:val="0"/>
      <w:marTop w:val="0"/>
      <w:marBottom w:val="0"/>
      <w:divBdr>
        <w:top w:val="none" w:sz="0" w:space="0" w:color="auto"/>
        <w:left w:val="none" w:sz="0" w:space="0" w:color="auto"/>
        <w:bottom w:val="none" w:sz="0" w:space="0" w:color="auto"/>
        <w:right w:val="none" w:sz="0" w:space="0" w:color="auto"/>
      </w:divBdr>
    </w:div>
    <w:div w:id="170032392">
      <w:bodyDiv w:val="1"/>
      <w:marLeft w:val="0"/>
      <w:marRight w:val="0"/>
      <w:marTop w:val="0"/>
      <w:marBottom w:val="0"/>
      <w:divBdr>
        <w:top w:val="none" w:sz="0" w:space="0" w:color="auto"/>
        <w:left w:val="none" w:sz="0" w:space="0" w:color="auto"/>
        <w:bottom w:val="none" w:sz="0" w:space="0" w:color="auto"/>
        <w:right w:val="none" w:sz="0" w:space="0" w:color="auto"/>
      </w:divBdr>
    </w:div>
    <w:div w:id="203830901">
      <w:bodyDiv w:val="1"/>
      <w:marLeft w:val="0"/>
      <w:marRight w:val="0"/>
      <w:marTop w:val="0"/>
      <w:marBottom w:val="0"/>
      <w:divBdr>
        <w:top w:val="none" w:sz="0" w:space="0" w:color="auto"/>
        <w:left w:val="none" w:sz="0" w:space="0" w:color="auto"/>
        <w:bottom w:val="none" w:sz="0" w:space="0" w:color="auto"/>
        <w:right w:val="none" w:sz="0" w:space="0" w:color="auto"/>
      </w:divBdr>
      <w:divsChild>
        <w:div w:id="416949421">
          <w:marLeft w:val="0"/>
          <w:marRight w:val="0"/>
          <w:marTop w:val="0"/>
          <w:marBottom w:val="0"/>
          <w:divBdr>
            <w:top w:val="none" w:sz="0" w:space="0" w:color="auto"/>
            <w:left w:val="none" w:sz="0" w:space="0" w:color="auto"/>
            <w:bottom w:val="none" w:sz="0" w:space="0" w:color="auto"/>
            <w:right w:val="none" w:sz="0" w:space="0" w:color="auto"/>
          </w:divBdr>
        </w:div>
        <w:div w:id="1295258509">
          <w:marLeft w:val="0"/>
          <w:marRight w:val="0"/>
          <w:marTop w:val="0"/>
          <w:marBottom w:val="0"/>
          <w:divBdr>
            <w:top w:val="none" w:sz="0" w:space="0" w:color="auto"/>
            <w:left w:val="none" w:sz="0" w:space="0" w:color="auto"/>
            <w:bottom w:val="none" w:sz="0" w:space="0" w:color="auto"/>
            <w:right w:val="none" w:sz="0" w:space="0" w:color="auto"/>
          </w:divBdr>
        </w:div>
        <w:div w:id="1928728035">
          <w:marLeft w:val="0"/>
          <w:marRight w:val="0"/>
          <w:marTop w:val="0"/>
          <w:marBottom w:val="0"/>
          <w:divBdr>
            <w:top w:val="none" w:sz="0" w:space="0" w:color="auto"/>
            <w:left w:val="none" w:sz="0" w:space="0" w:color="auto"/>
            <w:bottom w:val="none" w:sz="0" w:space="0" w:color="auto"/>
            <w:right w:val="none" w:sz="0" w:space="0" w:color="auto"/>
          </w:divBdr>
        </w:div>
      </w:divsChild>
    </w:div>
    <w:div w:id="703797941">
      <w:bodyDiv w:val="1"/>
      <w:marLeft w:val="0"/>
      <w:marRight w:val="0"/>
      <w:marTop w:val="0"/>
      <w:marBottom w:val="0"/>
      <w:divBdr>
        <w:top w:val="none" w:sz="0" w:space="0" w:color="auto"/>
        <w:left w:val="none" w:sz="0" w:space="0" w:color="auto"/>
        <w:bottom w:val="none" w:sz="0" w:space="0" w:color="auto"/>
        <w:right w:val="none" w:sz="0" w:space="0" w:color="auto"/>
      </w:divBdr>
    </w:div>
    <w:div w:id="711803893">
      <w:bodyDiv w:val="1"/>
      <w:marLeft w:val="0"/>
      <w:marRight w:val="0"/>
      <w:marTop w:val="0"/>
      <w:marBottom w:val="0"/>
      <w:divBdr>
        <w:top w:val="none" w:sz="0" w:space="0" w:color="auto"/>
        <w:left w:val="none" w:sz="0" w:space="0" w:color="auto"/>
        <w:bottom w:val="none" w:sz="0" w:space="0" w:color="auto"/>
        <w:right w:val="none" w:sz="0" w:space="0" w:color="auto"/>
      </w:divBdr>
      <w:divsChild>
        <w:div w:id="46344177">
          <w:marLeft w:val="0"/>
          <w:marRight w:val="0"/>
          <w:marTop w:val="0"/>
          <w:marBottom w:val="0"/>
          <w:divBdr>
            <w:top w:val="none" w:sz="0" w:space="0" w:color="auto"/>
            <w:left w:val="none" w:sz="0" w:space="0" w:color="auto"/>
            <w:bottom w:val="none" w:sz="0" w:space="0" w:color="auto"/>
            <w:right w:val="none" w:sz="0" w:space="0" w:color="auto"/>
          </w:divBdr>
        </w:div>
        <w:div w:id="198323948">
          <w:marLeft w:val="0"/>
          <w:marRight w:val="0"/>
          <w:marTop w:val="0"/>
          <w:marBottom w:val="0"/>
          <w:divBdr>
            <w:top w:val="none" w:sz="0" w:space="0" w:color="auto"/>
            <w:left w:val="none" w:sz="0" w:space="0" w:color="auto"/>
            <w:bottom w:val="none" w:sz="0" w:space="0" w:color="auto"/>
            <w:right w:val="none" w:sz="0" w:space="0" w:color="auto"/>
          </w:divBdr>
        </w:div>
        <w:div w:id="511797221">
          <w:marLeft w:val="0"/>
          <w:marRight w:val="0"/>
          <w:marTop w:val="0"/>
          <w:marBottom w:val="0"/>
          <w:divBdr>
            <w:top w:val="none" w:sz="0" w:space="0" w:color="auto"/>
            <w:left w:val="none" w:sz="0" w:space="0" w:color="auto"/>
            <w:bottom w:val="none" w:sz="0" w:space="0" w:color="auto"/>
            <w:right w:val="none" w:sz="0" w:space="0" w:color="auto"/>
          </w:divBdr>
        </w:div>
        <w:div w:id="896891352">
          <w:marLeft w:val="0"/>
          <w:marRight w:val="0"/>
          <w:marTop w:val="0"/>
          <w:marBottom w:val="0"/>
          <w:divBdr>
            <w:top w:val="none" w:sz="0" w:space="0" w:color="auto"/>
            <w:left w:val="none" w:sz="0" w:space="0" w:color="auto"/>
            <w:bottom w:val="none" w:sz="0" w:space="0" w:color="auto"/>
            <w:right w:val="none" w:sz="0" w:space="0" w:color="auto"/>
          </w:divBdr>
        </w:div>
        <w:div w:id="989139165">
          <w:marLeft w:val="0"/>
          <w:marRight w:val="0"/>
          <w:marTop w:val="0"/>
          <w:marBottom w:val="0"/>
          <w:divBdr>
            <w:top w:val="none" w:sz="0" w:space="0" w:color="auto"/>
            <w:left w:val="none" w:sz="0" w:space="0" w:color="auto"/>
            <w:bottom w:val="none" w:sz="0" w:space="0" w:color="auto"/>
            <w:right w:val="none" w:sz="0" w:space="0" w:color="auto"/>
          </w:divBdr>
        </w:div>
        <w:div w:id="1309090026">
          <w:marLeft w:val="0"/>
          <w:marRight w:val="0"/>
          <w:marTop w:val="0"/>
          <w:marBottom w:val="0"/>
          <w:divBdr>
            <w:top w:val="none" w:sz="0" w:space="0" w:color="auto"/>
            <w:left w:val="none" w:sz="0" w:space="0" w:color="auto"/>
            <w:bottom w:val="none" w:sz="0" w:space="0" w:color="auto"/>
            <w:right w:val="none" w:sz="0" w:space="0" w:color="auto"/>
          </w:divBdr>
        </w:div>
        <w:div w:id="1383598524">
          <w:marLeft w:val="0"/>
          <w:marRight w:val="0"/>
          <w:marTop w:val="0"/>
          <w:marBottom w:val="0"/>
          <w:divBdr>
            <w:top w:val="none" w:sz="0" w:space="0" w:color="auto"/>
            <w:left w:val="none" w:sz="0" w:space="0" w:color="auto"/>
            <w:bottom w:val="none" w:sz="0" w:space="0" w:color="auto"/>
            <w:right w:val="none" w:sz="0" w:space="0" w:color="auto"/>
          </w:divBdr>
        </w:div>
        <w:div w:id="1665233975">
          <w:marLeft w:val="0"/>
          <w:marRight w:val="0"/>
          <w:marTop w:val="0"/>
          <w:marBottom w:val="0"/>
          <w:divBdr>
            <w:top w:val="none" w:sz="0" w:space="0" w:color="auto"/>
            <w:left w:val="none" w:sz="0" w:space="0" w:color="auto"/>
            <w:bottom w:val="none" w:sz="0" w:space="0" w:color="auto"/>
            <w:right w:val="none" w:sz="0" w:space="0" w:color="auto"/>
          </w:divBdr>
        </w:div>
        <w:div w:id="2007006207">
          <w:marLeft w:val="0"/>
          <w:marRight w:val="0"/>
          <w:marTop w:val="0"/>
          <w:marBottom w:val="0"/>
          <w:divBdr>
            <w:top w:val="none" w:sz="0" w:space="0" w:color="auto"/>
            <w:left w:val="none" w:sz="0" w:space="0" w:color="auto"/>
            <w:bottom w:val="none" w:sz="0" w:space="0" w:color="auto"/>
            <w:right w:val="none" w:sz="0" w:space="0" w:color="auto"/>
          </w:divBdr>
        </w:div>
        <w:div w:id="2068528240">
          <w:marLeft w:val="0"/>
          <w:marRight w:val="0"/>
          <w:marTop w:val="0"/>
          <w:marBottom w:val="0"/>
          <w:divBdr>
            <w:top w:val="none" w:sz="0" w:space="0" w:color="auto"/>
            <w:left w:val="none" w:sz="0" w:space="0" w:color="auto"/>
            <w:bottom w:val="none" w:sz="0" w:space="0" w:color="auto"/>
            <w:right w:val="none" w:sz="0" w:space="0" w:color="auto"/>
          </w:divBdr>
        </w:div>
      </w:divsChild>
    </w:div>
    <w:div w:id="809055854">
      <w:bodyDiv w:val="1"/>
      <w:marLeft w:val="0"/>
      <w:marRight w:val="0"/>
      <w:marTop w:val="0"/>
      <w:marBottom w:val="0"/>
      <w:divBdr>
        <w:top w:val="none" w:sz="0" w:space="0" w:color="auto"/>
        <w:left w:val="none" w:sz="0" w:space="0" w:color="auto"/>
        <w:bottom w:val="none" w:sz="0" w:space="0" w:color="auto"/>
        <w:right w:val="none" w:sz="0" w:space="0" w:color="auto"/>
      </w:divBdr>
      <w:divsChild>
        <w:div w:id="86771825">
          <w:marLeft w:val="0"/>
          <w:marRight w:val="0"/>
          <w:marTop w:val="0"/>
          <w:marBottom w:val="0"/>
          <w:divBdr>
            <w:top w:val="none" w:sz="0" w:space="0" w:color="auto"/>
            <w:left w:val="none" w:sz="0" w:space="0" w:color="auto"/>
            <w:bottom w:val="none" w:sz="0" w:space="0" w:color="auto"/>
            <w:right w:val="none" w:sz="0" w:space="0" w:color="auto"/>
          </w:divBdr>
        </w:div>
        <w:div w:id="240332005">
          <w:marLeft w:val="0"/>
          <w:marRight w:val="0"/>
          <w:marTop w:val="0"/>
          <w:marBottom w:val="0"/>
          <w:divBdr>
            <w:top w:val="none" w:sz="0" w:space="0" w:color="auto"/>
            <w:left w:val="none" w:sz="0" w:space="0" w:color="auto"/>
            <w:bottom w:val="none" w:sz="0" w:space="0" w:color="auto"/>
            <w:right w:val="none" w:sz="0" w:space="0" w:color="auto"/>
          </w:divBdr>
        </w:div>
        <w:div w:id="301888444">
          <w:marLeft w:val="0"/>
          <w:marRight w:val="0"/>
          <w:marTop w:val="0"/>
          <w:marBottom w:val="0"/>
          <w:divBdr>
            <w:top w:val="none" w:sz="0" w:space="0" w:color="auto"/>
            <w:left w:val="none" w:sz="0" w:space="0" w:color="auto"/>
            <w:bottom w:val="none" w:sz="0" w:space="0" w:color="auto"/>
            <w:right w:val="none" w:sz="0" w:space="0" w:color="auto"/>
          </w:divBdr>
        </w:div>
        <w:div w:id="525098790">
          <w:marLeft w:val="0"/>
          <w:marRight w:val="0"/>
          <w:marTop w:val="0"/>
          <w:marBottom w:val="0"/>
          <w:divBdr>
            <w:top w:val="none" w:sz="0" w:space="0" w:color="auto"/>
            <w:left w:val="none" w:sz="0" w:space="0" w:color="auto"/>
            <w:bottom w:val="none" w:sz="0" w:space="0" w:color="auto"/>
            <w:right w:val="none" w:sz="0" w:space="0" w:color="auto"/>
          </w:divBdr>
        </w:div>
        <w:div w:id="836193816">
          <w:marLeft w:val="0"/>
          <w:marRight w:val="0"/>
          <w:marTop w:val="0"/>
          <w:marBottom w:val="0"/>
          <w:divBdr>
            <w:top w:val="none" w:sz="0" w:space="0" w:color="auto"/>
            <w:left w:val="none" w:sz="0" w:space="0" w:color="auto"/>
            <w:bottom w:val="none" w:sz="0" w:space="0" w:color="auto"/>
            <w:right w:val="none" w:sz="0" w:space="0" w:color="auto"/>
          </w:divBdr>
        </w:div>
        <w:div w:id="1040200967">
          <w:marLeft w:val="0"/>
          <w:marRight w:val="0"/>
          <w:marTop w:val="0"/>
          <w:marBottom w:val="0"/>
          <w:divBdr>
            <w:top w:val="none" w:sz="0" w:space="0" w:color="auto"/>
            <w:left w:val="none" w:sz="0" w:space="0" w:color="auto"/>
            <w:bottom w:val="none" w:sz="0" w:space="0" w:color="auto"/>
            <w:right w:val="none" w:sz="0" w:space="0" w:color="auto"/>
          </w:divBdr>
        </w:div>
        <w:div w:id="1047410024">
          <w:marLeft w:val="0"/>
          <w:marRight w:val="0"/>
          <w:marTop w:val="0"/>
          <w:marBottom w:val="0"/>
          <w:divBdr>
            <w:top w:val="none" w:sz="0" w:space="0" w:color="auto"/>
            <w:left w:val="none" w:sz="0" w:space="0" w:color="auto"/>
            <w:bottom w:val="none" w:sz="0" w:space="0" w:color="auto"/>
            <w:right w:val="none" w:sz="0" w:space="0" w:color="auto"/>
          </w:divBdr>
        </w:div>
        <w:div w:id="1167358846">
          <w:marLeft w:val="0"/>
          <w:marRight w:val="0"/>
          <w:marTop w:val="0"/>
          <w:marBottom w:val="0"/>
          <w:divBdr>
            <w:top w:val="none" w:sz="0" w:space="0" w:color="auto"/>
            <w:left w:val="none" w:sz="0" w:space="0" w:color="auto"/>
            <w:bottom w:val="none" w:sz="0" w:space="0" w:color="auto"/>
            <w:right w:val="none" w:sz="0" w:space="0" w:color="auto"/>
          </w:divBdr>
        </w:div>
        <w:div w:id="1276518568">
          <w:marLeft w:val="0"/>
          <w:marRight w:val="0"/>
          <w:marTop w:val="0"/>
          <w:marBottom w:val="0"/>
          <w:divBdr>
            <w:top w:val="none" w:sz="0" w:space="0" w:color="auto"/>
            <w:left w:val="none" w:sz="0" w:space="0" w:color="auto"/>
            <w:bottom w:val="none" w:sz="0" w:space="0" w:color="auto"/>
            <w:right w:val="none" w:sz="0" w:space="0" w:color="auto"/>
          </w:divBdr>
        </w:div>
        <w:div w:id="1304503016">
          <w:marLeft w:val="0"/>
          <w:marRight w:val="0"/>
          <w:marTop w:val="0"/>
          <w:marBottom w:val="0"/>
          <w:divBdr>
            <w:top w:val="none" w:sz="0" w:space="0" w:color="auto"/>
            <w:left w:val="none" w:sz="0" w:space="0" w:color="auto"/>
            <w:bottom w:val="none" w:sz="0" w:space="0" w:color="auto"/>
            <w:right w:val="none" w:sz="0" w:space="0" w:color="auto"/>
          </w:divBdr>
        </w:div>
        <w:div w:id="1321079480">
          <w:marLeft w:val="0"/>
          <w:marRight w:val="0"/>
          <w:marTop w:val="0"/>
          <w:marBottom w:val="0"/>
          <w:divBdr>
            <w:top w:val="none" w:sz="0" w:space="0" w:color="auto"/>
            <w:left w:val="none" w:sz="0" w:space="0" w:color="auto"/>
            <w:bottom w:val="none" w:sz="0" w:space="0" w:color="auto"/>
            <w:right w:val="none" w:sz="0" w:space="0" w:color="auto"/>
          </w:divBdr>
        </w:div>
        <w:div w:id="1458840426">
          <w:marLeft w:val="0"/>
          <w:marRight w:val="0"/>
          <w:marTop w:val="0"/>
          <w:marBottom w:val="0"/>
          <w:divBdr>
            <w:top w:val="none" w:sz="0" w:space="0" w:color="auto"/>
            <w:left w:val="none" w:sz="0" w:space="0" w:color="auto"/>
            <w:bottom w:val="none" w:sz="0" w:space="0" w:color="auto"/>
            <w:right w:val="none" w:sz="0" w:space="0" w:color="auto"/>
          </w:divBdr>
        </w:div>
        <w:div w:id="1535465502">
          <w:marLeft w:val="0"/>
          <w:marRight w:val="0"/>
          <w:marTop w:val="0"/>
          <w:marBottom w:val="0"/>
          <w:divBdr>
            <w:top w:val="none" w:sz="0" w:space="0" w:color="auto"/>
            <w:left w:val="none" w:sz="0" w:space="0" w:color="auto"/>
            <w:bottom w:val="none" w:sz="0" w:space="0" w:color="auto"/>
            <w:right w:val="none" w:sz="0" w:space="0" w:color="auto"/>
          </w:divBdr>
        </w:div>
        <w:div w:id="1548830494">
          <w:marLeft w:val="0"/>
          <w:marRight w:val="0"/>
          <w:marTop w:val="0"/>
          <w:marBottom w:val="0"/>
          <w:divBdr>
            <w:top w:val="none" w:sz="0" w:space="0" w:color="auto"/>
            <w:left w:val="none" w:sz="0" w:space="0" w:color="auto"/>
            <w:bottom w:val="none" w:sz="0" w:space="0" w:color="auto"/>
            <w:right w:val="none" w:sz="0" w:space="0" w:color="auto"/>
          </w:divBdr>
        </w:div>
        <w:div w:id="1615747835">
          <w:marLeft w:val="0"/>
          <w:marRight w:val="0"/>
          <w:marTop w:val="0"/>
          <w:marBottom w:val="0"/>
          <w:divBdr>
            <w:top w:val="none" w:sz="0" w:space="0" w:color="auto"/>
            <w:left w:val="none" w:sz="0" w:space="0" w:color="auto"/>
            <w:bottom w:val="none" w:sz="0" w:space="0" w:color="auto"/>
            <w:right w:val="none" w:sz="0" w:space="0" w:color="auto"/>
          </w:divBdr>
        </w:div>
        <w:div w:id="1739937587">
          <w:marLeft w:val="0"/>
          <w:marRight w:val="0"/>
          <w:marTop w:val="0"/>
          <w:marBottom w:val="0"/>
          <w:divBdr>
            <w:top w:val="none" w:sz="0" w:space="0" w:color="auto"/>
            <w:left w:val="none" w:sz="0" w:space="0" w:color="auto"/>
            <w:bottom w:val="none" w:sz="0" w:space="0" w:color="auto"/>
            <w:right w:val="none" w:sz="0" w:space="0" w:color="auto"/>
          </w:divBdr>
        </w:div>
        <w:div w:id="1792894254">
          <w:marLeft w:val="0"/>
          <w:marRight w:val="0"/>
          <w:marTop w:val="0"/>
          <w:marBottom w:val="0"/>
          <w:divBdr>
            <w:top w:val="none" w:sz="0" w:space="0" w:color="auto"/>
            <w:left w:val="none" w:sz="0" w:space="0" w:color="auto"/>
            <w:bottom w:val="none" w:sz="0" w:space="0" w:color="auto"/>
            <w:right w:val="none" w:sz="0" w:space="0" w:color="auto"/>
          </w:divBdr>
        </w:div>
        <w:div w:id="1942057485">
          <w:marLeft w:val="0"/>
          <w:marRight w:val="0"/>
          <w:marTop w:val="0"/>
          <w:marBottom w:val="0"/>
          <w:divBdr>
            <w:top w:val="none" w:sz="0" w:space="0" w:color="auto"/>
            <w:left w:val="none" w:sz="0" w:space="0" w:color="auto"/>
            <w:bottom w:val="none" w:sz="0" w:space="0" w:color="auto"/>
            <w:right w:val="none" w:sz="0" w:space="0" w:color="auto"/>
          </w:divBdr>
        </w:div>
        <w:div w:id="2029603343">
          <w:marLeft w:val="0"/>
          <w:marRight w:val="0"/>
          <w:marTop w:val="0"/>
          <w:marBottom w:val="0"/>
          <w:divBdr>
            <w:top w:val="none" w:sz="0" w:space="0" w:color="auto"/>
            <w:left w:val="none" w:sz="0" w:space="0" w:color="auto"/>
            <w:bottom w:val="none" w:sz="0" w:space="0" w:color="auto"/>
            <w:right w:val="none" w:sz="0" w:space="0" w:color="auto"/>
          </w:divBdr>
        </w:div>
        <w:div w:id="2091928149">
          <w:marLeft w:val="0"/>
          <w:marRight w:val="0"/>
          <w:marTop w:val="0"/>
          <w:marBottom w:val="0"/>
          <w:divBdr>
            <w:top w:val="none" w:sz="0" w:space="0" w:color="auto"/>
            <w:left w:val="none" w:sz="0" w:space="0" w:color="auto"/>
            <w:bottom w:val="none" w:sz="0" w:space="0" w:color="auto"/>
            <w:right w:val="none" w:sz="0" w:space="0" w:color="auto"/>
          </w:divBdr>
        </w:div>
      </w:divsChild>
    </w:div>
    <w:div w:id="890847569">
      <w:bodyDiv w:val="1"/>
      <w:marLeft w:val="0"/>
      <w:marRight w:val="0"/>
      <w:marTop w:val="0"/>
      <w:marBottom w:val="0"/>
      <w:divBdr>
        <w:top w:val="none" w:sz="0" w:space="0" w:color="auto"/>
        <w:left w:val="none" w:sz="0" w:space="0" w:color="auto"/>
        <w:bottom w:val="none" w:sz="0" w:space="0" w:color="auto"/>
        <w:right w:val="none" w:sz="0" w:space="0" w:color="auto"/>
      </w:divBdr>
      <w:divsChild>
        <w:div w:id="706952314">
          <w:marLeft w:val="0"/>
          <w:marRight w:val="0"/>
          <w:marTop w:val="0"/>
          <w:marBottom w:val="0"/>
          <w:divBdr>
            <w:top w:val="none" w:sz="0" w:space="0" w:color="auto"/>
            <w:left w:val="none" w:sz="0" w:space="0" w:color="auto"/>
            <w:bottom w:val="none" w:sz="0" w:space="0" w:color="auto"/>
            <w:right w:val="none" w:sz="0" w:space="0" w:color="auto"/>
          </w:divBdr>
        </w:div>
        <w:div w:id="1982490632">
          <w:marLeft w:val="0"/>
          <w:marRight w:val="0"/>
          <w:marTop w:val="0"/>
          <w:marBottom w:val="0"/>
          <w:divBdr>
            <w:top w:val="none" w:sz="0" w:space="0" w:color="auto"/>
            <w:left w:val="none" w:sz="0" w:space="0" w:color="auto"/>
            <w:bottom w:val="none" w:sz="0" w:space="0" w:color="auto"/>
            <w:right w:val="none" w:sz="0" w:space="0" w:color="auto"/>
          </w:divBdr>
        </w:div>
        <w:div w:id="1995715140">
          <w:marLeft w:val="0"/>
          <w:marRight w:val="0"/>
          <w:marTop w:val="0"/>
          <w:marBottom w:val="0"/>
          <w:divBdr>
            <w:top w:val="none" w:sz="0" w:space="0" w:color="auto"/>
            <w:left w:val="none" w:sz="0" w:space="0" w:color="auto"/>
            <w:bottom w:val="none" w:sz="0" w:space="0" w:color="auto"/>
            <w:right w:val="none" w:sz="0" w:space="0" w:color="auto"/>
          </w:divBdr>
        </w:div>
      </w:divsChild>
    </w:div>
    <w:div w:id="902831914">
      <w:bodyDiv w:val="1"/>
      <w:marLeft w:val="0"/>
      <w:marRight w:val="0"/>
      <w:marTop w:val="0"/>
      <w:marBottom w:val="0"/>
      <w:divBdr>
        <w:top w:val="none" w:sz="0" w:space="0" w:color="auto"/>
        <w:left w:val="none" w:sz="0" w:space="0" w:color="auto"/>
        <w:bottom w:val="none" w:sz="0" w:space="0" w:color="auto"/>
        <w:right w:val="none" w:sz="0" w:space="0" w:color="auto"/>
      </w:divBdr>
    </w:div>
    <w:div w:id="960767452">
      <w:bodyDiv w:val="1"/>
      <w:marLeft w:val="0"/>
      <w:marRight w:val="0"/>
      <w:marTop w:val="0"/>
      <w:marBottom w:val="0"/>
      <w:divBdr>
        <w:top w:val="none" w:sz="0" w:space="0" w:color="auto"/>
        <w:left w:val="none" w:sz="0" w:space="0" w:color="auto"/>
        <w:bottom w:val="none" w:sz="0" w:space="0" w:color="auto"/>
        <w:right w:val="none" w:sz="0" w:space="0" w:color="auto"/>
      </w:divBdr>
    </w:div>
    <w:div w:id="981735194">
      <w:bodyDiv w:val="1"/>
      <w:marLeft w:val="0"/>
      <w:marRight w:val="0"/>
      <w:marTop w:val="0"/>
      <w:marBottom w:val="0"/>
      <w:divBdr>
        <w:top w:val="none" w:sz="0" w:space="0" w:color="auto"/>
        <w:left w:val="none" w:sz="0" w:space="0" w:color="auto"/>
        <w:bottom w:val="none" w:sz="0" w:space="0" w:color="auto"/>
        <w:right w:val="none" w:sz="0" w:space="0" w:color="auto"/>
      </w:divBdr>
    </w:div>
    <w:div w:id="1407339244">
      <w:bodyDiv w:val="1"/>
      <w:marLeft w:val="0"/>
      <w:marRight w:val="0"/>
      <w:marTop w:val="0"/>
      <w:marBottom w:val="0"/>
      <w:divBdr>
        <w:top w:val="none" w:sz="0" w:space="0" w:color="auto"/>
        <w:left w:val="none" w:sz="0" w:space="0" w:color="auto"/>
        <w:bottom w:val="none" w:sz="0" w:space="0" w:color="auto"/>
        <w:right w:val="none" w:sz="0" w:space="0" w:color="auto"/>
      </w:divBdr>
    </w:div>
    <w:div w:id="1628002938">
      <w:bodyDiv w:val="1"/>
      <w:marLeft w:val="0"/>
      <w:marRight w:val="0"/>
      <w:marTop w:val="0"/>
      <w:marBottom w:val="0"/>
      <w:divBdr>
        <w:top w:val="none" w:sz="0" w:space="0" w:color="auto"/>
        <w:left w:val="none" w:sz="0" w:space="0" w:color="auto"/>
        <w:bottom w:val="none" w:sz="0" w:space="0" w:color="auto"/>
        <w:right w:val="none" w:sz="0" w:space="0" w:color="auto"/>
      </w:divBdr>
    </w:div>
    <w:div w:id="1857186592">
      <w:bodyDiv w:val="1"/>
      <w:marLeft w:val="0"/>
      <w:marRight w:val="0"/>
      <w:marTop w:val="0"/>
      <w:marBottom w:val="0"/>
      <w:divBdr>
        <w:top w:val="none" w:sz="0" w:space="0" w:color="auto"/>
        <w:left w:val="none" w:sz="0" w:space="0" w:color="auto"/>
        <w:bottom w:val="none" w:sz="0" w:space="0" w:color="auto"/>
        <w:right w:val="none" w:sz="0" w:space="0" w:color="auto"/>
      </w:divBdr>
      <w:divsChild>
        <w:div w:id="1210410027">
          <w:marLeft w:val="0"/>
          <w:marRight w:val="0"/>
          <w:marTop w:val="0"/>
          <w:marBottom w:val="0"/>
          <w:divBdr>
            <w:top w:val="none" w:sz="0" w:space="0" w:color="auto"/>
            <w:left w:val="none" w:sz="0" w:space="0" w:color="auto"/>
            <w:bottom w:val="none" w:sz="0" w:space="0" w:color="auto"/>
            <w:right w:val="none" w:sz="0" w:space="0" w:color="auto"/>
          </w:divBdr>
        </w:div>
        <w:div w:id="17676545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parks.gov.sg" TargetMode="External"/><Relationship Id="rId21" Type="http://schemas.openxmlformats.org/officeDocument/2006/relationships/image" Target="media/image11.jpeg"/><Relationship Id="rId42" Type="http://schemas.openxmlformats.org/officeDocument/2006/relationships/hyperlink" Target="http://www.nparks.gov.sg" TargetMode="External"/><Relationship Id="rId47" Type="http://schemas.openxmlformats.org/officeDocument/2006/relationships/image" Target="media/image29.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hyperlink" Target="mailto:finakhoirilkharoza@gmail.com" TargetMode="External"/><Relationship Id="rId16" Type="http://schemas.openxmlformats.org/officeDocument/2006/relationships/image" Target="media/image7.jpeg"/><Relationship Id="rId11" Type="http://schemas.openxmlformats.org/officeDocument/2006/relationships/image" Target="media/image5.jpeg"/><Relationship Id="rId32" Type="http://schemas.openxmlformats.org/officeDocument/2006/relationships/image" Target="media/image18.jpeg"/><Relationship Id="rId37" Type="http://schemas.openxmlformats.org/officeDocument/2006/relationships/hyperlink" Target="https://powo.science.kew.org" TargetMode="External"/><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2.xml"/><Relationship Id="rId22" Type="http://schemas.openxmlformats.org/officeDocument/2006/relationships/hyperlink" Target="http://www.nparks.gov.sg" TargetMode="External"/><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hyperlink" Target="http://www.nparks.gov.sg" TargetMode="External"/><Relationship Id="rId43" Type="http://schemas.openxmlformats.org/officeDocument/2006/relationships/image" Target="media/image26.jpeg"/><Relationship Id="rId48" Type="http://schemas.openxmlformats.org/officeDocument/2006/relationships/image" Target="media/image30.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hyperlink" Target="http://lipi.go.id/public/uploads/berita/1323904644.jpg"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hyperlink" Target="http://www.nparks.gov.sg" TargetMode="External"/><Relationship Id="rId41" Type="http://schemas.openxmlformats.org/officeDocument/2006/relationships/image" Target="media/image25.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hyperlink" Target="https://www.socfindoconservation.co.id/asset/plant/"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hyperlink" Target="http://www.nparks.gov.sg" TargetMode="External"/><Relationship Id="rId36" Type="http://schemas.openxmlformats.org/officeDocument/2006/relationships/image" Target="media/image21.jpeg"/><Relationship Id="rId49" Type="http://schemas.openxmlformats.org/officeDocument/2006/relationships/image" Target="media/image31.jpeg"/><Relationship Id="rId57" Type="http://schemas.openxmlformats.org/officeDocument/2006/relationships/image" Target="media/image38.jpeg"/><Relationship Id="rId10" Type="http://schemas.openxmlformats.org/officeDocument/2006/relationships/image" Target="media/image4.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hyperlink" Target="https://s3.amazonaws.com/eit-planttoolbox-prod/media/images/" TargetMode="Externa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plants.ces.ncsu.edu" TargetMode="External"/><Relationship Id="rId40" Type="http://schemas.openxmlformats.org/officeDocument/2006/relationships/image" Target="media/image24.jpeg"/><Relationship Id="rId45" Type="http://schemas.openxmlformats.org/officeDocument/2006/relationships/hyperlink" Target="https://powo.science.kew.org" TargetMode="External"/><Relationship Id="rId66" Type="http://schemas.openxmlformats.org/officeDocument/2006/relationships/image" Target="media/image47.jpeg"/><Relationship Id="rId87" Type="http://schemas.openxmlformats.org/officeDocument/2006/relationships/hyperlink" Target="https://powo.science.kew.org" TargetMode="External"/><Relationship Id="rId61" Type="http://schemas.openxmlformats.org/officeDocument/2006/relationships/image" Target="media/image42.jpeg"/><Relationship Id="rId82" Type="http://schemas.openxmlformats.org/officeDocument/2006/relationships/image" Target="media/image63.jpeg"/><Relationship Id="rId1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7DA2C-9934-480C-A8F1-37DEAB3FF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1865</TotalTime>
  <Pages>113</Pages>
  <Words>14312</Words>
  <Characters>81584</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FOTOCOPY</Company>
  <LinksUpToDate>false</LinksUpToDate>
  <CharactersWithSpaces>95705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Laptop</cp:lastModifiedBy>
  <cp:revision>60</cp:revision>
  <cp:lastPrinted>2023-05-03T05:59:00Z</cp:lastPrinted>
  <dcterms:created xsi:type="dcterms:W3CDTF">2023-03-28T14:27:00Z</dcterms:created>
  <dcterms:modified xsi:type="dcterms:W3CDTF">2023-05-03T06:00:00Z</dcterms:modified>
</cp:coreProperties>
</file>